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D2C8" w14:textId="23636888" w:rsidR="00CB6EA1" w:rsidRDefault="00CB6EA1" w:rsidP="00CB6EA1">
      <w:pPr>
        <w:pStyle w:val="Bulleted"/>
        <w:numPr>
          <w:ilvl w:val="0"/>
          <w:numId w:val="0"/>
        </w:numPr>
        <w:tabs>
          <w:tab w:val="left" w:pos="720"/>
        </w:tabs>
        <w:ind w:left="360" w:hanging="360"/>
        <w:rPr>
          <w:sz w:val="24"/>
          <w:szCs w:val="24"/>
        </w:rPr>
      </w:pPr>
      <w:r>
        <w:rPr>
          <w:sz w:val="24"/>
          <w:szCs w:val="24"/>
        </w:rPr>
        <w:t>Sandro Blaise Costa</w:t>
      </w:r>
    </w:p>
    <w:p w14:paraId="37ADEDE4" w14:textId="6D16A772" w:rsidR="00CB6EA1" w:rsidRDefault="00CB6EA1" w:rsidP="00CB6EA1">
      <w:pPr>
        <w:pStyle w:val="Bulleted"/>
        <w:numPr>
          <w:ilvl w:val="0"/>
          <w:numId w:val="0"/>
        </w:numPr>
        <w:tabs>
          <w:tab w:val="left" w:pos="720"/>
        </w:tabs>
        <w:ind w:left="360" w:hanging="360"/>
        <w:rPr>
          <w:sz w:val="24"/>
          <w:szCs w:val="24"/>
        </w:rPr>
      </w:pPr>
      <w:r>
        <w:rPr>
          <w:sz w:val="24"/>
          <w:szCs w:val="24"/>
        </w:rPr>
        <w:t>Robert Alexander</w:t>
      </w:r>
    </w:p>
    <w:p w14:paraId="1922A0ED" w14:textId="41923499" w:rsidR="00CB6EA1" w:rsidRDefault="00CB6EA1" w:rsidP="00CB6EA1">
      <w:pPr>
        <w:pStyle w:val="Bulleted"/>
        <w:numPr>
          <w:ilvl w:val="0"/>
          <w:numId w:val="0"/>
        </w:numPr>
        <w:tabs>
          <w:tab w:val="left" w:pos="720"/>
        </w:tabs>
        <w:ind w:left="360" w:hanging="360"/>
        <w:rPr>
          <w:sz w:val="24"/>
          <w:szCs w:val="24"/>
        </w:rPr>
      </w:pPr>
      <w:r>
        <w:rPr>
          <w:sz w:val="24"/>
          <w:szCs w:val="24"/>
        </w:rPr>
        <w:t>CMSC-204</w:t>
      </w:r>
    </w:p>
    <w:p w14:paraId="20F89DF0" w14:textId="405A4563" w:rsidR="00CB6EA1" w:rsidRDefault="00CB6EA1" w:rsidP="00CB6EA1">
      <w:pPr>
        <w:pStyle w:val="Bulleted"/>
        <w:numPr>
          <w:ilvl w:val="0"/>
          <w:numId w:val="0"/>
        </w:numPr>
        <w:tabs>
          <w:tab w:val="left" w:pos="720"/>
        </w:tabs>
        <w:ind w:left="360" w:hanging="360"/>
        <w:rPr>
          <w:sz w:val="24"/>
          <w:szCs w:val="24"/>
        </w:rPr>
      </w:pPr>
      <w:r>
        <w:rPr>
          <w:sz w:val="24"/>
          <w:szCs w:val="24"/>
        </w:rPr>
        <w:t>09-22-2021</w:t>
      </w:r>
    </w:p>
    <w:p w14:paraId="6224C91F" w14:textId="77777777" w:rsidR="00CB6EA1" w:rsidRDefault="00CB6EA1" w:rsidP="00CB6EA1">
      <w:pPr>
        <w:pStyle w:val="Bulleted"/>
        <w:numPr>
          <w:ilvl w:val="0"/>
          <w:numId w:val="0"/>
        </w:numPr>
        <w:tabs>
          <w:tab w:val="left" w:pos="720"/>
        </w:tabs>
        <w:ind w:left="360" w:hanging="360"/>
        <w:rPr>
          <w:sz w:val="24"/>
          <w:szCs w:val="24"/>
        </w:rPr>
      </w:pPr>
    </w:p>
    <w:p w14:paraId="29888503" w14:textId="7554BE7A" w:rsidR="00CB6EA1" w:rsidRDefault="00CB6EA1" w:rsidP="00CB6EA1">
      <w:pPr>
        <w:rPr>
          <w:rFonts w:ascii="Times New Roman" w:hAnsi="Times New Roman" w:cs="Times New Roman"/>
          <w:sz w:val="24"/>
          <w:szCs w:val="24"/>
        </w:rPr>
      </w:pPr>
      <w:r w:rsidRPr="00CB6EA1">
        <w:rPr>
          <w:rFonts w:ascii="Times New Roman" w:hAnsi="Times New Roman" w:cs="Times New Roman"/>
          <w:sz w:val="24"/>
          <w:szCs w:val="24"/>
        </w:rPr>
        <w:t xml:space="preserve">The Notation Class will contain an </w:t>
      </w:r>
      <w:proofErr w:type="spellStart"/>
      <w:r w:rsidRPr="00CB6EA1">
        <w:rPr>
          <w:rFonts w:ascii="Times New Roman" w:hAnsi="Times New Roman" w:cs="Times New Roman"/>
          <w:sz w:val="24"/>
          <w:szCs w:val="24"/>
        </w:rPr>
        <w:t>infixToPostfix</w:t>
      </w:r>
      <w:proofErr w:type="spellEnd"/>
      <w:r w:rsidRPr="00CB6EA1">
        <w:rPr>
          <w:rFonts w:ascii="Times New Roman" w:hAnsi="Times New Roman" w:cs="Times New Roman"/>
          <w:sz w:val="24"/>
          <w:szCs w:val="24"/>
        </w:rPr>
        <w:t xml:space="preserve"> method to convert an infix notation to postfix, a string to return a string, a </w:t>
      </w:r>
      <w:proofErr w:type="spellStart"/>
      <w:r w:rsidRPr="00CB6EA1">
        <w:rPr>
          <w:rFonts w:ascii="Times New Roman" w:hAnsi="Times New Roman" w:cs="Times New Roman"/>
          <w:sz w:val="24"/>
          <w:szCs w:val="24"/>
        </w:rPr>
        <w:t>postfixToInfix</w:t>
      </w:r>
      <w:proofErr w:type="spellEnd"/>
      <w:r w:rsidRPr="00CB6EA1">
        <w:rPr>
          <w:rFonts w:ascii="Times New Roman" w:hAnsi="Times New Roman" w:cs="Times New Roman"/>
          <w:sz w:val="24"/>
          <w:szCs w:val="24"/>
        </w:rPr>
        <w:t xml:space="preserve"> method for converting postfix notation to infix notation that takes a string and returns a string and a postfix evaluation method. It takes a string and returns double</w:t>
      </w:r>
    </w:p>
    <w:p w14:paraId="75638653" w14:textId="77777777" w:rsidR="00CB6EA1" w:rsidRDefault="00CB6EA1" w:rsidP="00CB6EA1">
      <w:pPr>
        <w:spacing w:before="240" w:after="240"/>
        <w:rPr>
          <w:rFonts w:ascii="Times New Roman" w:hAnsi="Times New Roman" w:cs="Times New Roman"/>
        </w:rPr>
      </w:pPr>
      <w:r>
        <w:rPr>
          <w:rFonts w:ascii="Times New Roman" w:hAnsi="Times New Roman" w:cs="Times New Roman"/>
          <w:b/>
          <w:bCs/>
          <w:color w:val="000000"/>
        </w:rPr>
        <w:t>Infix expression to postfix expression:</w:t>
      </w:r>
    </w:p>
    <w:p w14:paraId="06250DE0" w14:textId="77777777" w:rsidR="00CB6EA1" w:rsidRDefault="00CB6EA1" w:rsidP="00CB6EA1">
      <w:pPr>
        <w:numPr>
          <w:ilvl w:val="0"/>
          <w:numId w:val="2"/>
        </w:numPr>
        <w:spacing w:before="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in the infix is a space, ignore it.</w:t>
      </w:r>
    </w:p>
    <w:p w14:paraId="5691F742" w14:textId="77777777" w:rsidR="00CB6EA1" w:rsidRDefault="00CB6EA1" w:rsidP="00CB6EA1">
      <w:pPr>
        <w:numPr>
          <w:ilvl w:val="0"/>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in the infix is a digit, copy it to the postfix solution queue</w:t>
      </w:r>
    </w:p>
    <w:p w14:paraId="38C77140" w14:textId="77777777" w:rsidR="00CB6EA1" w:rsidRDefault="00CB6EA1" w:rsidP="00CB6EA1">
      <w:pPr>
        <w:numPr>
          <w:ilvl w:val="0"/>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in the infix is a left parenthesis, push it onto the stack</w:t>
      </w:r>
    </w:p>
    <w:p w14:paraId="565068A9" w14:textId="77777777" w:rsidR="00CB6EA1" w:rsidRDefault="00CB6EA1" w:rsidP="00CB6EA1">
      <w:pPr>
        <w:numPr>
          <w:ilvl w:val="0"/>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in the infix is an operator,</w:t>
      </w:r>
    </w:p>
    <w:p w14:paraId="65CBEF03" w14:textId="77777777" w:rsidR="00CB6EA1" w:rsidRDefault="00CB6EA1" w:rsidP="00CB6EA1">
      <w:pPr>
        <w:numPr>
          <w:ilvl w:val="1"/>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Pop operators (if there are any) at the top of the stack while they have equal or higher precedence than the current operator, and insert the                                  popped operators in postfix solution queue</w:t>
      </w:r>
    </w:p>
    <w:p w14:paraId="5B9D3B34" w14:textId="77777777" w:rsidR="00CB6EA1" w:rsidRDefault="00CB6EA1" w:rsidP="00CB6EA1">
      <w:pPr>
        <w:numPr>
          <w:ilvl w:val="1"/>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Push the current character in the infix onto the stack</w:t>
      </w:r>
    </w:p>
    <w:p w14:paraId="39F5100F" w14:textId="77777777" w:rsidR="00CB6EA1" w:rsidRDefault="00CB6EA1" w:rsidP="00CB6EA1">
      <w:pPr>
        <w:numPr>
          <w:ilvl w:val="0"/>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in the infix is a right parenthesis</w:t>
      </w:r>
    </w:p>
    <w:p w14:paraId="0975E4F2" w14:textId="77777777" w:rsidR="00CB6EA1" w:rsidRDefault="00CB6EA1" w:rsidP="00CB6EA1">
      <w:pPr>
        <w:numPr>
          <w:ilvl w:val="2"/>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Pop operators from the top of the stack and insert them in postfix solution queue until a left parenthesis is at the top of the stack, if no left parenthesis-throw an error</w:t>
      </w:r>
    </w:p>
    <w:p w14:paraId="0ADCD50F" w14:textId="77777777" w:rsidR="00CB6EA1" w:rsidRDefault="00CB6EA1" w:rsidP="00CB6EA1">
      <w:pPr>
        <w:numPr>
          <w:ilvl w:val="2"/>
          <w:numId w:val="2"/>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Pop (and discard) the left parenthesis from the stack</w:t>
      </w:r>
    </w:p>
    <w:p w14:paraId="54E65C51" w14:textId="77777777" w:rsidR="00CB6EA1" w:rsidRDefault="00CB6EA1" w:rsidP="00CB6EA1">
      <w:pPr>
        <w:numPr>
          <w:ilvl w:val="0"/>
          <w:numId w:val="2"/>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infix expression has been read, </w:t>
      </w:r>
      <w:proofErr w:type="gramStart"/>
      <w:r>
        <w:rPr>
          <w:rFonts w:ascii="Times New Roman" w:eastAsia="Times New Roman" w:hAnsi="Times New Roman" w:cs="Times New Roman"/>
          <w:color w:val="000000"/>
        </w:rPr>
        <w:t>Pop</w:t>
      </w:r>
      <w:proofErr w:type="gramEnd"/>
      <w:r>
        <w:rPr>
          <w:rFonts w:ascii="Times New Roman" w:eastAsia="Times New Roman" w:hAnsi="Times New Roman" w:cs="Times New Roman"/>
          <w:color w:val="000000"/>
        </w:rPr>
        <w:t xml:space="preserve"> any remaining operators and insert them in postfix solution queue.</w:t>
      </w:r>
    </w:p>
    <w:p w14:paraId="24706E49" w14:textId="77777777" w:rsidR="00CB6EA1" w:rsidRDefault="00CB6EA1" w:rsidP="00CB6EA1">
      <w:pPr>
        <w:spacing w:before="240" w:after="240"/>
        <w:rPr>
          <w:rFonts w:ascii="Times New Roman" w:hAnsi="Times New Roman" w:cs="Times New Roman"/>
          <w:b/>
          <w:bCs/>
        </w:rPr>
      </w:pPr>
      <w:r>
        <w:rPr>
          <w:rFonts w:ascii="Times New Roman" w:hAnsi="Times New Roman" w:cs="Times New Roman"/>
          <w:b/>
          <w:bCs/>
          <w:color w:val="000000"/>
        </w:rPr>
        <w:t>Postfix expression to infix expression:</w:t>
      </w:r>
    </w:p>
    <w:p w14:paraId="0843BEB7" w14:textId="77777777" w:rsidR="00CB6EA1" w:rsidRDefault="00CB6EA1" w:rsidP="00CB6EA1">
      <w:pPr>
        <w:numPr>
          <w:ilvl w:val="0"/>
          <w:numId w:val="3"/>
        </w:numPr>
        <w:spacing w:before="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in the postfix is a space, ignore it.</w:t>
      </w:r>
    </w:p>
    <w:p w14:paraId="29F81DF1" w14:textId="77777777" w:rsidR="00CB6EA1" w:rsidRDefault="00CB6EA1" w:rsidP="00CB6EA1">
      <w:pPr>
        <w:numPr>
          <w:ilvl w:val="0"/>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is an operand, push it on the stack</w:t>
      </w:r>
    </w:p>
    <w:p w14:paraId="2EA16784" w14:textId="77777777" w:rsidR="00CB6EA1" w:rsidRDefault="00CB6EA1" w:rsidP="00CB6EA1">
      <w:pPr>
        <w:numPr>
          <w:ilvl w:val="0"/>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is an operator,</w:t>
      </w:r>
    </w:p>
    <w:p w14:paraId="010CF8F1" w14:textId="77777777" w:rsidR="00CB6EA1" w:rsidRDefault="00CB6EA1" w:rsidP="00CB6EA1">
      <w:pPr>
        <w:numPr>
          <w:ilvl w:val="1"/>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Pop the top 2 values from the stack. If there are fewer than 2 values throw an error</w:t>
      </w:r>
    </w:p>
    <w:p w14:paraId="69B6DBB0" w14:textId="77777777" w:rsidR="00CB6EA1" w:rsidRDefault="00CB6EA1" w:rsidP="00CB6EA1">
      <w:pPr>
        <w:numPr>
          <w:ilvl w:val="1"/>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Create a string with 1st value and then the operator and then the 2nd value.</w:t>
      </w:r>
    </w:p>
    <w:p w14:paraId="2716DA3D" w14:textId="77777777" w:rsidR="00CB6EA1" w:rsidRDefault="00CB6EA1" w:rsidP="00CB6EA1">
      <w:pPr>
        <w:numPr>
          <w:ilvl w:val="1"/>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Encapsulate the resulting string within parenthesis</w:t>
      </w:r>
    </w:p>
    <w:p w14:paraId="32BF194C" w14:textId="77777777" w:rsidR="00CB6EA1" w:rsidRDefault="00CB6EA1" w:rsidP="00CB6EA1">
      <w:pPr>
        <w:numPr>
          <w:ilvl w:val="1"/>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Push the resulting string back to the stack</w:t>
      </w:r>
    </w:p>
    <w:p w14:paraId="683A48DB" w14:textId="77777777" w:rsidR="00CB6EA1" w:rsidRDefault="00CB6EA1" w:rsidP="00CB6EA1">
      <w:pPr>
        <w:numPr>
          <w:ilvl w:val="0"/>
          <w:numId w:val="3"/>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When the postfix expression has been read:</w:t>
      </w:r>
    </w:p>
    <w:p w14:paraId="1F09E801" w14:textId="77777777" w:rsidR="00CB6EA1" w:rsidRDefault="00CB6EA1" w:rsidP="00CB6EA1">
      <w:pPr>
        <w:numPr>
          <w:ilvl w:val="0"/>
          <w:numId w:val="3"/>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is only one value in the stack – it is the infix string, if more than one value, throw an error</w:t>
      </w:r>
    </w:p>
    <w:p w14:paraId="5A163E29" w14:textId="77777777" w:rsidR="00CB6EA1" w:rsidRDefault="00CB6EA1" w:rsidP="00CB6EA1">
      <w:pPr>
        <w:rPr>
          <w:rFonts w:ascii="Times New Roman" w:hAnsi="Times New Roman" w:cs="Times New Roman"/>
        </w:rPr>
      </w:pPr>
    </w:p>
    <w:p w14:paraId="225B95E5" w14:textId="77777777" w:rsidR="00CB6EA1" w:rsidRDefault="00CB6EA1" w:rsidP="00CB6EA1">
      <w:pPr>
        <w:spacing w:before="240" w:after="240"/>
        <w:rPr>
          <w:rFonts w:ascii="Times New Roman" w:hAnsi="Times New Roman" w:cs="Times New Roman"/>
        </w:rPr>
      </w:pPr>
      <w:r>
        <w:rPr>
          <w:rFonts w:ascii="Times New Roman" w:hAnsi="Times New Roman" w:cs="Times New Roman"/>
          <w:b/>
          <w:bCs/>
          <w:color w:val="000000"/>
        </w:rPr>
        <w:t>Evaluating a postfix expression</w:t>
      </w:r>
    </w:p>
    <w:p w14:paraId="2E92345B" w14:textId="77777777" w:rsidR="00CB6EA1" w:rsidRDefault="00CB6EA1" w:rsidP="00CB6EA1">
      <w:pPr>
        <w:numPr>
          <w:ilvl w:val="0"/>
          <w:numId w:val="4"/>
        </w:numPr>
        <w:spacing w:before="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in the postfix expression is a space, ignore it.</w:t>
      </w:r>
    </w:p>
    <w:p w14:paraId="39EF4972" w14:textId="77777777" w:rsidR="00CB6EA1" w:rsidRDefault="00CB6EA1" w:rsidP="00CB6EA1">
      <w:pPr>
        <w:numPr>
          <w:ilvl w:val="0"/>
          <w:numId w:val="4"/>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is an operand or left parenthesis, push on the stack</w:t>
      </w:r>
    </w:p>
    <w:p w14:paraId="2BE171B5" w14:textId="77777777" w:rsidR="00CB6EA1" w:rsidRDefault="00CB6EA1" w:rsidP="00CB6EA1">
      <w:pPr>
        <w:numPr>
          <w:ilvl w:val="0"/>
          <w:numId w:val="4"/>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 current character is an operator,</w:t>
      </w:r>
    </w:p>
    <w:p w14:paraId="02D3F7B0" w14:textId="77777777" w:rsidR="00CB6EA1" w:rsidRDefault="00CB6EA1" w:rsidP="00CB6EA1">
      <w:pPr>
        <w:numPr>
          <w:ilvl w:val="1"/>
          <w:numId w:val="4"/>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Pop the top 2 values from the stack. If there are fewer than 2 values throw an error</w:t>
      </w:r>
    </w:p>
    <w:p w14:paraId="18D1C0A1" w14:textId="77777777" w:rsidR="00CB6EA1" w:rsidRDefault="00CB6EA1" w:rsidP="00CB6EA1">
      <w:pPr>
        <w:numPr>
          <w:ilvl w:val="1"/>
          <w:numId w:val="4"/>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Perform the arithmetic calculation of the operator with the first popped value as the right operand and the second popped value as the left operand</w:t>
      </w:r>
    </w:p>
    <w:p w14:paraId="41D7A1FA" w14:textId="77777777" w:rsidR="00CB6EA1" w:rsidRDefault="00CB6EA1" w:rsidP="00CB6EA1">
      <w:pPr>
        <w:numPr>
          <w:ilvl w:val="1"/>
          <w:numId w:val="4"/>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Push the resulting value onto the stack</w:t>
      </w:r>
    </w:p>
    <w:p w14:paraId="086DDB3A" w14:textId="77777777" w:rsidR="00CB6EA1" w:rsidRDefault="00CB6EA1" w:rsidP="00CB6EA1">
      <w:pPr>
        <w:numPr>
          <w:ilvl w:val="0"/>
          <w:numId w:val="4"/>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When the postfix expression has been read:</w:t>
      </w:r>
    </w:p>
    <w:p w14:paraId="797FE6A8" w14:textId="77777777" w:rsidR="00CB6EA1" w:rsidRDefault="00CB6EA1" w:rsidP="00CB6EA1">
      <w:pPr>
        <w:numPr>
          <w:ilvl w:val="0"/>
          <w:numId w:val="4"/>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If there is only one value in the stack – it is the result of the postfix expression, if</w:t>
      </w:r>
    </w:p>
    <w:p w14:paraId="3AC0A9C7" w14:textId="77777777" w:rsidR="00CB6EA1" w:rsidRDefault="00CB6EA1" w:rsidP="00CB6EA1">
      <w:pPr>
        <w:numPr>
          <w:ilvl w:val="0"/>
          <w:numId w:val="4"/>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more than one value, throw an error</w:t>
      </w:r>
    </w:p>
    <w:p w14:paraId="0C3DFCC1" w14:textId="77777777" w:rsidR="00CB6EA1" w:rsidRDefault="00CB6EA1" w:rsidP="00CB6EA1">
      <w:pPr>
        <w:rPr>
          <w:rFonts w:ascii="Times New Roman" w:hAnsi="Times New Roman" w:cs="Times New Roman"/>
        </w:rPr>
      </w:pPr>
    </w:p>
    <w:p w14:paraId="41163A33" w14:textId="77777777" w:rsidR="00CB6EA1" w:rsidRDefault="00CB6EA1" w:rsidP="00CB6EA1">
      <w:pPr>
        <w:rPr>
          <w:rFonts w:ascii="Times New Roman" w:hAnsi="Times New Roman" w:cs="Times New Roman"/>
          <w:b/>
          <w:bCs/>
        </w:rPr>
      </w:pPr>
      <w:r>
        <w:rPr>
          <w:rFonts w:ascii="Times New Roman" w:hAnsi="Times New Roman" w:cs="Times New Roman"/>
          <w:b/>
          <w:bCs/>
        </w:rPr>
        <w:t xml:space="preserve">Exception classes </w:t>
      </w:r>
    </w:p>
    <w:p w14:paraId="0CC39850" w14:textId="77777777" w:rsidR="00CB6EA1" w:rsidRDefault="00CB6EA1" w:rsidP="00CB6EA1">
      <w:pPr>
        <w:rPr>
          <w:rFonts w:ascii="Times New Roman" w:hAnsi="Times New Roman" w:cs="Times New Roman"/>
          <w:b/>
          <w:bCs/>
        </w:rPr>
      </w:pPr>
    </w:p>
    <w:p w14:paraId="46B6EA1D" w14:textId="77777777" w:rsidR="00CB6EA1" w:rsidRDefault="00CB6EA1" w:rsidP="00CB6EA1">
      <w:pPr>
        <w:spacing w:before="240" w:after="240"/>
        <w:ind w:left="1080"/>
        <w:rPr>
          <w:rFonts w:ascii="Times New Roman" w:hAnsi="Times New Roman" w:cs="Times New Roman"/>
        </w:rPr>
      </w:pPr>
      <w:r>
        <w:rPr>
          <w:rFonts w:ascii="Georgia" w:hAnsi="Georgia" w:cs="Calibri"/>
          <w:color w:val="000000"/>
        </w:rPr>
        <w:t xml:space="preserve">1.      </w:t>
      </w:r>
      <w:proofErr w:type="spellStart"/>
      <w:r>
        <w:rPr>
          <w:rFonts w:ascii="Georgia" w:hAnsi="Georgia" w:cs="Calibri"/>
          <w:color w:val="000000"/>
        </w:rPr>
        <w:t>InvalidNotationFormatException</w:t>
      </w:r>
      <w:proofErr w:type="spellEnd"/>
      <w:r>
        <w:rPr>
          <w:rFonts w:ascii="Georgia" w:hAnsi="Georgia" w:cs="Calibri"/>
          <w:color w:val="000000"/>
        </w:rPr>
        <w:t xml:space="preserve"> – occurs when a Notation format is incorrect</w:t>
      </w:r>
    </w:p>
    <w:p w14:paraId="72402516" w14:textId="77777777" w:rsidR="00CB6EA1" w:rsidRDefault="00CB6EA1" w:rsidP="00CB6EA1">
      <w:pPr>
        <w:spacing w:before="240" w:after="240"/>
        <w:ind w:left="1080"/>
        <w:rPr>
          <w:rFonts w:ascii="Times New Roman" w:hAnsi="Times New Roman" w:cs="Times New Roman"/>
        </w:rPr>
      </w:pPr>
      <w:r>
        <w:rPr>
          <w:rFonts w:ascii="Georgia" w:hAnsi="Georgia" w:cs="Calibri"/>
          <w:color w:val="000000"/>
        </w:rPr>
        <w:t xml:space="preserve">2.      </w:t>
      </w:r>
      <w:proofErr w:type="spellStart"/>
      <w:r>
        <w:rPr>
          <w:rFonts w:ascii="Georgia" w:hAnsi="Georgia" w:cs="Calibri"/>
          <w:color w:val="000000"/>
        </w:rPr>
        <w:t>StackOverflowException</w:t>
      </w:r>
      <w:proofErr w:type="spellEnd"/>
      <w:r>
        <w:rPr>
          <w:rFonts w:ascii="Georgia" w:hAnsi="Georgia" w:cs="Calibri"/>
          <w:color w:val="000000"/>
        </w:rPr>
        <w:t xml:space="preserve"> – occurs when a top or pop method is called on an empty stack.</w:t>
      </w:r>
    </w:p>
    <w:p w14:paraId="21DBB2EE" w14:textId="77777777" w:rsidR="00CB6EA1" w:rsidRDefault="00CB6EA1" w:rsidP="00CB6EA1">
      <w:pPr>
        <w:spacing w:before="240" w:after="240"/>
        <w:ind w:left="1080"/>
        <w:rPr>
          <w:rFonts w:ascii="Times New Roman" w:hAnsi="Times New Roman" w:cs="Times New Roman"/>
        </w:rPr>
      </w:pPr>
      <w:r>
        <w:rPr>
          <w:rFonts w:ascii="Georgia" w:hAnsi="Georgia" w:cs="Calibri"/>
          <w:color w:val="000000"/>
        </w:rPr>
        <w:t xml:space="preserve">3.      </w:t>
      </w:r>
      <w:proofErr w:type="spellStart"/>
      <w:r>
        <w:rPr>
          <w:rFonts w:ascii="Georgia" w:hAnsi="Georgia" w:cs="Calibri"/>
          <w:color w:val="000000"/>
        </w:rPr>
        <w:t>StackUnderflowException</w:t>
      </w:r>
      <w:proofErr w:type="spellEnd"/>
      <w:r>
        <w:rPr>
          <w:rFonts w:ascii="Georgia" w:hAnsi="Georgia" w:cs="Calibri"/>
          <w:color w:val="000000"/>
        </w:rPr>
        <w:t xml:space="preserve"> – occurs when a push method is called on a full stack.</w:t>
      </w:r>
    </w:p>
    <w:p w14:paraId="046C2AB5" w14:textId="77777777" w:rsidR="00CB6EA1" w:rsidRDefault="00CB6EA1" w:rsidP="00CB6EA1">
      <w:pPr>
        <w:spacing w:before="240" w:after="240"/>
        <w:ind w:left="1080"/>
        <w:rPr>
          <w:rFonts w:ascii="Times New Roman" w:hAnsi="Times New Roman" w:cs="Times New Roman"/>
        </w:rPr>
      </w:pPr>
      <w:r>
        <w:rPr>
          <w:rFonts w:ascii="Georgia" w:hAnsi="Georgia" w:cs="Calibri"/>
          <w:color w:val="000000"/>
        </w:rPr>
        <w:t xml:space="preserve">4.      </w:t>
      </w:r>
      <w:proofErr w:type="spellStart"/>
      <w:r>
        <w:rPr>
          <w:rFonts w:ascii="Georgia" w:hAnsi="Georgia" w:cs="Calibri"/>
          <w:color w:val="000000"/>
        </w:rPr>
        <w:t>QueueOverflowException</w:t>
      </w:r>
      <w:proofErr w:type="spellEnd"/>
      <w:r>
        <w:rPr>
          <w:rFonts w:ascii="Georgia" w:hAnsi="Georgia" w:cs="Calibri"/>
          <w:color w:val="000000"/>
        </w:rPr>
        <w:t xml:space="preserve"> – occurs when a dequeue method is called on an empty queue.</w:t>
      </w:r>
    </w:p>
    <w:p w14:paraId="44AF17DA" w14:textId="77777777" w:rsidR="00CB6EA1" w:rsidRDefault="00CB6EA1" w:rsidP="00CB6EA1">
      <w:pPr>
        <w:spacing w:before="240" w:after="240"/>
        <w:ind w:left="1080"/>
        <w:rPr>
          <w:rFonts w:ascii="Georgia" w:hAnsi="Georgia" w:cs="Calibri"/>
          <w:color w:val="000000"/>
        </w:rPr>
      </w:pPr>
      <w:r>
        <w:rPr>
          <w:rFonts w:ascii="Georgia" w:hAnsi="Georgia" w:cs="Calibri"/>
          <w:color w:val="000000"/>
        </w:rPr>
        <w:t xml:space="preserve">5.      </w:t>
      </w:r>
      <w:proofErr w:type="spellStart"/>
      <w:r>
        <w:rPr>
          <w:rFonts w:ascii="Georgia" w:hAnsi="Georgia" w:cs="Calibri"/>
          <w:color w:val="000000"/>
        </w:rPr>
        <w:t>QueueUnderflowException</w:t>
      </w:r>
      <w:proofErr w:type="spellEnd"/>
      <w:r>
        <w:rPr>
          <w:rFonts w:ascii="Georgia" w:hAnsi="Georgia" w:cs="Calibri"/>
          <w:color w:val="000000"/>
        </w:rPr>
        <w:t xml:space="preserve"> – occurs when </w:t>
      </w:r>
      <w:proofErr w:type="gramStart"/>
      <w:r>
        <w:rPr>
          <w:rFonts w:ascii="Georgia" w:hAnsi="Georgia" w:cs="Calibri"/>
          <w:color w:val="000000"/>
        </w:rPr>
        <w:t>a</w:t>
      </w:r>
      <w:proofErr w:type="gramEnd"/>
      <w:r>
        <w:rPr>
          <w:rFonts w:ascii="Georgia" w:hAnsi="Georgia" w:cs="Calibri"/>
          <w:color w:val="000000"/>
        </w:rPr>
        <w:t xml:space="preserve"> enqueue method is called on a full queue.</w:t>
      </w:r>
    </w:p>
    <w:p w14:paraId="7C08ADD0" w14:textId="77777777" w:rsidR="005C0083" w:rsidRPr="00CB6EA1" w:rsidRDefault="005C0083" w:rsidP="00CB6EA1"/>
    <w:sectPr w:rsidR="005C0083" w:rsidRPr="00CB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0CFD"/>
    <w:multiLevelType w:val="multilevel"/>
    <w:tmpl w:val="FF3A0EE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15:restartNumberingAfterBreak="0">
    <w:nsid w:val="4B1056C4"/>
    <w:multiLevelType w:val="multilevel"/>
    <w:tmpl w:val="C2B0669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 w15:restartNumberingAfterBreak="0">
    <w:nsid w:val="73682436"/>
    <w:multiLevelType w:val="multilevel"/>
    <w:tmpl w:val="D07A608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abstractNumId w:val="2"/>
    <w:lvlOverride w:ilv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A1"/>
    <w:rsid w:val="005C0083"/>
    <w:rsid w:val="00C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81A4"/>
  <w15:chartTrackingRefBased/>
  <w15:docId w15:val="{9030C562-EA19-4647-8CAC-5D68C227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A1"/>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CB6EA1"/>
    <w:pPr>
      <w:numPr>
        <w:numId w:val="1"/>
      </w:numPr>
      <w:spacing w:after="12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2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Sandro B</dc:creator>
  <cp:keywords/>
  <dc:description/>
  <cp:lastModifiedBy>Costa, Sandro B</cp:lastModifiedBy>
  <cp:revision>1</cp:revision>
  <dcterms:created xsi:type="dcterms:W3CDTF">2021-09-22T21:09:00Z</dcterms:created>
  <dcterms:modified xsi:type="dcterms:W3CDTF">2021-09-22T21:12:00Z</dcterms:modified>
</cp:coreProperties>
</file>