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B9BC5" w14:textId="77777777" w:rsidR="00F252F7" w:rsidRPr="00561A9A" w:rsidRDefault="00F252F7" w:rsidP="007A6764">
      <w:pPr>
        <w:sectPr w:rsidR="00F252F7" w:rsidRPr="00561A9A">
          <w:footerReference w:type="default" r:id="rId10"/>
          <w:pgSz w:w="11899" w:h="16838"/>
          <w:pgMar w:top="1440" w:right="1440" w:bottom="1440" w:left="1440" w:header="720" w:footer="720" w:gutter="0"/>
          <w:cols w:space="720"/>
          <w:docGrid w:linePitch="360"/>
        </w:sectPr>
      </w:pPr>
    </w:p>
    <w:p w14:paraId="2E53C077" w14:textId="77777777" w:rsidR="003400C4" w:rsidRPr="006116BC" w:rsidRDefault="00FC3880" w:rsidP="007A6764">
      <w:pPr>
        <w:jc w:val="center"/>
        <w:rPr>
          <w:b/>
          <w:bCs/>
          <w:sz w:val="32"/>
          <w:szCs w:val="32"/>
        </w:rPr>
      </w:pPr>
      <w:r>
        <w:rPr>
          <w:b/>
          <w:bCs/>
          <w:sz w:val="32"/>
          <w:szCs w:val="32"/>
        </w:rPr>
        <w:t>Laboratory #8</w:t>
      </w:r>
      <w:r w:rsidR="00CE7104">
        <w:rPr>
          <w:b/>
          <w:bCs/>
          <w:sz w:val="32"/>
          <w:szCs w:val="32"/>
        </w:rPr>
        <w:t xml:space="preserve"> </w:t>
      </w:r>
      <w:r>
        <w:rPr>
          <w:b/>
          <w:bCs/>
          <w:sz w:val="32"/>
          <w:szCs w:val="32"/>
        </w:rPr>
        <w:t xml:space="preserve"> </w:t>
      </w:r>
      <w:r w:rsidR="009B1D9A">
        <w:rPr>
          <w:b/>
          <w:bCs/>
          <w:sz w:val="32"/>
          <w:szCs w:val="32"/>
        </w:rPr>
        <w:t>Complete</w:t>
      </w:r>
      <w:r>
        <w:rPr>
          <w:b/>
          <w:bCs/>
          <w:sz w:val="32"/>
          <w:szCs w:val="32"/>
        </w:rPr>
        <w:t xml:space="preserve"> Processor</w:t>
      </w:r>
    </w:p>
    <w:p w14:paraId="5E0B5E49" w14:textId="77777777" w:rsidR="00E77C4A" w:rsidRDefault="00E77C4A" w:rsidP="00E77C4A">
      <w:pPr>
        <w:jc w:val="center"/>
      </w:pPr>
      <w:r>
        <w:rPr>
          <w:b/>
        </w:rPr>
        <w:t>EE</w:t>
      </w:r>
      <w:r w:rsidR="006116BC">
        <w:rPr>
          <w:b/>
        </w:rPr>
        <w:t xml:space="preserve"> 31</w:t>
      </w:r>
      <w:r w:rsidR="007A6764">
        <w:rPr>
          <w:b/>
        </w:rPr>
        <w:t>0</w:t>
      </w:r>
      <w:r>
        <w:rPr>
          <w:b/>
        </w:rPr>
        <w:t xml:space="preserve"> </w:t>
      </w:r>
      <w:r w:rsidR="006116BC">
        <w:rPr>
          <w:b/>
        </w:rPr>
        <w:t>Fundamentals of Computer Engineering</w:t>
      </w:r>
    </w:p>
    <w:p w14:paraId="752CF42D" w14:textId="77777777" w:rsidR="00E77C4A" w:rsidRDefault="00E77C4A" w:rsidP="00E77C4A">
      <w:pPr>
        <w:pStyle w:val="Title"/>
        <w:rPr>
          <w:b w:val="0"/>
        </w:rPr>
      </w:pPr>
      <w:r>
        <w:t>College of Engineering</w:t>
      </w:r>
      <w:r w:rsidR="00D565F3">
        <w:t xml:space="preserve">, </w:t>
      </w:r>
      <w:r w:rsidR="00E8691D">
        <w:rPr>
          <w:rFonts w:hint="eastAsia"/>
          <w:lang w:eastAsia="zh-CN"/>
        </w:rPr>
        <w:t>Informatic</w:t>
      </w:r>
      <w:r w:rsidR="00E97C8D">
        <w:rPr>
          <w:lang w:eastAsia="zh-CN"/>
        </w:rPr>
        <w:t>s</w:t>
      </w:r>
      <w:r w:rsidR="00E8691D">
        <w:rPr>
          <w:rFonts w:hint="eastAsia"/>
          <w:lang w:eastAsia="zh-CN"/>
        </w:rPr>
        <w:t xml:space="preserve"> and Applied</w:t>
      </w:r>
      <w:r>
        <w:t xml:space="preserve"> Sciences</w:t>
      </w:r>
    </w:p>
    <w:p w14:paraId="58A0647F" w14:textId="77777777" w:rsidR="003400C4" w:rsidRDefault="003400C4" w:rsidP="003400C4">
      <w:pPr>
        <w:pStyle w:val="Title"/>
      </w:pPr>
      <w:r>
        <w:t>Northern Arizona University</w:t>
      </w:r>
    </w:p>
    <w:p w14:paraId="1C3C499C" w14:textId="77777777" w:rsidR="003400C4" w:rsidRPr="003400C4" w:rsidRDefault="003400C4" w:rsidP="00CC59BC">
      <w:pPr>
        <w:jc w:val="center"/>
      </w:pPr>
    </w:p>
    <w:p w14:paraId="4FE0A79C" w14:textId="77777777" w:rsidR="00DE7E6C" w:rsidRDefault="00F3292C" w:rsidP="00871C56">
      <w:pPr>
        <w:pStyle w:val="Heading1"/>
      </w:pPr>
      <w:r>
        <w:t>Objective</w:t>
      </w:r>
    </w:p>
    <w:p w14:paraId="788ADF83" w14:textId="77777777" w:rsidR="00754C72" w:rsidRDefault="00D37A42" w:rsidP="005F32BB">
      <w:r>
        <w:t xml:space="preserve">In </w:t>
      </w:r>
      <w:r w:rsidR="00054855">
        <w:t xml:space="preserve">this lab, the student will fully </w:t>
      </w:r>
      <w:r w:rsidR="006E54B9">
        <w:t>integrate, test, and demonstrate all parts of</w:t>
      </w:r>
      <w:r w:rsidR="00D751B4">
        <w:t xml:space="preserve"> </w:t>
      </w:r>
      <w:r w:rsidR="006E54B9">
        <w:t xml:space="preserve">the </w:t>
      </w:r>
      <w:r w:rsidR="00D751B4">
        <w:t>microprocessor</w:t>
      </w:r>
      <w:r>
        <w:t>.</w:t>
      </w:r>
      <w:r w:rsidR="00CE7104">
        <w:t xml:space="preserve"> </w:t>
      </w:r>
      <w:r>
        <w:t xml:space="preserve"> The student will </w:t>
      </w:r>
      <w:r w:rsidR="006E54B9">
        <w:t>complete the</w:t>
      </w:r>
      <w:r>
        <w:t xml:space="preserve"> design </w:t>
      </w:r>
      <w:r w:rsidR="006E54B9">
        <w:t xml:space="preserve">of </w:t>
      </w:r>
      <w:r>
        <w:t>the control unit</w:t>
      </w:r>
      <w:r w:rsidR="006E54B9">
        <w:t xml:space="preserve"> for the fetch and execution of all instructions</w:t>
      </w:r>
      <w:r>
        <w:t>.  Testing will b</w:t>
      </w:r>
      <w:r w:rsidR="00272690">
        <w:t xml:space="preserve">e by simulation on </w:t>
      </w:r>
      <w:proofErr w:type="spellStart"/>
      <w:r w:rsidR="00272690">
        <w:t>ModelSim</w:t>
      </w:r>
      <w:proofErr w:type="spellEnd"/>
      <w:r w:rsidR="006E54B9">
        <w:t xml:space="preserve"> and by board demonstration</w:t>
      </w:r>
      <w:r w:rsidR="00CE7104">
        <w:t>.</w:t>
      </w:r>
    </w:p>
    <w:p w14:paraId="02ADAE9D" w14:textId="77777777" w:rsidR="00EE483B" w:rsidRDefault="00F3292C" w:rsidP="00DE2CC7">
      <w:pPr>
        <w:pStyle w:val="Heading1"/>
      </w:pPr>
      <w:r>
        <w:t>Important Concept</w:t>
      </w:r>
      <w:r w:rsidR="00A94BEE">
        <w:t>s</w:t>
      </w:r>
    </w:p>
    <w:p w14:paraId="5C1060A0" w14:textId="77777777" w:rsidR="00E67D3C" w:rsidRPr="00E67D3C" w:rsidRDefault="00E67D3C" w:rsidP="00482916">
      <w:pPr>
        <w:tabs>
          <w:tab w:val="left" w:pos="360"/>
        </w:tabs>
        <w:rPr>
          <w:b/>
        </w:rPr>
      </w:pPr>
    </w:p>
    <w:p w14:paraId="7B57BEAE" w14:textId="77777777" w:rsidR="001D3F4B" w:rsidRPr="001D3F4B" w:rsidRDefault="00420719" w:rsidP="00126452">
      <w:pPr>
        <w:numPr>
          <w:ilvl w:val="0"/>
          <w:numId w:val="4"/>
        </w:numPr>
        <w:tabs>
          <w:tab w:val="left" w:pos="360"/>
        </w:tabs>
        <w:ind w:left="360"/>
        <w:rPr>
          <w:b/>
        </w:rPr>
      </w:pPr>
      <w:r>
        <w:t xml:space="preserve">For full details about the timing and sequencing of the various instructions, please consult the “Lab 8 Tutorial.ppt” file. </w:t>
      </w:r>
      <w:r w:rsidR="001D3F4B">
        <w:t xml:space="preserve"> There are several key points:</w:t>
      </w:r>
    </w:p>
    <w:p w14:paraId="703B00E9" w14:textId="77777777" w:rsidR="001D3F4B" w:rsidRPr="001D3F4B" w:rsidRDefault="001D3F4B" w:rsidP="00126452">
      <w:pPr>
        <w:numPr>
          <w:ilvl w:val="1"/>
          <w:numId w:val="4"/>
        </w:numPr>
        <w:tabs>
          <w:tab w:val="left" w:pos="360"/>
        </w:tabs>
        <w:rPr>
          <w:b/>
        </w:rPr>
      </w:pPr>
      <w:r>
        <w:t>Two of the instructions (NOP and CLR) are only byte-wide, therefore fetch needs only one memory read cycle.</w:t>
      </w:r>
    </w:p>
    <w:p w14:paraId="229ED379" w14:textId="77777777" w:rsidR="00F30620" w:rsidRPr="00F30620" w:rsidRDefault="001D3F4B" w:rsidP="00126452">
      <w:pPr>
        <w:numPr>
          <w:ilvl w:val="1"/>
          <w:numId w:val="4"/>
        </w:numPr>
        <w:tabs>
          <w:tab w:val="left" w:pos="360"/>
        </w:tabs>
        <w:rPr>
          <w:b/>
        </w:rPr>
      </w:pPr>
      <w:r>
        <w:t xml:space="preserve">Every memory read operation </w:t>
      </w:r>
      <w:r w:rsidR="00605BBA">
        <w:t>requires</w:t>
      </w:r>
      <w:r>
        <w:t xml:space="preserve"> two clock cycles</w:t>
      </w:r>
      <w:r w:rsidR="00937724">
        <w:t xml:space="preserve">.  The first clock cycle does MAR </w:t>
      </w:r>
      <w:r w:rsidR="00937724">
        <w:sym w:font="Wingdings" w:char="F0DF"/>
      </w:r>
      <w:r w:rsidR="00937724">
        <w:t xml:space="preserve"> PC.</w:t>
      </w:r>
      <w:r w:rsidR="005965B7">
        <w:t xml:space="preserve">  The second clock cycle does destination</w:t>
      </w:r>
      <w:r w:rsidR="00937724">
        <w:t xml:space="preserve"> </w:t>
      </w:r>
      <w:r w:rsidR="00937724">
        <w:sym w:font="Wingdings" w:char="F0DF"/>
      </w:r>
      <w:r w:rsidR="00937724">
        <w:t xml:space="preserve"> MDR.</w:t>
      </w:r>
    </w:p>
    <w:p w14:paraId="422380EE" w14:textId="77777777" w:rsidR="00420719" w:rsidRPr="00420719" w:rsidRDefault="00F30620" w:rsidP="00126452">
      <w:pPr>
        <w:numPr>
          <w:ilvl w:val="1"/>
          <w:numId w:val="4"/>
        </w:numPr>
        <w:tabs>
          <w:tab w:val="left" w:pos="360"/>
        </w:tabs>
        <w:rPr>
          <w:b/>
        </w:rPr>
      </w:pPr>
      <w:r>
        <w:t xml:space="preserve">Pay close attention to when </w:t>
      </w:r>
      <w:r w:rsidR="00605BBA">
        <w:t xml:space="preserve">control signals need to assert </w:t>
      </w:r>
      <w:r>
        <w:t>and when next state decisions must be made.</w:t>
      </w:r>
      <w:r w:rsidR="00420719">
        <w:br/>
      </w:r>
    </w:p>
    <w:p w14:paraId="6715F83C" w14:textId="77777777" w:rsidR="00D33C8E" w:rsidRDefault="00317AEC" w:rsidP="00126452">
      <w:pPr>
        <w:numPr>
          <w:ilvl w:val="0"/>
          <w:numId w:val="4"/>
        </w:numPr>
        <w:tabs>
          <w:tab w:val="left" w:pos="360"/>
        </w:tabs>
        <w:ind w:left="360"/>
        <w:rPr>
          <w:b/>
        </w:rPr>
      </w:pPr>
      <w:r>
        <w:t>The control unit must</w:t>
      </w:r>
      <w:r w:rsidR="00D33C8E">
        <w:t xml:space="preserve"> expand to accommodate all states necessary for implementing the full instruction set.</w:t>
      </w:r>
      <w:r w:rsidR="008A2000">
        <w:t xml:space="preserve">  It will be up to you to define the names and behaviors of these additional states for executing the various instructions.</w:t>
      </w:r>
      <w:r w:rsidR="00612A3A">
        <w:br/>
      </w:r>
    </w:p>
    <w:p w14:paraId="50E10477" w14:textId="77777777" w:rsidR="00C70355" w:rsidRPr="00D33C8E" w:rsidRDefault="00DE2CC7" w:rsidP="001D104C">
      <w:pPr>
        <w:rPr>
          <w:b/>
        </w:rPr>
      </w:pPr>
      <w:r w:rsidRPr="00D33C8E">
        <w:rPr>
          <w:b/>
        </w:rPr>
        <w:t>Activity #</w:t>
      </w:r>
      <w:r w:rsidR="00EE483B" w:rsidRPr="00D33C8E">
        <w:rPr>
          <w:b/>
        </w:rPr>
        <w:t>1</w:t>
      </w:r>
      <w:r w:rsidR="00A404BA" w:rsidRPr="00D33C8E">
        <w:rPr>
          <w:b/>
        </w:rPr>
        <w:t xml:space="preserve"> </w:t>
      </w:r>
      <w:r w:rsidR="002C6EE6" w:rsidRPr="00D33C8E">
        <w:rPr>
          <w:b/>
        </w:rPr>
        <w:t xml:space="preserve"> </w:t>
      </w:r>
      <w:r w:rsidR="007A6764" w:rsidRPr="00D33C8E">
        <w:rPr>
          <w:b/>
        </w:rPr>
        <w:t xml:space="preserve"> </w:t>
      </w:r>
      <w:r w:rsidR="00706B3A">
        <w:rPr>
          <w:b/>
        </w:rPr>
        <w:t xml:space="preserve">Define </w:t>
      </w:r>
      <w:r w:rsidR="00420719" w:rsidRPr="00D33C8E">
        <w:rPr>
          <w:b/>
        </w:rPr>
        <w:t xml:space="preserve">the </w:t>
      </w:r>
      <w:r w:rsidR="00706B3A">
        <w:rPr>
          <w:b/>
        </w:rPr>
        <w:t xml:space="preserve">Full </w:t>
      </w:r>
      <w:r w:rsidR="00420719" w:rsidRPr="00D33C8E">
        <w:rPr>
          <w:b/>
        </w:rPr>
        <w:t>Control Unit</w:t>
      </w:r>
    </w:p>
    <w:p w14:paraId="63752DEF" w14:textId="77777777" w:rsidR="0076574B" w:rsidRDefault="0076574B"/>
    <w:p w14:paraId="21700876" w14:textId="77777777" w:rsidR="001F1190" w:rsidRDefault="0076574B">
      <w:r>
        <w:t xml:space="preserve">In the following table, the Start state and the instruction fetch states have </w:t>
      </w:r>
      <w:r w:rsidR="009F39EC">
        <w:t xml:space="preserve">already </w:t>
      </w:r>
      <w:r>
        <w:t xml:space="preserve">been listed for you.  </w:t>
      </w:r>
    </w:p>
    <w:p w14:paraId="62015A27" w14:textId="77777777" w:rsidR="001F1190" w:rsidRDefault="001F1190"/>
    <w:p w14:paraId="68EC685A" w14:textId="77777777" w:rsidR="004F38B1" w:rsidRDefault="001F1190">
      <w:r w:rsidRPr="00EC57D6">
        <w:rPr>
          <w:rFonts w:cs="NimbusRomNo9L-Regu-Slant_167"/>
          <w:b/>
        </w:rPr>
        <w:t>Q1:</w:t>
      </w:r>
      <w:r w:rsidRPr="001F1190">
        <w:t xml:space="preserve"> </w:t>
      </w:r>
      <w:r w:rsidR="0076574B" w:rsidRPr="001F1190">
        <w:t xml:space="preserve">Complete the table by defining and naming additional states as needed to control the </w:t>
      </w:r>
      <w:r w:rsidR="00747F79" w:rsidRPr="001F1190">
        <w:t>execution of every instruction in the instruction set.</w:t>
      </w:r>
      <w:r w:rsidR="009F39EC" w:rsidRPr="001F1190">
        <w:t xml:space="preserve"> </w:t>
      </w:r>
      <w:r w:rsidR="009F39EC">
        <w:t xml:space="preserve"> If you need more space, attach additional papers.</w:t>
      </w:r>
      <w:r w:rsidR="00D24F63">
        <w:t xml:space="preserve">  Each line should define exactly what happens in that state and </w:t>
      </w:r>
      <w:r w:rsidR="006A7548">
        <w:t xml:space="preserve">list </w:t>
      </w:r>
      <w:r w:rsidR="00A26725">
        <w:t xml:space="preserve">which </w:t>
      </w:r>
      <w:r w:rsidR="006A7548">
        <w:t>state must be</w:t>
      </w:r>
      <w:r w:rsidR="00A26725">
        <w:t xml:space="preserve"> next</w:t>
      </w:r>
      <w:r w:rsidR="00D24F63">
        <w:t>.</w:t>
      </w:r>
    </w:p>
    <w:p w14:paraId="506C2AE6" w14:textId="77777777" w:rsidR="004F38B1" w:rsidRDefault="004F38B1"/>
    <w:p w14:paraId="60B68A1A" w14:textId="77777777" w:rsidR="00706B3A" w:rsidRPr="001F1190" w:rsidRDefault="001F1190">
      <w:r w:rsidRPr="00EC57D6">
        <w:rPr>
          <w:rFonts w:cs="NimbusRomNo9L-Regu-Slant_167"/>
          <w:b/>
        </w:rPr>
        <w:t>Q2:</w:t>
      </w:r>
      <w:r>
        <w:t xml:space="preserve"> </w:t>
      </w:r>
      <w:r w:rsidR="004F38B1" w:rsidRPr="001F1190">
        <w:t xml:space="preserve">On a separate page, draw a state diagram to illustrate the flow of the control unit.  </w:t>
      </w:r>
    </w:p>
    <w:p w14:paraId="55DCEB66" w14:textId="77777777" w:rsidR="00706B3A" w:rsidRDefault="00706B3A"/>
    <w:p w14:paraId="173F8DBC" w14:textId="77777777" w:rsidR="001D104C" w:rsidRDefault="001D104C">
      <w:r>
        <w:br w:type="page"/>
      </w:r>
    </w:p>
    <w:p w14:paraId="7C2D2B6D" w14:textId="77777777" w:rsidR="002C2DA3" w:rsidRDefault="002C2DA3" w:rsidP="009942BA"/>
    <w:tbl>
      <w:tblPr>
        <w:tblStyle w:val="TableGrid"/>
        <w:tblW w:w="0" w:type="auto"/>
        <w:tblLook w:val="00A0" w:firstRow="1" w:lastRow="0" w:firstColumn="1" w:lastColumn="0" w:noHBand="0" w:noVBand="0"/>
      </w:tblPr>
      <w:tblGrid>
        <w:gridCol w:w="1235"/>
        <w:gridCol w:w="992"/>
        <w:gridCol w:w="5137"/>
        <w:gridCol w:w="1645"/>
      </w:tblGrid>
      <w:tr w:rsidR="001D104C" w14:paraId="1FFAEFAC" w14:textId="77777777">
        <w:tc>
          <w:tcPr>
            <w:tcW w:w="1239" w:type="dxa"/>
          </w:tcPr>
          <w:p w14:paraId="6BE7F566" w14:textId="77777777" w:rsidR="001D104C" w:rsidRDefault="001D104C" w:rsidP="00CA7BF9">
            <w:pPr>
              <w:jc w:val="center"/>
              <w:rPr>
                <w:b/>
              </w:rPr>
            </w:pPr>
            <w:bookmarkStart w:id="0" w:name="_Hlk55334525"/>
            <w:bookmarkStart w:id="1" w:name="_GoBack"/>
            <w:r w:rsidRPr="00CA7BF9">
              <w:rPr>
                <w:b/>
              </w:rPr>
              <w:t xml:space="preserve">State </w:t>
            </w:r>
          </w:p>
          <w:p w14:paraId="3CBE2D2F" w14:textId="77777777" w:rsidR="001D104C" w:rsidRPr="00CA7BF9" w:rsidRDefault="001D104C" w:rsidP="00CA7BF9">
            <w:pPr>
              <w:jc w:val="center"/>
              <w:rPr>
                <w:b/>
              </w:rPr>
            </w:pPr>
            <w:r w:rsidRPr="00CA7BF9">
              <w:rPr>
                <w:b/>
              </w:rPr>
              <w:t>Name</w:t>
            </w:r>
          </w:p>
        </w:tc>
        <w:tc>
          <w:tcPr>
            <w:tcW w:w="996" w:type="dxa"/>
          </w:tcPr>
          <w:p w14:paraId="66D849E6" w14:textId="77777777" w:rsidR="001D104C" w:rsidRDefault="001D104C" w:rsidP="00CA7BF9">
            <w:pPr>
              <w:jc w:val="center"/>
              <w:rPr>
                <w:b/>
              </w:rPr>
            </w:pPr>
            <w:r>
              <w:rPr>
                <w:b/>
              </w:rPr>
              <w:t>State</w:t>
            </w:r>
          </w:p>
          <w:p w14:paraId="1297F6FE" w14:textId="77777777" w:rsidR="001D104C" w:rsidRPr="00CA7BF9" w:rsidRDefault="00605CB5" w:rsidP="00CA7BF9">
            <w:pPr>
              <w:jc w:val="center"/>
              <w:rPr>
                <w:b/>
              </w:rPr>
            </w:pPr>
            <w:r>
              <w:rPr>
                <w:b/>
              </w:rPr>
              <w:t>Code</w:t>
            </w:r>
          </w:p>
        </w:tc>
        <w:tc>
          <w:tcPr>
            <w:tcW w:w="5322" w:type="dxa"/>
          </w:tcPr>
          <w:p w14:paraId="6AEB1A1B" w14:textId="77777777" w:rsidR="001D104C" w:rsidRPr="00CA7BF9" w:rsidRDefault="001D104C" w:rsidP="001D104C">
            <w:pPr>
              <w:jc w:val="center"/>
              <w:rPr>
                <w:b/>
              </w:rPr>
            </w:pPr>
            <w:r w:rsidRPr="00CA7BF9">
              <w:rPr>
                <w:b/>
              </w:rPr>
              <w:t>Description</w:t>
            </w:r>
            <w:r>
              <w:rPr>
                <w:b/>
              </w:rPr>
              <w:t xml:space="preserve"> / Action </w:t>
            </w:r>
          </w:p>
        </w:tc>
        <w:tc>
          <w:tcPr>
            <w:tcW w:w="1678" w:type="dxa"/>
          </w:tcPr>
          <w:p w14:paraId="5855619D" w14:textId="77777777" w:rsidR="001D104C" w:rsidRDefault="001D104C" w:rsidP="00CA7BF9">
            <w:pPr>
              <w:jc w:val="center"/>
              <w:rPr>
                <w:b/>
              </w:rPr>
            </w:pPr>
            <w:r>
              <w:rPr>
                <w:b/>
              </w:rPr>
              <w:t>Next</w:t>
            </w:r>
          </w:p>
          <w:p w14:paraId="5E8E9BC6" w14:textId="77777777" w:rsidR="001D104C" w:rsidRPr="00CA7BF9" w:rsidRDefault="001D104C" w:rsidP="00CA7BF9">
            <w:pPr>
              <w:jc w:val="center"/>
              <w:rPr>
                <w:b/>
              </w:rPr>
            </w:pPr>
            <w:r>
              <w:rPr>
                <w:b/>
              </w:rPr>
              <w:t>State</w:t>
            </w:r>
          </w:p>
        </w:tc>
      </w:tr>
      <w:tr w:rsidR="001D104C" w14:paraId="38A456EF" w14:textId="77777777">
        <w:tc>
          <w:tcPr>
            <w:tcW w:w="1239" w:type="dxa"/>
          </w:tcPr>
          <w:p w14:paraId="78C94CCF" w14:textId="77777777" w:rsidR="001D104C" w:rsidRPr="001D104C" w:rsidRDefault="001D104C" w:rsidP="00A312E9">
            <w:pPr>
              <w:rPr>
                <w:b/>
              </w:rPr>
            </w:pPr>
            <w:r w:rsidRPr="001D104C">
              <w:rPr>
                <w:b/>
              </w:rPr>
              <w:t>Start</w:t>
            </w:r>
          </w:p>
        </w:tc>
        <w:tc>
          <w:tcPr>
            <w:tcW w:w="996" w:type="dxa"/>
          </w:tcPr>
          <w:p w14:paraId="5D948B4C" w14:textId="77777777" w:rsidR="001D104C" w:rsidRDefault="001D104C" w:rsidP="00CA7BF9">
            <w:pPr>
              <w:jc w:val="center"/>
            </w:pPr>
            <w:r>
              <w:t>0</w:t>
            </w:r>
          </w:p>
        </w:tc>
        <w:tc>
          <w:tcPr>
            <w:tcW w:w="5322" w:type="dxa"/>
          </w:tcPr>
          <w:p w14:paraId="26B0C43E" w14:textId="77777777" w:rsidR="001D104C" w:rsidRDefault="001D104C" w:rsidP="00A312E9">
            <w:r>
              <w:t>Immediately on RESET</w:t>
            </w:r>
          </w:p>
          <w:p w14:paraId="66654BFF" w14:textId="77777777" w:rsidR="001D104C" w:rsidRDefault="001D104C" w:rsidP="00A312E9">
            <w:r>
              <w:t>No action</w:t>
            </w:r>
          </w:p>
        </w:tc>
        <w:tc>
          <w:tcPr>
            <w:tcW w:w="1678" w:type="dxa"/>
          </w:tcPr>
          <w:p w14:paraId="57216ECB" w14:textId="77777777" w:rsidR="001D104C" w:rsidRDefault="001D104C" w:rsidP="00A312E9">
            <w:r>
              <w:t>PrepU</w:t>
            </w:r>
          </w:p>
        </w:tc>
      </w:tr>
      <w:tr w:rsidR="001D104C" w14:paraId="1DCAB246" w14:textId="77777777">
        <w:tc>
          <w:tcPr>
            <w:tcW w:w="1239" w:type="dxa"/>
          </w:tcPr>
          <w:p w14:paraId="13A7EBF7" w14:textId="77777777" w:rsidR="001D104C" w:rsidRPr="001D104C" w:rsidRDefault="001D104C" w:rsidP="00A312E9">
            <w:pPr>
              <w:rPr>
                <w:b/>
              </w:rPr>
            </w:pPr>
            <w:r w:rsidRPr="001D104C">
              <w:rPr>
                <w:b/>
              </w:rPr>
              <w:t>PrepU</w:t>
            </w:r>
          </w:p>
        </w:tc>
        <w:tc>
          <w:tcPr>
            <w:tcW w:w="996" w:type="dxa"/>
          </w:tcPr>
          <w:p w14:paraId="2C140DBE" w14:textId="77777777" w:rsidR="001D104C" w:rsidRDefault="001D104C" w:rsidP="00CA7BF9">
            <w:pPr>
              <w:jc w:val="center"/>
            </w:pPr>
            <w:r>
              <w:t>1</w:t>
            </w:r>
          </w:p>
        </w:tc>
        <w:tc>
          <w:tcPr>
            <w:tcW w:w="5322" w:type="dxa"/>
          </w:tcPr>
          <w:p w14:paraId="185FEF8B" w14:textId="77777777" w:rsidR="001D104C" w:rsidRDefault="001D104C" w:rsidP="00A312E9">
            <w:r>
              <w:t>Prepare for upper byte instruction fetch</w:t>
            </w:r>
          </w:p>
          <w:p w14:paraId="33755FD8" w14:textId="77777777" w:rsidR="001D104C" w:rsidRDefault="001D104C" w:rsidP="00A312E9">
            <w:r>
              <w:t xml:space="preserve">MAR </w:t>
            </w:r>
            <w:r>
              <w:sym w:font="Wingdings" w:char="F0DF"/>
            </w:r>
            <w:r>
              <w:t xml:space="preserve"> PC</w:t>
            </w:r>
          </w:p>
        </w:tc>
        <w:tc>
          <w:tcPr>
            <w:tcW w:w="1678" w:type="dxa"/>
          </w:tcPr>
          <w:p w14:paraId="38EAABB9" w14:textId="77777777" w:rsidR="001D104C" w:rsidRDefault="001D104C" w:rsidP="00A312E9">
            <w:r>
              <w:t>FetchU</w:t>
            </w:r>
          </w:p>
        </w:tc>
      </w:tr>
      <w:tr w:rsidR="001D104C" w14:paraId="2BB46308" w14:textId="77777777">
        <w:tc>
          <w:tcPr>
            <w:tcW w:w="1239" w:type="dxa"/>
          </w:tcPr>
          <w:p w14:paraId="0425E7A6" w14:textId="77777777" w:rsidR="001D104C" w:rsidRPr="001D104C" w:rsidRDefault="001D104C" w:rsidP="00A312E9">
            <w:pPr>
              <w:rPr>
                <w:b/>
              </w:rPr>
            </w:pPr>
            <w:r w:rsidRPr="001D104C">
              <w:rPr>
                <w:b/>
              </w:rPr>
              <w:t>FetchU</w:t>
            </w:r>
          </w:p>
        </w:tc>
        <w:tc>
          <w:tcPr>
            <w:tcW w:w="996" w:type="dxa"/>
          </w:tcPr>
          <w:p w14:paraId="3D3471F8" w14:textId="77777777" w:rsidR="001D104C" w:rsidRDefault="001D104C" w:rsidP="00CA7BF9">
            <w:pPr>
              <w:jc w:val="center"/>
            </w:pPr>
            <w:r>
              <w:t>2</w:t>
            </w:r>
          </w:p>
        </w:tc>
        <w:tc>
          <w:tcPr>
            <w:tcW w:w="5322" w:type="dxa"/>
          </w:tcPr>
          <w:p w14:paraId="20050672" w14:textId="77777777" w:rsidR="001D104C" w:rsidRDefault="001D104C" w:rsidP="00A312E9">
            <w:r>
              <w:t>Fetch upper byte of instruction</w:t>
            </w:r>
          </w:p>
          <w:p w14:paraId="7BD50499" w14:textId="77777777" w:rsidR="007719C6" w:rsidRDefault="001D104C" w:rsidP="00A312E9">
            <w:r>
              <w:t xml:space="preserve">IRU </w:t>
            </w:r>
            <w:r>
              <w:sym w:font="Wingdings" w:char="F0DF"/>
            </w:r>
            <w:r>
              <w:t xml:space="preserve"> MDR, PC </w:t>
            </w:r>
            <w:r>
              <w:sym w:font="Wingdings" w:char="F0DF"/>
            </w:r>
            <w:r>
              <w:t xml:space="preserve"> PC+1</w:t>
            </w:r>
          </w:p>
          <w:p w14:paraId="361E62D6" w14:textId="77777777" w:rsidR="001D104C" w:rsidRDefault="001D104C" w:rsidP="00A312E9"/>
        </w:tc>
        <w:tc>
          <w:tcPr>
            <w:tcW w:w="1678" w:type="dxa"/>
          </w:tcPr>
          <w:p w14:paraId="46C26BF5" w14:textId="77777777" w:rsidR="001D104C" w:rsidRDefault="001D104C" w:rsidP="00A312E9">
            <w:pPr>
              <w:rPr>
                <w:lang w:eastAsia="zh-CN"/>
              </w:rPr>
            </w:pPr>
            <w:r>
              <w:t>PrepL</w:t>
            </w:r>
            <w:r w:rsidR="00E8691D">
              <w:rPr>
                <w:rFonts w:hint="eastAsia"/>
                <w:lang w:eastAsia="zh-CN"/>
              </w:rPr>
              <w:t>?</w:t>
            </w:r>
          </w:p>
        </w:tc>
      </w:tr>
      <w:tr w:rsidR="001D104C" w14:paraId="0FAD19EE" w14:textId="77777777">
        <w:tc>
          <w:tcPr>
            <w:tcW w:w="1239" w:type="dxa"/>
          </w:tcPr>
          <w:p w14:paraId="4247F941" w14:textId="77777777" w:rsidR="001D104C" w:rsidRPr="001D104C" w:rsidRDefault="001D104C" w:rsidP="00A312E9">
            <w:pPr>
              <w:rPr>
                <w:b/>
              </w:rPr>
            </w:pPr>
            <w:r w:rsidRPr="001D104C">
              <w:rPr>
                <w:b/>
              </w:rPr>
              <w:t>PrepL</w:t>
            </w:r>
          </w:p>
        </w:tc>
        <w:tc>
          <w:tcPr>
            <w:tcW w:w="996" w:type="dxa"/>
          </w:tcPr>
          <w:p w14:paraId="5E321A2A" w14:textId="77777777" w:rsidR="001D104C" w:rsidRDefault="001D104C" w:rsidP="00CA7BF9">
            <w:pPr>
              <w:jc w:val="center"/>
            </w:pPr>
            <w:r>
              <w:t>3</w:t>
            </w:r>
          </w:p>
        </w:tc>
        <w:tc>
          <w:tcPr>
            <w:tcW w:w="5322" w:type="dxa"/>
          </w:tcPr>
          <w:p w14:paraId="43229825" w14:textId="77777777" w:rsidR="001D104C" w:rsidRDefault="001D104C" w:rsidP="00A312E9">
            <w:r>
              <w:t>Prepare for lower byte instruction fetch</w:t>
            </w:r>
          </w:p>
          <w:p w14:paraId="2133A9F2" w14:textId="77777777" w:rsidR="001D104C" w:rsidRDefault="001D104C" w:rsidP="00A312E9">
            <w:r>
              <w:t xml:space="preserve">MAR </w:t>
            </w:r>
            <w:r>
              <w:sym w:font="Wingdings" w:char="F0DF"/>
            </w:r>
            <w:r>
              <w:t xml:space="preserve"> PC</w:t>
            </w:r>
          </w:p>
        </w:tc>
        <w:tc>
          <w:tcPr>
            <w:tcW w:w="1678" w:type="dxa"/>
          </w:tcPr>
          <w:p w14:paraId="560B6EF9" w14:textId="77777777" w:rsidR="001D104C" w:rsidRDefault="007719C6" w:rsidP="00A312E9">
            <w:r>
              <w:t>FetchL</w:t>
            </w:r>
          </w:p>
        </w:tc>
      </w:tr>
      <w:tr w:rsidR="001D104C" w14:paraId="3EAD0EFA" w14:textId="77777777">
        <w:tc>
          <w:tcPr>
            <w:tcW w:w="1239" w:type="dxa"/>
          </w:tcPr>
          <w:p w14:paraId="7EC88045" w14:textId="77777777" w:rsidR="001D104C" w:rsidRPr="001D104C" w:rsidRDefault="001D104C" w:rsidP="00A312E9">
            <w:pPr>
              <w:rPr>
                <w:b/>
              </w:rPr>
            </w:pPr>
            <w:r w:rsidRPr="001D104C">
              <w:rPr>
                <w:b/>
              </w:rPr>
              <w:t>FetchL</w:t>
            </w:r>
          </w:p>
        </w:tc>
        <w:tc>
          <w:tcPr>
            <w:tcW w:w="996" w:type="dxa"/>
          </w:tcPr>
          <w:p w14:paraId="6CEDDBD6" w14:textId="77777777" w:rsidR="001D104C" w:rsidRDefault="001D104C" w:rsidP="00CA7BF9">
            <w:pPr>
              <w:jc w:val="center"/>
            </w:pPr>
            <w:r>
              <w:t>4</w:t>
            </w:r>
          </w:p>
        </w:tc>
        <w:tc>
          <w:tcPr>
            <w:tcW w:w="5322" w:type="dxa"/>
          </w:tcPr>
          <w:p w14:paraId="7C179BD9" w14:textId="77777777" w:rsidR="001D104C" w:rsidRDefault="001D104C" w:rsidP="00A312E9">
            <w:r>
              <w:t>Fetch lower byte of instruction</w:t>
            </w:r>
          </w:p>
          <w:p w14:paraId="30C2BE75" w14:textId="77777777" w:rsidR="001D104C" w:rsidRDefault="001D104C" w:rsidP="00A312E9">
            <w:r>
              <w:t xml:space="preserve">IRL </w:t>
            </w:r>
            <w:r>
              <w:sym w:font="Wingdings" w:char="F0DF"/>
            </w:r>
            <w:r>
              <w:t xml:space="preserve"> MDR, PC </w:t>
            </w:r>
            <w:r>
              <w:sym w:font="Wingdings" w:char="F0DF"/>
            </w:r>
            <w:r>
              <w:t xml:space="preserve"> PC+1</w:t>
            </w:r>
          </w:p>
        </w:tc>
        <w:tc>
          <w:tcPr>
            <w:tcW w:w="1678" w:type="dxa"/>
          </w:tcPr>
          <w:p w14:paraId="3A115443" w14:textId="77777777" w:rsidR="007719C6" w:rsidRDefault="007719C6" w:rsidP="00A312E9"/>
          <w:p w14:paraId="45DA6C4D" w14:textId="77777777" w:rsidR="007719C6" w:rsidRDefault="007719C6" w:rsidP="00A312E9"/>
          <w:p w14:paraId="67799745" w14:textId="77777777" w:rsidR="001D104C" w:rsidRDefault="001D104C" w:rsidP="00A312E9"/>
        </w:tc>
      </w:tr>
      <w:tr w:rsidR="001D104C" w14:paraId="0651714A" w14:textId="77777777">
        <w:tc>
          <w:tcPr>
            <w:tcW w:w="1239" w:type="dxa"/>
          </w:tcPr>
          <w:p w14:paraId="10246FA7" w14:textId="77777777" w:rsidR="001D104C" w:rsidRDefault="001D104C" w:rsidP="00A312E9"/>
        </w:tc>
        <w:tc>
          <w:tcPr>
            <w:tcW w:w="996" w:type="dxa"/>
          </w:tcPr>
          <w:p w14:paraId="60DC238C" w14:textId="77777777" w:rsidR="001D104C" w:rsidRDefault="001D104C" w:rsidP="00CA7BF9">
            <w:pPr>
              <w:jc w:val="center"/>
            </w:pPr>
          </w:p>
        </w:tc>
        <w:tc>
          <w:tcPr>
            <w:tcW w:w="5322" w:type="dxa"/>
          </w:tcPr>
          <w:p w14:paraId="784C8F71" w14:textId="77777777" w:rsidR="001D104C" w:rsidRDefault="001D104C" w:rsidP="00A312E9"/>
          <w:p w14:paraId="2C27DD3C" w14:textId="77777777" w:rsidR="001D104C" w:rsidRDefault="001D104C" w:rsidP="00A312E9"/>
          <w:p w14:paraId="105F11F4" w14:textId="77777777" w:rsidR="001D104C" w:rsidRDefault="001D104C" w:rsidP="00A312E9"/>
        </w:tc>
        <w:tc>
          <w:tcPr>
            <w:tcW w:w="1678" w:type="dxa"/>
          </w:tcPr>
          <w:p w14:paraId="2A40783C" w14:textId="77777777" w:rsidR="001D104C" w:rsidRDefault="001D104C" w:rsidP="00A312E9"/>
        </w:tc>
      </w:tr>
      <w:tr w:rsidR="001D104C" w14:paraId="668B5674" w14:textId="77777777">
        <w:tc>
          <w:tcPr>
            <w:tcW w:w="1239" w:type="dxa"/>
          </w:tcPr>
          <w:p w14:paraId="7D73CF0A" w14:textId="77777777" w:rsidR="001D104C" w:rsidRDefault="001D104C" w:rsidP="00A312E9"/>
        </w:tc>
        <w:tc>
          <w:tcPr>
            <w:tcW w:w="996" w:type="dxa"/>
          </w:tcPr>
          <w:p w14:paraId="5EDAA473" w14:textId="77777777" w:rsidR="001D104C" w:rsidRDefault="001D104C" w:rsidP="00CA7BF9">
            <w:pPr>
              <w:jc w:val="center"/>
            </w:pPr>
          </w:p>
        </w:tc>
        <w:tc>
          <w:tcPr>
            <w:tcW w:w="5322" w:type="dxa"/>
          </w:tcPr>
          <w:p w14:paraId="04E3A653" w14:textId="77777777" w:rsidR="001D104C" w:rsidRDefault="001D104C" w:rsidP="00A312E9"/>
          <w:p w14:paraId="2C7069C3" w14:textId="77777777" w:rsidR="001D104C" w:rsidRDefault="001D104C" w:rsidP="00A312E9"/>
          <w:p w14:paraId="6F962CBD" w14:textId="77777777" w:rsidR="001D104C" w:rsidRDefault="001D104C" w:rsidP="00A312E9"/>
        </w:tc>
        <w:tc>
          <w:tcPr>
            <w:tcW w:w="1678" w:type="dxa"/>
          </w:tcPr>
          <w:p w14:paraId="6F3F32C3" w14:textId="77777777" w:rsidR="001D104C" w:rsidRDefault="001D104C" w:rsidP="00A312E9"/>
        </w:tc>
      </w:tr>
      <w:tr w:rsidR="001D104C" w14:paraId="4B874795" w14:textId="77777777">
        <w:tc>
          <w:tcPr>
            <w:tcW w:w="1239" w:type="dxa"/>
          </w:tcPr>
          <w:p w14:paraId="0A808479" w14:textId="77777777" w:rsidR="001D104C" w:rsidRDefault="001D104C" w:rsidP="00A312E9"/>
        </w:tc>
        <w:tc>
          <w:tcPr>
            <w:tcW w:w="996" w:type="dxa"/>
          </w:tcPr>
          <w:p w14:paraId="7F66D1BF" w14:textId="77777777" w:rsidR="001D104C" w:rsidRDefault="001D104C" w:rsidP="00CA7BF9">
            <w:pPr>
              <w:jc w:val="center"/>
            </w:pPr>
          </w:p>
        </w:tc>
        <w:tc>
          <w:tcPr>
            <w:tcW w:w="5322" w:type="dxa"/>
          </w:tcPr>
          <w:p w14:paraId="26898AA5" w14:textId="77777777" w:rsidR="001D104C" w:rsidRDefault="001D104C" w:rsidP="00A312E9"/>
          <w:p w14:paraId="059891F8" w14:textId="77777777" w:rsidR="001D104C" w:rsidRDefault="001D104C" w:rsidP="00A312E9"/>
          <w:p w14:paraId="49248925" w14:textId="77777777" w:rsidR="001D104C" w:rsidRDefault="001D104C" w:rsidP="00A312E9"/>
        </w:tc>
        <w:tc>
          <w:tcPr>
            <w:tcW w:w="1678" w:type="dxa"/>
          </w:tcPr>
          <w:p w14:paraId="19AE372C" w14:textId="77777777" w:rsidR="001D104C" w:rsidRDefault="001D104C" w:rsidP="00A312E9"/>
        </w:tc>
      </w:tr>
      <w:tr w:rsidR="001D104C" w14:paraId="51B280EE" w14:textId="77777777">
        <w:tc>
          <w:tcPr>
            <w:tcW w:w="1239" w:type="dxa"/>
          </w:tcPr>
          <w:p w14:paraId="1FD20C9A" w14:textId="77777777" w:rsidR="001D104C" w:rsidRDefault="001D104C" w:rsidP="00A312E9"/>
        </w:tc>
        <w:tc>
          <w:tcPr>
            <w:tcW w:w="996" w:type="dxa"/>
          </w:tcPr>
          <w:p w14:paraId="583A31E2" w14:textId="77777777" w:rsidR="001D104C" w:rsidRDefault="001D104C" w:rsidP="00CA7BF9">
            <w:pPr>
              <w:jc w:val="center"/>
            </w:pPr>
          </w:p>
        </w:tc>
        <w:tc>
          <w:tcPr>
            <w:tcW w:w="5322" w:type="dxa"/>
          </w:tcPr>
          <w:p w14:paraId="4B987EF2" w14:textId="77777777" w:rsidR="001D104C" w:rsidRDefault="001D104C" w:rsidP="00A312E9"/>
          <w:p w14:paraId="344AED92" w14:textId="77777777" w:rsidR="001D104C" w:rsidRDefault="001D104C" w:rsidP="00A312E9"/>
          <w:p w14:paraId="3988C3D8" w14:textId="77777777" w:rsidR="001D104C" w:rsidRDefault="001D104C" w:rsidP="00A312E9"/>
        </w:tc>
        <w:tc>
          <w:tcPr>
            <w:tcW w:w="1678" w:type="dxa"/>
          </w:tcPr>
          <w:p w14:paraId="4ECE0C16" w14:textId="77777777" w:rsidR="001D104C" w:rsidRDefault="001D104C" w:rsidP="00A312E9"/>
        </w:tc>
      </w:tr>
      <w:tr w:rsidR="001D104C" w14:paraId="266F338B" w14:textId="77777777">
        <w:tc>
          <w:tcPr>
            <w:tcW w:w="1239" w:type="dxa"/>
          </w:tcPr>
          <w:p w14:paraId="48091B9A" w14:textId="77777777" w:rsidR="001D104C" w:rsidRDefault="001D104C" w:rsidP="00A312E9"/>
        </w:tc>
        <w:tc>
          <w:tcPr>
            <w:tcW w:w="996" w:type="dxa"/>
          </w:tcPr>
          <w:p w14:paraId="2074C76D" w14:textId="77777777" w:rsidR="001D104C" w:rsidRDefault="001D104C" w:rsidP="00CA7BF9">
            <w:pPr>
              <w:jc w:val="center"/>
            </w:pPr>
          </w:p>
        </w:tc>
        <w:tc>
          <w:tcPr>
            <w:tcW w:w="5322" w:type="dxa"/>
          </w:tcPr>
          <w:p w14:paraId="3B136A54" w14:textId="77777777" w:rsidR="001D104C" w:rsidRDefault="001D104C" w:rsidP="00A312E9"/>
          <w:p w14:paraId="72E2E829" w14:textId="77777777" w:rsidR="001D104C" w:rsidRDefault="001D104C" w:rsidP="00A312E9"/>
          <w:p w14:paraId="05F17053" w14:textId="77777777" w:rsidR="001D104C" w:rsidRDefault="001D104C" w:rsidP="00A312E9"/>
        </w:tc>
        <w:tc>
          <w:tcPr>
            <w:tcW w:w="1678" w:type="dxa"/>
          </w:tcPr>
          <w:p w14:paraId="1A6EC458" w14:textId="77777777" w:rsidR="001D104C" w:rsidRDefault="001D104C" w:rsidP="00A312E9"/>
        </w:tc>
      </w:tr>
      <w:tr w:rsidR="001D104C" w14:paraId="383F95EC" w14:textId="77777777">
        <w:tc>
          <w:tcPr>
            <w:tcW w:w="1239" w:type="dxa"/>
          </w:tcPr>
          <w:p w14:paraId="13193197" w14:textId="77777777" w:rsidR="001D104C" w:rsidRDefault="001D104C" w:rsidP="00A312E9"/>
        </w:tc>
        <w:tc>
          <w:tcPr>
            <w:tcW w:w="996" w:type="dxa"/>
          </w:tcPr>
          <w:p w14:paraId="48903C61" w14:textId="77777777" w:rsidR="001D104C" w:rsidRDefault="001D104C" w:rsidP="00CA7BF9">
            <w:pPr>
              <w:jc w:val="center"/>
            </w:pPr>
          </w:p>
        </w:tc>
        <w:tc>
          <w:tcPr>
            <w:tcW w:w="5322" w:type="dxa"/>
          </w:tcPr>
          <w:p w14:paraId="60693CDD" w14:textId="77777777" w:rsidR="001D104C" w:rsidRDefault="001D104C" w:rsidP="00A312E9"/>
          <w:p w14:paraId="4050CC24" w14:textId="77777777" w:rsidR="001D104C" w:rsidRDefault="001D104C" w:rsidP="00A312E9"/>
          <w:p w14:paraId="76B46375" w14:textId="77777777" w:rsidR="001D104C" w:rsidRDefault="001D104C" w:rsidP="00A312E9"/>
        </w:tc>
        <w:tc>
          <w:tcPr>
            <w:tcW w:w="1678" w:type="dxa"/>
          </w:tcPr>
          <w:p w14:paraId="01586C4E" w14:textId="77777777" w:rsidR="001D104C" w:rsidRDefault="001D104C" w:rsidP="00A312E9"/>
        </w:tc>
      </w:tr>
      <w:tr w:rsidR="001D104C" w14:paraId="4C50CED3" w14:textId="77777777">
        <w:tc>
          <w:tcPr>
            <w:tcW w:w="1239" w:type="dxa"/>
          </w:tcPr>
          <w:p w14:paraId="7A67514E" w14:textId="77777777" w:rsidR="001D104C" w:rsidRDefault="001D104C" w:rsidP="00A312E9"/>
        </w:tc>
        <w:tc>
          <w:tcPr>
            <w:tcW w:w="996" w:type="dxa"/>
          </w:tcPr>
          <w:p w14:paraId="68A70915" w14:textId="77777777" w:rsidR="001D104C" w:rsidRDefault="001D104C" w:rsidP="00CA7BF9">
            <w:pPr>
              <w:jc w:val="center"/>
            </w:pPr>
          </w:p>
        </w:tc>
        <w:tc>
          <w:tcPr>
            <w:tcW w:w="5322" w:type="dxa"/>
          </w:tcPr>
          <w:p w14:paraId="6B144C42" w14:textId="77777777" w:rsidR="001D104C" w:rsidRDefault="001D104C" w:rsidP="00A312E9"/>
          <w:p w14:paraId="04BE73D2" w14:textId="77777777" w:rsidR="001D104C" w:rsidRDefault="001D104C" w:rsidP="00A312E9"/>
          <w:p w14:paraId="196DEBE0" w14:textId="77777777" w:rsidR="001D104C" w:rsidRDefault="001D104C" w:rsidP="00A312E9"/>
        </w:tc>
        <w:tc>
          <w:tcPr>
            <w:tcW w:w="1678" w:type="dxa"/>
          </w:tcPr>
          <w:p w14:paraId="28FEA6C6" w14:textId="77777777" w:rsidR="001D104C" w:rsidRDefault="001D104C" w:rsidP="00A312E9"/>
        </w:tc>
      </w:tr>
      <w:tr w:rsidR="001D104C" w14:paraId="2360C2A5" w14:textId="77777777">
        <w:tc>
          <w:tcPr>
            <w:tcW w:w="1239" w:type="dxa"/>
          </w:tcPr>
          <w:p w14:paraId="531B46C6" w14:textId="77777777" w:rsidR="001D104C" w:rsidRDefault="001D104C" w:rsidP="00A312E9"/>
        </w:tc>
        <w:tc>
          <w:tcPr>
            <w:tcW w:w="996" w:type="dxa"/>
          </w:tcPr>
          <w:p w14:paraId="5876F6C4" w14:textId="77777777" w:rsidR="001D104C" w:rsidRDefault="001D104C" w:rsidP="00CA7BF9">
            <w:pPr>
              <w:jc w:val="center"/>
            </w:pPr>
          </w:p>
        </w:tc>
        <w:tc>
          <w:tcPr>
            <w:tcW w:w="5322" w:type="dxa"/>
          </w:tcPr>
          <w:p w14:paraId="66E59910" w14:textId="77777777" w:rsidR="001D104C" w:rsidRDefault="001D104C" w:rsidP="00A312E9"/>
          <w:p w14:paraId="112DEF2E" w14:textId="77777777" w:rsidR="001D104C" w:rsidRDefault="001D104C" w:rsidP="00A312E9"/>
          <w:p w14:paraId="2A3D6E8F" w14:textId="77777777" w:rsidR="001D104C" w:rsidRDefault="001D104C" w:rsidP="00A312E9"/>
        </w:tc>
        <w:tc>
          <w:tcPr>
            <w:tcW w:w="1678" w:type="dxa"/>
          </w:tcPr>
          <w:p w14:paraId="11C73C4B" w14:textId="77777777" w:rsidR="001D104C" w:rsidRDefault="001D104C" w:rsidP="00A312E9"/>
        </w:tc>
      </w:tr>
      <w:tr w:rsidR="001D104C" w14:paraId="45BF6CB6" w14:textId="77777777">
        <w:tc>
          <w:tcPr>
            <w:tcW w:w="1239" w:type="dxa"/>
          </w:tcPr>
          <w:p w14:paraId="5217ECA9" w14:textId="77777777" w:rsidR="001D104C" w:rsidRDefault="001D104C" w:rsidP="00A312E9"/>
        </w:tc>
        <w:tc>
          <w:tcPr>
            <w:tcW w:w="996" w:type="dxa"/>
          </w:tcPr>
          <w:p w14:paraId="7ADEFC7D" w14:textId="77777777" w:rsidR="001D104C" w:rsidRDefault="001D104C" w:rsidP="00CA7BF9">
            <w:pPr>
              <w:jc w:val="center"/>
            </w:pPr>
          </w:p>
        </w:tc>
        <w:tc>
          <w:tcPr>
            <w:tcW w:w="5322" w:type="dxa"/>
          </w:tcPr>
          <w:p w14:paraId="5789333B" w14:textId="77777777" w:rsidR="001D104C" w:rsidRDefault="001D104C" w:rsidP="00A312E9"/>
          <w:p w14:paraId="457F46F5" w14:textId="77777777" w:rsidR="001D104C" w:rsidRDefault="001D104C" w:rsidP="00A312E9"/>
          <w:p w14:paraId="3ED20DC1" w14:textId="77777777" w:rsidR="001D104C" w:rsidRDefault="001D104C" w:rsidP="00A312E9"/>
        </w:tc>
        <w:tc>
          <w:tcPr>
            <w:tcW w:w="1678" w:type="dxa"/>
          </w:tcPr>
          <w:p w14:paraId="1B667C68" w14:textId="77777777" w:rsidR="001D104C" w:rsidRDefault="001D104C" w:rsidP="00A312E9"/>
        </w:tc>
      </w:tr>
      <w:bookmarkEnd w:id="0"/>
      <w:bookmarkEnd w:id="1"/>
    </w:tbl>
    <w:p w14:paraId="5BBA4E2B" w14:textId="77777777" w:rsidR="000C68BF" w:rsidRDefault="000C68BF"/>
    <w:p w14:paraId="1555AF7A" w14:textId="77777777" w:rsidR="00961076" w:rsidRDefault="007719C6">
      <w:r>
        <w:br w:type="page"/>
      </w:r>
    </w:p>
    <w:p w14:paraId="1339855C" w14:textId="77777777" w:rsidR="00706B3A" w:rsidRPr="00F313A5" w:rsidRDefault="00706B3A" w:rsidP="00706B3A">
      <w:pPr>
        <w:rPr>
          <w:rFonts w:cs="Arial"/>
          <w:b/>
          <w:bCs/>
          <w:kern w:val="32"/>
          <w:szCs w:val="24"/>
        </w:rPr>
      </w:pPr>
      <w:r w:rsidRPr="00F313A5">
        <w:rPr>
          <w:b/>
        </w:rPr>
        <w:lastRenderedPageBreak/>
        <w:t xml:space="preserve">Activity #2   </w:t>
      </w:r>
      <w:r w:rsidR="004F600B">
        <w:rPr>
          <w:b/>
        </w:rPr>
        <w:t xml:space="preserve">Write </w:t>
      </w:r>
      <w:r w:rsidR="00E8691D">
        <w:rPr>
          <w:rFonts w:hint="eastAsia"/>
          <w:b/>
          <w:lang w:eastAsia="zh-CN"/>
        </w:rPr>
        <w:t xml:space="preserve">System </w:t>
      </w:r>
      <w:r w:rsidR="004F600B">
        <w:rPr>
          <w:b/>
        </w:rPr>
        <w:t>V</w:t>
      </w:r>
      <w:r w:rsidR="00E8691D">
        <w:rPr>
          <w:rFonts w:hint="eastAsia"/>
          <w:b/>
          <w:lang w:eastAsia="zh-CN"/>
        </w:rPr>
        <w:t>erilog</w:t>
      </w:r>
      <w:r w:rsidR="004F600B">
        <w:rPr>
          <w:b/>
        </w:rPr>
        <w:t xml:space="preserve"> and Simulate</w:t>
      </w:r>
      <w:r>
        <w:rPr>
          <w:b/>
        </w:rPr>
        <w:t xml:space="preserve"> Processor in Full Operation</w:t>
      </w:r>
    </w:p>
    <w:p w14:paraId="20BDCA14" w14:textId="77777777" w:rsidR="00DC7612" w:rsidRDefault="00412ECD" w:rsidP="00B50FCF">
      <w:pPr>
        <w:rPr>
          <w:rFonts w:cs="NimbusRomNo9L-Regu-Slant_167"/>
        </w:rPr>
      </w:pPr>
      <w:r>
        <w:t xml:space="preserve">Write the </w:t>
      </w:r>
      <w:r w:rsidR="00E8691D">
        <w:rPr>
          <w:rFonts w:hint="eastAsia"/>
          <w:lang w:eastAsia="zh-CN"/>
        </w:rPr>
        <w:t xml:space="preserve">System </w:t>
      </w:r>
      <w:r>
        <w:t>V</w:t>
      </w:r>
      <w:r w:rsidR="00E8691D">
        <w:rPr>
          <w:rFonts w:hint="eastAsia"/>
          <w:lang w:eastAsia="zh-CN"/>
        </w:rPr>
        <w:t>erilog</w:t>
      </w:r>
      <w:r w:rsidR="00E97C8D">
        <w:t xml:space="preserve"> mo</w:t>
      </w:r>
      <w:r w:rsidR="00E97C8D">
        <w:rPr>
          <w:rFonts w:cs="NimbusRomNo9L-Regu-Slant_167"/>
        </w:rPr>
        <w:t xml:space="preserve">dule named </w:t>
      </w:r>
      <w:r w:rsidR="00E97C8D">
        <w:rPr>
          <w:rFonts w:cs="NimbusRomNo9L-Regu-Slant_167" w:hint="eastAsia"/>
          <w:lang w:eastAsia="zh-CN"/>
        </w:rPr>
        <w:t>up3</w:t>
      </w:r>
      <w:r w:rsidR="00E97C8D">
        <w:rPr>
          <w:rFonts w:cs="NimbusRomNo9L-Regu-Slant_167"/>
          <w:lang w:eastAsia="zh-CN"/>
        </w:rPr>
        <w:t>,</w:t>
      </w:r>
      <w:r w:rsidR="00E97C8D">
        <w:rPr>
          <w:rFonts w:cs="NimbusRomNo9L-Regu-Slant_167" w:hint="eastAsia"/>
          <w:lang w:eastAsia="zh-CN"/>
        </w:rPr>
        <w:t xml:space="preserve"> </w:t>
      </w:r>
      <w:r w:rsidR="00E97C8D">
        <w:rPr>
          <w:rFonts w:cs="NimbusRomNo9L-Regu-Slant_167"/>
          <w:lang w:eastAsia="zh-CN"/>
        </w:rPr>
        <w:t>with outputs that expose the internal signals</w:t>
      </w:r>
      <w:r w:rsidR="00097194">
        <w:rPr>
          <w:rFonts w:cs="NimbusRomNo9L-Regu-Slant_167"/>
          <w:lang w:eastAsia="zh-CN"/>
        </w:rPr>
        <w:t xml:space="preserve"> </w:t>
      </w:r>
      <w:r w:rsidR="00E97C8D">
        <w:rPr>
          <w:rFonts w:cs="NimbusRomNo9L-Regu-Slant_167"/>
          <w:lang w:eastAsia="zh-CN"/>
        </w:rPr>
        <w:t>needed later for use in the testbench</w:t>
      </w:r>
      <w:r w:rsidR="00097194">
        <w:rPr>
          <w:rFonts w:cs="NimbusRomNo9L-Regu-Slant_167"/>
          <w:lang w:eastAsia="zh-CN"/>
        </w:rPr>
        <w:t xml:space="preserve"> (all except Z and the flags, NFLG and ZFLG)</w:t>
      </w:r>
      <w:r w:rsidR="00E97C8D">
        <w:rPr>
          <w:rFonts w:cs="NimbusRomNo9L-Regu-Slant_167"/>
          <w:lang w:eastAsia="zh-CN"/>
        </w:rPr>
        <w:t>. This module</w:t>
      </w:r>
      <w:r w:rsidR="00E97C8D">
        <w:t xml:space="preserve"> must</w:t>
      </w:r>
      <w:r>
        <w:t xml:space="preserve"> fully implement the control unit as specified in the table and state diagram from Activity #1.</w:t>
      </w:r>
      <w:r w:rsidR="00E8691D">
        <w:rPr>
          <w:rFonts w:hint="eastAsia"/>
          <w:lang w:eastAsia="zh-CN"/>
        </w:rPr>
        <w:t xml:space="preserve"> </w:t>
      </w:r>
      <w:r w:rsidR="00DC7612">
        <w:rPr>
          <w:rFonts w:cs="NimbusRomNo9L-Regu-Slant_167"/>
        </w:rPr>
        <w:t xml:space="preserve">Create a </w:t>
      </w:r>
      <w:r w:rsidR="00DC7612">
        <w:rPr>
          <w:rFonts w:cs="NimbusRomNo9L-Regu-Slant_167"/>
          <w:b/>
        </w:rPr>
        <w:t>.</w:t>
      </w:r>
      <w:proofErr w:type="spellStart"/>
      <w:r w:rsidR="00DC7612">
        <w:rPr>
          <w:rFonts w:cs="NimbusRomNo9L-Regu-Slant_167"/>
          <w:b/>
        </w:rPr>
        <w:t>mif</w:t>
      </w:r>
      <w:proofErr w:type="spellEnd"/>
      <w:r w:rsidR="00DC7612">
        <w:rPr>
          <w:rFonts w:cs="NimbusRomNo9L-Regu-Slant_167"/>
        </w:rPr>
        <w:t xml:space="preserve"> file to initialize the</w:t>
      </w:r>
      <w:r w:rsidR="008B5EBE">
        <w:rPr>
          <w:rFonts w:cs="NimbusRomNo9L-Regu-Slant_167"/>
        </w:rPr>
        <w:t xml:space="preserve"> first </w:t>
      </w:r>
      <w:r w:rsidR="00E8691D">
        <w:rPr>
          <w:rFonts w:cs="NimbusRomNo9L-Regu-Slant_167" w:hint="eastAsia"/>
          <w:lang w:eastAsia="zh-CN"/>
        </w:rPr>
        <w:t>fif</w:t>
      </w:r>
      <w:r w:rsidR="00EC57D6">
        <w:rPr>
          <w:rFonts w:cs="NimbusRomNo9L-Regu-Slant_167"/>
        </w:rPr>
        <w:t>teen</w:t>
      </w:r>
      <w:r w:rsidR="00DC7612">
        <w:rPr>
          <w:rFonts w:cs="NimbusRomNo9L-Regu-Slant_167"/>
        </w:rPr>
        <w:t xml:space="preserve"> memory locations wit</w:t>
      </w:r>
      <w:r w:rsidR="00B27109">
        <w:rPr>
          <w:rFonts w:cs="NimbusRomNo9L-Regu-Slant_167"/>
        </w:rPr>
        <w:t xml:space="preserve">h the following hex data:  </w:t>
      </w:r>
      <w:r w:rsidR="001F1190" w:rsidRPr="00F10FE1">
        <w:rPr>
          <w:rFonts w:cs="NimbusRomNo9L-Regu-Slant_167"/>
        </w:rPr>
        <w:t>02, E7, 03, 10, 09, 0B, 10, 0A, 0E, 03, 0F, 93, 04</w:t>
      </w:r>
      <w:r w:rsidR="00E8691D">
        <w:rPr>
          <w:rFonts w:cs="NimbusRomNo9L-Regu-Slant_167" w:hint="eastAsia"/>
          <w:lang w:eastAsia="zh-CN"/>
        </w:rPr>
        <w:t>, 01, 10</w:t>
      </w:r>
      <w:r w:rsidR="00C451B1">
        <w:rPr>
          <w:rFonts w:cs="NimbusRomNo9L-Regu-Slant_167"/>
        </w:rPr>
        <w:t>.  This is a short machine language program we will execute to test our design.</w:t>
      </w:r>
    </w:p>
    <w:p w14:paraId="2BFE28D3" w14:textId="77777777" w:rsidR="00E8691D" w:rsidRDefault="00E8691D" w:rsidP="00B50FCF">
      <w:pPr>
        <w:rPr>
          <w:rFonts w:cs="NimbusRomNo9L-Regu-Slant_167"/>
          <w:b/>
          <w:lang w:eastAsia="zh-CN"/>
        </w:rPr>
      </w:pPr>
    </w:p>
    <w:p w14:paraId="5070EC09" w14:textId="77777777" w:rsidR="00CC3E06" w:rsidRDefault="00EC57D6" w:rsidP="00B50FCF">
      <w:pPr>
        <w:rPr>
          <w:rFonts w:cs="NimbusRomNo9L-Regu-Slant_167"/>
        </w:rPr>
      </w:pPr>
      <w:r w:rsidRPr="00EC57D6">
        <w:rPr>
          <w:rFonts w:cs="NimbusRomNo9L-Regu-Slant_167"/>
          <w:b/>
        </w:rPr>
        <w:t>Q3:</w:t>
      </w:r>
      <w:r>
        <w:rPr>
          <w:rFonts w:cs="NimbusRomNo9L-Regu-Slant_167"/>
        </w:rPr>
        <w:t xml:space="preserve"> Using the given memory data, figure out the data stored in each register </w:t>
      </w:r>
      <w:r w:rsidRPr="00EC57D6">
        <w:rPr>
          <w:rFonts w:cs="NimbusRomNo9L-Regu-Slant_167"/>
        </w:rPr>
        <w:t>while each instruction is executed</w:t>
      </w:r>
      <w:r>
        <w:rPr>
          <w:rFonts w:cs="NimbusRomNo9L-Regu-Slant_167"/>
        </w:rPr>
        <w:t>. Fill your results in the table below.</w:t>
      </w:r>
      <w:r w:rsidR="00CC3E06">
        <w:rPr>
          <w:rFonts w:cs="NimbusRomNo9L-Regu-Slant_167"/>
        </w:rPr>
        <w:t xml:space="preserve"> Assume the Reset occurs and returns to zero before the 1</w:t>
      </w:r>
      <w:r w:rsidR="00CC3E06" w:rsidRPr="00CC3E06">
        <w:rPr>
          <w:rFonts w:cs="NimbusRomNo9L-Regu-Slant_167"/>
          <w:vertAlign w:val="superscript"/>
        </w:rPr>
        <w:t>st</w:t>
      </w:r>
      <w:r w:rsidR="00CC3E06">
        <w:rPr>
          <w:rFonts w:cs="NimbusRomNo9L-Regu-Slant_167"/>
        </w:rPr>
        <w:t xml:space="preserve"> Rising edge of the CLK.</w:t>
      </w:r>
    </w:p>
    <w:p w14:paraId="171BF6C1" w14:textId="77777777" w:rsidR="00CC3E06" w:rsidRDefault="00CC3E06">
      <w:pPr>
        <w:rPr>
          <w:rFonts w:cs="NimbusRomNo9L-Regu-Slant_167"/>
        </w:rPr>
      </w:pPr>
      <w:r>
        <w:rPr>
          <w:rFonts w:cs="NimbusRomNo9L-Regu-Slant_167"/>
        </w:rPr>
        <w:br w:type="page"/>
      </w:r>
    </w:p>
    <w:p w14:paraId="26D609A8" w14:textId="77777777" w:rsidR="00EC57D6" w:rsidRDefault="00EC57D6" w:rsidP="00B50FCF">
      <w:pPr>
        <w:rPr>
          <w:rFonts w:cs="NimbusRomNo9L-Regu-Slant_167"/>
        </w:rPr>
      </w:pPr>
    </w:p>
    <w:tbl>
      <w:tblPr>
        <w:tblStyle w:val="TableGrid"/>
        <w:tblW w:w="9540" w:type="dxa"/>
        <w:jc w:val="center"/>
        <w:tblLayout w:type="fixed"/>
        <w:tblLook w:val="04A0" w:firstRow="1" w:lastRow="0" w:firstColumn="1" w:lastColumn="0" w:noHBand="0" w:noVBand="1"/>
      </w:tblPr>
      <w:tblGrid>
        <w:gridCol w:w="895"/>
        <w:gridCol w:w="905"/>
        <w:gridCol w:w="810"/>
        <w:gridCol w:w="815"/>
        <w:gridCol w:w="1118"/>
        <w:gridCol w:w="1118"/>
        <w:gridCol w:w="999"/>
        <w:gridCol w:w="720"/>
        <w:gridCol w:w="1525"/>
        <w:gridCol w:w="635"/>
      </w:tblGrid>
      <w:tr w:rsidR="00EC57D6" w14:paraId="299AEF50" w14:textId="77777777" w:rsidTr="006007E4">
        <w:trPr>
          <w:jc w:val="center"/>
        </w:trPr>
        <w:tc>
          <w:tcPr>
            <w:tcW w:w="895" w:type="dxa"/>
          </w:tcPr>
          <w:p w14:paraId="7C3D26B4" w14:textId="77777777" w:rsidR="00EC57D6" w:rsidRDefault="00EC57D6" w:rsidP="009E5E4F">
            <w:bookmarkStart w:id="2" w:name="_Hlk55334490"/>
            <w:r>
              <w:t>Reset</w:t>
            </w:r>
          </w:p>
        </w:tc>
        <w:tc>
          <w:tcPr>
            <w:tcW w:w="905" w:type="dxa"/>
          </w:tcPr>
          <w:p w14:paraId="5102BBD4" w14:textId="77777777" w:rsidR="00EC57D6" w:rsidRDefault="00EC57D6" w:rsidP="009E5E4F">
            <w:r>
              <w:t>CLK rising edge</w:t>
            </w:r>
          </w:p>
        </w:tc>
        <w:tc>
          <w:tcPr>
            <w:tcW w:w="810" w:type="dxa"/>
          </w:tcPr>
          <w:p w14:paraId="70EC9858" w14:textId="77777777" w:rsidR="00EC57D6" w:rsidRDefault="00EC57D6" w:rsidP="009E5E4F">
            <w:r>
              <w:t>PC</w:t>
            </w:r>
          </w:p>
        </w:tc>
        <w:tc>
          <w:tcPr>
            <w:tcW w:w="815" w:type="dxa"/>
          </w:tcPr>
          <w:p w14:paraId="3F9D4A20" w14:textId="77777777" w:rsidR="00EC57D6" w:rsidRDefault="00EC57D6" w:rsidP="009E5E4F">
            <w:r>
              <w:t>MAR</w:t>
            </w:r>
          </w:p>
        </w:tc>
        <w:tc>
          <w:tcPr>
            <w:tcW w:w="1118" w:type="dxa"/>
          </w:tcPr>
          <w:p w14:paraId="103185AB" w14:textId="77777777" w:rsidR="00EC57D6" w:rsidRDefault="00EC57D6" w:rsidP="009E5E4F">
            <w:r>
              <w:t>MDR</w:t>
            </w:r>
          </w:p>
        </w:tc>
        <w:tc>
          <w:tcPr>
            <w:tcW w:w="1118" w:type="dxa"/>
          </w:tcPr>
          <w:p w14:paraId="56E1B501" w14:textId="77777777" w:rsidR="00EC57D6" w:rsidRDefault="00EC57D6" w:rsidP="009E5E4F">
            <w:r>
              <w:t>Opcode</w:t>
            </w:r>
          </w:p>
        </w:tc>
        <w:tc>
          <w:tcPr>
            <w:tcW w:w="999" w:type="dxa"/>
          </w:tcPr>
          <w:p w14:paraId="2BE9D6EF" w14:textId="77777777" w:rsidR="00EC57D6" w:rsidRDefault="00EC57D6" w:rsidP="009E5E4F">
            <w:r>
              <w:t>Value   /addr</w:t>
            </w:r>
          </w:p>
        </w:tc>
        <w:tc>
          <w:tcPr>
            <w:tcW w:w="720" w:type="dxa"/>
          </w:tcPr>
          <w:p w14:paraId="44E7540F" w14:textId="77777777" w:rsidR="00EC57D6" w:rsidRDefault="00EC57D6" w:rsidP="009E5E4F">
            <w:r>
              <w:t>AC</w:t>
            </w:r>
          </w:p>
        </w:tc>
        <w:tc>
          <w:tcPr>
            <w:tcW w:w="1525" w:type="dxa"/>
          </w:tcPr>
          <w:p w14:paraId="799096FE" w14:textId="77777777" w:rsidR="00EC57D6" w:rsidRDefault="00EC57D6" w:rsidP="009E5E4F">
            <w:r>
              <w:t>State name</w:t>
            </w:r>
          </w:p>
        </w:tc>
        <w:tc>
          <w:tcPr>
            <w:tcW w:w="635" w:type="dxa"/>
          </w:tcPr>
          <w:p w14:paraId="3AFD7C6B" w14:textId="77777777" w:rsidR="00EC57D6" w:rsidRDefault="00EC57D6" w:rsidP="009E5E4F">
            <w:r>
              <w:t>State No.</w:t>
            </w:r>
          </w:p>
        </w:tc>
      </w:tr>
      <w:tr w:rsidR="004C1E59" w14:paraId="7794FCA0" w14:textId="77777777" w:rsidTr="006007E4">
        <w:trPr>
          <w:jc w:val="center"/>
        </w:trPr>
        <w:tc>
          <w:tcPr>
            <w:tcW w:w="895" w:type="dxa"/>
          </w:tcPr>
          <w:p w14:paraId="37DB8CC1" w14:textId="467EFFFC" w:rsidR="004C1E59" w:rsidRDefault="004C1E59" w:rsidP="004C1E59">
            <w:r>
              <w:t>1-&gt;0</w:t>
            </w:r>
          </w:p>
        </w:tc>
        <w:tc>
          <w:tcPr>
            <w:tcW w:w="905" w:type="dxa"/>
          </w:tcPr>
          <w:p w14:paraId="7CB3A6E5" w14:textId="5A16E68B" w:rsidR="004C1E59" w:rsidRDefault="004C1E59" w:rsidP="004C1E59">
            <w:r>
              <w:t>1</w:t>
            </w:r>
            <w:r w:rsidRPr="00F43815">
              <w:rPr>
                <w:vertAlign w:val="superscript"/>
              </w:rPr>
              <w:t>st</w:t>
            </w:r>
          </w:p>
        </w:tc>
        <w:tc>
          <w:tcPr>
            <w:tcW w:w="810" w:type="dxa"/>
          </w:tcPr>
          <w:p w14:paraId="131696C8" w14:textId="37C0F513" w:rsidR="004C1E59" w:rsidRDefault="004C1E59" w:rsidP="004C1E59">
            <w:r>
              <w:t>00</w:t>
            </w:r>
          </w:p>
        </w:tc>
        <w:tc>
          <w:tcPr>
            <w:tcW w:w="815" w:type="dxa"/>
          </w:tcPr>
          <w:p w14:paraId="64A3263C" w14:textId="4834CE04" w:rsidR="004C1E59" w:rsidRDefault="004C1E59" w:rsidP="004C1E59">
            <w:r>
              <w:t>00</w:t>
            </w:r>
          </w:p>
        </w:tc>
        <w:tc>
          <w:tcPr>
            <w:tcW w:w="1118" w:type="dxa"/>
          </w:tcPr>
          <w:p w14:paraId="61FEB2BF" w14:textId="3BF86A87" w:rsidR="004C1E59" w:rsidRDefault="004C1E59" w:rsidP="004C1E59">
            <w:r>
              <w:t>0</w:t>
            </w:r>
            <w:r w:rsidR="00253D42">
              <w:t>2</w:t>
            </w:r>
          </w:p>
        </w:tc>
        <w:tc>
          <w:tcPr>
            <w:tcW w:w="1118" w:type="dxa"/>
          </w:tcPr>
          <w:p w14:paraId="031C3942" w14:textId="27CDF0AA" w:rsidR="004C1E59" w:rsidRDefault="004C1E59" w:rsidP="004C1E59">
            <w:r>
              <w:t>00</w:t>
            </w:r>
          </w:p>
        </w:tc>
        <w:tc>
          <w:tcPr>
            <w:tcW w:w="999" w:type="dxa"/>
          </w:tcPr>
          <w:p w14:paraId="6CCD53B8" w14:textId="032C574B" w:rsidR="004C1E59" w:rsidRDefault="004C1E59" w:rsidP="004C1E59">
            <w:r>
              <w:t>00</w:t>
            </w:r>
          </w:p>
        </w:tc>
        <w:tc>
          <w:tcPr>
            <w:tcW w:w="720" w:type="dxa"/>
          </w:tcPr>
          <w:p w14:paraId="1C11A346" w14:textId="22A5D3F9" w:rsidR="004C1E59" w:rsidRDefault="004C1E59" w:rsidP="004C1E59">
            <w:r>
              <w:t>XX</w:t>
            </w:r>
          </w:p>
        </w:tc>
        <w:tc>
          <w:tcPr>
            <w:tcW w:w="1525" w:type="dxa"/>
          </w:tcPr>
          <w:p w14:paraId="6BB16E59" w14:textId="769686B1" w:rsidR="004C1E59" w:rsidRDefault="004C1E59" w:rsidP="004C1E59">
            <w:r>
              <w:t>Start</w:t>
            </w:r>
          </w:p>
        </w:tc>
        <w:tc>
          <w:tcPr>
            <w:tcW w:w="635" w:type="dxa"/>
          </w:tcPr>
          <w:p w14:paraId="10E335D6" w14:textId="0C6BF6D3" w:rsidR="004C1E59" w:rsidRDefault="004C1E59" w:rsidP="004C1E59">
            <w:r>
              <w:t>0</w:t>
            </w:r>
          </w:p>
        </w:tc>
      </w:tr>
      <w:tr w:rsidR="004C1E59" w14:paraId="02F651CA" w14:textId="77777777" w:rsidTr="006007E4">
        <w:trPr>
          <w:jc w:val="center"/>
        </w:trPr>
        <w:tc>
          <w:tcPr>
            <w:tcW w:w="895" w:type="dxa"/>
          </w:tcPr>
          <w:p w14:paraId="29AC7492" w14:textId="0ED646DC" w:rsidR="004C1E59" w:rsidRDefault="004C1E59" w:rsidP="004C1E59">
            <w:r>
              <w:t>0</w:t>
            </w:r>
          </w:p>
        </w:tc>
        <w:tc>
          <w:tcPr>
            <w:tcW w:w="905" w:type="dxa"/>
          </w:tcPr>
          <w:p w14:paraId="5800D4FD" w14:textId="56087851" w:rsidR="004C1E59" w:rsidRDefault="004C1E59" w:rsidP="004C1E59">
            <w:r>
              <w:t>2</w:t>
            </w:r>
            <w:r w:rsidRPr="00F43815">
              <w:rPr>
                <w:vertAlign w:val="superscript"/>
              </w:rPr>
              <w:t>nd</w:t>
            </w:r>
            <w:r>
              <w:t xml:space="preserve"> </w:t>
            </w:r>
          </w:p>
        </w:tc>
        <w:tc>
          <w:tcPr>
            <w:tcW w:w="810" w:type="dxa"/>
          </w:tcPr>
          <w:p w14:paraId="32F7C07B" w14:textId="01191F4C" w:rsidR="004C1E59" w:rsidRDefault="004C1E59" w:rsidP="004C1E59">
            <w:r>
              <w:t>00</w:t>
            </w:r>
          </w:p>
        </w:tc>
        <w:tc>
          <w:tcPr>
            <w:tcW w:w="815" w:type="dxa"/>
          </w:tcPr>
          <w:p w14:paraId="65A00EF7" w14:textId="0FF0AE81" w:rsidR="004C1E59" w:rsidRDefault="004C1E59" w:rsidP="004C1E59">
            <w:r>
              <w:t>00</w:t>
            </w:r>
          </w:p>
        </w:tc>
        <w:tc>
          <w:tcPr>
            <w:tcW w:w="1118" w:type="dxa"/>
          </w:tcPr>
          <w:p w14:paraId="486B033B" w14:textId="3F32CC11" w:rsidR="004C1E59" w:rsidRDefault="004C1E59" w:rsidP="004C1E59">
            <w:r>
              <w:t>02</w:t>
            </w:r>
          </w:p>
        </w:tc>
        <w:tc>
          <w:tcPr>
            <w:tcW w:w="1118" w:type="dxa"/>
          </w:tcPr>
          <w:p w14:paraId="4C67BEAE" w14:textId="0E69CC8E" w:rsidR="004C1E59" w:rsidRDefault="004C1E59" w:rsidP="004C1E59">
            <w:r>
              <w:t>00</w:t>
            </w:r>
          </w:p>
        </w:tc>
        <w:tc>
          <w:tcPr>
            <w:tcW w:w="999" w:type="dxa"/>
          </w:tcPr>
          <w:p w14:paraId="430B07A8" w14:textId="25A96C35" w:rsidR="004C1E59" w:rsidRDefault="004C1E59" w:rsidP="004C1E59">
            <w:r>
              <w:t>00</w:t>
            </w:r>
          </w:p>
        </w:tc>
        <w:tc>
          <w:tcPr>
            <w:tcW w:w="720" w:type="dxa"/>
          </w:tcPr>
          <w:p w14:paraId="193187D5" w14:textId="3DDBEAEF" w:rsidR="004C1E59" w:rsidRDefault="004C1E59" w:rsidP="004C1E59">
            <w:r>
              <w:t>XX</w:t>
            </w:r>
          </w:p>
        </w:tc>
        <w:tc>
          <w:tcPr>
            <w:tcW w:w="1525" w:type="dxa"/>
          </w:tcPr>
          <w:p w14:paraId="1C34BB04" w14:textId="35636B20" w:rsidR="004C1E59" w:rsidRDefault="004C1E59" w:rsidP="004C1E59">
            <w:r>
              <w:t>PrepU</w:t>
            </w:r>
          </w:p>
        </w:tc>
        <w:tc>
          <w:tcPr>
            <w:tcW w:w="635" w:type="dxa"/>
          </w:tcPr>
          <w:p w14:paraId="2DF74A9E" w14:textId="32FCF2F5" w:rsidR="004C1E59" w:rsidRDefault="004C1E59" w:rsidP="004C1E59">
            <w:r>
              <w:t>1</w:t>
            </w:r>
          </w:p>
        </w:tc>
      </w:tr>
      <w:tr w:rsidR="004C1E59" w14:paraId="0872C1CD" w14:textId="77777777" w:rsidTr="006007E4">
        <w:trPr>
          <w:jc w:val="center"/>
        </w:trPr>
        <w:tc>
          <w:tcPr>
            <w:tcW w:w="895" w:type="dxa"/>
          </w:tcPr>
          <w:p w14:paraId="3EAC6350" w14:textId="2CA48436" w:rsidR="004C1E59" w:rsidRDefault="004C1E59" w:rsidP="004C1E59">
            <w:r>
              <w:t>0</w:t>
            </w:r>
          </w:p>
        </w:tc>
        <w:tc>
          <w:tcPr>
            <w:tcW w:w="905" w:type="dxa"/>
          </w:tcPr>
          <w:p w14:paraId="766ABEFD" w14:textId="0A705E94" w:rsidR="004C1E59" w:rsidRDefault="004C1E59" w:rsidP="004C1E59">
            <w:r>
              <w:t>3</w:t>
            </w:r>
            <w:r w:rsidRPr="00F43815">
              <w:rPr>
                <w:vertAlign w:val="superscript"/>
              </w:rPr>
              <w:t>rd</w:t>
            </w:r>
          </w:p>
        </w:tc>
        <w:tc>
          <w:tcPr>
            <w:tcW w:w="810" w:type="dxa"/>
          </w:tcPr>
          <w:p w14:paraId="782DF953" w14:textId="6E5D2078" w:rsidR="004C1E59" w:rsidRDefault="004C1E59" w:rsidP="004C1E59">
            <w:r>
              <w:t>01</w:t>
            </w:r>
          </w:p>
        </w:tc>
        <w:tc>
          <w:tcPr>
            <w:tcW w:w="815" w:type="dxa"/>
          </w:tcPr>
          <w:p w14:paraId="16C2EA74" w14:textId="52FD1A6E" w:rsidR="004C1E59" w:rsidRDefault="004C1E59" w:rsidP="004C1E59">
            <w:r>
              <w:t>00</w:t>
            </w:r>
          </w:p>
        </w:tc>
        <w:tc>
          <w:tcPr>
            <w:tcW w:w="1118" w:type="dxa"/>
          </w:tcPr>
          <w:p w14:paraId="4EA91D03" w14:textId="3A99326E" w:rsidR="004C1E59" w:rsidRDefault="004C1E59" w:rsidP="004C1E59">
            <w:r>
              <w:t>02</w:t>
            </w:r>
          </w:p>
        </w:tc>
        <w:tc>
          <w:tcPr>
            <w:tcW w:w="1118" w:type="dxa"/>
          </w:tcPr>
          <w:p w14:paraId="48CAD0C2" w14:textId="3819DEDD" w:rsidR="004C1E59" w:rsidRDefault="004C1E59" w:rsidP="004C1E59">
            <w:r>
              <w:t>02</w:t>
            </w:r>
          </w:p>
        </w:tc>
        <w:tc>
          <w:tcPr>
            <w:tcW w:w="999" w:type="dxa"/>
          </w:tcPr>
          <w:p w14:paraId="27B7860F" w14:textId="1317F6D4" w:rsidR="004C1E59" w:rsidRDefault="004C1E59" w:rsidP="004C1E59">
            <w:r>
              <w:t>00</w:t>
            </w:r>
          </w:p>
        </w:tc>
        <w:tc>
          <w:tcPr>
            <w:tcW w:w="720" w:type="dxa"/>
          </w:tcPr>
          <w:p w14:paraId="469EB049" w14:textId="4DB9039B" w:rsidR="004C1E59" w:rsidRDefault="004C1E59" w:rsidP="004C1E59">
            <w:r>
              <w:t>XX</w:t>
            </w:r>
          </w:p>
        </w:tc>
        <w:tc>
          <w:tcPr>
            <w:tcW w:w="1525" w:type="dxa"/>
          </w:tcPr>
          <w:p w14:paraId="50DDBB42" w14:textId="2F7761C2" w:rsidR="004C1E59" w:rsidRDefault="004C1E59" w:rsidP="004C1E59">
            <w:r>
              <w:t>FetchU</w:t>
            </w:r>
          </w:p>
        </w:tc>
        <w:tc>
          <w:tcPr>
            <w:tcW w:w="635" w:type="dxa"/>
          </w:tcPr>
          <w:p w14:paraId="6565AB8A" w14:textId="779D06A4" w:rsidR="004C1E59" w:rsidRDefault="004C1E59" w:rsidP="004C1E59">
            <w:r>
              <w:t>2</w:t>
            </w:r>
          </w:p>
        </w:tc>
      </w:tr>
      <w:tr w:rsidR="004C1E59" w14:paraId="3B5E2847" w14:textId="77777777" w:rsidTr="006007E4">
        <w:trPr>
          <w:jc w:val="center"/>
        </w:trPr>
        <w:tc>
          <w:tcPr>
            <w:tcW w:w="895" w:type="dxa"/>
          </w:tcPr>
          <w:p w14:paraId="358181D5" w14:textId="59F3EE83" w:rsidR="004C1E59" w:rsidRDefault="004C1E59" w:rsidP="004C1E59">
            <w:r>
              <w:t>0</w:t>
            </w:r>
          </w:p>
        </w:tc>
        <w:tc>
          <w:tcPr>
            <w:tcW w:w="905" w:type="dxa"/>
          </w:tcPr>
          <w:p w14:paraId="445E903C" w14:textId="147E5712" w:rsidR="004C1E59" w:rsidRDefault="004C1E59" w:rsidP="004C1E59">
            <w:r>
              <w:t>4</w:t>
            </w:r>
            <w:r w:rsidRPr="00F43815">
              <w:rPr>
                <w:vertAlign w:val="superscript"/>
              </w:rPr>
              <w:t>th</w:t>
            </w:r>
          </w:p>
        </w:tc>
        <w:tc>
          <w:tcPr>
            <w:tcW w:w="810" w:type="dxa"/>
          </w:tcPr>
          <w:p w14:paraId="7AD02F0D" w14:textId="01CBEA62" w:rsidR="004C1E59" w:rsidRDefault="004C1E59" w:rsidP="004C1E59">
            <w:r>
              <w:t>01</w:t>
            </w:r>
          </w:p>
        </w:tc>
        <w:tc>
          <w:tcPr>
            <w:tcW w:w="815" w:type="dxa"/>
          </w:tcPr>
          <w:p w14:paraId="1FA9FD16" w14:textId="112F6F52" w:rsidR="004C1E59" w:rsidRDefault="004C1E59" w:rsidP="004C1E59">
            <w:r>
              <w:t>01</w:t>
            </w:r>
          </w:p>
        </w:tc>
        <w:tc>
          <w:tcPr>
            <w:tcW w:w="1118" w:type="dxa"/>
          </w:tcPr>
          <w:p w14:paraId="575EF61B" w14:textId="7D990E82" w:rsidR="004C1E59" w:rsidRDefault="004C1E59" w:rsidP="004C1E59">
            <w:r>
              <w:t>E7</w:t>
            </w:r>
          </w:p>
        </w:tc>
        <w:tc>
          <w:tcPr>
            <w:tcW w:w="1118" w:type="dxa"/>
          </w:tcPr>
          <w:p w14:paraId="71143DBA" w14:textId="5682DC92" w:rsidR="004C1E59" w:rsidRDefault="004C1E59" w:rsidP="004C1E59">
            <w:r>
              <w:t>02</w:t>
            </w:r>
          </w:p>
        </w:tc>
        <w:tc>
          <w:tcPr>
            <w:tcW w:w="999" w:type="dxa"/>
          </w:tcPr>
          <w:p w14:paraId="3090F332" w14:textId="4F082F94" w:rsidR="004C1E59" w:rsidRDefault="004C1E59" w:rsidP="004C1E59">
            <w:r>
              <w:t>00</w:t>
            </w:r>
          </w:p>
        </w:tc>
        <w:tc>
          <w:tcPr>
            <w:tcW w:w="720" w:type="dxa"/>
          </w:tcPr>
          <w:p w14:paraId="43CE8AEC" w14:textId="527D8430" w:rsidR="004C1E59" w:rsidRDefault="004C1E59" w:rsidP="004C1E59">
            <w:r>
              <w:t>XX</w:t>
            </w:r>
          </w:p>
        </w:tc>
        <w:tc>
          <w:tcPr>
            <w:tcW w:w="1525" w:type="dxa"/>
          </w:tcPr>
          <w:p w14:paraId="65B45DB1" w14:textId="56D6CEE5" w:rsidR="004C1E59" w:rsidRDefault="004C1E59" w:rsidP="004C1E59">
            <w:r>
              <w:t>PrepL</w:t>
            </w:r>
          </w:p>
        </w:tc>
        <w:tc>
          <w:tcPr>
            <w:tcW w:w="635" w:type="dxa"/>
          </w:tcPr>
          <w:p w14:paraId="537B46F6" w14:textId="7289DEFD" w:rsidR="004C1E59" w:rsidRDefault="004C1E59" w:rsidP="004C1E59">
            <w:r>
              <w:t>3</w:t>
            </w:r>
          </w:p>
        </w:tc>
      </w:tr>
      <w:tr w:rsidR="004C1E59" w14:paraId="0ADEF8E5" w14:textId="77777777" w:rsidTr="006007E4">
        <w:trPr>
          <w:jc w:val="center"/>
        </w:trPr>
        <w:tc>
          <w:tcPr>
            <w:tcW w:w="895" w:type="dxa"/>
          </w:tcPr>
          <w:p w14:paraId="263C0EA0" w14:textId="6385C4E3" w:rsidR="004C1E59" w:rsidRDefault="004C1E59" w:rsidP="004C1E59">
            <w:r>
              <w:t>0</w:t>
            </w:r>
          </w:p>
        </w:tc>
        <w:tc>
          <w:tcPr>
            <w:tcW w:w="905" w:type="dxa"/>
          </w:tcPr>
          <w:p w14:paraId="6909DA01" w14:textId="11AE6D6F" w:rsidR="004C1E59" w:rsidRDefault="004C1E59" w:rsidP="004C1E59">
            <w:r>
              <w:t>5</w:t>
            </w:r>
            <w:r w:rsidRPr="00F43815">
              <w:rPr>
                <w:vertAlign w:val="superscript"/>
              </w:rPr>
              <w:t>th</w:t>
            </w:r>
          </w:p>
        </w:tc>
        <w:tc>
          <w:tcPr>
            <w:tcW w:w="810" w:type="dxa"/>
          </w:tcPr>
          <w:p w14:paraId="39FD35F3" w14:textId="4BD814E5" w:rsidR="004C1E59" w:rsidRDefault="004C1E59" w:rsidP="004C1E59">
            <w:r>
              <w:t>02</w:t>
            </w:r>
          </w:p>
        </w:tc>
        <w:tc>
          <w:tcPr>
            <w:tcW w:w="815" w:type="dxa"/>
          </w:tcPr>
          <w:p w14:paraId="420B8019" w14:textId="78F32F1D" w:rsidR="004C1E59" w:rsidRDefault="004C1E59" w:rsidP="004C1E59">
            <w:r>
              <w:t>01</w:t>
            </w:r>
          </w:p>
        </w:tc>
        <w:tc>
          <w:tcPr>
            <w:tcW w:w="1118" w:type="dxa"/>
          </w:tcPr>
          <w:p w14:paraId="4E3E0A3C" w14:textId="1282A1EE" w:rsidR="004C1E59" w:rsidRDefault="004C1E59" w:rsidP="004C1E59">
            <w:r>
              <w:t>E7</w:t>
            </w:r>
          </w:p>
        </w:tc>
        <w:tc>
          <w:tcPr>
            <w:tcW w:w="1118" w:type="dxa"/>
          </w:tcPr>
          <w:p w14:paraId="3D1B80C1" w14:textId="44FD7854" w:rsidR="004C1E59" w:rsidRDefault="004C1E59" w:rsidP="004C1E59">
            <w:r>
              <w:t>02</w:t>
            </w:r>
          </w:p>
        </w:tc>
        <w:tc>
          <w:tcPr>
            <w:tcW w:w="999" w:type="dxa"/>
          </w:tcPr>
          <w:p w14:paraId="63274799" w14:textId="1056A86E" w:rsidR="004C1E59" w:rsidRDefault="004C1E59" w:rsidP="004C1E59">
            <w:r>
              <w:t>E7</w:t>
            </w:r>
          </w:p>
        </w:tc>
        <w:tc>
          <w:tcPr>
            <w:tcW w:w="720" w:type="dxa"/>
          </w:tcPr>
          <w:p w14:paraId="74F2B077" w14:textId="7078AD36" w:rsidR="004C1E59" w:rsidRDefault="004C1E59" w:rsidP="004C1E59">
            <w:r>
              <w:t>XX</w:t>
            </w:r>
          </w:p>
        </w:tc>
        <w:tc>
          <w:tcPr>
            <w:tcW w:w="1525" w:type="dxa"/>
          </w:tcPr>
          <w:p w14:paraId="1D68B70D" w14:textId="083D8D91" w:rsidR="004C1E59" w:rsidRDefault="004C1E59" w:rsidP="004C1E59">
            <w:r>
              <w:t>FetchL</w:t>
            </w:r>
          </w:p>
        </w:tc>
        <w:tc>
          <w:tcPr>
            <w:tcW w:w="635" w:type="dxa"/>
          </w:tcPr>
          <w:p w14:paraId="55431DE7" w14:textId="2E77FECD" w:rsidR="004C1E59" w:rsidRDefault="004C1E59" w:rsidP="004C1E59">
            <w:r>
              <w:t>4</w:t>
            </w:r>
          </w:p>
        </w:tc>
      </w:tr>
      <w:tr w:rsidR="004C1E59" w14:paraId="6E07EB5A" w14:textId="77777777" w:rsidTr="006007E4">
        <w:trPr>
          <w:jc w:val="center"/>
        </w:trPr>
        <w:tc>
          <w:tcPr>
            <w:tcW w:w="895" w:type="dxa"/>
          </w:tcPr>
          <w:p w14:paraId="26FF11BB" w14:textId="0213D7C1" w:rsidR="004C1E59" w:rsidRDefault="004C1E59" w:rsidP="004C1E59">
            <w:r>
              <w:t>0</w:t>
            </w:r>
          </w:p>
        </w:tc>
        <w:tc>
          <w:tcPr>
            <w:tcW w:w="905" w:type="dxa"/>
          </w:tcPr>
          <w:p w14:paraId="2257F0AD" w14:textId="55733851" w:rsidR="004C1E59" w:rsidRDefault="004C1E59" w:rsidP="004C1E59">
            <w:r>
              <w:t>6</w:t>
            </w:r>
            <w:r w:rsidRPr="00F43815">
              <w:rPr>
                <w:vertAlign w:val="superscript"/>
              </w:rPr>
              <w:t>th</w:t>
            </w:r>
          </w:p>
        </w:tc>
        <w:tc>
          <w:tcPr>
            <w:tcW w:w="810" w:type="dxa"/>
          </w:tcPr>
          <w:p w14:paraId="22B8EA1A" w14:textId="18AA61D3" w:rsidR="004C1E59" w:rsidRDefault="004C1E59" w:rsidP="004C1E59">
            <w:r>
              <w:t>02</w:t>
            </w:r>
          </w:p>
        </w:tc>
        <w:tc>
          <w:tcPr>
            <w:tcW w:w="815" w:type="dxa"/>
          </w:tcPr>
          <w:p w14:paraId="2AF9A556" w14:textId="18BFC85D" w:rsidR="004C1E59" w:rsidRDefault="004C1E59" w:rsidP="004C1E59">
            <w:r>
              <w:t>E7</w:t>
            </w:r>
          </w:p>
        </w:tc>
        <w:tc>
          <w:tcPr>
            <w:tcW w:w="1118" w:type="dxa"/>
          </w:tcPr>
          <w:p w14:paraId="4648AF6E" w14:textId="283FF7D6" w:rsidR="004C1E59" w:rsidRDefault="004C1E59" w:rsidP="004C1E59">
            <w:r>
              <w:t>XX</w:t>
            </w:r>
          </w:p>
        </w:tc>
        <w:tc>
          <w:tcPr>
            <w:tcW w:w="1118" w:type="dxa"/>
          </w:tcPr>
          <w:p w14:paraId="6D7EEAF8" w14:textId="40974310" w:rsidR="004C1E59" w:rsidRDefault="004C1E59" w:rsidP="004C1E59">
            <w:r>
              <w:t>02</w:t>
            </w:r>
          </w:p>
        </w:tc>
        <w:tc>
          <w:tcPr>
            <w:tcW w:w="999" w:type="dxa"/>
          </w:tcPr>
          <w:p w14:paraId="39092E65" w14:textId="1155EC96" w:rsidR="004C1E59" w:rsidRDefault="004C1E59" w:rsidP="004C1E59">
            <w:r>
              <w:t>E7</w:t>
            </w:r>
          </w:p>
        </w:tc>
        <w:tc>
          <w:tcPr>
            <w:tcW w:w="720" w:type="dxa"/>
          </w:tcPr>
          <w:p w14:paraId="3045ADBC" w14:textId="5205C1FC" w:rsidR="004C1E59" w:rsidRDefault="004C1E59" w:rsidP="004C1E59">
            <w:r>
              <w:t>E7</w:t>
            </w:r>
          </w:p>
        </w:tc>
        <w:tc>
          <w:tcPr>
            <w:tcW w:w="1525" w:type="dxa"/>
          </w:tcPr>
          <w:p w14:paraId="7C26E55A" w14:textId="057667EC" w:rsidR="004C1E59" w:rsidRPr="009737AE" w:rsidRDefault="009737AE" w:rsidP="004C1E59">
            <w:r>
              <w:t>Exec</w:t>
            </w:r>
          </w:p>
        </w:tc>
        <w:tc>
          <w:tcPr>
            <w:tcW w:w="635" w:type="dxa"/>
          </w:tcPr>
          <w:p w14:paraId="7B39A8A6" w14:textId="436A36AD" w:rsidR="004C1E59" w:rsidRPr="009737AE" w:rsidRDefault="009737AE" w:rsidP="004C1E59">
            <w:r>
              <w:t>5</w:t>
            </w:r>
          </w:p>
        </w:tc>
      </w:tr>
      <w:tr w:rsidR="00CC3E06" w14:paraId="08AFABAE" w14:textId="77777777" w:rsidTr="006007E4">
        <w:trPr>
          <w:jc w:val="center"/>
        </w:trPr>
        <w:tc>
          <w:tcPr>
            <w:tcW w:w="895" w:type="dxa"/>
          </w:tcPr>
          <w:p w14:paraId="40DCD00F" w14:textId="77777777" w:rsidR="00CC3E06" w:rsidRDefault="00CC3E06" w:rsidP="00CC3E06">
            <w:r>
              <w:t>0</w:t>
            </w:r>
          </w:p>
        </w:tc>
        <w:tc>
          <w:tcPr>
            <w:tcW w:w="905" w:type="dxa"/>
          </w:tcPr>
          <w:p w14:paraId="7226ACBB" w14:textId="77777777" w:rsidR="00CC3E06" w:rsidRDefault="00CC3E06" w:rsidP="00CC3E06">
            <w:r>
              <w:t>7</w:t>
            </w:r>
            <w:r w:rsidRPr="00F43815">
              <w:rPr>
                <w:vertAlign w:val="superscript"/>
              </w:rPr>
              <w:t>th</w:t>
            </w:r>
          </w:p>
        </w:tc>
        <w:tc>
          <w:tcPr>
            <w:tcW w:w="810" w:type="dxa"/>
          </w:tcPr>
          <w:p w14:paraId="50BD879B" w14:textId="602DD34A" w:rsidR="00CC3E06" w:rsidRPr="009737AE" w:rsidRDefault="009737AE" w:rsidP="00CC3E06">
            <w:r>
              <w:t>02</w:t>
            </w:r>
          </w:p>
        </w:tc>
        <w:tc>
          <w:tcPr>
            <w:tcW w:w="815" w:type="dxa"/>
          </w:tcPr>
          <w:p w14:paraId="120820F3" w14:textId="49168508" w:rsidR="00CC3E06" w:rsidRPr="009737AE" w:rsidRDefault="009737AE" w:rsidP="00CC3E06">
            <w:r>
              <w:t>02</w:t>
            </w:r>
          </w:p>
        </w:tc>
        <w:tc>
          <w:tcPr>
            <w:tcW w:w="1118" w:type="dxa"/>
          </w:tcPr>
          <w:p w14:paraId="5CE4C35F" w14:textId="41364DB7" w:rsidR="00CC3E06" w:rsidRPr="009737AE" w:rsidRDefault="009737AE" w:rsidP="00CC3E06">
            <w:r>
              <w:t>03</w:t>
            </w:r>
          </w:p>
        </w:tc>
        <w:tc>
          <w:tcPr>
            <w:tcW w:w="1118" w:type="dxa"/>
          </w:tcPr>
          <w:p w14:paraId="4F27FD16" w14:textId="32716941" w:rsidR="00CC3E06" w:rsidRPr="009737AE" w:rsidRDefault="009737AE" w:rsidP="00CC3E06">
            <w:r>
              <w:t>02</w:t>
            </w:r>
          </w:p>
        </w:tc>
        <w:tc>
          <w:tcPr>
            <w:tcW w:w="999" w:type="dxa"/>
          </w:tcPr>
          <w:p w14:paraId="4C250C35" w14:textId="75AFE974" w:rsidR="00CC3E06" w:rsidRPr="009737AE" w:rsidRDefault="009737AE" w:rsidP="00CC3E06">
            <w:r>
              <w:t>E7</w:t>
            </w:r>
          </w:p>
        </w:tc>
        <w:tc>
          <w:tcPr>
            <w:tcW w:w="720" w:type="dxa"/>
          </w:tcPr>
          <w:p w14:paraId="44523794" w14:textId="1265A8A7" w:rsidR="00CC3E06" w:rsidRPr="009737AE" w:rsidRDefault="009737AE" w:rsidP="00CC3E06">
            <w:r>
              <w:t>E7</w:t>
            </w:r>
          </w:p>
        </w:tc>
        <w:tc>
          <w:tcPr>
            <w:tcW w:w="1525" w:type="dxa"/>
          </w:tcPr>
          <w:p w14:paraId="212AF8F1" w14:textId="1F4438C1" w:rsidR="00CC3E06" w:rsidRPr="009737AE" w:rsidRDefault="009737AE" w:rsidP="00CC3E06">
            <w:r>
              <w:t>PrepU</w:t>
            </w:r>
          </w:p>
        </w:tc>
        <w:tc>
          <w:tcPr>
            <w:tcW w:w="635" w:type="dxa"/>
          </w:tcPr>
          <w:p w14:paraId="089CF6AB" w14:textId="17420B4C" w:rsidR="00CC3E06" w:rsidRPr="009737AE" w:rsidRDefault="009737AE" w:rsidP="00CC3E06">
            <w:r>
              <w:t>1</w:t>
            </w:r>
          </w:p>
        </w:tc>
      </w:tr>
      <w:tr w:rsidR="00CC3E06" w14:paraId="0B892B7F" w14:textId="77777777" w:rsidTr="006007E4">
        <w:trPr>
          <w:jc w:val="center"/>
        </w:trPr>
        <w:tc>
          <w:tcPr>
            <w:tcW w:w="895" w:type="dxa"/>
          </w:tcPr>
          <w:p w14:paraId="5659F678" w14:textId="77777777" w:rsidR="00CC3E06" w:rsidRDefault="00CC3E06" w:rsidP="00CC3E06">
            <w:r>
              <w:t>0</w:t>
            </w:r>
          </w:p>
        </w:tc>
        <w:tc>
          <w:tcPr>
            <w:tcW w:w="905" w:type="dxa"/>
          </w:tcPr>
          <w:p w14:paraId="545145A4" w14:textId="77777777" w:rsidR="00CC3E06" w:rsidRDefault="00CC3E06" w:rsidP="00CC3E06">
            <w:r>
              <w:t>8</w:t>
            </w:r>
            <w:r w:rsidRPr="00F43815">
              <w:rPr>
                <w:vertAlign w:val="superscript"/>
              </w:rPr>
              <w:t>th</w:t>
            </w:r>
          </w:p>
        </w:tc>
        <w:tc>
          <w:tcPr>
            <w:tcW w:w="810" w:type="dxa"/>
          </w:tcPr>
          <w:p w14:paraId="4CE97B92" w14:textId="5D6A7405" w:rsidR="00CC3E06" w:rsidRPr="009737AE" w:rsidRDefault="009737AE" w:rsidP="00CC3E06">
            <w:r>
              <w:t>03</w:t>
            </w:r>
          </w:p>
        </w:tc>
        <w:tc>
          <w:tcPr>
            <w:tcW w:w="815" w:type="dxa"/>
          </w:tcPr>
          <w:p w14:paraId="34366575" w14:textId="72334E9C" w:rsidR="00CC3E06" w:rsidRPr="009737AE" w:rsidRDefault="009737AE" w:rsidP="00CC3E06">
            <w:r>
              <w:t>03</w:t>
            </w:r>
          </w:p>
        </w:tc>
        <w:tc>
          <w:tcPr>
            <w:tcW w:w="1118" w:type="dxa"/>
          </w:tcPr>
          <w:p w14:paraId="25DF160B" w14:textId="1B5DF74C" w:rsidR="00CC3E06" w:rsidRPr="009737AE" w:rsidRDefault="009737AE" w:rsidP="00CC3E06">
            <w:r>
              <w:t>03</w:t>
            </w:r>
          </w:p>
        </w:tc>
        <w:tc>
          <w:tcPr>
            <w:tcW w:w="1118" w:type="dxa"/>
          </w:tcPr>
          <w:p w14:paraId="7A5D63FB" w14:textId="2B650747" w:rsidR="00CC3E06" w:rsidRPr="009737AE" w:rsidRDefault="009737AE" w:rsidP="00CC3E06">
            <w:r>
              <w:t>03</w:t>
            </w:r>
          </w:p>
        </w:tc>
        <w:tc>
          <w:tcPr>
            <w:tcW w:w="999" w:type="dxa"/>
          </w:tcPr>
          <w:p w14:paraId="6BD19907" w14:textId="4ED05682" w:rsidR="00CC3E06" w:rsidRPr="009737AE" w:rsidRDefault="009737AE" w:rsidP="00CC3E06">
            <w:r>
              <w:t>E7</w:t>
            </w:r>
          </w:p>
        </w:tc>
        <w:tc>
          <w:tcPr>
            <w:tcW w:w="720" w:type="dxa"/>
          </w:tcPr>
          <w:p w14:paraId="62E8A3B1" w14:textId="1EEDB44C" w:rsidR="00CC3E06" w:rsidRPr="009737AE" w:rsidRDefault="009737AE" w:rsidP="00CC3E06">
            <w:r>
              <w:t>E7</w:t>
            </w:r>
          </w:p>
        </w:tc>
        <w:tc>
          <w:tcPr>
            <w:tcW w:w="1525" w:type="dxa"/>
          </w:tcPr>
          <w:p w14:paraId="11DCAAC6" w14:textId="16C3F2F6" w:rsidR="00CC3E06" w:rsidRPr="009737AE" w:rsidRDefault="009737AE" w:rsidP="00CC3E06">
            <w:r>
              <w:t>FetchU</w:t>
            </w:r>
          </w:p>
        </w:tc>
        <w:tc>
          <w:tcPr>
            <w:tcW w:w="635" w:type="dxa"/>
          </w:tcPr>
          <w:p w14:paraId="59902FDE" w14:textId="764C803C" w:rsidR="00CC3E06" w:rsidRPr="009737AE" w:rsidRDefault="009737AE" w:rsidP="00CC3E06">
            <w:r>
              <w:t>2</w:t>
            </w:r>
          </w:p>
        </w:tc>
      </w:tr>
      <w:tr w:rsidR="00CC3E06" w14:paraId="65D671ED" w14:textId="77777777" w:rsidTr="006007E4">
        <w:trPr>
          <w:jc w:val="center"/>
        </w:trPr>
        <w:tc>
          <w:tcPr>
            <w:tcW w:w="895" w:type="dxa"/>
          </w:tcPr>
          <w:p w14:paraId="2856646E" w14:textId="77777777" w:rsidR="00CC3E06" w:rsidRDefault="00CC3E06" w:rsidP="00CC3E06">
            <w:r>
              <w:t>0</w:t>
            </w:r>
          </w:p>
        </w:tc>
        <w:tc>
          <w:tcPr>
            <w:tcW w:w="905" w:type="dxa"/>
          </w:tcPr>
          <w:p w14:paraId="155799C5" w14:textId="77777777" w:rsidR="00CC3E06" w:rsidRDefault="00CC3E06" w:rsidP="00CC3E06">
            <w:r>
              <w:t>9</w:t>
            </w:r>
            <w:r w:rsidRPr="00F43815">
              <w:rPr>
                <w:vertAlign w:val="superscript"/>
              </w:rPr>
              <w:t>th</w:t>
            </w:r>
          </w:p>
        </w:tc>
        <w:tc>
          <w:tcPr>
            <w:tcW w:w="810" w:type="dxa"/>
          </w:tcPr>
          <w:p w14:paraId="5CB2CAD2" w14:textId="16B4F42A" w:rsidR="00CC3E06" w:rsidRPr="009737AE" w:rsidRDefault="008B0CA2" w:rsidP="00CC3E06">
            <w:r>
              <w:t>03</w:t>
            </w:r>
          </w:p>
        </w:tc>
        <w:tc>
          <w:tcPr>
            <w:tcW w:w="815" w:type="dxa"/>
          </w:tcPr>
          <w:p w14:paraId="521BB33A" w14:textId="3EC0AC84" w:rsidR="00CC3E06" w:rsidRPr="009737AE" w:rsidRDefault="008B0CA2" w:rsidP="00CC3E06">
            <w:r>
              <w:t>03</w:t>
            </w:r>
          </w:p>
        </w:tc>
        <w:tc>
          <w:tcPr>
            <w:tcW w:w="1118" w:type="dxa"/>
          </w:tcPr>
          <w:p w14:paraId="0BB7A937" w14:textId="25938D67" w:rsidR="00CC3E06" w:rsidRPr="009737AE" w:rsidRDefault="008B0CA2" w:rsidP="00CC3E06">
            <w:r>
              <w:t>10</w:t>
            </w:r>
          </w:p>
        </w:tc>
        <w:tc>
          <w:tcPr>
            <w:tcW w:w="1118" w:type="dxa"/>
          </w:tcPr>
          <w:p w14:paraId="1FE36119" w14:textId="48EF891E" w:rsidR="00CC3E06" w:rsidRPr="009737AE" w:rsidRDefault="008B0CA2" w:rsidP="00CC3E06">
            <w:r>
              <w:t>03</w:t>
            </w:r>
          </w:p>
        </w:tc>
        <w:tc>
          <w:tcPr>
            <w:tcW w:w="999" w:type="dxa"/>
          </w:tcPr>
          <w:p w14:paraId="7110C5CF" w14:textId="5693FF3E" w:rsidR="00CC3E06" w:rsidRPr="009737AE" w:rsidRDefault="008B0CA2" w:rsidP="00CC3E06">
            <w:r>
              <w:t>E7</w:t>
            </w:r>
          </w:p>
        </w:tc>
        <w:tc>
          <w:tcPr>
            <w:tcW w:w="720" w:type="dxa"/>
          </w:tcPr>
          <w:p w14:paraId="2B818C36" w14:textId="3D9D224C" w:rsidR="00CC3E06" w:rsidRPr="009737AE" w:rsidRDefault="008B0CA2" w:rsidP="00CC3E06">
            <w:r>
              <w:t>E7</w:t>
            </w:r>
          </w:p>
        </w:tc>
        <w:tc>
          <w:tcPr>
            <w:tcW w:w="1525" w:type="dxa"/>
          </w:tcPr>
          <w:p w14:paraId="23ECD0C1" w14:textId="511AC2AE" w:rsidR="00CC3E06" w:rsidRPr="009737AE" w:rsidRDefault="008B0CA2" w:rsidP="00CC3E06">
            <w:r>
              <w:t>PrepL</w:t>
            </w:r>
          </w:p>
        </w:tc>
        <w:tc>
          <w:tcPr>
            <w:tcW w:w="635" w:type="dxa"/>
          </w:tcPr>
          <w:p w14:paraId="4F114D7C" w14:textId="0AAB6FF8" w:rsidR="00CC3E06" w:rsidRPr="009737AE" w:rsidRDefault="008B0CA2" w:rsidP="00CC3E06">
            <w:r>
              <w:t>3</w:t>
            </w:r>
          </w:p>
        </w:tc>
      </w:tr>
      <w:tr w:rsidR="00CC3E06" w14:paraId="79694A40" w14:textId="77777777" w:rsidTr="006007E4">
        <w:trPr>
          <w:jc w:val="center"/>
        </w:trPr>
        <w:tc>
          <w:tcPr>
            <w:tcW w:w="895" w:type="dxa"/>
          </w:tcPr>
          <w:p w14:paraId="6EDD6FCE" w14:textId="77777777" w:rsidR="00CC3E06" w:rsidRDefault="00CC3E06" w:rsidP="00CC3E06">
            <w:r>
              <w:t>0</w:t>
            </w:r>
          </w:p>
        </w:tc>
        <w:tc>
          <w:tcPr>
            <w:tcW w:w="905" w:type="dxa"/>
          </w:tcPr>
          <w:p w14:paraId="40172274" w14:textId="77777777" w:rsidR="00CC3E06" w:rsidRDefault="00CC3E06" w:rsidP="00CC3E06">
            <w:r>
              <w:t>10</w:t>
            </w:r>
            <w:r w:rsidRPr="00F43815">
              <w:rPr>
                <w:vertAlign w:val="superscript"/>
              </w:rPr>
              <w:t>th</w:t>
            </w:r>
          </w:p>
        </w:tc>
        <w:tc>
          <w:tcPr>
            <w:tcW w:w="810" w:type="dxa"/>
          </w:tcPr>
          <w:p w14:paraId="52919647" w14:textId="27EB4812" w:rsidR="00CC3E06" w:rsidRPr="009737AE" w:rsidRDefault="008B0CA2" w:rsidP="00CC3E06">
            <w:r>
              <w:t>04</w:t>
            </w:r>
          </w:p>
        </w:tc>
        <w:tc>
          <w:tcPr>
            <w:tcW w:w="815" w:type="dxa"/>
          </w:tcPr>
          <w:p w14:paraId="363F0F57" w14:textId="019DC83A" w:rsidR="00CC3E06" w:rsidRPr="009737AE" w:rsidRDefault="008B0CA2" w:rsidP="00CC3E06">
            <w:r>
              <w:t>04</w:t>
            </w:r>
          </w:p>
        </w:tc>
        <w:tc>
          <w:tcPr>
            <w:tcW w:w="1118" w:type="dxa"/>
          </w:tcPr>
          <w:p w14:paraId="2C3C4583" w14:textId="16B0FAE6" w:rsidR="00CC3E06" w:rsidRPr="009737AE" w:rsidRDefault="008B0CA2" w:rsidP="00CC3E06">
            <w:r>
              <w:t>10</w:t>
            </w:r>
          </w:p>
        </w:tc>
        <w:tc>
          <w:tcPr>
            <w:tcW w:w="1118" w:type="dxa"/>
          </w:tcPr>
          <w:p w14:paraId="1F438251" w14:textId="5D9A5D23" w:rsidR="00CC3E06" w:rsidRPr="009737AE" w:rsidRDefault="008B0CA2" w:rsidP="00CC3E06">
            <w:r>
              <w:t>03</w:t>
            </w:r>
          </w:p>
        </w:tc>
        <w:tc>
          <w:tcPr>
            <w:tcW w:w="999" w:type="dxa"/>
          </w:tcPr>
          <w:p w14:paraId="7BEB1B17" w14:textId="77BC3AC8" w:rsidR="00CC3E06" w:rsidRPr="009737AE" w:rsidRDefault="008B0CA2" w:rsidP="00CC3E06">
            <w:r>
              <w:t>10</w:t>
            </w:r>
          </w:p>
        </w:tc>
        <w:tc>
          <w:tcPr>
            <w:tcW w:w="720" w:type="dxa"/>
          </w:tcPr>
          <w:p w14:paraId="057B2E01" w14:textId="18C29C6E" w:rsidR="00CC3E06" w:rsidRPr="009737AE" w:rsidRDefault="008B0CA2" w:rsidP="00CC3E06">
            <w:r>
              <w:t>E7</w:t>
            </w:r>
          </w:p>
        </w:tc>
        <w:tc>
          <w:tcPr>
            <w:tcW w:w="1525" w:type="dxa"/>
          </w:tcPr>
          <w:p w14:paraId="61A09E86" w14:textId="7022A2E2" w:rsidR="00CC3E06" w:rsidRPr="009737AE" w:rsidRDefault="008B0CA2" w:rsidP="00CC3E06">
            <w:r>
              <w:t>FetchL</w:t>
            </w:r>
          </w:p>
        </w:tc>
        <w:tc>
          <w:tcPr>
            <w:tcW w:w="635" w:type="dxa"/>
          </w:tcPr>
          <w:p w14:paraId="69EE636D" w14:textId="7BCF9E13" w:rsidR="00CC3E06" w:rsidRPr="009737AE" w:rsidRDefault="008B0CA2" w:rsidP="00CC3E06">
            <w:r>
              <w:t>4</w:t>
            </w:r>
          </w:p>
        </w:tc>
      </w:tr>
      <w:tr w:rsidR="00CC3E06" w14:paraId="38777425" w14:textId="77777777" w:rsidTr="006007E4">
        <w:trPr>
          <w:jc w:val="center"/>
        </w:trPr>
        <w:tc>
          <w:tcPr>
            <w:tcW w:w="895" w:type="dxa"/>
          </w:tcPr>
          <w:p w14:paraId="57526A8A" w14:textId="77777777" w:rsidR="00CC3E06" w:rsidRDefault="00CC3E06" w:rsidP="00CC3E06">
            <w:r>
              <w:t>0</w:t>
            </w:r>
          </w:p>
        </w:tc>
        <w:tc>
          <w:tcPr>
            <w:tcW w:w="905" w:type="dxa"/>
          </w:tcPr>
          <w:p w14:paraId="0FCE228D" w14:textId="77777777" w:rsidR="00CC3E06" w:rsidRDefault="00CC3E06" w:rsidP="00CC3E06">
            <w:r>
              <w:t>11</w:t>
            </w:r>
            <w:r w:rsidRPr="00F43815">
              <w:rPr>
                <w:vertAlign w:val="superscript"/>
              </w:rPr>
              <w:t>th</w:t>
            </w:r>
          </w:p>
        </w:tc>
        <w:tc>
          <w:tcPr>
            <w:tcW w:w="810" w:type="dxa"/>
          </w:tcPr>
          <w:p w14:paraId="72103CB5" w14:textId="29248B89" w:rsidR="00CC3E06" w:rsidRPr="009737AE" w:rsidRDefault="008B0CA2" w:rsidP="00CC3E06">
            <w:r>
              <w:t>04</w:t>
            </w:r>
          </w:p>
        </w:tc>
        <w:tc>
          <w:tcPr>
            <w:tcW w:w="815" w:type="dxa"/>
          </w:tcPr>
          <w:p w14:paraId="73F5E283" w14:textId="64E6F5C7" w:rsidR="00CC3E06" w:rsidRPr="009737AE" w:rsidRDefault="008B0CA2" w:rsidP="00CC3E06">
            <w:r>
              <w:t>10</w:t>
            </w:r>
          </w:p>
        </w:tc>
        <w:tc>
          <w:tcPr>
            <w:tcW w:w="1118" w:type="dxa"/>
          </w:tcPr>
          <w:p w14:paraId="3AFFB80C" w14:textId="58BEA716" w:rsidR="00CC3E06" w:rsidRPr="009737AE" w:rsidRDefault="008B0CA2" w:rsidP="00CC3E06">
            <w:r>
              <w:t>E7</w:t>
            </w:r>
          </w:p>
        </w:tc>
        <w:tc>
          <w:tcPr>
            <w:tcW w:w="1118" w:type="dxa"/>
          </w:tcPr>
          <w:p w14:paraId="7F4472F5" w14:textId="6207D90F" w:rsidR="00CC3E06" w:rsidRPr="009737AE" w:rsidRDefault="008B0CA2" w:rsidP="00CC3E06">
            <w:r>
              <w:t>03</w:t>
            </w:r>
          </w:p>
        </w:tc>
        <w:tc>
          <w:tcPr>
            <w:tcW w:w="999" w:type="dxa"/>
          </w:tcPr>
          <w:p w14:paraId="7FFB0F98" w14:textId="5C48A945" w:rsidR="00CC3E06" w:rsidRPr="009737AE" w:rsidRDefault="008B0CA2" w:rsidP="00CC3E06">
            <w:r>
              <w:t>10</w:t>
            </w:r>
          </w:p>
        </w:tc>
        <w:tc>
          <w:tcPr>
            <w:tcW w:w="720" w:type="dxa"/>
          </w:tcPr>
          <w:p w14:paraId="5D923E51" w14:textId="18C0C697" w:rsidR="00CC3E06" w:rsidRPr="009737AE" w:rsidRDefault="008B0CA2" w:rsidP="00CC3E06">
            <w:r>
              <w:t>E7</w:t>
            </w:r>
          </w:p>
        </w:tc>
        <w:tc>
          <w:tcPr>
            <w:tcW w:w="1525" w:type="dxa"/>
          </w:tcPr>
          <w:p w14:paraId="4E6D8C41" w14:textId="7BCF6192" w:rsidR="00CC3E06" w:rsidRPr="009737AE" w:rsidRDefault="006007E4" w:rsidP="00CC3E06">
            <w:r>
              <w:t>StoreMem</w:t>
            </w:r>
          </w:p>
        </w:tc>
        <w:tc>
          <w:tcPr>
            <w:tcW w:w="635" w:type="dxa"/>
          </w:tcPr>
          <w:p w14:paraId="5BAA89DB" w14:textId="3116DD4A" w:rsidR="00CC3E06" w:rsidRPr="009737AE" w:rsidRDefault="0003581E" w:rsidP="00CC3E06">
            <w:r>
              <w:t>5</w:t>
            </w:r>
          </w:p>
        </w:tc>
      </w:tr>
      <w:tr w:rsidR="00CC3E06" w14:paraId="03DA465E" w14:textId="77777777" w:rsidTr="006007E4">
        <w:trPr>
          <w:jc w:val="center"/>
        </w:trPr>
        <w:tc>
          <w:tcPr>
            <w:tcW w:w="895" w:type="dxa"/>
          </w:tcPr>
          <w:p w14:paraId="59AF8442" w14:textId="77777777" w:rsidR="00CC3E06" w:rsidRDefault="00CC3E06" w:rsidP="00CC3E06">
            <w:r>
              <w:t>0</w:t>
            </w:r>
          </w:p>
        </w:tc>
        <w:tc>
          <w:tcPr>
            <w:tcW w:w="905" w:type="dxa"/>
          </w:tcPr>
          <w:p w14:paraId="3D71C97E" w14:textId="77777777" w:rsidR="00CC3E06" w:rsidRDefault="00CC3E06" w:rsidP="00CC3E06">
            <w:r>
              <w:t>12</w:t>
            </w:r>
            <w:r w:rsidRPr="00F43815">
              <w:rPr>
                <w:vertAlign w:val="superscript"/>
              </w:rPr>
              <w:t>th</w:t>
            </w:r>
          </w:p>
        </w:tc>
        <w:tc>
          <w:tcPr>
            <w:tcW w:w="810" w:type="dxa"/>
          </w:tcPr>
          <w:p w14:paraId="514BC7BB" w14:textId="62B52039" w:rsidR="00CC3E06" w:rsidRPr="009737AE" w:rsidRDefault="007B7F03" w:rsidP="00CC3E06">
            <w:r>
              <w:t>04</w:t>
            </w:r>
          </w:p>
        </w:tc>
        <w:tc>
          <w:tcPr>
            <w:tcW w:w="815" w:type="dxa"/>
          </w:tcPr>
          <w:p w14:paraId="633A2C6B" w14:textId="3BB43112" w:rsidR="00CC3E06" w:rsidRPr="009737AE" w:rsidRDefault="007B7F03" w:rsidP="00CC3E06">
            <w:r>
              <w:t>04</w:t>
            </w:r>
          </w:p>
        </w:tc>
        <w:tc>
          <w:tcPr>
            <w:tcW w:w="1118" w:type="dxa"/>
          </w:tcPr>
          <w:p w14:paraId="49C6FCC2" w14:textId="33AFACC0" w:rsidR="00CC3E06" w:rsidRPr="009737AE" w:rsidRDefault="007B7F03" w:rsidP="00CC3E06">
            <w:r>
              <w:t>09</w:t>
            </w:r>
          </w:p>
        </w:tc>
        <w:tc>
          <w:tcPr>
            <w:tcW w:w="1118" w:type="dxa"/>
          </w:tcPr>
          <w:p w14:paraId="71DB69ED" w14:textId="4172E547" w:rsidR="00CC3E06" w:rsidRPr="009737AE" w:rsidRDefault="007B7F03" w:rsidP="00CC3E06">
            <w:r>
              <w:t>03</w:t>
            </w:r>
          </w:p>
        </w:tc>
        <w:tc>
          <w:tcPr>
            <w:tcW w:w="999" w:type="dxa"/>
          </w:tcPr>
          <w:p w14:paraId="097BA5EF" w14:textId="011D878B" w:rsidR="00CC3E06" w:rsidRPr="009737AE" w:rsidRDefault="007B7F03" w:rsidP="00CC3E06">
            <w:r>
              <w:t>10</w:t>
            </w:r>
          </w:p>
        </w:tc>
        <w:tc>
          <w:tcPr>
            <w:tcW w:w="720" w:type="dxa"/>
          </w:tcPr>
          <w:p w14:paraId="6799669D" w14:textId="57581FB7" w:rsidR="00CC3E06" w:rsidRPr="009737AE" w:rsidRDefault="007B7F03" w:rsidP="00CC3E06">
            <w:r>
              <w:t>E7</w:t>
            </w:r>
          </w:p>
        </w:tc>
        <w:tc>
          <w:tcPr>
            <w:tcW w:w="1525" w:type="dxa"/>
          </w:tcPr>
          <w:p w14:paraId="030275FF" w14:textId="6134E2BC" w:rsidR="00CC3E06" w:rsidRPr="009737AE" w:rsidRDefault="007B7F03" w:rsidP="00CC3E06">
            <w:r>
              <w:t>PrepU</w:t>
            </w:r>
          </w:p>
        </w:tc>
        <w:tc>
          <w:tcPr>
            <w:tcW w:w="635" w:type="dxa"/>
          </w:tcPr>
          <w:p w14:paraId="10756CC4" w14:textId="44EB3856" w:rsidR="00CC3E06" w:rsidRPr="009737AE" w:rsidRDefault="007B7F03" w:rsidP="00CC3E06">
            <w:r>
              <w:t>1</w:t>
            </w:r>
          </w:p>
        </w:tc>
      </w:tr>
      <w:tr w:rsidR="00CC3E06" w14:paraId="6B15AE68" w14:textId="77777777" w:rsidTr="006007E4">
        <w:trPr>
          <w:jc w:val="center"/>
        </w:trPr>
        <w:tc>
          <w:tcPr>
            <w:tcW w:w="895" w:type="dxa"/>
          </w:tcPr>
          <w:p w14:paraId="67CA403D" w14:textId="77777777" w:rsidR="00CC3E06" w:rsidRDefault="00CC3E06" w:rsidP="00CC3E06">
            <w:r>
              <w:t>0</w:t>
            </w:r>
          </w:p>
        </w:tc>
        <w:tc>
          <w:tcPr>
            <w:tcW w:w="905" w:type="dxa"/>
          </w:tcPr>
          <w:p w14:paraId="550F57EC" w14:textId="77777777" w:rsidR="00CC3E06" w:rsidRDefault="00CC3E06" w:rsidP="00CC3E06">
            <w:r>
              <w:t>13</w:t>
            </w:r>
            <w:r w:rsidRPr="00F43815">
              <w:rPr>
                <w:vertAlign w:val="superscript"/>
              </w:rPr>
              <w:t>th</w:t>
            </w:r>
            <w:r>
              <w:t xml:space="preserve"> </w:t>
            </w:r>
          </w:p>
        </w:tc>
        <w:tc>
          <w:tcPr>
            <w:tcW w:w="810" w:type="dxa"/>
          </w:tcPr>
          <w:p w14:paraId="48ACEAED" w14:textId="551F3A0A" w:rsidR="00CC3E06" w:rsidRPr="009737AE" w:rsidRDefault="007B7F03" w:rsidP="00CC3E06">
            <w:r>
              <w:t>05</w:t>
            </w:r>
          </w:p>
        </w:tc>
        <w:tc>
          <w:tcPr>
            <w:tcW w:w="815" w:type="dxa"/>
          </w:tcPr>
          <w:p w14:paraId="2CBD590B" w14:textId="39075C75" w:rsidR="00CC3E06" w:rsidRPr="009737AE" w:rsidRDefault="007B7F03" w:rsidP="00CC3E06">
            <w:r>
              <w:t>05</w:t>
            </w:r>
          </w:p>
        </w:tc>
        <w:tc>
          <w:tcPr>
            <w:tcW w:w="1118" w:type="dxa"/>
          </w:tcPr>
          <w:p w14:paraId="770DD7C1" w14:textId="52430D8D" w:rsidR="00CC3E06" w:rsidRPr="009737AE" w:rsidRDefault="007B7F03" w:rsidP="00CC3E06">
            <w:r>
              <w:t>0B</w:t>
            </w:r>
          </w:p>
        </w:tc>
        <w:tc>
          <w:tcPr>
            <w:tcW w:w="1118" w:type="dxa"/>
          </w:tcPr>
          <w:p w14:paraId="691B025E" w14:textId="4F687322" w:rsidR="00CC3E06" w:rsidRPr="009737AE" w:rsidRDefault="007B7F03" w:rsidP="00CC3E06">
            <w:r>
              <w:t>09</w:t>
            </w:r>
          </w:p>
        </w:tc>
        <w:tc>
          <w:tcPr>
            <w:tcW w:w="999" w:type="dxa"/>
          </w:tcPr>
          <w:p w14:paraId="4C36C8B5" w14:textId="602BBEEA" w:rsidR="00CC3E06" w:rsidRPr="009737AE" w:rsidRDefault="007B7F03" w:rsidP="00CC3E06">
            <w:r>
              <w:t>10</w:t>
            </w:r>
          </w:p>
        </w:tc>
        <w:tc>
          <w:tcPr>
            <w:tcW w:w="720" w:type="dxa"/>
          </w:tcPr>
          <w:p w14:paraId="6CBEAB8E" w14:textId="2C6D52C6" w:rsidR="00CC3E06" w:rsidRPr="009737AE" w:rsidRDefault="007B7F03" w:rsidP="00CC3E06">
            <w:r>
              <w:t>E7</w:t>
            </w:r>
          </w:p>
        </w:tc>
        <w:tc>
          <w:tcPr>
            <w:tcW w:w="1525" w:type="dxa"/>
          </w:tcPr>
          <w:p w14:paraId="69C864B0" w14:textId="41C244CC" w:rsidR="00CC3E06" w:rsidRPr="009737AE" w:rsidRDefault="007B7F03" w:rsidP="00CC3E06">
            <w:r>
              <w:t>FetchU</w:t>
            </w:r>
          </w:p>
        </w:tc>
        <w:tc>
          <w:tcPr>
            <w:tcW w:w="635" w:type="dxa"/>
          </w:tcPr>
          <w:p w14:paraId="47CBA8C0" w14:textId="54D6214C" w:rsidR="00CC3E06" w:rsidRPr="009737AE" w:rsidRDefault="007B7F03" w:rsidP="00CC3E06">
            <w:r>
              <w:t>2</w:t>
            </w:r>
          </w:p>
        </w:tc>
      </w:tr>
      <w:tr w:rsidR="00CC3E06" w14:paraId="22FBCB56" w14:textId="77777777" w:rsidTr="006007E4">
        <w:trPr>
          <w:jc w:val="center"/>
        </w:trPr>
        <w:tc>
          <w:tcPr>
            <w:tcW w:w="895" w:type="dxa"/>
          </w:tcPr>
          <w:p w14:paraId="39D0B1C2" w14:textId="77777777" w:rsidR="00CC3E06" w:rsidRDefault="00CC3E06" w:rsidP="00CC3E06">
            <w:r>
              <w:t>0</w:t>
            </w:r>
          </w:p>
        </w:tc>
        <w:tc>
          <w:tcPr>
            <w:tcW w:w="905" w:type="dxa"/>
          </w:tcPr>
          <w:p w14:paraId="16404190" w14:textId="77777777" w:rsidR="00CC3E06" w:rsidRDefault="00CC3E06" w:rsidP="00CC3E06">
            <w:r>
              <w:t>14</w:t>
            </w:r>
            <w:r w:rsidRPr="00F43815">
              <w:rPr>
                <w:vertAlign w:val="superscript"/>
              </w:rPr>
              <w:t>th</w:t>
            </w:r>
            <w:r>
              <w:t xml:space="preserve"> </w:t>
            </w:r>
          </w:p>
        </w:tc>
        <w:tc>
          <w:tcPr>
            <w:tcW w:w="810" w:type="dxa"/>
          </w:tcPr>
          <w:p w14:paraId="3A1FDBDF" w14:textId="536619C1" w:rsidR="00CC3E06" w:rsidRPr="009737AE" w:rsidRDefault="007B7F03" w:rsidP="00CC3E06">
            <w:r>
              <w:t>06</w:t>
            </w:r>
          </w:p>
        </w:tc>
        <w:tc>
          <w:tcPr>
            <w:tcW w:w="815" w:type="dxa"/>
          </w:tcPr>
          <w:p w14:paraId="7342DA71" w14:textId="412E4DBA" w:rsidR="00CC3E06" w:rsidRPr="009737AE" w:rsidRDefault="007B7F03" w:rsidP="00CC3E06">
            <w:r>
              <w:t>05</w:t>
            </w:r>
          </w:p>
        </w:tc>
        <w:tc>
          <w:tcPr>
            <w:tcW w:w="1118" w:type="dxa"/>
          </w:tcPr>
          <w:p w14:paraId="66C3187C" w14:textId="32AD0C9C" w:rsidR="00CC3E06" w:rsidRPr="009737AE" w:rsidRDefault="007B7F03" w:rsidP="00CC3E06">
            <w:r>
              <w:t>0B</w:t>
            </w:r>
          </w:p>
        </w:tc>
        <w:tc>
          <w:tcPr>
            <w:tcW w:w="1118" w:type="dxa"/>
          </w:tcPr>
          <w:p w14:paraId="658F3B90" w14:textId="192A152D" w:rsidR="00CC3E06" w:rsidRPr="009737AE" w:rsidRDefault="007B7F03" w:rsidP="00CC3E06">
            <w:r>
              <w:t>09</w:t>
            </w:r>
          </w:p>
        </w:tc>
        <w:tc>
          <w:tcPr>
            <w:tcW w:w="999" w:type="dxa"/>
          </w:tcPr>
          <w:p w14:paraId="42ED0071" w14:textId="538DCED0" w:rsidR="00CC3E06" w:rsidRPr="009737AE" w:rsidRDefault="007B7F03" w:rsidP="00CC3E06">
            <w:r>
              <w:t>10</w:t>
            </w:r>
          </w:p>
        </w:tc>
        <w:tc>
          <w:tcPr>
            <w:tcW w:w="720" w:type="dxa"/>
          </w:tcPr>
          <w:p w14:paraId="1936D5EE" w14:textId="02BD33A4" w:rsidR="00CC3E06" w:rsidRPr="009737AE" w:rsidRDefault="007B7F03" w:rsidP="00CC3E06">
            <w:r>
              <w:t>E7</w:t>
            </w:r>
          </w:p>
        </w:tc>
        <w:tc>
          <w:tcPr>
            <w:tcW w:w="1525" w:type="dxa"/>
          </w:tcPr>
          <w:p w14:paraId="67B9CDFF" w14:textId="30457DEF" w:rsidR="00CC3E06" w:rsidRPr="009737AE" w:rsidRDefault="007B7F03" w:rsidP="00CC3E06">
            <w:r>
              <w:t>PrepL</w:t>
            </w:r>
          </w:p>
        </w:tc>
        <w:tc>
          <w:tcPr>
            <w:tcW w:w="635" w:type="dxa"/>
          </w:tcPr>
          <w:p w14:paraId="5E2094DD" w14:textId="77777777" w:rsidR="00CC3E06" w:rsidRPr="009737AE" w:rsidRDefault="00CC3E06" w:rsidP="00CC3E06"/>
        </w:tc>
      </w:tr>
      <w:tr w:rsidR="00CC3E06" w14:paraId="3655AF67" w14:textId="77777777" w:rsidTr="006007E4">
        <w:trPr>
          <w:jc w:val="center"/>
        </w:trPr>
        <w:tc>
          <w:tcPr>
            <w:tcW w:w="895" w:type="dxa"/>
          </w:tcPr>
          <w:p w14:paraId="30B46F0C" w14:textId="77777777" w:rsidR="00CC3E06" w:rsidRDefault="00CC3E06" w:rsidP="00CC3E06">
            <w:r>
              <w:t>0</w:t>
            </w:r>
          </w:p>
        </w:tc>
        <w:tc>
          <w:tcPr>
            <w:tcW w:w="905" w:type="dxa"/>
          </w:tcPr>
          <w:p w14:paraId="1514D9CE" w14:textId="77777777" w:rsidR="00CC3E06" w:rsidRDefault="00CC3E06" w:rsidP="00CC3E06">
            <w:r>
              <w:t>15</w:t>
            </w:r>
            <w:r w:rsidRPr="00F43815">
              <w:rPr>
                <w:vertAlign w:val="superscript"/>
              </w:rPr>
              <w:t>th</w:t>
            </w:r>
          </w:p>
        </w:tc>
        <w:tc>
          <w:tcPr>
            <w:tcW w:w="810" w:type="dxa"/>
          </w:tcPr>
          <w:p w14:paraId="5BF48163" w14:textId="64630038" w:rsidR="00CC3E06" w:rsidRPr="009737AE" w:rsidRDefault="007B7F03" w:rsidP="00CC3E06">
            <w:r>
              <w:t>06</w:t>
            </w:r>
          </w:p>
        </w:tc>
        <w:tc>
          <w:tcPr>
            <w:tcW w:w="815" w:type="dxa"/>
          </w:tcPr>
          <w:p w14:paraId="4E148CBA" w14:textId="01BD429F" w:rsidR="00CC3E06" w:rsidRPr="009737AE" w:rsidRDefault="007B7F03" w:rsidP="00CC3E06">
            <w:r>
              <w:t>05</w:t>
            </w:r>
          </w:p>
        </w:tc>
        <w:tc>
          <w:tcPr>
            <w:tcW w:w="1118" w:type="dxa"/>
          </w:tcPr>
          <w:p w14:paraId="0567ACA4" w14:textId="38087AB9" w:rsidR="00CC3E06" w:rsidRPr="009737AE" w:rsidRDefault="007B7F03" w:rsidP="00CC3E06">
            <w:r>
              <w:t>0B</w:t>
            </w:r>
          </w:p>
        </w:tc>
        <w:tc>
          <w:tcPr>
            <w:tcW w:w="1118" w:type="dxa"/>
          </w:tcPr>
          <w:p w14:paraId="7556C6B9" w14:textId="4626C5B8" w:rsidR="00CC3E06" w:rsidRPr="009737AE" w:rsidRDefault="007B7F03" w:rsidP="00CC3E06">
            <w:r>
              <w:t>09</w:t>
            </w:r>
          </w:p>
        </w:tc>
        <w:tc>
          <w:tcPr>
            <w:tcW w:w="999" w:type="dxa"/>
          </w:tcPr>
          <w:p w14:paraId="1D129B6C" w14:textId="76524DDA" w:rsidR="00CC3E06" w:rsidRPr="009737AE" w:rsidRDefault="007B7F03" w:rsidP="00CC3E06">
            <w:r>
              <w:t>0B</w:t>
            </w:r>
          </w:p>
        </w:tc>
        <w:tc>
          <w:tcPr>
            <w:tcW w:w="720" w:type="dxa"/>
          </w:tcPr>
          <w:p w14:paraId="6DE14D95" w14:textId="5BDACDD7" w:rsidR="00CC3E06" w:rsidRPr="009737AE" w:rsidRDefault="007B7F03" w:rsidP="00CC3E06">
            <w:r>
              <w:t>E7</w:t>
            </w:r>
          </w:p>
        </w:tc>
        <w:tc>
          <w:tcPr>
            <w:tcW w:w="1525" w:type="dxa"/>
          </w:tcPr>
          <w:p w14:paraId="776A34AD" w14:textId="188482F2" w:rsidR="00CC3E06" w:rsidRPr="009737AE" w:rsidRDefault="007B7F03" w:rsidP="00CC3E06">
            <w:r>
              <w:t>FetchL</w:t>
            </w:r>
          </w:p>
        </w:tc>
        <w:tc>
          <w:tcPr>
            <w:tcW w:w="635" w:type="dxa"/>
          </w:tcPr>
          <w:p w14:paraId="4073D240" w14:textId="77777777" w:rsidR="00CC3E06" w:rsidRPr="009737AE" w:rsidRDefault="00CC3E06" w:rsidP="00CC3E06"/>
        </w:tc>
      </w:tr>
      <w:tr w:rsidR="00CC3E06" w14:paraId="7890A34C" w14:textId="77777777" w:rsidTr="006007E4">
        <w:trPr>
          <w:jc w:val="center"/>
        </w:trPr>
        <w:tc>
          <w:tcPr>
            <w:tcW w:w="895" w:type="dxa"/>
          </w:tcPr>
          <w:p w14:paraId="1036C735" w14:textId="77777777" w:rsidR="00CC3E06" w:rsidRDefault="00CC3E06" w:rsidP="00CC3E06">
            <w:r>
              <w:t>0</w:t>
            </w:r>
          </w:p>
        </w:tc>
        <w:tc>
          <w:tcPr>
            <w:tcW w:w="905" w:type="dxa"/>
          </w:tcPr>
          <w:p w14:paraId="2084E5FE" w14:textId="77777777" w:rsidR="00CC3E06" w:rsidRDefault="00CC3E06" w:rsidP="00CC3E06">
            <w:r>
              <w:t>16</w:t>
            </w:r>
            <w:r w:rsidRPr="00F43815">
              <w:rPr>
                <w:vertAlign w:val="superscript"/>
              </w:rPr>
              <w:t>th</w:t>
            </w:r>
          </w:p>
        </w:tc>
        <w:tc>
          <w:tcPr>
            <w:tcW w:w="810" w:type="dxa"/>
          </w:tcPr>
          <w:p w14:paraId="2577FB6B" w14:textId="528DDB42" w:rsidR="00CC3E06" w:rsidRPr="009737AE" w:rsidRDefault="007B7F03" w:rsidP="00CC3E06">
            <w:r>
              <w:t>06</w:t>
            </w:r>
          </w:p>
        </w:tc>
        <w:tc>
          <w:tcPr>
            <w:tcW w:w="815" w:type="dxa"/>
          </w:tcPr>
          <w:p w14:paraId="06F50FEA" w14:textId="44B7B226" w:rsidR="00CC3E06" w:rsidRPr="009737AE" w:rsidRDefault="007B7F03" w:rsidP="00CC3E06">
            <w:r>
              <w:t>0B</w:t>
            </w:r>
          </w:p>
        </w:tc>
        <w:tc>
          <w:tcPr>
            <w:tcW w:w="1118" w:type="dxa"/>
          </w:tcPr>
          <w:p w14:paraId="027047E6" w14:textId="111A98C6" w:rsidR="00CC3E06" w:rsidRPr="009737AE" w:rsidRDefault="007B7F03" w:rsidP="00CC3E06">
            <w:r>
              <w:t>93</w:t>
            </w:r>
          </w:p>
        </w:tc>
        <w:tc>
          <w:tcPr>
            <w:tcW w:w="1118" w:type="dxa"/>
          </w:tcPr>
          <w:p w14:paraId="2882E566" w14:textId="3C32BCC3" w:rsidR="00CC3E06" w:rsidRPr="009737AE" w:rsidRDefault="007B7F03" w:rsidP="00CC3E06">
            <w:r>
              <w:t>09</w:t>
            </w:r>
          </w:p>
        </w:tc>
        <w:tc>
          <w:tcPr>
            <w:tcW w:w="999" w:type="dxa"/>
          </w:tcPr>
          <w:p w14:paraId="40A73F4B" w14:textId="363E398E" w:rsidR="00CC3E06" w:rsidRPr="009737AE" w:rsidRDefault="007B7F03" w:rsidP="00CC3E06">
            <w:r>
              <w:t>0B</w:t>
            </w:r>
          </w:p>
        </w:tc>
        <w:tc>
          <w:tcPr>
            <w:tcW w:w="720" w:type="dxa"/>
          </w:tcPr>
          <w:p w14:paraId="6B33E46E" w14:textId="5C9BB2D3" w:rsidR="00CC3E06" w:rsidRPr="009737AE" w:rsidRDefault="007B7F03" w:rsidP="00CC3E06">
            <w:r>
              <w:t>E7</w:t>
            </w:r>
          </w:p>
        </w:tc>
        <w:tc>
          <w:tcPr>
            <w:tcW w:w="1525" w:type="dxa"/>
          </w:tcPr>
          <w:p w14:paraId="40CF350A" w14:textId="6A785828" w:rsidR="00CC3E06" w:rsidRPr="009737AE" w:rsidRDefault="007B7F03" w:rsidP="00CC3E06">
            <w:r>
              <w:t>ReadMem</w:t>
            </w:r>
          </w:p>
        </w:tc>
        <w:tc>
          <w:tcPr>
            <w:tcW w:w="635" w:type="dxa"/>
          </w:tcPr>
          <w:p w14:paraId="68329BD2" w14:textId="77777777" w:rsidR="00CC3E06" w:rsidRPr="009737AE" w:rsidRDefault="00CC3E06" w:rsidP="00CC3E06"/>
        </w:tc>
      </w:tr>
      <w:tr w:rsidR="00CC3E06" w14:paraId="00377F7E" w14:textId="77777777" w:rsidTr="006007E4">
        <w:trPr>
          <w:jc w:val="center"/>
        </w:trPr>
        <w:tc>
          <w:tcPr>
            <w:tcW w:w="895" w:type="dxa"/>
          </w:tcPr>
          <w:p w14:paraId="5FD59CE8" w14:textId="77777777" w:rsidR="00CC3E06" w:rsidRDefault="00CC3E06" w:rsidP="00CC3E06">
            <w:r>
              <w:t>0</w:t>
            </w:r>
          </w:p>
        </w:tc>
        <w:tc>
          <w:tcPr>
            <w:tcW w:w="905" w:type="dxa"/>
          </w:tcPr>
          <w:p w14:paraId="20F16BB1" w14:textId="77777777" w:rsidR="00CC3E06" w:rsidRDefault="00CC3E06" w:rsidP="00CC3E06">
            <w:r>
              <w:t>17</w:t>
            </w:r>
            <w:r w:rsidRPr="00F43815">
              <w:rPr>
                <w:vertAlign w:val="superscript"/>
              </w:rPr>
              <w:t>th</w:t>
            </w:r>
          </w:p>
        </w:tc>
        <w:tc>
          <w:tcPr>
            <w:tcW w:w="810" w:type="dxa"/>
          </w:tcPr>
          <w:p w14:paraId="68BD1EFE" w14:textId="598F1A9E" w:rsidR="00CC3E06" w:rsidRPr="009737AE" w:rsidRDefault="007B7F03" w:rsidP="00CC3E06">
            <w:r>
              <w:t>06</w:t>
            </w:r>
          </w:p>
        </w:tc>
        <w:tc>
          <w:tcPr>
            <w:tcW w:w="815" w:type="dxa"/>
          </w:tcPr>
          <w:p w14:paraId="3A5AF13B" w14:textId="4384AD37" w:rsidR="00CC3E06" w:rsidRPr="009737AE" w:rsidRDefault="007B7F03" w:rsidP="00CC3E06">
            <w:r>
              <w:t>0B</w:t>
            </w:r>
          </w:p>
        </w:tc>
        <w:tc>
          <w:tcPr>
            <w:tcW w:w="1118" w:type="dxa"/>
          </w:tcPr>
          <w:p w14:paraId="4DE5410B" w14:textId="1F60803A" w:rsidR="00CC3E06" w:rsidRPr="009737AE" w:rsidRDefault="007B7F03" w:rsidP="00CC3E06">
            <w:r>
              <w:t>93</w:t>
            </w:r>
          </w:p>
        </w:tc>
        <w:tc>
          <w:tcPr>
            <w:tcW w:w="1118" w:type="dxa"/>
          </w:tcPr>
          <w:p w14:paraId="6EFD3050" w14:textId="0387580E" w:rsidR="00CC3E06" w:rsidRPr="009737AE" w:rsidRDefault="007B7F03" w:rsidP="00CC3E06">
            <w:r>
              <w:t>09</w:t>
            </w:r>
          </w:p>
        </w:tc>
        <w:tc>
          <w:tcPr>
            <w:tcW w:w="999" w:type="dxa"/>
          </w:tcPr>
          <w:p w14:paraId="02336DCB" w14:textId="7D2021CC" w:rsidR="00CC3E06" w:rsidRPr="009737AE" w:rsidRDefault="007B7F03" w:rsidP="00CC3E06">
            <w:r>
              <w:t>0B</w:t>
            </w:r>
          </w:p>
        </w:tc>
        <w:tc>
          <w:tcPr>
            <w:tcW w:w="720" w:type="dxa"/>
          </w:tcPr>
          <w:p w14:paraId="0A07BAA0" w14:textId="06A00848" w:rsidR="00CC3E06" w:rsidRPr="009737AE" w:rsidRDefault="007B7F03" w:rsidP="00CC3E06">
            <w:r>
              <w:t>6D</w:t>
            </w:r>
          </w:p>
        </w:tc>
        <w:tc>
          <w:tcPr>
            <w:tcW w:w="1525" w:type="dxa"/>
          </w:tcPr>
          <w:p w14:paraId="658F303E" w14:textId="2120281E" w:rsidR="00CC3E06" w:rsidRPr="009737AE" w:rsidRDefault="007B7F03" w:rsidP="00CC3E06">
            <w:r>
              <w:t>Exec</w:t>
            </w:r>
          </w:p>
        </w:tc>
        <w:tc>
          <w:tcPr>
            <w:tcW w:w="635" w:type="dxa"/>
          </w:tcPr>
          <w:p w14:paraId="413A9A1F" w14:textId="77777777" w:rsidR="00CC3E06" w:rsidRPr="009737AE" w:rsidRDefault="00CC3E06" w:rsidP="00CC3E06"/>
        </w:tc>
      </w:tr>
      <w:tr w:rsidR="00CC3E06" w14:paraId="321BB602" w14:textId="77777777" w:rsidTr="006007E4">
        <w:trPr>
          <w:jc w:val="center"/>
        </w:trPr>
        <w:tc>
          <w:tcPr>
            <w:tcW w:w="895" w:type="dxa"/>
          </w:tcPr>
          <w:p w14:paraId="6C22AB49" w14:textId="77777777" w:rsidR="00CC3E06" w:rsidRDefault="00CC3E06" w:rsidP="00CC3E06">
            <w:r>
              <w:t>0</w:t>
            </w:r>
          </w:p>
        </w:tc>
        <w:tc>
          <w:tcPr>
            <w:tcW w:w="905" w:type="dxa"/>
          </w:tcPr>
          <w:p w14:paraId="0911F74D" w14:textId="77777777" w:rsidR="00CC3E06" w:rsidRDefault="00CC3E06" w:rsidP="00CC3E06">
            <w:r>
              <w:t>18</w:t>
            </w:r>
            <w:r w:rsidRPr="00F43815">
              <w:rPr>
                <w:vertAlign w:val="superscript"/>
              </w:rPr>
              <w:t>th</w:t>
            </w:r>
          </w:p>
        </w:tc>
        <w:tc>
          <w:tcPr>
            <w:tcW w:w="810" w:type="dxa"/>
          </w:tcPr>
          <w:p w14:paraId="1148F681" w14:textId="16BB98F8" w:rsidR="00CC3E06" w:rsidRPr="009737AE" w:rsidRDefault="007B7F03" w:rsidP="00CC3E06">
            <w:r>
              <w:t>07</w:t>
            </w:r>
          </w:p>
        </w:tc>
        <w:tc>
          <w:tcPr>
            <w:tcW w:w="815" w:type="dxa"/>
          </w:tcPr>
          <w:p w14:paraId="372568D0" w14:textId="27A3C4C4" w:rsidR="00CC3E06" w:rsidRPr="009737AE" w:rsidRDefault="007B7F03" w:rsidP="00CC3E06">
            <w:r>
              <w:t>06</w:t>
            </w:r>
          </w:p>
        </w:tc>
        <w:tc>
          <w:tcPr>
            <w:tcW w:w="1118" w:type="dxa"/>
          </w:tcPr>
          <w:p w14:paraId="3132C503" w14:textId="011B710F" w:rsidR="00CC3E06" w:rsidRPr="009737AE" w:rsidRDefault="007B7F03" w:rsidP="00CC3E06">
            <w:r>
              <w:t>10</w:t>
            </w:r>
          </w:p>
        </w:tc>
        <w:tc>
          <w:tcPr>
            <w:tcW w:w="1118" w:type="dxa"/>
          </w:tcPr>
          <w:p w14:paraId="03BCC894" w14:textId="194C0436" w:rsidR="00CC3E06" w:rsidRPr="009737AE" w:rsidRDefault="007B7F03" w:rsidP="00CC3E06">
            <w:r>
              <w:t>09</w:t>
            </w:r>
          </w:p>
        </w:tc>
        <w:tc>
          <w:tcPr>
            <w:tcW w:w="999" w:type="dxa"/>
          </w:tcPr>
          <w:p w14:paraId="7C6789FD" w14:textId="00956F9F" w:rsidR="00CC3E06" w:rsidRPr="009737AE" w:rsidRDefault="007B7F03" w:rsidP="00CC3E06">
            <w:r>
              <w:t>0B</w:t>
            </w:r>
          </w:p>
        </w:tc>
        <w:tc>
          <w:tcPr>
            <w:tcW w:w="720" w:type="dxa"/>
          </w:tcPr>
          <w:p w14:paraId="2B259FE7" w14:textId="7CF294A9" w:rsidR="00CC3E06" w:rsidRPr="009737AE" w:rsidRDefault="007B7F03" w:rsidP="00CC3E06">
            <w:r>
              <w:t>6D</w:t>
            </w:r>
          </w:p>
        </w:tc>
        <w:tc>
          <w:tcPr>
            <w:tcW w:w="1525" w:type="dxa"/>
          </w:tcPr>
          <w:p w14:paraId="5D743775" w14:textId="4E6B8B8B" w:rsidR="00CC3E06" w:rsidRPr="009737AE" w:rsidRDefault="007B7F03" w:rsidP="00CC3E06">
            <w:r>
              <w:t>PrepU</w:t>
            </w:r>
          </w:p>
        </w:tc>
        <w:tc>
          <w:tcPr>
            <w:tcW w:w="635" w:type="dxa"/>
          </w:tcPr>
          <w:p w14:paraId="4E807BD7" w14:textId="77777777" w:rsidR="00CC3E06" w:rsidRPr="009737AE" w:rsidRDefault="00CC3E06" w:rsidP="00CC3E06"/>
        </w:tc>
      </w:tr>
      <w:tr w:rsidR="00CC3E06" w14:paraId="7EBBB8F9" w14:textId="77777777" w:rsidTr="006007E4">
        <w:trPr>
          <w:jc w:val="center"/>
        </w:trPr>
        <w:tc>
          <w:tcPr>
            <w:tcW w:w="895" w:type="dxa"/>
          </w:tcPr>
          <w:p w14:paraId="6C222877" w14:textId="77777777" w:rsidR="00CC3E06" w:rsidRDefault="00CC3E06" w:rsidP="00CC3E06">
            <w:r>
              <w:t>0</w:t>
            </w:r>
          </w:p>
        </w:tc>
        <w:tc>
          <w:tcPr>
            <w:tcW w:w="905" w:type="dxa"/>
          </w:tcPr>
          <w:p w14:paraId="757750D8" w14:textId="77777777" w:rsidR="00CC3E06" w:rsidRDefault="00CC3E06" w:rsidP="00CC3E06">
            <w:r>
              <w:t>19</w:t>
            </w:r>
            <w:r w:rsidRPr="00F43815">
              <w:rPr>
                <w:vertAlign w:val="superscript"/>
              </w:rPr>
              <w:t>th</w:t>
            </w:r>
          </w:p>
        </w:tc>
        <w:tc>
          <w:tcPr>
            <w:tcW w:w="810" w:type="dxa"/>
          </w:tcPr>
          <w:p w14:paraId="7D6552CB" w14:textId="240DC459" w:rsidR="00CC3E06" w:rsidRPr="009737AE" w:rsidRDefault="007B7F03" w:rsidP="00CC3E06">
            <w:r>
              <w:t>07</w:t>
            </w:r>
          </w:p>
        </w:tc>
        <w:tc>
          <w:tcPr>
            <w:tcW w:w="815" w:type="dxa"/>
          </w:tcPr>
          <w:p w14:paraId="33263E57" w14:textId="05B37D4A" w:rsidR="00CC3E06" w:rsidRPr="009737AE" w:rsidRDefault="007B7F03" w:rsidP="00CC3E06">
            <w:r>
              <w:t>06</w:t>
            </w:r>
          </w:p>
        </w:tc>
        <w:tc>
          <w:tcPr>
            <w:tcW w:w="1118" w:type="dxa"/>
          </w:tcPr>
          <w:p w14:paraId="5D326E8A" w14:textId="3A056CB3" w:rsidR="00CC3E06" w:rsidRPr="009737AE" w:rsidRDefault="007B7F03" w:rsidP="00CC3E06">
            <w:r>
              <w:t>10</w:t>
            </w:r>
          </w:p>
        </w:tc>
        <w:tc>
          <w:tcPr>
            <w:tcW w:w="1118" w:type="dxa"/>
          </w:tcPr>
          <w:p w14:paraId="72C7834A" w14:textId="7DF26BC4" w:rsidR="00CC3E06" w:rsidRPr="009737AE" w:rsidRDefault="007B7F03" w:rsidP="00CC3E06">
            <w:r>
              <w:t>10</w:t>
            </w:r>
          </w:p>
        </w:tc>
        <w:tc>
          <w:tcPr>
            <w:tcW w:w="999" w:type="dxa"/>
          </w:tcPr>
          <w:p w14:paraId="6B04A1F2" w14:textId="033A2E12" w:rsidR="00CC3E06" w:rsidRPr="009737AE" w:rsidRDefault="003E337F" w:rsidP="00CC3E06">
            <w:r>
              <w:t>0B</w:t>
            </w:r>
          </w:p>
        </w:tc>
        <w:tc>
          <w:tcPr>
            <w:tcW w:w="720" w:type="dxa"/>
          </w:tcPr>
          <w:p w14:paraId="2BC5A8B1" w14:textId="2D3D63FA" w:rsidR="00CC3E06" w:rsidRPr="009737AE" w:rsidRDefault="003E337F" w:rsidP="00CC3E06">
            <w:r>
              <w:t>6D</w:t>
            </w:r>
          </w:p>
        </w:tc>
        <w:tc>
          <w:tcPr>
            <w:tcW w:w="1525" w:type="dxa"/>
          </w:tcPr>
          <w:p w14:paraId="58E557CE" w14:textId="4D646EDB" w:rsidR="00CC3E06" w:rsidRPr="009737AE" w:rsidRDefault="003E337F" w:rsidP="00CC3E06">
            <w:r>
              <w:t>FetchU</w:t>
            </w:r>
          </w:p>
        </w:tc>
        <w:tc>
          <w:tcPr>
            <w:tcW w:w="635" w:type="dxa"/>
          </w:tcPr>
          <w:p w14:paraId="71665AF1" w14:textId="77777777" w:rsidR="00CC3E06" w:rsidRPr="009737AE" w:rsidRDefault="00CC3E06" w:rsidP="00CC3E06"/>
        </w:tc>
      </w:tr>
      <w:tr w:rsidR="00CC3E06" w14:paraId="6602F19D" w14:textId="77777777" w:rsidTr="006007E4">
        <w:trPr>
          <w:jc w:val="center"/>
        </w:trPr>
        <w:tc>
          <w:tcPr>
            <w:tcW w:w="895" w:type="dxa"/>
          </w:tcPr>
          <w:p w14:paraId="02B4182E" w14:textId="77777777" w:rsidR="00CC3E06" w:rsidRDefault="00CC3E06" w:rsidP="00CC3E06">
            <w:r>
              <w:t>0</w:t>
            </w:r>
          </w:p>
        </w:tc>
        <w:tc>
          <w:tcPr>
            <w:tcW w:w="905" w:type="dxa"/>
          </w:tcPr>
          <w:p w14:paraId="52104998" w14:textId="77777777" w:rsidR="00CC3E06" w:rsidRDefault="00CC3E06" w:rsidP="00CC3E06">
            <w:r>
              <w:t>20</w:t>
            </w:r>
            <w:r w:rsidRPr="00F43815">
              <w:rPr>
                <w:vertAlign w:val="superscript"/>
              </w:rPr>
              <w:t>th</w:t>
            </w:r>
          </w:p>
        </w:tc>
        <w:tc>
          <w:tcPr>
            <w:tcW w:w="810" w:type="dxa"/>
          </w:tcPr>
          <w:p w14:paraId="55E41E7E" w14:textId="403EF408" w:rsidR="00CC3E06" w:rsidRPr="009737AE" w:rsidRDefault="003E337F" w:rsidP="00CC3E06">
            <w:r>
              <w:t>08</w:t>
            </w:r>
          </w:p>
        </w:tc>
        <w:tc>
          <w:tcPr>
            <w:tcW w:w="815" w:type="dxa"/>
          </w:tcPr>
          <w:p w14:paraId="2B72A330" w14:textId="3FEC1729" w:rsidR="00CC3E06" w:rsidRPr="009737AE" w:rsidRDefault="003E337F" w:rsidP="00CC3E06">
            <w:r>
              <w:t>07</w:t>
            </w:r>
          </w:p>
        </w:tc>
        <w:tc>
          <w:tcPr>
            <w:tcW w:w="1118" w:type="dxa"/>
          </w:tcPr>
          <w:p w14:paraId="67EB32FD" w14:textId="7A985171" w:rsidR="00CC3E06" w:rsidRPr="009737AE" w:rsidRDefault="003E337F" w:rsidP="00CC3E06">
            <w:r>
              <w:t>0A</w:t>
            </w:r>
          </w:p>
        </w:tc>
        <w:tc>
          <w:tcPr>
            <w:tcW w:w="1118" w:type="dxa"/>
          </w:tcPr>
          <w:p w14:paraId="451009D9" w14:textId="2EA0242E" w:rsidR="00CC3E06" w:rsidRPr="009737AE" w:rsidRDefault="003E337F" w:rsidP="00CC3E06">
            <w:r>
              <w:t>10</w:t>
            </w:r>
          </w:p>
        </w:tc>
        <w:tc>
          <w:tcPr>
            <w:tcW w:w="999" w:type="dxa"/>
          </w:tcPr>
          <w:p w14:paraId="13569FED" w14:textId="4C9AFD3D" w:rsidR="00CC3E06" w:rsidRPr="009737AE" w:rsidRDefault="003E337F" w:rsidP="00CC3E06">
            <w:r>
              <w:t>0B</w:t>
            </w:r>
          </w:p>
        </w:tc>
        <w:tc>
          <w:tcPr>
            <w:tcW w:w="720" w:type="dxa"/>
          </w:tcPr>
          <w:p w14:paraId="7D42159E" w14:textId="3A69191A" w:rsidR="00CC3E06" w:rsidRPr="009737AE" w:rsidRDefault="003E337F" w:rsidP="00CC3E06">
            <w:r>
              <w:t>6D</w:t>
            </w:r>
          </w:p>
        </w:tc>
        <w:tc>
          <w:tcPr>
            <w:tcW w:w="1525" w:type="dxa"/>
          </w:tcPr>
          <w:p w14:paraId="6B445C63" w14:textId="26945F09" w:rsidR="00CC3E06" w:rsidRPr="009737AE" w:rsidRDefault="003E337F" w:rsidP="00CC3E06">
            <w:r>
              <w:t>PrepL</w:t>
            </w:r>
          </w:p>
        </w:tc>
        <w:tc>
          <w:tcPr>
            <w:tcW w:w="635" w:type="dxa"/>
          </w:tcPr>
          <w:p w14:paraId="389923E6" w14:textId="77777777" w:rsidR="00CC3E06" w:rsidRPr="009737AE" w:rsidRDefault="00CC3E06" w:rsidP="00CC3E06"/>
        </w:tc>
      </w:tr>
      <w:tr w:rsidR="00CC3E06" w14:paraId="579CAB8F" w14:textId="77777777" w:rsidTr="006007E4">
        <w:trPr>
          <w:jc w:val="center"/>
        </w:trPr>
        <w:tc>
          <w:tcPr>
            <w:tcW w:w="895" w:type="dxa"/>
          </w:tcPr>
          <w:p w14:paraId="19FC03AE" w14:textId="77777777" w:rsidR="00CC3E06" w:rsidRDefault="00CC3E06" w:rsidP="00CC3E06">
            <w:r>
              <w:t>0</w:t>
            </w:r>
          </w:p>
        </w:tc>
        <w:tc>
          <w:tcPr>
            <w:tcW w:w="905" w:type="dxa"/>
          </w:tcPr>
          <w:p w14:paraId="7425F669" w14:textId="77777777" w:rsidR="00CC3E06" w:rsidRDefault="00CC3E06" w:rsidP="00CC3E06">
            <w:r>
              <w:t>21</w:t>
            </w:r>
            <w:r w:rsidRPr="00F43815">
              <w:rPr>
                <w:vertAlign w:val="superscript"/>
              </w:rPr>
              <w:t>th</w:t>
            </w:r>
          </w:p>
        </w:tc>
        <w:tc>
          <w:tcPr>
            <w:tcW w:w="810" w:type="dxa"/>
          </w:tcPr>
          <w:p w14:paraId="6F6B0FEE" w14:textId="7E918A8D" w:rsidR="00CC3E06" w:rsidRPr="009737AE" w:rsidRDefault="003E337F" w:rsidP="00CC3E06">
            <w:r>
              <w:t>08</w:t>
            </w:r>
          </w:p>
        </w:tc>
        <w:tc>
          <w:tcPr>
            <w:tcW w:w="815" w:type="dxa"/>
          </w:tcPr>
          <w:p w14:paraId="794F0BFA" w14:textId="66E60C72" w:rsidR="00CC3E06" w:rsidRPr="009737AE" w:rsidRDefault="003E337F" w:rsidP="00CC3E06">
            <w:r>
              <w:t>07</w:t>
            </w:r>
          </w:p>
        </w:tc>
        <w:tc>
          <w:tcPr>
            <w:tcW w:w="1118" w:type="dxa"/>
          </w:tcPr>
          <w:p w14:paraId="688B7306" w14:textId="0CB7E5A3" w:rsidR="00CC3E06" w:rsidRPr="009737AE" w:rsidRDefault="003E337F" w:rsidP="00CC3E06">
            <w:r>
              <w:t>0A</w:t>
            </w:r>
          </w:p>
        </w:tc>
        <w:tc>
          <w:tcPr>
            <w:tcW w:w="1118" w:type="dxa"/>
          </w:tcPr>
          <w:p w14:paraId="48C89B19" w14:textId="10C6E8ED" w:rsidR="00CC3E06" w:rsidRPr="009737AE" w:rsidRDefault="003E337F" w:rsidP="00CC3E06">
            <w:r>
              <w:t>10</w:t>
            </w:r>
          </w:p>
        </w:tc>
        <w:tc>
          <w:tcPr>
            <w:tcW w:w="999" w:type="dxa"/>
          </w:tcPr>
          <w:p w14:paraId="52F2F9D4" w14:textId="098B6FF2" w:rsidR="00CC3E06" w:rsidRPr="009737AE" w:rsidRDefault="003E337F" w:rsidP="00CC3E06">
            <w:r>
              <w:t>0A</w:t>
            </w:r>
          </w:p>
        </w:tc>
        <w:tc>
          <w:tcPr>
            <w:tcW w:w="720" w:type="dxa"/>
          </w:tcPr>
          <w:p w14:paraId="4E671B7F" w14:textId="05BD7A80" w:rsidR="00CC3E06" w:rsidRPr="009737AE" w:rsidRDefault="003E337F" w:rsidP="00CC3E06">
            <w:r>
              <w:t>6D</w:t>
            </w:r>
          </w:p>
        </w:tc>
        <w:tc>
          <w:tcPr>
            <w:tcW w:w="1525" w:type="dxa"/>
          </w:tcPr>
          <w:p w14:paraId="6496BD0A" w14:textId="380A2905" w:rsidR="00CC3E06" w:rsidRPr="009737AE" w:rsidRDefault="003E337F" w:rsidP="00CC3E06">
            <w:r>
              <w:t>FetchL</w:t>
            </w:r>
          </w:p>
        </w:tc>
        <w:tc>
          <w:tcPr>
            <w:tcW w:w="635" w:type="dxa"/>
          </w:tcPr>
          <w:p w14:paraId="05DF03AD" w14:textId="77777777" w:rsidR="00CC3E06" w:rsidRPr="009737AE" w:rsidRDefault="00CC3E06" w:rsidP="00CC3E06"/>
        </w:tc>
      </w:tr>
      <w:tr w:rsidR="00CC3E06" w14:paraId="073283E6" w14:textId="77777777" w:rsidTr="006007E4">
        <w:trPr>
          <w:jc w:val="center"/>
        </w:trPr>
        <w:tc>
          <w:tcPr>
            <w:tcW w:w="895" w:type="dxa"/>
          </w:tcPr>
          <w:p w14:paraId="306E7121" w14:textId="77777777" w:rsidR="00CC3E06" w:rsidRDefault="00CC3E06" w:rsidP="00CC3E06">
            <w:r>
              <w:t>0</w:t>
            </w:r>
          </w:p>
        </w:tc>
        <w:tc>
          <w:tcPr>
            <w:tcW w:w="905" w:type="dxa"/>
          </w:tcPr>
          <w:p w14:paraId="17F6D336" w14:textId="77777777" w:rsidR="00CC3E06" w:rsidRDefault="00CC3E06" w:rsidP="00CC3E06">
            <w:r>
              <w:t>22</w:t>
            </w:r>
            <w:r w:rsidRPr="00F43815">
              <w:rPr>
                <w:vertAlign w:val="superscript"/>
              </w:rPr>
              <w:t>th</w:t>
            </w:r>
          </w:p>
        </w:tc>
        <w:tc>
          <w:tcPr>
            <w:tcW w:w="810" w:type="dxa"/>
          </w:tcPr>
          <w:p w14:paraId="73117862" w14:textId="52456AB0" w:rsidR="00CC3E06" w:rsidRPr="009737AE" w:rsidRDefault="003E337F" w:rsidP="00CC3E06">
            <w:r>
              <w:t>0A</w:t>
            </w:r>
          </w:p>
        </w:tc>
        <w:tc>
          <w:tcPr>
            <w:tcW w:w="815" w:type="dxa"/>
          </w:tcPr>
          <w:p w14:paraId="00444988" w14:textId="7CC92453" w:rsidR="00CC3E06" w:rsidRPr="009737AE" w:rsidRDefault="003E337F" w:rsidP="00CC3E06">
            <w:r>
              <w:t>0A</w:t>
            </w:r>
          </w:p>
        </w:tc>
        <w:tc>
          <w:tcPr>
            <w:tcW w:w="1118" w:type="dxa"/>
          </w:tcPr>
          <w:p w14:paraId="56C598AF" w14:textId="168CDCD4" w:rsidR="00CC3E06" w:rsidRPr="009737AE" w:rsidRDefault="003E337F" w:rsidP="00CC3E06">
            <w:r>
              <w:t>0F</w:t>
            </w:r>
          </w:p>
        </w:tc>
        <w:tc>
          <w:tcPr>
            <w:tcW w:w="1118" w:type="dxa"/>
          </w:tcPr>
          <w:p w14:paraId="757F46D7" w14:textId="41255D7F" w:rsidR="00CC3E06" w:rsidRPr="009737AE" w:rsidRDefault="003E337F" w:rsidP="00CC3E06">
            <w:r>
              <w:t>10</w:t>
            </w:r>
          </w:p>
        </w:tc>
        <w:tc>
          <w:tcPr>
            <w:tcW w:w="999" w:type="dxa"/>
          </w:tcPr>
          <w:p w14:paraId="2ECDA975" w14:textId="00F6F043" w:rsidR="00CC3E06" w:rsidRPr="009737AE" w:rsidRDefault="003E337F" w:rsidP="00CC3E06">
            <w:r>
              <w:t>0A</w:t>
            </w:r>
          </w:p>
        </w:tc>
        <w:tc>
          <w:tcPr>
            <w:tcW w:w="720" w:type="dxa"/>
          </w:tcPr>
          <w:p w14:paraId="22EAB104" w14:textId="1B2F1911" w:rsidR="00CC3E06" w:rsidRPr="009737AE" w:rsidRDefault="003E337F" w:rsidP="00CC3E06">
            <w:r>
              <w:t>6D</w:t>
            </w:r>
          </w:p>
        </w:tc>
        <w:tc>
          <w:tcPr>
            <w:tcW w:w="1525" w:type="dxa"/>
          </w:tcPr>
          <w:p w14:paraId="2095B32F" w14:textId="23680295" w:rsidR="00CC3E06" w:rsidRPr="009737AE" w:rsidRDefault="003E337F" w:rsidP="00CC3E06">
            <w:r>
              <w:t>Jump</w:t>
            </w:r>
          </w:p>
        </w:tc>
        <w:tc>
          <w:tcPr>
            <w:tcW w:w="635" w:type="dxa"/>
          </w:tcPr>
          <w:p w14:paraId="2A07C58D" w14:textId="77777777" w:rsidR="00CC3E06" w:rsidRPr="009737AE" w:rsidRDefault="00CC3E06" w:rsidP="00CC3E06"/>
        </w:tc>
      </w:tr>
      <w:tr w:rsidR="00CC3E06" w14:paraId="5A366214" w14:textId="77777777" w:rsidTr="006007E4">
        <w:trPr>
          <w:jc w:val="center"/>
        </w:trPr>
        <w:tc>
          <w:tcPr>
            <w:tcW w:w="895" w:type="dxa"/>
          </w:tcPr>
          <w:p w14:paraId="37FAC195" w14:textId="77777777" w:rsidR="00CC3E06" w:rsidRDefault="00CC3E06" w:rsidP="00CC3E06">
            <w:r>
              <w:t>0</w:t>
            </w:r>
          </w:p>
        </w:tc>
        <w:tc>
          <w:tcPr>
            <w:tcW w:w="905" w:type="dxa"/>
          </w:tcPr>
          <w:p w14:paraId="29E13F5B" w14:textId="77777777" w:rsidR="00CC3E06" w:rsidRDefault="00CC3E06" w:rsidP="00CC3E06">
            <w:r>
              <w:t>23</w:t>
            </w:r>
            <w:r w:rsidRPr="00F43815">
              <w:rPr>
                <w:vertAlign w:val="superscript"/>
              </w:rPr>
              <w:t>th</w:t>
            </w:r>
            <w:r>
              <w:t xml:space="preserve"> </w:t>
            </w:r>
          </w:p>
        </w:tc>
        <w:tc>
          <w:tcPr>
            <w:tcW w:w="810" w:type="dxa"/>
          </w:tcPr>
          <w:p w14:paraId="414851D0" w14:textId="37B9BD71" w:rsidR="00CC3E06" w:rsidRPr="009737AE" w:rsidRDefault="003E337F" w:rsidP="00CC3E06">
            <w:r>
              <w:t>0A</w:t>
            </w:r>
          </w:p>
        </w:tc>
        <w:tc>
          <w:tcPr>
            <w:tcW w:w="815" w:type="dxa"/>
          </w:tcPr>
          <w:p w14:paraId="0E77648B" w14:textId="0DD89BA3" w:rsidR="00CC3E06" w:rsidRPr="009737AE" w:rsidRDefault="003E337F" w:rsidP="00CC3E06">
            <w:r>
              <w:t>0A</w:t>
            </w:r>
          </w:p>
        </w:tc>
        <w:tc>
          <w:tcPr>
            <w:tcW w:w="1118" w:type="dxa"/>
          </w:tcPr>
          <w:p w14:paraId="1558E305" w14:textId="6C60D8D4" w:rsidR="00CC3E06" w:rsidRPr="009737AE" w:rsidRDefault="003E337F" w:rsidP="00CC3E06">
            <w:r>
              <w:t>0F</w:t>
            </w:r>
          </w:p>
        </w:tc>
        <w:tc>
          <w:tcPr>
            <w:tcW w:w="1118" w:type="dxa"/>
          </w:tcPr>
          <w:p w14:paraId="0E09E4FA" w14:textId="51261F3D" w:rsidR="00CC3E06" w:rsidRPr="009737AE" w:rsidRDefault="003E337F" w:rsidP="00CC3E06">
            <w:r>
              <w:t>10</w:t>
            </w:r>
          </w:p>
        </w:tc>
        <w:tc>
          <w:tcPr>
            <w:tcW w:w="999" w:type="dxa"/>
          </w:tcPr>
          <w:p w14:paraId="2CA1FA1A" w14:textId="74BA2F25" w:rsidR="00CC3E06" w:rsidRPr="009737AE" w:rsidRDefault="003E337F" w:rsidP="00CC3E06">
            <w:r>
              <w:t>0A</w:t>
            </w:r>
          </w:p>
        </w:tc>
        <w:tc>
          <w:tcPr>
            <w:tcW w:w="720" w:type="dxa"/>
          </w:tcPr>
          <w:p w14:paraId="5D048286" w14:textId="771D607A" w:rsidR="00CC3E06" w:rsidRPr="009737AE" w:rsidRDefault="003E337F" w:rsidP="00CC3E06">
            <w:r>
              <w:t>6D</w:t>
            </w:r>
          </w:p>
        </w:tc>
        <w:tc>
          <w:tcPr>
            <w:tcW w:w="1525" w:type="dxa"/>
          </w:tcPr>
          <w:p w14:paraId="111028AC" w14:textId="55D492DB" w:rsidR="00CC3E06" w:rsidRPr="009737AE" w:rsidRDefault="003E337F" w:rsidP="00CC3E06">
            <w:r>
              <w:t>PrepU</w:t>
            </w:r>
          </w:p>
        </w:tc>
        <w:tc>
          <w:tcPr>
            <w:tcW w:w="635" w:type="dxa"/>
          </w:tcPr>
          <w:p w14:paraId="33F507BB" w14:textId="77777777" w:rsidR="00CC3E06" w:rsidRPr="009737AE" w:rsidRDefault="00CC3E06" w:rsidP="00CC3E06"/>
        </w:tc>
      </w:tr>
      <w:tr w:rsidR="00CC3E06" w14:paraId="1AA1E3DF" w14:textId="77777777" w:rsidTr="006007E4">
        <w:trPr>
          <w:jc w:val="center"/>
        </w:trPr>
        <w:tc>
          <w:tcPr>
            <w:tcW w:w="895" w:type="dxa"/>
          </w:tcPr>
          <w:p w14:paraId="735D8E9A" w14:textId="77777777" w:rsidR="00CC3E06" w:rsidRDefault="00CC3E06" w:rsidP="00CC3E06">
            <w:r>
              <w:t>0</w:t>
            </w:r>
          </w:p>
        </w:tc>
        <w:tc>
          <w:tcPr>
            <w:tcW w:w="905" w:type="dxa"/>
          </w:tcPr>
          <w:p w14:paraId="67349504" w14:textId="77777777" w:rsidR="00CC3E06" w:rsidRDefault="00CC3E06" w:rsidP="00CC3E06">
            <w:r>
              <w:t>24</w:t>
            </w:r>
            <w:r w:rsidRPr="00F43815">
              <w:rPr>
                <w:vertAlign w:val="superscript"/>
              </w:rPr>
              <w:t>th</w:t>
            </w:r>
            <w:r>
              <w:t xml:space="preserve"> </w:t>
            </w:r>
          </w:p>
        </w:tc>
        <w:tc>
          <w:tcPr>
            <w:tcW w:w="810" w:type="dxa"/>
          </w:tcPr>
          <w:p w14:paraId="6745AA05" w14:textId="4345FE10" w:rsidR="00CC3E06" w:rsidRPr="009737AE" w:rsidRDefault="003E337F" w:rsidP="00CC3E06">
            <w:r>
              <w:t>0B</w:t>
            </w:r>
          </w:p>
        </w:tc>
        <w:tc>
          <w:tcPr>
            <w:tcW w:w="815" w:type="dxa"/>
          </w:tcPr>
          <w:p w14:paraId="76986D69" w14:textId="687A4FC1" w:rsidR="00CC3E06" w:rsidRPr="009737AE" w:rsidRDefault="003E337F" w:rsidP="00CC3E06">
            <w:r>
              <w:t>0B</w:t>
            </w:r>
          </w:p>
        </w:tc>
        <w:tc>
          <w:tcPr>
            <w:tcW w:w="1118" w:type="dxa"/>
          </w:tcPr>
          <w:p w14:paraId="50AA4F0D" w14:textId="5E3B091F" w:rsidR="00CC3E06" w:rsidRPr="009737AE" w:rsidRDefault="003E337F" w:rsidP="00CC3E06">
            <w:r>
              <w:t>0F</w:t>
            </w:r>
          </w:p>
        </w:tc>
        <w:tc>
          <w:tcPr>
            <w:tcW w:w="1118" w:type="dxa"/>
          </w:tcPr>
          <w:p w14:paraId="30A793F2" w14:textId="36412420" w:rsidR="00CC3E06" w:rsidRPr="009737AE" w:rsidRDefault="003E337F" w:rsidP="00CC3E06">
            <w:r>
              <w:t>0F</w:t>
            </w:r>
          </w:p>
        </w:tc>
        <w:tc>
          <w:tcPr>
            <w:tcW w:w="999" w:type="dxa"/>
          </w:tcPr>
          <w:p w14:paraId="27E365CF" w14:textId="5E10FA07" w:rsidR="00CC3E06" w:rsidRPr="009737AE" w:rsidRDefault="003E337F" w:rsidP="00CC3E06">
            <w:r>
              <w:t>0A</w:t>
            </w:r>
          </w:p>
        </w:tc>
        <w:tc>
          <w:tcPr>
            <w:tcW w:w="720" w:type="dxa"/>
          </w:tcPr>
          <w:p w14:paraId="59C58732" w14:textId="18BAA50E" w:rsidR="00CC3E06" w:rsidRPr="009737AE" w:rsidRDefault="003E337F" w:rsidP="00CC3E06">
            <w:r>
              <w:t>6D</w:t>
            </w:r>
          </w:p>
        </w:tc>
        <w:tc>
          <w:tcPr>
            <w:tcW w:w="1525" w:type="dxa"/>
          </w:tcPr>
          <w:p w14:paraId="09E07092" w14:textId="1628F4AD" w:rsidR="00CC3E06" w:rsidRPr="009737AE" w:rsidRDefault="003E337F" w:rsidP="00CC3E06">
            <w:r>
              <w:t>FetchU</w:t>
            </w:r>
          </w:p>
        </w:tc>
        <w:tc>
          <w:tcPr>
            <w:tcW w:w="635" w:type="dxa"/>
          </w:tcPr>
          <w:p w14:paraId="024B37A2" w14:textId="77777777" w:rsidR="00CC3E06" w:rsidRPr="009737AE" w:rsidRDefault="00CC3E06" w:rsidP="00CC3E06"/>
        </w:tc>
      </w:tr>
      <w:tr w:rsidR="00CC3E06" w14:paraId="46183798" w14:textId="77777777" w:rsidTr="006007E4">
        <w:trPr>
          <w:jc w:val="center"/>
        </w:trPr>
        <w:tc>
          <w:tcPr>
            <w:tcW w:w="895" w:type="dxa"/>
          </w:tcPr>
          <w:p w14:paraId="4FAFA752" w14:textId="77777777" w:rsidR="00CC3E06" w:rsidRDefault="00CC3E06" w:rsidP="00CC3E06">
            <w:r>
              <w:t>0</w:t>
            </w:r>
          </w:p>
        </w:tc>
        <w:tc>
          <w:tcPr>
            <w:tcW w:w="905" w:type="dxa"/>
          </w:tcPr>
          <w:p w14:paraId="20B2E64F" w14:textId="77777777" w:rsidR="00CC3E06" w:rsidRDefault="00CC3E06" w:rsidP="00CC3E06">
            <w:r>
              <w:t>25</w:t>
            </w:r>
            <w:r w:rsidRPr="006F286A">
              <w:rPr>
                <w:vertAlign w:val="superscript"/>
              </w:rPr>
              <w:t>th</w:t>
            </w:r>
            <w:r>
              <w:t xml:space="preserve"> </w:t>
            </w:r>
          </w:p>
        </w:tc>
        <w:tc>
          <w:tcPr>
            <w:tcW w:w="810" w:type="dxa"/>
          </w:tcPr>
          <w:p w14:paraId="0A3A1F4C" w14:textId="33EBA4AF" w:rsidR="00CC3E06" w:rsidRPr="009737AE" w:rsidRDefault="003E337F" w:rsidP="00CC3E06">
            <w:r>
              <w:t>0B</w:t>
            </w:r>
          </w:p>
        </w:tc>
        <w:tc>
          <w:tcPr>
            <w:tcW w:w="815" w:type="dxa"/>
          </w:tcPr>
          <w:p w14:paraId="72CF5BBB" w14:textId="77801A8D" w:rsidR="00CC3E06" w:rsidRPr="009737AE" w:rsidRDefault="003E337F" w:rsidP="00CC3E06">
            <w:r>
              <w:t>0B</w:t>
            </w:r>
          </w:p>
        </w:tc>
        <w:tc>
          <w:tcPr>
            <w:tcW w:w="1118" w:type="dxa"/>
          </w:tcPr>
          <w:p w14:paraId="17FF0CD2" w14:textId="55D9E1DC" w:rsidR="00CC3E06" w:rsidRPr="009737AE" w:rsidRDefault="003E337F" w:rsidP="00CC3E06">
            <w:r>
              <w:t>93</w:t>
            </w:r>
          </w:p>
        </w:tc>
        <w:tc>
          <w:tcPr>
            <w:tcW w:w="1118" w:type="dxa"/>
          </w:tcPr>
          <w:p w14:paraId="2E9B9FBE" w14:textId="19B69350" w:rsidR="00CC3E06" w:rsidRPr="009737AE" w:rsidRDefault="003E337F" w:rsidP="00CC3E06">
            <w:r>
              <w:t>0F</w:t>
            </w:r>
          </w:p>
        </w:tc>
        <w:tc>
          <w:tcPr>
            <w:tcW w:w="999" w:type="dxa"/>
          </w:tcPr>
          <w:p w14:paraId="234C127E" w14:textId="6E317FB9" w:rsidR="00CC3E06" w:rsidRPr="009737AE" w:rsidRDefault="003E337F" w:rsidP="00CC3E06">
            <w:r>
              <w:t>0A</w:t>
            </w:r>
          </w:p>
        </w:tc>
        <w:tc>
          <w:tcPr>
            <w:tcW w:w="720" w:type="dxa"/>
          </w:tcPr>
          <w:p w14:paraId="386E36C7" w14:textId="72103B87" w:rsidR="00CC3E06" w:rsidRPr="009737AE" w:rsidRDefault="003E337F" w:rsidP="00CC3E06">
            <w:r>
              <w:t>6D</w:t>
            </w:r>
          </w:p>
        </w:tc>
        <w:tc>
          <w:tcPr>
            <w:tcW w:w="1525" w:type="dxa"/>
          </w:tcPr>
          <w:p w14:paraId="7738434F" w14:textId="1B3833A9" w:rsidR="00CC3E06" w:rsidRPr="009737AE" w:rsidRDefault="003E337F" w:rsidP="00CC3E06">
            <w:r>
              <w:t>PrepL</w:t>
            </w:r>
          </w:p>
        </w:tc>
        <w:tc>
          <w:tcPr>
            <w:tcW w:w="635" w:type="dxa"/>
          </w:tcPr>
          <w:p w14:paraId="447B37CB" w14:textId="77777777" w:rsidR="00CC3E06" w:rsidRPr="009737AE" w:rsidRDefault="00CC3E06" w:rsidP="00CC3E06"/>
        </w:tc>
      </w:tr>
      <w:tr w:rsidR="00CC3E06" w14:paraId="1EFA52C6" w14:textId="77777777" w:rsidTr="006007E4">
        <w:trPr>
          <w:jc w:val="center"/>
        </w:trPr>
        <w:tc>
          <w:tcPr>
            <w:tcW w:w="895" w:type="dxa"/>
          </w:tcPr>
          <w:p w14:paraId="2A199BAF" w14:textId="77777777" w:rsidR="00CC3E06" w:rsidRDefault="00CC3E06" w:rsidP="00CC3E06">
            <w:r>
              <w:t>0</w:t>
            </w:r>
          </w:p>
        </w:tc>
        <w:tc>
          <w:tcPr>
            <w:tcW w:w="905" w:type="dxa"/>
          </w:tcPr>
          <w:p w14:paraId="33765DC5" w14:textId="77777777" w:rsidR="00CC3E06" w:rsidRDefault="00CC3E06" w:rsidP="00CC3E06">
            <w:r>
              <w:t>26</w:t>
            </w:r>
            <w:r w:rsidRPr="006F286A">
              <w:rPr>
                <w:vertAlign w:val="superscript"/>
              </w:rPr>
              <w:t>th</w:t>
            </w:r>
            <w:r>
              <w:t xml:space="preserve"> </w:t>
            </w:r>
          </w:p>
        </w:tc>
        <w:tc>
          <w:tcPr>
            <w:tcW w:w="810" w:type="dxa"/>
          </w:tcPr>
          <w:p w14:paraId="5EF81632" w14:textId="62F01D63" w:rsidR="00CC3E06" w:rsidRPr="009737AE" w:rsidRDefault="003E337F" w:rsidP="00CC3E06">
            <w:r>
              <w:t>0C</w:t>
            </w:r>
          </w:p>
        </w:tc>
        <w:tc>
          <w:tcPr>
            <w:tcW w:w="815" w:type="dxa"/>
          </w:tcPr>
          <w:p w14:paraId="6E786EE0" w14:textId="545AAC7B" w:rsidR="00CC3E06" w:rsidRPr="009737AE" w:rsidRDefault="003E337F" w:rsidP="00CC3E06">
            <w:r>
              <w:t>0C</w:t>
            </w:r>
          </w:p>
        </w:tc>
        <w:tc>
          <w:tcPr>
            <w:tcW w:w="1118" w:type="dxa"/>
          </w:tcPr>
          <w:p w14:paraId="1D428B1A" w14:textId="6E2850CA" w:rsidR="00CC3E06" w:rsidRPr="009737AE" w:rsidRDefault="003E337F" w:rsidP="00CC3E06">
            <w:r>
              <w:t>93</w:t>
            </w:r>
          </w:p>
        </w:tc>
        <w:tc>
          <w:tcPr>
            <w:tcW w:w="1118" w:type="dxa"/>
          </w:tcPr>
          <w:p w14:paraId="1CDF2483" w14:textId="4797FE18" w:rsidR="00CC3E06" w:rsidRPr="009737AE" w:rsidRDefault="003E337F" w:rsidP="00CC3E06">
            <w:r>
              <w:t>0F</w:t>
            </w:r>
          </w:p>
        </w:tc>
        <w:tc>
          <w:tcPr>
            <w:tcW w:w="999" w:type="dxa"/>
          </w:tcPr>
          <w:p w14:paraId="378874AE" w14:textId="504ECFE5" w:rsidR="00CC3E06" w:rsidRPr="009737AE" w:rsidRDefault="003E337F" w:rsidP="00CC3E06">
            <w:r>
              <w:t>93</w:t>
            </w:r>
          </w:p>
        </w:tc>
        <w:tc>
          <w:tcPr>
            <w:tcW w:w="720" w:type="dxa"/>
          </w:tcPr>
          <w:p w14:paraId="08F10ECE" w14:textId="70D10BBE" w:rsidR="00CC3E06" w:rsidRPr="009737AE" w:rsidRDefault="003E337F" w:rsidP="00CC3E06">
            <w:r>
              <w:t>6D</w:t>
            </w:r>
          </w:p>
        </w:tc>
        <w:tc>
          <w:tcPr>
            <w:tcW w:w="1525" w:type="dxa"/>
          </w:tcPr>
          <w:p w14:paraId="22D1B547" w14:textId="655201FA" w:rsidR="00CC3E06" w:rsidRPr="009737AE" w:rsidRDefault="003E337F" w:rsidP="00CC3E06">
            <w:r>
              <w:t>FetchL</w:t>
            </w:r>
          </w:p>
        </w:tc>
        <w:tc>
          <w:tcPr>
            <w:tcW w:w="635" w:type="dxa"/>
          </w:tcPr>
          <w:p w14:paraId="6224205C" w14:textId="77777777" w:rsidR="00CC3E06" w:rsidRPr="009737AE" w:rsidRDefault="00CC3E06" w:rsidP="00CC3E06"/>
        </w:tc>
      </w:tr>
      <w:tr w:rsidR="00CC3E06" w14:paraId="762ED5B5" w14:textId="77777777" w:rsidTr="006007E4">
        <w:trPr>
          <w:jc w:val="center"/>
        </w:trPr>
        <w:tc>
          <w:tcPr>
            <w:tcW w:w="895" w:type="dxa"/>
          </w:tcPr>
          <w:p w14:paraId="0446383F" w14:textId="77777777" w:rsidR="00CC3E06" w:rsidRDefault="00CC3E06" w:rsidP="00CC3E06">
            <w:r>
              <w:t>0</w:t>
            </w:r>
          </w:p>
        </w:tc>
        <w:tc>
          <w:tcPr>
            <w:tcW w:w="905" w:type="dxa"/>
          </w:tcPr>
          <w:p w14:paraId="14E872D9" w14:textId="77777777" w:rsidR="00CC3E06" w:rsidRDefault="00CC3E06" w:rsidP="00CC3E06">
            <w:r>
              <w:t>27</w:t>
            </w:r>
            <w:r w:rsidRPr="006F286A">
              <w:rPr>
                <w:vertAlign w:val="superscript"/>
              </w:rPr>
              <w:t>th</w:t>
            </w:r>
            <w:r>
              <w:t xml:space="preserve"> </w:t>
            </w:r>
          </w:p>
        </w:tc>
        <w:tc>
          <w:tcPr>
            <w:tcW w:w="810" w:type="dxa"/>
          </w:tcPr>
          <w:p w14:paraId="348ABDE2" w14:textId="2A43248F" w:rsidR="00CC3E06" w:rsidRPr="009737AE" w:rsidRDefault="003E337F" w:rsidP="00CC3E06">
            <w:r>
              <w:t>0C</w:t>
            </w:r>
          </w:p>
        </w:tc>
        <w:tc>
          <w:tcPr>
            <w:tcW w:w="815" w:type="dxa"/>
          </w:tcPr>
          <w:p w14:paraId="49A352C7" w14:textId="18DCCB8E" w:rsidR="00CC3E06" w:rsidRPr="009737AE" w:rsidRDefault="003E337F" w:rsidP="00CC3E06">
            <w:r>
              <w:t>0C</w:t>
            </w:r>
          </w:p>
        </w:tc>
        <w:tc>
          <w:tcPr>
            <w:tcW w:w="1118" w:type="dxa"/>
          </w:tcPr>
          <w:p w14:paraId="19AB87AB" w14:textId="5312F861" w:rsidR="00CC3E06" w:rsidRPr="009737AE" w:rsidRDefault="003E337F" w:rsidP="00CC3E06">
            <w:r>
              <w:t>04</w:t>
            </w:r>
          </w:p>
        </w:tc>
        <w:tc>
          <w:tcPr>
            <w:tcW w:w="1118" w:type="dxa"/>
          </w:tcPr>
          <w:p w14:paraId="648069C2" w14:textId="50B30E4F" w:rsidR="00CC3E06" w:rsidRPr="009737AE" w:rsidRDefault="003E337F" w:rsidP="00CC3E06">
            <w:r>
              <w:t>0F</w:t>
            </w:r>
          </w:p>
        </w:tc>
        <w:tc>
          <w:tcPr>
            <w:tcW w:w="999" w:type="dxa"/>
          </w:tcPr>
          <w:p w14:paraId="2D6631FC" w14:textId="2A20A0C0" w:rsidR="00CC3E06" w:rsidRPr="009737AE" w:rsidRDefault="003E337F" w:rsidP="00CC3E06">
            <w:r>
              <w:t>93</w:t>
            </w:r>
          </w:p>
        </w:tc>
        <w:tc>
          <w:tcPr>
            <w:tcW w:w="720" w:type="dxa"/>
          </w:tcPr>
          <w:p w14:paraId="449869B6" w14:textId="3CB6B957" w:rsidR="00CC3E06" w:rsidRPr="009737AE" w:rsidRDefault="003E337F" w:rsidP="00CC3E06">
            <w:r>
              <w:t>0D</w:t>
            </w:r>
          </w:p>
        </w:tc>
        <w:tc>
          <w:tcPr>
            <w:tcW w:w="1525" w:type="dxa"/>
          </w:tcPr>
          <w:p w14:paraId="261C4ACD" w14:textId="1FE071BB" w:rsidR="00CC3E06" w:rsidRPr="009737AE" w:rsidRDefault="003E337F" w:rsidP="00CC3E06">
            <w:r>
              <w:t>Exec</w:t>
            </w:r>
          </w:p>
        </w:tc>
        <w:tc>
          <w:tcPr>
            <w:tcW w:w="635" w:type="dxa"/>
          </w:tcPr>
          <w:p w14:paraId="266E7297" w14:textId="77777777" w:rsidR="00CC3E06" w:rsidRPr="009737AE" w:rsidRDefault="00CC3E06" w:rsidP="00CC3E06"/>
        </w:tc>
      </w:tr>
      <w:tr w:rsidR="00CC3E06" w14:paraId="63AEEE5F" w14:textId="77777777" w:rsidTr="006007E4">
        <w:trPr>
          <w:jc w:val="center"/>
        </w:trPr>
        <w:tc>
          <w:tcPr>
            <w:tcW w:w="895" w:type="dxa"/>
          </w:tcPr>
          <w:p w14:paraId="7DC96C33" w14:textId="77777777" w:rsidR="00CC3E06" w:rsidRDefault="00CC3E06" w:rsidP="00CC3E06">
            <w:r>
              <w:t>0</w:t>
            </w:r>
          </w:p>
        </w:tc>
        <w:tc>
          <w:tcPr>
            <w:tcW w:w="905" w:type="dxa"/>
          </w:tcPr>
          <w:p w14:paraId="3348CCA6" w14:textId="77777777" w:rsidR="00CC3E06" w:rsidRDefault="00CC3E06" w:rsidP="00CC3E06">
            <w:r>
              <w:t>28</w:t>
            </w:r>
            <w:r w:rsidRPr="006F286A">
              <w:rPr>
                <w:vertAlign w:val="superscript"/>
              </w:rPr>
              <w:t>th</w:t>
            </w:r>
            <w:r>
              <w:t xml:space="preserve"> </w:t>
            </w:r>
          </w:p>
        </w:tc>
        <w:tc>
          <w:tcPr>
            <w:tcW w:w="810" w:type="dxa"/>
          </w:tcPr>
          <w:p w14:paraId="0ADFDA58" w14:textId="08323B74" w:rsidR="00CC3E06" w:rsidRPr="009737AE" w:rsidRDefault="003E337F" w:rsidP="00CC3E06">
            <w:r>
              <w:t>0C</w:t>
            </w:r>
          </w:p>
        </w:tc>
        <w:tc>
          <w:tcPr>
            <w:tcW w:w="815" w:type="dxa"/>
          </w:tcPr>
          <w:p w14:paraId="48C813DF" w14:textId="7F79173F" w:rsidR="00CC3E06" w:rsidRPr="009737AE" w:rsidRDefault="003E337F" w:rsidP="00CC3E06">
            <w:r>
              <w:t>0C</w:t>
            </w:r>
          </w:p>
        </w:tc>
        <w:tc>
          <w:tcPr>
            <w:tcW w:w="1118" w:type="dxa"/>
          </w:tcPr>
          <w:p w14:paraId="3EAF2ACD" w14:textId="486697CA" w:rsidR="00CC3E06" w:rsidRPr="009737AE" w:rsidRDefault="003E337F" w:rsidP="00CC3E06">
            <w:r>
              <w:t>04</w:t>
            </w:r>
          </w:p>
        </w:tc>
        <w:tc>
          <w:tcPr>
            <w:tcW w:w="1118" w:type="dxa"/>
          </w:tcPr>
          <w:p w14:paraId="6109DDAD" w14:textId="1E9B1CFF" w:rsidR="00CC3E06" w:rsidRPr="009737AE" w:rsidRDefault="003E337F" w:rsidP="00CC3E06">
            <w:r>
              <w:t>0F</w:t>
            </w:r>
          </w:p>
        </w:tc>
        <w:tc>
          <w:tcPr>
            <w:tcW w:w="999" w:type="dxa"/>
          </w:tcPr>
          <w:p w14:paraId="528A2291" w14:textId="2F9CE0E9" w:rsidR="00CC3E06" w:rsidRPr="009737AE" w:rsidRDefault="003E337F" w:rsidP="00CC3E06">
            <w:r>
              <w:t>93</w:t>
            </w:r>
          </w:p>
        </w:tc>
        <w:tc>
          <w:tcPr>
            <w:tcW w:w="720" w:type="dxa"/>
          </w:tcPr>
          <w:p w14:paraId="185D0406" w14:textId="61835EC5" w:rsidR="00CC3E06" w:rsidRPr="009737AE" w:rsidRDefault="003E337F" w:rsidP="00CC3E06">
            <w:r>
              <w:t>0D</w:t>
            </w:r>
          </w:p>
        </w:tc>
        <w:tc>
          <w:tcPr>
            <w:tcW w:w="1525" w:type="dxa"/>
          </w:tcPr>
          <w:p w14:paraId="43700A82" w14:textId="1220A683" w:rsidR="00CC3E06" w:rsidRPr="009737AE" w:rsidRDefault="003E337F" w:rsidP="00CC3E06">
            <w:r>
              <w:t>PrepU</w:t>
            </w:r>
          </w:p>
        </w:tc>
        <w:tc>
          <w:tcPr>
            <w:tcW w:w="635" w:type="dxa"/>
          </w:tcPr>
          <w:p w14:paraId="3C4FFD23" w14:textId="77777777" w:rsidR="00CC3E06" w:rsidRPr="009737AE" w:rsidRDefault="00CC3E06" w:rsidP="00CC3E06"/>
        </w:tc>
      </w:tr>
      <w:tr w:rsidR="00CC3E06" w14:paraId="2E3BCF8C" w14:textId="77777777" w:rsidTr="006007E4">
        <w:trPr>
          <w:jc w:val="center"/>
        </w:trPr>
        <w:tc>
          <w:tcPr>
            <w:tcW w:w="895" w:type="dxa"/>
          </w:tcPr>
          <w:p w14:paraId="48FB975D" w14:textId="77777777" w:rsidR="00CC3E06" w:rsidRDefault="00CC3E06" w:rsidP="00CC3E06">
            <w:r>
              <w:t>0</w:t>
            </w:r>
          </w:p>
        </w:tc>
        <w:tc>
          <w:tcPr>
            <w:tcW w:w="905" w:type="dxa"/>
          </w:tcPr>
          <w:p w14:paraId="76EAB75A" w14:textId="77777777" w:rsidR="00CC3E06" w:rsidRDefault="00CC3E06" w:rsidP="00CC3E06">
            <w:r>
              <w:t>29</w:t>
            </w:r>
            <w:r w:rsidRPr="006F286A">
              <w:rPr>
                <w:vertAlign w:val="superscript"/>
              </w:rPr>
              <w:t>th</w:t>
            </w:r>
            <w:r>
              <w:t xml:space="preserve"> </w:t>
            </w:r>
          </w:p>
        </w:tc>
        <w:tc>
          <w:tcPr>
            <w:tcW w:w="810" w:type="dxa"/>
          </w:tcPr>
          <w:p w14:paraId="2588FF78" w14:textId="73949112" w:rsidR="00CC3E06" w:rsidRPr="009737AE" w:rsidRDefault="003E337F" w:rsidP="00CC3E06">
            <w:r>
              <w:t>0D</w:t>
            </w:r>
          </w:p>
        </w:tc>
        <w:tc>
          <w:tcPr>
            <w:tcW w:w="815" w:type="dxa"/>
          </w:tcPr>
          <w:p w14:paraId="13BD572B" w14:textId="6B228AA6" w:rsidR="00CC3E06" w:rsidRPr="009737AE" w:rsidRDefault="003E337F" w:rsidP="00CC3E06">
            <w:r>
              <w:t>0C</w:t>
            </w:r>
          </w:p>
        </w:tc>
        <w:tc>
          <w:tcPr>
            <w:tcW w:w="1118" w:type="dxa"/>
          </w:tcPr>
          <w:p w14:paraId="61C5C56A" w14:textId="20A5FFC4" w:rsidR="00CC3E06" w:rsidRPr="009737AE" w:rsidRDefault="003E337F" w:rsidP="00CC3E06">
            <w:r>
              <w:t>04</w:t>
            </w:r>
          </w:p>
        </w:tc>
        <w:tc>
          <w:tcPr>
            <w:tcW w:w="1118" w:type="dxa"/>
          </w:tcPr>
          <w:p w14:paraId="7B336792" w14:textId="7AE3B50A" w:rsidR="00CC3E06" w:rsidRPr="009737AE" w:rsidRDefault="003E337F" w:rsidP="00CC3E06">
            <w:r>
              <w:t>04</w:t>
            </w:r>
          </w:p>
        </w:tc>
        <w:tc>
          <w:tcPr>
            <w:tcW w:w="999" w:type="dxa"/>
          </w:tcPr>
          <w:p w14:paraId="7E1933BD" w14:textId="62E75FB4" w:rsidR="00CC3E06" w:rsidRPr="009737AE" w:rsidRDefault="003E337F" w:rsidP="00CC3E06">
            <w:r>
              <w:t>93</w:t>
            </w:r>
          </w:p>
        </w:tc>
        <w:tc>
          <w:tcPr>
            <w:tcW w:w="720" w:type="dxa"/>
          </w:tcPr>
          <w:p w14:paraId="27E2C27D" w14:textId="73E90425" w:rsidR="00CC3E06" w:rsidRPr="009737AE" w:rsidRDefault="003E337F" w:rsidP="00CC3E06">
            <w:r>
              <w:t>0D</w:t>
            </w:r>
          </w:p>
        </w:tc>
        <w:tc>
          <w:tcPr>
            <w:tcW w:w="1525" w:type="dxa"/>
          </w:tcPr>
          <w:p w14:paraId="414BED62" w14:textId="6A39534C" w:rsidR="00CC3E06" w:rsidRPr="009737AE" w:rsidRDefault="00C90404" w:rsidP="00CC3E06">
            <w:r>
              <w:t>FetchU</w:t>
            </w:r>
          </w:p>
        </w:tc>
        <w:tc>
          <w:tcPr>
            <w:tcW w:w="635" w:type="dxa"/>
          </w:tcPr>
          <w:p w14:paraId="18DE9661" w14:textId="77777777" w:rsidR="00CC3E06" w:rsidRPr="009737AE" w:rsidRDefault="00CC3E06" w:rsidP="00CC3E06"/>
        </w:tc>
      </w:tr>
      <w:tr w:rsidR="00CC3E06" w14:paraId="3AA1C610" w14:textId="77777777" w:rsidTr="006007E4">
        <w:trPr>
          <w:jc w:val="center"/>
        </w:trPr>
        <w:tc>
          <w:tcPr>
            <w:tcW w:w="895" w:type="dxa"/>
          </w:tcPr>
          <w:p w14:paraId="4795EC33" w14:textId="77777777" w:rsidR="00CC3E06" w:rsidRDefault="00CC3E06" w:rsidP="00CC3E06">
            <w:r>
              <w:t>0</w:t>
            </w:r>
          </w:p>
        </w:tc>
        <w:tc>
          <w:tcPr>
            <w:tcW w:w="905" w:type="dxa"/>
          </w:tcPr>
          <w:p w14:paraId="5D933F29" w14:textId="77777777" w:rsidR="00CC3E06" w:rsidRDefault="00CC3E06" w:rsidP="00CC3E06">
            <w:pPr>
              <w:rPr>
                <w:lang w:eastAsia="zh-CN"/>
              </w:rPr>
            </w:pPr>
            <w:r>
              <w:rPr>
                <w:rFonts w:hint="eastAsia"/>
                <w:lang w:eastAsia="zh-CN"/>
              </w:rPr>
              <w:t>30</w:t>
            </w:r>
            <w:r w:rsidRPr="00E8691D">
              <w:rPr>
                <w:rFonts w:hint="eastAsia"/>
                <w:vertAlign w:val="superscript"/>
                <w:lang w:eastAsia="zh-CN"/>
              </w:rPr>
              <w:t>th</w:t>
            </w:r>
          </w:p>
        </w:tc>
        <w:tc>
          <w:tcPr>
            <w:tcW w:w="810" w:type="dxa"/>
          </w:tcPr>
          <w:p w14:paraId="74EAF18A" w14:textId="617793B8" w:rsidR="00CC3E06" w:rsidRPr="009737AE" w:rsidRDefault="003E337F" w:rsidP="00CC3E06">
            <w:r>
              <w:t>0D</w:t>
            </w:r>
          </w:p>
        </w:tc>
        <w:tc>
          <w:tcPr>
            <w:tcW w:w="815" w:type="dxa"/>
          </w:tcPr>
          <w:p w14:paraId="74413FAE" w14:textId="2B70A38F" w:rsidR="00CC3E06" w:rsidRPr="009737AE" w:rsidRDefault="003E337F" w:rsidP="00CC3E06">
            <w:r>
              <w:t>93</w:t>
            </w:r>
          </w:p>
        </w:tc>
        <w:tc>
          <w:tcPr>
            <w:tcW w:w="1118" w:type="dxa"/>
          </w:tcPr>
          <w:p w14:paraId="0634DC7E" w14:textId="2D960DA1" w:rsidR="00CC3E06" w:rsidRPr="009737AE" w:rsidRDefault="003E337F" w:rsidP="00CC3E06">
            <w:r>
              <w:t>XX</w:t>
            </w:r>
          </w:p>
        </w:tc>
        <w:tc>
          <w:tcPr>
            <w:tcW w:w="1118" w:type="dxa"/>
          </w:tcPr>
          <w:p w14:paraId="34FB7F01" w14:textId="38427FAF" w:rsidR="00CC3E06" w:rsidRPr="009737AE" w:rsidRDefault="003E337F" w:rsidP="00CC3E06">
            <w:r>
              <w:t>04</w:t>
            </w:r>
          </w:p>
        </w:tc>
        <w:tc>
          <w:tcPr>
            <w:tcW w:w="999" w:type="dxa"/>
          </w:tcPr>
          <w:p w14:paraId="2F4409CE" w14:textId="3FC23808" w:rsidR="00CC3E06" w:rsidRPr="009737AE" w:rsidRDefault="003E337F" w:rsidP="00CC3E06">
            <w:r>
              <w:t>93</w:t>
            </w:r>
          </w:p>
        </w:tc>
        <w:tc>
          <w:tcPr>
            <w:tcW w:w="720" w:type="dxa"/>
          </w:tcPr>
          <w:p w14:paraId="6038DF67" w14:textId="3821469E" w:rsidR="00CC3E06" w:rsidRPr="009737AE" w:rsidRDefault="003E337F" w:rsidP="00CC3E06">
            <w:r>
              <w:t>00</w:t>
            </w:r>
          </w:p>
        </w:tc>
        <w:tc>
          <w:tcPr>
            <w:tcW w:w="1525" w:type="dxa"/>
          </w:tcPr>
          <w:p w14:paraId="00DF5BC5" w14:textId="07B0A980" w:rsidR="00CC3E06" w:rsidRPr="009737AE" w:rsidRDefault="00C90404" w:rsidP="00CC3E06">
            <w:r>
              <w:t>Exec</w:t>
            </w:r>
          </w:p>
        </w:tc>
        <w:tc>
          <w:tcPr>
            <w:tcW w:w="635" w:type="dxa"/>
          </w:tcPr>
          <w:p w14:paraId="13D056E2" w14:textId="77777777" w:rsidR="00CC3E06" w:rsidRPr="009737AE" w:rsidRDefault="00CC3E06" w:rsidP="00CC3E06"/>
        </w:tc>
      </w:tr>
      <w:tr w:rsidR="00CC3E06" w14:paraId="1D3B08BA" w14:textId="77777777" w:rsidTr="006007E4">
        <w:trPr>
          <w:jc w:val="center"/>
        </w:trPr>
        <w:tc>
          <w:tcPr>
            <w:tcW w:w="895" w:type="dxa"/>
          </w:tcPr>
          <w:p w14:paraId="6B382E5C" w14:textId="77777777" w:rsidR="00CC3E06" w:rsidRDefault="00CC3E06" w:rsidP="00CC3E06">
            <w:pPr>
              <w:rPr>
                <w:lang w:eastAsia="zh-CN"/>
              </w:rPr>
            </w:pPr>
            <w:r>
              <w:rPr>
                <w:rFonts w:hint="eastAsia"/>
                <w:lang w:eastAsia="zh-CN"/>
              </w:rPr>
              <w:t>0</w:t>
            </w:r>
          </w:p>
        </w:tc>
        <w:tc>
          <w:tcPr>
            <w:tcW w:w="905" w:type="dxa"/>
          </w:tcPr>
          <w:p w14:paraId="65578026" w14:textId="77777777" w:rsidR="00CC3E06" w:rsidRDefault="00CC3E06" w:rsidP="00CC3E06">
            <w:pPr>
              <w:rPr>
                <w:lang w:eastAsia="zh-CN"/>
              </w:rPr>
            </w:pPr>
            <w:r>
              <w:rPr>
                <w:rFonts w:hint="eastAsia"/>
                <w:lang w:eastAsia="zh-CN"/>
              </w:rPr>
              <w:t>31</w:t>
            </w:r>
            <w:r w:rsidRPr="00E8691D">
              <w:rPr>
                <w:rFonts w:hint="eastAsia"/>
                <w:vertAlign w:val="superscript"/>
                <w:lang w:eastAsia="zh-CN"/>
              </w:rPr>
              <w:t>st</w:t>
            </w:r>
          </w:p>
        </w:tc>
        <w:tc>
          <w:tcPr>
            <w:tcW w:w="810" w:type="dxa"/>
          </w:tcPr>
          <w:p w14:paraId="68DC0E0A" w14:textId="74EB8ADF" w:rsidR="00CC3E06" w:rsidRPr="009737AE" w:rsidRDefault="003E337F" w:rsidP="00CC3E06">
            <w:r>
              <w:t>0E</w:t>
            </w:r>
          </w:p>
        </w:tc>
        <w:tc>
          <w:tcPr>
            <w:tcW w:w="815" w:type="dxa"/>
          </w:tcPr>
          <w:p w14:paraId="5D138679" w14:textId="6AC82165" w:rsidR="00CC3E06" w:rsidRPr="009737AE" w:rsidRDefault="003E337F" w:rsidP="00CC3E06">
            <w:r>
              <w:t>0D</w:t>
            </w:r>
          </w:p>
        </w:tc>
        <w:tc>
          <w:tcPr>
            <w:tcW w:w="1118" w:type="dxa"/>
          </w:tcPr>
          <w:p w14:paraId="511ABEED" w14:textId="35CC0034" w:rsidR="00CC3E06" w:rsidRPr="009737AE" w:rsidRDefault="003E337F" w:rsidP="00CC3E06">
            <w:r>
              <w:t>01</w:t>
            </w:r>
          </w:p>
        </w:tc>
        <w:tc>
          <w:tcPr>
            <w:tcW w:w="1118" w:type="dxa"/>
          </w:tcPr>
          <w:p w14:paraId="0A1B6451" w14:textId="47BACD78" w:rsidR="00CC3E06" w:rsidRPr="009737AE" w:rsidRDefault="003E337F" w:rsidP="00CC3E06">
            <w:r>
              <w:t>04</w:t>
            </w:r>
          </w:p>
        </w:tc>
        <w:tc>
          <w:tcPr>
            <w:tcW w:w="999" w:type="dxa"/>
          </w:tcPr>
          <w:p w14:paraId="57E41F36" w14:textId="3F3B0C8F" w:rsidR="00CC3E06" w:rsidRPr="009737AE" w:rsidRDefault="003E337F" w:rsidP="00CC3E06">
            <w:r>
              <w:t>93</w:t>
            </w:r>
          </w:p>
        </w:tc>
        <w:tc>
          <w:tcPr>
            <w:tcW w:w="720" w:type="dxa"/>
          </w:tcPr>
          <w:p w14:paraId="658E45C3" w14:textId="3DCEB261" w:rsidR="00CC3E06" w:rsidRPr="009737AE" w:rsidRDefault="003E337F" w:rsidP="00CC3E06">
            <w:r>
              <w:t>00</w:t>
            </w:r>
          </w:p>
        </w:tc>
        <w:tc>
          <w:tcPr>
            <w:tcW w:w="1525" w:type="dxa"/>
          </w:tcPr>
          <w:p w14:paraId="1E17404E" w14:textId="4BA9EB50" w:rsidR="00CC3E06" w:rsidRPr="009737AE" w:rsidRDefault="00C90404" w:rsidP="00CC3E06">
            <w:r>
              <w:t>PrepU</w:t>
            </w:r>
          </w:p>
        </w:tc>
        <w:tc>
          <w:tcPr>
            <w:tcW w:w="635" w:type="dxa"/>
          </w:tcPr>
          <w:p w14:paraId="7D0AAA7A" w14:textId="77777777" w:rsidR="00CC3E06" w:rsidRPr="009737AE" w:rsidRDefault="00CC3E06" w:rsidP="00CC3E06"/>
        </w:tc>
      </w:tr>
      <w:tr w:rsidR="00CC3E06" w14:paraId="339AC8DE" w14:textId="77777777" w:rsidTr="006007E4">
        <w:trPr>
          <w:jc w:val="center"/>
        </w:trPr>
        <w:tc>
          <w:tcPr>
            <w:tcW w:w="895" w:type="dxa"/>
          </w:tcPr>
          <w:p w14:paraId="7CCA8B87" w14:textId="77777777" w:rsidR="00CC3E06" w:rsidRDefault="00CC3E06" w:rsidP="00CC3E06">
            <w:pPr>
              <w:rPr>
                <w:lang w:eastAsia="zh-CN"/>
              </w:rPr>
            </w:pPr>
            <w:r>
              <w:rPr>
                <w:rFonts w:hint="eastAsia"/>
                <w:lang w:eastAsia="zh-CN"/>
              </w:rPr>
              <w:t>0</w:t>
            </w:r>
          </w:p>
        </w:tc>
        <w:tc>
          <w:tcPr>
            <w:tcW w:w="905" w:type="dxa"/>
          </w:tcPr>
          <w:p w14:paraId="0157B095" w14:textId="77777777" w:rsidR="00CC3E06" w:rsidRDefault="00CC3E06" w:rsidP="00CC3E06">
            <w:pPr>
              <w:rPr>
                <w:lang w:eastAsia="zh-CN"/>
              </w:rPr>
            </w:pPr>
            <w:r>
              <w:rPr>
                <w:lang w:eastAsia="zh-CN"/>
              </w:rPr>
              <w:t>32</w:t>
            </w:r>
            <w:r w:rsidRPr="00CC3E06">
              <w:rPr>
                <w:vertAlign w:val="superscript"/>
                <w:lang w:eastAsia="zh-CN"/>
              </w:rPr>
              <w:t>nd</w:t>
            </w:r>
          </w:p>
        </w:tc>
        <w:tc>
          <w:tcPr>
            <w:tcW w:w="810" w:type="dxa"/>
          </w:tcPr>
          <w:p w14:paraId="1C1E0565" w14:textId="05DEF1BB" w:rsidR="00CC3E06" w:rsidRPr="009737AE" w:rsidRDefault="003E337F" w:rsidP="00CC3E06">
            <w:r>
              <w:t>0E</w:t>
            </w:r>
          </w:p>
        </w:tc>
        <w:tc>
          <w:tcPr>
            <w:tcW w:w="815" w:type="dxa"/>
          </w:tcPr>
          <w:p w14:paraId="46C1AF30" w14:textId="53327C91" w:rsidR="00CC3E06" w:rsidRPr="009737AE" w:rsidRDefault="003E337F" w:rsidP="00CC3E06">
            <w:r>
              <w:t>0E</w:t>
            </w:r>
          </w:p>
        </w:tc>
        <w:tc>
          <w:tcPr>
            <w:tcW w:w="1118" w:type="dxa"/>
          </w:tcPr>
          <w:p w14:paraId="0F6A8BF6" w14:textId="59777F43" w:rsidR="00CC3E06" w:rsidRPr="009737AE" w:rsidRDefault="003E337F" w:rsidP="00CC3E06">
            <w:r>
              <w:t>01</w:t>
            </w:r>
          </w:p>
        </w:tc>
        <w:tc>
          <w:tcPr>
            <w:tcW w:w="1118" w:type="dxa"/>
          </w:tcPr>
          <w:p w14:paraId="05880B20" w14:textId="34F600E3" w:rsidR="00CC3E06" w:rsidRPr="009737AE" w:rsidRDefault="003E337F" w:rsidP="00CC3E06">
            <w:r>
              <w:t>01</w:t>
            </w:r>
          </w:p>
        </w:tc>
        <w:tc>
          <w:tcPr>
            <w:tcW w:w="999" w:type="dxa"/>
          </w:tcPr>
          <w:p w14:paraId="4F1F8B4A" w14:textId="3FA33F92" w:rsidR="00CC3E06" w:rsidRPr="009737AE" w:rsidRDefault="003E337F" w:rsidP="00CC3E06">
            <w:r>
              <w:t>93</w:t>
            </w:r>
          </w:p>
        </w:tc>
        <w:tc>
          <w:tcPr>
            <w:tcW w:w="720" w:type="dxa"/>
          </w:tcPr>
          <w:p w14:paraId="082F665C" w14:textId="72AAD278" w:rsidR="00CC3E06" w:rsidRPr="009737AE" w:rsidRDefault="003E337F" w:rsidP="00CC3E06">
            <w:r>
              <w:t>00</w:t>
            </w:r>
          </w:p>
        </w:tc>
        <w:tc>
          <w:tcPr>
            <w:tcW w:w="1525" w:type="dxa"/>
          </w:tcPr>
          <w:p w14:paraId="1D768E0C" w14:textId="0D773CB9" w:rsidR="00CC3E06" w:rsidRPr="009737AE" w:rsidRDefault="00C90404" w:rsidP="00CC3E06">
            <w:r>
              <w:t>FetchU</w:t>
            </w:r>
          </w:p>
        </w:tc>
        <w:tc>
          <w:tcPr>
            <w:tcW w:w="635" w:type="dxa"/>
          </w:tcPr>
          <w:p w14:paraId="683425CB" w14:textId="77777777" w:rsidR="00CC3E06" w:rsidRPr="009737AE" w:rsidRDefault="00CC3E06" w:rsidP="00CC3E06"/>
        </w:tc>
      </w:tr>
      <w:tr w:rsidR="00CC3E06" w14:paraId="7FB7D8A8" w14:textId="77777777" w:rsidTr="006007E4">
        <w:trPr>
          <w:jc w:val="center"/>
        </w:trPr>
        <w:tc>
          <w:tcPr>
            <w:tcW w:w="895" w:type="dxa"/>
          </w:tcPr>
          <w:p w14:paraId="5418CA9C" w14:textId="77777777" w:rsidR="00CC3E06" w:rsidRDefault="00CC3E06" w:rsidP="00CC3E06">
            <w:pPr>
              <w:rPr>
                <w:lang w:eastAsia="zh-CN"/>
              </w:rPr>
            </w:pPr>
            <w:r>
              <w:rPr>
                <w:lang w:eastAsia="zh-CN"/>
              </w:rPr>
              <w:t>0</w:t>
            </w:r>
          </w:p>
        </w:tc>
        <w:tc>
          <w:tcPr>
            <w:tcW w:w="905" w:type="dxa"/>
          </w:tcPr>
          <w:p w14:paraId="562193F8" w14:textId="77777777" w:rsidR="00CC3E06" w:rsidRDefault="00CC3E06" w:rsidP="00CC3E06">
            <w:pPr>
              <w:rPr>
                <w:lang w:eastAsia="zh-CN"/>
              </w:rPr>
            </w:pPr>
            <w:r>
              <w:rPr>
                <w:lang w:eastAsia="zh-CN"/>
              </w:rPr>
              <w:t>33</w:t>
            </w:r>
            <w:r w:rsidRPr="00CC3E06">
              <w:rPr>
                <w:vertAlign w:val="superscript"/>
                <w:lang w:eastAsia="zh-CN"/>
              </w:rPr>
              <w:t>rd</w:t>
            </w:r>
          </w:p>
        </w:tc>
        <w:tc>
          <w:tcPr>
            <w:tcW w:w="810" w:type="dxa"/>
          </w:tcPr>
          <w:p w14:paraId="61366E01" w14:textId="05FA2B78" w:rsidR="00CC3E06" w:rsidRPr="009737AE" w:rsidRDefault="003E337F" w:rsidP="00CC3E06">
            <w:r>
              <w:t>0E</w:t>
            </w:r>
          </w:p>
        </w:tc>
        <w:tc>
          <w:tcPr>
            <w:tcW w:w="815" w:type="dxa"/>
          </w:tcPr>
          <w:p w14:paraId="0026FF33" w14:textId="374D3D4E" w:rsidR="00CC3E06" w:rsidRPr="009737AE" w:rsidRDefault="003E337F" w:rsidP="00CC3E06">
            <w:r>
              <w:t>0E</w:t>
            </w:r>
          </w:p>
        </w:tc>
        <w:tc>
          <w:tcPr>
            <w:tcW w:w="1118" w:type="dxa"/>
          </w:tcPr>
          <w:p w14:paraId="7318EB0A" w14:textId="12A9AC2D" w:rsidR="00CC3E06" w:rsidRPr="009737AE" w:rsidRDefault="003E337F" w:rsidP="00CC3E06">
            <w:r>
              <w:t>10</w:t>
            </w:r>
          </w:p>
        </w:tc>
        <w:tc>
          <w:tcPr>
            <w:tcW w:w="1118" w:type="dxa"/>
          </w:tcPr>
          <w:p w14:paraId="1DFDE296" w14:textId="233C07E1" w:rsidR="00CC3E06" w:rsidRPr="009737AE" w:rsidRDefault="003E337F" w:rsidP="00CC3E06">
            <w:r>
              <w:t>01</w:t>
            </w:r>
          </w:p>
        </w:tc>
        <w:tc>
          <w:tcPr>
            <w:tcW w:w="999" w:type="dxa"/>
          </w:tcPr>
          <w:p w14:paraId="2FEA5169" w14:textId="1BD85542" w:rsidR="00CC3E06" w:rsidRPr="009737AE" w:rsidRDefault="003E337F" w:rsidP="00CC3E06">
            <w:r>
              <w:t>93</w:t>
            </w:r>
          </w:p>
        </w:tc>
        <w:tc>
          <w:tcPr>
            <w:tcW w:w="720" w:type="dxa"/>
          </w:tcPr>
          <w:p w14:paraId="4B41F678" w14:textId="624A6FAE" w:rsidR="00CC3E06" w:rsidRPr="009737AE" w:rsidRDefault="003E337F" w:rsidP="00CC3E06">
            <w:r>
              <w:t>00</w:t>
            </w:r>
          </w:p>
        </w:tc>
        <w:tc>
          <w:tcPr>
            <w:tcW w:w="1525" w:type="dxa"/>
          </w:tcPr>
          <w:p w14:paraId="3C9944D1" w14:textId="6DBBEB1D" w:rsidR="00CC3E06" w:rsidRPr="009737AE" w:rsidRDefault="00C90404" w:rsidP="00CC3E06">
            <w:r>
              <w:t>PrepL</w:t>
            </w:r>
          </w:p>
        </w:tc>
        <w:tc>
          <w:tcPr>
            <w:tcW w:w="635" w:type="dxa"/>
          </w:tcPr>
          <w:p w14:paraId="5EF1DCFE" w14:textId="77777777" w:rsidR="00CC3E06" w:rsidRPr="009737AE" w:rsidRDefault="00CC3E06" w:rsidP="00CC3E06"/>
        </w:tc>
      </w:tr>
      <w:tr w:rsidR="00CC3E06" w14:paraId="60266954" w14:textId="77777777" w:rsidTr="006007E4">
        <w:trPr>
          <w:jc w:val="center"/>
        </w:trPr>
        <w:tc>
          <w:tcPr>
            <w:tcW w:w="895" w:type="dxa"/>
          </w:tcPr>
          <w:p w14:paraId="4AFFA3CF" w14:textId="77777777" w:rsidR="00CC3E06" w:rsidRDefault="00CC3E06" w:rsidP="00CC3E06">
            <w:pPr>
              <w:rPr>
                <w:lang w:eastAsia="zh-CN"/>
              </w:rPr>
            </w:pPr>
            <w:r>
              <w:rPr>
                <w:lang w:eastAsia="zh-CN"/>
              </w:rPr>
              <w:t>0</w:t>
            </w:r>
          </w:p>
        </w:tc>
        <w:tc>
          <w:tcPr>
            <w:tcW w:w="905" w:type="dxa"/>
          </w:tcPr>
          <w:p w14:paraId="4C3C22ED" w14:textId="77777777" w:rsidR="00CC3E06" w:rsidRDefault="00CC3E06" w:rsidP="00CC3E06">
            <w:pPr>
              <w:rPr>
                <w:lang w:eastAsia="zh-CN"/>
              </w:rPr>
            </w:pPr>
            <w:r>
              <w:rPr>
                <w:lang w:eastAsia="zh-CN"/>
              </w:rPr>
              <w:t>34</w:t>
            </w:r>
            <w:r w:rsidRPr="00CC3E06">
              <w:rPr>
                <w:vertAlign w:val="superscript"/>
                <w:lang w:eastAsia="zh-CN"/>
              </w:rPr>
              <w:t>th</w:t>
            </w:r>
            <w:r>
              <w:rPr>
                <w:lang w:eastAsia="zh-CN"/>
              </w:rPr>
              <w:t xml:space="preserve"> </w:t>
            </w:r>
          </w:p>
        </w:tc>
        <w:tc>
          <w:tcPr>
            <w:tcW w:w="810" w:type="dxa"/>
          </w:tcPr>
          <w:p w14:paraId="3A14B910" w14:textId="7B45BB1D" w:rsidR="00CC3E06" w:rsidRPr="009737AE" w:rsidRDefault="003E337F" w:rsidP="00CC3E06">
            <w:r>
              <w:t>0F</w:t>
            </w:r>
          </w:p>
        </w:tc>
        <w:tc>
          <w:tcPr>
            <w:tcW w:w="815" w:type="dxa"/>
          </w:tcPr>
          <w:p w14:paraId="480C61EB" w14:textId="09111A96" w:rsidR="00CC3E06" w:rsidRPr="009737AE" w:rsidRDefault="003E337F" w:rsidP="00CC3E06">
            <w:r>
              <w:t>0F</w:t>
            </w:r>
          </w:p>
        </w:tc>
        <w:tc>
          <w:tcPr>
            <w:tcW w:w="1118" w:type="dxa"/>
          </w:tcPr>
          <w:p w14:paraId="1E155CAC" w14:textId="1558B0C1" w:rsidR="00CC3E06" w:rsidRPr="009737AE" w:rsidRDefault="003E337F" w:rsidP="00CC3E06">
            <w:r>
              <w:t>10</w:t>
            </w:r>
          </w:p>
        </w:tc>
        <w:tc>
          <w:tcPr>
            <w:tcW w:w="1118" w:type="dxa"/>
          </w:tcPr>
          <w:p w14:paraId="34910655" w14:textId="1830D354" w:rsidR="00CC3E06" w:rsidRPr="009737AE" w:rsidRDefault="003E337F" w:rsidP="00CC3E06">
            <w:r>
              <w:t>01</w:t>
            </w:r>
          </w:p>
        </w:tc>
        <w:tc>
          <w:tcPr>
            <w:tcW w:w="999" w:type="dxa"/>
          </w:tcPr>
          <w:p w14:paraId="3AACA82C" w14:textId="4D5E3489" w:rsidR="00CC3E06" w:rsidRPr="009737AE" w:rsidRDefault="003E337F" w:rsidP="00CC3E06">
            <w:r>
              <w:t>10</w:t>
            </w:r>
          </w:p>
        </w:tc>
        <w:tc>
          <w:tcPr>
            <w:tcW w:w="720" w:type="dxa"/>
          </w:tcPr>
          <w:p w14:paraId="0CBC69CB" w14:textId="35C9EA96" w:rsidR="00CC3E06" w:rsidRPr="009737AE" w:rsidRDefault="003E337F" w:rsidP="00CC3E06">
            <w:r>
              <w:t>00</w:t>
            </w:r>
          </w:p>
        </w:tc>
        <w:tc>
          <w:tcPr>
            <w:tcW w:w="1525" w:type="dxa"/>
          </w:tcPr>
          <w:p w14:paraId="33334100" w14:textId="6E2E5557" w:rsidR="00CC3E06" w:rsidRPr="009737AE" w:rsidRDefault="00C90404" w:rsidP="00CC3E06">
            <w:r>
              <w:t>FetchL</w:t>
            </w:r>
          </w:p>
        </w:tc>
        <w:tc>
          <w:tcPr>
            <w:tcW w:w="635" w:type="dxa"/>
          </w:tcPr>
          <w:p w14:paraId="505175F0" w14:textId="77777777" w:rsidR="00CC3E06" w:rsidRPr="009737AE" w:rsidRDefault="00CC3E06" w:rsidP="00CC3E06"/>
        </w:tc>
      </w:tr>
      <w:tr w:rsidR="00CC3E06" w14:paraId="3FAFE8FB" w14:textId="77777777" w:rsidTr="006007E4">
        <w:trPr>
          <w:jc w:val="center"/>
        </w:trPr>
        <w:tc>
          <w:tcPr>
            <w:tcW w:w="895" w:type="dxa"/>
          </w:tcPr>
          <w:p w14:paraId="3CA39FFF" w14:textId="77777777" w:rsidR="00CC3E06" w:rsidRDefault="00CC3E06" w:rsidP="00CC3E06">
            <w:pPr>
              <w:rPr>
                <w:lang w:eastAsia="zh-CN"/>
              </w:rPr>
            </w:pPr>
            <w:r>
              <w:rPr>
                <w:lang w:eastAsia="zh-CN"/>
              </w:rPr>
              <w:t>0</w:t>
            </w:r>
          </w:p>
        </w:tc>
        <w:tc>
          <w:tcPr>
            <w:tcW w:w="905" w:type="dxa"/>
          </w:tcPr>
          <w:p w14:paraId="6C3DC35D" w14:textId="77777777" w:rsidR="00CC3E06" w:rsidRDefault="00CC3E06" w:rsidP="00CC3E06">
            <w:pPr>
              <w:rPr>
                <w:lang w:eastAsia="zh-CN"/>
              </w:rPr>
            </w:pPr>
            <w:r>
              <w:rPr>
                <w:lang w:eastAsia="zh-CN"/>
              </w:rPr>
              <w:t>35</w:t>
            </w:r>
            <w:r w:rsidRPr="00CC3E06">
              <w:rPr>
                <w:vertAlign w:val="superscript"/>
                <w:lang w:eastAsia="zh-CN"/>
              </w:rPr>
              <w:t>th</w:t>
            </w:r>
          </w:p>
        </w:tc>
        <w:tc>
          <w:tcPr>
            <w:tcW w:w="810" w:type="dxa"/>
          </w:tcPr>
          <w:p w14:paraId="187CBCCD" w14:textId="4BD6A0AF" w:rsidR="00CC3E06" w:rsidRPr="009737AE" w:rsidRDefault="003E337F" w:rsidP="00CC3E06">
            <w:r>
              <w:t>0F</w:t>
            </w:r>
          </w:p>
        </w:tc>
        <w:tc>
          <w:tcPr>
            <w:tcW w:w="815" w:type="dxa"/>
          </w:tcPr>
          <w:p w14:paraId="0463BB40" w14:textId="5751BBB8" w:rsidR="00CC3E06" w:rsidRPr="009737AE" w:rsidRDefault="003E337F" w:rsidP="00CC3E06">
            <w:r>
              <w:t>10</w:t>
            </w:r>
          </w:p>
        </w:tc>
        <w:tc>
          <w:tcPr>
            <w:tcW w:w="1118" w:type="dxa"/>
          </w:tcPr>
          <w:p w14:paraId="01133143" w14:textId="36C13F3F" w:rsidR="00CC3E06" w:rsidRPr="009737AE" w:rsidRDefault="003E337F" w:rsidP="00CC3E06">
            <w:r>
              <w:t>00</w:t>
            </w:r>
          </w:p>
        </w:tc>
        <w:tc>
          <w:tcPr>
            <w:tcW w:w="1118" w:type="dxa"/>
          </w:tcPr>
          <w:p w14:paraId="585594DB" w14:textId="2E714E20" w:rsidR="00CC3E06" w:rsidRPr="009737AE" w:rsidRDefault="003E337F" w:rsidP="00CC3E06">
            <w:r>
              <w:t>01</w:t>
            </w:r>
          </w:p>
        </w:tc>
        <w:tc>
          <w:tcPr>
            <w:tcW w:w="999" w:type="dxa"/>
          </w:tcPr>
          <w:p w14:paraId="663C7444" w14:textId="00059A5E" w:rsidR="00CC3E06" w:rsidRPr="009737AE" w:rsidRDefault="003E337F" w:rsidP="00CC3E06">
            <w:r>
              <w:t>10</w:t>
            </w:r>
          </w:p>
        </w:tc>
        <w:tc>
          <w:tcPr>
            <w:tcW w:w="720" w:type="dxa"/>
          </w:tcPr>
          <w:p w14:paraId="384550C9" w14:textId="1886AE7E" w:rsidR="00CC3E06" w:rsidRPr="009737AE" w:rsidRDefault="003E337F" w:rsidP="00CC3E06">
            <w:r>
              <w:t>00</w:t>
            </w:r>
          </w:p>
        </w:tc>
        <w:tc>
          <w:tcPr>
            <w:tcW w:w="1525" w:type="dxa"/>
          </w:tcPr>
          <w:p w14:paraId="56390111" w14:textId="1CC920E7" w:rsidR="00CC3E06" w:rsidRPr="009737AE" w:rsidRDefault="00C90404" w:rsidP="00CC3E06">
            <w:r>
              <w:t>ReadMem</w:t>
            </w:r>
          </w:p>
        </w:tc>
        <w:tc>
          <w:tcPr>
            <w:tcW w:w="635" w:type="dxa"/>
          </w:tcPr>
          <w:p w14:paraId="63EABF0B" w14:textId="77777777" w:rsidR="00CC3E06" w:rsidRPr="009737AE" w:rsidRDefault="00CC3E06" w:rsidP="00CC3E06"/>
        </w:tc>
      </w:tr>
      <w:tr w:rsidR="00CC3E06" w14:paraId="15730425" w14:textId="77777777" w:rsidTr="006007E4">
        <w:trPr>
          <w:jc w:val="center"/>
        </w:trPr>
        <w:tc>
          <w:tcPr>
            <w:tcW w:w="895" w:type="dxa"/>
          </w:tcPr>
          <w:p w14:paraId="5A89B2CF" w14:textId="77777777" w:rsidR="00CC3E06" w:rsidRDefault="00CC3E06" w:rsidP="00CC3E06">
            <w:pPr>
              <w:rPr>
                <w:lang w:eastAsia="zh-CN"/>
              </w:rPr>
            </w:pPr>
            <w:r>
              <w:rPr>
                <w:lang w:eastAsia="zh-CN"/>
              </w:rPr>
              <w:t>0</w:t>
            </w:r>
          </w:p>
        </w:tc>
        <w:tc>
          <w:tcPr>
            <w:tcW w:w="905" w:type="dxa"/>
          </w:tcPr>
          <w:p w14:paraId="6F9D8FEE" w14:textId="77777777" w:rsidR="00CC3E06" w:rsidRDefault="00CC3E06" w:rsidP="00CC3E06">
            <w:pPr>
              <w:rPr>
                <w:lang w:eastAsia="zh-CN"/>
              </w:rPr>
            </w:pPr>
            <w:r>
              <w:rPr>
                <w:lang w:eastAsia="zh-CN"/>
              </w:rPr>
              <w:t>36</w:t>
            </w:r>
            <w:r w:rsidRPr="00CC3E06">
              <w:rPr>
                <w:vertAlign w:val="superscript"/>
                <w:lang w:eastAsia="zh-CN"/>
              </w:rPr>
              <w:t>th</w:t>
            </w:r>
          </w:p>
        </w:tc>
        <w:tc>
          <w:tcPr>
            <w:tcW w:w="810" w:type="dxa"/>
          </w:tcPr>
          <w:p w14:paraId="0AA78A69" w14:textId="22B0731B" w:rsidR="00CC3E06" w:rsidRPr="009737AE" w:rsidRDefault="003E337F" w:rsidP="00CC3E06">
            <w:r>
              <w:t>10</w:t>
            </w:r>
          </w:p>
        </w:tc>
        <w:tc>
          <w:tcPr>
            <w:tcW w:w="815" w:type="dxa"/>
          </w:tcPr>
          <w:p w14:paraId="587595D1" w14:textId="6366E243" w:rsidR="00CC3E06" w:rsidRPr="009737AE" w:rsidRDefault="003E337F" w:rsidP="00CC3E06">
            <w:r>
              <w:t>0F</w:t>
            </w:r>
          </w:p>
        </w:tc>
        <w:tc>
          <w:tcPr>
            <w:tcW w:w="1118" w:type="dxa"/>
          </w:tcPr>
          <w:p w14:paraId="32014B31" w14:textId="6C94BD91" w:rsidR="00CC3E06" w:rsidRPr="009737AE" w:rsidRDefault="003E337F" w:rsidP="00CC3E06">
            <w:r>
              <w:t>00</w:t>
            </w:r>
          </w:p>
        </w:tc>
        <w:tc>
          <w:tcPr>
            <w:tcW w:w="1118" w:type="dxa"/>
          </w:tcPr>
          <w:p w14:paraId="76AE6F96" w14:textId="5A2828BA" w:rsidR="00CC3E06" w:rsidRPr="009737AE" w:rsidRDefault="003E337F" w:rsidP="00CC3E06">
            <w:r>
              <w:t>01</w:t>
            </w:r>
          </w:p>
        </w:tc>
        <w:tc>
          <w:tcPr>
            <w:tcW w:w="999" w:type="dxa"/>
          </w:tcPr>
          <w:p w14:paraId="1CFBD710" w14:textId="7B6EB38D" w:rsidR="00CC3E06" w:rsidRPr="009737AE" w:rsidRDefault="003E337F" w:rsidP="00CC3E06">
            <w:r>
              <w:t>10</w:t>
            </w:r>
          </w:p>
        </w:tc>
        <w:tc>
          <w:tcPr>
            <w:tcW w:w="720" w:type="dxa"/>
          </w:tcPr>
          <w:p w14:paraId="0476472D" w14:textId="2B54A038" w:rsidR="00CC3E06" w:rsidRPr="009737AE" w:rsidRDefault="003E337F" w:rsidP="00CC3E06">
            <w:r>
              <w:t>E7</w:t>
            </w:r>
          </w:p>
        </w:tc>
        <w:tc>
          <w:tcPr>
            <w:tcW w:w="1525" w:type="dxa"/>
          </w:tcPr>
          <w:p w14:paraId="48952BF7" w14:textId="4F0311C3" w:rsidR="00CC3E06" w:rsidRPr="009737AE" w:rsidRDefault="00C90404" w:rsidP="00CC3E06">
            <w:r>
              <w:t>FetchL</w:t>
            </w:r>
          </w:p>
        </w:tc>
        <w:tc>
          <w:tcPr>
            <w:tcW w:w="635" w:type="dxa"/>
          </w:tcPr>
          <w:p w14:paraId="1DC4796D" w14:textId="77777777" w:rsidR="00CC3E06" w:rsidRPr="009737AE" w:rsidRDefault="00CC3E06" w:rsidP="00CC3E06"/>
        </w:tc>
      </w:tr>
    </w:tbl>
    <w:bookmarkEnd w:id="2"/>
    <w:p w14:paraId="7872C618" w14:textId="77777777" w:rsidR="00DF6143" w:rsidRDefault="00B50FCF" w:rsidP="00B50FCF">
      <w:r w:rsidRPr="00B50FCF">
        <w:rPr>
          <w:rFonts w:cs="NimbusRomNo9L-Regu-Slant_167"/>
        </w:rPr>
        <w:t>Create</w:t>
      </w:r>
      <w:r w:rsidR="00E97C8D">
        <w:rPr>
          <w:rFonts w:cs="NimbusRomNo9L-Regu-Slant_167"/>
        </w:rPr>
        <w:t xml:space="preserve"> a simulation </w:t>
      </w:r>
      <w:r w:rsidR="00FC1D59">
        <w:rPr>
          <w:rFonts w:cs="NimbusRomNo9L-Regu-Slant_167"/>
        </w:rPr>
        <w:t>force</w:t>
      </w:r>
      <w:r w:rsidRPr="00B50FCF">
        <w:rPr>
          <w:rFonts w:cs="NimbusRomNo9L-Regu-Slant_167"/>
        </w:rPr>
        <w:t xml:space="preserve"> file to test </w:t>
      </w:r>
      <w:r w:rsidR="00DC7612">
        <w:rPr>
          <w:rFonts w:cs="NimbusRomNo9L-Regu-Slant_167"/>
        </w:rPr>
        <w:t xml:space="preserve">your </w:t>
      </w:r>
      <w:r w:rsidR="00840881">
        <w:rPr>
          <w:rFonts w:cs="NimbusRomNo9L-Regu-Slant_167"/>
        </w:rPr>
        <w:t>processor</w:t>
      </w:r>
      <w:r w:rsidR="00DC7612">
        <w:rPr>
          <w:rFonts w:cs="NimbusRomNo9L-Regu-Slant_167"/>
        </w:rPr>
        <w:t xml:space="preserve"> using</w:t>
      </w:r>
      <w:r w:rsidR="00125639">
        <w:rPr>
          <w:rFonts w:cs="NimbusRomNo9L-Regu-Slant_167"/>
        </w:rPr>
        <w:t xml:space="preserve"> this </w:t>
      </w:r>
      <w:r w:rsidR="00840881">
        <w:rPr>
          <w:rFonts w:cs="NimbusRomNo9L-Regu-Slant_167"/>
        </w:rPr>
        <w:t>machine language program</w:t>
      </w:r>
      <w:r w:rsidRPr="00B50FCF">
        <w:rPr>
          <w:rFonts w:cs="NimbusRomNo9L-Regu-Slant_167"/>
        </w:rPr>
        <w:t>.</w:t>
      </w:r>
      <w:r w:rsidR="00DF6143">
        <w:t xml:space="preserve">  </w:t>
      </w:r>
      <w:r w:rsidR="005B41C3">
        <w:t xml:space="preserve">Make your clock period 100 ns.  </w:t>
      </w:r>
      <w:r w:rsidR="0048092F">
        <w:t>This simulation should produce the same</w:t>
      </w:r>
      <w:r w:rsidR="003C0DA6">
        <w:t xml:space="preserve"> result as </w:t>
      </w:r>
      <w:r w:rsidR="00B41C80">
        <w:t>shown in the table above.</w:t>
      </w:r>
      <w:r w:rsidR="00412ECD">
        <w:t xml:space="preserve"> Start</w:t>
      </w:r>
      <w:r w:rsidR="00B41C80">
        <w:t xml:space="preserve"> the simulation</w:t>
      </w:r>
      <w:r w:rsidR="00412ECD">
        <w:t xml:space="preserve"> by asserting RESET for one clock cycle, then release it</w:t>
      </w:r>
      <w:r w:rsidR="00840881">
        <w:t xml:space="preserve"> well before a CLK rising edge</w:t>
      </w:r>
      <w:r w:rsidR="00412ECD">
        <w:t>.  The simulation should show the clock-by-clock operation of the full processor.</w:t>
      </w:r>
    </w:p>
    <w:p w14:paraId="662691EF" w14:textId="77777777" w:rsidR="00A96F57" w:rsidRPr="00424524" w:rsidRDefault="00A96F57" w:rsidP="00B50FCF">
      <w:pPr>
        <w:rPr>
          <w:i/>
          <w:iCs/>
        </w:rPr>
      </w:pPr>
    </w:p>
    <w:p w14:paraId="70B96A8B" w14:textId="77777777" w:rsidR="00D429E1" w:rsidRDefault="00707EEF" w:rsidP="009942BA">
      <w:pPr>
        <w:rPr>
          <w:rFonts w:cs="NimbusRomNo9L-Regu"/>
          <w:szCs w:val="20"/>
        </w:rPr>
      </w:pPr>
      <w:r>
        <w:rPr>
          <w:rFonts w:cs="NimbusRomNo9L-Regu"/>
          <w:szCs w:val="20"/>
        </w:rPr>
        <w:t>Your waveforms</w:t>
      </w:r>
      <w:r w:rsidR="006A180A">
        <w:rPr>
          <w:rFonts w:cs="NimbusRomNo9L-Regu"/>
          <w:szCs w:val="20"/>
        </w:rPr>
        <w:t xml:space="preserve"> should include </w:t>
      </w:r>
      <w:r w:rsidR="006A180A" w:rsidRPr="009D01DE">
        <w:rPr>
          <w:rFonts w:cs="NimbusRomNo9L-Regu"/>
          <w:b/>
          <w:color w:val="FF0000"/>
          <w:szCs w:val="20"/>
        </w:rPr>
        <w:t xml:space="preserve">CLK, </w:t>
      </w:r>
      <w:r w:rsidR="003D0508" w:rsidRPr="009D01DE">
        <w:rPr>
          <w:rFonts w:cs="NimbusRomNo9L-Regu"/>
          <w:b/>
          <w:color w:val="FF0000"/>
          <w:szCs w:val="20"/>
        </w:rPr>
        <w:t xml:space="preserve">RESET, </w:t>
      </w:r>
      <w:r w:rsidR="006A180A" w:rsidRPr="009D01DE">
        <w:rPr>
          <w:rFonts w:cs="NimbusRomNo9L-Regu"/>
          <w:b/>
          <w:color w:val="FF0000"/>
          <w:szCs w:val="20"/>
        </w:rPr>
        <w:t>address</w:t>
      </w:r>
      <w:r w:rsidRPr="009D01DE">
        <w:rPr>
          <w:rFonts w:cs="NimbusRomNo9L-Regu"/>
          <w:b/>
          <w:color w:val="FF0000"/>
          <w:szCs w:val="20"/>
        </w:rPr>
        <w:t xml:space="preserve">, MDR, </w:t>
      </w:r>
      <w:r w:rsidR="006A180A" w:rsidRPr="009D01DE">
        <w:rPr>
          <w:rFonts w:cs="NimbusRomNo9L-Regu"/>
          <w:b/>
          <w:color w:val="FF0000"/>
          <w:szCs w:val="20"/>
        </w:rPr>
        <w:t xml:space="preserve">AC, </w:t>
      </w:r>
      <w:r w:rsidRPr="009D01DE">
        <w:rPr>
          <w:rFonts w:cs="NimbusRomNo9L-Regu"/>
          <w:b/>
          <w:color w:val="FF0000"/>
          <w:szCs w:val="20"/>
        </w:rPr>
        <w:t>opcode, addr/value, PC, Z</w:t>
      </w:r>
      <w:r w:rsidR="004F31B2" w:rsidRPr="009D01DE">
        <w:rPr>
          <w:rFonts w:cs="NimbusRomNo9L-Regu"/>
          <w:b/>
          <w:color w:val="FF0000"/>
          <w:szCs w:val="20"/>
        </w:rPr>
        <w:t>FLG</w:t>
      </w:r>
      <w:r w:rsidRPr="009D01DE">
        <w:rPr>
          <w:rFonts w:cs="NimbusRomNo9L-Regu"/>
          <w:b/>
          <w:color w:val="FF0000"/>
          <w:szCs w:val="20"/>
        </w:rPr>
        <w:t xml:space="preserve">, and </w:t>
      </w:r>
      <w:r w:rsidR="004F31B2" w:rsidRPr="009D01DE">
        <w:rPr>
          <w:rFonts w:cs="NimbusRomNo9L-Regu"/>
          <w:b/>
          <w:color w:val="FF0000"/>
          <w:szCs w:val="20"/>
        </w:rPr>
        <w:t>NFLG</w:t>
      </w:r>
      <w:r>
        <w:rPr>
          <w:rFonts w:cs="NimbusRomNo9L-Regu"/>
          <w:szCs w:val="20"/>
        </w:rPr>
        <w:t>.</w:t>
      </w:r>
      <w:r w:rsidR="00BD706F">
        <w:rPr>
          <w:rFonts w:cs="NimbusRomNo9L-Regu"/>
          <w:szCs w:val="20"/>
        </w:rPr>
        <w:t xml:space="preserve">  Also show control lines: </w:t>
      </w:r>
      <w:r w:rsidR="00BD706F" w:rsidRPr="009D01DE">
        <w:rPr>
          <w:rFonts w:cs="NimbusRomNo9L-Regu"/>
          <w:b/>
          <w:color w:val="FF0000"/>
          <w:szCs w:val="20"/>
        </w:rPr>
        <w:t>LOAD_AC, LOAD_IRU, LOAD_IRL, LOAD_PC, INCR_PC, STORE_MEM, and FETCH</w:t>
      </w:r>
      <w:r w:rsidR="00BD706F">
        <w:rPr>
          <w:rFonts w:cs="NimbusRomNo9L-Regu"/>
          <w:szCs w:val="20"/>
        </w:rPr>
        <w:t>.</w:t>
      </w:r>
      <w:r w:rsidR="00872BE2">
        <w:rPr>
          <w:rFonts w:cs="NimbusRomNo9L-Regu"/>
          <w:szCs w:val="20"/>
        </w:rPr>
        <w:t xml:space="preserve"> </w:t>
      </w:r>
      <w:r w:rsidR="00E25EBD">
        <w:rPr>
          <w:rFonts w:cs="NimbusRomNo9L-Regu"/>
          <w:szCs w:val="20"/>
        </w:rPr>
        <w:t xml:space="preserve">This simulation should fully show the fetch and execution of </w:t>
      </w:r>
      <w:r w:rsidR="00B41C80">
        <w:rPr>
          <w:rFonts w:cs="NimbusRomNo9L-Regu"/>
          <w:szCs w:val="20"/>
        </w:rPr>
        <w:t>each instruction given in the memory.</w:t>
      </w:r>
    </w:p>
    <w:p w14:paraId="143945D8" w14:textId="77777777" w:rsidR="000B5BEF" w:rsidRPr="000B5BEF" w:rsidRDefault="000B5BEF" w:rsidP="009942BA">
      <w:pPr>
        <w:rPr>
          <w:rFonts w:cs="NimbusRomNo9L-Regu"/>
          <w:szCs w:val="20"/>
        </w:rPr>
      </w:pPr>
    </w:p>
    <w:p w14:paraId="19E755A1" w14:textId="77777777" w:rsidR="009D4D8B" w:rsidRDefault="009D4D8B" w:rsidP="009D4D8B">
      <w:pPr>
        <w:pStyle w:val="Heading1"/>
      </w:pPr>
      <w:r>
        <w:t>Lab report</w:t>
      </w:r>
      <w:r>
        <w:rPr>
          <w:rFonts w:hint="eastAsia"/>
          <w:lang w:eastAsia="zh-CN"/>
        </w:rPr>
        <w:t xml:space="preserve"> (including this page)</w:t>
      </w:r>
      <w:r>
        <w:t xml:space="preserve">: on </w:t>
      </w:r>
      <w:proofErr w:type="spellStart"/>
      <w:r>
        <w:t>BBLearn</w:t>
      </w:r>
      <w:proofErr w:type="spellEnd"/>
      <w:r>
        <w:t xml:space="preserve"> this time, must submit in pdf format </w:t>
      </w:r>
    </w:p>
    <w:p w14:paraId="74391FF2" w14:textId="77777777" w:rsidR="00C1374C" w:rsidRDefault="00C1374C" w:rsidP="00F313A5"/>
    <w:p w14:paraId="7A91F609" w14:textId="77777777" w:rsidR="009D4D8B" w:rsidRDefault="009D4D8B">
      <w:pPr>
        <w:rPr>
          <w:b/>
        </w:rPr>
      </w:pPr>
      <w:r>
        <w:rPr>
          <w:b/>
        </w:rPr>
        <w:br w:type="page"/>
      </w:r>
    </w:p>
    <w:p w14:paraId="4E8B74C2" w14:textId="5ACCB6E9" w:rsidR="00AF72FC" w:rsidRPr="00F313A5" w:rsidRDefault="002345F4" w:rsidP="00F313A5">
      <w:pPr>
        <w:rPr>
          <w:rFonts w:cs="Arial"/>
          <w:b/>
          <w:bCs/>
          <w:kern w:val="32"/>
          <w:szCs w:val="24"/>
        </w:rPr>
      </w:pPr>
      <w:r>
        <w:rPr>
          <w:b/>
        </w:rPr>
        <w:lastRenderedPageBreak/>
        <w:t>Activity #3</w:t>
      </w:r>
      <w:r w:rsidR="00AF72FC" w:rsidRPr="00F313A5">
        <w:rPr>
          <w:b/>
        </w:rPr>
        <w:t xml:space="preserve">   </w:t>
      </w:r>
      <w:r w:rsidR="00EF4566">
        <w:rPr>
          <w:b/>
        </w:rPr>
        <w:t>Board Demonstration of Processor in Full Operation</w:t>
      </w:r>
      <w:r w:rsidR="007C0513">
        <w:rPr>
          <w:b/>
        </w:rPr>
        <w:t xml:space="preserve"> (</w:t>
      </w:r>
      <w:r w:rsidR="009D4D8B">
        <w:rPr>
          <w:b/>
          <w:color w:val="FF0000"/>
        </w:rPr>
        <w:t>5</w:t>
      </w:r>
      <w:r w:rsidR="007C0513" w:rsidRPr="00231F2E">
        <w:rPr>
          <w:b/>
          <w:color w:val="FF0000"/>
        </w:rPr>
        <w:t>0% of the lab grade</w:t>
      </w:r>
      <w:r w:rsidR="007C0513">
        <w:rPr>
          <w:b/>
        </w:rPr>
        <w:t>)</w:t>
      </w:r>
    </w:p>
    <w:p w14:paraId="570B1B67" w14:textId="77777777" w:rsidR="0035167A" w:rsidRDefault="0035167A" w:rsidP="00A312E9"/>
    <w:p w14:paraId="602731F5" w14:textId="77777777" w:rsidR="00DC4CC6" w:rsidRDefault="00E97C8D" w:rsidP="000F2642">
      <w:pPr>
        <w:rPr>
          <w:rFonts w:cs="NimbusRomNo9L-Regu-Slant_167"/>
        </w:rPr>
      </w:pPr>
      <w:r>
        <w:rPr>
          <w:rFonts w:cs="NimbusRomNo9L-Regu-Slant_167"/>
        </w:rPr>
        <w:t xml:space="preserve">Create a testbench named up3_tb using the hardware configuration shown in the tutorial ppt file. </w:t>
      </w:r>
      <w:r w:rsidR="009D01DE">
        <w:rPr>
          <w:rFonts w:cs="NimbusRomNo9L-Regu-Slant_167"/>
        </w:rPr>
        <w:t>Download your design to the FPGA board, test the functions and then ask the instructor to check.</w:t>
      </w:r>
    </w:p>
    <w:p w14:paraId="5AB4614A" w14:textId="77777777" w:rsidR="009D01DE" w:rsidRDefault="009D01DE" w:rsidP="000F2642">
      <w:pPr>
        <w:rPr>
          <w:rFonts w:cs="NimbusRomNo9L-Regu-Slant_167"/>
        </w:rPr>
      </w:pPr>
    </w:p>
    <w:p w14:paraId="55053331" w14:textId="77777777" w:rsidR="009D01DE" w:rsidRDefault="009D01DE" w:rsidP="000F2642">
      <w:r>
        <w:t xml:space="preserve">When the instructor come to check your work, you will be first asked to demonstrate the result using the default instruction set saved in the memory. Then you will be asked to modify the memory data to run a random </w:t>
      </w:r>
      <w:r w:rsidR="007C0513">
        <w:t>picked instruction.</w:t>
      </w:r>
    </w:p>
    <w:p w14:paraId="4389BA70" w14:textId="77777777" w:rsidR="00424524" w:rsidRDefault="00424524" w:rsidP="00DC4CC6">
      <w:pPr>
        <w:rPr>
          <w:lang w:eastAsia="zh-CN"/>
        </w:rPr>
      </w:pPr>
    </w:p>
    <w:p w14:paraId="15C23A26" w14:textId="77777777" w:rsidR="00E8691D" w:rsidRDefault="00E8691D" w:rsidP="00DC4CC6">
      <w:pPr>
        <w:rPr>
          <w:lang w:eastAsia="zh-CN"/>
        </w:rPr>
      </w:pPr>
      <w:r>
        <w:rPr>
          <w:rFonts w:hint="eastAsia"/>
          <w:lang w:eastAsia="zh-CN"/>
        </w:rPr>
        <w:t>Instructor Verification: _________________________Date:__________</w:t>
      </w:r>
    </w:p>
    <w:p w14:paraId="6E717BAB" w14:textId="77777777" w:rsidR="007C69AC" w:rsidRDefault="007C69AC" w:rsidP="007C69AC"/>
    <w:p w14:paraId="517433D7" w14:textId="77777777" w:rsidR="00A034B6" w:rsidRDefault="00A034B6" w:rsidP="00A034B6"/>
    <w:p w14:paraId="71F58F0D" w14:textId="77777777" w:rsidR="00A034B6" w:rsidRPr="00FA5E78" w:rsidRDefault="00A034B6" w:rsidP="00A034B6">
      <w:pPr>
        <w:rPr>
          <w:sz w:val="22"/>
        </w:rPr>
      </w:pPr>
    </w:p>
    <w:p w14:paraId="747DDEA7" w14:textId="77777777" w:rsidR="00E0648A" w:rsidRDefault="00E0648A" w:rsidP="00DC4CC6"/>
    <w:p w14:paraId="1BD3B377" w14:textId="77777777" w:rsidR="00E0648A" w:rsidRPr="00B50FCF" w:rsidRDefault="00E0648A" w:rsidP="00DC4CC6"/>
    <w:sectPr w:rsidR="00E0648A" w:rsidRPr="00B50FCF" w:rsidSect="00A21905">
      <w:headerReference w:type="default" r:id="rId11"/>
      <w:type w:val="continuous"/>
      <w:pgSz w:w="11899"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9206B" w14:textId="77777777" w:rsidR="000655BD" w:rsidRDefault="000655BD">
      <w:r>
        <w:separator/>
      </w:r>
    </w:p>
  </w:endnote>
  <w:endnote w:type="continuationSeparator" w:id="0">
    <w:p w14:paraId="66CB54C7" w14:textId="77777777" w:rsidR="000655BD" w:rsidRDefault="00065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imbusRomNo9L-Regu-Slant_167">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1F923" w14:textId="77777777" w:rsidR="00CE76D7" w:rsidRDefault="00CE76D7" w:rsidP="00D367CD">
    <w:pPr>
      <w:pStyle w:val="Footer"/>
      <w:tabs>
        <w:tab w:val="clear" w:pos="8640"/>
        <w:tab w:val="right" w:pos="9360"/>
      </w:tabs>
    </w:pPr>
    <w:r>
      <w:t>E</w:t>
    </w:r>
    <w:r w:rsidR="00EC57D6">
      <w:t>E 310, Lab 8</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F6D15">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F6D15">
      <w:rPr>
        <w:rStyle w:val="PageNumber"/>
        <w:noProof/>
      </w:rPr>
      <w:t>5</w:t>
    </w:r>
    <w:r>
      <w:rPr>
        <w:rStyle w:val="PageNumber"/>
      </w:rPr>
      <w:fldChar w:fldCharType="end"/>
    </w:r>
  </w:p>
  <w:p w14:paraId="232F7581" w14:textId="77777777" w:rsidR="00CE76D7" w:rsidRDefault="00CE7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00D54" w14:textId="77777777" w:rsidR="000655BD" w:rsidRDefault="000655BD">
      <w:r>
        <w:separator/>
      </w:r>
    </w:p>
  </w:footnote>
  <w:footnote w:type="continuationSeparator" w:id="0">
    <w:p w14:paraId="07724A0C" w14:textId="77777777" w:rsidR="000655BD" w:rsidRDefault="00065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03137" w14:textId="49FDEB47" w:rsidR="00CE76D7" w:rsidRPr="009D4D8B" w:rsidRDefault="00CE76D7" w:rsidP="009D4D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7083"/>
    <w:multiLevelType w:val="hybridMultilevel"/>
    <w:tmpl w:val="39001D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F12587"/>
    <w:multiLevelType w:val="hybridMultilevel"/>
    <w:tmpl w:val="C6CC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F2791"/>
    <w:multiLevelType w:val="hybridMultilevel"/>
    <w:tmpl w:val="54FEE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90116"/>
    <w:multiLevelType w:val="hybridMultilevel"/>
    <w:tmpl w:val="AE2EB4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015234B"/>
    <w:multiLevelType w:val="hybridMultilevel"/>
    <w:tmpl w:val="30D8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063A7C"/>
    <w:multiLevelType w:val="multilevel"/>
    <w:tmpl w:val="22B281D0"/>
    <w:styleLink w:val="StyleBulleted"/>
    <w:lvl w:ilvl="0">
      <w:start w:val="1"/>
      <w:numFmt w:val="bullet"/>
      <w:lvlText w:val=""/>
      <w:lvlJc w:val="left"/>
      <w:pPr>
        <w:tabs>
          <w:tab w:val="num" w:pos="216"/>
        </w:tabs>
        <w:ind w:left="216" w:hanging="216"/>
      </w:pPr>
      <w:rPr>
        <w:rFonts w:ascii="Symbol" w:hAnsi="Symbol"/>
        <w:sz w:val="24"/>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D047BD"/>
    <w:multiLevelType w:val="hybridMultilevel"/>
    <w:tmpl w:val="8A463CDA"/>
    <w:lvl w:ilvl="0" w:tplc="218078B0">
      <w:start w:val="1"/>
      <w:numFmt w:val="decimal"/>
      <w:pStyle w:val="Heading2"/>
      <w:lvlText w:val="%1."/>
      <w:lvlJc w:val="left"/>
      <w:pPr>
        <w:ind w:left="360" w:hanging="360"/>
      </w:pPr>
      <w:rPr>
        <w:rFonts w:ascii="Verdana" w:hAnsi="Verdana" w:hint="default"/>
        <w:b/>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FF904E1"/>
    <w:multiLevelType w:val="hybridMultilevel"/>
    <w:tmpl w:val="5AC81FE8"/>
    <w:lvl w:ilvl="0" w:tplc="04090013">
      <w:start w:val="1"/>
      <w:numFmt w:val="upperRoman"/>
      <w:lvlText w:val="%1."/>
      <w:lvlJc w:val="righ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224EC"/>
    <w:multiLevelType w:val="multilevel"/>
    <w:tmpl w:val="644631D4"/>
    <w:styleLink w:val="StyleNumbered"/>
    <w:lvl w:ilvl="0">
      <w:start w:val="1"/>
      <w:numFmt w:val="decimal"/>
      <w:lvlText w:val="%1."/>
      <w:lvlJc w:val="left"/>
      <w:pPr>
        <w:tabs>
          <w:tab w:val="num" w:pos="360"/>
        </w:tabs>
        <w:ind w:left="360" w:hanging="360"/>
      </w:pPr>
      <w:rPr>
        <w:rFonts w:hint="default"/>
        <w:sz w:val="22"/>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5"/>
  </w:num>
  <w:num w:numId="2">
    <w:abstractNumId w:val="8"/>
  </w:num>
  <w:num w:numId="3">
    <w:abstractNumId w:val="6"/>
  </w:num>
  <w:num w:numId="4">
    <w:abstractNumId w:val="2"/>
  </w:num>
  <w:num w:numId="5">
    <w:abstractNumId w:val="1"/>
  </w:num>
  <w:num w:numId="6">
    <w:abstractNumId w:val="7"/>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85"/>
    <w:rsid w:val="00002622"/>
    <w:rsid w:val="000027D9"/>
    <w:rsid w:val="00003BD9"/>
    <w:rsid w:val="00004E33"/>
    <w:rsid w:val="00020748"/>
    <w:rsid w:val="00020DA2"/>
    <w:rsid w:val="00021413"/>
    <w:rsid w:val="00021446"/>
    <w:rsid w:val="00030CD2"/>
    <w:rsid w:val="000343D1"/>
    <w:rsid w:val="0003581E"/>
    <w:rsid w:val="0003718A"/>
    <w:rsid w:val="000376A8"/>
    <w:rsid w:val="00044096"/>
    <w:rsid w:val="0004563B"/>
    <w:rsid w:val="00054855"/>
    <w:rsid w:val="00061839"/>
    <w:rsid w:val="0006239E"/>
    <w:rsid w:val="00063479"/>
    <w:rsid w:val="000655BD"/>
    <w:rsid w:val="000665D3"/>
    <w:rsid w:val="00067770"/>
    <w:rsid w:val="00072DB9"/>
    <w:rsid w:val="000800F6"/>
    <w:rsid w:val="0008783B"/>
    <w:rsid w:val="00091190"/>
    <w:rsid w:val="00095C75"/>
    <w:rsid w:val="00097194"/>
    <w:rsid w:val="000A5DB4"/>
    <w:rsid w:val="000B371C"/>
    <w:rsid w:val="000B5BEF"/>
    <w:rsid w:val="000B5D25"/>
    <w:rsid w:val="000C4830"/>
    <w:rsid w:val="000C49FF"/>
    <w:rsid w:val="000C5EB2"/>
    <w:rsid w:val="000C68BF"/>
    <w:rsid w:val="000D27E1"/>
    <w:rsid w:val="000D32EE"/>
    <w:rsid w:val="000D4D86"/>
    <w:rsid w:val="000D5575"/>
    <w:rsid w:val="000E193B"/>
    <w:rsid w:val="000E28B8"/>
    <w:rsid w:val="000E658E"/>
    <w:rsid w:val="000E7D52"/>
    <w:rsid w:val="000F2642"/>
    <w:rsid w:val="000F2B0C"/>
    <w:rsid w:val="000F4DE8"/>
    <w:rsid w:val="0010547F"/>
    <w:rsid w:val="0010650F"/>
    <w:rsid w:val="0010723B"/>
    <w:rsid w:val="00107FFC"/>
    <w:rsid w:val="00117586"/>
    <w:rsid w:val="00122645"/>
    <w:rsid w:val="00123B52"/>
    <w:rsid w:val="00125639"/>
    <w:rsid w:val="00125D63"/>
    <w:rsid w:val="001263C6"/>
    <w:rsid w:val="00126452"/>
    <w:rsid w:val="0013786F"/>
    <w:rsid w:val="00137E91"/>
    <w:rsid w:val="001414A5"/>
    <w:rsid w:val="00141D4F"/>
    <w:rsid w:val="00147DCC"/>
    <w:rsid w:val="00147F32"/>
    <w:rsid w:val="0015417B"/>
    <w:rsid w:val="00157D58"/>
    <w:rsid w:val="00163331"/>
    <w:rsid w:val="00163CE4"/>
    <w:rsid w:val="00164F66"/>
    <w:rsid w:val="00167F86"/>
    <w:rsid w:val="00172CB5"/>
    <w:rsid w:val="0017686B"/>
    <w:rsid w:val="00176987"/>
    <w:rsid w:val="00177BB0"/>
    <w:rsid w:val="00177CF9"/>
    <w:rsid w:val="001806F6"/>
    <w:rsid w:val="00181A21"/>
    <w:rsid w:val="0018790D"/>
    <w:rsid w:val="001905D5"/>
    <w:rsid w:val="001936B2"/>
    <w:rsid w:val="001972FA"/>
    <w:rsid w:val="001A0F58"/>
    <w:rsid w:val="001A14D4"/>
    <w:rsid w:val="001A4D80"/>
    <w:rsid w:val="001A52A2"/>
    <w:rsid w:val="001B3C7C"/>
    <w:rsid w:val="001B565B"/>
    <w:rsid w:val="001B5F46"/>
    <w:rsid w:val="001B6FBA"/>
    <w:rsid w:val="001C09C2"/>
    <w:rsid w:val="001C0A30"/>
    <w:rsid w:val="001C5CE3"/>
    <w:rsid w:val="001D104C"/>
    <w:rsid w:val="001D16B9"/>
    <w:rsid w:val="001D2F29"/>
    <w:rsid w:val="001D3F4B"/>
    <w:rsid w:val="001E1B49"/>
    <w:rsid w:val="001E303A"/>
    <w:rsid w:val="001E36B0"/>
    <w:rsid w:val="001E3B9F"/>
    <w:rsid w:val="001E4EE0"/>
    <w:rsid w:val="001E588E"/>
    <w:rsid w:val="001F0624"/>
    <w:rsid w:val="001F1190"/>
    <w:rsid w:val="001F55BC"/>
    <w:rsid w:val="001F668E"/>
    <w:rsid w:val="001F7093"/>
    <w:rsid w:val="002039DA"/>
    <w:rsid w:val="00203E93"/>
    <w:rsid w:val="002051C2"/>
    <w:rsid w:val="00205556"/>
    <w:rsid w:val="00210AA7"/>
    <w:rsid w:val="00220C7F"/>
    <w:rsid w:val="0022154F"/>
    <w:rsid w:val="002316EA"/>
    <w:rsid w:val="00231F2E"/>
    <w:rsid w:val="002345F4"/>
    <w:rsid w:val="002409B4"/>
    <w:rsid w:val="00240F73"/>
    <w:rsid w:val="00253D42"/>
    <w:rsid w:val="002547B3"/>
    <w:rsid w:val="00261E54"/>
    <w:rsid w:val="002664A8"/>
    <w:rsid w:val="00270E39"/>
    <w:rsid w:val="00270F40"/>
    <w:rsid w:val="00272690"/>
    <w:rsid w:val="00273076"/>
    <w:rsid w:val="0027664D"/>
    <w:rsid w:val="00292FD2"/>
    <w:rsid w:val="002934F5"/>
    <w:rsid w:val="00297F71"/>
    <w:rsid w:val="002A5A8D"/>
    <w:rsid w:val="002A66E5"/>
    <w:rsid w:val="002B0E53"/>
    <w:rsid w:val="002B140D"/>
    <w:rsid w:val="002B3F5B"/>
    <w:rsid w:val="002B7378"/>
    <w:rsid w:val="002C2073"/>
    <w:rsid w:val="002C2DA3"/>
    <w:rsid w:val="002C6EE6"/>
    <w:rsid w:val="002D2874"/>
    <w:rsid w:val="002D7079"/>
    <w:rsid w:val="002E1711"/>
    <w:rsid w:val="002E274D"/>
    <w:rsid w:val="002E29FA"/>
    <w:rsid w:val="002E7452"/>
    <w:rsid w:val="002F5CD4"/>
    <w:rsid w:val="002F70D6"/>
    <w:rsid w:val="0030413C"/>
    <w:rsid w:val="003048BA"/>
    <w:rsid w:val="00306710"/>
    <w:rsid w:val="00311034"/>
    <w:rsid w:val="00317AEC"/>
    <w:rsid w:val="00321229"/>
    <w:rsid w:val="00331723"/>
    <w:rsid w:val="00331DB2"/>
    <w:rsid w:val="00336BAC"/>
    <w:rsid w:val="003400C4"/>
    <w:rsid w:val="00347E09"/>
    <w:rsid w:val="00350A9B"/>
    <w:rsid w:val="0035167A"/>
    <w:rsid w:val="00351D26"/>
    <w:rsid w:val="003540D0"/>
    <w:rsid w:val="00361C70"/>
    <w:rsid w:val="00361FF3"/>
    <w:rsid w:val="003659B5"/>
    <w:rsid w:val="00366403"/>
    <w:rsid w:val="00373082"/>
    <w:rsid w:val="00380A54"/>
    <w:rsid w:val="00383D6F"/>
    <w:rsid w:val="00390568"/>
    <w:rsid w:val="00391846"/>
    <w:rsid w:val="00391A27"/>
    <w:rsid w:val="00392697"/>
    <w:rsid w:val="003A02B2"/>
    <w:rsid w:val="003A11C0"/>
    <w:rsid w:val="003B3350"/>
    <w:rsid w:val="003B72F4"/>
    <w:rsid w:val="003C0268"/>
    <w:rsid w:val="003C0DA6"/>
    <w:rsid w:val="003C242C"/>
    <w:rsid w:val="003D0508"/>
    <w:rsid w:val="003D3A5B"/>
    <w:rsid w:val="003D449E"/>
    <w:rsid w:val="003E337F"/>
    <w:rsid w:val="003E652E"/>
    <w:rsid w:val="003E6FA8"/>
    <w:rsid w:val="003F0626"/>
    <w:rsid w:val="003F0E6E"/>
    <w:rsid w:val="003F4330"/>
    <w:rsid w:val="00404C33"/>
    <w:rsid w:val="00410496"/>
    <w:rsid w:val="00412ECD"/>
    <w:rsid w:val="00420719"/>
    <w:rsid w:val="00421A38"/>
    <w:rsid w:val="00424524"/>
    <w:rsid w:val="00425FEC"/>
    <w:rsid w:val="004263B8"/>
    <w:rsid w:val="00426C7C"/>
    <w:rsid w:val="0043311B"/>
    <w:rsid w:val="00435912"/>
    <w:rsid w:val="00437176"/>
    <w:rsid w:val="00437B9A"/>
    <w:rsid w:val="004519B1"/>
    <w:rsid w:val="00452090"/>
    <w:rsid w:val="0045251C"/>
    <w:rsid w:val="00452DE3"/>
    <w:rsid w:val="004603AF"/>
    <w:rsid w:val="00470548"/>
    <w:rsid w:val="004726E8"/>
    <w:rsid w:val="0047336B"/>
    <w:rsid w:val="0048092F"/>
    <w:rsid w:val="004811A3"/>
    <w:rsid w:val="00482916"/>
    <w:rsid w:val="00483C7E"/>
    <w:rsid w:val="004863A8"/>
    <w:rsid w:val="00486D4B"/>
    <w:rsid w:val="00487754"/>
    <w:rsid w:val="00496883"/>
    <w:rsid w:val="004A7D10"/>
    <w:rsid w:val="004B1385"/>
    <w:rsid w:val="004B4D3A"/>
    <w:rsid w:val="004C1E59"/>
    <w:rsid w:val="004C7461"/>
    <w:rsid w:val="004D4B19"/>
    <w:rsid w:val="004D4EB1"/>
    <w:rsid w:val="004E2670"/>
    <w:rsid w:val="004E3ABE"/>
    <w:rsid w:val="004E3DAC"/>
    <w:rsid w:val="004E5EC6"/>
    <w:rsid w:val="004E653A"/>
    <w:rsid w:val="004E72D0"/>
    <w:rsid w:val="004E7EF5"/>
    <w:rsid w:val="004F31B2"/>
    <w:rsid w:val="004F38B1"/>
    <w:rsid w:val="004F57DE"/>
    <w:rsid w:val="004F600B"/>
    <w:rsid w:val="00500471"/>
    <w:rsid w:val="00512722"/>
    <w:rsid w:val="00516DEF"/>
    <w:rsid w:val="00521C14"/>
    <w:rsid w:val="00526D13"/>
    <w:rsid w:val="0052782F"/>
    <w:rsid w:val="00531103"/>
    <w:rsid w:val="005311E3"/>
    <w:rsid w:val="00542618"/>
    <w:rsid w:val="005429CA"/>
    <w:rsid w:val="00543D44"/>
    <w:rsid w:val="005440FA"/>
    <w:rsid w:val="00544C3F"/>
    <w:rsid w:val="00546FA7"/>
    <w:rsid w:val="00547939"/>
    <w:rsid w:val="00555A62"/>
    <w:rsid w:val="00561A9A"/>
    <w:rsid w:val="00561C25"/>
    <w:rsid w:val="005679CD"/>
    <w:rsid w:val="00576F8E"/>
    <w:rsid w:val="0058116F"/>
    <w:rsid w:val="00586A30"/>
    <w:rsid w:val="005879B7"/>
    <w:rsid w:val="00591F16"/>
    <w:rsid w:val="00592D21"/>
    <w:rsid w:val="005965B7"/>
    <w:rsid w:val="00596C69"/>
    <w:rsid w:val="0059798E"/>
    <w:rsid w:val="00597B42"/>
    <w:rsid w:val="00597C9B"/>
    <w:rsid w:val="005A486D"/>
    <w:rsid w:val="005B41C3"/>
    <w:rsid w:val="005B5CD4"/>
    <w:rsid w:val="005B64B5"/>
    <w:rsid w:val="005B65EC"/>
    <w:rsid w:val="005B6CC0"/>
    <w:rsid w:val="005C031F"/>
    <w:rsid w:val="005C6DF9"/>
    <w:rsid w:val="005E7778"/>
    <w:rsid w:val="005F32BB"/>
    <w:rsid w:val="005F4027"/>
    <w:rsid w:val="005F67C5"/>
    <w:rsid w:val="006007E4"/>
    <w:rsid w:val="006028B3"/>
    <w:rsid w:val="00602D6F"/>
    <w:rsid w:val="0060513F"/>
    <w:rsid w:val="00605710"/>
    <w:rsid w:val="00605BBA"/>
    <w:rsid w:val="00605CB5"/>
    <w:rsid w:val="00605CBA"/>
    <w:rsid w:val="00610810"/>
    <w:rsid w:val="006116BC"/>
    <w:rsid w:val="006117B2"/>
    <w:rsid w:val="00612A3A"/>
    <w:rsid w:val="006246E6"/>
    <w:rsid w:val="00635EDB"/>
    <w:rsid w:val="006438F0"/>
    <w:rsid w:val="006506A3"/>
    <w:rsid w:val="00652B0C"/>
    <w:rsid w:val="00655E6F"/>
    <w:rsid w:val="00657270"/>
    <w:rsid w:val="00661428"/>
    <w:rsid w:val="0067261B"/>
    <w:rsid w:val="00673827"/>
    <w:rsid w:val="00674160"/>
    <w:rsid w:val="00675EC4"/>
    <w:rsid w:val="006761C8"/>
    <w:rsid w:val="00685970"/>
    <w:rsid w:val="00687226"/>
    <w:rsid w:val="00690456"/>
    <w:rsid w:val="0069400D"/>
    <w:rsid w:val="00694A17"/>
    <w:rsid w:val="006A1628"/>
    <w:rsid w:val="006A180A"/>
    <w:rsid w:val="006A7548"/>
    <w:rsid w:val="006B5BE9"/>
    <w:rsid w:val="006C09AA"/>
    <w:rsid w:val="006C75A9"/>
    <w:rsid w:val="006D4E79"/>
    <w:rsid w:val="006D65C7"/>
    <w:rsid w:val="006D747C"/>
    <w:rsid w:val="006E4331"/>
    <w:rsid w:val="006E54B9"/>
    <w:rsid w:val="006E631A"/>
    <w:rsid w:val="006E64E7"/>
    <w:rsid w:val="006F29FE"/>
    <w:rsid w:val="006F32CE"/>
    <w:rsid w:val="006F3EA6"/>
    <w:rsid w:val="006F5859"/>
    <w:rsid w:val="006F7B11"/>
    <w:rsid w:val="00700A00"/>
    <w:rsid w:val="00700B36"/>
    <w:rsid w:val="00706B3A"/>
    <w:rsid w:val="00707EEF"/>
    <w:rsid w:val="007151C1"/>
    <w:rsid w:val="0072156A"/>
    <w:rsid w:val="00723E8E"/>
    <w:rsid w:val="00724D84"/>
    <w:rsid w:val="00727D97"/>
    <w:rsid w:val="00731297"/>
    <w:rsid w:val="00731970"/>
    <w:rsid w:val="007350E1"/>
    <w:rsid w:val="007362B7"/>
    <w:rsid w:val="007418BC"/>
    <w:rsid w:val="00743CD8"/>
    <w:rsid w:val="00745225"/>
    <w:rsid w:val="00746C87"/>
    <w:rsid w:val="00747F79"/>
    <w:rsid w:val="00754A0F"/>
    <w:rsid w:val="00754AC7"/>
    <w:rsid w:val="00754C72"/>
    <w:rsid w:val="00761D7D"/>
    <w:rsid w:val="0076574B"/>
    <w:rsid w:val="007719C6"/>
    <w:rsid w:val="00776685"/>
    <w:rsid w:val="00780E74"/>
    <w:rsid w:val="007846B0"/>
    <w:rsid w:val="0078601E"/>
    <w:rsid w:val="00787BFC"/>
    <w:rsid w:val="00790616"/>
    <w:rsid w:val="007A2880"/>
    <w:rsid w:val="007A3D21"/>
    <w:rsid w:val="007A6764"/>
    <w:rsid w:val="007B7747"/>
    <w:rsid w:val="007B7F03"/>
    <w:rsid w:val="007C0513"/>
    <w:rsid w:val="007C1A8D"/>
    <w:rsid w:val="007C3FE4"/>
    <w:rsid w:val="007C69AC"/>
    <w:rsid w:val="007C72F3"/>
    <w:rsid w:val="007E3ED5"/>
    <w:rsid w:val="007E6E33"/>
    <w:rsid w:val="007E754C"/>
    <w:rsid w:val="007E7ABE"/>
    <w:rsid w:val="007F0E1C"/>
    <w:rsid w:val="007F40D4"/>
    <w:rsid w:val="007F67EB"/>
    <w:rsid w:val="00800DA7"/>
    <w:rsid w:val="00813B93"/>
    <w:rsid w:val="008141C2"/>
    <w:rsid w:val="00820C67"/>
    <w:rsid w:val="008218F0"/>
    <w:rsid w:val="00833D3D"/>
    <w:rsid w:val="00836890"/>
    <w:rsid w:val="00840881"/>
    <w:rsid w:val="00841433"/>
    <w:rsid w:val="008601D6"/>
    <w:rsid w:val="0086032C"/>
    <w:rsid w:val="008606C8"/>
    <w:rsid w:val="00861B60"/>
    <w:rsid w:val="00863BF3"/>
    <w:rsid w:val="0086716B"/>
    <w:rsid w:val="008702EC"/>
    <w:rsid w:val="008708B1"/>
    <w:rsid w:val="00871C56"/>
    <w:rsid w:val="00872BE2"/>
    <w:rsid w:val="00873218"/>
    <w:rsid w:val="008774CC"/>
    <w:rsid w:val="00881101"/>
    <w:rsid w:val="008822BF"/>
    <w:rsid w:val="00890EAA"/>
    <w:rsid w:val="00894786"/>
    <w:rsid w:val="008A2000"/>
    <w:rsid w:val="008B0B65"/>
    <w:rsid w:val="008B0CA2"/>
    <w:rsid w:val="008B411F"/>
    <w:rsid w:val="008B5EBE"/>
    <w:rsid w:val="008C24CC"/>
    <w:rsid w:val="008D538E"/>
    <w:rsid w:val="008E36B9"/>
    <w:rsid w:val="00903E8D"/>
    <w:rsid w:val="0090673A"/>
    <w:rsid w:val="00914DC2"/>
    <w:rsid w:val="00931497"/>
    <w:rsid w:val="00937724"/>
    <w:rsid w:val="00942C15"/>
    <w:rsid w:val="00947C56"/>
    <w:rsid w:val="009513A9"/>
    <w:rsid w:val="00953FD1"/>
    <w:rsid w:val="00954066"/>
    <w:rsid w:val="009544C9"/>
    <w:rsid w:val="00955173"/>
    <w:rsid w:val="0095714C"/>
    <w:rsid w:val="00961076"/>
    <w:rsid w:val="00961166"/>
    <w:rsid w:val="00964E2C"/>
    <w:rsid w:val="00967933"/>
    <w:rsid w:val="009737AE"/>
    <w:rsid w:val="00980177"/>
    <w:rsid w:val="00981A4B"/>
    <w:rsid w:val="00982585"/>
    <w:rsid w:val="00985BCA"/>
    <w:rsid w:val="00985BF4"/>
    <w:rsid w:val="00991B21"/>
    <w:rsid w:val="009942BA"/>
    <w:rsid w:val="00996989"/>
    <w:rsid w:val="00997AAA"/>
    <w:rsid w:val="009A18DE"/>
    <w:rsid w:val="009A236C"/>
    <w:rsid w:val="009A3B49"/>
    <w:rsid w:val="009A41D1"/>
    <w:rsid w:val="009A6BAA"/>
    <w:rsid w:val="009A7599"/>
    <w:rsid w:val="009B1D9A"/>
    <w:rsid w:val="009B315A"/>
    <w:rsid w:val="009B3CE5"/>
    <w:rsid w:val="009C331F"/>
    <w:rsid w:val="009C4AA4"/>
    <w:rsid w:val="009C61C5"/>
    <w:rsid w:val="009D01DE"/>
    <w:rsid w:val="009D32F2"/>
    <w:rsid w:val="009D4D8B"/>
    <w:rsid w:val="009E4945"/>
    <w:rsid w:val="009F39EC"/>
    <w:rsid w:val="009F7F54"/>
    <w:rsid w:val="00A034B6"/>
    <w:rsid w:val="00A11DEC"/>
    <w:rsid w:val="00A16AEA"/>
    <w:rsid w:val="00A209B2"/>
    <w:rsid w:val="00A21905"/>
    <w:rsid w:val="00A26725"/>
    <w:rsid w:val="00A312E9"/>
    <w:rsid w:val="00A404BA"/>
    <w:rsid w:val="00A5251E"/>
    <w:rsid w:val="00A57743"/>
    <w:rsid w:val="00A6058C"/>
    <w:rsid w:val="00A62811"/>
    <w:rsid w:val="00A6281F"/>
    <w:rsid w:val="00A6464A"/>
    <w:rsid w:val="00A654F4"/>
    <w:rsid w:val="00A65937"/>
    <w:rsid w:val="00A75005"/>
    <w:rsid w:val="00A822F2"/>
    <w:rsid w:val="00A86BD6"/>
    <w:rsid w:val="00A8782D"/>
    <w:rsid w:val="00A90C26"/>
    <w:rsid w:val="00A94BEE"/>
    <w:rsid w:val="00A96F57"/>
    <w:rsid w:val="00A97913"/>
    <w:rsid w:val="00AA1CFB"/>
    <w:rsid w:val="00AA47EC"/>
    <w:rsid w:val="00AB1B4D"/>
    <w:rsid w:val="00AB58D4"/>
    <w:rsid w:val="00AB7059"/>
    <w:rsid w:val="00AB7BF2"/>
    <w:rsid w:val="00AC2422"/>
    <w:rsid w:val="00AD09AA"/>
    <w:rsid w:val="00AD4660"/>
    <w:rsid w:val="00AD6E35"/>
    <w:rsid w:val="00AE073B"/>
    <w:rsid w:val="00AF2A6D"/>
    <w:rsid w:val="00AF5348"/>
    <w:rsid w:val="00AF6D15"/>
    <w:rsid w:val="00AF7098"/>
    <w:rsid w:val="00AF72FC"/>
    <w:rsid w:val="00B03147"/>
    <w:rsid w:val="00B03280"/>
    <w:rsid w:val="00B05E2B"/>
    <w:rsid w:val="00B13F29"/>
    <w:rsid w:val="00B26282"/>
    <w:rsid w:val="00B27109"/>
    <w:rsid w:val="00B27FD4"/>
    <w:rsid w:val="00B31480"/>
    <w:rsid w:val="00B41C80"/>
    <w:rsid w:val="00B50FCF"/>
    <w:rsid w:val="00B51C39"/>
    <w:rsid w:val="00B5686A"/>
    <w:rsid w:val="00B60A63"/>
    <w:rsid w:val="00B640B3"/>
    <w:rsid w:val="00B650CB"/>
    <w:rsid w:val="00B76000"/>
    <w:rsid w:val="00B81E09"/>
    <w:rsid w:val="00B8470E"/>
    <w:rsid w:val="00B84AC7"/>
    <w:rsid w:val="00B84D7D"/>
    <w:rsid w:val="00B9118A"/>
    <w:rsid w:val="00B97405"/>
    <w:rsid w:val="00BA4B54"/>
    <w:rsid w:val="00BB362E"/>
    <w:rsid w:val="00BB41BD"/>
    <w:rsid w:val="00BB6500"/>
    <w:rsid w:val="00BB735F"/>
    <w:rsid w:val="00BC17C8"/>
    <w:rsid w:val="00BC310E"/>
    <w:rsid w:val="00BC59FE"/>
    <w:rsid w:val="00BD1035"/>
    <w:rsid w:val="00BD2DBA"/>
    <w:rsid w:val="00BD47AD"/>
    <w:rsid w:val="00BD706F"/>
    <w:rsid w:val="00BE39ED"/>
    <w:rsid w:val="00BF27EC"/>
    <w:rsid w:val="00BF51AC"/>
    <w:rsid w:val="00BF6579"/>
    <w:rsid w:val="00BF75BE"/>
    <w:rsid w:val="00C03A26"/>
    <w:rsid w:val="00C10296"/>
    <w:rsid w:val="00C11C50"/>
    <w:rsid w:val="00C1374C"/>
    <w:rsid w:val="00C145C5"/>
    <w:rsid w:val="00C1608D"/>
    <w:rsid w:val="00C20460"/>
    <w:rsid w:val="00C27281"/>
    <w:rsid w:val="00C31A4A"/>
    <w:rsid w:val="00C35816"/>
    <w:rsid w:val="00C422D2"/>
    <w:rsid w:val="00C451B1"/>
    <w:rsid w:val="00C5335B"/>
    <w:rsid w:val="00C57685"/>
    <w:rsid w:val="00C60472"/>
    <w:rsid w:val="00C619DF"/>
    <w:rsid w:val="00C644C3"/>
    <w:rsid w:val="00C70355"/>
    <w:rsid w:val="00C70B6C"/>
    <w:rsid w:val="00C72F23"/>
    <w:rsid w:val="00C73431"/>
    <w:rsid w:val="00C75C83"/>
    <w:rsid w:val="00C772D2"/>
    <w:rsid w:val="00C859D6"/>
    <w:rsid w:val="00C86EE0"/>
    <w:rsid w:val="00C87F7D"/>
    <w:rsid w:val="00C90404"/>
    <w:rsid w:val="00C90BC4"/>
    <w:rsid w:val="00C929EA"/>
    <w:rsid w:val="00C93625"/>
    <w:rsid w:val="00C9795F"/>
    <w:rsid w:val="00CA6F17"/>
    <w:rsid w:val="00CA7BF9"/>
    <w:rsid w:val="00CB0E70"/>
    <w:rsid w:val="00CB1333"/>
    <w:rsid w:val="00CB3CD4"/>
    <w:rsid w:val="00CB7502"/>
    <w:rsid w:val="00CB76B7"/>
    <w:rsid w:val="00CC2E45"/>
    <w:rsid w:val="00CC3E06"/>
    <w:rsid w:val="00CC59BC"/>
    <w:rsid w:val="00CD0281"/>
    <w:rsid w:val="00CD2647"/>
    <w:rsid w:val="00CD62F2"/>
    <w:rsid w:val="00CD7B1C"/>
    <w:rsid w:val="00CE7104"/>
    <w:rsid w:val="00CE76D7"/>
    <w:rsid w:val="00CF3C95"/>
    <w:rsid w:val="00D07B90"/>
    <w:rsid w:val="00D12438"/>
    <w:rsid w:val="00D140F0"/>
    <w:rsid w:val="00D15996"/>
    <w:rsid w:val="00D215B8"/>
    <w:rsid w:val="00D22323"/>
    <w:rsid w:val="00D2459E"/>
    <w:rsid w:val="00D24F63"/>
    <w:rsid w:val="00D27E2A"/>
    <w:rsid w:val="00D3004D"/>
    <w:rsid w:val="00D33C8E"/>
    <w:rsid w:val="00D35779"/>
    <w:rsid w:val="00D367CD"/>
    <w:rsid w:val="00D37A42"/>
    <w:rsid w:val="00D37C09"/>
    <w:rsid w:val="00D429E1"/>
    <w:rsid w:val="00D42E4A"/>
    <w:rsid w:val="00D43AB8"/>
    <w:rsid w:val="00D52533"/>
    <w:rsid w:val="00D565F3"/>
    <w:rsid w:val="00D57C82"/>
    <w:rsid w:val="00D6524A"/>
    <w:rsid w:val="00D6656E"/>
    <w:rsid w:val="00D6772E"/>
    <w:rsid w:val="00D71067"/>
    <w:rsid w:val="00D751B4"/>
    <w:rsid w:val="00D81251"/>
    <w:rsid w:val="00D8579D"/>
    <w:rsid w:val="00D91579"/>
    <w:rsid w:val="00D9226A"/>
    <w:rsid w:val="00DA015E"/>
    <w:rsid w:val="00DA06BD"/>
    <w:rsid w:val="00DA22BA"/>
    <w:rsid w:val="00DA2406"/>
    <w:rsid w:val="00DB3523"/>
    <w:rsid w:val="00DB4F1F"/>
    <w:rsid w:val="00DC4CC6"/>
    <w:rsid w:val="00DC67FC"/>
    <w:rsid w:val="00DC7612"/>
    <w:rsid w:val="00DC78FF"/>
    <w:rsid w:val="00DE11B9"/>
    <w:rsid w:val="00DE2CC7"/>
    <w:rsid w:val="00DE6B67"/>
    <w:rsid w:val="00DE7E6C"/>
    <w:rsid w:val="00DF4BD5"/>
    <w:rsid w:val="00DF6143"/>
    <w:rsid w:val="00DF67CC"/>
    <w:rsid w:val="00E04C5A"/>
    <w:rsid w:val="00E050B6"/>
    <w:rsid w:val="00E0648A"/>
    <w:rsid w:val="00E064A4"/>
    <w:rsid w:val="00E218E6"/>
    <w:rsid w:val="00E237A6"/>
    <w:rsid w:val="00E24AE8"/>
    <w:rsid w:val="00E25EBD"/>
    <w:rsid w:val="00E262BA"/>
    <w:rsid w:val="00E33AF7"/>
    <w:rsid w:val="00E355CA"/>
    <w:rsid w:val="00E366A4"/>
    <w:rsid w:val="00E445A2"/>
    <w:rsid w:val="00E55C36"/>
    <w:rsid w:val="00E61EA1"/>
    <w:rsid w:val="00E67D3C"/>
    <w:rsid w:val="00E73FB9"/>
    <w:rsid w:val="00E74713"/>
    <w:rsid w:val="00E77C4A"/>
    <w:rsid w:val="00E8413C"/>
    <w:rsid w:val="00E85585"/>
    <w:rsid w:val="00E8691D"/>
    <w:rsid w:val="00E86A56"/>
    <w:rsid w:val="00E876C5"/>
    <w:rsid w:val="00E92106"/>
    <w:rsid w:val="00E936AB"/>
    <w:rsid w:val="00E942D1"/>
    <w:rsid w:val="00E9775C"/>
    <w:rsid w:val="00E97C8D"/>
    <w:rsid w:val="00EA140D"/>
    <w:rsid w:val="00EA1435"/>
    <w:rsid w:val="00EA6473"/>
    <w:rsid w:val="00EB0FFA"/>
    <w:rsid w:val="00EB15C0"/>
    <w:rsid w:val="00EB2131"/>
    <w:rsid w:val="00EC4CCF"/>
    <w:rsid w:val="00EC57D6"/>
    <w:rsid w:val="00ED223B"/>
    <w:rsid w:val="00ED4714"/>
    <w:rsid w:val="00ED6A55"/>
    <w:rsid w:val="00ED7CF2"/>
    <w:rsid w:val="00ED7DEF"/>
    <w:rsid w:val="00EE33FC"/>
    <w:rsid w:val="00EE35BC"/>
    <w:rsid w:val="00EE483B"/>
    <w:rsid w:val="00EE649D"/>
    <w:rsid w:val="00EF4566"/>
    <w:rsid w:val="00EF5E1F"/>
    <w:rsid w:val="00EF6BC8"/>
    <w:rsid w:val="00F025A7"/>
    <w:rsid w:val="00F11093"/>
    <w:rsid w:val="00F2496E"/>
    <w:rsid w:val="00F252F7"/>
    <w:rsid w:val="00F30620"/>
    <w:rsid w:val="00F313A5"/>
    <w:rsid w:val="00F3292C"/>
    <w:rsid w:val="00F41BE9"/>
    <w:rsid w:val="00F44978"/>
    <w:rsid w:val="00F6157C"/>
    <w:rsid w:val="00F65F53"/>
    <w:rsid w:val="00F71A88"/>
    <w:rsid w:val="00F85CC6"/>
    <w:rsid w:val="00F87F0E"/>
    <w:rsid w:val="00F90665"/>
    <w:rsid w:val="00F9660C"/>
    <w:rsid w:val="00F97F78"/>
    <w:rsid w:val="00FA0A29"/>
    <w:rsid w:val="00FA1E13"/>
    <w:rsid w:val="00FA2FEE"/>
    <w:rsid w:val="00FA70BA"/>
    <w:rsid w:val="00FB35FD"/>
    <w:rsid w:val="00FB6A85"/>
    <w:rsid w:val="00FC1D59"/>
    <w:rsid w:val="00FC3880"/>
    <w:rsid w:val="00FC3FB7"/>
    <w:rsid w:val="00FC40AC"/>
    <w:rsid w:val="00FC414F"/>
    <w:rsid w:val="00FC4BAD"/>
    <w:rsid w:val="00FC6B92"/>
    <w:rsid w:val="00FD1A14"/>
    <w:rsid w:val="00FD2690"/>
    <w:rsid w:val="00FE0FB1"/>
    <w:rsid w:val="00FE34C2"/>
    <w:rsid w:val="00FE4922"/>
    <w:rsid w:val="00FF0DBE"/>
    <w:rsid w:val="00FF0FED"/>
    <w:rsid w:val="00FF3B00"/>
  </w:rsids>
  <m:mathPr>
    <m:mathFont m:val="Cambria Math"/>
    <m:brkBin m:val="before"/>
    <m:brkBinSub m:val="--"/>
    <m:smallFrac/>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CA4A8"/>
  <w15:docId w15:val="{704A942D-6019-4819-9B0E-F72641AF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sa-IN"/>
      </w:rPr>
    </w:rPrDefault>
    <w:pPrDefault/>
  </w:docDefaults>
  <w:latentStyles w:defLockedState="0" w:defUIPriority="0" w:defSemiHidden="0" w:defUnhideWhenUsed="0" w:defQFormat="0" w:count="376">
    <w:lsdException w:name="heading 1"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A9A"/>
    <w:rPr>
      <w:rFonts w:ascii="Verdana" w:hAnsi="Verdana"/>
      <w:szCs w:val="22"/>
      <w:lang w:bidi="ar-SA"/>
    </w:rPr>
  </w:style>
  <w:style w:type="paragraph" w:styleId="Heading1">
    <w:name w:val="heading 1"/>
    <w:basedOn w:val="Normal"/>
    <w:next w:val="Normal"/>
    <w:link w:val="Heading1Char"/>
    <w:qFormat/>
    <w:rsid w:val="00421A38"/>
    <w:pPr>
      <w:keepNext/>
      <w:spacing w:before="360" w:after="60"/>
      <w:outlineLvl w:val="0"/>
    </w:pPr>
    <w:rPr>
      <w:rFonts w:cs="Arial"/>
      <w:b/>
      <w:bCs/>
      <w:kern w:val="32"/>
      <w:szCs w:val="24"/>
    </w:rPr>
  </w:style>
  <w:style w:type="paragraph" w:styleId="Heading2">
    <w:name w:val="heading 2"/>
    <w:basedOn w:val="Normal"/>
    <w:next w:val="Normal"/>
    <w:qFormat/>
    <w:rsid w:val="0022154F"/>
    <w:pPr>
      <w:keepNext/>
      <w:numPr>
        <w:numId w:val="3"/>
      </w:numPr>
      <w:spacing w:before="240" w:after="60"/>
      <w:outlineLvl w:val="1"/>
    </w:pPr>
    <w:rPr>
      <w:rFonts w:cs="Arial"/>
      <w:b/>
      <w:bCs/>
      <w:i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2039DA"/>
    <w:pPr>
      <w:numPr>
        <w:numId w:val="1"/>
      </w:numPr>
    </w:pPr>
  </w:style>
  <w:style w:type="paragraph" w:styleId="Title">
    <w:name w:val="Title"/>
    <w:basedOn w:val="Normal"/>
    <w:qFormat/>
    <w:rsid w:val="003400C4"/>
    <w:pPr>
      <w:jc w:val="center"/>
    </w:pPr>
    <w:rPr>
      <w:b/>
      <w:szCs w:val="20"/>
    </w:rPr>
  </w:style>
  <w:style w:type="numbering" w:customStyle="1" w:styleId="StyleNumbered">
    <w:name w:val="Style Numbered"/>
    <w:basedOn w:val="NoList"/>
    <w:rsid w:val="008218F0"/>
    <w:pPr>
      <w:numPr>
        <w:numId w:val="2"/>
      </w:numPr>
    </w:pPr>
  </w:style>
  <w:style w:type="table" w:styleId="TableGrid">
    <w:name w:val="Table Grid"/>
    <w:basedOn w:val="TableNormal"/>
    <w:rsid w:val="00292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2664A8"/>
    <w:pPr>
      <w:spacing w:before="120" w:after="120"/>
    </w:pPr>
    <w:rPr>
      <w:b/>
      <w:bCs/>
      <w:szCs w:val="20"/>
    </w:rPr>
  </w:style>
  <w:style w:type="character" w:styleId="Hyperlink">
    <w:name w:val="Hyperlink"/>
    <w:basedOn w:val="DefaultParagraphFont"/>
    <w:rsid w:val="00B84AC7"/>
    <w:rPr>
      <w:color w:val="0000FF"/>
      <w:u w:val="single"/>
    </w:rPr>
  </w:style>
  <w:style w:type="paragraph" w:styleId="DocumentMap">
    <w:name w:val="Document Map"/>
    <w:basedOn w:val="Normal"/>
    <w:semiHidden/>
    <w:rsid w:val="00B84AC7"/>
    <w:pPr>
      <w:shd w:val="clear" w:color="auto" w:fill="000080"/>
    </w:pPr>
    <w:rPr>
      <w:rFonts w:ascii="Tahoma" w:hAnsi="Tahoma" w:cs="Tahoma"/>
    </w:rPr>
  </w:style>
  <w:style w:type="paragraph" w:styleId="Header">
    <w:name w:val="header"/>
    <w:basedOn w:val="Normal"/>
    <w:rsid w:val="00F252F7"/>
    <w:pPr>
      <w:tabs>
        <w:tab w:val="center" w:pos="4320"/>
        <w:tab w:val="right" w:pos="8640"/>
      </w:tabs>
    </w:pPr>
  </w:style>
  <w:style w:type="paragraph" w:styleId="Footer">
    <w:name w:val="footer"/>
    <w:basedOn w:val="Normal"/>
    <w:rsid w:val="00F252F7"/>
    <w:pPr>
      <w:tabs>
        <w:tab w:val="center" w:pos="4320"/>
        <w:tab w:val="right" w:pos="8640"/>
      </w:tabs>
    </w:pPr>
  </w:style>
  <w:style w:type="paragraph" w:styleId="BalloonText">
    <w:name w:val="Balloon Text"/>
    <w:basedOn w:val="Normal"/>
    <w:semiHidden/>
    <w:rsid w:val="00AB58D4"/>
    <w:rPr>
      <w:rFonts w:ascii="Tahoma" w:hAnsi="Tahoma" w:cs="Tahoma"/>
      <w:sz w:val="16"/>
      <w:szCs w:val="16"/>
    </w:rPr>
  </w:style>
  <w:style w:type="character" w:styleId="PageNumber">
    <w:name w:val="page number"/>
    <w:basedOn w:val="DefaultParagraphFont"/>
    <w:rsid w:val="00D367CD"/>
  </w:style>
  <w:style w:type="paragraph" w:styleId="ListParagraph">
    <w:name w:val="List Paragraph"/>
    <w:basedOn w:val="Normal"/>
    <w:uiPriority w:val="34"/>
    <w:qFormat/>
    <w:rsid w:val="006D4E79"/>
    <w:pPr>
      <w:ind w:left="720"/>
    </w:pPr>
  </w:style>
  <w:style w:type="character" w:customStyle="1" w:styleId="Heading1Char">
    <w:name w:val="Heading 1 Char"/>
    <w:basedOn w:val="DefaultParagraphFont"/>
    <w:link w:val="Heading1"/>
    <w:rsid w:val="00871C56"/>
    <w:rPr>
      <w:rFonts w:ascii="Verdana" w:hAnsi="Verdana" w:cs="Arial"/>
      <w:b/>
      <w:bC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7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999F7A3545F140993701640B18CA8A" ma:contentTypeVersion="10" ma:contentTypeDescription="Create a new document." ma:contentTypeScope="" ma:versionID="f13b55c4f91a17cabbaf14bd1b7ae860">
  <xsd:schema xmlns:xsd="http://www.w3.org/2001/XMLSchema" xmlns:xs="http://www.w3.org/2001/XMLSchema" xmlns:p="http://schemas.microsoft.com/office/2006/metadata/properties" xmlns:ns3="69a5fc46-77c7-4f03-af54-333ba334f5f5" targetNamespace="http://schemas.microsoft.com/office/2006/metadata/properties" ma:root="true" ma:fieldsID="4efaa00d351bfdba70c12fdefaa5b1c0" ns3:_="">
    <xsd:import namespace="69a5fc46-77c7-4f03-af54-333ba334f5f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a5fc46-77c7-4f03-af54-333ba334f5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503A96-D578-47C5-8174-C49995C903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D3CFE1-CDE8-4B28-8095-4637D62A8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a5fc46-77c7-4f03-af54-333ba334f5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BBFD34-A6D4-4F66-A4BB-3708E37205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Laboratory # 2 Resistive Circuits</vt:lpstr>
    </vt:vector>
  </TitlesOfParts>
  <Company>Northern Arizona University</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 2 Resistive Circuits</dc:title>
  <dc:creator>Dr. Elizabeth J. Brauer</dc:creator>
  <cp:lastModifiedBy>Scotland Weitzel</cp:lastModifiedBy>
  <cp:revision>3</cp:revision>
  <cp:lastPrinted>2018-11-20T09:44:00Z</cp:lastPrinted>
  <dcterms:created xsi:type="dcterms:W3CDTF">2020-11-03T15:00:00Z</dcterms:created>
  <dcterms:modified xsi:type="dcterms:W3CDTF">2020-11-04T05:40:00Z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0x010100C9999F7A3545F140993701640B18CA8A</vt:lpwstr>
  </property>
</Properties>
</file>