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right"/>
        <w:rPr/>
      </w:pPr>
      <w:r>
        <w:rPr/>
        <w:t>Scott Daily</w:t>
      </w:r>
    </w:p>
    <w:p>
      <w:pPr>
        <w:pStyle w:val="Normal"/>
        <w:jc w:val="right"/>
        <w:rPr/>
      </w:pPr>
      <w:r>
        <w:rPr/>
        <w:t xml:space="preserve">C950 </w:t>
      </w:r>
    </w:p>
    <w:p>
      <w:pPr>
        <w:pStyle w:val="Normal"/>
        <w:jc w:val="right"/>
        <w:rPr/>
      </w:pPr>
      <w:r>
        <w:rPr/>
        <w:t>12/28/2020</w:t>
      </w:r>
    </w:p>
    <w:p>
      <w:pPr>
        <w:pStyle w:val="Normal"/>
        <w:jc w:val="right"/>
        <w:rPr/>
      </w:pPr>
      <w:r>
        <w:rPr/>
      </w:r>
    </w:p>
    <w:p>
      <w:pPr>
        <w:pStyle w:val="Normal"/>
        <w:jc w:val="center"/>
        <w:rPr/>
      </w:pPr>
      <w:r>
        <w:rPr/>
        <w:t>Rubric Requirements</w:t>
      </w:r>
    </w:p>
    <w:p>
      <w:pPr>
        <w:pStyle w:val="Normal"/>
        <w:jc w:val="left"/>
        <w:rPr>
          <w:b/>
          <w:b/>
          <w:bCs/>
        </w:rPr>
      </w:pPr>
      <w:r>
        <w:rPr>
          <w:b/>
          <w:bCs/>
        </w:rPr>
      </w:r>
    </w:p>
    <w:p>
      <w:pPr>
        <w:pStyle w:val="Normal"/>
        <w:jc w:val="left"/>
        <w:rPr>
          <w:b/>
          <w:b/>
          <w:bCs/>
        </w:rPr>
      </w:pPr>
      <w:r>
        <w:rPr>
          <w:b/>
          <w:bCs/>
        </w:rPr>
        <w:t xml:space="preserve">A. </w:t>
      </w:r>
    </w:p>
    <w:p>
      <w:pPr>
        <w:pStyle w:val="Normal"/>
        <w:jc w:val="left"/>
        <w:rPr>
          <w:b/>
          <w:b/>
          <w:bCs/>
        </w:rPr>
      </w:pPr>
      <w:r>
        <w:rPr>
          <w:b w:val="false"/>
          <w:bCs w:val="false"/>
        </w:rPr>
        <w:tab/>
        <w:t xml:space="preserve">The </w:t>
      </w:r>
      <w:r>
        <w:rPr>
          <w:b w:val="false"/>
          <w:bCs w:val="false"/>
        </w:rPr>
        <w:t xml:space="preserve">core </w:t>
      </w:r>
      <w:r>
        <w:rPr>
          <w:b w:val="false"/>
          <w:bCs w:val="false"/>
        </w:rPr>
        <w:t xml:space="preserve">algorithm that is </w:t>
      </w:r>
      <w:r>
        <w:rPr>
          <w:b w:val="false"/>
          <w:bCs w:val="false"/>
        </w:rPr>
        <w:t>implemented</w:t>
      </w:r>
      <w:r>
        <w:rPr>
          <w:b w:val="false"/>
          <w:bCs w:val="false"/>
        </w:rPr>
        <w:t xml:space="preserve"> to deliver the packages in a timely manner is a form of a greedy algorithm or nearest neighbor.  </w:t>
      </w:r>
      <w:r>
        <w:rPr>
          <w:b w:val="false"/>
          <w:bCs w:val="false"/>
        </w:rPr>
        <w:t xml:space="preserve">The algorithm first sorts the packages </w:t>
      </w:r>
      <w:r>
        <w:rPr>
          <w:b w:val="false"/>
          <w:bCs w:val="false"/>
        </w:rPr>
        <w:t>loaded on a truck</w:t>
      </w:r>
      <w:r>
        <w:rPr>
          <w:b w:val="false"/>
          <w:bCs w:val="false"/>
        </w:rPr>
        <w:t xml:space="preserve"> depending on whether they have a deadline attached or have no deadline.  The route is </w:t>
      </w:r>
      <w:r>
        <w:rPr>
          <w:b w:val="false"/>
          <w:bCs w:val="false"/>
        </w:rPr>
        <w:t xml:space="preserve">first </w:t>
      </w:r>
      <w:r>
        <w:rPr>
          <w:b w:val="false"/>
          <w:bCs w:val="false"/>
        </w:rPr>
        <w:t xml:space="preserve">built by examining the packages that possess deadlines and ordering them so that the earliest delivery deadline comes before a package with a later delivery deadline.  </w:t>
      </w:r>
      <w:r>
        <w:rPr>
          <w:b w:val="false"/>
          <w:bCs w:val="false"/>
        </w:rPr>
        <w:t xml:space="preserve">Next the packages without deadlines are sorted by comparing the last address added to the route and all the addresses of the remaining packages to deliver.  The algorithm will then add the nearest address to the last address added to the route list.  </w:t>
      </w:r>
    </w:p>
    <w:p>
      <w:pPr>
        <w:pStyle w:val="Normal"/>
        <w:jc w:val="left"/>
        <w:rPr>
          <w:b w:val="false"/>
          <w:b w:val="false"/>
          <w:bCs w:val="false"/>
        </w:rPr>
      </w:pPr>
      <w:r>
        <w:rPr>
          <w:b w:val="false"/>
          <w:bCs w:val="false"/>
        </w:rPr>
      </w:r>
    </w:p>
    <w:p>
      <w:pPr>
        <w:pStyle w:val="Normal"/>
        <w:jc w:val="left"/>
        <w:rPr>
          <w:b/>
          <w:b/>
          <w:bCs/>
        </w:rPr>
      </w:pPr>
      <w:r>
        <w:rPr>
          <w:b/>
          <w:bCs/>
        </w:rPr>
        <w:t xml:space="preserve">B1.  </w:t>
      </w:r>
    </w:p>
    <w:p>
      <w:pPr>
        <w:pStyle w:val="Normal"/>
        <w:jc w:val="left"/>
        <w:rPr>
          <w:b/>
          <w:b/>
          <w:bCs/>
        </w:rPr>
      </w:pPr>
      <w:r>
        <w:rPr>
          <w:b/>
          <w:bCs/>
        </w:rPr>
      </w:r>
    </w:p>
    <w:p>
      <w:pPr>
        <w:pStyle w:val="Normal"/>
        <w:jc w:val="left"/>
        <w:rPr>
          <w:b/>
          <w:b/>
          <w:bCs/>
        </w:rPr>
      </w:pPr>
      <w:r>
        <w:rPr>
          <w:b/>
          <w:bCs/>
        </w:rPr>
        <w:t>1)</w:t>
      </w:r>
    </w:p>
    <w:p>
      <w:pPr>
        <w:pStyle w:val="Normal"/>
        <w:jc w:val="left"/>
        <w:rPr>
          <w:b/>
          <w:b/>
          <w:bCs/>
        </w:rPr>
      </w:pPr>
      <w:r>
        <w:rPr>
          <w:b w:val="false"/>
          <w:bCs w:val="false"/>
        </w:rPr>
        <w:tab/>
        <w:t xml:space="preserve">The core algorithm begins execution by creating six lists.  The first list will contain a list of addresses the delivery truck must visit in the order </w:t>
      </w:r>
      <w:r>
        <w:rPr>
          <w:b w:val="false"/>
          <w:bCs w:val="false"/>
        </w:rPr>
        <w:t>they</w:t>
      </w:r>
      <w:r>
        <w:rPr>
          <w:b w:val="false"/>
          <w:bCs w:val="false"/>
        </w:rPr>
        <w:t xml:space="preserve"> appear </w:t>
      </w:r>
      <w:r>
        <w:rPr>
          <w:b w:val="false"/>
          <w:bCs w:val="false"/>
        </w:rPr>
        <w:t>after being returned from the function</w:t>
      </w:r>
      <w:r>
        <w:rPr>
          <w:b w:val="false"/>
          <w:bCs w:val="false"/>
        </w:rPr>
        <w:t xml:space="preserve">.  This is called the route list.  The next is a list to contain the custom package objects of the packages that have an attached deadline.  Another is a list of the packages that have no deadline. </w:t>
      </w:r>
      <w:r>
        <w:rPr>
          <w:b w:val="false"/>
          <w:bCs w:val="false"/>
        </w:rPr>
        <w:t>Next</w:t>
      </w:r>
      <w:r>
        <w:rPr>
          <w:b w:val="false"/>
          <w:bCs w:val="false"/>
        </w:rPr>
        <w:t>,</w:t>
      </w:r>
      <w:r>
        <w:rPr>
          <w:b w:val="false"/>
          <w:bCs w:val="false"/>
        </w:rPr>
        <w:t xml:space="preserve">  </w:t>
      </w:r>
      <w:r>
        <w:rPr>
          <w:b w:val="false"/>
          <w:bCs w:val="false"/>
        </w:rPr>
        <w:t>t</w:t>
      </w:r>
      <w:r>
        <w:rPr>
          <w:b w:val="false"/>
          <w:bCs w:val="false"/>
        </w:rPr>
        <w:t xml:space="preserve">wo more list are created, </w:t>
      </w:r>
      <w:r>
        <w:rPr>
          <w:b w:val="false"/>
          <w:bCs w:val="false"/>
        </w:rPr>
        <w:t>the first</w:t>
      </w:r>
      <w:r>
        <w:rPr>
          <w:b w:val="false"/>
          <w:bCs w:val="false"/>
        </w:rPr>
        <w:t xml:space="preserve"> to contain the addresses of the priority packages and </w:t>
      </w:r>
      <w:r>
        <w:rPr>
          <w:b w:val="false"/>
          <w:bCs w:val="false"/>
        </w:rPr>
        <w:t>the second</w:t>
      </w:r>
      <w:r>
        <w:rPr>
          <w:b w:val="false"/>
          <w:bCs w:val="false"/>
        </w:rPr>
        <w:t xml:space="preserve"> to contain the addresses of the non-priority packages.  Finally, a</w:t>
      </w:r>
      <w:r>
        <w:rPr>
          <w:b w:val="false"/>
          <w:bCs w:val="false"/>
        </w:rPr>
        <w:t>nother</w:t>
      </w:r>
      <w:r>
        <w:rPr>
          <w:b w:val="false"/>
          <w:bCs w:val="false"/>
        </w:rPr>
        <w:t xml:space="preserve"> list </w:t>
      </w:r>
      <w:r>
        <w:rPr>
          <w:b w:val="false"/>
          <w:bCs w:val="false"/>
        </w:rPr>
        <w:t xml:space="preserve">is initialized </w:t>
      </w:r>
      <w:r>
        <w:rPr>
          <w:b w:val="false"/>
          <w:bCs w:val="false"/>
        </w:rPr>
        <w:t xml:space="preserve">that is a copy of the list of package ID’s </w:t>
      </w:r>
      <w:r>
        <w:rPr>
          <w:b w:val="false"/>
          <w:bCs w:val="false"/>
        </w:rPr>
        <w:t>from the specific Truck instance’s internal structure</w:t>
      </w:r>
      <w:r>
        <w:rPr>
          <w:b w:val="false"/>
          <w:bCs w:val="false"/>
        </w:rPr>
        <w:t xml:space="preserve"> to refer to during the core algorithms execution.    </w:t>
      </w:r>
    </w:p>
    <w:p>
      <w:pPr>
        <w:pStyle w:val="Normal"/>
        <w:jc w:val="left"/>
        <w:rPr>
          <w:b w:val="false"/>
          <w:b w:val="false"/>
          <w:bCs w:val="false"/>
        </w:rPr>
      </w:pPr>
      <w:r>
        <w:rPr>
          <w:b w:val="false"/>
          <w:bCs w:val="false"/>
        </w:rPr>
      </w:r>
    </w:p>
    <w:p>
      <w:pPr>
        <w:pStyle w:val="Normal"/>
        <w:jc w:val="left"/>
        <w:rPr>
          <w:b/>
          <w:b/>
          <w:bCs/>
        </w:rPr>
      </w:pPr>
      <w:r>
        <w:rPr>
          <w:b/>
          <w:bCs/>
        </w:rPr>
        <w:t>2)</w:t>
      </w:r>
    </w:p>
    <w:p>
      <w:pPr>
        <w:pStyle w:val="Normal"/>
        <w:jc w:val="left"/>
        <w:rPr>
          <w:b/>
          <w:b/>
          <w:bCs/>
        </w:rPr>
      </w:pPr>
      <w:r>
        <w:rPr>
          <w:b w:val="false"/>
          <w:bCs w:val="false"/>
        </w:rPr>
        <w:tab/>
        <w:t xml:space="preserve">The first operation conducted is to iterate through the package ID’s in the package list and check to see if they contain a delivery deadline or not.  If they do have a deadline, then it checks to see if the address already exist in the priority package address list.  If it does not, then </w:t>
      </w:r>
      <w:r>
        <w:rPr>
          <w:b w:val="false"/>
          <w:bCs w:val="false"/>
        </w:rPr>
        <w:t>the packages address is</w:t>
      </w:r>
      <w:r>
        <w:rPr>
          <w:b w:val="false"/>
          <w:bCs w:val="false"/>
        </w:rPr>
        <w:t xml:space="preserve"> added to this list, and </w:t>
      </w:r>
      <w:r>
        <w:rPr>
          <w:b w:val="false"/>
          <w:bCs w:val="false"/>
        </w:rPr>
        <w:t>the entire package object</w:t>
      </w:r>
      <w:r>
        <w:rPr>
          <w:b w:val="false"/>
          <w:bCs w:val="false"/>
        </w:rPr>
        <w:t xml:space="preserve"> is also added to the priority package</w:t>
      </w:r>
      <w:r>
        <w:rPr>
          <w:b w:val="false"/>
          <w:bCs w:val="false"/>
        </w:rPr>
        <w:t>’s</w:t>
      </w:r>
      <w:r>
        <w:rPr>
          <w:b w:val="false"/>
          <w:bCs w:val="false"/>
        </w:rPr>
        <w:t xml:space="preserve"> list.  </w:t>
      </w:r>
      <w:r>
        <w:rPr>
          <w:b w:val="false"/>
          <w:bCs w:val="false"/>
        </w:rPr>
        <w:t>If the package is not a package with a deadline, then the same thing is done except it is added to the appropriate non-deadline package list.</w:t>
      </w:r>
    </w:p>
    <w:p>
      <w:pPr>
        <w:pStyle w:val="Normal"/>
        <w:jc w:val="left"/>
        <w:rPr>
          <w:b w:val="false"/>
          <w:b w:val="false"/>
          <w:bCs w:val="false"/>
        </w:rPr>
      </w:pPr>
      <w:r>
        <w:rPr>
          <w:b w:val="false"/>
          <w:bCs w:val="false"/>
        </w:rPr>
      </w:r>
    </w:p>
    <w:p>
      <w:pPr>
        <w:pStyle w:val="Normal"/>
        <w:jc w:val="left"/>
        <w:rPr>
          <w:b/>
          <w:b/>
          <w:bCs/>
        </w:rPr>
      </w:pPr>
      <w:r>
        <w:rPr>
          <w:b/>
          <w:bCs/>
        </w:rPr>
        <w:t>3)</w:t>
      </w:r>
    </w:p>
    <w:p>
      <w:pPr>
        <w:pStyle w:val="Normal"/>
        <w:jc w:val="left"/>
        <w:rPr>
          <w:b/>
          <w:b/>
          <w:bCs/>
        </w:rPr>
      </w:pPr>
      <w:r>
        <w:rPr>
          <w:b w:val="false"/>
          <w:bCs w:val="false"/>
        </w:rPr>
        <w:tab/>
        <w:t xml:space="preserve">Next a while loop is used so that all the packages in the priority package list can be iterated over and added in the correct order to the route list of addresses.  The while loop will break when the package list has only 1 package left, and will automatically append this final </w:t>
      </w:r>
      <w:r>
        <w:rPr>
          <w:b w:val="false"/>
          <w:bCs w:val="false"/>
        </w:rPr>
        <w:t xml:space="preserve">remaining </w:t>
      </w:r>
      <w:r>
        <w:rPr>
          <w:b w:val="false"/>
          <w:bCs w:val="false"/>
        </w:rPr>
        <w:t>package address to the route list that will be returned from the core algorithm.</w:t>
      </w:r>
    </w:p>
    <w:p>
      <w:pPr>
        <w:pStyle w:val="Normal"/>
        <w:jc w:val="left"/>
        <w:rPr>
          <w:b w:val="false"/>
          <w:b w:val="false"/>
          <w:bCs w:val="false"/>
        </w:rPr>
      </w:pPr>
      <w:r>
        <w:rPr>
          <w:b w:val="false"/>
          <w:bCs w:val="false"/>
        </w:rPr>
      </w:r>
    </w:p>
    <w:p>
      <w:pPr>
        <w:pStyle w:val="Normal"/>
        <w:jc w:val="left"/>
        <w:rPr>
          <w:b/>
          <w:b/>
          <w:bCs/>
        </w:rPr>
      </w:pPr>
      <w:r>
        <w:rPr>
          <w:b/>
          <w:bCs/>
        </w:rPr>
        <w:t>4)</w:t>
      </w:r>
    </w:p>
    <w:p>
      <w:pPr>
        <w:pStyle w:val="Normal"/>
        <w:jc w:val="left"/>
        <w:rPr>
          <w:b w:val="false"/>
          <w:b w:val="false"/>
          <w:bCs w:val="false"/>
        </w:rPr>
      </w:pPr>
      <w:r>
        <w:rPr>
          <w:b w:val="false"/>
          <w:bCs w:val="false"/>
        </w:rPr>
        <w:tab/>
        <w:t>If there is more than one priority package, then the packages will be sorted by their delivery deadline time.  This is done with the use of the python time module’s strptime method.  This method converts a string into a time object.  The purpose of this is so that the package’s delivery time can be compared to find out if a time is less than or greater than another package’s deadline.  A variable is created called “sorted_priority_packages” that will be assigned the first package in the sorted package list.  This package will have the earliest deadline or be tied for the earliest.</w:t>
      </w:r>
    </w:p>
    <w:p>
      <w:pPr>
        <w:pStyle w:val="Normal"/>
        <w:jc w:val="left"/>
        <w:rPr>
          <w:b w:val="false"/>
          <w:b w:val="false"/>
          <w:bCs w:val="false"/>
        </w:rPr>
      </w:pPr>
      <w:r>
        <w:rPr>
          <w:b w:val="false"/>
          <w:bCs w:val="false"/>
        </w:rPr>
      </w:r>
    </w:p>
    <w:p>
      <w:pPr>
        <w:pStyle w:val="Normal"/>
        <w:jc w:val="left"/>
        <w:rPr>
          <w:b/>
          <w:b/>
          <w:bCs/>
        </w:rPr>
      </w:pPr>
      <w:r>
        <w:rPr>
          <w:b/>
          <w:bCs/>
        </w:rPr>
        <w:t>5)</w:t>
      </w:r>
    </w:p>
    <w:p>
      <w:pPr>
        <w:pStyle w:val="Normal"/>
        <w:jc w:val="left"/>
        <w:rPr>
          <w:b w:val="false"/>
          <w:b w:val="false"/>
          <w:bCs w:val="false"/>
        </w:rPr>
      </w:pPr>
      <w:r>
        <w:rPr>
          <w:b w:val="false"/>
          <w:bCs w:val="false"/>
        </w:rPr>
        <w:tab/>
        <w:t>Next a for loop will iterate over each package in the priority package list.  This will initially compare each packages deadline and add the closest to the route list.  If both times are equal, then the else clause will execute.  In this loop, a variable to hold the “current_least_distance” will be initialized with the distance between the last address in the route list and the second address in the priority packages.  All the packages remaining the priority package list will then have their distance between the last address added to the route list and the next package’s address.  The current least distance will hold the closest set of addresses distance calculated so far.  When all the packages have been iterated over, if the address is not already in the route list, it is added.  Next, the package that was just added is removed from the “priority_packages” list.  This is so that the while loop will eventually hit the base case of only one package remaining and be able to exit without creating an infinite loop.</w:t>
      </w:r>
    </w:p>
    <w:p>
      <w:pPr>
        <w:pStyle w:val="Normal"/>
        <w:jc w:val="left"/>
        <w:rPr>
          <w:b w:val="false"/>
          <w:b w:val="false"/>
          <w:bCs w:val="false"/>
        </w:rPr>
      </w:pPr>
      <w:r>
        <w:rPr>
          <w:b w:val="false"/>
          <w:bCs w:val="false"/>
        </w:rPr>
      </w:r>
    </w:p>
    <w:p>
      <w:pPr>
        <w:pStyle w:val="Normal"/>
        <w:jc w:val="left"/>
        <w:rPr>
          <w:b/>
          <w:b/>
          <w:bCs/>
        </w:rPr>
      </w:pPr>
      <w:r>
        <w:rPr>
          <w:b/>
          <w:bCs/>
        </w:rPr>
        <w:t>6)</w:t>
      </w:r>
    </w:p>
    <w:p>
      <w:pPr>
        <w:pStyle w:val="Normal"/>
        <w:jc w:val="left"/>
        <w:rPr>
          <w:b/>
          <w:b/>
          <w:bCs/>
        </w:rPr>
      </w:pPr>
      <w:r>
        <w:rPr>
          <w:b w:val="false"/>
          <w:bCs w:val="false"/>
        </w:rPr>
        <w:tab/>
        <w:t>Now that the priority packages are taken care of, the next section will append the packages that do not contain a deadline to the route list.</w:t>
      </w:r>
      <w:r>
        <w:rPr>
          <w:b w:val="false"/>
          <w:bCs w:val="false"/>
        </w:rPr>
        <w:t xml:space="preserve">  </w:t>
      </w:r>
      <w:r>
        <w:rPr>
          <w:b w:val="false"/>
          <w:bCs w:val="false"/>
        </w:rPr>
        <w:t>First a list called “duplicate_addresses” is created.  This is performed in order to remove packages that have the same address as a package that had a deadline, so that the same address is not visited twice.</w:t>
      </w:r>
    </w:p>
    <w:p>
      <w:pPr>
        <w:pStyle w:val="Normal"/>
        <w:jc w:val="left"/>
        <w:rPr>
          <w:b w:val="false"/>
          <w:b w:val="false"/>
          <w:bCs w:val="false"/>
        </w:rPr>
      </w:pPr>
      <w:r>
        <w:rPr>
          <w:b w:val="false"/>
          <w:bCs w:val="false"/>
        </w:rPr>
      </w:r>
    </w:p>
    <w:p>
      <w:pPr>
        <w:pStyle w:val="Normal"/>
        <w:jc w:val="left"/>
        <w:rPr>
          <w:b/>
          <w:b/>
          <w:bCs/>
        </w:rPr>
      </w:pPr>
      <w:r>
        <w:rPr>
          <w:b/>
          <w:bCs/>
        </w:rPr>
        <w:t>7)</w:t>
      </w:r>
    </w:p>
    <w:p>
      <w:pPr>
        <w:pStyle w:val="Normal"/>
        <w:jc w:val="left"/>
        <w:rPr>
          <w:b w:val="false"/>
          <w:b w:val="false"/>
          <w:bCs w:val="false"/>
        </w:rPr>
      </w:pPr>
      <w:r>
        <w:rPr>
          <w:b w:val="false"/>
          <w:bCs w:val="false"/>
        </w:rPr>
        <w:tab/>
        <w:t>Next, another while loop will begin and will break when the non-deadline package list has only one package left.  This loop follows the exact same steps as step 5 above.</w:t>
      </w:r>
    </w:p>
    <w:p>
      <w:pPr>
        <w:pStyle w:val="Normal"/>
        <w:jc w:val="left"/>
        <w:rPr>
          <w:b w:val="false"/>
          <w:b w:val="false"/>
          <w:bCs w:val="false"/>
        </w:rPr>
      </w:pPr>
      <w:r>
        <w:rPr>
          <w:b w:val="false"/>
          <w:bCs w:val="false"/>
        </w:rPr>
      </w:r>
    </w:p>
    <w:p>
      <w:pPr>
        <w:pStyle w:val="Normal"/>
        <w:jc w:val="left"/>
        <w:rPr>
          <w:b/>
          <w:b/>
          <w:bCs/>
        </w:rPr>
      </w:pPr>
      <w:r>
        <w:rPr>
          <w:b/>
          <w:bCs/>
        </w:rPr>
        <w:t>8)</w:t>
      </w:r>
    </w:p>
    <w:p>
      <w:pPr>
        <w:pStyle w:val="Normal"/>
        <w:jc w:val="left"/>
        <w:rPr>
          <w:b w:val="false"/>
          <w:b w:val="false"/>
          <w:bCs w:val="false"/>
        </w:rPr>
      </w:pPr>
      <w:r>
        <w:rPr>
          <w:b w:val="false"/>
          <w:bCs w:val="false"/>
        </w:rPr>
        <w:tab/>
        <w:t>Finally, the completed route list is returned by the function.  This will be a parameter in the delivery simulation method that will actually iterate through each address in a route list and update the custom package hash table with required status updates, such as “En route” when the truck leaves the Hub or “Delivered” along with the delivery time when a package is “dropped off” at an address.</w:t>
      </w:r>
    </w:p>
    <w:p>
      <w:pPr>
        <w:pStyle w:val="Normal"/>
        <w:jc w:val="left"/>
        <w:rPr>
          <w:b w:val="false"/>
          <w:b w:val="false"/>
          <w:bCs w:val="false"/>
        </w:rPr>
      </w:pPr>
      <w:r>
        <w:rPr>
          <w:b w:val="false"/>
          <w:bCs w:val="false"/>
        </w:rPr>
      </w:r>
    </w:p>
    <w:p>
      <w:pPr>
        <w:pStyle w:val="Normal"/>
        <w:jc w:val="left"/>
        <w:rPr>
          <w:b/>
          <w:b/>
          <w:bCs/>
        </w:rPr>
      </w:pPr>
      <w:r>
        <w:rPr>
          <w:b/>
          <w:bCs/>
        </w:rPr>
        <w:t xml:space="preserve">B2) </w:t>
      </w:r>
    </w:p>
    <w:p>
      <w:pPr>
        <w:pStyle w:val="Normal"/>
        <w:jc w:val="left"/>
        <w:rPr>
          <w:b w:val="false"/>
          <w:b w:val="false"/>
          <w:bCs w:val="false"/>
        </w:rPr>
      </w:pPr>
      <w:r>
        <w:rPr>
          <w:b w:val="false"/>
          <w:bCs w:val="false"/>
        </w:rPr>
        <w:tab/>
        <w:t xml:space="preserve">The programming environment used to the create the program was Visual Studio Code.  The language utilized was Python 3.8.3.  Because this program was created and run on a local machine, there is no communication protocol or defined interaction semantics.  Since the excel files are located in the local folder as the python files, they are simply imported utilizing Python’s built in csv library.  </w:t>
      </w:r>
    </w:p>
    <w:p>
      <w:pPr>
        <w:pStyle w:val="Normal"/>
        <w:jc w:val="left"/>
        <w:rPr>
          <w:b w:val="false"/>
          <w:b w:val="false"/>
          <w:bCs w:val="false"/>
        </w:rPr>
      </w:pPr>
      <w:r>
        <w:rPr>
          <w:b w:val="false"/>
          <w:bCs w:val="false"/>
        </w:rPr>
      </w:r>
    </w:p>
    <w:p>
      <w:pPr>
        <w:pStyle w:val="Normal"/>
        <w:jc w:val="left"/>
        <w:rPr>
          <w:b/>
          <w:b/>
          <w:bCs/>
        </w:rPr>
      </w:pPr>
      <w:r>
        <w:rPr>
          <w:b/>
          <w:bCs/>
        </w:rPr>
        <w:t xml:space="preserve">B3) </w:t>
      </w:r>
    </w:p>
    <w:p>
      <w:pPr>
        <w:pStyle w:val="Normal"/>
        <w:jc w:val="left"/>
        <w:rPr>
          <w:b/>
          <w:b/>
          <w:bCs/>
        </w:rPr>
      </w:pPr>
      <w:r>
        <w:rPr>
          <w:b w:val="false"/>
          <w:bCs w:val="false"/>
        </w:rPr>
        <w:tab/>
        <w:t>The core route building algorithm has a space complexity of O(N) and a time complexity of O(N</w:t>
      </w:r>
      <w:r>
        <w:rPr>
          <w:b w:val="false"/>
          <w:bCs w:val="false"/>
          <w:vertAlign w:val="superscript"/>
        </w:rPr>
        <w:t>3</w:t>
      </w:r>
      <w:r>
        <w:rPr>
          <w:b w:val="false"/>
          <w:bCs w:val="false"/>
          <w:vertAlign w:val="superscript"/>
        </w:rPr>
        <w:t xml:space="preserve"> </w:t>
      </w:r>
      <w:r>
        <w:rPr>
          <w:b w:val="false"/>
          <w:bCs w:val="false"/>
          <w:position w:val="0"/>
          <w:sz w:val="24"/>
          <w:vertAlign w:val="baseline"/>
        </w:rPr>
        <w:t xml:space="preserve">).  </w:t>
      </w:r>
      <w:r>
        <w:rPr>
          <w:b w:val="false"/>
          <w:bCs w:val="false"/>
          <w:position w:val="0"/>
          <w:sz w:val="24"/>
          <w:vertAlign w:val="baseline"/>
        </w:rPr>
        <w:t xml:space="preserve">This is due to the algorithm containing a while loop and then two </w:t>
      </w:r>
      <w:r>
        <w:rPr>
          <w:b w:val="false"/>
          <w:bCs w:val="false"/>
          <w:position w:val="0"/>
          <w:sz w:val="24"/>
          <w:vertAlign w:val="baseline"/>
        </w:rPr>
        <w:t>more nested for loops inside the while loop</w:t>
      </w:r>
      <w:r>
        <w:rPr>
          <w:b w:val="false"/>
          <w:bCs w:val="false"/>
          <w:position w:val="0"/>
          <w:sz w:val="24"/>
          <w:vertAlign w:val="baseline"/>
        </w:rPr>
        <w:t>.</w:t>
      </w:r>
    </w:p>
    <w:p>
      <w:pPr>
        <w:pStyle w:val="Normal"/>
        <w:jc w:val="left"/>
        <w:rPr>
          <w:b w:val="false"/>
          <w:b w:val="false"/>
          <w:bCs w:val="false"/>
          <w:position w:val="0"/>
          <w:sz w:val="24"/>
          <w:vertAlign w:val="baseline"/>
        </w:rPr>
      </w:pPr>
      <w:r>
        <w:rPr>
          <w:b w:val="false"/>
          <w:bCs w:val="false"/>
          <w:position w:val="0"/>
          <w:sz w:val="24"/>
          <w:vertAlign w:val="baseline"/>
        </w:rPr>
      </w:r>
    </w:p>
    <w:p>
      <w:pPr>
        <w:pStyle w:val="Normal"/>
        <w:jc w:val="left"/>
        <w:rPr>
          <w:b/>
          <w:b/>
          <w:bCs/>
        </w:rPr>
      </w:pPr>
      <w:r>
        <w:rPr>
          <w:b w:val="false"/>
          <w:bCs w:val="false"/>
          <w:position w:val="0"/>
          <w:sz w:val="24"/>
          <w:vertAlign w:val="baseline"/>
        </w:rPr>
        <w:tab/>
      </w:r>
      <w:r>
        <w:rPr>
          <w:b w:val="false"/>
          <w:bCs w:val="false"/>
          <w:position w:val="0"/>
          <w:sz w:val="24"/>
          <w:vertAlign w:val="baseline"/>
        </w:rPr>
        <w:t>A listing of all functions within the program and associated space &amp; time complexities are below, they are also listed in comments by each function.  They are organized below according to which file they belong to.</w:t>
      </w:r>
    </w:p>
    <w:p>
      <w:pPr>
        <w:pStyle w:val="Normal"/>
        <w:jc w:val="left"/>
        <w:rPr>
          <w:b w:val="false"/>
          <w:b w:val="false"/>
          <w:bCs w:val="false"/>
          <w:position w:val="0"/>
          <w:sz w:val="24"/>
          <w:vertAlign w:val="baseline"/>
        </w:rPr>
      </w:pPr>
      <w:r>
        <w:rPr>
          <w:b w:val="false"/>
          <w:bCs w:val="false"/>
          <w:position w:val="0"/>
          <w:sz w:val="24"/>
          <w:vertAlign w:val="baseline"/>
        </w:rPr>
        <w:tab/>
      </w:r>
    </w:p>
    <w:p>
      <w:pPr>
        <w:pStyle w:val="Normal"/>
        <w:jc w:val="left"/>
        <w:rPr>
          <w:b/>
          <w:b/>
          <w:bCs/>
          <w:position w:val="0"/>
          <w:sz w:val="24"/>
          <w:vertAlign w:val="baseline"/>
        </w:rPr>
      </w:pPr>
      <w:r>
        <w:rPr>
          <w:b/>
          <w:bCs/>
          <w:position w:val="0"/>
          <w:sz w:val="24"/>
          <w:vertAlign w:val="baseline"/>
        </w:rPr>
      </w:r>
    </w:p>
    <w:p>
      <w:pPr>
        <w:pStyle w:val="Normal"/>
        <w:jc w:val="left"/>
        <w:rPr>
          <w:b/>
          <w:b/>
          <w:bCs/>
          <w:position w:val="0"/>
          <w:sz w:val="24"/>
          <w:vertAlign w:val="baseline"/>
        </w:rPr>
      </w:pPr>
      <w:r>
        <w:rPr>
          <w:b/>
          <w:bCs/>
          <w:position w:val="0"/>
          <w:sz w:val="24"/>
          <w:vertAlign w:val="baseline"/>
        </w:rPr>
      </w:r>
    </w:p>
    <w:p>
      <w:pPr>
        <w:pStyle w:val="Normal"/>
        <w:jc w:val="left"/>
        <w:rPr>
          <w:b/>
          <w:b/>
          <w:bCs/>
          <w:position w:val="0"/>
          <w:sz w:val="24"/>
          <w:vertAlign w:val="baseline"/>
        </w:rPr>
      </w:pPr>
      <w:r>
        <w:rPr>
          <w:b/>
          <w:bCs/>
          <w:position w:val="0"/>
          <w:sz w:val="24"/>
          <w:vertAlign w:val="baseline"/>
        </w:rPr>
      </w:r>
    </w:p>
    <w:p>
      <w:pPr>
        <w:pStyle w:val="Normal"/>
        <w:jc w:val="left"/>
        <w:rPr>
          <w:b/>
          <w:b/>
          <w:bCs/>
          <w:position w:val="0"/>
          <w:sz w:val="24"/>
          <w:vertAlign w:val="baseline"/>
        </w:rPr>
      </w:pPr>
      <w:r>
        <w:rPr>
          <w:b/>
          <w:bCs/>
          <w:position w:val="0"/>
          <w:sz w:val="24"/>
          <w:vertAlign w:val="baseline"/>
        </w:rPr>
      </w:r>
    </w:p>
    <w:p>
      <w:pPr>
        <w:pStyle w:val="Normal"/>
        <w:jc w:val="left"/>
        <w:rPr>
          <w:b/>
          <w:b/>
          <w:bCs/>
          <w:position w:val="0"/>
          <w:sz w:val="24"/>
          <w:vertAlign w:val="baseline"/>
        </w:rPr>
      </w:pPr>
      <w:r>
        <w:rPr>
          <w:b/>
          <w:bCs/>
          <w:position w:val="0"/>
          <w:sz w:val="24"/>
          <w:vertAlign w:val="baseline"/>
        </w:rPr>
      </w:r>
    </w:p>
    <w:p>
      <w:pPr>
        <w:pStyle w:val="Normal"/>
        <w:jc w:val="left"/>
        <w:rPr>
          <w:b/>
          <w:b/>
          <w:bCs/>
          <w:position w:val="0"/>
          <w:sz w:val="24"/>
          <w:vertAlign w:val="baseline"/>
        </w:rPr>
      </w:pPr>
      <w:r>
        <w:rPr>
          <w:b/>
          <w:bCs/>
          <w:position w:val="0"/>
          <w:sz w:val="24"/>
          <w:vertAlign w:val="baseline"/>
        </w:rPr>
      </w:r>
    </w:p>
    <w:p>
      <w:pPr>
        <w:pStyle w:val="Normal"/>
        <w:jc w:val="left"/>
        <w:rPr>
          <w:b/>
          <w:b/>
          <w:bCs/>
          <w:position w:val="0"/>
          <w:sz w:val="24"/>
          <w:vertAlign w:val="baseline"/>
        </w:rPr>
      </w:pPr>
      <w:r>
        <w:rPr>
          <w:b/>
          <w:bCs/>
          <w:position w:val="0"/>
          <w:sz w:val="24"/>
          <w:vertAlign w:val="baseline"/>
        </w:rPr>
        <w:t xml:space="preserve">hashtable.py: </w:t>
      </w:r>
    </w:p>
    <w:p>
      <w:pPr>
        <w:pStyle w:val="Normal"/>
        <w:jc w:val="left"/>
        <w:rPr>
          <w:b w:val="false"/>
          <w:b w:val="false"/>
          <w:bCs w:val="false"/>
          <w:i w:val="false"/>
          <w:i w:val="false"/>
          <w:iCs w:val="false"/>
          <w:position w:val="0"/>
          <w:sz w:val="24"/>
          <w:vertAlign w:val="baseline"/>
        </w:rPr>
      </w:pPr>
      <w:r>
        <w:rPr>
          <w:b w:val="false"/>
          <w:bCs w:val="false"/>
          <w:i w:val="false"/>
          <w:iCs w:val="false"/>
          <w:position w:val="0"/>
          <w:sz w:val="24"/>
          <w:vertAlign w:val="baseline"/>
        </w:rPr>
      </w:r>
    </w:p>
    <w:tbl>
      <w:tblPr>
        <w:tblW w:w="9972" w:type="dxa"/>
        <w:jc w:val="left"/>
        <w:tblInd w:w="0" w:type="dxa"/>
        <w:tblCellMar>
          <w:top w:w="55" w:type="dxa"/>
          <w:left w:w="55" w:type="dxa"/>
          <w:bottom w:w="55" w:type="dxa"/>
          <w:right w:w="55" w:type="dxa"/>
        </w:tblCellMar>
      </w:tblPr>
      <w:tblGrid>
        <w:gridCol w:w="3324"/>
        <w:gridCol w:w="3324"/>
        <w:gridCol w:w="3324"/>
      </w:tblGrid>
      <w:tr>
        <w:trPr/>
        <w:tc>
          <w:tcPr>
            <w:tcW w:w="3324" w:type="dxa"/>
            <w:tcBorders>
              <w:top w:val="single" w:sz="2" w:space="0" w:color="000000"/>
              <w:left w:val="single" w:sz="2" w:space="0" w:color="000000"/>
              <w:bottom w:val="single" w:sz="2" w:space="0" w:color="000000"/>
            </w:tcBorders>
            <w:shd w:fill="auto" w:val="clear"/>
          </w:tcPr>
          <w:p>
            <w:pPr>
              <w:pStyle w:val="TableContents"/>
              <w:jc w:val="center"/>
              <w:rPr>
                <w:b/>
                <w:b/>
                <w:bCs/>
              </w:rPr>
            </w:pPr>
            <w:r>
              <w:rPr>
                <w:b/>
                <w:bCs/>
              </w:rPr>
              <w:t>FUNCTION</w:t>
            </w:r>
          </w:p>
        </w:tc>
        <w:tc>
          <w:tcPr>
            <w:tcW w:w="3324" w:type="dxa"/>
            <w:tcBorders>
              <w:top w:val="single" w:sz="2" w:space="0" w:color="000000"/>
              <w:left w:val="single" w:sz="2" w:space="0" w:color="000000"/>
              <w:bottom w:val="single" w:sz="2" w:space="0" w:color="000000"/>
            </w:tcBorders>
            <w:shd w:fill="auto" w:val="clear"/>
          </w:tcPr>
          <w:p>
            <w:pPr>
              <w:pStyle w:val="TableContents"/>
              <w:jc w:val="center"/>
              <w:rPr>
                <w:b/>
                <w:b/>
                <w:bCs/>
              </w:rPr>
            </w:pPr>
            <w:r>
              <w:rPr>
                <w:b/>
                <w:bCs/>
              </w:rPr>
              <w:t>SPACE COMPLEXITY</w:t>
            </w:r>
          </w:p>
        </w:tc>
        <w:tc>
          <w:tcPr>
            <w:tcW w:w="3324" w:type="dxa"/>
            <w:tcBorders>
              <w:top w:val="single" w:sz="2" w:space="0" w:color="000000"/>
              <w:left w:val="single" w:sz="2" w:space="0" w:color="000000"/>
              <w:bottom w:val="single" w:sz="2" w:space="0" w:color="000000"/>
              <w:right w:val="single" w:sz="2" w:space="0" w:color="000000"/>
            </w:tcBorders>
            <w:shd w:fill="auto" w:val="clear"/>
          </w:tcPr>
          <w:p>
            <w:pPr>
              <w:pStyle w:val="TableContents"/>
              <w:jc w:val="center"/>
              <w:rPr>
                <w:b/>
                <w:b/>
                <w:bCs/>
              </w:rPr>
            </w:pPr>
            <w:r>
              <w:rPr>
                <w:b/>
                <w:bCs/>
              </w:rPr>
              <w:t>TIME COMPLEXITY</w:t>
            </w:r>
          </w:p>
        </w:tc>
      </w:tr>
      <w:tr>
        <w:trPr/>
        <w:tc>
          <w:tcPr>
            <w:tcW w:w="3324" w:type="dxa"/>
            <w:tcBorders>
              <w:left w:val="single" w:sz="2" w:space="0" w:color="000000"/>
              <w:bottom w:val="single" w:sz="2" w:space="0" w:color="000000"/>
            </w:tcBorders>
            <w:shd w:fill="auto" w:val="clear"/>
          </w:tcPr>
          <w:p>
            <w:pPr>
              <w:pStyle w:val="TableContents"/>
              <w:jc w:val="center"/>
              <w:rPr/>
            </w:pPr>
            <w:r>
              <w:rPr/>
              <w:t>insert</w:t>
            </w:r>
          </w:p>
        </w:tc>
        <w:tc>
          <w:tcPr>
            <w:tcW w:w="3324" w:type="dxa"/>
            <w:tcBorders>
              <w:left w:val="single" w:sz="2" w:space="0" w:color="000000"/>
              <w:bottom w:val="single" w:sz="2" w:space="0" w:color="000000"/>
            </w:tcBorders>
            <w:shd w:fill="auto" w:val="clear"/>
          </w:tcPr>
          <w:p>
            <w:pPr>
              <w:pStyle w:val="TableContents"/>
              <w:jc w:val="center"/>
              <w:rPr/>
            </w:pPr>
            <w:r>
              <w:rPr/>
              <w:t>O(</w:t>
            </w:r>
            <w:r>
              <w:rPr/>
              <w:t>N</w:t>
            </w:r>
            <w:r>
              <w:rPr/>
              <w:t>)</w:t>
            </w:r>
          </w:p>
        </w:tc>
        <w:tc>
          <w:tcPr>
            <w:tcW w:w="3324" w:type="dxa"/>
            <w:tcBorders>
              <w:left w:val="single" w:sz="2" w:space="0" w:color="000000"/>
              <w:bottom w:val="single" w:sz="2" w:space="0" w:color="000000"/>
              <w:right w:val="single" w:sz="2" w:space="0" w:color="000000"/>
            </w:tcBorders>
            <w:shd w:fill="auto" w:val="clear"/>
          </w:tcPr>
          <w:p>
            <w:pPr>
              <w:pStyle w:val="TableContents"/>
              <w:jc w:val="center"/>
              <w:rPr/>
            </w:pPr>
            <w:r>
              <w:rPr/>
              <w:t>O(</w:t>
            </w:r>
            <w:r>
              <w:rPr/>
              <w:t>N</w:t>
            </w:r>
            <w:r>
              <w:rPr/>
              <w:t>)</w:t>
            </w:r>
          </w:p>
        </w:tc>
      </w:tr>
      <w:tr>
        <w:trPr/>
        <w:tc>
          <w:tcPr>
            <w:tcW w:w="3324" w:type="dxa"/>
            <w:tcBorders>
              <w:left w:val="single" w:sz="2" w:space="0" w:color="000000"/>
              <w:bottom w:val="single" w:sz="2" w:space="0" w:color="000000"/>
            </w:tcBorders>
            <w:shd w:fill="auto" w:val="clear"/>
          </w:tcPr>
          <w:p>
            <w:pPr>
              <w:pStyle w:val="TableContents"/>
              <w:jc w:val="center"/>
              <w:rPr/>
            </w:pPr>
            <w:r>
              <w:rPr/>
              <w:t>get</w:t>
            </w:r>
          </w:p>
        </w:tc>
        <w:tc>
          <w:tcPr>
            <w:tcW w:w="3324" w:type="dxa"/>
            <w:tcBorders>
              <w:left w:val="single" w:sz="2" w:space="0" w:color="000000"/>
              <w:bottom w:val="single" w:sz="2" w:space="0" w:color="000000"/>
            </w:tcBorders>
            <w:shd w:fill="auto" w:val="clear"/>
          </w:tcPr>
          <w:p>
            <w:pPr>
              <w:pStyle w:val="TableContents"/>
              <w:jc w:val="center"/>
              <w:rPr/>
            </w:pPr>
            <w:r>
              <w:rPr/>
              <w:t>O(1)</w:t>
            </w:r>
          </w:p>
        </w:tc>
        <w:tc>
          <w:tcPr>
            <w:tcW w:w="3324" w:type="dxa"/>
            <w:tcBorders>
              <w:left w:val="single" w:sz="2" w:space="0" w:color="000000"/>
              <w:bottom w:val="single" w:sz="2" w:space="0" w:color="000000"/>
              <w:right w:val="single" w:sz="2" w:space="0" w:color="000000"/>
            </w:tcBorders>
            <w:shd w:fill="auto" w:val="clear"/>
          </w:tcPr>
          <w:p>
            <w:pPr>
              <w:pStyle w:val="TableContents"/>
              <w:jc w:val="center"/>
              <w:rPr/>
            </w:pPr>
            <w:r>
              <w:rPr/>
              <w:t>O(1)</w:t>
            </w:r>
          </w:p>
        </w:tc>
      </w:tr>
      <w:tr>
        <w:trPr/>
        <w:tc>
          <w:tcPr>
            <w:tcW w:w="3324" w:type="dxa"/>
            <w:tcBorders>
              <w:left w:val="single" w:sz="2" w:space="0" w:color="000000"/>
              <w:bottom w:val="single" w:sz="2" w:space="0" w:color="000000"/>
            </w:tcBorders>
            <w:shd w:fill="auto" w:val="clear"/>
          </w:tcPr>
          <w:p>
            <w:pPr>
              <w:pStyle w:val="TableContents"/>
              <w:jc w:val="center"/>
              <w:rPr/>
            </w:pPr>
            <w:r>
              <w:rPr/>
              <w:t>__</w:t>
            </w:r>
            <w:r>
              <w:rPr/>
              <w:t>getitem__</w:t>
            </w:r>
          </w:p>
        </w:tc>
        <w:tc>
          <w:tcPr>
            <w:tcW w:w="3324" w:type="dxa"/>
            <w:tcBorders>
              <w:left w:val="single" w:sz="2" w:space="0" w:color="000000"/>
              <w:bottom w:val="single" w:sz="2" w:space="0" w:color="000000"/>
            </w:tcBorders>
            <w:shd w:fill="auto" w:val="clear"/>
          </w:tcPr>
          <w:p>
            <w:pPr>
              <w:pStyle w:val="TableContents"/>
              <w:jc w:val="center"/>
              <w:rPr/>
            </w:pPr>
            <w:r>
              <w:rPr/>
              <w:t>O(1)</w:t>
            </w:r>
          </w:p>
        </w:tc>
        <w:tc>
          <w:tcPr>
            <w:tcW w:w="3324" w:type="dxa"/>
            <w:tcBorders>
              <w:left w:val="single" w:sz="2" w:space="0" w:color="000000"/>
              <w:bottom w:val="single" w:sz="2" w:space="0" w:color="000000"/>
              <w:right w:val="single" w:sz="2" w:space="0" w:color="000000"/>
            </w:tcBorders>
            <w:shd w:fill="auto" w:val="clear"/>
          </w:tcPr>
          <w:p>
            <w:pPr>
              <w:pStyle w:val="TableContents"/>
              <w:jc w:val="center"/>
              <w:rPr/>
            </w:pPr>
            <w:r>
              <w:rPr/>
              <w:t>O(1)</w:t>
            </w:r>
          </w:p>
        </w:tc>
      </w:tr>
    </w:tbl>
    <w:p>
      <w:pPr>
        <w:pStyle w:val="Normal"/>
        <w:jc w:val="left"/>
        <w:rPr>
          <w:b w:val="false"/>
          <w:b w:val="false"/>
          <w:bCs w:val="false"/>
          <w:position w:val="0"/>
          <w:sz w:val="24"/>
          <w:vertAlign w:val="baseline"/>
        </w:rPr>
      </w:pPr>
      <w:r>
        <w:rPr>
          <w:b w:val="false"/>
          <w:bCs w:val="false"/>
          <w:position w:val="0"/>
          <w:sz w:val="24"/>
          <w:vertAlign w:val="baseline"/>
        </w:rPr>
      </w:r>
    </w:p>
    <w:p>
      <w:pPr>
        <w:pStyle w:val="Normal"/>
        <w:jc w:val="left"/>
        <w:rPr>
          <w:b/>
          <w:b/>
          <w:bCs/>
        </w:rPr>
      </w:pPr>
      <w:r>
        <w:rPr>
          <w:b/>
          <w:bCs/>
        </w:rPr>
        <w:t>data.py:</w:t>
      </w:r>
    </w:p>
    <w:p>
      <w:pPr>
        <w:pStyle w:val="Normal"/>
        <w:jc w:val="left"/>
        <w:rPr>
          <w:b/>
          <w:b/>
          <w:bCs/>
        </w:rPr>
      </w:pPr>
      <w:r>
        <w:rPr>
          <w:b/>
          <w:bCs/>
        </w:rPr>
      </w:r>
    </w:p>
    <w:tbl>
      <w:tblPr>
        <w:tblW w:w="9972" w:type="dxa"/>
        <w:jc w:val="left"/>
        <w:tblInd w:w="0" w:type="dxa"/>
        <w:tblCellMar>
          <w:top w:w="55" w:type="dxa"/>
          <w:left w:w="55" w:type="dxa"/>
          <w:bottom w:w="55" w:type="dxa"/>
          <w:right w:w="55" w:type="dxa"/>
        </w:tblCellMar>
      </w:tblPr>
      <w:tblGrid>
        <w:gridCol w:w="3324"/>
        <w:gridCol w:w="3324"/>
        <w:gridCol w:w="3324"/>
      </w:tblGrid>
      <w:tr>
        <w:trPr/>
        <w:tc>
          <w:tcPr>
            <w:tcW w:w="3324" w:type="dxa"/>
            <w:tcBorders>
              <w:top w:val="single" w:sz="2" w:space="0" w:color="000000"/>
              <w:left w:val="single" w:sz="2" w:space="0" w:color="000000"/>
              <w:bottom w:val="single" w:sz="2" w:space="0" w:color="000000"/>
            </w:tcBorders>
            <w:shd w:fill="auto" w:val="clear"/>
          </w:tcPr>
          <w:p>
            <w:pPr>
              <w:pStyle w:val="TableContents"/>
              <w:jc w:val="center"/>
              <w:rPr>
                <w:b/>
                <w:b/>
                <w:bCs/>
              </w:rPr>
            </w:pPr>
            <w:r>
              <w:rPr>
                <w:b/>
                <w:bCs/>
              </w:rPr>
              <w:t>FUNCTION</w:t>
            </w:r>
          </w:p>
        </w:tc>
        <w:tc>
          <w:tcPr>
            <w:tcW w:w="3324" w:type="dxa"/>
            <w:tcBorders>
              <w:top w:val="single" w:sz="2" w:space="0" w:color="000000"/>
              <w:left w:val="single" w:sz="2" w:space="0" w:color="000000"/>
              <w:bottom w:val="single" w:sz="2" w:space="0" w:color="000000"/>
            </w:tcBorders>
            <w:shd w:fill="auto" w:val="clear"/>
          </w:tcPr>
          <w:p>
            <w:pPr>
              <w:pStyle w:val="TableContents"/>
              <w:jc w:val="center"/>
              <w:rPr>
                <w:b/>
                <w:b/>
                <w:bCs/>
              </w:rPr>
            </w:pPr>
            <w:r>
              <w:rPr>
                <w:b/>
                <w:bCs/>
              </w:rPr>
              <w:t>SPACE COMPLEXITY</w:t>
            </w:r>
          </w:p>
        </w:tc>
        <w:tc>
          <w:tcPr>
            <w:tcW w:w="3324" w:type="dxa"/>
            <w:tcBorders>
              <w:top w:val="single" w:sz="2" w:space="0" w:color="000000"/>
              <w:left w:val="single" w:sz="2" w:space="0" w:color="000000"/>
              <w:bottom w:val="single" w:sz="2" w:space="0" w:color="000000"/>
              <w:right w:val="single" w:sz="2" w:space="0" w:color="000000"/>
            </w:tcBorders>
            <w:shd w:fill="auto" w:val="clear"/>
          </w:tcPr>
          <w:p>
            <w:pPr>
              <w:pStyle w:val="TableContents"/>
              <w:jc w:val="center"/>
              <w:rPr>
                <w:b/>
                <w:b/>
                <w:bCs/>
              </w:rPr>
            </w:pPr>
            <w:r>
              <w:rPr>
                <w:b/>
                <w:bCs/>
              </w:rPr>
              <w:t>TIME COMPLEXITY</w:t>
            </w:r>
          </w:p>
        </w:tc>
      </w:tr>
      <w:tr>
        <w:trPr/>
        <w:tc>
          <w:tcPr>
            <w:tcW w:w="3324" w:type="dxa"/>
            <w:tcBorders>
              <w:left w:val="single" w:sz="2" w:space="0" w:color="000000"/>
              <w:bottom w:val="single" w:sz="2" w:space="0" w:color="000000"/>
            </w:tcBorders>
            <w:shd w:fill="auto" w:val="clear"/>
          </w:tcPr>
          <w:p>
            <w:pPr>
              <w:pStyle w:val="TableContents"/>
              <w:jc w:val="center"/>
              <w:rPr/>
            </w:pPr>
            <w:r>
              <w:rPr/>
              <w:t>import_packages</w:t>
            </w:r>
          </w:p>
        </w:tc>
        <w:tc>
          <w:tcPr>
            <w:tcW w:w="3324" w:type="dxa"/>
            <w:tcBorders>
              <w:left w:val="single" w:sz="2" w:space="0" w:color="000000"/>
              <w:bottom w:val="single" w:sz="2" w:space="0" w:color="000000"/>
            </w:tcBorders>
            <w:shd w:fill="auto" w:val="clear"/>
          </w:tcPr>
          <w:p>
            <w:pPr>
              <w:pStyle w:val="TableContents"/>
              <w:jc w:val="center"/>
              <w:rPr/>
            </w:pPr>
            <w:r>
              <w:rPr/>
              <w:t>O(N)</w:t>
            </w:r>
          </w:p>
        </w:tc>
        <w:tc>
          <w:tcPr>
            <w:tcW w:w="3324" w:type="dxa"/>
            <w:tcBorders>
              <w:left w:val="single" w:sz="2" w:space="0" w:color="000000"/>
              <w:bottom w:val="single" w:sz="2" w:space="0" w:color="000000"/>
              <w:right w:val="single" w:sz="2" w:space="0" w:color="000000"/>
            </w:tcBorders>
            <w:shd w:fill="auto" w:val="clear"/>
          </w:tcPr>
          <w:p>
            <w:pPr>
              <w:pStyle w:val="TableContents"/>
              <w:jc w:val="center"/>
              <w:rPr/>
            </w:pPr>
            <w:r>
              <w:rPr/>
              <w:t>O(N)</w:t>
            </w:r>
          </w:p>
        </w:tc>
      </w:tr>
      <w:tr>
        <w:trPr/>
        <w:tc>
          <w:tcPr>
            <w:tcW w:w="3324" w:type="dxa"/>
            <w:tcBorders>
              <w:left w:val="single" w:sz="2" w:space="0" w:color="000000"/>
              <w:bottom w:val="single" w:sz="2" w:space="0" w:color="000000"/>
            </w:tcBorders>
            <w:shd w:fill="auto" w:val="clear"/>
          </w:tcPr>
          <w:p>
            <w:pPr>
              <w:pStyle w:val="TableContents"/>
              <w:jc w:val="center"/>
              <w:rPr/>
            </w:pPr>
            <w:r>
              <w:rPr/>
              <w:t>import_distances</w:t>
            </w:r>
          </w:p>
        </w:tc>
        <w:tc>
          <w:tcPr>
            <w:tcW w:w="3324" w:type="dxa"/>
            <w:tcBorders>
              <w:left w:val="single" w:sz="2" w:space="0" w:color="000000"/>
              <w:bottom w:val="single" w:sz="2" w:space="0" w:color="000000"/>
            </w:tcBorders>
            <w:shd w:fill="auto" w:val="clear"/>
          </w:tcPr>
          <w:p>
            <w:pPr>
              <w:pStyle w:val="TableContents"/>
              <w:jc w:val="center"/>
              <w:rPr/>
            </w:pPr>
            <w:r>
              <w:rPr/>
              <w:t>O(N)</w:t>
            </w:r>
          </w:p>
        </w:tc>
        <w:tc>
          <w:tcPr>
            <w:tcW w:w="3324" w:type="dxa"/>
            <w:tcBorders>
              <w:left w:val="single" w:sz="2" w:space="0" w:color="000000"/>
              <w:bottom w:val="single" w:sz="2" w:space="0" w:color="000000"/>
              <w:right w:val="single" w:sz="2" w:space="0" w:color="000000"/>
            </w:tcBorders>
            <w:shd w:fill="auto" w:val="clear"/>
          </w:tcPr>
          <w:p>
            <w:pPr>
              <w:pStyle w:val="TableContents"/>
              <w:jc w:val="center"/>
              <w:rPr/>
            </w:pPr>
            <w:r>
              <w:rPr/>
              <w:t>O(N)</w:t>
            </w:r>
          </w:p>
        </w:tc>
      </w:tr>
    </w:tbl>
    <w:p>
      <w:pPr>
        <w:pStyle w:val="Normal"/>
        <w:jc w:val="left"/>
        <w:rPr>
          <w:b w:val="false"/>
          <w:b w:val="false"/>
          <w:bCs w:val="false"/>
        </w:rPr>
      </w:pPr>
      <w:r>
        <w:rPr>
          <w:b w:val="false"/>
          <w:bCs w:val="false"/>
        </w:rPr>
      </w:r>
    </w:p>
    <w:p>
      <w:pPr>
        <w:pStyle w:val="Normal"/>
        <w:jc w:val="left"/>
        <w:rPr>
          <w:b/>
          <w:b/>
          <w:bCs/>
        </w:rPr>
      </w:pPr>
      <w:r>
        <w:rPr>
          <w:b/>
          <w:bCs/>
        </w:rPr>
        <w:t>truck.py:</w:t>
      </w:r>
    </w:p>
    <w:p>
      <w:pPr>
        <w:pStyle w:val="Normal"/>
        <w:jc w:val="left"/>
        <w:rPr>
          <w:b w:val="false"/>
          <w:b w:val="false"/>
          <w:bCs w:val="false"/>
        </w:rPr>
      </w:pPr>
      <w:r>
        <w:rPr>
          <w:b w:val="false"/>
          <w:bCs w:val="false"/>
        </w:rPr>
      </w:r>
    </w:p>
    <w:tbl>
      <w:tblPr>
        <w:tblW w:w="9972" w:type="dxa"/>
        <w:jc w:val="left"/>
        <w:tblInd w:w="0" w:type="dxa"/>
        <w:tblCellMar>
          <w:top w:w="55" w:type="dxa"/>
          <w:left w:w="55" w:type="dxa"/>
          <w:bottom w:w="55" w:type="dxa"/>
          <w:right w:w="55" w:type="dxa"/>
        </w:tblCellMar>
      </w:tblPr>
      <w:tblGrid>
        <w:gridCol w:w="3324"/>
        <w:gridCol w:w="3324"/>
        <w:gridCol w:w="3324"/>
      </w:tblGrid>
      <w:tr>
        <w:trPr/>
        <w:tc>
          <w:tcPr>
            <w:tcW w:w="3324" w:type="dxa"/>
            <w:tcBorders>
              <w:top w:val="single" w:sz="2" w:space="0" w:color="000000"/>
              <w:left w:val="single" w:sz="2" w:space="0" w:color="000000"/>
              <w:bottom w:val="single" w:sz="2" w:space="0" w:color="000000"/>
            </w:tcBorders>
            <w:shd w:fill="auto" w:val="clear"/>
          </w:tcPr>
          <w:p>
            <w:pPr>
              <w:pStyle w:val="TableContents"/>
              <w:jc w:val="center"/>
              <w:rPr>
                <w:b/>
                <w:b/>
                <w:bCs/>
              </w:rPr>
            </w:pPr>
            <w:r>
              <w:rPr>
                <w:b/>
                <w:bCs/>
              </w:rPr>
              <w:t>FUNCTION</w:t>
            </w:r>
          </w:p>
        </w:tc>
        <w:tc>
          <w:tcPr>
            <w:tcW w:w="3324" w:type="dxa"/>
            <w:tcBorders>
              <w:top w:val="single" w:sz="2" w:space="0" w:color="000000"/>
              <w:left w:val="single" w:sz="2" w:space="0" w:color="000000"/>
              <w:bottom w:val="single" w:sz="2" w:space="0" w:color="000000"/>
            </w:tcBorders>
            <w:shd w:fill="auto" w:val="clear"/>
          </w:tcPr>
          <w:p>
            <w:pPr>
              <w:pStyle w:val="TableContents"/>
              <w:jc w:val="center"/>
              <w:rPr>
                <w:b/>
                <w:b/>
                <w:bCs/>
              </w:rPr>
            </w:pPr>
            <w:r>
              <w:rPr>
                <w:b/>
                <w:bCs/>
              </w:rPr>
              <w:t>SPACE COMPLEXITY</w:t>
            </w:r>
          </w:p>
        </w:tc>
        <w:tc>
          <w:tcPr>
            <w:tcW w:w="3324" w:type="dxa"/>
            <w:tcBorders>
              <w:top w:val="single" w:sz="2" w:space="0" w:color="000000"/>
              <w:left w:val="single" w:sz="2" w:space="0" w:color="000000"/>
              <w:bottom w:val="single" w:sz="2" w:space="0" w:color="000000"/>
              <w:right w:val="single" w:sz="2" w:space="0" w:color="000000"/>
            </w:tcBorders>
            <w:shd w:fill="auto" w:val="clear"/>
          </w:tcPr>
          <w:p>
            <w:pPr>
              <w:pStyle w:val="TableContents"/>
              <w:jc w:val="center"/>
              <w:rPr>
                <w:b/>
                <w:b/>
                <w:bCs/>
              </w:rPr>
            </w:pPr>
            <w:r>
              <w:rPr>
                <w:b/>
                <w:bCs/>
              </w:rPr>
              <w:t>TIME COMPLEXITY</w:t>
            </w:r>
          </w:p>
        </w:tc>
      </w:tr>
      <w:tr>
        <w:trPr/>
        <w:tc>
          <w:tcPr>
            <w:tcW w:w="3324" w:type="dxa"/>
            <w:tcBorders>
              <w:left w:val="single" w:sz="2" w:space="0" w:color="000000"/>
              <w:bottom w:val="single" w:sz="2" w:space="0" w:color="000000"/>
            </w:tcBorders>
            <w:shd w:fill="auto" w:val="clear"/>
          </w:tcPr>
          <w:p>
            <w:pPr>
              <w:pStyle w:val="TableContents"/>
              <w:jc w:val="center"/>
              <w:rPr/>
            </w:pPr>
            <w:r>
              <w:rPr/>
              <w:t>__init__</w:t>
            </w:r>
          </w:p>
        </w:tc>
        <w:tc>
          <w:tcPr>
            <w:tcW w:w="3324" w:type="dxa"/>
            <w:tcBorders>
              <w:left w:val="single" w:sz="2" w:space="0" w:color="000000"/>
              <w:bottom w:val="single" w:sz="2" w:space="0" w:color="000000"/>
            </w:tcBorders>
            <w:shd w:fill="auto" w:val="clear"/>
          </w:tcPr>
          <w:p>
            <w:pPr>
              <w:pStyle w:val="TableContents"/>
              <w:jc w:val="center"/>
              <w:rPr/>
            </w:pPr>
            <w:r>
              <w:rPr/>
              <w:t>O(1)</w:t>
            </w:r>
          </w:p>
        </w:tc>
        <w:tc>
          <w:tcPr>
            <w:tcW w:w="3324" w:type="dxa"/>
            <w:tcBorders>
              <w:left w:val="single" w:sz="2" w:space="0" w:color="000000"/>
              <w:bottom w:val="single" w:sz="2" w:space="0" w:color="000000"/>
              <w:right w:val="single" w:sz="2" w:space="0" w:color="000000"/>
            </w:tcBorders>
            <w:shd w:fill="auto" w:val="clear"/>
          </w:tcPr>
          <w:p>
            <w:pPr>
              <w:pStyle w:val="TableContents"/>
              <w:jc w:val="center"/>
              <w:rPr/>
            </w:pPr>
            <w:r>
              <w:rPr/>
              <w:t>O(1)</w:t>
            </w:r>
          </w:p>
        </w:tc>
      </w:tr>
      <w:tr>
        <w:trPr/>
        <w:tc>
          <w:tcPr>
            <w:tcW w:w="3324" w:type="dxa"/>
            <w:tcBorders>
              <w:left w:val="single" w:sz="2" w:space="0" w:color="000000"/>
              <w:bottom w:val="single" w:sz="2" w:space="0" w:color="000000"/>
            </w:tcBorders>
            <w:shd w:fill="auto" w:val="clear"/>
          </w:tcPr>
          <w:p>
            <w:pPr>
              <w:pStyle w:val="TableContents"/>
              <w:jc w:val="center"/>
              <w:rPr/>
            </w:pPr>
            <w:r>
              <w:rPr/>
              <w:t>loadPackage</w:t>
            </w:r>
          </w:p>
        </w:tc>
        <w:tc>
          <w:tcPr>
            <w:tcW w:w="3324" w:type="dxa"/>
            <w:tcBorders>
              <w:left w:val="single" w:sz="2" w:space="0" w:color="000000"/>
              <w:bottom w:val="single" w:sz="2" w:space="0" w:color="000000"/>
            </w:tcBorders>
            <w:shd w:fill="auto" w:val="clear"/>
          </w:tcPr>
          <w:p>
            <w:pPr>
              <w:pStyle w:val="TableContents"/>
              <w:jc w:val="center"/>
              <w:rPr/>
            </w:pPr>
            <w:r>
              <w:rPr/>
              <w:t>O(1)</w:t>
            </w:r>
          </w:p>
        </w:tc>
        <w:tc>
          <w:tcPr>
            <w:tcW w:w="3324" w:type="dxa"/>
            <w:tcBorders>
              <w:left w:val="single" w:sz="2" w:space="0" w:color="000000"/>
              <w:bottom w:val="single" w:sz="2" w:space="0" w:color="000000"/>
              <w:right w:val="single" w:sz="2" w:space="0" w:color="000000"/>
            </w:tcBorders>
            <w:shd w:fill="auto" w:val="clear"/>
          </w:tcPr>
          <w:p>
            <w:pPr>
              <w:pStyle w:val="TableContents"/>
              <w:jc w:val="center"/>
              <w:rPr/>
            </w:pPr>
            <w:r>
              <w:rPr/>
              <w:t>O(1)</w:t>
            </w:r>
          </w:p>
        </w:tc>
      </w:tr>
      <w:tr>
        <w:trPr/>
        <w:tc>
          <w:tcPr>
            <w:tcW w:w="3324" w:type="dxa"/>
            <w:tcBorders>
              <w:left w:val="single" w:sz="2" w:space="0" w:color="000000"/>
              <w:bottom w:val="single" w:sz="2" w:space="0" w:color="000000"/>
            </w:tcBorders>
            <w:shd w:fill="auto" w:val="clear"/>
          </w:tcPr>
          <w:p>
            <w:pPr>
              <w:pStyle w:val="TableContents"/>
              <w:jc w:val="center"/>
              <w:rPr/>
            </w:pPr>
            <w:r>
              <w:rPr/>
              <w:t>unloadPackage</w:t>
            </w:r>
          </w:p>
        </w:tc>
        <w:tc>
          <w:tcPr>
            <w:tcW w:w="3324" w:type="dxa"/>
            <w:tcBorders>
              <w:left w:val="single" w:sz="2" w:space="0" w:color="000000"/>
              <w:bottom w:val="single" w:sz="2" w:space="0" w:color="000000"/>
            </w:tcBorders>
            <w:shd w:fill="auto" w:val="clear"/>
          </w:tcPr>
          <w:p>
            <w:pPr>
              <w:pStyle w:val="TableContents"/>
              <w:jc w:val="center"/>
              <w:rPr/>
            </w:pPr>
            <w:r>
              <w:rPr/>
              <w:t>O(1)</w:t>
            </w:r>
          </w:p>
        </w:tc>
        <w:tc>
          <w:tcPr>
            <w:tcW w:w="3324" w:type="dxa"/>
            <w:tcBorders>
              <w:left w:val="single" w:sz="2" w:space="0" w:color="000000"/>
              <w:bottom w:val="single" w:sz="2" w:space="0" w:color="000000"/>
              <w:right w:val="single" w:sz="2" w:space="0" w:color="000000"/>
            </w:tcBorders>
            <w:shd w:fill="auto" w:val="clear"/>
          </w:tcPr>
          <w:p>
            <w:pPr>
              <w:pStyle w:val="TableContents"/>
              <w:jc w:val="center"/>
              <w:rPr/>
            </w:pPr>
            <w:r>
              <w:rPr/>
              <w:t>O(1)</w:t>
            </w:r>
          </w:p>
        </w:tc>
      </w:tr>
      <w:tr>
        <w:trPr/>
        <w:tc>
          <w:tcPr>
            <w:tcW w:w="3324" w:type="dxa"/>
            <w:tcBorders>
              <w:left w:val="single" w:sz="2" w:space="0" w:color="000000"/>
              <w:bottom w:val="single" w:sz="2" w:space="0" w:color="000000"/>
            </w:tcBorders>
            <w:shd w:fill="auto" w:val="clear"/>
          </w:tcPr>
          <w:p>
            <w:pPr>
              <w:pStyle w:val="TableContents"/>
              <w:jc w:val="center"/>
              <w:rPr/>
            </w:pPr>
            <w:r>
              <w:rPr/>
              <w:t>__repr__</w:t>
            </w:r>
          </w:p>
        </w:tc>
        <w:tc>
          <w:tcPr>
            <w:tcW w:w="3324" w:type="dxa"/>
            <w:tcBorders>
              <w:left w:val="single" w:sz="2" w:space="0" w:color="000000"/>
              <w:bottom w:val="single" w:sz="2" w:space="0" w:color="000000"/>
            </w:tcBorders>
            <w:shd w:fill="auto" w:val="clear"/>
          </w:tcPr>
          <w:p>
            <w:pPr>
              <w:pStyle w:val="TableContents"/>
              <w:jc w:val="center"/>
              <w:rPr/>
            </w:pPr>
            <w:r>
              <w:rPr/>
              <w:t>O(1)</w:t>
            </w:r>
          </w:p>
        </w:tc>
        <w:tc>
          <w:tcPr>
            <w:tcW w:w="3324" w:type="dxa"/>
            <w:tcBorders>
              <w:left w:val="single" w:sz="2" w:space="0" w:color="000000"/>
              <w:bottom w:val="single" w:sz="2" w:space="0" w:color="000000"/>
              <w:right w:val="single" w:sz="2" w:space="0" w:color="000000"/>
            </w:tcBorders>
            <w:shd w:fill="auto" w:val="clear"/>
          </w:tcPr>
          <w:p>
            <w:pPr>
              <w:pStyle w:val="TableContents"/>
              <w:jc w:val="center"/>
              <w:rPr/>
            </w:pPr>
            <w:r>
              <w:rPr/>
              <w:t>O(1)</w:t>
            </w:r>
          </w:p>
        </w:tc>
      </w:tr>
    </w:tbl>
    <w:p>
      <w:pPr>
        <w:pStyle w:val="Normal"/>
        <w:rPr/>
      </w:pPr>
      <w:r>
        <w:rPr/>
      </w:r>
    </w:p>
    <w:p>
      <w:pPr>
        <w:pStyle w:val="Normal"/>
        <w:rPr>
          <w:b/>
          <w:b/>
          <w:bCs/>
        </w:rPr>
      </w:pPr>
      <w:r>
        <w:rPr>
          <w:b/>
          <w:bCs/>
        </w:rPr>
        <w:t>package.py:</w:t>
      </w:r>
    </w:p>
    <w:p>
      <w:pPr>
        <w:pStyle w:val="Normal"/>
        <w:rPr>
          <w:b/>
          <w:b/>
          <w:bCs/>
        </w:rPr>
      </w:pPr>
      <w:r>
        <w:rPr>
          <w:b/>
          <w:bCs/>
        </w:rPr>
      </w:r>
    </w:p>
    <w:tbl>
      <w:tblPr>
        <w:tblW w:w="9972" w:type="dxa"/>
        <w:jc w:val="left"/>
        <w:tblInd w:w="0" w:type="dxa"/>
        <w:tblCellMar>
          <w:top w:w="55" w:type="dxa"/>
          <w:left w:w="55" w:type="dxa"/>
          <w:bottom w:w="55" w:type="dxa"/>
          <w:right w:w="55" w:type="dxa"/>
        </w:tblCellMar>
      </w:tblPr>
      <w:tblGrid>
        <w:gridCol w:w="3324"/>
        <w:gridCol w:w="3324"/>
        <w:gridCol w:w="3324"/>
      </w:tblGrid>
      <w:tr>
        <w:trPr/>
        <w:tc>
          <w:tcPr>
            <w:tcW w:w="3324" w:type="dxa"/>
            <w:tcBorders>
              <w:top w:val="single" w:sz="2" w:space="0" w:color="000000"/>
              <w:left w:val="single" w:sz="2" w:space="0" w:color="000000"/>
              <w:bottom w:val="single" w:sz="2" w:space="0" w:color="000000"/>
            </w:tcBorders>
            <w:shd w:fill="auto" w:val="clear"/>
          </w:tcPr>
          <w:p>
            <w:pPr>
              <w:pStyle w:val="TableContents"/>
              <w:jc w:val="center"/>
              <w:rPr>
                <w:b/>
                <w:b/>
                <w:bCs/>
              </w:rPr>
            </w:pPr>
            <w:r>
              <w:rPr>
                <w:b/>
                <w:bCs/>
              </w:rPr>
              <w:t>FUNCTION</w:t>
            </w:r>
          </w:p>
        </w:tc>
        <w:tc>
          <w:tcPr>
            <w:tcW w:w="3324" w:type="dxa"/>
            <w:tcBorders>
              <w:top w:val="single" w:sz="2" w:space="0" w:color="000000"/>
              <w:left w:val="single" w:sz="2" w:space="0" w:color="000000"/>
              <w:bottom w:val="single" w:sz="2" w:space="0" w:color="000000"/>
            </w:tcBorders>
            <w:shd w:fill="auto" w:val="clear"/>
          </w:tcPr>
          <w:p>
            <w:pPr>
              <w:pStyle w:val="TableContents"/>
              <w:jc w:val="center"/>
              <w:rPr>
                <w:b/>
                <w:b/>
                <w:bCs/>
              </w:rPr>
            </w:pPr>
            <w:r>
              <w:rPr>
                <w:b/>
                <w:bCs/>
              </w:rPr>
              <w:t>SPACE COMPLEXITY</w:t>
            </w:r>
          </w:p>
        </w:tc>
        <w:tc>
          <w:tcPr>
            <w:tcW w:w="3324" w:type="dxa"/>
            <w:tcBorders>
              <w:top w:val="single" w:sz="2" w:space="0" w:color="000000"/>
              <w:left w:val="single" w:sz="2" w:space="0" w:color="000000"/>
              <w:bottom w:val="single" w:sz="2" w:space="0" w:color="000000"/>
              <w:right w:val="single" w:sz="2" w:space="0" w:color="000000"/>
            </w:tcBorders>
            <w:shd w:fill="auto" w:val="clear"/>
          </w:tcPr>
          <w:p>
            <w:pPr>
              <w:pStyle w:val="TableContents"/>
              <w:jc w:val="center"/>
              <w:rPr>
                <w:b/>
                <w:b/>
                <w:bCs/>
              </w:rPr>
            </w:pPr>
            <w:r>
              <w:rPr>
                <w:b/>
                <w:bCs/>
              </w:rPr>
              <w:t>TIME COMPLEXITY</w:t>
            </w:r>
          </w:p>
        </w:tc>
      </w:tr>
      <w:tr>
        <w:trPr/>
        <w:tc>
          <w:tcPr>
            <w:tcW w:w="3324" w:type="dxa"/>
            <w:tcBorders>
              <w:left w:val="single" w:sz="2" w:space="0" w:color="000000"/>
              <w:bottom w:val="single" w:sz="2" w:space="0" w:color="000000"/>
            </w:tcBorders>
            <w:shd w:fill="auto" w:val="clear"/>
          </w:tcPr>
          <w:p>
            <w:pPr>
              <w:pStyle w:val="TableContents"/>
              <w:jc w:val="center"/>
              <w:rPr/>
            </w:pPr>
            <w:r>
              <w:rPr/>
              <w:t>__init__</w:t>
            </w:r>
          </w:p>
        </w:tc>
        <w:tc>
          <w:tcPr>
            <w:tcW w:w="3324" w:type="dxa"/>
            <w:tcBorders>
              <w:left w:val="single" w:sz="2" w:space="0" w:color="000000"/>
              <w:bottom w:val="single" w:sz="2" w:space="0" w:color="000000"/>
            </w:tcBorders>
            <w:shd w:fill="auto" w:val="clear"/>
          </w:tcPr>
          <w:p>
            <w:pPr>
              <w:pStyle w:val="TableContents"/>
              <w:jc w:val="center"/>
              <w:rPr/>
            </w:pPr>
            <w:r>
              <w:rPr/>
              <w:t>O(1)</w:t>
            </w:r>
          </w:p>
        </w:tc>
        <w:tc>
          <w:tcPr>
            <w:tcW w:w="3324" w:type="dxa"/>
            <w:tcBorders>
              <w:left w:val="single" w:sz="2" w:space="0" w:color="000000"/>
              <w:bottom w:val="single" w:sz="2" w:space="0" w:color="000000"/>
              <w:right w:val="single" w:sz="2" w:space="0" w:color="000000"/>
            </w:tcBorders>
            <w:shd w:fill="auto" w:val="clear"/>
          </w:tcPr>
          <w:p>
            <w:pPr>
              <w:pStyle w:val="TableContents"/>
              <w:jc w:val="center"/>
              <w:rPr/>
            </w:pPr>
            <w:r>
              <w:rPr/>
              <w:t>O(1)</w:t>
            </w:r>
          </w:p>
        </w:tc>
      </w:tr>
      <w:tr>
        <w:trPr/>
        <w:tc>
          <w:tcPr>
            <w:tcW w:w="3324" w:type="dxa"/>
            <w:tcBorders>
              <w:left w:val="single" w:sz="2" w:space="0" w:color="000000"/>
              <w:bottom w:val="single" w:sz="2" w:space="0" w:color="000000"/>
            </w:tcBorders>
            <w:shd w:fill="auto" w:val="clear"/>
          </w:tcPr>
          <w:p>
            <w:pPr>
              <w:pStyle w:val="TableContents"/>
              <w:jc w:val="center"/>
              <w:rPr/>
            </w:pPr>
            <w:r>
              <w:rPr/>
              <w:t>packageView</w:t>
            </w:r>
          </w:p>
        </w:tc>
        <w:tc>
          <w:tcPr>
            <w:tcW w:w="3324" w:type="dxa"/>
            <w:tcBorders>
              <w:left w:val="single" w:sz="2" w:space="0" w:color="000000"/>
              <w:bottom w:val="single" w:sz="2" w:space="0" w:color="000000"/>
            </w:tcBorders>
            <w:shd w:fill="auto" w:val="clear"/>
          </w:tcPr>
          <w:p>
            <w:pPr>
              <w:pStyle w:val="TableContents"/>
              <w:jc w:val="center"/>
              <w:rPr/>
            </w:pPr>
            <w:r>
              <w:rPr/>
              <w:t>O(1)</w:t>
            </w:r>
          </w:p>
        </w:tc>
        <w:tc>
          <w:tcPr>
            <w:tcW w:w="3324" w:type="dxa"/>
            <w:tcBorders>
              <w:left w:val="single" w:sz="2" w:space="0" w:color="000000"/>
              <w:bottom w:val="single" w:sz="2" w:space="0" w:color="000000"/>
              <w:right w:val="single" w:sz="2" w:space="0" w:color="000000"/>
            </w:tcBorders>
            <w:shd w:fill="auto" w:val="clear"/>
          </w:tcPr>
          <w:p>
            <w:pPr>
              <w:pStyle w:val="TableContents"/>
              <w:jc w:val="center"/>
              <w:rPr/>
            </w:pPr>
            <w:r>
              <w:rPr/>
              <w:t>O(1)</w:t>
            </w:r>
          </w:p>
        </w:tc>
      </w:tr>
      <w:tr>
        <w:trPr/>
        <w:tc>
          <w:tcPr>
            <w:tcW w:w="3324" w:type="dxa"/>
            <w:tcBorders>
              <w:left w:val="single" w:sz="2" w:space="0" w:color="000000"/>
              <w:bottom w:val="single" w:sz="2" w:space="0" w:color="000000"/>
            </w:tcBorders>
            <w:shd w:fill="auto" w:val="clear"/>
          </w:tcPr>
          <w:p>
            <w:pPr>
              <w:pStyle w:val="TableContents"/>
              <w:jc w:val="center"/>
              <w:rPr/>
            </w:pPr>
            <w:r>
              <w:rPr/>
              <w:t>setLocation</w:t>
            </w:r>
          </w:p>
        </w:tc>
        <w:tc>
          <w:tcPr>
            <w:tcW w:w="3324" w:type="dxa"/>
            <w:tcBorders>
              <w:left w:val="single" w:sz="2" w:space="0" w:color="000000"/>
              <w:bottom w:val="single" w:sz="2" w:space="0" w:color="000000"/>
            </w:tcBorders>
            <w:shd w:fill="auto" w:val="clear"/>
          </w:tcPr>
          <w:p>
            <w:pPr>
              <w:pStyle w:val="TableContents"/>
              <w:jc w:val="center"/>
              <w:rPr/>
            </w:pPr>
            <w:r>
              <w:rPr/>
              <w:t>O(1)</w:t>
            </w:r>
          </w:p>
        </w:tc>
        <w:tc>
          <w:tcPr>
            <w:tcW w:w="3324" w:type="dxa"/>
            <w:tcBorders>
              <w:left w:val="single" w:sz="2" w:space="0" w:color="000000"/>
              <w:bottom w:val="single" w:sz="2" w:space="0" w:color="000000"/>
              <w:right w:val="single" w:sz="2" w:space="0" w:color="000000"/>
            </w:tcBorders>
            <w:shd w:fill="auto" w:val="clear"/>
          </w:tcPr>
          <w:p>
            <w:pPr>
              <w:pStyle w:val="TableContents"/>
              <w:jc w:val="center"/>
              <w:rPr/>
            </w:pPr>
            <w:r>
              <w:rPr/>
              <w:t>O(1)</w:t>
            </w:r>
          </w:p>
        </w:tc>
      </w:tr>
      <w:tr>
        <w:trPr/>
        <w:tc>
          <w:tcPr>
            <w:tcW w:w="3324" w:type="dxa"/>
            <w:tcBorders>
              <w:left w:val="single" w:sz="2" w:space="0" w:color="000000"/>
              <w:bottom w:val="single" w:sz="2" w:space="0" w:color="000000"/>
            </w:tcBorders>
            <w:shd w:fill="auto" w:val="clear"/>
          </w:tcPr>
          <w:p>
            <w:pPr>
              <w:pStyle w:val="TableContents"/>
              <w:jc w:val="center"/>
              <w:rPr/>
            </w:pPr>
            <w:r>
              <w:rPr/>
              <w:t>get</w:t>
            </w:r>
          </w:p>
        </w:tc>
        <w:tc>
          <w:tcPr>
            <w:tcW w:w="3324" w:type="dxa"/>
            <w:tcBorders>
              <w:left w:val="single" w:sz="2" w:space="0" w:color="000000"/>
              <w:bottom w:val="single" w:sz="2" w:space="0" w:color="000000"/>
            </w:tcBorders>
            <w:shd w:fill="auto" w:val="clear"/>
          </w:tcPr>
          <w:p>
            <w:pPr>
              <w:pStyle w:val="TableContents"/>
              <w:jc w:val="center"/>
              <w:rPr/>
            </w:pPr>
            <w:r>
              <w:rPr/>
              <w:t>O(1)</w:t>
            </w:r>
          </w:p>
        </w:tc>
        <w:tc>
          <w:tcPr>
            <w:tcW w:w="3324" w:type="dxa"/>
            <w:tcBorders>
              <w:left w:val="single" w:sz="2" w:space="0" w:color="000000"/>
              <w:bottom w:val="single" w:sz="2" w:space="0" w:color="000000"/>
              <w:right w:val="single" w:sz="2" w:space="0" w:color="000000"/>
            </w:tcBorders>
            <w:shd w:fill="auto" w:val="clear"/>
          </w:tcPr>
          <w:p>
            <w:pPr>
              <w:pStyle w:val="TableContents"/>
              <w:jc w:val="center"/>
              <w:rPr/>
            </w:pPr>
            <w:r>
              <w:rPr/>
              <w:t>O(1)</w:t>
            </w:r>
          </w:p>
        </w:tc>
      </w:tr>
      <w:tr>
        <w:trPr/>
        <w:tc>
          <w:tcPr>
            <w:tcW w:w="3324" w:type="dxa"/>
            <w:tcBorders>
              <w:left w:val="single" w:sz="2" w:space="0" w:color="000000"/>
              <w:bottom w:val="single" w:sz="2" w:space="0" w:color="000000"/>
            </w:tcBorders>
            <w:shd w:fill="auto" w:val="clear"/>
          </w:tcPr>
          <w:p>
            <w:pPr>
              <w:pStyle w:val="TableContents"/>
              <w:jc w:val="center"/>
              <w:rPr/>
            </w:pPr>
            <w:r>
              <w:rPr/>
              <w:t>__getitem__</w:t>
            </w:r>
          </w:p>
        </w:tc>
        <w:tc>
          <w:tcPr>
            <w:tcW w:w="3324" w:type="dxa"/>
            <w:tcBorders>
              <w:left w:val="single" w:sz="2" w:space="0" w:color="000000"/>
              <w:bottom w:val="single" w:sz="2" w:space="0" w:color="000000"/>
            </w:tcBorders>
            <w:shd w:fill="auto" w:val="clear"/>
          </w:tcPr>
          <w:p>
            <w:pPr>
              <w:pStyle w:val="TableContents"/>
              <w:jc w:val="center"/>
              <w:rPr/>
            </w:pPr>
            <w:r>
              <w:rPr/>
              <w:t>O(1)</w:t>
            </w:r>
          </w:p>
        </w:tc>
        <w:tc>
          <w:tcPr>
            <w:tcW w:w="3324" w:type="dxa"/>
            <w:tcBorders>
              <w:left w:val="single" w:sz="2" w:space="0" w:color="000000"/>
              <w:bottom w:val="single" w:sz="2" w:space="0" w:color="000000"/>
              <w:right w:val="single" w:sz="2" w:space="0" w:color="000000"/>
            </w:tcBorders>
            <w:shd w:fill="auto" w:val="clear"/>
          </w:tcPr>
          <w:p>
            <w:pPr>
              <w:pStyle w:val="TableContents"/>
              <w:jc w:val="center"/>
              <w:rPr/>
            </w:pPr>
            <w:r>
              <w:rPr/>
              <w:t>O(1)</w:t>
            </w:r>
          </w:p>
        </w:tc>
      </w:tr>
      <w:tr>
        <w:trPr/>
        <w:tc>
          <w:tcPr>
            <w:tcW w:w="3324" w:type="dxa"/>
            <w:tcBorders>
              <w:left w:val="single" w:sz="2" w:space="0" w:color="000000"/>
              <w:bottom w:val="single" w:sz="2" w:space="0" w:color="000000"/>
            </w:tcBorders>
            <w:shd w:fill="auto" w:val="clear"/>
          </w:tcPr>
          <w:p>
            <w:pPr>
              <w:pStyle w:val="TableContents"/>
              <w:jc w:val="center"/>
              <w:rPr/>
            </w:pPr>
            <w:r>
              <w:rPr/>
              <w:t>__setitem__</w:t>
            </w:r>
          </w:p>
        </w:tc>
        <w:tc>
          <w:tcPr>
            <w:tcW w:w="3324" w:type="dxa"/>
            <w:tcBorders>
              <w:left w:val="single" w:sz="2" w:space="0" w:color="000000"/>
              <w:bottom w:val="single" w:sz="2" w:space="0" w:color="000000"/>
            </w:tcBorders>
            <w:shd w:fill="auto" w:val="clear"/>
          </w:tcPr>
          <w:p>
            <w:pPr>
              <w:pStyle w:val="TableContents"/>
              <w:jc w:val="center"/>
              <w:rPr/>
            </w:pPr>
            <w:r>
              <w:rPr/>
              <w:t>O(1)</w:t>
            </w:r>
          </w:p>
        </w:tc>
        <w:tc>
          <w:tcPr>
            <w:tcW w:w="3324" w:type="dxa"/>
            <w:tcBorders>
              <w:left w:val="single" w:sz="2" w:space="0" w:color="000000"/>
              <w:bottom w:val="single" w:sz="2" w:space="0" w:color="000000"/>
              <w:right w:val="single" w:sz="2" w:space="0" w:color="000000"/>
            </w:tcBorders>
            <w:shd w:fill="auto" w:val="clear"/>
          </w:tcPr>
          <w:p>
            <w:pPr>
              <w:pStyle w:val="TableContents"/>
              <w:jc w:val="center"/>
              <w:rPr/>
            </w:pPr>
            <w:r>
              <w:rPr/>
              <w:t>O(1)</w:t>
            </w:r>
          </w:p>
        </w:tc>
      </w:tr>
      <w:tr>
        <w:trPr/>
        <w:tc>
          <w:tcPr>
            <w:tcW w:w="3324" w:type="dxa"/>
            <w:tcBorders>
              <w:left w:val="single" w:sz="2" w:space="0" w:color="000000"/>
              <w:bottom w:val="single" w:sz="2" w:space="0" w:color="000000"/>
            </w:tcBorders>
            <w:shd w:fill="auto" w:val="clear"/>
          </w:tcPr>
          <w:p>
            <w:pPr>
              <w:pStyle w:val="TableContents"/>
              <w:jc w:val="center"/>
              <w:rPr/>
            </w:pPr>
            <w:r>
              <w:rPr/>
              <w:t>__repr__</w:t>
            </w:r>
          </w:p>
        </w:tc>
        <w:tc>
          <w:tcPr>
            <w:tcW w:w="3324" w:type="dxa"/>
            <w:tcBorders>
              <w:left w:val="single" w:sz="2" w:space="0" w:color="000000"/>
              <w:bottom w:val="single" w:sz="2" w:space="0" w:color="000000"/>
            </w:tcBorders>
            <w:shd w:fill="auto" w:val="clear"/>
          </w:tcPr>
          <w:p>
            <w:pPr>
              <w:pStyle w:val="TableContents"/>
              <w:jc w:val="center"/>
              <w:rPr/>
            </w:pPr>
            <w:r>
              <w:rPr/>
              <w:t>O(1)</w:t>
            </w:r>
          </w:p>
        </w:tc>
        <w:tc>
          <w:tcPr>
            <w:tcW w:w="3324" w:type="dxa"/>
            <w:tcBorders>
              <w:left w:val="single" w:sz="2" w:space="0" w:color="000000"/>
              <w:bottom w:val="single" w:sz="2" w:space="0" w:color="000000"/>
              <w:right w:val="single" w:sz="2" w:space="0" w:color="000000"/>
            </w:tcBorders>
            <w:shd w:fill="auto" w:val="clear"/>
          </w:tcPr>
          <w:p>
            <w:pPr>
              <w:pStyle w:val="TableContents"/>
              <w:jc w:val="center"/>
              <w:rPr/>
            </w:pPr>
            <w:r>
              <w:rPr/>
              <w:t>O(1)</w:t>
            </w:r>
          </w:p>
        </w:tc>
      </w:tr>
    </w:tbl>
    <w:p>
      <w:pPr>
        <w:pStyle w:val="Normal"/>
        <w:rPr/>
      </w:pPr>
      <w:r>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minutes.py:</w:t>
      </w:r>
    </w:p>
    <w:p>
      <w:pPr>
        <w:pStyle w:val="Normal"/>
        <w:rPr>
          <w:b/>
          <w:b/>
          <w:bCs/>
        </w:rPr>
      </w:pPr>
      <w:r>
        <w:rPr>
          <w:b/>
          <w:bCs/>
        </w:rPr>
      </w:r>
    </w:p>
    <w:tbl>
      <w:tblPr>
        <w:tblW w:w="9972" w:type="dxa"/>
        <w:jc w:val="left"/>
        <w:tblInd w:w="0" w:type="dxa"/>
        <w:tblCellMar>
          <w:top w:w="55" w:type="dxa"/>
          <w:left w:w="55" w:type="dxa"/>
          <w:bottom w:w="55" w:type="dxa"/>
          <w:right w:w="55" w:type="dxa"/>
        </w:tblCellMar>
      </w:tblPr>
      <w:tblGrid>
        <w:gridCol w:w="3324"/>
        <w:gridCol w:w="3324"/>
        <w:gridCol w:w="3324"/>
      </w:tblGrid>
      <w:tr>
        <w:trPr/>
        <w:tc>
          <w:tcPr>
            <w:tcW w:w="3324" w:type="dxa"/>
            <w:tcBorders>
              <w:top w:val="single" w:sz="2" w:space="0" w:color="000000"/>
              <w:left w:val="single" w:sz="2" w:space="0" w:color="000000"/>
              <w:bottom w:val="single" w:sz="2" w:space="0" w:color="000000"/>
            </w:tcBorders>
            <w:shd w:fill="auto" w:val="clear"/>
          </w:tcPr>
          <w:p>
            <w:pPr>
              <w:pStyle w:val="TableContents"/>
              <w:jc w:val="center"/>
              <w:rPr>
                <w:b/>
                <w:b/>
                <w:bCs/>
              </w:rPr>
            </w:pPr>
            <w:r>
              <w:rPr>
                <w:b/>
                <w:bCs/>
              </w:rPr>
              <w:t>FUNCTION</w:t>
            </w:r>
          </w:p>
        </w:tc>
        <w:tc>
          <w:tcPr>
            <w:tcW w:w="3324" w:type="dxa"/>
            <w:tcBorders>
              <w:top w:val="single" w:sz="2" w:space="0" w:color="000000"/>
              <w:left w:val="single" w:sz="2" w:space="0" w:color="000000"/>
              <w:bottom w:val="single" w:sz="2" w:space="0" w:color="000000"/>
            </w:tcBorders>
            <w:shd w:fill="auto" w:val="clear"/>
          </w:tcPr>
          <w:p>
            <w:pPr>
              <w:pStyle w:val="TableContents"/>
              <w:jc w:val="center"/>
              <w:rPr>
                <w:b/>
                <w:b/>
                <w:bCs/>
              </w:rPr>
            </w:pPr>
            <w:r>
              <w:rPr>
                <w:b/>
                <w:bCs/>
              </w:rPr>
              <w:t>SPACE COMPLEXITY</w:t>
            </w:r>
          </w:p>
        </w:tc>
        <w:tc>
          <w:tcPr>
            <w:tcW w:w="3324" w:type="dxa"/>
            <w:tcBorders>
              <w:top w:val="single" w:sz="2" w:space="0" w:color="000000"/>
              <w:left w:val="single" w:sz="2" w:space="0" w:color="000000"/>
              <w:bottom w:val="single" w:sz="2" w:space="0" w:color="000000"/>
              <w:right w:val="single" w:sz="2" w:space="0" w:color="000000"/>
            </w:tcBorders>
            <w:shd w:fill="auto" w:val="clear"/>
          </w:tcPr>
          <w:p>
            <w:pPr>
              <w:pStyle w:val="TableContents"/>
              <w:jc w:val="center"/>
              <w:rPr>
                <w:b/>
                <w:b/>
                <w:bCs/>
              </w:rPr>
            </w:pPr>
            <w:r>
              <w:rPr>
                <w:b/>
                <w:bCs/>
              </w:rPr>
              <w:t>TIME COMPLEXITY</w:t>
            </w:r>
          </w:p>
        </w:tc>
      </w:tr>
      <w:tr>
        <w:trPr/>
        <w:tc>
          <w:tcPr>
            <w:tcW w:w="3324" w:type="dxa"/>
            <w:tcBorders>
              <w:left w:val="single" w:sz="2" w:space="0" w:color="000000"/>
              <w:bottom w:val="single" w:sz="2" w:space="0" w:color="000000"/>
            </w:tcBorders>
            <w:shd w:fill="auto" w:val="clear"/>
          </w:tcPr>
          <w:p>
            <w:pPr>
              <w:pStyle w:val="TableContents"/>
              <w:jc w:val="center"/>
              <w:rPr/>
            </w:pPr>
            <w:r>
              <w:rPr/>
              <w:t>timeToMinutes</w:t>
            </w:r>
          </w:p>
        </w:tc>
        <w:tc>
          <w:tcPr>
            <w:tcW w:w="3324" w:type="dxa"/>
            <w:tcBorders>
              <w:left w:val="single" w:sz="2" w:space="0" w:color="000000"/>
              <w:bottom w:val="single" w:sz="2" w:space="0" w:color="000000"/>
            </w:tcBorders>
            <w:shd w:fill="auto" w:val="clear"/>
          </w:tcPr>
          <w:p>
            <w:pPr>
              <w:pStyle w:val="TableContents"/>
              <w:jc w:val="center"/>
              <w:rPr/>
            </w:pPr>
            <w:r>
              <w:rPr/>
              <w:t>O(1)</w:t>
            </w:r>
          </w:p>
        </w:tc>
        <w:tc>
          <w:tcPr>
            <w:tcW w:w="3324" w:type="dxa"/>
            <w:tcBorders>
              <w:left w:val="single" w:sz="2" w:space="0" w:color="000000"/>
              <w:bottom w:val="single" w:sz="2" w:space="0" w:color="000000"/>
              <w:right w:val="single" w:sz="2" w:space="0" w:color="000000"/>
            </w:tcBorders>
            <w:shd w:fill="auto" w:val="clear"/>
          </w:tcPr>
          <w:p>
            <w:pPr>
              <w:pStyle w:val="TableContents"/>
              <w:jc w:val="center"/>
              <w:rPr/>
            </w:pPr>
            <w:r>
              <w:rPr/>
              <w:t>O(1)</w:t>
            </w:r>
          </w:p>
        </w:tc>
      </w:tr>
      <w:tr>
        <w:trPr/>
        <w:tc>
          <w:tcPr>
            <w:tcW w:w="3324" w:type="dxa"/>
            <w:tcBorders>
              <w:left w:val="single" w:sz="2" w:space="0" w:color="000000"/>
              <w:bottom w:val="single" w:sz="2" w:space="0" w:color="000000"/>
            </w:tcBorders>
            <w:shd w:fill="auto" w:val="clear"/>
          </w:tcPr>
          <w:p>
            <w:pPr>
              <w:pStyle w:val="TableContents"/>
              <w:jc w:val="center"/>
              <w:rPr/>
            </w:pPr>
            <w:r>
              <w:rPr/>
              <w:t>minutesToTime</w:t>
            </w:r>
          </w:p>
        </w:tc>
        <w:tc>
          <w:tcPr>
            <w:tcW w:w="3324" w:type="dxa"/>
            <w:tcBorders>
              <w:left w:val="single" w:sz="2" w:space="0" w:color="000000"/>
              <w:bottom w:val="single" w:sz="2" w:space="0" w:color="000000"/>
            </w:tcBorders>
            <w:shd w:fill="auto" w:val="clear"/>
          </w:tcPr>
          <w:p>
            <w:pPr>
              <w:pStyle w:val="TableContents"/>
              <w:jc w:val="center"/>
              <w:rPr/>
            </w:pPr>
            <w:r>
              <w:rPr/>
              <w:t>O(1)</w:t>
            </w:r>
          </w:p>
        </w:tc>
        <w:tc>
          <w:tcPr>
            <w:tcW w:w="3324" w:type="dxa"/>
            <w:tcBorders>
              <w:left w:val="single" w:sz="2" w:space="0" w:color="000000"/>
              <w:bottom w:val="single" w:sz="2" w:space="0" w:color="000000"/>
              <w:right w:val="single" w:sz="2" w:space="0" w:color="000000"/>
            </w:tcBorders>
            <w:shd w:fill="auto" w:val="clear"/>
          </w:tcPr>
          <w:p>
            <w:pPr>
              <w:pStyle w:val="TableContents"/>
              <w:jc w:val="center"/>
              <w:rPr/>
            </w:pPr>
            <w:r>
              <w:rPr/>
              <w:t>O(1)</w:t>
            </w:r>
          </w:p>
        </w:tc>
      </w:tr>
    </w:tbl>
    <w:p>
      <w:pPr>
        <w:pStyle w:val="Normal"/>
        <w:rPr/>
      </w:pPr>
      <w:r>
        <w:rPr/>
      </w:r>
    </w:p>
    <w:p>
      <w:pPr>
        <w:pStyle w:val="Normal"/>
        <w:rPr>
          <w:b/>
          <w:b/>
          <w:bCs/>
        </w:rPr>
      </w:pPr>
      <w:r>
        <w:rPr>
          <w:b/>
          <w:bCs/>
        </w:rPr>
        <w:t>routebuilder.py:</w:t>
      </w:r>
    </w:p>
    <w:p>
      <w:pPr>
        <w:pStyle w:val="Normal"/>
        <w:rPr>
          <w:b w:val="false"/>
          <w:b w:val="false"/>
          <w:bCs w:val="false"/>
        </w:rPr>
      </w:pPr>
      <w:r>
        <w:rPr>
          <w:b w:val="false"/>
          <w:bCs w:val="false"/>
        </w:rPr>
      </w:r>
    </w:p>
    <w:tbl>
      <w:tblPr>
        <w:tblW w:w="9972" w:type="dxa"/>
        <w:jc w:val="left"/>
        <w:tblInd w:w="0" w:type="dxa"/>
        <w:tblCellMar>
          <w:top w:w="55" w:type="dxa"/>
          <w:left w:w="55" w:type="dxa"/>
          <w:bottom w:w="55" w:type="dxa"/>
          <w:right w:w="55" w:type="dxa"/>
        </w:tblCellMar>
      </w:tblPr>
      <w:tblGrid>
        <w:gridCol w:w="3324"/>
        <w:gridCol w:w="3324"/>
        <w:gridCol w:w="3324"/>
      </w:tblGrid>
      <w:tr>
        <w:trPr/>
        <w:tc>
          <w:tcPr>
            <w:tcW w:w="3324" w:type="dxa"/>
            <w:tcBorders>
              <w:top w:val="single" w:sz="2" w:space="0" w:color="000000"/>
              <w:left w:val="single" w:sz="2" w:space="0" w:color="000000"/>
              <w:bottom w:val="single" w:sz="2" w:space="0" w:color="000000"/>
            </w:tcBorders>
            <w:shd w:fill="auto" w:val="clear"/>
          </w:tcPr>
          <w:p>
            <w:pPr>
              <w:pStyle w:val="TableContents"/>
              <w:jc w:val="center"/>
              <w:rPr>
                <w:b/>
                <w:b/>
                <w:bCs/>
              </w:rPr>
            </w:pPr>
            <w:r>
              <w:rPr>
                <w:b/>
                <w:bCs/>
              </w:rPr>
              <w:t>FUNCTION</w:t>
            </w:r>
          </w:p>
        </w:tc>
        <w:tc>
          <w:tcPr>
            <w:tcW w:w="3324" w:type="dxa"/>
            <w:tcBorders>
              <w:top w:val="single" w:sz="2" w:space="0" w:color="000000"/>
              <w:left w:val="single" w:sz="2" w:space="0" w:color="000000"/>
              <w:bottom w:val="single" w:sz="2" w:space="0" w:color="000000"/>
            </w:tcBorders>
            <w:shd w:fill="auto" w:val="clear"/>
          </w:tcPr>
          <w:p>
            <w:pPr>
              <w:pStyle w:val="TableContents"/>
              <w:jc w:val="center"/>
              <w:rPr>
                <w:b/>
                <w:b/>
                <w:bCs/>
              </w:rPr>
            </w:pPr>
            <w:r>
              <w:rPr>
                <w:b/>
                <w:bCs/>
              </w:rPr>
              <w:t>SPACE COMPLEXITY</w:t>
            </w:r>
          </w:p>
        </w:tc>
        <w:tc>
          <w:tcPr>
            <w:tcW w:w="3324" w:type="dxa"/>
            <w:tcBorders>
              <w:top w:val="single" w:sz="2" w:space="0" w:color="000000"/>
              <w:left w:val="single" w:sz="2" w:space="0" w:color="000000"/>
              <w:bottom w:val="single" w:sz="2" w:space="0" w:color="000000"/>
              <w:right w:val="single" w:sz="2" w:space="0" w:color="000000"/>
            </w:tcBorders>
            <w:shd w:fill="auto" w:val="clear"/>
          </w:tcPr>
          <w:p>
            <w:pPr>
              <w:pStyle w:val="TableContents"/>
              <w:jc w:val="center"/>
              <w:rPr>
                <w:b/>
                <w:b/>
                <w:bCs/>
              </w:rPr>
            </w:pPr>
            <w:r>
              <w:rPr>
                <w:b/>
                <w:bCs/>
              </w:rPr>
              <w:t>TIME COMPLEXITY</w:t>
            </w:r>
          </w:p>
        </w:tc>
      </w:tr>
      <w:tr>
        <w:trPr/>
        <w:tc>
          <w:tcPr>
            <w:tcW w:w="3324" w:type="dxa"/>
            <w:tcBorders>
              <w:left w:val="single" w:sz="2" w:space="0" w:color="000000"/>
              <w:bottom w:val="single" w:sz="2" w:space="0" w:color="000000"/>
            </w:tcBorders>
            <w:shd w:fill="auto" w:val="clear"/>
          </w:tcPr>
          <w:p>
            <w:pPr>
              <w:pStyle w:val="TableContents"/>
              <w:jc w:val="center"/>
              <w:rPr/>
            </w:pPr>
            <w:r>
              <w:rPr/>
              <w:t>buildRoute</w:t>
            </w:r>
          </w:p>
        </w:tc>
        <w:tc>
          <w:tcPr>
            <w:tcW w:w="3324" w:type="dxa"/>
            <w:tcBorders>
              <w:left w:val="single" w:sz="2" w:space="0" w:color="000000"/>
              <w:bottom w:val="single" w:sz="2" w:space="0" w:color="000000"/>
            </w:tcBorders>
            <w:shd w:fill="auto" w:val="clear"/>
          </w:tcPr>
          <w:p>
            <w:pPr>
              <w:pStyle w:val="TableContents"/>
              <w:jc w:val="center"/>
              <w:rPr/>
            </w:pPr>
            <w:r>
              <w:rPr/>
              <w:t>O(N)</w:t>
            </w:r>
          </w:p>
        </w:tc>
        <w:tc>
          <w:tcPr>
            <w:tcW w:w="3324" w:type="dxa"/>
            <w:tcBorders>
              <w:left w:val="single" w:sz="2" w:space="0" w:color="000000"/>
              <w:bottom w:val="single" w:sz="2" w:space="0" w:color="000000"/>
              <w:right w:val="single" w:sz="2" w:space="0" w:color="000000"/>
            </w:tcBorders>
            <w:shd w:fill="auto" w:val="clear"/>
          </w:tcPr>
          <w:p>
            <w:pPr>
              <w:pStyle w:val="TableContents"/>
              <w:jc w:val="center"/>
              <w:rPr/>
            </w:pPr>
            <w:r>
              <w:rPr/>
              <w:t>O(N</w:t>
            </w:r>
            <w:r>
              <w:rPr>
                <w:vertAlign w:val="superscript"/>
              </w:rPr>
              <w:t>4</w:t>
            </w:r>
            <w:r>
              <w:rPr>
                <w:position w:val="0"/>
                <w:sz w:val="24"/>
                <w:vertAlign w:val="baseline"/>
              </w:rPr>
              <w:t xml:space="preserve"> * logN</w:t>
            </w:r>
            <w:r>
              <w:rPr/>
              <w:t>)</w:t>
            </w:r>
          </w:p>
        </w:tc>
      </w:tr>
    </w:tbl>
    <w:p>
      <w:pPr>
        <w:pStyle w:val="Normal"/>
        <w:rPr/>
      </w:pPr>
      <w:r>
        <w:rPr/>
      </w:r>
    </w:p>
    <w:p>
      <w:pPr>
        <w:pStyle w:val="Normal"/>
        <w:rPr>
          <w:b/>
          <w:b/>
          <w:bCs/>
        </w:rPr>
      </w:pPr>
      <w:r>
        <w:rPr>
          <w:b/>
          <w:bCs/>
        </w:rPr>
        <w:t>deliverysim.py:</w:t>
      </w:r>
    </w:p>
    <w:p>
      <w:pPr>
        <w:pStyle w:val="Normal"/>
        <w:rPr>
          <w:b/>
          <w:b/>
          <w:bCs/>
        </w:rPr>
      </w:pPr>
      <w:r>
        <w:rPr>
          <w:b/>
          <w:bCs/>
        </w:rPr>
      </w:r>
    </w:p>
    <w:tbl>
      <w:tblPr>
        <w:tblW w:w="9972" w:type="dxa"/>
        <w:jc w:val="left"/>
        <w:tblInd w:w="0" w:type="dxa"/>
        <w:tblCellMar>
          <w:top w:w="55" w:type="dxa"/>
          <w:left w:w="55" w:type="dxa"/>
          <w:bottom w:w="55" w:type="dxa"/>
          <w:right w:w="55" w:type="dxa"/>
        </w:tblCellMar>
      </w:tblPr>
      <w:tblGrid>
        <w:gridCol w:w="3324"/>
        <w:gridCol w:w="3324"/>
        <w:gridCol w:w="3324"/>
      </w:tblGrid>
      <w:tr>
        <w:trPr/>
        <w:tc>
          <w:tcPr>
            <w:tcW w:w="3324" w:type="dxa"/>
            <w:tcBorders>
              <w:top w:val="single" w:sz="2" w:space="0" w:color="000000"/>
              <w:left w:val="single" w:sz="2" w:space="0" w:color="000000"/>
              <w:bottom w:val="single" w:sz="2" w:space="0" w:color="000000"/>
            </w:tcBorders>
            <w:shd w:fill="auto" w:val="clear"/>
          </w:tcPr>
          <w:p>
            <w:pPr>
              <w:pStyle w:val="TableContents"/>
              <w:jc w:val="center"/>
              <w:rPr>
                <w:b/>
                <w:b/>
                <w:bCs/>
              </w:rPr>
            </w:pPr>
            <w:r>
              <w:rPr>
                <w:b/>
                <w:bCs/>
              </w:rPr>
              <w:t>FUNCTION</w:t>
            </w:r>
          </w:p>
        </w:tc>
        <w:tc>
          <w:tcPr>
            <w:tcW w:w="3324" w:type="dxa"/>
            <w:tcBorders>
              <w:top w:val="single" w:sz="2" w:space="0" w:color="000000"/>
              <w:left w:val="single" w:sz="2" w:space="0" w:color="000000"/>
              <w:bottom w:val="single" w:sz="2" w:space="0" w:color="000000"/>
            </w:tcBorders>
            <w:shd w:fill="auto" w:val="clear"/>
          </w:tcPr>
          <w:p>
            <w:pPr>
              <w:pStyle w:val="TableContents"/>
              <w:jc w:val="center"/>
              <w:rPr>
                <w:b/>
                <w:b/>
                <w:bCs/>
              </w:rPr>
            </w:pPr>
            <w:r>
              <w:rPr>
                <w:b/>
                <w:bCs/>
              </w:rPr>
              <w:t>SPACE COMPLEXITY</w:t>
            </w:r>
          </w:p>
        </w:tc>
        <w:tc>
          <w:tcPr>
            <w:tcW w:w="3324" w:type="dxa"/>
            <w:tcBorders>
              <w:top w:val="single" w:sz="2" w:space="0" w:color="000000"/>
              <w:left w:val="single" w:sz="2" w:space="0" w:color="000000"/>
              <w:bottom w:val="single" w:sz="2" w:space="0" w:color="000000"/>
              <w:right w:val="single" w:sz="2" w:space="0" w:color="000000"/>
            </w:tcBorders>
            <w:shd w:fill="auto" w:val="clear"/>
          </w:tcPr>
          <w:p>
            <w:pPr>
              <w:pStyle w:val="TableContents"/>
              <w:jc w:val="center"/>
              <w:rPr>
                <w:b/>
                <w:b/>
                <w:bCs/>
              </w:rPr>
            </w:pPr>
            <w:r>
              <w:rPr>
                <w:b/>
                <w:bCs/>
              </w:rPr>
              <w:t>TIME COMPLEXITY</w:t>
            </w:r>
          </w:p>
        </w:tc>
      </w:tr>
      <w:tr>
        <w:trPr/>
        <w:tc>
          <w:tcPr>
            <w:tcW w:w="3324" w:type="dxa"/>
            <w:tcBorders>
              <w:left w:val="single" w:sz="2" w:space="0" w:color="000000"/>
              <w:bottom w:val="single" w:sz="2" w:space="0" w:color="000000"/>
            </w:tcBorders>
            <w:shd w:fill="auto" w:val="clear"/>
          </w:tcPr>
          <w:p>
            <w:pPr>
              <w:pStyle w:val="TableContents"/>
              <w:jc w:val="center"/>
              <w:rPr/>
            </w:pPr>
            <w:r>
              <w:rPr/>
              <w:t>runDeliverySim</w:t>
            </w:r>
          </w:p>
        </w:tc>
        <w:tc>
          <w:tcPr>
            <w:tcW w:w="3324" w:type="dxa"/>
            <w:tcBorders>
              <w:left w:val="single" w:sz="2" w:space="0" w:color="000000"/>
              <w:bottom w:val="single" w:sz="2" w:space="0" w:color="000000"/>
            </w:tcBorders>
            <w:shd w:fill="auto" w:val="clear"/>
          </w:tcPr>
          <w:p>
            <w:pPr>
              <w:pStyle w:val="TableContents"/>
              <w:jc w:val="center"/>
              <w:rPr/>
            </w:pPr>
            <w:r>
              <w:rPr/>
              <w:t>O(N)</w:t>
            </w:r>
          </w:p>
        </w:tc>
        <w:tc>
          <w:tcPr>
            <w:tcW w:w="3324" w:type="dxa"/>
            <w:tcBorders>
              <w:left w:val="single" w:sz="2" w:space="0" w:color="000000"/>
              <w:bottom w:val="single" w:sz="2" w:space="0" w:color="000000"/>
              <w:right w:val="single" w:sz="2" w:space="0" w:color="000000"/>
            </w:tcBorders>
            <w:shd w:fill="auto" w:val="clear"/>
          </w:tcPr>
          <w:p>
            <w:pPr>
              <w:pStyle w:val="TableContents"/>
              <w:jc w:val="center"/>
              <w:rPr/>
            </w:pPr>
            <w:r>
              <w:rPr/>
              <w:t>O(N</w:t>
            </w:r>
            <w:r>
              <w:rPr>
                <w:vertAlign w:val="superscript"/>
              </w:rPr>
              <w:t>7</w:t>
            </w:r>
            <w:r>
              <w:rPr>
                <w:position w:val="0"/>
                <w:sz w:val="24"/>
                <w:vertAlign w:val="baseline"/>
              </w:rPr>
              <w:t xml:space="preserve"> * logN</w:t>
            </w:r>
            <w:r>
              <w:rPr/>
              <w:t>)</w:t>
            </w:r>
          </w:p>
        </w:tc>
      </w:tr>
    </w:tbl>
    <w:p>
      <w:pPr>
        <w:pStyle w:val="Normal"/>
        <w:rPr/>
      </w:pPr>
      <w:r>
        <w:rPr/>
      </w:r>
    </w:p>
    <w:p>
      <w:pPr>
        <w:pStyle w:val="Normal"/>
        <w:rPr/>
      </w:pPr>
      <w:r>
        <w:rPr/>
      </w:r>
    </w:p>
    <w:p>
      <w:pPr>
        <w:pStyle w:val="Normal"/>
        <w:rPr>
          <w:b/>
          <w:b/>
          <w:bCs/>
        </w:rPr>
      </w:pPr>
      <w:r>
        <w:rPr>
          <w:b/>
          <w:bCs/>
        </w:rPr>
        <w:t>B4)</w:t>
      </w:r>
    </w:p>
    <w:p>
      <w:pPr>
        <w:pStyle w:val="Normal"/>
        <w:rPr>
          <w:b/>
          <w:b/>
          <w:bCs/>
        </w:rPr>
      </w:pPr>
      <w:r>
        <w:rPr>
          <w:b/>
          <w:bCs/>
        </w:rPr>
        <w:tab/>
      </w:r>
      <w:r>
        <w:rPr>
          <w:b w:val="false"/>
          <w:bCs w:val="false"/>
        </w:rPr>
        <w:t xml:space="preserve">The core routing algorithm is scalable.  It will work with more or less packages than the 40 packages that were delivered.  </w:t>
      </w:r>
      <w:r>
        <w:rPr>
          <w:b w:val="false"/>
          <w:bCs w:val="false"/>
        </w:rPr>
        <w:t>It can also handle any amount of addresses.</w:t>
      </w:r>
      <w:r>
        <w:rPr>
          <w:b w:val="false"/>
          <w:bCs w:val="false"/>
        </w:rPr>
        <w:t xml:space="preserve">  It will automatically calculate distances between all remaining package addresses and the last address </w:t>
      </w:r>
      <w:r>
        <w:rPr>
          <w:b w:val="false"/>
          <w:bCs w:val="false"/>
        </w:rPr>
        <w:t>added to the route.</w:t>
      </w:r>
      <w:r>
        <w:rPr>
          <w:b w:val="false"/>
          <w:bCs w:val="false"/>
        </w:rPr>
        <w:t xml:space="preserve"> </w:t>
      </w:r>
      <w:r>
        <w:rPr>
          <w:b w:val="false"/>
          <w:bCs w:val="false"/>
        </w:rPr>
        <w:t>It will then</w:t>
      </w:r>
      <w:r>
        <w:rPr>
          <w:b w:val="false"/>
          <w:bCs w:val="false"/>
        </w:rPr>
        <w:t xml:space="preserve"> </w:t>
      </w:r>
      <w:r>
        <w:rPr>
          <w:b w:val="false"/>
          <w:bCs w:val="false"/>
        </w:rPr>
        <w:t>choose</w:t>
      </w:r>
      <w:r>
        <w:rPr>
          <w:b w:val="false"/>
          <w:bCs w:val="false"/>
        </w:rPr>
        <w:t xml:space="preserve"> whichever address ha</w:t>
      </w:r>
      <w:r>
        <w:rPr>
          <w:b w:val="false"/>
          <w:bCs w:val="false"/>
        </w:rPr>
        <w:t>d</w:t>
      </w:r>
      <w:r>
        <w:rPr>
          <w:b w:val="false"/>
          <w:bCs w:val="false"/>
        </w:rPr>
        <w:t xml:space="preserve"> the shortest distance.  This can be repeated an unlimited amount of times.  The efficiency of the algorithm itself, </w:t>
      </w:r>
      <w:r>
        <w:rPr>
          <w:b w:val="false"/>
          <w:bCs w:val="false"/>
        </w:rPr>
        <w:t>which is</w:t>
      </w:r>
      <w:r>
        <w:rPr>
          <w:b w:val="false"/>
          <w:bCs w:val="false"/>
        </w:rPr>
        <w:t xml:space="preserve"> </w:t>
      </w:r>
      <w:r>
        <w:rPr>
          <w:b w:val="false"/>
          <w:bCs w:val="false"/>
        </w:rPr>
        <w:t>O(N</w:t>
      </w:r>
      <w:r>
        <w:rPr>
          <w:b w:val="false"/>
          <w:bCs w:val="false"/>
          <w:vertAlign w:val="superscript"/>
        </w:rPr>
        <w:t>3</w:t>
      </w:r>
      <w:r>
        <w:rPr>
          <w:b w:val="false"/>
          <w:bCs w:val="false"/>
        </w:rPr>
        <w:t xml:space="preserve">), </w:t>
      </w:r>
      <w:r>
        <w:rPr>
          <w:b w:val="false"/>
          <w:bCs w:val="false"/>
        </w:rPr>
        <w:t xml:space="preserve">could likely be improved upon by approaching the solution differently.  Since the time complexity growth rate is exponential, the more packages that must be routed will make the program exponentially slower as the number of packages increases.  Similarly, adding additional addresses that must be delivered to would drastically slow down the program once it reaches a certain threshold.  </w:t>
      </w:r>
    </w:p>
    <w:p>
      <w:pPr>
        <w:pStyle w:val="Normal"/>
        <w:rPr>
          <w:b w:val="false"/>
          <w:b w:val="false"/>
          <w:bCs w:val="false"/>
        </w:rPr>
      </w:pPr>
      <w:r>
        <w:rPr>
          <w:b w:val="false"/>
          <w:bCs w:val="false"/>
        </w:rPr>
      </w:r>
    </w:p>
    <w:p>
      <w:pPr>
        <w:pStyle w:val="Normal"/>
        <w:rPr>
          <w:b/>
          <w:b/>
          <w:bCs/>
        </w:rPr>
      </w:pPr>
      <w:r>
        <w:rPr>
          <w:b/>
          <w:bCs/>
        </w:rPr>
        <w:t>B</w:t>
      </w:r>
      <w:r>
        <w:rPr>
          <w:b/>
          <w:bCs/>
        </w:rPr>
        <w:t>5</w:t>
      </w:r>
      <w:r>
        <w:rPr>
          <w:b/>
          <w:bCs/>
        </w:rPr>
        <w:t>)</w:t>
      </w:r>
    </w:p>
    <w:p>
      <w:pPr>
        <w:pStyle w:val="Normal"/>
        <w:rPr>
          <w:b/>
          <w:b/>
          <w:bCs/>
        </w:rPr>
      </w:pPr>
      <w:r>
        <w:rPr>
          <w:b/>
          <w:bCs/>
        </w:rPr>
        <w:tab/>
      </w:r>
      <w:r>
        <w:rPr>
          <w:b w:val="false"/>
          <w:bCs w:val="false"/>
        </w:rPr>
        <w:t xml:space="preserve">The overall program’s time complexity is not optimally efficient.  It can easily run with the amount of addresses and packages that were required, but if the number of either was to increase by a large factor, the program would slow down quickly.  Therefore, a more efficient algorithm would likely be needed for large-scale delivery operations.  </w:t>
      </w:r>
    </w:p>
    <w:p>
      <w:pPr>
        <w:pStyle w:val="Normal"/>
        <w:rPr>
          <w:b/>
          <w:b/>
          <w:bCs/>
        </w:rPr>
      </w:pPr>
      <w:r>
        <w:rPr>
          <w:b w:val="false"/>
          <w:bCs w:val="false"/>
        </w:rPr>
        <w:tab/>
        <w:t xml:space="preserve">The program is well commented throughout to explain each block of code’s purpose.  Within each function, more significant sections also include clarifying comments.  This would allow someone else to understand and modify the program more efficiently.  </w:t>
      </w:r>
      <w:r>
        <w:rPr>
          <w:b w:val="false"/>
          <w:bCs w:val="false"/>
        </w:rPr>
        <w:t>The program is also separated logically into different files with semantic file names.  These are used to group similar functionality together and also make it easier to understand and change the program as needed by others.</w:t>
      </w:r>
    </w:p>
    <w:p>
      <w:pPr>
        <w:pStyle w:val="Normal"/>
        <w:rPr>
          <w:b w:val="false"/>
          <w:b w:val="false"/>
          <w:bCs w:val="false"/>
        </w:rPr>
      </w:pPr>
      <w:r>
        <w:rPr>
          <w:b w:val="false"/>
          <w:bCs w:val="false"/>
        </w:rPr>
      </w:r>
    </w:p>
    <w:p>
      <w:pPr>
        <w:pStyle w:val="Normal"/>
        <w:rPr>
          <w:b/>
          <w:b/>
          <w:bCs/>
        </w:rPr>
      </w:pPr>
      <w:r>
        <w:rPr>
          <w:b/>
          <w:bCs/>
        </w:rPr>
        <w:t>B6)</w:t>
      </w:r>
    </w:p>
    <w:p>
      <w:pPr>
        <w:pStyle w:val="Normal"/>
        <w:rPr>
          <w:b w:val="false"/>
          <w:b w:val="false"/>
          <w:bCs w:val="false"/>
        </w:rPr>
      </w:pPr>
      <w:r>
        <w:rPr>
          <w:b w:val="false"/>
          <w:bCs w:val="false"/>
        </w:rPr>
        <w:tab/>
      </w:r>
      <w:r>
        <w:rPr>
          <w:b w:val="false"/>
          <w:bCs w:val="false"/>
        </w:rPr>
        <w:t>The self-adjusting data structure is a</w:t>
      </w:r>
      <w:r>
        <w:rPr>
          <w:b w:val="false"/>
          <w:bCs w:val="false"/>
        </w:rPr>
        <w:t xml:space="preserve"> direct access hash table. This upside of this type of hash table is it always allow</w:t>
      </w:r>
      <w:r>
        <w:rPr>
          <w:b w:val="false"/>
          <w:bCs w:val="false"/>
        </w:rPr>
        <w:t>s</w:t>
      </w:r>
      <w:r>
        <w:rPr>
          <w:b w:val="false"/>
          <w:bCs w:val="false"/>
        </w:rPr>
        <w:t xml:space="preserve"> for O(1) access time, since only one object will </w:t>
      </w:r>
      <w:r>
        <w:rPr>
          <w:b w:val="false"/>
          <w:bCs w:val="false"/>
        </w:rPr>
        <w:t xml:space="preserve">ever </w:t>
      </w:r>
      <w:r>
        <w:rPr>
          <w:b w:val="false"/>
          <w:bCs w:val="false"/>
        </w:rPr>
        <w:t xml:space="preserve">occupy </w:t>
      </w:r>
      <w:r>
        <w:rPr>
          <w:b w:val="false"/>
          <w:bCs w:val="false"/>
        </w:rPr>
        <w:t>a</w:t>
      </w:r>
      <w:r>
        <w:rPr>
          <w:b w:val="false"/>
          <w:bCs w:val="false"/>
        </w:rPr>
        <w:t xml:space="preserve"> bucket.</w:t>
      </w:r>
    </w:p>
    <w:p>
      <w:pPr>
        <w:pStyle w:val="Normal"/>
        <w:rPr>
          <w:b w:val="false"/>
          <w:b w:val="false"/>
          <w:bCs w:val="false"/>
        </w:rPr>
      </w:pPr>
      <w:r>
        <w:rPr>
          <w:b w:val="false"/>
          <w:bCs w:val="false"/>
        </w:rPr>
        <w:t>This implementation has two downsides: One</w:t>
      </w:r>
      <w:r>
        <w:rPr>
          <w:b w:val="false"/>
          <w:bCs w:val="false"/>
        </w:rPr>
        <w:t xml:space="preserve"> is that the space complexity is equal to the number of objects that the hash table must hold. When dealing with a relatively small number of objects, it is </w:t>
      </w:r>
      <w:r>
        <w:rPr>
          <w:b w:val="false"/>
          <w:bCs w:val="false"/>
        </w:rPr>
        <w:t>fairly simple</w:t>
      </w:r>
      <w:r>
        <w:rPr>
          <w:b w:val="false"/>
          <w:bCs w:val="false"/>
        </w:rPr>
        <w:t xml:space="preserve"> to implement and should have no issues. If there were a large amount of items, then this method could </w:t>
      </w:r>
      <w:r>
        <w:rPr>
          <w:b w:val="false"/>
          <w:bCs w:val="false"/>
        </w:rPr>
        <w:t>use</w:t>
      </w:r>
      <w:r>
        <w:rPr>
          <w:b w:val="false"/>
          <w:bCs w:val="false"/>
        </w:rPr>
        <w:t xml:space="preserve"> too much space. </w:t>
      </w:r>
      <w:r>
        <w:rPr>
          <w:b w:val="false"/>
          <w:bCs w:val="false"/>
        </w:rPr>
        <w:t>Another reason is that when an object is inserted t</w:t>
      </w:r>
      <w:r>
        <w:rPr>
          <w:b w:val="false"/>
          <w:bCs w:val="false"/>
        </w:rPr>
        <w:t xml:space="preserve">he hash table automatically adjusts it's capacity if the current size is not less than the current capacity.  </w:t>
      </w:r>
      <w:r>
        <w:rPr>
          <w:b w:val="false"/>
          <w:bCs w:val="false"/>
        </w:rPr>
        <w:t xml:space="preserve">To increase it’s capacity it simply copies the old list of items and increases the list’s size by one more than the previous capacity, leaving space for the newly inserted object. </w:t>
      </w:r>
      <w:r>
        <w:rPr>
          <w:b w:val="false"/>
          <w:bCs w:val="false"/>
        </w:rPr>
        <w:t xml:space="preserve">This makes it self-adjusting.  </w:t>
      </w:r>
      <w:r>
        <w:rPr>
          <w:b w:val="false"/>
          <w:bCs w:val="false"/>
        </w:rPr>
        <w:t xml:space="preserve">It also makes adding an object have a Big-Oh time complexity of O(N) and space complexity of O(N).  </w:t>
      </w:r>
    </w:p>
    <w:p>
      <w:pPr>
        <w:pStyle w:val="Normal"/>
        <w:rPr>
          <w:b w:val="false"/>
          <w:b w:val="false"/>
          <w:bCs w:val="false"/>
        </w:rPr>
      </w:pPr>
      <w:r>
        <w:rPr>
          <w:b w:val="false"/>
          <w:bCs w:val="false"/>
        </w:rPr>
      </w:r>
    </w:p>
    <w:p>
      <w:pPr>
        <w:pStyle w:val="Normal"/>
        <w:rPr>
          <w:b/>
          <w:b/>
          <w:bCs/>
        </w:rPr>
      </w:pPr>
      <w:r>
        <w:rPr>
          <w:b/>
          <w:bCs/>
        </w:rPr>
        <w:t xml:space="preserve">G1) </w:t>
      </w:r>
    </w:p>
    <w:p>
      <w:pPr>
        <w:pStyle w:val="Normal"/>
        <w:rPr>
          <w:b/>
          <w:b/>
          <w:bCs/>
        </w:rPr>
      </w:pPr>
      <w:r>
        <w:rPr>
          <w:b/>
          <w:bCs/>
        </w:rPr>
        <w:drawing>
          <wp:anchor behindDoc="0" distT="0" distB="0" distL="0" distR="0" simplePos="0" locked="0" layoutInCell="1" allowOverlap="1" relativeHeight="2">
            <wp:simplePos x="0" y="0"/>
            <wp:positionH relativeFrom="column">
              <wp:posOffset>0</wp:posOffset>
            </wp:positionH>
            <wp:positionV relativeFrom="paragraph">
              <wp:posOffset>53340</wp:posOffset>
            </wp:positionV>
            <wp:extent cx="6332220" cy="50704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5070475"/>
                    </a:xfrm>
                    <a:prstGeom prst="rect">
                      <a:avLst/>
                    </a:prstGeom>
                  </pic:spPr>
                </pic:pic>
              </a:graphicData>
            </a:graphic>
          </wp:anchor>
        </w:drawing>
      </w:r>
    </w:p>
    <w:p>
      <w:pPr>
        <w:pStyle w:val="Normal"/>
        <w:rPr>
          <w:b w:val="false"/>
          <w:b w:val="false"/>
          <w:bCs w:val="false"/>
        </w:rPr>
      </w:pPr>
      <w:r>
        <w:rPr>
          <w:b w:val="false"/>
          <w:bCs w:val="false"/>
        </w:rPr>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 xml:space="preserve">G2) </w:t>
      </w:r>
    </w:p>
    <w:p>
      <w:pPr>
        <w:pStyle w:val="Normal"/>
        <w:rPr>
          <w:b/>
          <w:b/>
          <w:bCs/>
        </w:rPr>
      </w:pPr>
      <w:r>
        <w:rPr>
          <w:b/>
          <w:bCs/>
        </w:rPr>
      </w:r>
    </w:p>
    <w:p>
      <w:pPr>
        <w:pStyle w:val="Normal"/>
        <w:rPr>
          <w:b/>
          <w:b/>
          <w:bCs/>
        </w:rPr>
      </w:pPr>
      <w:r>
        <w:rPr>
          <w:b/>
          <w:bCs/>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483108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4831080"/>
                    </a:xfrm>
                    <a:prstGeom prst="rect">
                      <a:avLst/>
                    </a:prstGeom>
                  </pic:spPr>
                </pic:pic>
              </a:graphicData>
            </a:graphic>
          </wp:anchor>
        </w:drawing>
      </w:r>
    </w:p>
    <w:p>
      <w:pPr>
        <w:pStyle w:val="Normal"/>
        <w:rPr>
          <w:b/>
          <w:b/>
          <w:bCs/>
        </w:rPr>
      </w:pPr>
      <w:r>
        <w:rPr>
          <w:b/>
          <w:bCs/>
        </w:rPr>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 xml:space="preserve">G3) </w:t>
      </w:r>
    </w:p>
    <w:p>
      <w:pPr>
        <w:pStyle w:val="Normal"/>
        <w:rPr>
          <w:b/>
          <w:b/>
          <w:bCs/>
        </w:rPr>
      </w:pPr>
      <w:r>
        <w:rPr>
          <w:b/>
          <w:bCs/>
        </w:rPr>
      </w:r>
    </w:p>
    <w:p>
      <w:pPr>
        <w:pStyle w:val="Normal"/>
        <w:rPr>
          <w:b/>
          <w:b/>
          <w:bCs/>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484949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4849495"/>
                    </a:xfrm>
                    <a:prstGeom prst="rect">
                      <a:avLst/>
                    </a:prstGeom>
                  </pic:spPr>
                </pic:pic>
              </a:graphicData>
            </a:graphic>
          </wp:anchor>
        </w:drawing>
      </w:r>
      <w:r>
        <w:rPr>
          <w:b/>
          <w:bCs/>
        </w:rPr>
        <w:tab/>
      </w:r>
    </w:p>
    <w:p>
      <w:pPr>
        <w:pStyle w:val="Normal"/>
        <w:rPr>
          <w:b/>
          <w:b/>
          <w:bCs/>
        </w:rPr>
      </w:pPr>
      <w:r>
        <w:rPr>
          <w:b/>
          <w:bCs/>
        </w:rPr>
        <w:t>I1)</w:t>
      </w:r>
    </w:p>
    <w:p>
      <w:pPr>
        <w:pStyle w:val="Normal"/>
        <w:rPr>
          <w:b/>
          <w:b/>
          <w:bCs/>
        </w:rPr>
      </w:pPr>
      <w:r>
        <w:rPr>
          <w:b/>
          <w:bCs/>
        </w:rPr>
        <w:tab/>
      </w:r>
      <w:r>
        <w:rPr>
          <w:b w:val="false"/>
          <w:bCs w:val="false"/>
        </w:rPr>
        <w:t>One strength of the core algorithm chosen is that it can adapt to a varying amount of packages or addresses that must be delivered to.  It automatically splits packages up based on whether they are priority or not and is able to iterate through each group and build a route that is reasonably efficient, although not optimal.  Since this is an NP-Hard problem, an optimal solution would take far too much time to compute.</w:t>
      </w:r>
    </w:p>
    <w:p>
      <w:pPr>
        <w:pStyle w:val="Normal"/>
        <w:rPr>
          <w:b w:val="false"/>
          <w:b w:val="false"/>
          <w:bCs w:val="false"/>
        </w:rPr>
      </w:pPr>
      <w:r>
        <w:rPr>
          <w:b w:val="false"/>
          <w:bCs w:val="false"/>
        </w:rPr>
        <w:tab/>
        <w:t>Another strength is that the algorithm automatically checks to make sure if there are enough priority packages or non-priority packages to require sorting and if not, skips ahead.  This is a self-adjusting feature of the algorithm.</w:t>
      </w:r>
    </w:p>
    <w:p>
      <w:pPr>
        <w:pStyle w:val="Normal"/>
        <w:rPr>
          <w:b w:val="false"/>
          <w:b w:val="false"/>
          <w:bCs w:val="false"/>
        </w:rPr>
      </w:pPr>
      <w:r>
        <w:rPr>
          <w:b w:val="false"/>
          <w:bCs w:val="false"/>
        </w:rPr>
      </w:r>
    </w:p>
    <w:p>
      <w:pPr>
        <w:pStyle w:val="Normal"/>
        <w:rPr>
          <w:b/>
          <w:b/>
          <w:bCs/>
        </w:rPr>
      </w:pPr>
      <w:r>
        <w:rPr>
          <w:b/>
          <w:bCs/>
        </w:rPr>
        <w:t>I</w:t>
      </w:r>
      <w:r>
        <w:rPr>
          <w:b/>
          <w:bCs/>
        </w:rPr>
        <w:t>3</w:t>
      </w:r>
      <w:r>
        <w:rPr>
          <w:b/>
          <w:bCs/>
        </w:rPr>
        <w:t>)</w:t>
      </w:r>
    </w:p>
    <w:p>
      <w:pPr>
        <w:pStyle w:val="Normal"/>
        <w:rPr>
          <w:b/>
          <w:b/>
          <w:bCs/>
        </w:rPr>
      </w:pPr>
      <w:r>
        <w:rPr>
          <w:b/>
          <w:bCs/>
        </w:rPr>
        <w:tab/>
      </w:r>
      <w:r>
        <w:rPr>
          <w:b w:val="false"/>
          <w:bCs w:val="false"/>
        </w:rPr>
        <w:t>One alternative algorithm that could have been used would be an algorithm that works in conjunction with a graph data structure that uses nodes to represent addresses and weighted edges as the distances between addresses.  We could run a sort of Monte Carlo simulation where we calculate the total distance for a specific number of randomized routes and then choose the route that has the least distance required to deliver all packages.</w:t>
      </w:r>
    </w:p>
    <w:p>
      <w:pPr>
        <w:pStyle w:val="Normal"/>
        <w:rPr>
          <w:b/>
          <w:b/>
          <w:bCs/>
        </w:rPr>
      </w:pPr>
      <w:r>
        <w:rPr>
          <w:b w:val="false"/>
          <w:bCs w:val="false"/>
        </w:rPr>
        <w:tab/>
        <w:t xml:space="preserve">Another approach could be to use supervised training with neural networks and have the neural network try many different routes and then we would use training to show if a route was good or not.  Once the neural network was trained on a sufficient number of iterations of this, it should be able to come up with reasonably </w:t>
      </w:r>
      <w:r>
        <w:rPr>
          <w:b w:val="false"/>
          <w:bCs w:val="false"/>
        </w:rPr>
        <w:t>efficient</w:t>
      </w:r>
      <w:r>
        <w:rPr>
          <w:b w:val="false"/>
          <w:bCs w:val="false"/>
        </w:rPr>
        <w:t xml:space="preserve"> routes quickly.</w:t>
      </w:r>
    </w:p>
    <w:p>
      <w:pPr>
        <w:pStyle w:val="Normal"/>
        <w:rPr>
          <w:b w:val="false"/>
          <w:b w:val="false"/>
          <w:bCs w:val="false"/>
        </w:rPr>
      </w:pPr>
      <w:r>
        <w:rPr>
          <w:b w:val="false"/>
          <w:bCs w:val="false"/>
        </w:rPr>
      </w:r>
    </w:p>
    <w:p>
      <w:pPr>
        <w:pStyle w:val="Normal"/>
        <w:rPr>
          <w:b/>
          <w:b/>
          <w:bCs/>
        </w:rPr>
      </w:pPr>
      <w:r>
        <w:rPr>
          <w:b/>
          <w:bCs/>
        </w:rPr>
        <w:t>13A)</w:t>
      </w:r>
    </w:p>
    <w:p>
      <w:pPr>
        <w:pStyle w:val="Normal"/>
        <w:rPr>
          <w:b/>
          <w:b/>
          <w:bCs/>
        </w:rPr>
      </w:pPr>
      <w:r>
        <w:rPr>
          <w:b/>
          <w:bCs/>
        </w:rPr>
        <w:tab/>
      </w:r>
      <w:r>
        <w:rPr>
          <w:b w:val="false"/>
          <w:bCs w:val="false"/>
        </w:rPr>
        <w:t>The core algorithm used was very different than the first alternative approach using a graph structure to represent the problem.  The Big O time complexity of a graph based solution should be significantly faster than the core algorithm that was used.  The core algorithm utilized many loops to operate, which slows it down considerably when the amount of packages or addresses goes up.  A graph based algorithm might be able to as fast as O(N</w:t>
      </w:r>
      <w:r>
        <w:rPr>
          <w:b w:val="false"/>
          <w:bCs w:val="false"/>
          <w:vertAlign w:val="superscript"/>
        </w:rPr>
        <w:t>2</w:t>
      </w:r>
      <w:r>
        <w:rPr>
          <w:b w:val="false"/>
          <w:bCs w:val="false"/>
          <w:position w:val="0"/>
          <w:sz w:val="24"/>
          <w:vertAlign w:val="baseline"/>
        </w:rPr>
        <w:t>) if built well.</w:t>
      </w:r>
    </w:p>
    <w:p>
      <w:pPr>
        <w:pStyle w:val="Normal"/>
        <w:rPr>
          <w:b w:val="false"/>
          <w:b w:val="false"/>
          <w:bCs w:val="false"/>
          <w:position w:val="0"/>
          <w:sz w:val="24"/>
          <w:vertAlign w:val="baseline"/>
        </w:rPr>
      </w:pPr>
      <w:r>
        <w:rPr>
          <w:b w:val="false"/>
          <w:bCs w:val="false"/>
          <w:position w:val="0"/>
          <w:sz w:val="24"/>
          <w:vertAlign w:val="baseline"/>
        </w:rPr>
        <w:tab/>
        <w:t xml:space="preserve">The neural network approach is also very different than the core algorithm used.  The neural network approach relies on the neural network learning how to build a route by being trained on many prior examples and being told whether it’s solution is good or not.  This might require a lot of time upfront to train the network enough to be useful.  </w:t>
      </w:r>
    </w:p>
    <w:p>
      <w:pPr>
        <w:pStyle w:val="Normal"/>
        <w:rPr>
          <w:b w:val="false"/>
          <w:b w:val="false"/>
          <w:bCs w:val="false"/>
          <w:position w:val="0"/>
          <w:sz w:val="24"/>
          <w:vertAlign w:val="baseline"/>
        </w:rPr>
      </w:pPr>
      <w:r>
        <w:rPr>
          <w:b w:val="false"/>
          <w:bCs w:val="false"/>
          <w:position w:val="0"/>
          <w:sz w:val="24"/>
          <w:vertAlign w:val="baseline"/>
        </w:rPr>
      </w:r>
    </w:p>
    <w:p>
      <w:pPr>
        <w:pStyle w:val="Normal"/>
        <w:rPr>
          <w:b/>
          <w:b/>
          <w:bCs/>
          <w:position w:val="0"/>
          <w:sz w:val="24"/>
          <w:vertAlign w:val="baseline"/>
        </w:rPr>
      </w:pPr>
      <w:r>
        <w:rPr>
          <w:b/>
          <w:bCs/>
          <w:position w:val="0"/>
          <w:sz w:val="24"/>
          <w:vertAlign w:val="baseline"/>
        </w:rPr>
        <w:t xml:space="preserve">J) </w:t>
      </w:r>
    </w:p>
    <w:p>
      <w:pPr>
        <w:pStyle w:val="Normal"/>
        <w:rPr>
          <w:b w:val="false"/>
          <w:b w:val="false"/>
          <w:bCs w:val="false"/>
          <w:position w:val="0"/>
          <w:sz w:val="24"/>
          <w:vertAlign w:val="baseline"/>
        </w:rPr>
      </w:pPr>
      <w:r>
        <w:rPr>
          <w:b w:val="false"/>
          <w:bCs w:val="false"/>
          <w:position w:val="0"/>
          <w:sz w:val="24"/>
          <w:vertAlign w:val="baseline"/>
        </w:rPr>
        <w:tab/>
        <w:t>One aspect of the program I would change would be to create a graph class and approach the problem by building an algorithm that can traverse the graph from nodes that represent addresses along weighted edges that represent the distances between addresses.  This approach would be much more efficient than the core algorithm utilized.</w:t>
      </w:r>
    </w:p>
    <w:p>
      <w:pPr>
        <w:pStyle w:val="Normal"/>
        <w:rPr>
          <w:b w:val="false"/>
          <w:b w:val="false"/>
          <w:bCs w:val="false"/>
          <w:position w:val="0"/>
          <w:sz w:val="24"/>
          <w:vertAlign w:val="baseline"/>
        </w:rPr>
      </w:pPr>
      <w:r>
        <w:rPr>
          <w:b w:val="false"/>
          <w:bCs w:val="false"/>
          <w:position w:val="0"/>
          <w:sz w:val="24"/>
          <w:vertAlign w:val="baseline"/>
        </w:rPr>
        <w:tab/>
        <w:t xml:space="preserve">Another part of the program that could be changed would be to utilize a different type of hash table, such as a linear probing hash table.  This would allow several packages to be located in a single bucket, but would save space in memory compared to the direct access hash table.  </w:t>
      </w:r>
    </w:p>
    <w:p>
      <w:pPr>
        <w:pStyle w:val="Normal"/>
        <w:rPr>
          <w:b w:val="false"/>
          <w:b w:val="false"/>
          <w:bCs w:val="false"/>
          <w:position w:val="0"/>
          <w:sz w:val="24"/>
          <w:vertAlign w:val="baseline"/>
        </w:rPr>
      </w:pPr>
      <w:r>
        <w:rPr>
          <w:b w:val="false"/>
          <w:bCs w:val="false"/>
          <w:position w:val="0"/>
          <w:sz w:val="24"/>
          <w:vertAlign w:val="baseline"/>
        </w:rPr>
      </w:r>
    </w:p>
    <w:p>
      <w:pPr>
        <w:pStyle w:val="Normal"/>
        <w:rPr>
          <w:b/>
          <w:b/>
          <w:bCs/>
          <w:position w:val="0"/>
          <w:sz w:val="24"/>
          <w:vertAlign w:val="baseline"/>
        </w:rPr>
      </w:pPr>
      <w:r>
        <w:rPr>
          <w:b/>
          <w:bCs/>
          <w:position w:val="0"/>
          <w:sz w:val="24"/>
          <w:vertAlign w:val="baseline"/>
        </w:rPr>
        <w:t>K1)</w:t>
      </w:r>
    </w:p>
    <w:p>
      <w:pPr>
        <w:pStyle w:val="Normal"/>
        <w:rPr>
          <w:b/>
          <w:b/>
          <w:bCs/>
        </w:rPr>
      </w:pPr>
      <w:r>
        <w:rPr>
          <w:b/>
          <w:bCs/>
          <w:position w:val="0"/>
          <w:sz w:val="24"/>
          <w:vertAlign w:val="baseline"/>
        </w:rPr>
        <w:tab/>
      </w:r>
      <w:r>
        <w:rPr>
          <w:b w:val="false"/>
          <w:bCs w:val="false"/>
          <w:position w:val="0"/>
          <w:sz w:val="24"/>
          <w:vertAlign w:val="baseline"/>
        </w:rPr>
        <w:t>All evidence requested can be seen in the included screenshots of the program running or in section B6.</w:t>
      </w:r>
    </w:p>
    <w:p>
      <w:pPr>
        <w:pStyle w:val="Normal"/>
        <w:rPr>
          <w:b w:val="false"/>
          <w:b w:val="false"/>
          <w:bCs w:val="false"/>
          <w:position w:val="0"/>
          <w:sz w:val="24"/>
          <w:vertAlign w:val="baseline"/>
        </w:rPr>
      </w:pPr>
      <w:r>
        <w:rPr>
          <w:b w:val="false"/>
          <w:bCs w:val="false"/>
          <w:position w:val="0"/>
          <w:sz w:val="24"/>
          <w:vertAlign w:val="baseline"/>
        </w:rPr>
      </w:r>
    </w:p>
    <w:p>
      <w:pPr>
        <w:pStyle w:val="Normal"/>
        <w:rPr>
          <w:b w:val="false"/>
          <w:b w:val="false"/>
          <w:bCs w:val="false"/>
          <w:position w:val="0"/>
          <w:sz w:val="24"/>
          <w:vertAlign w:val="baseline"/>
        </w:rPr>
      </w:pPr>
      <w:r>
        <w:rPr>
          <w:b w:val="false"/>
          <w:bCs w:val="false"/>
          <w:position w:val="0"/>
          <w:sz w:val="24"/>
          <w:vertAlign w:val="baseline"/>
        </w:rPr>
      </w:r>
    </w:p>
    <w:p>
      <w:pPr>
        <w:pStyle w:val="Normal"/>
        <w:rPr>
          <w:b/>
          <w:b/>
          <w:bCs/>
        </w:rPr>
      </w:pPr>
      <w:r>
        <w:rPr>
          <w:b/>
          <w:bCs/>
          <w:position w:val="0"/>
          <w:sz w:val="24"/>
          <w:vertAlign w:val="baseline"/>
        </w:rPr>
        <w:t>K</w:t>
      </w:r>
      <w:r>
        <w:rPr>
          <w:b/>
          <w:bCs/>
          <w:position w:val="0"/>
          <w:sz w:val="24"/>
          <w:vertAlign w:val="baseline"/>
        </w:rPr>
        <w:t xml:space="preserve">1A </w:t>
      </w:r>
      <w:r>
        <w:rPr>
          <w:b/>
          <w:bCs/>
          <w:position w:val="0"/>
          <w:sz w:val="24"/>
          <w:vertAlign w:val="baseline"/>
        </w:rPr>
        <w:t>&amp; K1B &amp; K1C</w:t>
      </w:r>
      <w:r>
        <w:rPr>
          <w:b/>
          <w:bCs/>
          <w:position w:val="0"/>
          <w:sz w:val="24"/>
          <w:vertAlign w:val="baseline"/>
        </w:rPr>
        <w:t>)</w:t>
      </w:r>
    </w:p>
    <w:p>
      <w:pPr>
        <w:pStyle w:val="Normal"/>
        <w:rPr>
          <w:b/>
          <w:b/>
          <w:bCs/>
        </w:rPr>
      </w:pPr>
      <w:r>
        <w:rPr>
          <w:b w:val="false"/>
          <w:bCs w:val="false"/>
          <w:position w:val="0"/>
          <w:sz w:val="24"/>
          <w:vertAlign w:val="baseline"/>
        </w:rPr>
        <w:tab/>
        <w:t xml:space="preserve">The hash table used in the solution stores data in the form of the custom Package object as a value.  It uses the package’s unique ID as the key for the key-value pair.  </w:t>
      </w:r>
      <w:r>
        <w:rPr>
          <w:b w:val="false"/>
          <w:bCs w:val="false"/>
          <w:position w:val="0"/>
          <w:sz w:val="24"/>
          <w:vertAlign w:val="baseline"/>
        </w:rPr>
        <w:t xml:space="preserve">The direct access hash table allows for constant time access when retrieving a stored value.  This is because each Package object stored is stored in it’s own unique bucket that is accessed by the Package’s ID.  The efficiency is not as good when inserting new Package objects after the initial capacity is reached, </w:t>
      </w:r>
      <w:r>
        <w:rPr>
          <w:b w:val="false"/>
          <w:bCs w:val="false"/>
          <w:position w:val="0"/>
          <w:sz w:val="24"/>
          <w:vertAlign w:val="baseline"/>
        </w:rPr>
        <w:t>since each time an object is added the Package objects internal list is copied and then the new item to insert is added.   This makes the space complexity O(N) and time complexity O(N) on insertion.</w:t>
      </w:r>
    </w:p>
    <w:p>
      <w:pPr>
        <w:pStyle w:val="Normal"/>
        <w:rPr>
          <w:b/>
          <w:b/>
          <w:bCs/>
        </w:rPr>
      </w:pPr>
      <w:r>
        <w:rPr>
          <w:b w:val="false"/>
          <w:bCs w:val="false"/>
          <w:position w:val="0"/>
          <w:sz w:val="24"/>
          <w:vertAlign w:val="baseline"/>
        </w:rPr>
        <w:tab/>
        <w:t xml:space="preserve">Since the program only inserts the packages initially and the capacity is specified correctly to begin, this is not an issue.  If a large number of packages was needed and the initial capacity requirement was unknown, then it could become a bottleneck in the program. </w:t>
      </w:r>
      <w:r>
        <w:rPr>
          <w:b w:val="false"/>
          <w:bCs w:val="false"/>
          <w:position w:val="0"/>
          <w:sz w:val="24"/>
          <w:vertAlign w:val="baseline"/>
        </w:rPr>
        <w:t>The program uses the O(1) access time much more frequently to examine the attributes of the Package objects stored in the hash table.</w:t>
      </w:r>
    </w:p>
    <w:p>
      <w:pPr>
        <w:pStyle w:val="Normal"/>
        <w:rPr>
          <w:b/>
          <w:b/>
          <w:bCs/>
        </w:rPr>
      </w:pPr>
      <w:r>
        <w:rPr>
          <w:b w:val="false"/>
          <w:bCs w:val="false"/>
          <w:position w:val="0"/>
          <w:sz w:val="24"/>
          <w:vertAlign w:val="baseline"/>
        </w:rPr>
        <w:tab/>
      </w:r>
      <w:r>
        <w:rPr>
          <w:b w:val="false"/>
          <w:bCs w:val="false"/>
          <w:position w:val="0"/>
          <w:sz w:val="24"/>
          <w:vertAlign w:val="baseline"/>
        </w:rPr>
        <w:t>Since the program is run on a local machine, bandwidth is not relevant.  Memory is not a concern with such a small number of packages, but if this were to increase, then memory could an overhead issue.</w:t>
      </w:r>
    </w:p>
    <w:p>
      <w:pPr>
        <w:pStyle w:val="Normal"/>
        <w:rPr>
          <w:b/>
          <w:b/>
          <w:bCs/>
        </w:rPr>
      </w:pPr>
      <w:r>
        <w:rPr>
          <w:b w:val="false"/>
          <w:bCs w:val="false"/>
          <w:position w:val="0"/>
          <w:sz w:val="24"/>
          <w:vertAlign w:val="baseline"/>
        </w:rPr>
        <w:tab/>
      </w:r>
      <w:r>
        <w:rPr>
          <w:b w:val="false"/>
          <w:bCs w:val="false"/>
          <w:position w:val="0"/>
          <w:sz w:val="24"/>
          <w:vertAlign w:val="baseline"/>
        </w:rPr>
        <w:t>The implications when more packages are added are noted already, as the time complexity to add new items is O(N) along with a space complexity of O(N).  Adding additional cities or trucks would not have an impact on the current hash table.</w:t>
      </w:r>
    </w:p>
    <w:p>
      <w:pPr>
        <w:pStyle w:val="Normal"/>
        <w:rPr>
          <w:b w:val="false"/>
          <w:b w:val="false"/>
          <w:bCs w:val="false"/>
          <w:position w:val="0"/>
          <w:sz w:val="24"/>
          <w:vertAlign w:val="baseline"/>
        </w:rPr>
      </w:pPr>
      <w:r>
        <w:rPr>
          <w:b w:val="false"/>
          <w:bCs w:val="false"/>
          <w:position w:val="0"/>
          <w:sz w:val="24"/>
          <w:vertAlign w:val="baseline"/>
        </w:rPr>
      </w:r>
    </w:p>
    <w:p>
      <w:pPr>
        <w:pStyle w:val="Normal"/>
        <w:rPr>
          <w:b w:val="false"/>
          <w:b w:val="false"/>
          <w:bCs w:val="false"/>
          <w:position w:val="0"/>
          <w:sz w:val="24"/>
          <w:vertAlign w:val="baseline"/>
        </w:rPr>
      </w:pPr>
      <w:r>
        <w:rPr>
          <w:b w:val="false"/>
          <w:bCs w:val="false"/>
          <w:position w:val="0"/>
          <w:sz w:val="24"/>
          <w:vertAlign w:val="baseline"/>
        </w:rPr>
      </w:r>
    </w:p>
    <w:p>
      <w:pPr>
        <w:pStyle w:val="Normal"/>
        <w:rPr>
          <w:b/>
          <w:b/>
          <w:bCs/>
        </w:rPr>
      </w:pPr>
      <w:r>
        <w:rPr>
          <w:b/>
          <w:bCs/>
          <w:position w:val="0"/>
          <w:sz w:val="24"/>
          <w:vertAlign w:val="baseline"/>
        </w:rPr>
        <w:t>K</w:t>
      </w:r>
      <w:r>
        <w:rPr>
          <w:b/>
          <w:bCs/>
          <w:position w:val="0"/>
          <w:sz w:val="24"/>
          <w:vertAlign w:val="baseline"/>
        </w:rPr>
        <w:t>2)</w:t>
      </w:r>
    </w:p>
    <w:p>
      <w:pPr>
        <w:pStyle w:val="Normal"/>
        <w:rPr>
          <w:b/>
          <w:b/>
          <w:bCs/>
        </w:rPr>
      </w:pPr>
      <w:r>
        <w:rPr>
          <w:b/>
          <w:bCs/>
          <w:position w:val="0"/>
          <w:sz w:val="24"/>
          <w:vertAlign w:val="baseline"/>
        </w:rPr>
        <w:tab/>
      </w:r>
      <w:r>
        <w:rPr>
          <w:b w:val="false"/>
          <w:bCs w:val="false"/>
          <w:position w:val="0"/>
          <w:sz w:val="24"/>
          <w:vertAlign w:val="baseline"/>
        </w:rPr>
        <w:t xml:space="preserve">Another type of hash table that could be used is known as a Linear Probing hash table.  This kind of hash table can store more items in less space than an open addressing or direct access hash table, such as the one used in the program.  In a linear probing hash table, each Package would be assigned a hashed key.  If this ended up the same as another Package’s hash key, then there would be a collision.  So the linear probing table would then check a predetermined amount of space after this location to check if it is available.  </w:t>
      </w:r>
    </w:p>
    <w:p>
      <w:pPr>
        <w:pStyle w:val="Normal"/>
        <w:rPr>
          <w:b/>
          <w:b/>
          <w:bCs/>
        </w:rPr>
      </w:pPr>
      <w:r>
        <w:rPr>
          <w:b w:val="false"/>
          <w:bCs w:val="false"/>
          <w:position w:val="0"/>
          <w:sz w:val="24"/>
          <w:vertAlign w:val="baseline"/>
        </w:rPr>
        <w:tab/>
        <w:t xml:space="preserve">A second type could be a </w:t>
      </w:r>
      <w:r>
        <w:rPr>
          <w:b w:val="false"/>
          <w:bCs w:val="false"/>
          <w:position w:val="0"/>
          <w:sz w:val="24"/>
          <w:vertAlign w:val="baseline"/>
        </w:rPr>
        <w:t xml:space="preserve">chaining </w:t>
      </w:r>
      <w:r>
        <w:rPr>
          <w:b w:val="false"/>
          <w:bCs w:val="false"/>
          <w:position w:val="0"/>
          <w:sz w:val="24"/>
          <w:vertAlign w:val="baseline"/>
        </w:rPr>
        <w:t>hash table that generates a hash code that is the modulus of the size of the hash table, so that the resulting hash is guaranteed to match one of the current indexes.  If two packages have the same hash, then they would be chained together in the form of a linked list.</w:t>
      </w:r>
    </w:p>
    <w:p>
      <w:pPr>
        <w:pStyle w:val="Normal"/>
        <w:rPr>
          <w:b w:val="false"/>
          <w:b w:val="false"/>
          <w:bCs w:val="false"/>
          <w:position w:val="0"/>
          <w:sz w:val="24"/>
          <w:vertAlign w:val="baseline"/>
        </w:rPr>
      </w:pPr>
      <w:r>
        <w:rPr>
          <w:b w:val="false"/>
          <w:bCs w:val="false"/>
          <w:position w:val="0"/>
          <w:sz w:val="24"/>
          <w:vertAlign w:val="baseline"/>
        </w:rPr>
      </w:r>
    </w:p>
    <w:p>
      <w:pPr>
        <w:pStyle w:val="Normal"/>
        <w:rPr>
          <w:b/>
          <w:b/>
          <w:bCs/>
          <w:position w:val="0"/>
          <w:sz w:val="24"/>
          <w:vertAlign w:val="baseline"/>
        </w:rPr>
      </w:pPr>
      <w:r>
        <w:rPr>
          <w:b/>
          <w:bCs/>
          <w:position w:val="0"/>
          <w:sz w:val="24"/>
          <w:vertAlign w:val="baseline"/>
        </w:rPr>
        <w:t>K2A)</w:t>
      </w:r>
    </w:p>
    <w:p>
      <w:pPr>
        <w:pStyle w:val="Normal"/>
        <w:rPr>
          <w:b/>
          <w:b/>
          <w:bCs/>
        </w:rPr>
      </w:pPr>
      <w:r>
        <w:rPr>
          <w:b/>
          <w:bCs/>
          <w:position w:val="0"/>
          <w:sz w:val="24"/>
          <w:vertAlign w:val="baseline"/>
        </w:rPr>
        <w:tab/>
      </w:r>
      <w:r>
        <w:rPr>
          <w:b w:val="false"/>
          <w:bCs w:val="false"/>
          <w:position w:val="0"/>
          <w:sz w:val="24"/>
          <w:vertAlign w:val="baseline"/>
        </w:rPr>
        <w:t xml:space="preserve">A Linear Probing hash table </w:t>
      </w:r>
      <w:r>
        <w:rPr>
          <w:b w:val="false"/>
          <w:bCs w:val="false"/>
          <w:position w:val="0"/>
          <w:sz w:val="24"/>
          <w:vertAlign w:val="baseline"/>
        </w:rPr>
        <w:t>would insert a Package object differently than the hash table used.  It would have to calculate a hash and then attempt to store the Package at this location.  If the location was already used, then it would probe a set number of spaces ahead and check this location.  The table would need to be resized once the amount of packages stored reached around 70% of the total capacity, otherwise the efficiency would fall.  Most of the time an insertion would not require a time complexity of O(N) but would be O(1).  In comparison, the direct access table used is implemented to require O(N) operations every time a new package is inserted after the initial capacity is reached.  Accessing an item would have the same run time as the direct access table used.</w:t>
      </w:r>
    </w:p>
    <w:p>
      <w:pPr>
        <w:pStyle w:val="Normal"/>
        <w:rPr>
          <w:b w:val="false"/>
          <w:b w:val="false"/>
          <w:bCs w:val="false"/>
          <w:position w:val="0"/>
          <w:sz w:val="24"/>
          <w:vertAlign w:val="baseline"/>
        </w:rPr>
      </w:pPr>
      <w:r>
        <w:rPr>
          <w:b w:val="false"/>
          <w:bCs w:val="false"/>
          <w:position w:val="0"/>
          <w:sz w:val="24"/>
          <w:vertAlign w:val="baseline"/>
        </w:rPr>
        <w:tab/>
        <w:t>The chaining hash table would require much less space, since each Package object would be converted into a hash code with the result being a location in the current hash table.  Packages would build up as a linked list if two hashes went to the same index.  The access time could slow down if too many collisions occurred resulting in long linked list on a single bucket.</w:t>
      </w:r>
    </w:p>
    <w:p>
      <w:pPr>
        <w:pStyle w:val="Normal"/>
        <w:rPr>
          <w:b w:val="false"/>
          <w:b w:val="false"/>
          <w:bCs w:val="false"/>
          <w:position w:val="0"/>
          <w:sz w:val="24"/>
          <w:vertAlign w:val="baseline"/>
        </w:rPr>
      </w:pPr>
      <w:r>
        <w:rPr>
          <w:b w:val="false"/>
          <w:bCs w:val="false"/>
          <w:position w:val="0"/>
          <w:sz w:val="24"/>
          <w:vertAlign w:val="baseline"/>
        </w:rPr>
      </w:r>
    </w:p>
    <w:p>
      <w:pPr>
        <w:pStyle w:val="Normal"/>
        <w:rPr>
          <w:b w:val="false"/>
          <w:b w:val="false"/>
          <w:bCs w:val="false"/>
          <w:position w:val="0"/>
          <w:sz w:val="24"/>
          <w:vertAlign w:val="baseline"/>
        </w:rPr>
      </w:pPr>
      <w:r>
        <w:rPr>
          <w:b w:val="false"/>
          <w:bCs w:val="false"/>
          <w:position w:val="0"/>
          <w:sz w:val="24"/>
          <w:vertAlign w:val="baseline"/>
        </w:rPr>
        <w:tab/>
      </w:r>
    </w:p>
    <w:p>
      <w:pPr>
        <w:pStyle w:val="Normal"/>
        <w:rPr>
          <w:b w:val="false"/>
          <w:b w:val="false"/>
          <w:bCs w:val="false"/>
        </w:rPr>
      </w:pPr>
      <w:r>
        <w:rPr>
          <w:b w:val="false"/>
          <w:bCs w:val="false"/>
        </w:rPr>
        <w:tab/>
      </w:r>
    </w:p>
    <w:p>
      <w:pPr>
        <w:pStyle w:val="Normal"/>
        <w:rPr>
          <w:b/>
          <w:b/>
          <w:bCs/>
        </w:rPr>
      </w:pPr>
      <w:r>
        <w:rPr>
          <w:b/>
          <w:bCs/>
        </w:rPr>
        <w:tab/>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s>
</file>

<file path=word/settings.xml><?xml version="1.0" encoding="utf-8"?>
<w:settings xmlns:w="http://schemas.openxmlformats.org/wordprocessingml/2006/main">
  <w:zoom w:percent="19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US"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SimSun" w:cs="Lucida Sans"/>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1815</TotalTime>
  <Application>LibreOffice/6.2.2.2$Windows_X86_64 LibreOffice_project/2b840030fec2aae0fd2658d8d4f9548af4e3518d</Application>
  <Pages>9</Pages>
  <Words>2700</Words>
  <Characters>13095</Characters>
  <CharactersWithSpaces>15799</CharactersWithSpaces>
  <Paragraphs>159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2020-12-28T11:06:43Z</dcterms:created>
  <dc:creator/>
  <dc:description/>
  <dc:language>en-US</dc:language>
  <cp:lastModifiedBy/>
  <dcterms:modified xsi:type="dcterms:W3CDTF">2020-12-31T09:10:47Z</dcterms:modified>
  <cp:revision>24</cp:revision>
  <dc:subject/>
  <dc:title/>
</cp:coreProperties>
</file>