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C82" w:rsidRDefault="00582D42">
      <w:r>
        <w:t>Important References to remember:</w:t>
      </w:r>
    </w:p>
    <w:p w:rsidR="00582D42" w:rsidRDefault="00582D42"/>
    <w:p w:rsidR="00582D42" w:rsidRDefault="00582D42">
      <w:r>
        <w:t>pg. 16 - Enabling button when text is entered</w:t>
      </w:r>
    </w:p>
    <w:p w:rsidR="00582D42" w:rsidRDefault="00582D42">
      <w:r>
        <w:t>- Use the find dialog program as an example</w:t>
      </w:r>
    </w:p>
    <w:p w:rsidR="00582D42" w:rsidRDefault="00582D42">
      <w:r>
        <w:t>pg 23 - rapid dialog design</w:t>
      </w:r>
    </w:p>
    <w:p w:rsidR="00582D42" w:rsidRDefault="00582D42">
      <w:r>
        <w:t>pg 31 - 31 shape changing dialogs</w:t>
      </w:r>
    </w:p>
    <w:p w:rsidR="00582D42" w:rsidRDefault="00582D42">
      <w:r>
        <w:t>pg 58 - warnings</w:t>
      </w:r>
    </w:p>
    <w:p w:rsidR="00582D42" w:rsidRDefault="00582D42">
      <w:r>
        <w:t>pg 65 - dialogs that forve you to use them</w:t>
      </w:r>
    </w:p>
    <w:p w:rsidR="00582D42" w:rsidRDefault="00582D42">
      <w:r>
        <w:t>pg 100 - evaluating expressions</w:t>
      </w:r>
    </w:p>
    <w:p w:rsidR="00582D42" w:rsidRDefault="00582D42"/>
    <w:sectPr w:rsidR="00582D42" w:rsidSect="00C2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2D42"/>
    <w:rsid w:val="00582D42"/>
    <w:rsid w:val="00C23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2014-12-08T20:15:00Z</dcterms:created>
  <dcterms:modified xsi:type="dcterms:W3CDTF">2014-12-09T06:12:00Z</dcterms:modified>
</cp:coreProperties>
</file>