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BBCB" w14:textId="77777777" w:rsidR="004B12CE" w:rsidRDefault="004B12CE" w:rsidP="00FD21E5">
      <w:pPr>
        <w:pStyle w:val="CourtName"/>
        <w:spacing w:line="240" w:lineRule="auto"/>
        <w:rPr>
          <w:rStyle w:val="CourtNameChar"/>
          <w:caps/>
        </w:rPr>
      </w:pPr>
    </w:p>
    <w:p w14:paraId="1ECD1A86" w14:textId="77777777" w:rsidR="00A2021D" w:rsidRDefault="00A2021D" w:rsidP="00FD21E5">
      <w:pPr>
        <w:pStyle w:val="CourtName"/>
        <w:spacing w:line="240" w:lineRule="auto"/>
        <w:rPr>
          <w:rStyle w:val="CourtNameChar"/>
          <w:caps/>
        </w:rPr>
      </w:pPr>
    </w:p>
    <w:p w14:paraId="54BBC424" w14:textId="77777777" w:rsidR="00A2021D" w:rsidRDefault="00A2021D" w:rsidP="00FD21E5">
      <w:pPr>
        <w:pStyle w:val="CourtName"/>
        <w:spacing w:line="240" w:lineRule="auto"/>
        <w:rPr>
          <w:rStyle w:val="CourtNameChar"/>
          <w:caps/>
        </w:rPr>
      </w:pPr>
    </w:p>
    <w:p w14:paraId="0C97EB58" w14:textId="77777777" w:rsidR="00A2021D" w:rsidRDefault="00A2021D" w:rsidP="00FD21E5">
      <w:pPr>
        <w:pStyle w:val="CourtName"/>
        <w:spacing w:line="240" w:lineRule="auto"/>
        <w:rPr>
          <w:rStyle w:val="CourtNameChar"/>
          <w:caps/>
        </w:rPr>
      </w:pPr>
    </w:p>
    <w:p w14:paraId="7A914927" w14:textId="77777777" w:rsidR="00A2021D" w:rsidRPr="0099765F" w:rsidRDefault="00A2021D" w:rsidP="00FD21E5">
      <w:pPr>
        <w:pStyle w:val="CourtName"/>
        <w:spacing w:line="240" w:lineRule="auto"/>
        <w:rPr>
          <w:rStyle w:val="CourtNameChar"/>
          <w:caps/>
          <w:sz w:val="24"/>
          <w:szCs w:val="24"/>
        </w:rPr>
      </w:pPr>
      <w:r w:rsidRPr="0099765F">
        <w:rPr>
          <w:rStyle w:val="CourtNameChar"/>
          <w:caps/>
          <w:sz w:val="24"/>
          <w:szCs w:val="24"/>
        </w:rPr>
        <w:t xml:space="preserve">In the circuit court of the state of oregon </w:t>
      </w:r>
    </w:p>
    <w:p w14:paraId="299617BF" w14:textId="410C076D" w:rsidR="009F0E74" w:rsidRDefault="00A2021D" w:rsidP="00FD21E5">
      <w:pPr>
        <w:pStyle w:val="CourtName"/>
        <w:spacing w:line="240" w:lineRule="auto"/>
        <w:rPr>
          <w:rStyle w:val="CourtNameChar"/>
          <w:caps/>
          <w:sz w:val="24"/>
          <w:szCs w:val="24"/>
        </w:rPr>
      </w:pPr>
      <w:r w:rsidRPr="0099765F">
        <w:rPr>
          <w:rStyle w:val="CourtNameChar"/>
          <w:caps/>
          <w:sz w:val="24"/>
          <w:szCs w:val="24"/>
        </w:rPr>
        <w:t>for the county of mulnomah</w:t>
      </w:r>
    </w:p>
    <w:p w14:paraId="55706DD7" w14:textId="77777777" w:rsidR="009576C2" w:rsidRPr="0099765F" w:rsidRDefault="009576C2" w:rsidP="00FD21E5">
      <w:pPr>
        <w:pStyle w:val="CourtName"/>
        <w:spacing w:line="240" w:lineRule="auto"/>
        <w:rPr>
          <w:rStyle w:val="CourtNameChar"/>
          <w:caps/>
          <w:sz w:val="24"/>
          <w:szCs w:val="24"/>
        </w:rPr>
      </w:pPr>
    </w:p>
    <w:p w14:paraId="1898A6A0" w14:textId="77777777" w:rsidR="00A2021D" w:rsidRDefault="00A2021D" w:rsidP="00FD21E5">
      <w:pPr>
        <w:pStyle w:val="CourtName"/>
        <w:spacing w:line="240" w:lineRule="auto"/>
        <w:rPr>
          <w:rStyle w:val="CourtNameChar"/>
          <w:caps/>
        </w:rPr>
      </w:pPr>
    </w:p>
    <w:tbl>
      <w:tblPr>
        <w:tblW w:w="5000" w:type="pct"/>
        <w:tblInd w:w="90" w:type="dxa"/>
        <w:tblLayout w:type="fixed"/>
        <w:tblCellMar>
          <w:left w:w="0" w:type="dxa"/>
          <w:right w:w="0" w:type="dxa"/>
        </w:tblCellMar>
        <w:tblLook w:val="04A0" w:firstRow="1" w:lastRow="0" w:firstColumn="1" w:lastColumn="0" w:noHBand="0" w:noVBand="1"/>
      </w:tblPr>
      <w:tblGrid>
        <w:gridCol w:w="4637"/>
        <w:gridCol w:w="4637"/>
      </w:tblGrid>
      <w:tr w:rsidR="009F0E74" w14:paraId="6F60149A" w14:textId="77777777" w:rsidTr="0099765F">
        <w:tc>
          <w:tcPr>
            <w:tcW w:w="2500" w:type="pct"/>
            <w:tcBorders>
              <w:bottom w:val="single" w:sz="4" w:space="0" w:color="auto"/>
              <w:right w:val="single" w:sz="4" w:space="0" w:color="auto"/>
            </w:tcBorders>
          </w:tcPr>
          <w:p w14:paraId="0370A2B2" w14:textId="77777777" w:rsidR="00FD21E5" w:rsidRPr="00A2021D" w:rsidRDefault="00FD21E5" w:rsidP="00FD21E5">
            <w:pPr>
              <w:pStyle w:val="Parties"/>
              <w:rPr>
                <w:sz w:val="24"/>
                <w:szCs w:val="24"/>
              </w:rPr>
            </w:pPr>
            <w:r w:rsidRPr="00A2021D">
              <w:rPr>
                <w:rStyle w:val="PartiesChar"/>
                <w:caps/>
                <w:sz w:val="24"/>
                <w:szCs w:val="24"/>
              </w:rPr>
              <w:t>servis one, inc dba bsi financial services</w:t>
            </w:r>
            <w:r w:rsidRPr="00A2021D">
              <w:rPr>
                <w:sz w:val="24"/>
                <w:szCs w:val="24"/>
              </w:rPr>
              <w:t>,</w:t>
            </w:r>
          </w:p>
          <w:p w14:paraId="3DD03F2F" w14:textId="02DFA269" w:rsidR="009F0E74" w:rsidRPr="00A2021D" w:rsidRDefault="00FD21E5" w:rsidP="00FD21E5">
            <w:pPr>
              <w:spacing w:line="240" w:lineRule="auto"/>
              <w:rPr>
                <w:sz w:val="24"/>
                <w:szCs w:val="24"/>
              </w:rPr>
            </w:pPr>
            <w:r>
              <w:rPr>
                <w:sz w:val="24"/>
                <w:szCs w:val="24"/>
              </w:rPr>
              <w:t>Plaintiff</w:t>
            </w:r>
          </w:p>
          <w:p w14:paraId="7914D326" w14:textId="6B556172" w:rsidR="009F0E74" w:rsidRDefault="00A2021D" w:rsidP="00FD21E5">
            <w:pPr>
              <w:spacing w:line="240" w:lineRule="auto"/>
              <w:ind w:firstLine="0"/>
              <w:jc w:val="both"/>
              <w:rPr>
                <w:sz w:val="24"/>
                <w:szCs w:val="24"/>
              </w:rPr>
            </w:pPr>
            <w:r>
              <w:rPr>
                <w:sz w:val="24"/>
                <w:szCs w:val="24"/>
              </w:rPr>
              <w:t>v</w:t>
            </w:r>
            <w:r w:rsidR="00FE2E3F" w:rsidRPr="00A2021D">
              <w:rPr>
                <w:sz w:val="24"/>
                <w:szCs w:val="24"/>
              </w:rPr>
              <w:t>.</w:t>
            </w:r>
          </w:p>
          <w:p w14:paraId="66CAA02D" w14:textId="77777777" w:rsidR="00A2021D" w:rsidRDefault="00A2021D" w:rsidP="00FD21E5">
            <w:pPr>
              <w:spacing w:line="240" w:lineRule="auto"/>
              <w:ind w:firstLine="0"/>
              <w:jc w:val="both"/>
              <w:rPr>
                <w:sz w:val="24"/>
                <w:szCs w:val="24"/>
              </w:rPr>
            </w:pPr>
          </w:p>
          <w:p w14:paraId="411D1328" w14:textId="796FC80D" w:rsidR="00FD21E5" w:rsidRPr="00A2021D" w:rsidRDefault="00FD21E5" w:rsidP="00FD21E5">
            <w:pPr>
              <w:pStyle w:val="Parties"/>
              <w:rPr>
                <w:sz w:val="24"/>
                <w:szCs w:val="24"/>
              </w:rPr>
            </w:pPr>
            <w:r>
              <w:rPr>
                <w:sz w:val="24"/>
                <w:szCs w:val="24"/>
              </w:rPr>
              <w:t>SCOTT DOUGLAS WEEDEN</w:t>
            </w:r>
          </w:p>
          <w:p w14:paraId="4B6F02D3" w14:textId="4519AC04" w:rsidR="009F0E74" w:rsidRPr="000F633A" w:rsidRDefault="00FD21E5" w:rsidP="00FD21E5">
            <w:pPr>
              <w:spacing w:line="240" w:lineRule="auto"/>
              <w:rPr>
                <w:sz w:val="24"/>
                <w:szCs w:val="24"/>
              </w:rPr>
            </w:pPr>
            <w:r>
              <w:rPr>
                <w:sz w:val="24"/>
                <w:szCs w:val="24"/>
              </w:rPr>
              <w:t>Defendant.</w:t>
            </w:r>
          </w:p>
          <w:p w14:paraId="406C40F0" w14:textId="77777777" w:rsidR="00A2021D" w:rsidRDefault="00A2021D" w:rsidP="00FD21E5">
            <w:pPr>
              <w:spacing w:line="240" w:lineRule="auto"/>
              <w:rPr>
                <w:sz w:val="28"/>
                <w:szCs w:val="28"/>
              </w:rPr>
            </w:pPr>
          </w:p>
          <w:p w14:paraId="15955134" w14:textId="3EB5D619" w:rsidR="00A2021D" w:rsidRDefault="00A2021D" w:rsidP="00FD21E5">
            <w:pPr>
              <w:spacing w:line="240" w:lineRule="auto"/>
            </w:pPr>
          </w:p>
        </w:tc>
        <w:tc>
          <w:tcPr>
            <w:tcW w:w="2500" w:type="pct"/>
            <w:tcBorders>
              <w:left w:val="nil"/>
            </w:tcBorders>
            <w:tcMar>
              <w:left w:w="115" w:type="dxa"/>
            </w:tcMar>
          </w:tcPr>
          <w:p w14:paraId="1C58F197" w14:textId="73B30ACE" w:rsidR="009F0E74" w:rsidRDefault="00A2021D" w:rsidP="00FD21E5">
            <w:pPr>
              <w:pStyle w:val="CaseNo"/>
            </w:pPr>
            <w:r w:rsidRPr="0099765F">
              <w:rPr>
                <w:sz w:val="24"/>
                <w:szCs w:val="24"/>
              </w:rPr>
              <w:t>Case No.</w:t>
            </w:r>
            <w:r w:rsidR="00FE2E3F" w:rsidRPr="0099765F">
              <w:rPr>
                <w:sz w:val="24"/>
                <w:szCs w:val="24"/>
              </w:rPr>
              <w:t>:</w:t>
            </w:r>
            <w:r w:rsidR="00FE2E3F">
              <w:t xml:space="preserve"> </w:t>
            </w:r>
            <w:r w:rsidRPr="0099765F">
              <w:rPr>
                <w:rStyle w:val="CaseNoChar"/>
                <w:sz w:val="24"/>
                <w:szCs w:val="24"/>
              </w:rPr>
              <w:t>23LT15452</w:t>
            </w:r>
          </w:p>
          <w:sdt>
            <w:sdtPr>
              <w:rPr>
                <w:sz w:val="24"/>
                <w:szCs w:val="24"/>
              </w:rPr>
              <w:alias w:val="Enter pleading title:"/>
              <w:tag w:val=""/>
              <w:id w:val="1390306954"/>
              <w:placeholder>
                <w:docPart w:val="B5E6F8347A5445D5A5F9F388BF1EE8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1B38DC17" w14:textId="27C54017" w:rsidR="009F0E74" w:rsidRDefault="00FD21E5" w:rsidP="00FD21E5">
                <w:pPr>
                  <w:pStyle w:val="Pleadingtitle"/>
                </w:pPr>
                <w:r>
                  <w:rPr>
                    <w:sz w:val="24"/>
                    <w:szCs w:val="24"/>
                  </w:rPr>
                  <w:t>Notice of subpoena; Motion to compell discovery</w:t>
                </w:r>
                <w:r w:rsidR="004619E4" w:rsidRPr="004619E4">
                  <w:rPr>
                    <w:sz w:val="24"/>
                    <w:szCs w:val="24"/>
                  </w:rPr>
                  <w:br/>
                </w:r>
              </w:p>
            </w:sdtContent>
          </w:sdt>
        </w:tc>
      </w:tr>
    </w:tbl>
    <w:p w14:paraId="54034544" w14:textId="77777777" w:rsidR="009F0E74" w:rsidRDefault="009F0E74" w:rsidP="00FD21E5">
      <w:pPr>
        <w:pStyle w:val="NoSpacing"/>
      </w:pPr>
    </w:p>
    <w:p w14:paraId="32C89657" w14:textId="77777777" w:rsidR="009576C2" w:rsidRDefault="006A6671" w:rsidP="00FD21E5">
      <w:pPr>
        <w:autoSpaceDE w:val="0"/>
        <w:autoSpaceDN w:val="0"/>
        <w:adjustRightInd w:val="0"/>
        <w:spacing w:line="240" w:lineRule="auto"/>
        <w:ind w:left="180" w:right="9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14:paraId="7B6A1FBE" w14:textId="77777777" w:rsidR="00FD21E5" w:rsidRDefault="00FD21E5" w:rsidP="00FD21E5">
      <w:pPr>
        <w:autoSpaceDE w:val="0"/>
        <w:autoSpaceDN w:val="0"/>
        <w:adjustRightInd w:val="0"/>
        <w:spacing w:line="240" w:lineRule="auto"/>
        <w:ind w:firstLine="0"/>
        <w:rPr>
          <w:rFonts w:ascii="Helvetica Neue" w:hAnsi="Helvetica Neue" w:cs="Helvetica Neue"/>
          <w:color w:val="2A3140"/>
          <w:sz w:val="24"/>
          <w:szCs w:val="24"/>
        </w:rPr>
      </w:pPr>
    </w:p>
    <w:p w14:paraId="3150B808" w14:textId="24D09D22" w:rsidR="00FD21E5" w:rsidRDefault="00FD21E5" w:rsidP="00FD21E5">
      <w:pPr>
        <w:autoSpaceDE w:val="0"/>
        <w:autoSpaceDN w:val="0"/>
        <w:adjustRightInd w:val="0"/>
        <w:spacing w:after="300" w:line="240" w:lineRule="auto"/>
        <w:ind w:firstLine="0"/>
        <w:rPr>
          <w:rFonts w:ascii="Helvetica Neue" w:hAnsi="Helvetica Neue" w:cs="Helvetica Neue"/>
          <w:color w:val="2A3140"/>
          <w:sz w:val="24"/>
          <w:szCs w:val="24"/>
        </w:rPr>
      </w:pPr>
      <w:r>
        <w:rPr>
          <w:rFonts w:ascii="System Font" w:hAnsi="System Font" w:cs="System Font"/>
          <w:b/>
          <w:bCs/>
          <w:color w:val="0E121D"/>
          <w:sz w:val="24"/>
          <w:szCs w:val="24"/>
        </w:rPr>
        <w:t>TO:</w:t>
      </w:r>
      <w:r>
        <w:rPr>
          <w:rFonts w:ascii="Helvetica Neue" w:hAnsi="Helvetica Neue" w:cs="Helvetica Neue"/>
          <w:color w:val="2A3140"/>
          <w:sz w:val="24"/>
          <w:szCs w:val="24"/>
        </w:rPr>
        <w:t xml:space="preserve"> </w:t>
      </w:r>
      <w:r>
        <w:rPr>
          <w:rFonts w:ascii="Helvetica Neue" w:hAnsi="Helvetica Neue" w:cs="Helvetica Neue"/>
          <w:color w:val="2A3140"/>
          <w:sz w:val="24"/>
          <w:szCs w:val="24"/>
        </w:rPr>
        <w:t xml:space="preserve">Michael Scott, McCarthy </w:t>
      </w:r>
      <w:proofErr w:type="spellStart"/>
      <w:r>
        <w:rPr>
          <w:rFonts w:ascii="Helvetica Neue" w:hAnsi="Helvetica Neue" w:cs="Helvetica Neue"/>
          <w:color w:val="2A3140"/>
          <w:sz w:val="24"/>
          <w:szCs w:val="24"/>
        </w:rPr>
        <w:t>Holthus</w:t>
      </w:r>
      <w:proofErr w:type="spellEnd"/>
      <w:r>
        <w:rPr>
          <w:rFonts w:ascii="Helvetica Neue" w:hAnsi="Helvetica Neue" w:cs="Helvetica Neue"/>
          <w:color w:val="2A3140"/>
          <w:sz w:val="24"/>
          <w:szCs w:val="24"/>
        </w:rPr>
        <w:t xml:space="preserve"> LLP &lt;Attorney for the Plaintiff&gt;</w:t>
      </w:r>
    </w:p>
    <w:p w14:paraId="00B0D610" w14:textId="77777777" w:rsidR="00FD21E5" w:rsidRDefault="00FD21E5" w:rsidP="00FD21E5">
      <w:pPr>
        <w:autoSpaceDE w:val="0"/>
        <w:autoSpaceDN w:val="0"/>
        <w:adjustRightInd w:val="0"/>
        <w:spacing w:after="300" w:line="240" w:lineRule="auto"/>
        <w:ind w:firstLine="0"/>
        <w:rPr>
          <w:rFonts w:ascii="Helvetica Neue" w:hAnsi="Helvetica Neue" w:cs="Helvetica Neue"/>
          <w:color w:val="2A3140"/>
          <w:sz w:val="24"/>
          <w:szCs w:val="24"/>
        </w:rPr>
      </w:pPr>
      <w:r>
        <w:rPr>
          <w:rFonts w:ascii="System Font" w:hAnsi="System Font" w:cs="System Font"/>
          <w:b/>
          <w:bCs/>
          <w:color w:val="0E121D"/>
          <w:sz w:val="24"/>
          <w:szCs w:val="24"/>
        </w:rPr>
        <w:t xml:space="preserve">Pursuant to ORCP 55 </w:t>
      </w:r>
      <w:proofErr w:type="gramStart"/>
      <w:r>
        <w:rPr>
          <w:rFonts w:ascii="System Font" w:hAnsi="System Font" w:cs="System Font"/>
          <w:b/>
          <w:bCs/>
          <w:color w:val="0E121D"/>
          <w:sz w:val="24"/>
          <w:szCs w:val="24"/>
        </w:rPr>
        <w:t>A(</w:t>
      </w:r>
      <w:proofErr w:type="gramEnd"/>
      <w:r>
        <w:rPr>
          <w:rFonts w:ascii="System Font" w:hAnsi="System Font" w:cs="System Font"/>
          <w:b/>
          <w:bCs/>
          <w:color w:val="0E121D"/>
          <w:sz w:val="24"/>
          <w:szCs w:val="24"/>
        </w:rPr>
        <w:t>6) (c)(</w:t>
      </w:r>
      <w:proofErr w:type="spellStart"/>
      <w:r>
        <w:rPr>
          <w:rFonts w:ascii="System Font" w:hAnsi="System Font" w:cs="System Font"/>
          <w:b/>
          <w:bCs/>
          <w:color w:val="0E121D"/>
          <w:sz w:val="24"/>
          <w:szCs w:val="24"/>
        </w:rPr>
        <w:t>i</w:t>
      </w:r>
      <w:proofErr w:type="spellEnd"/>
      <w:r>
        <w:rPr>
          <w:rFonts w:ascii="System Font" w:hAnsi="System Font" w:cs="System Font"/>
          <w:b/>
          <w:bCs/>
          <w:color w:val="0E121D"/>
          <w:sz w:val="24"/>
          <w:szCs w:val="24"/>
        </w:rPr>
        <w:t>):</w:t>
      </w:r>
      <w:r>
        <w:rPr>
          <w:rFonts w:ascii="Helvetica Neue" w:hAnsi="Helvetica Neue" w:cs="Helvetica Neue"/>
          <w:color w:val="2A3140"/>
          <w:sz w:val="24"/>
          <w:szCs w:val="24"/>
        </w:rPr>
        <w:t> You are hereby notified that this court orders you to provide notice and specify the place of attendance for witnesses that must produce documents and things as stipulated.</w:t>
      </w:r>
    </w:p>
    <w:p w14:paraId="1B10DE69" w14:textId="77777777" w:rsidR="00FD21E5" w:rsidRDefault="00FD21E5" w:rsidP="00FD21E5">
      <w:pPr>
        <w:autoSpaceDE w:val="0"/>
        <w:autoSpaceDN w:val="0"/>
        <w:adjustRightInd w:val="0"/>
        <w:spacing w:after="300" w:line="240" w:lineRule="auto"/>
        <w:ind w:firstLine="0"/>
        <w:rPr>
          <w:rFonts w:ascii="Helvetica Neue" w:hAnsi="Helvetica Neue" w:cs="Helvetica Neue"/>
          <w:color w:val="2A3140"/>
          <w:sz w:val="24"/>
          <w:szCs w:val="24"/>
        </w:rPr>
      </w:pPr>
      <w:r>
        <w:rPr>
          <w:rFonts w:ascii="System Font" w:hAnsi="System Font" w:cs="System Font"/>
          <w:b/>
          <w:bCs/>
          <w:color w:val="0E121D"/>
          <w:sz w:val="24"/>
          <w:szCs w:val="24"/>
        </w:rPr>
        <w:t>Requirement for the Defendants:</w:t>
      </w:r>
      <w:r>
        <w:rPr>
          <w:rFonts w:ascii="Helvetica Neue" w:hAnsi="Helvetica Neue" w:cs="Helvetica Neue"/>
          <w:color w:val="2A3140"/>
          <w:sz w:val="24"/>
          <w:szCs w:val="24"/>
        </w:rPr>
        <w:t xml:space="preserve"> In accordance with ORCP 55 C, the defendants are to be served subpoenas which require them to allow sufficient time </w:t>
      </w:r>
      <w:proofErr w:type="gramStart"/>
      <w:r>
        <w:rPr>
          <w:rFonts w:ascii="Helvetica Neue" w:hAnsi="Helvetica Neue" w:cs="Helvetica Neue"/>
          <w:color w:val="2A3140"/>
          <w:sz w:val="24"/>
          <w:szCs w:val="24"/>
        </w:rPr>
        <w:t>for the production of</w:t>
      </w:r>
      <w:proofErr w:type="gramEnd"/>
      <w:r>
        <w:rPr>
          <w:rFonts w:ascii="Helvetica Neue" w:hAnsi="Helvetica Neue" w:cs="Helvetica Neue"/>
          <w:color w:val="2A3140"/>
          <w:sz w:val="24"/>
          <w:szCs w:val="24"/>
        </w:rPr>
        <w:t xml:space="preserve"> documents or things other than confidential health information.</w:t>
      </w:r>
    </w:p>
    <w:p w14:paraId="03568F18" w14:textId="5262B669" w:rsidR="00FD21E5" w:rsidRDefault="00FD21E5" w:rsidP="00FD21E5">
      <w:pPr>
        <w:autoSpaceDE w:val="0"/>
        <w:autoSpaceDN w:val="0"/>
        <w:adjustRightInd w:val="0"/>
        <w:spacing w:after="300" w:line="240" w:lineRule="auto"/>
        <w:ind w:firstLine="0"/>
        <w:rPr>
          <w:rFonts w:ascii="Helvetica Neue" w:hAnsi="Helvetica Neue" w:cs="Helvetica Neue"/>
          <w:color w:val="2A3140"/>
          <w:sz w:val="24"/>
          <w:szCs w:val="24"/>
        </w:rPr>
      </w:pPr>
      <w:r>
        <w:rPr>
          <w:rFonts w:ascii="System Font" w:hAnsi="System Font" w:cs="System Font"/>
          <w:b/>
          <w:bCs/>
          <w:color w:val="0E121D"/>
          <w:sz w:val="24"/>
          <w:szCs w:val="24"/>
        </w:rPr>
        <w:t>Consequences for Non-compliance:</w:t>
      </w:r>
      <w:r>
        <w:rPr>
          <w:rFonts w:ascii="Helvetica Neue" w:hAnsi="Helvetica Neue" w:cs="Helvetica Neue"/>
          <w:color w:val="2A3140"/>
          <w:sz w:val="24"/>
          <w:szCs w:val="24"/>
        </w:rPr>
        <w:t> Should there be any failure to disclose the names, addresses, and loan details of the 30 defendants as requested, it will result in liability for increased legal fees and the administrative costs associated with obtaining the defendant's information at the federal level, as stipulated by the FOIA Act.</w:t>
      </w:r>
    </w:p>
    <w:p w14:paraId="6DDE0D30" w14:textId="77777777" w:rsidR="00FD21E5" w:rsidRDefault="00FD21E5" w:rsidP="00FD21E5">
      <w:pPr>
        <w:autoSpaceDE w:val="0"/>
        <w:autoSpaceDN w:val="0"/>
        <w:adjustRightInd w:val="0"/>
        <w:spacing w:after="300" w:line="240" w:lineRule="auto"/>
        <w:ind w:firstLine="0"/>
        <w:rPr>
          <w:rFonts w:ascii="System Font" w:hAnsi="System Font" w:cs="System Font"/>
          <w:b/>
          <w:bCs/>
          <w:color w:val="0E121D"/>
          <w:sz w:val="24"/>
          <w:szCs w:val="24"/>
        </w:rPr>
      </w:pPr>
    </w:p>
    <w:p w14:paraId="2ABC3F7F" w14:textId="1DB06944" w:rsidR="00FD21E5" w:rsidRDefault="00FD21E5" w:rsidP="00FD21E5">
      <w:pPr>
        <w:autoSpaceDE w:val="0"/>
        <w:autoSpaceDN w:val="0"/>
        <w:adjustRightInd w:val="0"/>
        <w:spacing w:after="300" w:line="240" w:lineRule="auto"/>
        <w:ind w:firstLine="0"/>
        <w:rPr>
          <w:rFonts w:ascii="Helvetica Neue" w:hAnsi="Helvetica Neue" w:cs="Helvetica Neue"/>
          <w:color w:val="2A3140"/>
          <w:sz w:val="24"/>
          <w:szCs w:val="24"/>
        </w:rPr>
      </w:pPr>
      <w:r>
        <w:rPr>
          <w:rFonts w:ascii="System Font" w:hAnsi="System Font" w:cs="System Font"/>
          <w:b/>
          <w:bCs/>
          <w:color w:val="0E121D"/>
          <w:sz w:val="24"/>
          <w:szCs w:val="24"/>
        </w:rPr>
        <w:t>Date:</w:t>
      </w:r>
      <w:r>
        <w:rPr>
          <w:rFonts w:ascii="Helvetica Neue" w:hAnsi="Helvetica Neue" w:cs="Helvetica Neue"/>
          <w:color w:val="2A3140"/>
          <w:sz w:val="24"/>
          <w:szCs w:val="24"/>
        </w:rPr>
        <w:t xml:space="preserve"> [Insert Date]</w:t>
      </w:r>
    </w:p>
    <w:p w14:paraId="7C747661" w14:textId="12DCB252" w:rsidR="009576C2" w:rsidRPr="00FD21E5" w:rsidRDefault="00FD21E5" w:rsidP="00FD21E5">
      <w:pPr>
        <w:pStyle w:val="ListParagraph"/>
        <w:numPr>
          <w:ilvl w:val="0"/>
          <w:numId w:val="11"/>
        </w:numPr>
        <w:autoSpaceDE w:val="0"/>
        <w:autoSpaceDN w:val="0"/>
        <w:adjustRightInd w:val="0"/>
        <w:spacing w:line="240" w:lineRule="auto"/>
        <w:ind w:right="90"/>
        <w:jc w:val="both"/>
        <w:rPr>
          <w:rFonts w:ascii="Times New Roman" w:hAnsi="Times New Roman" w:cs="Times New Roman"/>
          <w:color w:val="000000"/>
          <w:sz w:val="24"/>
          <w:szCs w:val="24"/>
        </w:rPr>
      </w:pPr>
      <w:r>
        <w:rPr>
          <w:rFonts w:ascii="System Font" w:hAnsi="System Font" w:cs="System Font"/>
          <w:b/>
          <w:bCs/>
          <w:color w:val="0E121D"/>
          <w:sz w:val="24"/>
          <w:szCs w:val="24"/>
        </w:rPr>
        <w:t>Signature:</w:t>
      </w:r>
      <w:r>
        <w:rPr>
          <w:rFonts w:ascii="Helvetica Neue" w:hAnsi="Helvetica Neue" w:cs="Helvetica Neue"/>
          <w:color w:val="2A3140"/>
          <w:sz w:val="24"/>
          <w:szCs w:val="24"/>
        </w:rPr>
        <w:t> [Signature of the Clerk of Circuit Court]</w:t>
      </w:r>
      <w:r w:rsidR="009576C2" w:rsidRPr="00FD21E5">
        <w:rPr>
          <w:rFonts w:ascii="Times New Roman" w:hAnsi="Times New Roman" w:cs="Times New Roman"/>
          <w:color w:val="000000"/>
          <w:sz w:val="24"/>
          <w:szCs w:val="24"/>
        </w:rPr>
        <w:br w:type="page"/>
      </w:r>
    </w:p>
    <w:p w14:paraId="40F0E61F" w14:textId="77777777" w:rsidR="0099765F" w:rsidRPr="004619E4" w:rsidRDefault="0099765F" w:rsidP="00FD21E5">
      <w:pPr>
        <w:autoSpaceDE w:val="0"/>
        <w:autoSpaceDN w:val="0"/>
        <w:adjustRightInd w:val="0"/>
        <w:spacing w:line="240" w:lineRule="auto"/>
        <w:ind w:left="90" w:hanging="90"/>
        <w:jc w:val="both"/>
        <w:rPr>
          <w:rFonts w:ascii="Times New Roman" w:hAnsi="Times New Roman" w:cs="Times New Roman"/>
          <w:b/>
          <w:bCs/>
          <w:i/>
          <w:iCs/>
          <w:color w:val="000000"/>
          <w:sz w:val="24"/>
          <w:szCs w:val="24"/>
        </w:rPr>
      </w:pPr>
    </w:p>
    <w:p w14:paraId="1A50F131" w14:textId="77777777" w:rsidR="0099765F" w:rsidRPr="00ED36E2" w:rsidRDefault="0099765F" w:rsidP="00FD21E5">
      <w:pPr>
        <w:autoSpaceDE w:val="0"/>
        <w:autoSpaceDN w:val="0"/>
        <w:adjustRightInd w:val="0"/>
        <w:spacing w:line="240" w:lineRule="auto"/>
        <w:rPr>
          <w:rFonts w:ascii="Times New Roman" w:hAnsi="Times New Roman" w:cs="Times New Roman"/>
          <w:color w:val="000000"/>
          <w:kern w:val="1"/>
          <w:sz w:val="24"/>
          <w:szCs w:val="24"/>
        </w:rPr>
      </w:pPr>
    </w:p>
    <w:p w14:paraId="2E41B6EC" w14:textId="77777777" w:rsidR="0099765F" w:rsidRPr="00ED36E2" w:rsidRDefault="0099765F" w:rsidP="00FD21E5">
      <w:pPr>
        <w:autoSpaceDE w:val="0"/>
        <w:autoSpaceDN w:val="0"/>
        <w:adjustRightInd w:val="0"/>
        <w:spacing w:line="240" w:lineRule="auto"/>
        <w:rPr>
          <w:rFonts w:ascii="Times New Roman" w:hAnsi="Times New Roman" w:cs="Times New Roman"/>
          <w:color w:val="000000"/>
          <w:kern w:val="1"/>
          <w:sz w:val="24"/>
          <w:szCs w:val="24"/>
        </w:rPr>
      </w:pPr>
    </w:p>
    <w:p w14:paraId="4964F838" w14:textId="77777777" w:rsidR="0099765F" w:rsidRPr="0099765F" w:rsidRDefault="0099765F" w:rsidP="00FD21E5">
      <w:pPr>
        <w:spacing w:line="240" w:lineRule="auto"/>
        <w:ind w:firstLine="0"/>
        <w:jc w:val="both"/>
        <w:rPr>
          <w:sz w:val="24"/>
          <w:szCs w:val="24"/>
        </w:rPr>
      </w:pPr>
    </w:p>
    <w:p w14:paraId="39957422" w14:textId="1E2C499B" w:rsidR="009F0E74" w:rsidRDefault="006B4E6E" w:rsidP="00FD21E5">
      <w:pPr>
        <w:pStyle w:val="Date"/>
        <w:spacing w:line="240" w:lineRule="auto"/>
        <w:ind w:firstLine="540"/>
      </w:pPr>
      <w:sdt>
        <w:sdtPr>
          <w:alias w:val="Dated this:"/>
          <w:tag w:val="Dated this:"/>
          <w:id w:val="1683241915"/>
          <w:placeholder>
            <w:docPart w:val="C68641D63A5648B892DA9B3B2A1D6549"/>
          </w:placeholder>
          <w:temporary/>
          <w:showingPlcHdr/>
          <w15:appearance w15:val="hidden"/>
        </w:sdtPr>
        <w:sdtContent>
          <w:r w:rsidR="00AE557D">
            <w:t>Dated this</w:t>
          </w:r>
        </w:sdtContent>
      </w:sdt>
      <w:r w:rsidR="00AE557D">
        <w:t xml:space="preserve"> </w:t>
      </w:r>
      <w:r w:rsidR="00F851C8">
        <w:t xml:space="preserve"> ____</w:t>
      </w:r>
      <w:sdt>
        <w:sdtPr>
          <w:alias w:val="Enter day:"/>
          <w:tag w:val="Enter day:"/>
          <w:id w:val="1776051540"/>
          <w:placeholder>
            <w:docPart w:val="66F1B26933D942DC83A132826505B124"/>
          </w:placeholder>
          <w:temporary/>
          <w:showingPlcHdr/>
          <w15:appearance w15:val="hidden"/>
        </w:sdtPr>
        <w:sdtContent>
          <w:r w:rsidR="00FE2E3F">
            <w:t>day</w:t>
          </w:r>
        </w:sdtContent>
      </w:sdt>
      <w:r w:rsidR="00FE2E3F">
        <w:t xml:space="preserve"> </w:t>
      </w:r>
      <w:sdt>
        <w:sdtPr>
          <w:alias w:val="Of:"/>
          <w:tag w:val="Of:"/>
          <w:id w:val="-42214904"/>
          <w:placeholder>
            <w:docPart w:val="4D8206069F164062B7B88116B68A74C1"/>
          </w:placeholder>
          <w:temporary/>
          <w:showingPlcHdr/>
          <w15:appearance w15:val="hidden"/>
        </w:sdtPr>
        <w:sdtContent>
          <w:r w:rsidR="00AE557D">
            <w:t>of</w:t>
          </w:r>
        </w:sdtContent>
      </w:sdt>
      <w:r w:rsidR="00AE557D">
        <w:t xml:space="preserve"> </w:t>
      </w:r>
      <w:r w:rsidR="003708CE">
        <w:t>________</w:t>
      </w:r>
      <w:r w:rsidR="00FE2E3F">
        <w:t xml:space="preserve">, </w:t>
      </w:r>
      <w:r w:rsidR="00B947FB">
        <w:t xml:space="preserve">in the </w:t>
      </w:r>
      <w:sdt>
        <w:sdtPr>
          <w:alias w:val="Enter year:"/>
          <w:tag w:val="Enter year:"/>
          <w:id w:val="-1541890750"/>
          <w:placeholder>
            <w:docPart w:val="B89EA0A1765547D8B596AF0224A9296A"/>
          </w:placeholder>
          <w:temporary/>
          <w:showingPlcHdr/>
          <w15:appearance w15:val="hidden"/>
        </w:sdtPr>
        <w:sdtContent>
          <w:r w:rsidR="00FE2E3F">
            <w:t>year</w:t>
          </w:r>
        </w:sdtContent>
      </w:sdt>
      <w:r w:rsidR="00F851C8">
        <w:t xml:space="preserve"> </w:t>
      </w:r>
      <w:r w:rsidR="00F851C8">
        <w:rPr>
          <w:b/>
          <w:bCs/>
          <w:sz w:val="24"/>
          <w:szCs w:val="24"/>
        </w:rPr>
        <w:t>_____</w:t>
      </w:r>
      <w:r w:rsidR="00B947FB">
        <w:rPr>
          <w:b/>
          <w:bCs/>
          <w:sz w:val="24"/>
          <w:szCs w:val="24"/>
        </w:rPr>
        <w:t>_</w:t>
      </w:r>
    </w:p>
    <w:tbl>
      <w:tblPr>
        <w:tblStyle w:val="TableGrid"/>
        <w:tblW w:w="2475" w:type="pct"/>
        <w:tblInd w:w="4637" w:type="dxa"/>
        <w:tblBorders>
          <w:left w:val="none" w:sz="0" w:space="0" w:color="auto"/>
          <w:bottom w:val="none" w:sz="0" w:space="0" w:color="auto"/>
          <w:right w:val="none" w:sz="0" w:space="0" w:color="auto"/>
        </w:tblBorders>
        <w:tblLook w:val="0620" w:firstRow="1" w:lastRow="0" w:firstColumn="0" w:lastColumn="0" w:noHBand="1" w:noVBand="1"/>
      </w:tblPr>
      <w:tblGrid>
        <w:gridCol w:w="4591"/>
      </w:tblGrid>
      <w:tr w:rsidR="00396944" w14:paraId="343EDEF0" w14:textId="77777777" w:rsidTr="00895FB1">
        <w:tc>
          <w:tcPr>
            <w:tcW w:w="9350" w:type="dxa"/>
          </w:tcPr>
          <w:p w14:paraId="35951B23" w14:textId="3C50AC14" w:rsidR="00396944" w:rsidRDefault="00FD21E5" w:rsidP="00FD21E5">
            <w:pPr>
              <w:pStyle w:val="AttorneyName"/>
            </w:pPr>
            <w:r>
              <w:t xml:space="preserve">Attorney for the </w:t>
            </w:r>
            <w:proofErr w:type="spellStart"/>
            <w:r>
              <w:t>Defendent</w:t>
            </w:r>
            <w:proofErr w:type="spellEnd"/>
          </w:p>
        </w:tc>
      </w:tr>
    </w:tbl>
    <w:p w14:paraId="6AFB7321" w14:textId="77777777" w:rsidR="00396944" w:rsidRDefault="00396944" w:rsidP="00FD21E5">
      <w:pPr>
        <w:spacing w:line="240" w:lineRule="auto"/>
      </w:pPr>
    </w:p>
    <w:sectPr w:rsidR="00396944" w:rsidSect="006B4E6E">
      <w:headerReference w:type="default" r:id="rId8"/>
      <w:footerReference w:type="even" r:id="rId9"/>
      <w:footerReference w:type="default" r:id="rId10"/>
      <w:pgSz w:w="12240" w:h="15840" w:code="1"/>
      <w:pgMar w:top="1440" w:right="1526"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0B89" w14:textId="77777777" w:rsidR="00351E95" w:rsidRDefault="00351E95">
      <w:r>
        <w:separator/>
      </w:r>
    </w:p>
    <w:p w14:paraId="66EA451C" w14:textId="77777777" w:rsidR="00351E95" w:rsidRDefault="00351E95"/>
  </w:endnote>
  <w:endnote w:type="continuationSeparator" w:id="0">
    <w:p w14:paraId="369FC57C" w14:textId="77777777" w:rsidR="00351E95" w:rsidRDefault="00351E95">
      <w:r>
        <w:continuationSeparator/>
      </w:r>
    </w:p>
    <w:p w14:paraId="2A68043C" w14:textId="77777777" w:rsidR="00351E95" w:rsidRDefault="00351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6336717"/>
      <w:docPartObj>
        <w:docPartGallery w:val="Page Numbers (Bottom of Page)"/>
        <w:docPartUnique/>
      </w:docPartObj>
    </w:sdtPr>
    <w:sdtContent>
      <w:p w14:paraId="2EB50305" w14:textId="00A728C2" w:rsidR="006B4E6E" w:rsidRDefault="006B4E6E" w:rsidP="006B4E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B6A5A6" w14:textId="77777777" w:rsidR="0071462B" w:rsidRDefault="0071462B" w:rsidP="006B4E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7654808"/>
      <w:docPartObj>
        <w:docPartGallery w:val="Page Numbers (Bottom of Page)"/>
        <w:docPartUnique/>
      </w:docPartObj>
    </w:sdtPr>
    <w:sdtContent>
      <w:p w14:paraId="5EEFDE54" w14:textId="4942B62C" w:rsidR="006B4E6E" w:rsidRDefault="006B4E6E" w:rsidP="006B4E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2BE3B0" w14:textId="055926EA" w:rsidR="009F0E74" w:rsidRDefault="00FD21E5" w:rsidP="006B4E6E">
    <w:pPr>
      <w:pStyle w:val="Footer"/>
      <w:ind w:right="360"/>
    </w:pPr>
    <w:r>
      <w:t>Notice of subpoena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AFD7B" w14:textId="77777777" w:rsidR="00351E95" w:rsidRDefault="00351E95">
      <w:r>
        <w:separator/>
      </w:r>
    </w:p>
    <w:p w14:paraId="0A5B5FE8" w14:textId="77777777" w:rsidR="00351E95" w:rsidRDefault="00351E95"/>
  </w:footnote>
  <w:footnote w:type="continuationSeparator" w:id="0">
    <w:p w14:paraId="003A6769" w14:textId="77777777" w:rsidR="00351E95" w:rsidRDefault="00351E95">
      <w:r>
        <w:continuationSeparator/>
      </w:r>
    </w:p>
    <w:p w14:paraId="5B9DD0BA" w14:textId="77777777" w:rsidR="00351E95" w:rsidRDefault="00351E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3F63" w14:textId="77777777" w:rsidR="009F0E74" w:rsidRDefault="00FE2E3F">
    <w:pPr>
      <w:rPr>
        <w:color w:val="FFFFFF" w:themeColor="background1"/>
      </w:rPr>
    </w:pPr>
    <w:r>
      <w:rPr>
        <w:noProof/>
        <w:color w:val="FFFFFF" w:themeColor="background1"/>
        <w:lang w:eastAsia="en-US"/>
      </w:rPr>
      <mc:AlternateContent>
        <mc:Choice Requires="wpg">
          <w:drawing>
            <wp:anchor distT="0" distB="0" distL="114300" distR="114300" simplePos="0" relativeHeight="251658240" behindDoc="1" locked="0" layoutInCell="1" allowOverlap="1" wp14:anchorId="5FCCF08E" wp14:editId="54357444">
              <wp:simplePos x="0" y="0"/>
              <wp:positionH relativeFrom="page">
                <wp:posOffset>822960</wp:posOffset>
              </wp:positionH>
              <wp:positionV relativeFrom="page">
                <wp:align>top</wp:align>
              </wp:positionV>
              <wp:extent cx="6025896" cy="10058400"/>
              <wp:effectExtent l="0" t="0" r="13335" b="19050"/>
              <wp:wrapNone/>
              <wp:docPr id="5" name="Group 5" descr="Left and right page borders"/>
              <wp:cNvGraphicFramePr/>
              <a:graphic xmlns:a="http://schemas.openxmlformats.org/drawingml/2006/main">
                <a:graphicData uri="http://schemas.microsoft.com/office/word/2010/wordprocessingGroup">
                  <wpg:wgp>
                    <wpg:cNvGrpSpPr/>
                    <wpg:grpSpPr>
                      <a:xfrm>
                        <a:off x="0" y="0"/>
                        <a:ext cx="6025896" cy="10058400"/>
                        <a:chOff x="0" y="0"/>
                        <a:chExt cx="6029865" cy="10058400"/>
                      </a:xfrm>
                    </wpg:grpSpPr>
                    <wps:wsp>
                      <wps:cNvPr id="1" name="LeftBorder1"/>
                      <wps:cNvCnPr>
                        <a:cxnSpLocks noChangeShapeType="1"/>
                      </wps:cNvCnPr>
                      <wps:spPr bwMode="auto">
                        <a:xfrm>
                          <a:off x="51759"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 name="LeftBorder2"/>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RightBorder"/>
                      <wps:cNvCnPr>
                        <a:cxnSpLocks noChangeShapeType="1"/>
                      </wps:cNvCnPr>
                      <wps:spPr bwMode="auto">
                        <a:xfrm>
                          <a:off x="6029865"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w14:anchorId="47FE5DAF" id="Group 5" o:spid="_x0000_s1026" alt="Left and right page borders" style="position:absolute;margin-left:64.8pt;margin-top:0;width:474.5pt;height:11in;z-index:-251658240;mso-position-horizontal-relative:page;mso-position-vertical:top;mso-position-vertical-relative:page;mso-width-relative:margin" coordsize="60298,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">
              <v:line id="LeftBorder1" o:spid="_x0000_s1027" style="position:absolute;visibility:visible;mso-wrap-style:square" from="517,0" to="517,100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"/>
              <v:line id="LeftBorder2" o:spid="_x0000_s1028" style="position:absolute;visibility:visible;mso-wrap-style:square" from="0,0" to="0,100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"/>
              <v:line id="RightBorder" o:spid="_x0000_s1029" style="position:absolute;visibility:visible;mso-wrap-style:square" from="60298,0" to="60298,100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"/>
              <w10:wrap anchorx="page" anchory="page"/>
            </v:group>
          </w:pict>
        </mc:Fallback>
      </mc:AlternateContent>
    </w:r>
    <w:r>
      <w:rPr>
        <w:noProof/>
        <w:color w:val="FFFFFF" w:themeColor="background1"/>
        <w:lang w:eastAsia="en-US"/>
      </w:rPr>
      <mc:AlternateContent>
        <mc:Choice Requires="wps">
          <w:drawing>
            <wp:anchor distT="0" distB="0" distL="114300" distR="114300" simplePos="0" relativeHeight="251659264" behindDoc="1" locked="1" layoutInCell="1" allowOverlap="1" wp14:anchorId="21BA3823" wp14:editId="00084B9E">
              <wp:simplePos x="0" y="0"/>
              <wp:positionH relativeFrom="page">
                <wp:posOffset>274320</wp:posOffset>
              </wp:positionH>
              <wp:positionV relativeFrom="page">
                <wp:posOffset>914400</wp:posOffset>
              </wp:positionV>
              <wp:extent cx="457200" cy="8138160"/>
              <wp:effectExtent l="0" t="0" r="0" b="0"/>
              <wp:wrapNone/>
              <wp:docPr id="4" name="LineNumbers" descr="Line numbers from 1 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13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49A904" w14:textId="77777777" w:rsidR="009F0E74" w:rsidRDefault="00FE2E3F">
                          <w:pPr>
                            <w:pStyle w:val="LineNumbers"/>
                          </w:pPr>
                          <w:r>
                            <w:t>1</w:t>
                          </w:r>
                        </w:p>
                        <w:p w14:paraId="79E5D644" w14:textId="77777777" w:rsidR="009F0E74" w:rsidRDefault="00FE2E3F">
                          <w:pPr>
                            <w:pStyle w:val="LineNumbers"/>
                          </w:pPr>
                          <w:r>
                            <w:t>2</w:t>
                          </w:r>
                        </w:p>
                        <w:p w14:paraId="0159F80D" w14:textId="77777777" w:rsidR="009F0E74" w:rsidRDefault="00FE2E3F">
                          <w:pPr>
                            <w:pStyle w:val="LineNumbers"/>
                          </w:pPr>
                          <w:r>
                            <w:t>3</w:t>
                          </w:r>
                        </w:p>
                        <w:p w14:paraId="738DBC3F" w14:textId="77777777" w:rsidR="009F0E74" w:rsidRDefault="00FE2E3F">
                          <w:pPr>
                            <w:pStyle w:val="LineNumbers"/>
                          </w:pPr>
                          <w:r>
                            <w:t>4</w:t>
                          </w:r>
                        </w:p>
                        <w:p w14:paraId="1F7BBF91" w14:textId="77777777" w:rsidR="009F0E74" w:rsidRDefault="00FE2E3F">
                          <w:pPr>
                            <w:pStyle w:val="LineNumbers"/>
                          </w:pPr>
                          <w:r>
                            <w:t>5</w:t>
                          </w:r>
                        </w:p>
                        <w:p w14:paraId="6970D44C" w14:textId="77777777" w:rsidR="009F0E74" w:rsidRDefault="00FE2E3F">
                          <w:pPr>
                            <w:pStyle w:val="LineNumbers"/>
                          </w:pPr>
                          <w:r>
                            <w:t>6</w:t>
                          </w:r>
                        </w:p>
                        <w:p w14:paraId="288D5169" w14:textId="77777777" w:rsidR="009F0E74" w:rsidRDefault="00FE2E3F">
                          <w:pPr>
                            <w:pStyle w:val="LineNumbers"/>
                          </w:pPr>
                          <w:r>
                            <w:t>7</w:t>
                          </w:r>
                        </w:p>
                        <w:p w14:paraId="5078EEE7" w14:textId="77777777" w:rsidR="009F0E74" w:rsidRDefault="00FE2E3F">
                          <w:pPr>
                            <w:pStyle w:val="LineNumbers"/>
                          </w:pPr>
                          <w:r>
                            <w:t>8</w:t>
                          </w:r>
                        </w:p>
                        <w:p w14:paraId="4A71F1E1" w14:textId="77777777" w:rsidR="009F0E74" w:rsidRDefault="00FE2E3F">
                          <w:pPr>
                            <w:pStyle w:val="LineNumbers"/>
                          </w:pPr>
                          <w:r>
                            <w:t>9</w:t>
                          </w:r>
                        </w:p>
                        <w:p w14:paraId="1059160A" w14:textId="77777777" w:rsidR="009F0E74" w:rsidRDefault="00FE2E3F">
                          <w:pPr>
                            <w:pStyle w:val="LineNumbers"/>
                          </w:pPr>
                          <w:r>
                            <w:t>10</w:t>
                          </w:r>
                        </w:p>
                        <w:p w14:paraId="44AF342E" w14:textId="77777777" w:rsidR="009F0E74" w:rsidRDefault="00FE2E3F">
                          <w:pPr>
                            <w:pStyle w:val="LineNumbers"/>
                          </w:pPr>
                          <w:r>
                            <w:t>11</w:t>
                          </w:r>
                        </w:p>
                        <w:p w14:paraId="1071AB8B" w14:textId="77777777" w:rsidR="009F0E74" w:rsidRDefault="00FE2E3F">
                          <w:pPr>
                            <w:pStyle w:val="LineNumbers"/>
                          </w:pPr>
                          <w:r>
                            <w:t>12</w:t>
                          </w:r>
                        </w:p>
                        <w:p w14:paraId="73CEBD5F" w14:textId="77777777" w:rsidR="009F0E74" w:rsidRDefault="00FE2E3F">
                          <w:pPr>
                            <w:pStyle w:val="LineNumbers"/>
                          </w:pPr>
                          <w:r>
                            <w:t>13</w:t>
                          </w:r>
                        </w:p>
                        <w:p w14:paraId="5D43E975" w14:textId="77777777" w:rsidR="009F0E74" w:rsidRDefault="00FE2E3F">
                          <w:pPr>
                            <w:pStyle w:val="LineNumbers"/>
                          </w:pPr>
                          <w:r>
                            <w:t>14</w:t>
                          </w:r>
                        </w:p>
                        <w:p w14:paraId="116028C4" w14:textId="77777777" w:rsidR="009F0E74" w:rsidRDefault="00FE2E3F">
                          <w:pPr>
                            <w:pStyle w:val="LineNumbers"/>
                          </w:pPr>
                          <w:r>
                            <w:t>15</w:t>
                          </w:r>
                        </w:p>
                        <w:p w14:paraId="310892F6" w14:textId="77777777" w:rsidR="009F0E74" w:rsidRDefault="00FE2E3F">
                          <w:pPr>
                            <w:pStyle w:val="LineNumbers"/>
                          </w:pPr>
                          <w:r>
                            <w:t>16</w:t>
                          </w:r>
                        </w:p>
                        <w:p w14:paraId="30FAC434" w14:textId="77777777" w:rsidR="009F0E74" w:rsidRDefault="00FE2E3F">
                          <w:pPr>
                            <w:pStyle w:val="LineNumbers"/>
                          </w:pPr>
                          <w:r>
                            <w:t>17</w:t>
                          </w:r>
                        </w:p>
                        <w:p w14:paraId="1F45DAC1" w14:textId="77777777" w:rsidR="009F0E74" w:rsidRDefault="00FE2E3F">
                          <w:pPr>
                            <w:pStyle w:val="LineNumbers"/>
                          </w:pPr>
                          <w:r>
                            <w:t>18</w:t>
                          </w:r>
                        </w:p>
                        <w:p w14:paraId="55E5EC1D" w14:textId="77777777" w:rsidR="009F0E74" w:rsidRDefault="00FE2E3F">
                          <w:pPr>
                            <w:pStyle w:val="LineNumbers"/>
                          </w:pPr>
                          <w:r>
                            <w:t>19</w:t>
                          </w:r>
                        </w:p>
                        <w:p w14:paraId="709FF1BE" w14:textId="77777777" w:rsidR="009F0E74" w:rsidRDefault="00FE2E3F">
                          <w:pPr>
                            <w:pStyle w:val="LineNumbers"/>
                          </w:pPr>
                          <w:r>
                            <w:t>20</w:t>
                          </w:r>
                        </w:p>
                        <w:p w14:paraId="430A04BA" w14:textId="77777777" w:rsidR="009F0E74" w:rsidRDefault="00FE2E3F">
                          <w:pPr>
                            <w:pStyle w:val="LineNumbers"/>
                          </w:pPr>
                          <w:r>
                            <w:t>21</w:t>
                          </w:r>
                        </w:p>
                        <w:p w14:paraId="72643367" w14:textId="77777777" w:rsidR="009F0E74" w:rsidRDefault="00FE2E3F">
                          <w:pPr>
                            <w:pStyle w:val="LineNumbers"/>
                          </w:pPr>
                          <w:r>
                            <w:t>22</w:t>
                          </w:r>
                        </w:p>
                        <w:p w14:paraId="0914DC79" w14:textId="77777777" w:rsidR="009F0E74" w:rsidRDefault="00FE2E3F">
                          <w:pPr>
                            <w:pStyle w:val="LineNumbers"/>
                          </w:pPr>
                          <w:r>
                            <w:t>23</w:t>
                          </w:r>
                        </w:p>
                        <w:p w14:paraId="005AD0B9" w14:textId="77777777" w:rsidR="009F0E74" w:rsidRDefault="00FE2E3F">
                          <w:pPr>
                            <w:pStyle w:val="LineNumbers"/>
                          </w:pPr>
                          <w:r>
                            <w:t>24</w:t>
                          </w:r>
                        </w:p>
                        <w:p w14:paraId="3705F69D" w14:textId="77777777" w:rsidR="009F0E74" w:rsidRDefault="00FE2E3F">
                          <w:pPr>
                            <w:pStyle w:val="LineNumbers"/>
                          </w:pPr>
                          <w:r>
                            <w:t>25</w:t>
                          </w:r>
                        </w:p>
                        <w:p w14:paraId="7AD2C1B8" w14:textId="77777777" w:rsidR="009F0E74" w:rsidRDefault="00FE2E3F">
                          <w:pPr>
                            <w:pStyle w:val="LineNumbers"/>
                          </w:pPr>
                          <w:r>
                            <w:t>26</w:t>
                          </w:r>
                        </w:p>
                        <w:p w14:paraId="025EB286" w14:textId="77777777" w:rsidR="009F0E74" w:rsidRDefault="00FE2E3F">
                          <w:pPr>
                            <w:pStyle w:val="LineNumbers"/>
                          </w:pPr>
                          <w:r>
                            <w:t>27</w:t>
                          </w:r>
                        </w:p>
                        <w:p w14:paraId="05F369C4" w14:textId="77777777" w:rsidR="009F0E74" w:rsidRDefault="00FE2E3F">
                          <w:pPr>
                            <w:pStyle w:val="LineNumbers"/>
                          </w:pPr>
                          <w:r>
                            <w:t>28</w:t>
                          </w:r>
                        </w:p>
                        <w:p w14:paraId="662D48B0" w14:textId="77777777" w:rsidR="009F0E74" w:rsidRDefault="009F0E74">
                          <w:pPr>
                            <w:pStyle w:val="LineNumbers"/>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A3823" id="_x0000_t202" coordsize="21600,21600" o:spt="202" path="m,l,21600r21600,l21600,xe">
              <v:stroke joinstyle="miter"/>
              <v:path gradientshapeok="t" o:connecttype="rect"/>
            </v:shapetype>
            <v:shape id="LineNumbers" o:spid="_x0000_s1026" type="#_x0000_t202" alt="Line numbers from 1 to 28" style="position:absolute;left:0;text-align:left;margin-left:21.6pt;margin-top:1in;width:36pt;height:640.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" stroked="f">
              <v:textbox inset="0,0,0,0">
                <w:txbxContent>
                  <w:p w14:paraId="5949A904" w14:textId="77777777" w:rsidR="009F0E74" w:rsidRDefault="00FE2E3F">
                    <w:pPr>
                      <w:pStyle w:val="LineNumbers"/>
                    </w:pPr>
                    <w:r>
                      <w:t>1</w:t>
                    </w:r>
                  </w:p>
                  <w:p w14:paraId="79E5D644" w14:textId="77777777" w:rsidR="009F0E74" w:rsidRDefault="00FE2E3F">
                    <w:pPr>
                      <w:pStyle w:val="LineNumbers"/>
                    </w:pPr>
                    <w:r>
                      <w:t>2</w:t>
                    </w:r>
                  </w:p>
                  <w:p w14:paraId="0159F80D" w14:textId="77777777" w:rsidR="009F0E74" w:rsidRDefault="00FE2E3F">
                    <w:pPr>
                      <w:pStyle w:val="LineNumbers"/>
                    </w:pPr>
                    <w:r>
                      <w:t>3</w:t>
                    </w:r>
                  </w:p>
                  <w:p w14:paraId="738DBC3F" w14:textId="77777777" w:rsidR="009F0E74" w:rsidRDefault="00FE2E3F">
                    <w:pPr>
                      <w:pStyle w:val="LineNumbers"/>
                    </w:pPr>
                    <w:r>
                      <w:t>4</w:t>
                    </w:r>
                  </w:p>
                  <w:p w14:paraId="1F7BBF91" w14:textId="77777777" w:rsidR="009F0E74" w:rsidRDefault="00FE2E3F">
                    <w:pPr>
                      <w:pStyle w:val="LineNumbers"/>
                    </w:pPr>
                    <w:r>
                      <w:t>5</w:t>
                    </w:r>
                  </w:p>
                  <w:p w14:paraId="6970D44C" w14:textId="77777777" w:rsidR="009F0E74" w:rsidRDefault="00FE2E3F">
                    <w:pPr>
                      <w:pStyle w:val="LineNumbers"/>
                    </w:pPr>
                    <w:r>
                      <w:t>6</w:t>
                    </w:r>
                  </w:p>
                  <w:p w14:paraId="288D5169" w14:textId="77777777" w:rsidR="009F0E74" w:rsidRDefault="00FE2E3F">
                    <w:pPr>
                      <w:pStyle w:val="LineNumbers"/>
                    </w:pPr>
                    <w:r>
                      <w:t>7</w:t>
                    </w:r>
                  </w:p>
                  <w:p w14:paraId="5078EEE7" w14:textId="77777777" w:rsidR="009F0E74" w:rsidRDefault="00FE2E3F">
                    <w:pPr>
                      <w:pStyle w:val="LineNumbers"/>
                    </w:pPr>
                    <w:r>
                      <w:t>8</w:t>
                    </w:r>
                  </w:p>
                  <w:p w14:paraId="4A71F1E1" w14:textId="77777777" w:rsidR="009F0E74" w:rsidRDefault="00FE2E3F">
                    <w:pPr>
                      <w:pStyle w:val="LineNumbers"/>
                    </w:pPr>
                    <w:r>
                      <w:t>9</w:t>
                    </w:r>
                  </w:p>
                  <w:p w14:paraId="1059160A" w14:textId="77777777" w:rsidR="009F0E74" w:rsidRDefault="00FE2E3F">
                    <w:pPr>
                      <w:pStyle w:val="LineNumbers"/>
                    </w:pPr>
                    <w:r>
                      <w:t>10</w:t>
                    </w:r>
                  </w:p>
                  <w:p w14:paraId="44AF342E" w14:textId="77777777" w:rsidR="009F0E74" w:rsidRDefault="00FE2E3F">
                    <w:pPr>
                      <w:pStyle w:val="LineNumbers"/>
                    </w:pPr>
                    <w:r>
                      <w:t>11</w:t>
                    </w:r>
                  </w:p>
                  <w:p w14:paraId="1071AB8B" w14:textId="77777777" w:rsidR="009F0E74" w:rsidRDefault="00FE2E3F">
                    <w:pPr>
                      <w:pStyle w:val="LineNumbers"/>
                    </w:pPr>
                    <w:r>
                      <w:t>12</w:t>
                    </w:r>
                  </w:p>
                  <w:p w14:paraId="73CEBD5F" w14:textId="77777777" w:rsidR="009F0E74" w:rsidRDefault="00FE2E3F">
                    <w:pPr>
                      <w:pStyle w:val="LineNumbers"/>
                    </w:pPr>
                    <w:r>
                      <w:t>13</w:t>
                    </w:r>
                  </w:p>
                  <w:p w14:paraId="5D43E975" w14:textId="77777777" w:rsidR="009F0E74" w:rsidRDefault="00FE2E3F">
                    <w:pPr>
                      <w:pStyle w:val="LineNumbers"/>
                    </w:pPr>
                    <w:r>
                      <w:t>14</w:t>
                    </w:r>
                  </w:p>
                  <w:p w14:paraId="116028C4" w14:textId="77777777" w:rsidR="009F0E74" w:rsidRDefault="00FE2E3F">
                    <w:pPr>
                      <w:pStyle w:val="LineNumbers"/>
                    </w:pPr>
                    <w:r>
                      <w:t>15</w:t>
                    </w:r>
                  </w:p>
                  <w:p w14:paraId="310892F6" w14:textId="77777777" w:rsidR="009F0E74" w:rsidRDefault="00FE2E3F">
                    <w:pPr>
                      <w:pStyle w:val="LineNumbers"/>
                    </w:pPr>
                    <w:r>
                      <w:t>16</w:t>
                    </w:r>
                  </w:p>
                  <w:p w14:paraId="30FAC434" w14:textId="77777777" w:rsidR="009F0E74" w:rsidRDefault="00FE2E3F">
                    <w:pPr>
                      <w:pStyle w:val="LineNumbers"/>
                    </w:pPr>
                    <w:r>
                      <w:t>17</w:t>
                    </w:r>
                  </w:p>
                  <w:p w14:paraId="1F45DAC1" w14:textId="77777777" w:rsidR="009F0E74" w:rsidRDefault="00FE2E3F">
                    <w:pPr>
                      <w:pStyle w:val="LineNumbers"/>
                    </w:pPr>
                    <w:r>
                      <w:t>18</w:t>
                    </w:r>
                  </w:p>
                  <w:p w14:paraId="55E5EC1D" w14:textId="77777777" w:rsidR="009F0E74" w:rsidRDefault="00FE2E3F">
                    <w:pPr>
                      <w:pStyle w:val="LineNumbers"/>
                    </w:pPr>
                    <w:r>
                      <w:t>19</w:t>
                    </w:r>
                  </w:p>
                  <w:p w14:paraId="709FF1BE" w14:textId="77777777" w:rsidR="009F0E74" w:rsidRDefault="00FE2E3F">
                    <w:pPr>
                      <w:pStyle w:val="LineNumbers"/>
                    </w:pPr>
                    <w:r>
                      <w:t>20</w:t>
                    </w:r>
                  </w:p>
                  <w:p w14:paraId="430A04BA" w14:textId="77777777" w:rsidR="009F0E74" w:rsidRDefault="00FE2E3F">
                    <w:pPr>
                      <w:pStyle w:val="LineNumbers"/>
                    </w:pPr>
                    <w:r>
                      <w:t>21</w:t>
                    </w:r>
                  </w:p>
                  <w:p w14:paraId="72643367" w14:textId="77777777" w:rsidR="009F0E74" w:rsidRDefault="00FE2E3F">
                    <w:pPr>
                      <w:pStyle w:val="LineNumbers"/>
                    </w:pPr>
                    <w:r>
                      <w:t>22</w:t>
                    </w:r>
                  </w:p>
                  <w:p w14:paraId="0914DC79" w14:textId="77777777" w:rsidR="009F0E74" w:rsidRDefault="00FE2E3F">
                    <w:pPr>
                      <w:pStyle w:val="LineNumbers"/>
                    </w:pPr>
                    <w:r>
                      <w:t>23</w:t>
                    </w:r>
                  </w:p>
                  <w:p w14:paraId="005AD0B9" w14:textId="77777777" w:rsidR="009F0E74" w:rsidRDefault="00FE2E3F">
                    <w:pPr>
                      <w:pStyle w:val="LineNumbers"/>
                    </w:pPr>
                    <w:r>
                      <w:t>24</w:t>
                    </w:r>
                  </w:p>
                  <w:p w14:paraId="3705F69D" w14:textId="77777777" w:rsidR="009F0E74" w:rsidRDefault="00FE2E3F">
                    <w:pPr>
                      <w:pStyle w:val="LineNumbers"/>
                    </w:pPr>
                    <w:r>
                      <w:t>25</w:t>
                    </w:r>
                  </w:p>
                  <w:p w14:paraId="7AD2C1B8" w14:textId="77777777" w:rsidR="009F0E74" w:rsidRDefault="00FE2E3F">
                    <w:pPr>
                      <w:pStyle w:val="LineNumbers"/>
                    </w:pPr>
                    <w:r>
                      <w:t>26</w:t>
                    </w:r>
                  </w:p>
                  <w:p w14:paraId="025EB286" w14:textId="77777777" w:rsidR="009F0E74" w:rsidRDefault="00FE2E3F">
                    <w:pPr>
                      <w:pStyle w:val="LineNumbers"/>
                    </w:pPr>
                    <w:r>
                      <w:t>27</w:t>
                    </w:r>
                  </w:p>
                  <w:p w14:paraId="05F369C4" w14:textId="77777777" w:rsidR="009F0E74" w:rsidRDefault="00FE2E3F">
                    <w:pPr>
                      <w:pStyle w:val="LineNumbers"/>
                    </w:pPr>
                    <w:r>
                      <w:t>28</w:t>
                    </w:r>
                  </w:p>
                  <w:p w14:paraId="662D48B0" w14:textId="77777777" w:rsidR="009F0E74" w:rsidRDefault="009F0E74">
                    <w:pPr>
                      <w:pStyle w:val="LineNumbers"/>
                    </w:pP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BC0E05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748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842F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E435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CCAED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B2DC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A0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72AF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72AA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C6B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7F368A"/>
    <w:multiLevelType w:val="hybridMultilevel"/>
    <w:tmpl w:val="630E72E6"/>
    <w:lvl w:ilvl="0" w:tplc="FE38645A">
      <w:start w:val="5"/>
      <w:numFmt w:val="bullet"/>
      <w:lvlText w:val=""/>
      <w:lvlJc w:val="left"/>
      <w:pPr>
        <w:ind w:left="540" w:hanging="360"/>
      </w:pPr>
      <w:rPr>
        <w:rFonts w:ascii="Symbol" w:eastAsiaTheme="minorEastAsia"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976032735">
    <w:abstractNumId w:val="9"/>
  </w:num>
  <w:num w:numId="2" w16cid:durableId="1133671195">
    <w:abstractNumId w:val="7"/>
  </w:num>
  <w:num w:numId="3" w16cid:durableId="877279271">
    <w:abstractNumId w:val="6"/>
  </w:num>
  <w:num w:numId="4" w16cid:durableId="1778787901">
    <w:abstractNumId w:val="5"/>
  </w:num>
  <w:num w:numId="5" w16cid:durableId="1503005426">
    <w:abstractNumId w:val="4"/>
  </w:num>
  <w:num w:numId="6" w16cid:durableId="561332068">
    <w:abstractNumId w:val="8"/>
  </w:num>
  <w:num w:numId="7" w16cid:durableId="1042904751">
    <w:abstractNumId w:val="3"/>
  </w:num>
  <w:num w:numId="8" w16cid:durableId="2084182694">
    <w:abstractNumId w:val="2"/>
  </w:num>
  <w:num w:numId="9" w16cid:durableId="790435238">
    <w:abstractNumId w:val="1"/>
  </w:num>
  <w:num w:numId="10" w16cid:durableId="1259170233">
    <w:abstractNumId w:val="0"/>
  </w:num>
  <w:num w:numId="11" w16cid:durableId="11199556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1D"/>
    <w:rsid w:val="00071F57"/>
    <w:rsid w:val="000F633A"/>
    <w:rsid w:val="001D62EE"/>
    <w:rsid w:val="0022340C"/>
    <w:rsid w:val="002659FD"/>
    <w:rsid w:val="00317EE2"/>
    <w:rsid w:val="00351E95"/>
    <w:rsid w:val="003708CE"/>
    <w:rsid w:val="0038733C"/>
    <w:rsid w:val="00396944"/>
    <w:rsid w:val="003A2162"/>
    <w:rsid w:val="003A65EA"/>
    <w:rsid w:val="003F04FC"/>
    <w:rsid w:val="00441EBC"/>
    <w:rsid w:val="004619E4"/>
    <w:rsid w:val="00474407"/>
    <w:rsid w:val="004B12CE"/>
    <w:rsid w:val="00574CE6"/>
    <w:rsid w:val="00663196"/>
    <w:rsid w:val="006A6671"/>
    <w:rsid w:val="006B4E6E"/>
    <w:rsid w:val="006E2BD1"/>
    <w:rsid w:val="0071462B"/>
    <w:rsid w:val="007357F6"/>
    <w:rsid w:val="007D45A9"/>
    <w:rsid w:val="0083608B"/>
    <w:rsid w:val="00895FB1"/>
    <w:rsid w:val="008C20DE"/>
    <w:rsid w:val="008C5774"/>
    <w:rsid w:val="009576C2"/>
    <w:rsid w:val="009918DE"/>
    <w:rsid w:val="0099765F"/>
    <w:rsid w:val="009B5E7E"/>
    <w:rsid w:val="009F0E74"/>
    <w:rsid w:val="00A2021D"/>
    <w:rsid w:val="00A37BD2"/>
    <w:rsid w:val="00A82765"/>
    <w:rsid w:val="00A90E8B"/>
    <w:rsid w:val="00AE557D"/>
    <w:rsid w:val="00B947FB"/>
    <w:rsid w:val="00DA29D5"/>
    <w:rsid w:val="00DB2AB5"/>
    <w:rsid w:val="00DF3E1C"/>
    <w:rsid w:val="00F62912"/>
    <w:rsid w:val="00F66859"/>
    <w:rsid w:val="00F7343F"/>
    <w:rsid w:val="00F851C8"/>
    <w:rsid w:val="00F90E99"/>
    <w:rsid w:val="00FA22C1"/>
    <w:rsid w:val="00FD21E5"/>
    <w:rsid w:val="00FE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C7DAE7"/>
  <w15:docId w15:val="{6B85BC2A-364A-F243-804D-6F2693B8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iPriority="0" w:unhideWhenUsed="1" w:qFormat="1"/>
    <w:lsdException w:name="List 3" w:semiHidden="1" w:uiPriority="0" w:unhideWhenUsed="1" w:qFormat="1"/>
    <w:lsdException w:name="List 4" w:semiHidden="1" w:uiPriority="0" w:unhideWhenUsed="1" w:qFormat="1"/>
    <w:lsdException w:name="List 5" w:semiHidden="1" w:uiPriority="0"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E4"/>
  </w:style>
  <w:style w:type="paragraph" w:styleId="Heading1">
    <w:name w:val="heading 1"/>
    <w:basedOn w:val="Normal"/>
    <w:next w:val="Normal"/>
    <w:link w:val="Heading1Char"/>
    <w:uiPriority w:val="9"/>
    <w:semiHidden/>
    <w:unhideWhenUsed/>
    <w:pPr>
      <w:keepNext/>
      <w:keepLines/>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pPr>
      <w:keepNext/>
      <w:keepLines/>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895FB1"/>
    <w:pPr>
      <w:keepNext/>
      <w:keepLines/>
      <w:spacing w:before="4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663196"/>
    <w:pPr>
      <w:keepNext/>
      <w:keepLines/>
      <w:spacing w:before="40"/>
      <w:outlineLvl w:val="3"/>
    </w:pPr>
    <w:rPr>
      <w:rFonts w:asciiTheme="majorHAnsi" w:eastAsiaTheme="majorEastAsia" w:hAnsiTheme="majorHAnsi" w:cstheme="majorBidi"/>
      <w:i/>
      <w:iCs/>
      <w:color w:val="31479E" w:themeColor="accent1" w:themeShade="BF"/>
    </w:rPr>
  </w:style>
  <w:style w:type="paragraph" w:styleId="Heading5">
    <w:name w:val="heading 5"/>
    <w:basedOn w:val="Normal"/>
    <w:next w:val="Normal"/>
    <w:link w:val="Heading5Char"/>
    <w:uiPriority w:val="9"/>
    <w:semiHidden/>
    <w:unhideWhenUsed/>
    <w:qFormat/>
    <w:rsid w:val="00663196"/>
    <w:pPr>
      <w:keepNext/>
      <w:keepLines/>
      <w:spacing w:before="40"/>
      <w:outlineLvl w:val="4"/>
    </w:pPr>
    <w:rPr>
      <w:rFonts w:asciiTheme="majorHAnsi" w:eastAsiaTheme="majorEastAsia" w:hAnsiTheme="majorHAnsi" w:cstheme="majorBidi"/>
      <w:color w:val="31479E" w:themeColor="accent1" w:themeShade="BF"/>
    </w:rPr>
  </w:style>
  <w:style w:type="paragraph" w:styleId="Heading6">
    <w:name w:val="heading 6"/>
    <w:basedOn w:val="Normal"/>
    <w:next w:val="Normal"/>
    <w:link w:val="Heading6Char"/>
    <w:uiPriority w:val="9"/>
    <w:semiHidden/>
    <w:unhideWhenUsed/>
    <w:qFormat/>
    <w:rsid w:val="00895FB1"/>
    <w:pPr>
      <w:keepNext/>
      <w:keepLines/>
      <w:spacing w:before="40"/>
      <w:outlineLvl w:val="5"/>
    </w:pPr>
    <w:rPr>
      <w:rFonts w:asciiTheme="majorHAnsi" w:eastAsiaTheme="majorEastAsia" w:hAnsiTheme="majorHAnsi" w:cstheme="majorBidi"/>
      <w:color w:val="202F69" w:themeColor="accent1" w:themeShade="7F"/>
    </w:rPr>
  </w:style>
  <w:style w:type="paragraph" w:styleId="Heading7">
    <w:name w:val="heading 7"/>
    <w:basedOn w:val="Normal"/>
    <w:next w:val="Normal"/>
    <w:link w:val="Heading7Char"/>
    <w:uiPriority w:val="9"/>
    <w:semiHidden/>
    <w:unhideWhenUsed/>
    <w:qFormat/>
    <w:rsid w:val="00895FB1"/>
    <w:pPr>
      <w:keepNext/>
      <w:keepLines/>
      <w:spacing w:before="40"/>
      <w:outlineLvl w:val="6"/>
    </w:pPr>
    <w:rPr>
      <w:rFonts w:asciiTheme="majorHAnsi" w:eastAsiaTheme="majorEastAsia" w:hAnsiTheme="majorHAnsi" w:cstheme="majorBidi"/>
      <w:i/>
      <w:iCs/>
      <w:color w:val="202F69" w:themeColor="accent1" w:themeShade="7F"/>
    </w:rPr>
  </w:style>
  <w:style w:type="paragraph" w:styleId="Heading8">
    <w:name w:val="heading 8"/>
    <w:basedOn w:val="Normal"/>
    <w:next w:val="Normal"/>
    <w:link w:val="Heading8Char"/>
    <w:uiPriority w:val="9"/>
    <w:semiHidden/>
    <w:unhideWhenUsed/>
    <w:qFormat/>
    <w:rsid w:val="00895F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319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2"/>
    <w:qFormat/>
    <w:pPr>
      <w:spacing w:line="240" w:lineRule="auto"/>
      <w:ind w:firstLine="0"/>
    </w:pPr>
    <w:rPr>
      <w:caps/>
    </w:rPr>
  </w:style>
  <w:style w:type="character" w:customStyle="1" w:styleId="FooterChar">
    <w:name w:val="Footer Char"/>
    <w:basedOn w:val="DefaultParagraphFont"/>
    <w:link w:val="Footer"/>
    <w:uiPriority w:val="2"/>
    <w:rPr>
      <w:cap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link w:val="PartiesChar"/>
    <w:uiPriority w:val="1"/>
    <w:qFormat/>
    <w:pPr>
      <w:spacing w:after="200" w:line="240" w:lineRule="auto"/>
      <w:ind w:firstLine="0"/>
    </w:pPr>
    <w:rPr>
      <w:rFonts w:asciiTheme="majorHAnsi" w:eastAsiaTheme="majorEastAsia" w:hAnsiTheme="majorHAnsi" w:cstheme="majorBidi"/>
      <w:caps/>
    </w:rPr>
  </w:style>
  <w:style w:type="paragraph" w:customStyle="1" w:styleId="Pleadingtitle">
    <w:name w:val="Pleading title"/>
    <w:basedOn w:val="Normal"/>
    <w:link w:val="PleadingtitleChar"/>
    <w:uiPriority w:val="1"/>
    <w:qFormat/>
    <w:pPr>
      <w:spacing w:line="240" w:lineRule="auto"/>
      <w:ind w:firstLine="0"/>
    </w:pPr>
    <w:rPr>
      <w:caps/>
    </w:rPr>
  </w:style>
  <w:style w:type="character" w:customStyle="1" w:styleId="PleadingtitleChar">
    <w:name w:val="Pleading title Char"/>
    <w:basedOn w:val="DefaultParagraphFont"/>
    <w:link w:val="Pleadingtitle"/>
    <w:uiPriority w:val="1"/>
    <w:rPr>
      <w:caps/>
    </w:rPr>
  </w:style>
  <w:style w:type="character" w:customStyle="1" w:styleId="PartiesChar">
    <w:name w:val="Parties Char"/>
    <w:basedOn w:val="DefaultParagraphFont"/>
    <w:link w:val="Parties"/>
    <w:uiPriority w:val="1"/>
    <w:rPr>
      <w:rFonts w:asciiTheme="majorHAnsi" w:eastAsiaTheme="majorEastAsia" w:hAnsiTheme="majorHAnsi" w:cstheme="majorBidi"/>
      <w:caps/>
    </w:rPr>
  </w:style>
  <w:style w:type="character" w:styleId="PlaceholderText">
    <w:name w:val="Placeholder Text"/>
    <w:basedOn w:val="DefaultParagraphFont"/>
    <w:uiPriority w:val="99"/>
    <w:semiHidden/>
    <w:rPr>
      <w:color w:val="808080"/>
    </w:rPr>
  </w:style>
  <w:style w:type="paragraph" w:customStyle="1" w:styleId="CourtName">
    <w:name w:val="Court Name"/>
    <w:basedOn w:val="Normal"/>
    <w:link w:val="CourtNameChar"/>
    <w:uiPriority w:val="1"/>
    <w:qFormat/>
    <w:pPr>
      <w:spacing w:before="240"/>
      <w:ind w:firstLine="0"/>
      <w:contextualSpacing/>
      <w:jc w:val="center"/>
    </w:pPr>
    <w:rPr>
      <w:caps/>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sz w:val="32"/>
      <w:szCs w:val="32"/>
    </w:rPr>
  </w:style>
  <w:style w:type="paragraph" w:customStyle="1" w:styleId="AttorneyName">
    <w:name w:val="Attorney Name"/>
    <w:basedOn w:val="Normal"/>
    <w:link w:val="AttorneyNameChar"/>
    <w:uiPriority w:val="1"/>
    <w:qFormat/>
    <w:rsid w:val="00396944"/>
    <w:pPr>
      <w:spacing w:line="240" w:lineRule="auto"/>
      <w:ind w:firstLine="0"/>
      <w:contextualSpacing/>
    </w:pPr>
  </w:style>
  <w:style w:type="paragraph" w:customStyle="1" w:styleId="LineNumbers">
    <w:name w:val="Line Numbers"/>
    <w:basedOn w:val="Normal"/>
    <w:uiPriority w:val="1"/>
    <w:qFormat/>
    <w:pPr>
      <w:ind w:firstLine="0"/>
      <w:jc w:val="right"/>
    </w:pPr>
  </w:style>
  <w:style w:type="paragraph" w:customStyle="1" w:styleId="CaseNo">
    <w:name w:val="Case No."/>
    <w:basedOn w:val="Normal"/>
    <w:link w:val="CaseNoChar"/>
    <w:uiPriority w:val="1"/>
    <w:qFormat/>
    <w:pPr>
      <w:spacing w:after="640" w:line="240" w:lineRule="auto"/>
      <w:ind w:firstLine="0"/>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sz w:val="26"/>
      <w:szCs w:val="26"/>
    </w:rPr>
  </w:style>
  <w:style w:type="character" w:customStyle="1" w:styleId="AttorneyNameChar">
    <w:name w:val="Attorney Name Char"/>
    <w:basedOn w:val="DefaultParagraphFont"/>
    <w:link w:val="AttorneyName"/>
    <w:uiPriority w:val="1"/>
    <w:rsid w:val="00396944"/>
  </w:style>
  <w:style w:type="character" w:customStyle="1" w:styleId="CourtNameChar">
    <w:name w:val="Court Name Char"/>
    <w:basedOn w:val="DefaultParagraphFont"/>
    <w:link w:val="CourtName"/>
    <w:uiPriority w:val="1"/>
    <w:rPr>
      <w:caps/>
    </w:rPr>
  </w:style>
  <w:style w:type="character" w:customStyle="1" w:styleId="CaseNoChar">
    <w:name w:val="Case No. Char"/>
    <w:basedOn w:val="DefaultParagraphFont"/>
    <w:link w:val="CaseNo"/>
    <w:uiPriority w:val="1"/>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Times New Roman" w:cs="Times New Roman"/>
      <w:sz w:val="20"/>
      <w:szCs w:val="20"/>
    </w:rPr>
  </w:style>
  <w:style w:type="paragraph" w:styleId="NoSpacing">
    <w:name w:val="No Spacing"/>
    <w:uiPriority w:val="1"/>
    <w:unhideWhenUsed/>
    <w:qFormat/>
    <w:pPr>
      <w:widowControl w:val="0"/>
      <w:spacing w:line="240" w:lineRule="auto"/>
      <w:ind w:firstLine="0"/>
    </w:pPr>
    <w:rPr>
      <w:rFonts w:eastAsia="Times New Roman" w:cs="Times New Roman"/>
    </w:rPr>
  </w:style>
  <w:style w:type="paragraph" w:styleId="Date">
    <w:name w:val="Date"/>
    <w:basedOn w:val="Normal"/>
    <w:next w:val="Normal"/>
    <w:link w:val="DateChar"/>
    <w:uiPriority w:val="1"/>
    <w:unhideWhenUsed/>
    <w:qFormat/>
    <w:rsid w:val="003A65EA"/>
    <w:pPr>
      <w:spacing w:after="540"/>
    </w:pPr>
  </w:style>
  <w:style w:type="character" w:customStyle="1" w:styleId="DateChar">
    <w:name w:val="Date Char"/>
    <w:basedOn w:val="DefaultParagraphFont"/>
    <w:link w:val="Date"/>
    <w:uiPriority w:val="1"/>
    <w:rsid w:val="003A65EA"/>
  </w:style>
  <w:style w:type="character" w:customStyle="1" w:styleId="Heading4Char">
    <w:name w:val="Heading 4 Char"/>
    <w:basedOn w:val="DefaultParagraphFont"/>
    <w:link w:val="Heading4"/>
    <w:uiPriority w:val="9"/>
    <w:semiHidden/>
    <w:rsid w:val="00663196"/>
    <w:rPr>
      <w:rFonts w:asciiTheme="majorHAnsi" w:eastAsiaTheme="majorEastAsia" w:hAnsiTheme="majorHAnsi" w:cstheme="majorBidi"/>
      <w:i/>
      <w:iCs/>
      <w:color w:val="31479E" w:themeColor="accent1" w:themeShade="BF"/>
    </w:rPr>
  </w:style>
  <w:style w:type="character" w:customStyle="1" w:styleId="Heading5Char">
    <w:name w:val="Heading 5 Char"/>
    <w:basedOn w:val="DefaultParagraphFont"/>
    <w:link w:val="Heading5"/>
    <w:uiPriority w:val="9"/>
    <w:semiHidden/>
    <w:rsid w:val="00663196"/>
    <w:rPr>
      <w:rFonts w:asciiTheme="majorHAnsi" w:eastAsiaTheme="majorEastAsia" w:hAnsiTheme="majorHAnsi" w:cstheme="majorBidi"/>
      <w:color w:val="31479E" w:themeColor="accent1" w:themeShade="BF"/>
    </w:rPr>
  </w:style>
  <w:style w:type="character" w:customStyle="1" w:styleId="Heading9Char">
    <w:name w:val="Heading 9 Char"/>
    <w:basedOn w:val="DefaultParagraphFont"/>
    <w:link w:val="Heading9"/>
    <w:uiPriority w:val="9"/>
    <w:semiHidden/>
    <w:rsid w:val="00663196"/>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semiHidden/>
    <w:unhideWhenUsed/>
    <w:qFormat/>
    <w:rsid w:val="00663196"/>
    <w:rPr>
      <w:i/>
      <w:iCs/>
      <w:color w:val="31479E" w:themeColor="accent1" w:themeShade="BF"/>
    </w:rPr>
  </w:style>
  <w:style w:type="paragraph" w:styleId="IntenseQuote">
    <w:name w:val="Intense Quote"/>
    <w:basedOn w:val="Normal"/>
    <w:next w:val="Normal"/>
    <w:link w:val="IntenseQuoteChar"/>
    <w:uiPriority w:val="30"/>
    <w:semiHidden/>
    <w:unhideWhenUsed/>
    <w:qFormat/>
    <w:rsid w:val="00663196"/>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IntenseQuoteChar">
    <w:name w:val="Intense Quote Char"/>
    <w:basedOn w:val="DefaultParagraphFont"/>
    <w:link w:val="IntenseQuote"/>
    <w:uiPriority w:val="30"/>
    <w:semiHidden/>
    <w:rsid w:val="00663196"/>
    <w:rPr>
      <w:i/>
      <w:iCs/>
      <w:color w:val="31479E" w:themeColor="accent1" w:themeShade="BF"/>
    </w:rPr>
  </w:style>
  <w:style w:type="character" w:styleId="IntenseReference">
    <w:name w:val="Intense Reference"/>
    <w:basedOn w:val="DefaultParagraphFont"/>
    <w:uiPriority w:val="32"/>
    <w:semiHidden/>
    <w:unhideWhenUsed/>
    <w:qFormat/>
    <w:rsid w:val="00663196"/>
    <w:rPr>
      <w:b/>
      <w:bCs/>
      <w:caps w:val="0"/>
      <w:smallCaps/>
      <w:color w:val="31479E" w:themeColor="accent1" w:themeShade="BF"/>
      <w:spacing w:val="5"/>
    </w:rPr>
  </w:style>
  <w:style w:type="paragraph" w:styleId="BlockText">
    <w:name w:val="Block Text"/>
    <w:basedOn w:val="Normal"/>
    <w:uiPriority w:val="99"/>
    <w:semiHidden/>
    <w:unhideWhenUsed/>
    <w:rsid w:val="00663196"/>
    <w:pPr>
      <w:pBdr>
        <w:top w:val="single" w:sz="2" w:space="10" w:color="31479E" w:themeColor="accent1" w:themeShade="BF"/>
        <w:left w:val="single" w:sz="2" w:space="10" w:color="31479E" w:themeColor="accent1" w:themeShade="BF"/>
        <w:bottom w:val="single" w:sz="2" w:space="10" w:color="31479E" w:themeColor="accent1" w:themeShade="BF"/>
        <w:right w:val="single" w:sz="2" w:space="10" w:color="31479E" w:themeColor="accent1" w:themeShade="BF"/>
      </w:pBdr>
      <w:ind w:left="1152" w:right="1152"/>
    </w:pPr>
    <w:rPr>
      <w:i/>
      <w:iCs/>
      <w:color w:val="31479E" w:themeColor="accent1" w:themeShade="BF"/>
    </w:rPr>
  </w:style>
  <w:style w:type="character" w:styleId="FollowedHyperlink">
    <w:name w:val="FollowedHyperlink"/>
    <w:basedOn w:val="DefaultParagraphFont"/>
    <w:uiPriority w:val="99"/>
    <w:semiHidden/>
    <w:unhideWhenUsed/>
    <w:rsid w:val="00663196"/>
    <w:rPr>
      <w:color w:val="0B769D" w:themeColor="accent2" w:themeShade="80"/>
      <w:u w:val="single"/>
    </w:rPr>
  </w:style>
  <w:style w:type="character" w:styleId="Hyperlink">
    <w:name w:val="Hyperlink"/>
    <w:basedOn w:val="DefaultParagraphFont"/>
    <w:uiPriority w:val="99"/>
    <w:semiHidden/>
    <w:unhideWhenUsed/>
    <w:rsid w:val="00663196"/>
    <w:rPr>
      <w:color w:val="23735D" w:themeColor="accent4" w:themeShade="80"/>
      <w:u w:val="single"/>
    </w:rPr>
  </w:style>
  <w:style w:type="character" w:customStyle="1" w:styleId="UnresolvedMention1">
    <w:name w:val="Unresolved Mention1"/>
    <w:basedOn w:val="DefaultParagraphFont"/>
    <w:uiPriority w:val="99"/>
    <w:semiHidden/>
    <w:unhideWhenUsed/>
    <w:rsid w:val="00663196"/>
    <w:rPr>
      <w:color w:val="595959" w:themeColor="text1" w:themeTint="A6"/>
      <w:shd w:val="clear" w:color="auto" w:fill="E6E6E6"/>
    </w:rPr>
  </w:style>
  <w:style w:type="character" w:styleId="BookTitle">
    <w:name w:val="Book Title"/>
    <w:basedOn w:val="DefaultParagraphFont"/>
    <w:uiPriority w:val="33"/>
    <w:semiHidden/>
    <w:unhideWhenUsed/>
    <w:qFormat/>
    <w:rsid w:val="00895FB1"/>
    <w:rPr>
      <w:b/>
      <w:bCs/>
      <w:i/>
      <w:iCs/>
      <w:spacing w:val="5"/>
    </w:rPr>
  </w:style>
  <w:style w:type="paragraph" w:styleId="Caption">
    <w:name w:val="caption"/>
    <w:basedOn w:val="Normal"/>
    <w:next w:val="Normal"/>
    <w:uiPriority w:val="35"/>
    <w:semiHidden/>
    <w:unhideWhenUsed/>
    <w:qFormat/>
    <w:rsid w:val="00895FB1"/>
    <w:pPr>
      <w:spacing w:after="200" w:line="240" w:lineRule="auto"/>
    </w:pPr>
    <w:rPr>
      <w:i/>
      <w:iCs/>
      <w:color w:val="212745" w:themeColor="text2"/>
      <w:sz w:val="18"/>
      <w:szCs w:val="18"/>
    </w:rPr>
  </w:style>
  <w:style w:type="character" w:styleId="Emphasis">
    <w:name w:val="Emphasis"/>
    <w:basedOn w:val="DefaultParagraphFont"/>
    <w:uiPriority w:val="20"/>
    <w:semiHidden/>
    <w:unhideWhenUsed/>
    <w:qFormat/>
    <w:rsid w:val="00895FB1"/>
    <w:rPr>
      <w:i/>
      <w:iCs/>
    </w:rPr>
  </w:style>
  <w:style w:type="character" w:customStyle="1" w:styleId="Heading3Char">
    <w:name w:val="Heading 3 Char"/>
    <w:basedOn w:val="DefaultParagraphFont"/>
    <w:link w:val="Heading3"/>
    <w:uiPriority w:val="9"/>
    <w:semiHidden/>
    <w:rsid w:val="00895FB1"/>
    <w:rPr>
      <w:rFonts w:asciiTheme="majorHAnsi" w:eastAsiaTheme="majorEastAsia" w:hAnsiTheme="majorHAnsi" w:cstheme="majorBidi"/>
      <w:color w:val="202F69" w:themeColor="accent1" w:themeShade="7F"/>
      <w:sz w:val="24"/>
      <w:szCs w:val="24"/>
    </w:rPr>
  </w:style>
  <w:style w:type="character" w:customStyle="1" w:styleId="Heading6Char">
    <w:name w:val="Heading 6 Char"/>
    <w:basedOn w:val="DefaultParagraphFont"/>
    <w:link w:val="Heading6"/>
    <w:uiPriority w:val="9"/>
    <w:semiHidden/>
    <w:rsid w:val="00895FB1"/>
    <w:rPr>
      <w:rFonts w:asciiTheme="majorHAnsi" w:eastAsiaTheme="majorEastAsia" w:hAnsiTheme="majorHAnsi" w:cstheme="majorBidi"/>
      <w:color w:val="202F69" w:themeColor="accent1" w:themeShade="7F"/>
    </w:rPr>
  </w:style>
  <w:style w:type="character" w:customStyle="1" w:styleId="Heading7Char">
    <w:name w:val="Heading 7 Char"/>
    <w:basedOn w:val="DefaultParagraphFont"/>
    <w:link w:val="Heading7"/>
    <w:uiPriority w:val="9"/>
    <w:semiHidden/>
    <w:rsid w:val="00895FB1"/>
    <w:rPr>
      <w:rFonts w:asciiTheme="majorHAnsi" w:eastAsiaTheme="majorEastAsia" w:hAnsiTheme="majorHAnsi" w:cstheme="majorBidi"/>
      <w:i/>
      <w:iCs/>
      <w:color w:val="202F69" w:themeColor="accent1" w:themeShade="7F"/>
    </w:rPr>
  </w:style>
  <w:style w:type="character" w:customStyle="1" w:styleId="Heading8Char">
    <w:name w:val="Heading 8 Char"/>
    <w:basedOn w:val="DefaultParagraphFont"/>
    <w:link w:val="Heading8"/>
    <w:uiPriority w:val="9"/>
    <w:semiHidden/>
    <w:rsid w:val="00895FB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unhideWhenUsed/>
    <w:qFormat/>
    <w:rsid w:val="00895FB1"/>
    <w:pPr>
      <w:ind w:left="720"/>
      <w:contextualSpacing/>
    </w:pPr>
  </w:style>
  <w:style w:type="paragraph" w:styleId="Quote">
    <w:name w:val="Quote"/>
    <w:basedOn w:val="Normal"/>
    <w:next w:val="Normal"/>
    <w:link w:val="QuoteChar"/>
    <w:uiPriority w:val="29"/>
    <w:semiHidden/>
    <w:unhideWhenUsed/>
    <w:qFormat/>
    <w:rsid w:val="00895FB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95FB1"/>
    <w:rPr>
      <w:i/>
      <w:iCs/>
      <w:color w:val="404040" w:themeColor="text1" w:themeTint="BF"/>
    </w:rPr>
  </w:style>
  <w:style w:type="character" w:styleId="Strong">
    <w:name w:val="Strong"/>
    <w:basedOn w:val="DefaultParagraphFont"/>
    <w:uiPriority w:val="9"/>
    <w:semiHidden/>
    <w:unhideWhenUsed/>
    <w:rsid w:val="00895FB1"/>
    <w:rPr>
      <w:b/>
      <w:bCs/>
    </w:rPr>
  </w:style>
  <w:style w:type="paragraph" w:styleId="Subtitle">
    <w:name w:val="Subtitle"/>
    <w:basedOn w:val="Normal"/>
    <w:next w:val="Normal"/>
    <w:link w:val="SubtitleChar"/>
    <w:uiPriority w:val="11"/>
    <w:semiHidden/>
    <w:unhideWhenUsed/>
    <w:qFormat/>
    <w:rsid w:val="00895FB1"/>
    <w:pPr>
      <w:numPr>
        <w:ilvl w:val="1"/>
      </w:numPr>
      <w:spacing w:after="160"/>
      <w:ind w:firstLine="1440"/>
    </w:pPr>
    <w:rPr>
      <w:color w:val="5A5A5A" w:themeColor="text1" w:themeTint="A5"/>
      <w:spacing w:val="15"/>
      <w:sz w:val="22"/>
      <w:szCs w:val="22"/>
    </w:rPr>
  </w:style>
  <w:style w:type="character" w:customStyle="1" w:styleId="SubtitleChar">
    <w:name w:val="Subtitle Char"/>
    <w:basedOn w:val="DefaultParagraphFont"/>
    <w:link w:val="Subtitle"/>
    <w:uiPriority w:val="11"/>
    <w:semiHidden/>
    <w:rsid w:val="00895FB1"/>
    <w:rPr>
      <w:color w:val="5A5A5A" w:themeColor="text1" w:themeTint="A5"/>
      <w:spacing w:val="15"/>
      <w:sz w:val="22"/>
      <w:szCs w:val="22"/>
    </w:rPr>
  </w:style>
  <w:style w:type="character" w:styleId="SubtleEmphasis">
    <w:name w:val="Subtle Emphasis"/>
    <w:basedOn w:val="DefaultParagraphFont"/>
    <w:uiPriority w:val="19"/>
    <w:semiHidden/>
    <w:unhideWhenUsed/>
    <w:qFormat/>
    <w:rsid w:val="00895FB1"/>
    <w:rPr>
      <w:i/>
      <w:iCs/>
      <w:color w:val="404040" w:themeColor="text1" w:themeTint="BF"/>
    </w:rPr>
  </w:style>
  <w:style w:type="character" w:styleId="SubtleReference">
    <w:name w:val="Subtle Reference"/>
    <w:basedOn w:val="DefaultParagraphFont"/>
    <w:uiPriority w:val="31"/>
    <w:semiHidden/>
    <w:unhideWhenUsed/>
    <w:qFormat/>
    <w:rsid w:val="00895FB1"/>
    <w:rPr>
      <w:smallCaps/>
      <w:color w:val="5A5A5A" w:themeColor="text1" w:themeTint="A5"/>
    </w:rPr>
  </w:style>
  <w:style w:type="paragraph" w:styleId="Title">
    <w:name w:val="Title"/>
    <w:basedOn w:val="Normal"/>
    <w:next w:val="Normal"/>
    <w:link w:val="TitleChar"/>
    <w:uiPriority w:val="10"/>
    <w:semiHidden/>
    <w:unhideWhenUsed/>
    <w:qFormat/>
    <w:rsid w:val="00895FB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895FB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895FB1"/>
    <w:pPr>
      <w:spacing w:before="240"/>
      <w:outlineLvl w:val="9"/>
    </w:pPr>
    <w:rPr>
      <w:color w:val="31479E" w:themeColor="accent1" w:themeShade="BF"/>
    </w:rPr>
  </w:style>
  <w:style w:type="character" w:styleId="LineNumber">
    <w:name w:val="line number"/>
    <w:basedOn w:val="DefaultParagraphFont"/>
    <w:uiPriority w:val="99"/>
    <w:semiHidden/>
    <w:unhideWhenUsed/>
    <w:rsid w:val="003708CE"/>
  </w:style>
  <w:style w:type="paragraph" w:styleId="Revision">
    <w:name w:val="Revision"/>
    <w:hidden/>
    <w:uiPriority w:val="99"/>
    <w:semiHidden/>
    <w:rsid w:val="00F851C8"/>
    <w:pPr>
      <w:spacing w:line="240" w:lineRule="auto"/>
      <w:ind w:firstLine="0"/>
    </w:pPr>
  </w:style>
  <w:style w:type="character" w:styleId="PageNumber">
    <w:name w:val="page number"/>
    <w:basedOn w:val="DefaultParagraphFont"/>
    <w:uiPriority w:val="99"/>
    <w:semiHidden/>
    <w:unhideWhenUsed/>
    <w:rsid w:val="006B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962467">
      <w:bodyDiv w:val="1"/>
      <w:marLeft w:val="0"/>
      <w:marRight w:val="0"/>
      <w:marTop w:val="0"/>
      <w:marBottom w:val="0"/>
      <w:divBdr>
        <w:top w:val="none" w:sz="0" w:space="0" w:color="auto"/>
        <w:left w:val="none" w:sz="0" w:space="0" w:color="auto"/>
        <w:bottom w:val="none" w:sz="0" w:space="0" w:color="auto"/>
        <w:right w:val="none" w:sz="0" w:space="0" w:color="auto"/>
      </w:divBdr>
      <w:divsChild>
        <w:div w:id="1558662717">
          <w:marLeft w:val="0"/>
          <w:marRight w:val="0"/>
          <w:marTop w:val="0"/>
          <w:marBottom w:val="0"/>
          <w:divBdr>
            <w:top w:val="single" w:sz="2" w:space="0" w:color="D9D9E3"/>
            <w:left w:val="single" w:sz="2" w:space="0" w:color="D9D9E3"/>
            <w:bottom w:val="single" w:sz="2" w:space="0" w:color="D9D9E3"/>
            <w:right w:val="single" w:sz="2" w:space="0" w:color="D9D9E3"/>
          </w:divBdr>
          <w:divsChild>
            <w:div w:id="1026518523">
              <w:marLeft w:val="0"/>
              <w:marRight w:val="0"/>
              <w:marTop w:val="0"/>
              <w:marBottom w:val="0"/>
              <w:divBdr>
                <w:top w:val="single" w:sz="2" w:space="0" w:color="D9D9E3"/>
                <w:left w:val="single" w:sz="2" w:space="0" w:color="D9D9E3"/>
                <w:bottom w:val="single" w:sz="2" w:space="0" w:color="D9D9E3"/>
                <w:right w:val="single" w:sz="2" w:space="0" w:color="D9D9E3"/>
              </w:divBdr>
              <w:divsChild>
                <w:div w:id="896548790">
                  <w:marLeft w:val="0"/>
                  <w:marRight w:val="0"/>
                  <w:marTop w:val="0"/>
                  <w:marBottom w:val="0"/>
                  <w:divBdr>
                    <w:top w:val="single" w:sz="2" w:space="0" w:color="D9D9E3"/>
                    <w:left w:val="single" w:sz="2" w:space="0" w:color="D9D9E3"/>
                    <w:bottom w:val="single" w:sz="2" w:space="0" w:color="D9D9E3"/>
                    <w:right w:val="single" w:sz="2" w:space="0" w:color="D9D9E3"/>
                  </w:divBdr>
                  <w:divsChild>
                    <w:div w:id="1739666617">
                      <w:marLeft w:val="0"/>
                      <w:marRight w:val="0"/>
                      <w:marTop w:val="0"/>
                      <w:marBottom w:val="0"/>
                      <w:divBdr>
                        <w:top w:val="single" w:sz="2" w:space="0" w:color="D9D9E3"/>
                        <w:left w:val="single" w:sz="2" w:space="0" w:color="D9D9E3"/>
                        <w:bottom w:val="single" w:sz="2" w:space="0" w:color="D9D9E3"/>
                        <w:right w:val="single" w:sz="2" w:space="0" w:color="D9D9E3"/>
                      </w:divBdr>
                      <w:divsChild>
                        <w:div w:id="2126076160">
                          <w:marLeft w:val="0"/>
                          <w:marRight w:val="0"/>
                          <w:marTop w:val="0"/>
                          <w:marBottom w:val="0"/>
                          <w:divBdr>
                            <w:top w:val="single" w:sz="2" w:space="0" w:color="auto"/>
                            <w:left w:val="single" w:sz="2" w:space="0" w:color="auto"/>
                            <w:bottom w:val="single" w:sz="6" w:space="0" w:color="auto"/>
                            <w:right w:val="single" w:sz="2" w:space="0" w:color="auto"/>
                          </w:divBdr>
                          <w:divsChild>
                            <w:div w:id="340087076">
                              <w:marLeft w:val="0"/>
                              <w:marRight w:val="0"/>
                              <w:marTop w:val="100"/>
                              <w:marBottom w:val="100"/>
                              <w:divBdr>
                                <w:top w:val="single" w:sz="2" w:space="0" w:color="D9D9E3"/>
                                <w:left w:val="single" w:sz="2" w:space="0" w:color="D9D9E3"/>
                                <w:bottom w:val="single" w:sz="2" w:space="0" w:color="D9D9E3"/>
                                <w:right w:val="single" w:sz="2" w:space="0" w:color="D9D9E3"/>
                              </w:divBdr>
                              <w:divsChild>
                                <w:div w:id="436171261">
                                  <w:marLeft w:val="0"/>
                                  <w:marRight w:val="0"/>
                                  <w:marTop w:val="0"/>
                                  <w:marBottom w:val="0"/>
                                  <w:divBdr>
                                    <w:top w:val="single" w:sz="2" w:space="0" w:color="D9D9E3"/>
                                    <w:left w:val="single" w:sz="2" w:space="0" w:color="D9D9E3"/>
                                    <w:bottom w:val="single" w:sz="2" w:space="0" w:color="D9D9E3"/>
                                    <w:right w:val="single" w:sz="2" w:space="0" w:color="D9D9E3"/>
                                  </w:divBdr>
                                  <w:divsChild>
                                    <w:div w:id="207425034">
                                      <w:marLeft w:val="0"/>
                                      <w:marRight w:val="0"/>
                                      <w:marTop w:val="0"/>
                                      <w:marBottom w:val="0"/>
                                      <w:divBdr>
                                        <w:top w:val="single" w:sz="2" w:space="0" w:color="D9D9E3"/>
                                        <w:left w:val="single" w:sz="2" w:space="0" w:color="D9D9E3"/>
                                        <w:bottom w:val="single" w:sz="2" w:space="0" w:color="D9D9E3"/>
                                        <w:right w:val="single" w:sz="2" w:space="0" w:color="D9D9E3"/>
                                      </w:divBdr>
                                      <w:divsChild>
                                        <w:div w:id="272250701">
                                          <w:marLeft w:val="0"/>
                                          <w:marRight w:val="0"/>
                                          <w:marTop w:val="0"/>
                                          <w:marBottom w:val="0"/>
                                          <w:divBdr>
                                            <w:top w:val="single" w:sz="2" w:space="0" w:color="D9D9E3"/>
                                            <w:left w:val="single" w:sz="2" w:space="0" w:color="D9D9E3"/>
                                            <w:bottom w:val="single" w:sz="2" w:space="0" w:color="D9D9E3"/>
                                            <w:right w:val="single" w:sz="2" w:space="0" w:color="D9D9E3"/>
                                          </w:divBdr>
                                          <w:divsChild>
                                            <w:div w:id="1275482338">
                                              <w:marLeft w:val="0"/>
                                              <w:marRight w:val="0"/>
                                              <w:marTop w:val="0"/>
                                              <w:marBottom w:val="0"/>
                                              <w:divBdr>
                                                <w:top w:val="single" w:sz="2" w:space="0" w:color="D9D9E3"/>
                                                <w:left w:val="single" w:sz="2" w:space="0" w:color="D9D9E3"/>
                                                <w:bottom w:val="single" w:sz="2" w:space="0" w:color="D9D9E3"/>
                                                <w:right w:val="single" w:sz="2" w:space="0" w:color="D9D9E3"/>
                                              </w:divBdr>
                                              <w:divsChild>
                                                <w:div w:id="47102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2952566">
          <w:marLeft w:val="0"/>
          <w:marRight w:val="0"/>
          <w:marTop w:val="0"/>
          <w:marBottom w:val="0"/>
          <w:divBdr>
            <w:top w:val="none" w:sz="0" w:space="0" w:color="auto"/>
            <w:left w:val="none" w:sz="0" w:space="0" w:color="auto"/>
            <w:bottom w:val="none" w:sz="0" w:space="0" w:color="auto"/>
            <w:right w:val="none" w:sz="0" w:space="0" w:color="auto"/>
          </w:divBdr>
          <w:divsChild>
            <w:div w:id="5524374">
              <w:marLeft w:val="0"/>
              <w:marRight w:val="0"/>
              <w:marTop w:val="0"/>
              <w:marBottom w:val="0"/>
              <w:divBdr>
                <w:top w:val="single" w:sz="2" w:space="0" w:color="D9D9E3"/>
                <w:left w:val="single" w:sz="2" w:space="0" w:color="D9D9E3"/>
                <w:bottom w:val="single" w:sz="2" w:space="0" w:color="D9D9E3"/>
                <w:right w:val="single" w:sz="2" w:space="0" w:color="D9D9E3"/>
              </w:divBdr>
              <w:divsChild>
                <w:div w:id="1764302366">
                  <w:marLeft w:val="0"/>
                  <w:marRight w:val="0"/>
                  <w:marTop w:val="0"/>
                  <w:marBottom w:val="0"/>
                  <w:divBdr>
                    <w:top w:val="single" w:sz="2" w:space="0" w:color="D9D9E3"/>
                    <w:left w:val="single" w:sz="2" w:space="0" w:color="D9D9E3"/>
                    <w:bottom w:val="single" w:sz="2" w:space="0" w:color="D9D9E3"/>
                    <w:right w:val="single" w:sz="2" w:space="0" w:color="D9D9E3"/>
                  </w:divBdr>
                  <w:divsChild>
                    <w:div w:id="32906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Legal%20pleading%20paper%20(28%20lin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E6F8347A5445D5A5F9F388BF1EE846"/>
        <w:category>
          <w:name w:val="General"/>
          <w:gallery w:val="placeholder"/>
        </w:category>
        <w:types>
          <w:type w:val="bbPlcHdr"/>
        </w:types>
        <w:behaviors>
          <w:behavior w:val="content"/>
        </w:behaviors>
        <w:guid w:val="{347DCBFD-6F7D-4BF1-8381-B016F798F70D}"/>
      </w:docPartPr>
      <w:docPartBody>
        <w:p w:rsidR="00E30FD1" w:rsidRDefault="00E30FD1">
          <w:pPr>
            <w:pStyle w:val="B5E6F8347A5445D5A5F9F388BF1EE846"/>
          </w:pPr>
          <w:r>
            <w:t>Pleading Title</w:t>
          </w:r>
        </w:p>
      </w:docPartBody>
    </w:docPart>
    <w:docPart>
      <w:docPartPr>
        <w:name w:val="C68641D63A5648B892DA9B3B2A1D6549"/>
        <w:category>
          <w:name w:val="General"/>
          <w:gallery w:val="placeholder"/>
        </w:category>
        <w:types>
          <w:type w:val="bbPlcHdr"/>
        </w:types>
        <w:behaviors>
          <w:behavior w:val="content"/>
        </w:behaviors>
        <w:guid w:val="{BEBB831E-95E9-41DB-A81B-63A3FD460810}"/>
      </w:docPartPr>
      <w:docPartBody>
        <w:p w:rsidR="00E30FD1" w:rsidRDefault="00E30FD1">
          <w:pPr>
            <w:pStyle w:val="C68641D63A5648B892DA9B3B2A1D6549"/>
          </w:pPr>
          <w:r>
            <w:t>Dated this</w:t>
          </w:r>
        </w:p>
      </w:docPartBody>
    </w:docPart>
    <w:docPart>
      <w:docPartPr>
        <w:name w:val="66F1B26933D942DC83A132826505B124"/>
        <w:category>
          <w:name w:val="General"/>
          <w:gallery w:val="placeholder"/>
        </w:category>
        <w:types>
          <w:type w:val="bbPlcHdr"/>
        </w:types>
        <w:behaviors>
          <w:behavior w:val="content"/>
        </w:behaviors>
        <w:guid w:val="{2599AF6E-6C64-469D-8EFE-890FEAAB33FC}"/>
      </w:docPartPr>
      <w:docPartBody>
        <w:p w:rsidR="00E30FD1" w:rsidRDefault="00E30FD1">
          <w:pPr>
            <w:pStyle w:val="66F1B26933D942DC83A132826505B124"/>
          </w:pPr>
          <w:r>
            <w:t>day</w:t>
          </w:r>
        </w:p>
      </w:docPartBody>
    </w:docPart>
    <w:docPart>
      <w:docPartPr>
        <w:name w:val="4D8206069F164062B7B88116B68A74C1"/>
        <w:category>
          <w:name w:val="General"/>
          <w:gallery w:val="placeholder"/>
        </w:category>
        <w:types>
          <w:type w:val="bbPlcHdr"/>
        </w:types>
        <w:behaviors>
          <w:behavior w:val="content"/>
        </w:behaviors>
        <w:guid w:val="{4D1C76C0-3E78-425E-A650-92930C6EFF25}"/>
      </w:docPartPr>
      <w:docPartBody>
        <w:p w:rsidR="00E30FD1" w:rsidRDefault="00E30FD1">
          <w:pPr>
            <w:pStyle w:val="4D8206069F164062B7B88116B68A74C1"/>
          </w:pPr>
          <w:r>
            <w:t>of</w:t>
          </w:r>
        </w:p>
      </w:docPartBody>
    </w:docPart>
    <w:docPart>
      <w:docPartPr>
        <w:name w:val="B89EA0A1765547D8B596AF0224A9296A"/>
        <w:category>
          <w:name w:val="General"/>
          <w:gallery w:val="placeholder"/>
        </w:category>
        <w:types>
          <w:type w:val="bbPlcHdr"/>
        </w:types>
        <w:behaviors>
          <w:behavior w:val="content"/>
        </w:behaviors>
        <w:guid w:val="{8692574B-E091-4390-A235-D876948431F1}"/>
      </w:docPartPr>
      <w:docPartBody>
        <w:p w:rsidR="00E30FD1" w:rsidRDefault="00E30FD1">
          <w:pPr>
            <w:pStyle w:val="B89EA0A1765547D8B596AF0224A9296A"/>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D1"/>
    <w:rsid w:val="00E3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C897C39B234B12AF830F53F86E0DF2">
    <w:name w:val="52C897C39B234B12AF830F53F86E0DF2"/>
  </w:style>
  <w:style w:type="paragraph" w:customStyle="1" w:styleId="8916900CBCC140DABD5C304294F4ED85">
    <w:name w:val="8916900CBCC140DABD5C304294F4ED85"/>
  </w:style>
  <w:style w:type="paragraph" w:customStyle="1" w:styleId="B5E6F8347A5445D5A5F9F388BF1EE846">
    <w:name w:val="B5E6F8347A5445D5A5F9F388BF1EE846"/>
  </w:style>
  <w:style w:type="paragraph" w:customStyle="1" w:styleId="C68641D63A5648B892DA9B3B2A1D6549">
    <w:name w:val="C68641D63A5648B892DA9B3B2A1D6549"/>
  </w:style>
  <w:style w:type="paragraph" w:customStyle="1" w:styleId="66F1B26933D942DC83A132826505B124">
    <w:name w:val="66F1B26933D942DC83A132826505B124"/>
  </w:style>
  <w:style w:type="paragraph" w:customStyle="1" w:styleId="4D8206069F164062B7B88116B68A74C1">
    <w:name w:val="4D8206069F164062B7B88116B68A74C1"/>
  </w:style>
  <w:style w:type="paragraph" w:customStyle="1" w:styleId="9541586B1D704DC68E6969EE168FC7A3">
    <w:name w:val="9541586B1D704DC68E6969EE168FC7A3"/>
  </w:style>
  <w:style w:type="paragraph" w:customStyle="1" w:styleId="B89EA0A1765547D8B596AF0224A9296A">
    <w:name w:val="B89EA0A1765547D8B596AF0224A9296A"/>
  </w:style>
  <w:style w:type="paragraph" w:customStyle="1" w:styleId="27046D5CFCBF4076906DD2435268392B">
    <w:name w:val="27046D5CFCBF4076906DD24352683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lphabet letters flash cards">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B67F-F35D-4277-9F59-A6B9F7D6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C:\Users\Jim\AppData\Roaming\Microsoft\Templates\Legal pleading paper (28 lines).dotx</Template>
  <TotalTime>0</TotalTime>
  <Pages>2</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COMPLAINT OF FORCIBLE ENTRY OR WRONGUL DETAINER PURSUANT 
TO ORS 105.115; ORS105.110; AND 
ORS 105.123</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subpoena; Motion to compell discovery</dc:title>
  <dc:subject/>
  <dc:creator>Jim</dc:creator>
  <cp:keywords/>
  <dc:description/>
  <cp:lastModifiedBy>Scott Weeden</cp:lastModifiedBy>
  <cp:revision>2</cp:revision>
  <cp:lastPrinted>2023-10-10T01:00:00Z</cp:lastPrinted>
  <dcterms:created xsi:type="dcterms:W3CDTF">2023-10-10T19:34:00Z</dcterms:created>
  <dcterms:modified xsi:type="dcterms:W3CDTF">2023-10-10T19:34:00Z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