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java反编译插件Eclipse Class Decompiler，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能够很方便的使用本插件查看类库源码，以及采用本插件进行Debug调试。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instrText xml:space="preserve"> HYPERLINK "https://blog.csdn.net/qq_34657471/article/details/53911820" </w:instrTex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https://blog.csdn.net/qq_34657471/article/details/5</w:t>
      </w:r>
      <w:bookmarkStart w:id="0" w:name="_GoBack"/>
      <w:bookmarkEnd w:id="0"/>
      <w:r>
        <w:rPr>
          <w:rStyle w:val="3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3911820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eclipse中安装Eclipse Class Decompiler，截图如下：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(1) 选择Help中的Eclipse Marketplace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590165"/>
            <wp:effectExtent l="0" t="0" r="1079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(2) 打开后，在搜索框输入jd进行查找，然后选择install安装Eclipse Class Decompiler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398135"/>
            <wp:effectExtent l="0" t="0" r="3175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(3) Finish后安装完会提示重启eclipse。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t>(4) 重启后，选择Window-Preferences，搜索 File Associations，把.class和.class without source下面的类反编译查看器置为default。</w:t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346065"/>
            <wp:effectExtent l="0" t="0" r="762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25" w:lineRule="atLeast"/>
        <w:jc w:val="left"/>
        <w:rPr>
          <w:rFonts w:hint="eastAsia" w:ascii="微软雅黑" w:hAnsi="微软雅黑" w:eastAsia="微软雅黑" w:cs="微软雅黑"/>
          <w:color w:val="555555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817E1"/>
    <w:rsid w:val="030817E1"/>
    <w:rsid w:val="09A93E1E"/>
    <w:rsid w:val="1A9936A4"/>
    <w:rsid w:val="1BDF3920"/>
    <w:rsid w:val="2B8F3780"/>
    <w:rsid w:val="52480CA0"/>
    <w:rsid w:val="6A683BFC"/>
    <w:rsid w:val="6D535020"/>
    <w:rsid w:val="700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2018-09-16T12:35:00Z</dcterms:created>
  <dc:creator>x</dc:creator>
  <cp:lastModifiedBy>x</cp:lastModifiedBy>
  <dcterms:modified xsi:type="dcterms:W3CDTF">2018-09-16T12:48:48Z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