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80A7" w14:textId="040C049C" w:rsidR="004046D7" w:rsidRDefault="006C3491">
      <w:r>
        <w:t>CODEX AUDIT AFTER RED TEAM</w:t>
      </w:r>
    </w:p>
    <w:p w14:paraId="579AAD3B" w14:textId="77777777" w:rsidR="006C3491" w:rsidRDefault="006C3491"/>
    <w:p w14:paraId="6F2C3CD3" w14:textId="77777777" w:rsidR="006C3491" w:rsidRPr="006C3491" w:rsidRDefault="006C3491" w:rsidP="006C3491">
      <w:r w:rsidRPr="006C3491">
        <w:t>The substantive audit evidence is largely complete, but the final report is not. Do not treat the current Markdown file as the finished deliverable.</w:t>
      </w:r>
    </w:p>
    <w:p w14:paraId="0F266949" w14:textId="77777777" w:rsidR="006C3491" w:rsidRPr="006C3491" w:rsidRDefault="006C3491" w:rsidP="006C3491">
      <w:pPr>
        <w:rPr>
          <w:b/>
          <w:bCs/>
        </w:rPr>
      </w:pPr>
      <w:r w:rsidRPr="006C3491">
        <w:rPr>
          <w:b/>
          <w:bCs/>
        </w:rPr>
        <w:t>Phase 1 overview</w:t>
      </w:r>
    </w:p>
    <w:p w14:paraId="4FA1C818" w14:textId="77777777" w:rsidR="006C3491" w:rsidRPr="006C3491" w:rsidRDefault="006C3491" w:rsidP="006C3491">
      <w:r w:rsidRPr="006C3491">
        <w:t>Phase 1 created a governance/repository foundation—not the educational PLC application itself. It includes:</w:t>
      </w:r>
    </w:p>
    <w:p w14:paraId="0C8631DD" w14:textId="77777777" w:rsidR="006C3491" w:rsidRPr="006C3491" w:rsidRDefault="006C3491" w:rsidP="006C3491">
      <w:pPr>
        <w:numPr>
          <w:ilvl w:val="0"/>
          <w:numId w:val="1"/>
        </w:numPr>
      </w:pPr>
      <w:r w:rsidRPr="006C3491">
        <w:t>247 issued requirement records and an implementation matrix.</w:t>
      </w:r>
    </w:p>
    <w:p w14:paraId="1333A967" w14:textId="77777777" w:rsidR="006C3491" w:rsidRPr="006C3491" w:rsidRDefault="006C3491" w:rsidP="006C3491">
      <w:pPr>
        <w:numPr>
          <w:ilvl w:val="0"/>
          <w:numId w:val="1"/>
        </w:numPr>
      </w:pPr>
      <w:r w:rsidRPr="006C3491">
        <w:t>Four proposed ADRs.</w:t>
      </w:r>
    </w:p>
    <w:p w14:paraId="3FF69E26" w14:textId="77777777" w:rsidR="006C3491" w:rsidRPr="006C3491" w:rsidRDefault="006C3491" w:rsidP="006C3491">
      <w:pPr>
        <w:numPr>
          <w:ilvl w:val="0"/>
          <w:numId w:val="1"/>
        </w:numPr>
      </w:pPr>
      <w:r w:rsidRPr="006C3491">
        <w:t>Security, clean-room, dependency, evidence, risk, decision, and toolchain policies.</w:t>
      </w:r>
    </w:p>
    <w:p w14:paraId="731DE773" w14:textId="77777777" w:rsidR="006C3491" w:rsidRPr="006C3491" w:rsidRDefault="006C3491" w:rsidP="006C3491">
      <w:pPr>
        <w:numPr>
          <w:ilvl w:val="0"/>
          <w:numId w:val="1"/>
        </w:numPr>
      </w:pPr>
      <w:r w:rsidRPr="006C3491">
        <w:t>A three-script governance/extraction toolset.</w:t>
      </w:r>
    </w:p>
    <w:p w14:paraId="5D452A33" w14:textId="77777777" w:rsidR="006C3491" w:rsidRPr="006C3491" w:rsidRDefault="006C3491" w:rsidP="006C3491">
      <w:pPr>
        <w:numPr>
          <w:ilvl w:val="0"/>
          <w:numId w:val="1"/>
        </w:numPr>
      </w:pPr>
      <w:r w:rsidRPr="006C3491">
        <w:t>A verifier producing 163 check instances.</w:t>
      </w:r>
    </w:p>
    <w:p w14:paraId="4170D772" w14:textId="77777777" w:rsidR="006C3491" w:rsidRPr="006C3491" w:rsidRDefault="006C3491" w:rsidP="006C3491">
      <w:pPr>
        <w:numPr>
          <w:ilvl w:val="0"/>
          <w:numId w:val="1"/>
        </w:numPr>
      </w:pPr>
      <w:r w:rsidRPr="006C3491">
        <w:t>Empty Node/pnpm/Rust workspace scaffolding and a disabled CI proposal.</w:t>
      </w:r>
    </w:p>
    <w:p w14:paraId="2105FFFD" w14:textId="77777777" w:rsidR="006C3491" w:rsidRPr="006C3491" w:rsidRDefault="006C3491" w:rsidP="006C3491">
      <w:r w:rsidRPr="006C3491">
        <w:t>No PLC runtime, compiler, IR, UI, HMI, simulation engine, product package, installed dependency graph, or Phase 2–4 implementation exists.</w:t>
      </w:r>
    </w:p>
    <w:p w14:paraId="7E3A6300" w14:textId="77777777" w:rsidR="006C3491" w:rsidRPr="006C3491" w:rsidRDefault="006C3491" w:rsidP="006C3491">
      <w:pPr>
        <w:rPr>
          <w:b/>
          <w:bCs/>
        </w:rPr>
      </w:pPr>
      <w:r w:rsidRPr="006C3491">
        <w:rPr>
          <w:b/>
          <w:bCs/>
        </w:rPr>
        <w:t>Audit results so far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631"/>
        <w:gridCol w:w="6103"/>
      </w:tblGrid>
      <w:tr w:rsidR="006C3491" w:rsidRPr="006C3491" w14:paraId="19EF6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4EBE4" w14:textId="77777777" w:rsidR="006C3491" w:rsidRPr="006C3491" w:rsidRDefault="006C3491" w:rsidP="006C3491">
            <w:pPr>
              <w:rPr>
                <w:b/>
                <w:bCs/>
              </w:rPr>
            </w:pPr>
            <w:r w:rsidRPr="006C349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F0A4B17" w14:textId="77777777" w:rsidR="006C3491" w:rsidRPr="006C3491" w:rsidRDefault="006C3491" w:rsidP="006C3491">
            <w:pPr>
              <w:rPr>
                <w:b/>
                <w:bCs/>
              </w:rPr>
            </w:pPr>
            <w:r w:rsidRPr="006C349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EF9335" w14:textId="77777777" w:rsidR="006C3491" w:rsidRPr="006C3491" w:rsidRDefault="006C3491" w:rsidP="006C3491">
            <w:pPr>
              <w:rPr>
                <w:b/>
                <w:bCs/>
              </w:rPr>
            </w:pPr>
            <w:r w:rsidRPr="006C3491">
              <w:rPr>
                <w:b/>
                <w:bCs/>
              </w:rPr>
              <w:t>Main result</w:t>
            </w:r>
          </w:p>
        </w:tc>
      </w:tr>
      <w:tr w:rsidR="006C3491" w:rsidRPr="006C3491" w14:paraId="5EA08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C341" w14:textId="77777777" w:rsidR="006C3491" w:rsidRPr="006C3491" w:rsidRDefault="006C3491" w:rsidP="006C3491">
            <w:r w:rsidRPr="006C3491">
              <w:t>1 — Precision</w:t>
            </w:r>
          </w:p>
        </w:tc>
        <w:tc>
          <w:tcPr>
            <w:tcW w:w="0" w:type="auto"/>
            <w:vAlign w:val="center"/>
            <w:hideMark/>
          </w:tcPr>
          <w:p w14:paraId="27453CED" w14:textId="77777777" w:rsidR="006C3491" w:rsidRPr="006C3491" w:rsidRDefault="006C3491" w:rsidP="006C3491">
            <w:r w:rsidRPr="006C3491">
              <w:t>Complete</w:t>
            </w:r>
          </w:p>
        </w:tc>
        <w:tc>
          <w:tcPr>
            <w:tcW w:w="0" w:type="auto"/>
            <w:vAlign w:val="center"/>
            <w:hideMark/>
          </w:tcPr>
          <w:p w14:paraId="263F1F4C" w14:textId="77777777" w:rsidR="006C3491" w:rsidRPr="006C3491" w:rsidRDefault="006C3491" w:rsidP="006C3491">
            <w:r w:rsidRPr="006C3491">
              <w:t>Deterministic union contained 107 requirements. All 107 sampled records were FAITHFUL. An out-of-sample defect was found: PES-REQ-0003 inserts nonexistent Table row: prefixes.</w:t>
            </w:r>
          </w:p>
        </w:tc>
      </w:tr>
      <w:tr w:rsidR="006C3491" w:rsidRPr="006C3491" w14:paraId="7108E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EDD6" w14:textId="77777777" w:rsidR="006C3491" w:rsidRPr="006C3491" w:rsidRDefault="006C3491" w:rsidP="006C3491">
            <w:r w:rsidRPr="006C3491">
              <w:t>2 — Recall</w:t>
            </w:r>
          </w:p>
        </w:tc>
        <w:tc>
          <w:tcPr>
            <w:tcW w:w="0" w:type="auto"/>
            <w:vAlign w:val="center"/>
            <w:hideMark/>
          </w:tcPr>
          <w:p w14:paraId="6AA8107E" w14:textId="77777777" w:rsidR="006C3491" w:rsidRPr="006C3491" w:rsidRDefault="006C3491" w:rsidP="006C3491">
            <w:r w:rsidRPr="006C3491">
              <w:t>Complete</w:t>
            </w:r>
          </w:p>
        </w:tc>
        <w:tc>
          <w:tcPr>
            <w:tcW w:w="0" w:type="auto"/>
            <w:vAlign w:val="center"/>
            <w:hideMark/>
          </w:tcPr>
          <w:p w14:paraId="4C8DA53D" w14:textId="77777777" w:rsidR="006C3491" w:rsidRPr="006C3491" w:rsidRDefault="006C3491" w:rsidP="006C3491">
            <w:r w:rsidRPr="006C3491">
              <w:t>546 normative statement units across all 40 pages: 498 mapped and 48 UNMAPPED.</w:t>
            </w:r>
          </w:p>
        </w:tc>
      </w:tr>
      <w:tr w:rsidR="006C3491" w:rsidRPr="006C3491" w14:paraId="178A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8ABF" w14:textId="77777777" w:rsidR="006C3491" w:rsidRPr="006C3491" w:rsidRDefault="006C3491" w:rsidP="006C3491">
            <w:r w:rsidRPr="006C3491">
              <w:t>3 — Counts</w:t>
            </w:r>
          </w:p>
        </w:tc>
        <w:tc>
          <w:tcPr>
            <w:tcW w:w="0" w:type="auto"/>
            <w:vAlign w:val="center"/>
            <w:hideMark/>
          </w:tcPr>
          <w:p w14:paraId="405DC317" w14:textId="77777777" w:rsidR="006C3491" w:rsidRPr="006C3491" w:rsidRDefault="006C3491" w:rsidP="006C3491">
            <w:r w:rsidRPr="006C3491">
              <w:t>Complete</w:t>
            </w:r>
          </w:p>
        </w:tc>
        <w:tc>
          <w:tcPr>
            <w:tcW w:w="0" w:type="auto"/>
            <w:vAlign w:val="center"/>
            <w:hideMark/>
          </w:tcPr>
          <w:p w14:paraId="68120D03" w14:textId="77777777" w:rsidR="006C3491" w:rsidRPr="006C3491" w:rsidRDefault="006C3491" w:rsidP="006C3491">
            <w:r w:rsidRPr="006C3491">
              <w:t>The directive never states “247” as its requirement total. There are 247 issued IDs, but that is not an atomic normative-statement count.</w:t>
            </w:r>
          </w:p>
        </w:tc>
      </w:tr>
      <w:tr w:rsidR="006C3491" w:rsidRPr="006C3491" w14:paraId="6FBDE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A97F" w14:textId="77777777" w:rsidR="006C3491" w:rsidRPr="006C3491" w:rsidRDefault="006C3491" w:rsidP="006C3491">
            <w:r w:rsidRPr="006C3491">
              <w:t>4 — Hashes</w:t>
            </w:r>
          </w:p>
        </w:tc>
        <w:tc>
          <w:tcPr>
            <w:tcW w:w="0" w:type="auto"/>
            <w:vAlign w:val="center"/>
            <w:hideMark/>
          </w:tcPr>
          <w:p w14:paraId="14003F90" w14:textId="77777777" w:rsidR="006C3491" w:rsidRPr="006C3491" w:rsidRDefault="006C3491" w:rsidP="006C3491">
            <w:r w:rsidRPr="006C3491">
              <w:t>Complete</w:t>
            </w:r>
          </w:p>
        </w:tc>
        <w:tc>
          <w:tcPr>
            <w:tcW w:w="0" w:type="auto"/>
            <w:vAlign w:val="center"/>
            <w:hideMark/>
          </w:tcPr>
          <w:p w14:paraId="6893234B" w14:textId="77777777" w:rsidR="006C3491" w:rsidRPr="006C3491" w:rsidRDefault="006C3491" w:rsidP="006C3491">
            <w:r w:rsidRPr="006C3491">
              <w:t>Both sources and all 41 declared controlled files were independently hashed. Recorded comparison: 0 mismatches, 0 missing, 0 extra—but the declared population and recorded values are repository-authored and therefore circular.</w:t>
            </w:r>
          </w:p>
        </w:tc>
      </w:tr>
      <w:tr w:rsidR="006C3491" w:rsidRPr="006C3491" w14:paraId="46A73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EA68" w14:textId="77777777" w:rsidR="006C3491" w:rsidRPr="006C3491" w:rsidRDefault="006C3491" w:rsidP="006C3491">
            <w:r w:rsidRPr="006C3491">
              <w:t>5 — Independence</w:t>
            </w:r>
          </w:p>
        </w:tc>
        <w:tc>
          <w:tcPr>
            <w:tcW w:w="0" w:type="auto"/>
            <w:vAlign w:val="center"/>
            <w:hideMark/>
          </w:tcPr>
          <w:p w14:paraId="4D298D58" w14:textId="77777777" w:rsidR="006C3491" w:rsidRPr="006C3491" w:rsidRDefault="006C3491" w:rsidP="006C3491">
            <w:r w:rsidRPr="006C3491">
              <w:t>Complete</w:t>
            </w:r>
          </w:p>
        </w:tc>
        <w:tc>
          <w:tcPr>
            <w:tcW w:w="0" w:type="auto"/>
            <w:vAlign w:val="center"/>
            <w:hideMark/>
          </w:tcPr>
          <w:p w14:paraId="4E204295" w14:textId="77777777" w:rsidR="006C3491" w:rsidRPr="006C3491" w:rsidRDefault="006C3491" w:rsidP="006C3491">
            <w:r w:rsidRPr="006C3491">
              <w:t>Of 163 checks: 64 Derived, 36 Structural, 63 Tautological.</w:t>
            </w:r>
          </w:p>
        </w:tc>
      </w:tr>
      <w:tr w:rsidR="006C3491" w:rsidRPr="006C3491" w14:paraId="00C9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96BB" w14:textId="77777777" w:rsidR="006C3491" w:rsidRPr="006C3491" w:rsidRDefault="006C3491" w:rsidP="006C3491">
            <w:r w:rsidRPr="006C3491">
              <w:t>6 — Mutations</w:t>
            </w:r>
          </w:p>
        </w:tc>
        <w:tc>
          <w:tcPr>
            <w:tcW w:w="0" w:type="auto"/>
            <w:vAlign w:val="center"/>
            <w:hideMark/>
          </w:tcPr>
          <w:p w14:paraId="4BB85109" w14:textId="77777777" w:rsidR="006C3491" w:rsidRPr="006C3491" w:rsidRDefault="006C3491" w:rsidP="006C3491">
            <w:r w:rsidRPr="006C3491">
              <w:t>Executed, not integrated</w:t>
            </w:r>
          </w:p>
        </w:tc>
        <w:tc>
          <w:tcPr>
            <w:tcW w:w="0" w:type="auto"/>
            <w:vAlign w:val="center"/>
            <w:hideMark/>
          </w:tcPr>
          <w:p w14:paraId="79099C95" w14:textId="77777777" w:rsidR="006C3491" w:rsidRPr="006C3491" w:rsidRDefault="006C3491" w:rsidP="006C3491">
            <w:r w:rsidRPr="006C3491">
              <w:t>Valid run detected 7/12; 5 mutations escaped.</w:t>
            </w:r>
          </w:p>
        </w:tc>
      </w:tr>
      <w:tr w:rsidR="006C3491" w:rsidRPr="006C3491" w14:paraId="261F9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7E13" w14:textId="77777777" w:rsidR="006C3491" w:rsidRPr="006C3491" w:rsidRDefault="006C3491" w:rsidP="006C3491">
            <w:r w:rsidRPr="006C3491">
              <w:t>7 — Scope leak</w:t>
            </w:r>
          </w:p>
        </w:tc>
        <w:tc>
          <w:tcPr>
            <w:tcW w:w="0" w:type="auto"/>
            <w:vAlign w:val="center"/>
            <w:hideMark/>
          </w:tcPr>
          <w:p w14:paraId="6487627D" w14:textId="77777777" w:rsidR="006C3491" w:rsidRPr="006C3491" w:rsidRDefault="006C3491" w:rsidP="006C3491">
            <w:r w:rsidRPr="006C3491">
              <w:t>Complete fragment, needs final refresh</w:t>
            </w:r>
          </w:p>
        </w:tc>
        <w:tc>
          <w:tcPr>
            <w:tcW w:w="0" w:type="auto"/>
            <w:vAlign w:val="center"/>
            <w:hideMark/>
          </w:tcPr>
          <w:p w14:paraId="38DA3492" w14:textId="77777777" w:rsidR="006C3491" w:rsidRPr="006C3491" w:rsidRDefault="006C3491" w:rsidP="006C3491">
            <w:r w:rsidRPr="006C3491">
              <w:t>No product implementation found. Baseline inventory was 93 files; the new audit report makes the current total 94.</w:t>
            </w:r>
          </w:p>
        </w:tc>
      </w:tr>
      <w:tr w:rsidR="006C3491" w:rsidRPr="006C3491" w14:paraId="2BE9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445D" w14:textId="77777777" w:rsidR="006C3491" w:rsidRPr="006C3491" w:rsidRDefault="006C3491" w:rsidP="006C3491">
            <w:r w:rsidRPr="006C3491">
              <w:t>8 — Interpretation log</w:t>
            </w:r>
          </w:p>
        </w:tc>
        <w:tc>
          <w:tcPr>
            <w:tcW w:w="0" w:type="auto"/>
            <w:vAlign w:val="center"/>
            <w:hideMark/>
          </w:tcPr>
          <w:p w14:paraId="4344663F" w14:textId="77777777" w:rsidR="006C3491" w:rsidRPr="006C3491" w:rsidRDefault="006C3491" w:rsidP="006C3491">
            <w:r w:rsidRPr="006C3491">
              <w:t>Complete</w:t>
            </w:r>
          </w:p>
        </w:tc>
        <w:tc>
          <w:tcPr>
            <w:tcW w:w="0" w:type="auto"/>
            <w:vAlign w:val="center"/>
            <w:hideMark/>
          </w:tcPr>
          <w:p w14:paraId="32135D26" w14:textId="77777777" w:rsidR="006C3491" w:rsidRPr="006C3491" w:rsidRDefault="006C3491" w:rsidP="006C3491">
            <w:r w:rsidRPr="006C3491">
              <w:t>Fifty interpretation/gap-filling entries covering the extractor, schemas, states, mappings, policies, toolchain, CI, and verifier.</w:t>
            </w:r>
          </w:p>
        </w:tc>
      </w:tr>
    </w:tbl>
    <w:p w14:paraId="2E86F077" w14:textId="77777777" w:rsidR="006C3491" w:rsidRPr="006C3491" w:rsidRDefault="006C3491" w:rsidP="006C3491">
      <w:pPr>
        <w:rPr>
          <w:b/>
          <w:bCs/>
        </w:rPr>
      </w:pPr>
      <w:r w:rsidRPr="006C3491">
        <w:rPr>
          <w:b/>
          <w:bCs/>
        </w:rPr>
        <w:t>Recall defects</w:t>
      </w:r>
    </w:p>
    <w:p w14:paraId="09C3C333" w14:textId="77777777" w:rsidR="006C3491" w:rsidRPr="006C3491" w:rsidRDefault="006C3491" w:rsidP="006C3491">
      <w:r w:rsidRPr="006C3491">
        <w:t>The 48 unmapped statement units divide into:</w:t>
      </w:r>
    </w:p>
    <w:p w14:paraId="36243752" w14:textId="77777777" w:rsidR="006C3491" w:rsidRPr="006C3491" w:rsidRDefault="006C3491" w:rsidP="006C3491">
      <w:pPr>
        <w:numPr>
          <w:ilvl w:val="0"/>
          <w:numId w:val="2"/>
        </w:numPr>
      </w:pPr>
      <w:r w:rsidRPr="006C3491">
        <w:t>3 normative-keyword semantics.</w:t>
      </w:r>
    </w:p>
    <w:p w14:paraId="266B1CAF" w14:textId="77777777" w:rsidR="006C3491" w:rsidRPr="006C3491" w:rsidRDefault="006C3491" w:rsidP="006C3491">
      <w:pPr>
        <w:numPr>
          <w:ilvl w:val="0"/>
          <w:numId w:val="2"/>
        </w:numPr>
      </w:pPr>
      <w:r w:rsidRPr="006C3491">
        <w:t>8 DomainResult minimum-field obligations.</w:t>
      </w:r>
    </w:p>
    <w:p w14:paraId="76381B85" w14:textId="77777777" w:rsidR="006C3491" w:rsidRPr="006C3491" w:rsidRDefault="006C3491" w:rsidP="006C3491">
      <w:pPr>
        <w:numPr>
          <w:ilvl w:val="0"/>
          <w:numId w:val="2"/>
        </w:numPr>
      </w:pPr>
      <w:r w:rsidRPr="006C3491">
        <w:t>7 required governance-file obligations.</w:t>
      </w:r>
    </w:p>
    <w:p w14:paraId="6184B520" w14:textId="77777777" w:rsidR="006C3491" w:rsidRPr="006C3491" w:rsidRDefault="006C3491" w:rsidP="006C3491">
      <w:pPr>
        <w:numPr>
          <w:ilvl w:val="0"/>
          <w:numId w:val="2"/>
        </w:numPr>
      </w:pPr>
      <w:r w:rsidRPr="006C3491">
        <w:t>17 atomic requirement-record schema obligations.</w:t>
      </w:r>
    </w:p>
    <w:p w14:paraId="3B25778C" w14:textId="77777777" w:rsidR="006C3491" w:rsidRPr="006C3491" w:rsidRDefault="006C3491" w:rsidP="006C3491">
      <w:pPr>
        <w:numPr>
          <w:ilvl w:val="0"/>
          <w:numId w:val="2"/>
        </w:numPr>
      </w:pPr>
      <w:r w:rsidRPr="006C3491">
        <w:t>12 blocked-decision schema obligations.</w:t>
      </w:r>
    </w:p>
    <w:p w14:paraId="2768176B" w14:textId="77777777" w:rsidR="006C3491" w:rsidRPr="006C3491" w:rsidRDefault="006C3491" w:rsidP="006C3491">
      <w:pPr>
        <w:numPr>
          <w:ilvl w:val="0"/>
          <w:numId w:val="2"/>
        </w:numPr>
      </w:pPr>
      <w:r w:rsidRPr="006C3491">
        <w:t>1 OQ-0008 acceptance-budget obligation.</w:t>
      </w:r>
    </w:p>
    <w:p w14:paraId="5F572A61" w14:textId="77777777" w:rsidR="006C3491" w:rsidRPr="006C3491" w:rsidRDefault="006C3491" w:rsidP="006C3491">
      <w:r w:rsidRPr="006C3491">
        <w:t>Count reconciliation found:</w:t>
      </w:r>
    </w:p>
    <w:p w14:paraId="2E01A228" w14:textId="77777777" w:rsidR="006C3491" w:rsidRPr="006C3491" w:rsidRDefault="006C3491" w:rsidP="006C3491">
      <w:pPr>
        <w:numPr>
          <w:ilvl w:val="0"/>
          <w:numId w:val="3"/>
        </w:numPr>
      </w:pPr>
      <w:r w:rsidRPr="006C3491">
        <w:t>546 = 498 mapped + 48 unmapped</w:t>
      </w:r>
    </w:p>
    <w:p w14:paraId="0FB6A6FC" w14:textId="77777777" w:rsidR="006C3491" w:rsidRPr="006C3491" w:rsidRDefault="006C3491" w:rsidP="006C3491">
      <w:pPr>
        <w:numPr>
          <w:ilvl w:val="0"/>
          <w:numId w:val="3"/>
        </w:numPr>
      </w:pPr>
      <w:r w:rsidRPr="006C3491">
        <w:t>247 = 149 IDs mapping to one statement + 92 mapping to multiple statements + 6 outside the requested trigger vocabulary</w:t>
      </w:r>
    </w:p>
    <w:p w14:paraId="6D30CBD7" w14:textId="77777777" w:rsidR="006C3491" w:rsidRPr="006C3491" w:rsidRDefault="006C3491" w:rsidP="006C3491">
      <w:pPr>
        <w:numPr>
          <w:ilvl w:val="0"/>
          <w:numId w:val="3"/>
        </w:numPr>
      </w:pPr>
      <w:r w:rsidRPr="006C3491">
        <w:t>The six zero-count IDs are five SHOULD requirements and one unrestricted MAY.</w:t>
      </w:r>
    </w:p>
    <w:p w14:paraId="0408DD16" w14:textId="77777777" w:rsidR="006C3491" w:rsidRPr="006C3491" w:rsidRDefault="006C3491" w:rsidP="006C3491">
      <w:pPr>
        <w:numPr>
          <w:ilvl w:val="0"/>
          <w:numId w:val="3"/>
        </w:numPr>
      </w:pPr>
      <w:r w:rsidRPr="006C3491">
        <w:t>There are 525 ID-to-statement relationships because 17 statements map to multiple IDs.</w:t>
      </w:r>
    </w:p>
    <w:p w14:paraId="631650B5" w14:textId="77777777" w:rsidR="006C3491" w:rsidRPr="006C3491" w:rsidRDefault="006C3491" w:rsidP="006C3491">
      <w:pPr>
        <w:numPr>
          <w:ilvl w:val="0"/>
          <w:numId w:val="3"/>
        </w:numPr>
      </w:pPr>
      <w:r w:rsidRPr="006C3491">
        <w:t>Twenty issued-ID records remain COMPOUND_SOURCE_REQUIRES_REVIEW.</w:t>
      </w:r>
    </w:p>
    <w:p w14:paraId="6A23270A" w14:textId="77777777" w:rsidR="006C3491" w:rsidRPr="006C3491" w:rsidRDefault="006C3491" w:rsidP="006C3491">
      <w:pPr>
        <w:rPr>
          <w:b/>
          <w:bCs/>
        </w:rPr>
      </w:pPr>
      <w:r w:rsidRPr="006C3491">
        <w:rPr>
          <w:b/>
          <w:bCs/>
        </w:rPr>
        <w:t>Valid mutation results</w:t>
      </w:r>
    </w:p>
    <w:p w14:paraId="619D8B10" w14:textId="77777777" w:rsidR="006C3491" w:rsidRPr="006C3491" w:rsidRDefault="006C3491" w:rsidP="006C3491">
      <w:r w:rsidRPr="006C3491">
        <w:t>The valid test used the pinned Python 3.13.12 interpreter. I rejected an earlier Python 3.12 run because its universal failures were environmental rather than mutation detections.</w:t>
      </w:r>
    </w:p>
    <w:p w14:paraId="73ECDC3F" w14:textId="77777777" w:rsidR="006C3491" w:rsidRPr="006C3491" w:rsidRDefault="006C3491" w:rsidP="006C3491">
      <w:r w:rsidRPr="006C3491">
        <w:t>Detected:</w:t>
      </w:r>
    </w:p>
    <w:p w14:paraId="60CA4B41" w14:textId="77777777" w:rsidR="006C3491" w:rsidRPr="006C3491" w:rsidRDefault="006C3491" w:rsidP="006C3491">
      <w:pPr>
        <w:numPr>
          <w:ilvl w:val="0"/>
          <w:numId w:val="4"/>
        </w:numPr>
      </w:pPr>
      <w:r w:rsidRPr="006C3491">
        <w:t>Frozen research byte alteration.</w:t>
      </w:r>
    </w:p>
    <w:p w14:paraId="4BB5EBE2" w14:textId="77777777" w:rsidR="006C3491" w:rsidRPr="006C3491" w:rsidRDefault="006C3491" w:rsidP="006C3491">
      <w:pPr>
        <w:numPr>
          <w:ilvl w:val="0"/>
          <w:numId w:val="4"/>
        </w:numPr>
      </w:pPr>
      <w:r w:rsidRPr="006C3491">
        <w:t>Matrix record deletion.</w:t>
      </w:r>
    </w:p>
    <w:p w14:paraId="1D270CD4" w14:textId="77777777" w:rsidR="006C3491" w:rsidRPr="006C3491" w:rsidRDefault="006C3491" w:rsidP="006C3491">
      <w:pPr>
        <w:numPr>
          <w:ilvl w:val="0"/>
          <w:numId w:val="4"/>
        </w:numPr>
      </w:pPr>
      <w:r w:rsidRPr="006C3491">
        <w:t>Promotion to VERIFIED.</w:t>
      </w:r>
    </w:p>
    <w:p w14:paraId="7E23DEAE" w14:textId="77777777" w:rsidR="006C3491" w:rsidRPr="006C3491" w:rsidRDefault="006C3491" w:rsidP="006C3491">
      <w:pPr>
        <w:numPr>
          <w:ilvl w:val="0"/>
          <w:numId w:val="4"/>
        </w:numPr>
      </w:pPr>
      <w:r w:rsidRPr="006C3491">
        <w:t>Requirement/source contradiction.</w:t>
      </w:r>
    </w:p>
    <w:p w14:paraId="4122A5DB" w14:textId="77777777" w:rsidR="006C3491" w:rsidRPr="006C3491" w:rsidRDefault="006C3491" w:rsidP="006C3491">
      <w:pPr>
        <w:numPr>
          <w:ilvl w:val="0"/>
          <w:numId w:val="4"/>
        </w:numPr>
      </w:pPr>
      <w:r w:rsidRPr="006C3491">
        <w:t>Network-capable dependencies.</w:t>
      </w:r>
    </w:p>
    <w:p w14:paraId="6941AB15" w14:textId="77777777" w:rsidR="006C3491" w:rsidRPr="006C3491" w:rsidRDefault="006C3491" w:rsidP="006C3491">
      <w:pPr>
        <w:numPr>
          <w:ilvl w:val="0"/>
          <w:numId w:val="4"/>
        </w:numPr>
      </w:pPr>
      <w:r w:rsidRPr="006C3491">
        <w:t>Product-root runtime source.</w:t>
      </w:r>
    </w:p>
    <w:p w14:paraId="174D2D62" w14:textId="77777777" w:rsidR="006C3491" w:rsidRPr="006C3491" w:rsidRDefault="006C3491" w:rsidP="006C3491">
      <w:pPr>
        <w:numPr>
          <w:ilvl w:val="0"/>
          <w:numId w:val="4"/>
        </w:numPr>
      </w:pPr>
      <w:r w:rsidRPr="006C3491">
        <w:t>ADR deletion, although this produced an unhandled ENOENT rather than a named check failure.</w:t>
      </w:r>
    </w:p>
    <w:p w14:paraId="06D2B989" w14:textId="77777777" w:rsidR="006C3491" w:rsidRPr="006C3491" w:rsidRDefault="006C3491" w:rsidP="006C3491">
      <w:r w:rsidRPr="006C3491">
        <w:t>Escaped undetected:</w:t>
      </w:r>
    </w:p>
    <w:p w14:paraId="5D246155" w14:textId="77777777" w:rsidR="006C3491" w:rsidRPr="006C3491" w:rsidRDefault="006C3491" w:rsidP="006C3491">
      <w:pPr>
        <w:numPr>
          <w:ilvl w:val="0"/>
          <w:numId w:val="5"/>
        </w:numPr>
      </w:pPr>
      <w:r w:rsidRPr="006C3491">
        <w:t>Byte alteration to .editorconfig.</w:t>
      </w:r>
    </w:p>
    <w:p w14:paraId="57B6EC4B" w14:textId="77777777" w:rsidR="006C3491" w:rsidRPr="006C3491" w:rsidRDefault="006C3491" w:rsidP="006C3491">
      <w:pPr>
        <w:numPr>
          <w:ilvl w:val="0"/>
          <w:numId w:val="5"/>
        </w:numPr>
      </w:pPr>
      <w:r w:rsidRPr="006C3491">
        <w:t>Addition of https://example.com.</w:t>
      </w:r>
    </w:p>
    <w:p w14:paraId="1F93E119" w14:textId="77777777" w:rsidR="006C3491" w:rsidRPr="006C3491" w:rsidRDefault="006C3491" w:rsidP="006C3491">
      <w:pPr>
        <w:numPr>
          <w:ilvl w:val="0"/>
          <w:numId w:val="5"/>
        </w:numPr>
      </w:pPr>
      <w:r w:rsidRPr="006C3491">
        <w:t>Addition of localhost:8080.</w:t>
      </w:r>
    </w:p>
    <w:p w14:paraId="072F4C7C" w14:textId="77777777" w:rsidR="006C3491" w:rsidRPr="006C3491" w:rsidRDefault="006C3491" w:rsidP="006C3491">
      <w:pPr>
        <w:numPr>
          <w:ilvl w:val="0"/>
          <w:numId w:val="5"/>
        </w:numPr>
      </w:pPr>
      <w:r w:rsidRPr="006C3491">
        <w:t>Addition of Siemens TIA Portal to a user-facing string.</w:t>
      </w:r>
    </w:p>
    <w:p w14:paraId="3C95E0B4" w14:textId="77777777" w:rsidR="006C3491" w:rsidRPr="006C3491" w:rsidRDefault="006C3491" w:rsidP="006C3491">
      <w:pPr>
        <w:numPr>
          <w:ilvl w:val="0"/>
          <w:numId w:val="5"/>
        </w:numPr>
      </w:pPr>
      <w:r w:rsidRPr="006C3491">
        <w:t>Closing an open risk without evidence.</w:t>
      </w:r>
    </w:p>
    <w:p w14:paraId="5CDA20F2" w14:textId="77777777" w:rsidR="006C3491" w:rsidRPr="006C3491" w:rsidRDefault="006C3491" w:rsidP="006C3491">
      <w:r w:rsidRPr="006C3491">
        <w:t>These show that the reported 41-file hash manifest is observational: the verifier recalculates changed hashes rather than enforcing an independently trusted baseline.</w:t>
      </w:r>
    </w:p>
    <w:p w14:paraId="372ECFA9" w14:textId="77777777" w:rsidR="006C3491" w:rsidRPr="006C3491" w:rsidRDefault="006C3491" w:rsidP="006C3491">
      <w:pPr>
        <w:rPr>
          <w:b/>
          <w:bCs/>
        </w:rPr>
      </w:pPr>
      <w:r w:rsidRPr="006C3491">
        <w:rPr>
          <w:b/>
          <w:bCs/>
        </w:rPr>
        <w:t>Hash and filename facts</w:t>
      </w:r>
    </w:p>
    <w:p w14:paraId="19E167E1" w14:textId="77777777" w:rsidR="006C3491" w:rsidRPr="006C3491" w:rsidRDefault="006C3491" w:rsidP="006C3491">
      <w:r w:rsidRPr="006C3491">
        <w:t>Current source hashes:</w:t>
      </w:r>
    </w:p>
    <w:p w14:paraId="775AE246" w14:textId="77777777" w:rsidR="006C3491" w:rsidRPr="006C3491" w:rsidRDefault="006C3491" w:rsidP="006C3491">
      <w:pPr>
        <w:numPr>
          <w:ilvl w:val="0"/>
          <w:numId w:val="6"/>
        </w:numPr>
      </w:pPr>
      <w:r w:rsidRPr="006C3491">
        <w:t>Research: F05C08323B5CC9483BEB1FEB3C7312CCB9A45EBE3B527E6DAE069C181D3FBF55</w:t>
      </w:r>
    </w:p>
    <w:p w14:paraId="74A798D4" w14:textId="77777777" w:rsidR="006C3491" w:rsidRPr="006C3491" w:rsidRDefault="006C3491" w:rsidP="006C3491">
      <w:pPr>
        <w:numPr>
          <w:ilvl w:val="0"/>
          <w:numId w:val="6"/>
        </w:numPr>
      </w:pPr>
      <w:r w:rsidRPr="006C3491">
        <w:t>Directive: EBF074E2CEAB752F09E6DB63D88E100991729DA13C1EB874290A6B337DA72612</w:t>
      </w:r>
    </w:p>
    <w:p w14:paraId="5C9EF187" w14:textId="77777777" w:rsidR="006C3491" w:rsidRPr="006C3491" w:rsidRDefault="006C3491" w:rsidP="006C3491">
      <w:r w:rsidRPr="006C3491">
        <w:t>The filename conflict remains unresolved:</w:t>
      </w:r>
    </w:p>
    <w:p w14:paraId="58A4B344" w14:textId="77777777" w:rsidR="006C3491" w:rsidRPr="006C3491" w:rsidRDefault="006C3491" w:rsidP="006C3491">
      <w:pPr>
        <w:numPr>
          <w:ilvl w:val="0"/>
          <w:numId w:val="7"/>
        </w:numPr>
      </w:pPr>
      <w:r w:rsidRPr="006C3491">
        <w:t>Actual research file: Govs PLC project Research Report.md</w:t>
      </w:r>
    </w:p>
    <w:p w14:paraId="417E0EC5" w14:textId="77777777" w:rsidR="006C3491" w:rsidRPr="006C3491" w:rsidRDefault="006C3491" w:rsidP="006C3491">
      <w:pPr>
        <w:numPr>
          <w:ilvl w:val="0"/>
          <w:numId w:val="7"/>
        </w:numPr>
      </w:pPr>
      <w:r w:rsidRPr="006C3491">
        <w:t>Directive names it: Govs PLC project.md</w:t>
      </w:r>
    </w:p>
    <w:p w14:paraId="1C0977F5" w14:textId="77777777" w:rsidR="006C3491" w:rsidRPr="006C3491" w:rsidRDefault="006C3491" w:rsidP="006C3491">
      <w:pPr>
        <w:numPr>
          <w:ilvl w:val="0"/>
          <w:numId w:val="7"/>
        </w:numPr>
      </w:pPr>
      <w:r w:rsidRPr="006C3491">
        <w:t>Actual directive file: PLC Engineering Simulator - Codex Master Implementation Directive Phase 1.docx</w:t>
      </w:r>
    </w:p>
    <w:p w14:paraId="324BA40F" w14:textId="77777777" w:rsidR="006C3491" w:rsidRPr="006C3491" w:rsidRDefault="006C3491" w:rsidP="006C3491">
      <w:pPr>
        <w:numPr>
          <w:ilvl w:val="0"/>
          <w:numId w:val="7"/>
        </w:numPr>
      </w:pPr>
      <w:r w:rsidRPr="006C3491">
        <w:t>Directive’s Document Control names it: PLC Engineering Simulator - Codex Master Implementation Directive.docx</w:t>
      </w:r>
    </w:p>
    <w:p w14:paraId="1AE193D1" w14:textId="77777777" w:rsidR="006C3491" w:rsidRPr="006C3491" w:rsidRDefault="006C3491" w:rsidP="006C3491">
      <w:pPr>
        <w:numPr>
          <w:ilvl w:val="0"/>
          <w:numId w:val="7"/>
        </w:numPr>
      </w:pPr>
      <w:r w:rsidRPr="006C3491">
        <w:t>The research report refers to none of those filenames.</w:t>
      </w:r>
    </w:p>
    <w:p w14:paraId="5AF06D86" w14:textId="77777777" w:rsidR="006C3491" w:rsidRPr="006C3491" w:rsidRDefault="006C3491" w:rsidP="006C3491">
      <w:r w:rsidRPr="006C3491">
        <w:t>The user-supplied paths are the practical audit inputs, but the normative exact-filename conflict cannot be silently resolved.</w:t>
      </w:r>
    </w:p>
    <w:p w14:paraId="54A69B26" w14:textId="77777777" w:rsidR="006C3491" w:rsidRPr="006C3491" w:rsidRDefault="006C3491" w:rsidP="006C3491">
      <w:pPr>
        <w:rPr>
          <w:b/>
          <w:bCs/>
        </w:rPr>
      </w:pPr>
      <w:r w:rsidRPr="006C3491">
        <w:rPr>
          <w:b/>
          <w:bCs/>
        </w:rPr>
        <w:t>Current filesystem state</w:t>
      </w:r>
    </w:p>
    <w:p w14:paraId="169AE91C" w14:textId="77777777" w:rsidR="006C3491" w:rsidRPr="006C3491" w:rsidRDefault="006C3491" w:rsidP="006C3491">
      <w:r w:rsidRPr="006C3491">
        <w:t>The partially assembled report is here:</w:t>
      </w:r>
    </w:p>
    <w:p w14:paraId="4FED84A7" w14:textId="77777777" w:rsidR="006C3491" w:rsidRPr="006C3491" w:rsidRDefault="006C3491" w:rsidP="006C3491">
      <w:r w:rsidRPr="006C3491">
        <w:t>[PHASE_1_ADVERSARIAL_AUDIT.md](/C:/Users/Scott/OneDrive/Desktop/Codex - GOV's PLC/docs/governance/PHASE_1_ADVERSARIAL_AUDIT.md)</w:t>
      </w:r>
    </w:p>
    <w:p w14:paraId="6606DE52" w14:textId="77777777" w:rsidR="006C3491" w:rsidRPr="006C3491" w:rsidRDefault="006C3491" w:rsidP="006C3491">
      <w:r w:rsidRPr="006C3491">
        <w:t>Current state:</w:t>
      </w:r>
    </w:p>
    <w:p w14:paraId="308BDFF5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Size: 376,779 bytes.</w:t>
      </w:r>
    </w:p>
    <w:p w14:paraId="011B90A0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Tasks 1–5 and 8 are integrated.</w:t>
      </w:r>
    </w:p>
    <w:p w14:paraId="1987FCB4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Task 6 and Task 7 still have placeholders.</w:t>
      </w:r>
    </w:p>
    <w:p w14:paraId="10F6502C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The defects table, Not verifiable section, and final verdict remain placeholders.</w:t>
      </w:r>
    </w:p>
    <w:p w14:paraId="546E719A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No final defect count has been declared.</w:t>
      </w:r>
    </w:p>
    <w:p w14:paraId="2C08F953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No commit was created.</w:t>
      </w:r>
    </w:p>
    <w:p w14:paraId="6F51B52C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Existing Phase 1 artifacts were not edited.</w:t>
      </w:r>
    </w:p>
    <w:p w14:paraId="2CA058E3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The repository has no HEAD, remote, or tracked files; all 42 current non-ignored files are untracked.</w:t>
      </w:r>
    </w:p>
    <w:p w14:paraId="1E7ED8B4" w14:textId="77777777" w:rsidR="006C3491" w:rsidRPr="006C3491" w:rsidRDefault="006C3491" w:rsidP="006C3491">
      <w:pPr>
        <w:numPr>
          <w:ilvl w:val="0"/>
          <w:numId w:val="8"/>
        </w:numPr>
      </w:pPr>
      <w:r w:rsidRPr="006C3491">
        <w:t>The audit scratch directory still exists and has not yet been deleted.</w:t>
      </w:r>
    </w:p>
    <w:p w14:paraId="034C3BE0" w14:textId="77777777" w:rsidR="006C3491" w:rsidRPr="006C3491" w:rsidRDefault="006C3491" w:rsidP="006C3491">
      <w:r w:rsidRPr="006C3491">
        <w:t>The current introduction prematurely says the scratch root was deleted. That statement must be corrected or made true during finalization.</w:t>
      </w:r>
    </w:p>
    <w:p w14:paraId="1EA1A29F" w14:textId="77777777" w:rsidR="006C3491" w:rsidRPr="006C3491" w:rsidRDefault="006C3491" w:rsidP="006C3491">
      <w:pPr>
        <w:rPr>
          <w:b/>
          <w:bCs/>
        </w:rPr>
      </w:pPr>
      <w:r w:rsidRPr="006C3491">
        <w:rPr>
          <w:b/>
          <w:bCs/>
        </w:rPr>
        <w:t>Recommended four-way division</w:t>
      </w:r>
    </w:p>
    <w:p w14:paraId="39E8619D" w14:textId="77777777" w:rsidR="006C3491" w:rsidRPr="006C3491" w:rsidRDefault="006C3491" w:rsidP="006C3491">
      <w:pPr>
        <w:numPr>
          <w:ilvl w:val="0"/>
          <w:numId w:val="9"/>
        </w:numPr>
      </w:pPr>
      <w:r w:rsidRPr="006C3491">
        <w:rPr>
          <w:b/>
          <w:bCs/>
        </w:rPr>
        <w:t>Source fidelity and reconciliation</w:t>
      </w:r>
    </w:p>
    <w:p w14:paraId="22F5A931" w14:textId="77777777" w:rsidR="006C3491" w:rsidRPr="006C3491" w:rsidRDefault="006C3491" w:rsidP="006C3491">
      <w:r w:rsidRPr="006C3491">
        <w:t>Finalize Tasks 1–3: validate the 107-row precision sample, 546-entry recall ledger, all 48 unmapped entries, the 92 multi-statement IDs, and atomicity findings.</w:t>
      </w:r>
    </w:p>
    <w:p w14:paraId="45687885" w14:textId="77777777" w:rsidR="006C3491" w:rsidRPr="006C3491" w:rsidRDefault="006C3491" w:rsidP="006C3491">
      <w:pPr>
        <w:numPr>
          <w:ilvl w:val="0"/>
          <w:numId w:val="9"/>
        </w:numPr>
      </w:pPr>
      <w:r w:rsidRPr="006C3491">
        <w:rPr>
          <w:b/>
          <w:bCs/>
        </w:rPr>
        <w:t>Integrity and repository scope</w:t>
      </w:r>
    </w:p>
    <w:p w14:paraId="53E4573D" w14:textId="77777777" w:rsidR="006C3491" w:rsidRPr="006C3491" w:rsidRDefault="006C3491" w:rsidP="006C3491">
      <w:r w:rsidRPr="006C3491">
        <w:t>Finalize Tasks 4 and 7: hashes, filename conflict, detached-baseline limitations, complete file inventory, ignored/generated residue, and refresh the count from 93 to 94 after including the audit report.</w:t>
      </w:r>
    </w:p>
    <w:p w14:paraId="79F39F97" w14:textId="77777777" w:rsidR="006C3491" w:rsidRPr="006C3491" w:rsidRDefault="006C3491" w:rsidP="006C3491">
      <w:pPr>
        <w:numPr>
          <w:ilvl w:val="0"/>
          <w:numId w:val="9"/>
        </w:numPr>
      </w:pPr>
      <w:r w:rsidRPr="006C3491">
        <w:rPr>
          <w:b/>
          <w:bCs/>
        </w:rPr>
        <w:t>Verifier independence and mutation behavior</w:t>
      </w:r>
    </w:p>
    <w:p w14:paraId="123E5B4B" w14:textId="77777777" w:rsidR="006C3491" w:rsidRPr="006C3491" w:rsidRDefault="006C3491" w:rsidP="006C3491">
      <w:r w:rsidRPr="006C3491">
        <w:t>Finalize Tasks 5 and 6: preserve the full 163-row classification, document all twelve mutations, identify the five escapes, and separately flag the ADR-deletion crash.</w:t>
      </w:r>
    </w:p>
    <w:p w14:paraId="7D411466" w14:textId="77777777" w:rsidR="006C3491" w:rsidRPr="006C3491" w:rsidRDefault="006C3491" w:rsidP="006C3491">
      <w:pPr>
        <w:numPr>
          <w:ilvl w:val="0"/>
          <w:numId w:val="9"/>
        </w:numPr>
      </w:pPr>
      <w:r w:rsidRPr="006C3491">
        <w:rPr>
          <w:b/>
          <w:bCs/>
        </w:rPr>
        <w:t>Adjudication and integration</w:t>
      </w:r>
    </w:p>
    <w:p w14:paraId="44B88A2F" w14:textId="77777777" w:rsidR="006C3491" w:rsidRPr="006C3491" w:rsidRDefault="006C3491" w:rsidP="006C3491">
      <w:r w:rsidRPr="006C3491">
        <w:t>Own the final report exclusively: integrate the fragments, create the defects table, define the defect-counting rule, write Not verifiable and the honest Phase 2 verdict, check every anchor, delete the scratch directory, and verify no placeholders remain.</w:t>
      </w:r>
    </w:p>
    <w:p w14:paraId="769A1419" w14:textId="77777777" w:rsidR="006C3491" w:rsidRPr="006C3491" w:rsidRDefault="006C3491" w:rsidP="006C3491">
      <w:r w:rsidRPr="006C3491">
        <w:t>Only the fourth workstream should edit the final audit file. The other three should produce read-only findings or temporary fragments to avoid concurrent-write conflicts.</w:t>
      </w:r>
    </w:p>
    <w:p w14:paraId="1001F9EC" w14:textId="77777777" w:rsidR="006C3491" w:rsidRPr="006C3491" w:rsidRDefault="006C3491" w:rsidP="006C3491">
      <w:r w:rsidRPr="006C3491">
        <w:t>Preliminary verdict: Phase 2 implementation should not begin from the present record. The source recall, atomicity, mutation-resistance, filename-authority, and independent-review defects need adjudication first.</w:t>
      </w:r>
    </w:p>
    <w:p w14:paraId="36DD8982" w14:textId="77777777" w:rsidR="006C3491" w:rsidRPr="006C3491" w:rsidRDefault="006C3491" w:rsidP="006C3491">
      <w:r w:rsidRPr="006C3491">
        <w:t>3:30 PM</w:t>
      </w:r>
    </w:p>
    <w:p w14:paraId="6BF11199" w14:textId="77777777" w:rsidR="006C3491" w:rsidRPr="006C3491" w:rsidRDefault="006C3491" w:rsidP="006C3491">
      <w:r w:rsidRPr="006C3491">
        <w:t>Approve for me</w:t>
      </w:r>
    </w:p>
    <w:p w14:paraId="378ECF6C" w14:textId="77777777" w:rsidR="006C3491" w:rsidRDefault="006C3491"/>
    <w:sectPr w:rsidR="006C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75E"/>
    <w:multiLevelType w:val="multilevel"/>
    <w:tmpl w:val="2E8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431"/>
    <w:multiLevelType w:val="multilevel"/>
    <w:tmpl w:val="A5FA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4ABC"/>
    <w:multiLevelType w:val="multilevel"/>
    <w:tmpl w:val="84E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175AC"/>
    <w:multiLevelType w:val="multilevel"/>
    <w:tmpl w:val="24A8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06709"/>
    <w:multiLevelType w:val="multilevel"/>
    <w:tmpl w:val="09C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75C8"/>
    <w:multiLevelType w:val="multilevel"/>
    <w:tmpl w:val="815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102AC"/>
    <w:multiLevelType w:val="multilevel"/>
    <w:tmpl w:val="6D4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D1F97"/>
    <w:multiLevelType w:val="multilevel"/>
    <w:tmpl w:val="17D2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D678E"/>
    <w:multiLevelType w:val="multilevel"/>
    <w:tmpl w:val="F85C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667456">
    <w:abstractNumId w:val="7"/>
  </w:num>
  <w:num w:numId="2" w16cid:durableId="868838292">
    <w:abstractNumId w:val="5"/>
  </w:num>
  <w:num w:numId="3" w16cid:durableId="1548026012">
    <w:abstractNumId w:val="6"/>
  </w:num>
  <w:num w:numId="4" w16cid:durableId="1751999966">
    <w:abstractNumId w:val="1"/>
  </w:num>
  <w:num w:numId="5" w16cid:durableId="1568032113">
    <w:abstractNumId w:val="3"/>
  </w:num>
  <w:num w:numId="6" w16cid:durableId="322515180">
    <w:abstractNumId w:val="4"/>
  </w:num>
  <w:num w:numId="7" w16cid:durableId="183790715">
    <w:abstractNumId w:val="2"/>
  </w:num>
  <w:num w:numId="8" w16cid:durableId="1493064819">
    <w:abstractNumId w:val="0"/>
  </w:num>
  <w:num w:numId="9" w16cid:durableId="1060711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91"/>
    <w:rsid w:val="003C1D74"/>
    <w:rsid w:val="004046D7"/>
    <w:rsid w:val="0055651E"/>
    <w:rsid w:val="006C3491"/>
    <w:rsid w:val="00A7557A"/>
    <w:rsid w:val="00B85724"/>
    <w:rsid w:val="00C24250"/>
    <w:rsid w:val="00E0642B"/>
    <w:rsid w:val="00FD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B57C"/>
  <w15:chartTrackingRefBased/>
  <w15:docId w15:val="{C4816CC8-77C4-459F-A74E-FAE28DAC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Tuschl</dc:creator>
  <cp:keywords/>
  <dc:description/>
  <cp:lastModifiedBy>Scott Tuschl</cp:lastModifiedBy>
  <cp:revision>1</cp:revision>
  <dcterms:created xsi:type="dcterms:W3CDTF">2026-08-27T20:34:00Z</dcterms:created>
  <dcterms:modified xsi:type="dcterms:W3CDTF">2026-08-27T20:35:00Z</dcterms:modified>
</cp:coreProperties>
</file>