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801" w:rsidRPr="00A90534" w:rsidRDefault="00A90534" w:rsidP="00A90534">
      <w:pPr>
        <w:jc w:val="center"/>
        <w:rPr>
          <w:rFonts w:ascii="Times New Roman" w:hAnsi="Times New Roman" w:cs="Times New Roman"/>
          <w:b/>
          <w:sz w:val="40"/>
          <w:szCs w:val="36"/>
        </w:rPr>
      </w:pPr>
      <w:r w:rsidRPr="00A90534">
        <w:rPr>
          <w:rFonts w:ascii="Times New Roman" w:hAnsi="Times New Roman" w:cs="Times New Roman"/>
          <w:b/>
          <w:sz w:val="40"/>
          <w:szCs w:val="36"/>
        </w:rPr>
        <w:t>Computer Organization</w:t>
      </w:r>
    </w:p>
    <w:p w:rsidR="00A90534" w:rsidRPr="00A90534" w:rsidRDefault="00A90534" w:rsidP="00A9053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90534" w:rsidRDefault="00A90534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t>Architecture diagram:</w:t>
      </w:r>
    </w:p>
    <w:p w:rsidR="0086390B" w:rsidRDefault="0086390B">
      <w:pPr>
        <w:rPr>
          <w:rFonts w:ascii="Times New Roman" w:hAnsi="Times New Roman" w:cs="Times New Roman"/>
          <w:b/>
          <w:sz w:val="32"/>
          <w:szCs w:val="32"/>
        </w:rPr>
      </w:pPr>
      <w:r w:rsidRPr="0086390B"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 wp14:anchorId="0ED910F3" wp14:editId="6F964216">
            <wp:extent cx="4744123" cy="33051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024" cy="33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0B" w:rsidRPr="0086390B" w:rsidRDefault="0086390B">
      <w:pPr>
        <w:rPr>
          <w:rFonts w:ascii="Times New Roman" w:hAnsi="Times New Roman" w:cs="Times New Roman"/>
          <w:b/>
          <w:sz w:val="28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f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orwarding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部分:</w:t>
      </w:r>
    </w:p>
    <w:p w:rsidR="0032284B" w:rsidRPr="0086390B" w:rsidRDefault="0086390B">
      <w:pPr>
        <w:rPr>
          <w:rFonts w:ascii="Times New Roman" w:hAnsi="Times New Roman" w:cs="Times New Roman"/>
          <w:sz w:val="32"/>
          <w:szCs w:val="32"/>
        </w:rPr>
      </w:pPr>
      <w:r w:rsidRPr="0086390B"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 wp14:anchorId="0D72A106" wp14:editId="1C0D811B">
            <wp:extent cx="5057775" cy="267640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1597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4B" w:rsidRDefault="0032284B">
      <w:pPr>
        <w:rPr>
          <w:rFonts w:ascii="Times New Roman" w:hAnsi="Times New Roman" w:cs="Times New Roman"/>
          <w:b/>
          <w:sz w:val="32"/>
          <w:szCs w:val="32"/>
        </w:rPr>
      </w:pPr>
    </w:p>
    <w:p w:rsidR="0032284B" w:rsidRDefault="00A90534" w:rsidP="0086390B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lastRenderedPageBreak/>
        <w:t>Detailed description of the implementation:</w:t>
      </w:r>
    </w:p>
    <w:p w:rsidR="00041F9B" w:rsidRPr="003E119F" w:rsidRDefault="003E119F" w:rsidP="0086390B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forwarding:</w:t>
      </w:r>
    </w:p>
    <w:p w:rsidR="00A90534" w:rsidRDefault="00041F9B" w:rsidP="0099211B">
      <w:pPr>
        <w:rPr>
          <w:rFonts w:ascii="Times New Roman" w:hAnsi="Times New Roman" w:cs="Times New Roman"/>
          <w:b/>
          <w:sz w:val="32"/>
          <w:szCs w:val="32"/>
        </w:rPr>
      </w:pPr>
      <w:r w:rsidRPr="0099211B">
        <w:rPr>
          <w:rFonts w:ascii="Times New Roman" w:eastAsia="新細明體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 wp14:anchorId="0825FC17" wp14:editId="3444B774">
            <wp:extent cx="5943600" cy="5446395"/>
            <wp:effectExtent l="152400" t="152400" r="361950" b="3638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6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F9B" w:rsidRPr="00041F9B" w:rsidRDefault="00041F9B" w:rsidP="0099211B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f</w:t>
      </w: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orwarding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按課本</w:t>
      </w:r>
      <w:proofErr w:type="gramStart"/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所述接</w:t>
      </w:r>
      <w:proofErr w:type="gramEnd"/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，再多偵測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MEM/</w:t>
      </w: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 xml:space="preserve">WB </w:t>
      </w:r>
      <w:proofErr w:type="spellStart"/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rd</w:t>
      </w:r>
      <w:proofErr w:type="spellEnd"/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 xml:space="preserve"> 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跟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 xml:space="preserve"> </w:t>
      </w: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 xml:space="preserve">IF/ID </w:t>
      </w:r>
      <w:proofErr w:type="spellStart"/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r</w:t>
      </w:r>
      <w:r w:rsidR="0024429B"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t,rs</w:t>
      </w:r>
      <w:proofErr w:type="spellEnd"/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是否相同</w:t>
      </w:r>
      <w:r w:rsidR="00692C0E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。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因為寫入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Re</w:t>
      </w: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gister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需要一段時間，若寫入同時即</w:t>
      </w:r>
      <w:r w:rsidR="004745C2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需讀取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會來不及，所以</w:t>
      </w:r>
      <w:r w:rsidR="003E3C9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多用兩個</w:t>
      </w:r>
      <w:r w:rsidR="003E3C9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MUX(</w:t>
      </w:r>
      <w:r w:rsidR="003E3C9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架構圖中紅色部分</w:t>
      </w:r>
      <w:r w:rsidR="003E3C9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)</w:t>
      </w:r>
      <w:r w:rsidR="005D7E34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提前取得</w:t>
      </w:r>
      <w:r w:rsidR="008D72D4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寫入的</w:t>
      </w:r>
      <w:r w:rsidR="005D7E34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值。</w:t>
      </w:r>
    </w:p>
    <w:p w:rsidR="009310B4" w:rsidRPr="009310B4" w:rsidRDefault="009310B4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</w:rPr>
        <w:lastRenderedPageBreak/>
        <w:t>分隔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p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ipeline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的r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egister:</w:t>
      </w:r>
    </w:p>
    <w:p w:rsidR="008D72D4" w:rsidRDefault="008D72D4">
      <w:pPr>
        <w:rPr>
          <w:rFonts w:ascii="新細明體" w:hAnsi="新細明體" w:cs="Times New Roman"/>
          <w:b/>
          <w:sz w:val="32"/>
          <w:szCs w:val="32"/>
        </w:rPr>
      </w:pPr>
      <w:r w:rsidRPr="008D72D4">
        <w:rPr>
          <w:rFonts w:ascii="新細明體" w:hAnsi="新細明體" w:cs="Times New Roman"/>
          <w:b/>
          <w:noProof/>
          <w:sz w:val="32"/>
          <w:szCs w:val="32"/>
          <w:lang w:eastAsia="zh-TW"/>
        </w:rPr>
        <w:drawing>
          <wp:inline distT="0" distB="0" distL="0" distR="0" wp14:anchorId="22793C9F" wp14:editId="30F98CA0">
            <wp:extent cx="3077004" cy="3458058"/>
            <wp:effectExtent l="133350" t="114300" r="123825" b="1619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458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310B4" w:rsidRDefault="00501C22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四個r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egister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的架構都大致相同。</w:t>
      </w: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</w:pPr>
    </w:p>
    <w:p w:rsidR="00501C22" w:rsidRDefault="006E77F7">
      <w:pP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</w:pPr>
      <w:proofErr w:type="gramStart"/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lastRenderedPageBreak/>
        <w:t>Control(</w:t>
      </w:r>
      <w:proofErr w:type="gramEnd"/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Decoder):</w:t>
      </w:r>
    </w:p>
    <w:p w:rsidR="0084557A" w:rsidRDefault="006E77F7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  <w:r>
        <w:rPr>
          <w:noProof/>
          <w:lang w:eastAsia="zh-TW"/>
        </w:rPr>
        <w:drawing>
          <wp:inline distT="0" distB="0" distL="0" distR="0" wp14:anchorId="66196A66" wp14:editId="7F5FE727">
            <wp:extent cx="5943600" cy="330073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7A" w:rsidRPr="00501C22" w:rsidRDefault="0084557A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p w:rsidR="0099211B" w:rsidRDefault="00855FC9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</w:rPr>
        <w:t>我們</w:t>
      </w:r>
      <w:r w:rsidR="003A39E9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將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d</w:t>
      </w: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ecoder</w:t>
      </w:r>
      <w:r w:rsidR="003A39E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(</w:t>
      </w:r>
      <w:r w:rsidR="003A39E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現</w:t>
      </w:r>
      <w:r w:rsidR="003A39E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c</w:t>
      </w:r>
      <w:r w:rsidR="003A39E9"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ontrol)</w:t>
      </w:r>
      <w:r w:rsidR="003A39E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的輸出合併成</w:t>
      </w:r>
      <w:r w:rsidR="003A39E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ID,</w:t>
      </w:r>
      <w:r w:rsidR="003A39E9"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EX</w:t>
      </w:r>
      <w:r w:rsidR="003A39E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,</w:t>
      </w:r>
      <w:r w:rsidR="003A39E9"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MEM</w:t>
      </w:r>
      <w:r w:rsidR="003A39E9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跟</w:t>
      </w:r>
      <w:r w:rsidR="003A39E9"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WB</w:t>
      </w:r>
      <w:r w:rsidR="0099211B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，</w:t>
      </w:r>
    </w:p>
    <w:p w:rsidR="00631215" w:rsidRDefault="003A39E9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其餘</w:t>
      </w:r>
      <w:r w:rsidR="0099211B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模組</w:t>
      </w:r>
      <w:r w:rsidR="00501C22"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都</w:t>
      </w: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照舊。</w:t>
      </w:r>
    </w:p>
    <w:p w:rsidR="003E119F" w:rsidRDefault="003E119F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3E119F" w:rsidRDefault="003E119F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3E119F" w:rsidRPr="003E119F" w:rsidRDefault="003E119F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501C22" w:rsidRDefault="00501C22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A9198F" w:rsidRDefault="00A9198F">
      <w:pP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</w:pPr>
      <w:bookmarkStart w:id="0" w:name="_GoBack"/>
      <w:bookmarkEnd w:id="0"/>
    </w:p>
    <w:p w:rsidR="00501C22" w:rsidRPr="007F4D7B" w:rsidRDefault="00501C22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</w:p>
    <w:p w:rsidR="00A90534" w:rsidRDefault="00A90534">
      <w:pPr>
        <w:rPr>
          <w:rFonts w:ascii="Times New Roman" w:hAnsi="Times New Roman" w:cs="Times New Roman"/>
          <w:b/>
          <w:sz w:val="32"/>
          <w:szCs w:val="32"/>
        </w:rPr>
      </w:pPr>
      <w:r w:rsidRPr="00A90534">
        <w:rPr>
          <w:rFonts w:ascii="Times New Roman" w:hAnsi="Times New Roman" w:cs="Times New Roman"/>
          <w:b/>
          <w:sz w:val="32"/>
          <w:szCs w:val="32"/>
        </w:rPr>
        <w:lastRenderedPageBreak/>
        <w:t>Implementation results:</w:t>
      </w:r>
    </w:p>
    <w:p w:rsidR="00501C22" w:rsidRPr="00501C22" w:rsidRDefault="00501C22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t</w:t>
      </w: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est_data1:</w:t>
      </w:r>
    </w:p>
    <w:p w:rsidR="00577108" w:rsidRDefault="00501C22" w:rsidP="0057710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zh-TW"/>
        </w:rPr>
        <w:drawing>
          <wp:inline distT="0" distB="0" distL="0" distR="0">
            <wp:extent cx="5943600" cy="3508233"/>
            <wp:effectExtent l="133350" t="114300" r="133350" b="168910"/>
            <wp:docPr id="10" name="圖片 10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2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01C22" w:rsidRPr="00501C22" w:rsidRDefault="00501C22" w:rsidP="00577108">
      <w:pP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</w:pPr>
      <w:r>
        <w:rPr>
          <w:rFonts w:ascii="Times New Roman" w:eastAsia="新細明體" w:hAnsi="Times New Roman" w:cs="Times New Roman" w:hint="eastAsia"/>
          <w:b/>
          <w:sz w:val="32"/>
          <w:szCs w:val="32"/>
          <w:lang w:eastAsia="zh-TW"/>
        </w:rPr>
        <w:t>t</w:t>
      </w:r>
      <w:r>
        <w:rPr>
          <w:rFonts w:ascii="Times New Roman" w:eastAsia="新細明體" w:hAnsi="Times New Roman" w:cs="Times New Roman"/>
          <w:b/>
          <w:sz w:val="32"/>
          <w:szCs w:val="32"/>
          <w:lang w:eastAsia="zh-TW"/>
        </w:rPr>
        <w:t>est_data2:</w:t>
      </w:r>
    </w:p>
    <w:p w:rsidR="002E6CE2" w:rsidRPr="00A90534" w:rsidRDefault="00501C22">
      <w:pPr>
        <w:rPr>
          <w:rFonts w:ascii="Times New Roman" w:hAnsi="Times New Roman" w:cs="Times New Roman"/>
          <w:b/>
          <w:sz w:val="32"/>
          <w:szCs w:val="32"/>
        </w:rPr>
      </w:pPr>
      <w:r w:rsidRPr="00501C22">
        <w:rPr>
          <w:rFonts w:ascii="Times New Roman" w:hAnsi="Times New Roman" w:cs="Times New Roman"/>
          <w:b/>
          <w:noProof/>
          <w:sz w:val="32"/>
          <w:szCs w:val="32"/>
          <w:lang w:eastAsia="zh-TW"/>
        </w:rPr>
        <w:drawing>
          <wp:inline distT="0" distB="0" distL="0" distR="0" wp14:anchorId="23D8B0CA" wp14:editId="6791D950">
            <wp:extent cx="5943600" cy="2867025"/>
            <wp:effectExtent l="133350" t="114300" r="133350" b="1619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90534" w:rsidRDefault="00A90534">
      <w:r w:rsidRPr="00A90534">
        <w:rPr>
          <w:rFonts w:ascii="Times New Roman" w:hAnsi="Times New Roman" w:cs="Times New Roman"/>
          <w:b/>
          <w:sz w:val="32"/>
          <w:szCs w:val="32"/>
        </w:rPr>
        <w:lastRenderedPageBreak/>
        <w:t>Problems encountered and solutions:</w:t>
      </w:r>
      <w:r w:rsidR="006A740D" w:rsidRPr="006A740D">
        <w:t xml:space="preserve"> </w:t>
      </w:r>
    </w:p>
    <w:p w:rsidR="002E1A37" w:rsidRDefault="002E1A37">
      <w:pPr>
        <w:rPr>
          <w:rFonts w:ascii="Times New Roman" w:hAnsi="Times New Roman" w:cs="Times New Roman"/>
          <w:b/>
          <w:sz w:val="32"/>
          <w:szCs w:val="32"/>
        </w:rPr>
      </w:pPr>
    </w:p>
    <w:p w:rsidR="00301D34" w:rsidRDefault="007121C2" w:rsidP="00A77E47">
      <w:pPr>
        <w:ind w:firstLine="720"/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因為這次要加入p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ipeline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，單是所需要接的線就多了將近一</w:t>
      </w:r>
      <w:proofErr w:type="gramStart"/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倍</w:t>
      </w:r>
      <w:proofErr w:type="gramEnd"/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，預先將架構圖畫出就顯得相當重要。</w:t>
      </w:r>
    </w:p>
    <w:p w:rsidR="00301D34" w:rsidRDefault="00301D34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而且此架構與s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ingle cycle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的CPU有顯著的不同，如何將p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ipeline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切開的各部分充分利用就產生了許多技術上的困難</w:t>
      </w:r>
      <w:r w:rsidR="00865E5E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，</w:t>
      </w:r>
      <w:r w:rsidR="007C51D5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如r</w:t>
      </w:r>
      <w:r w:rsidR="007C51D5"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egister</w:t>
      </w:r>
      <w:r w:rsidR="007C51D5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寫入和讀取的間隔</w:t>
      </w:r>
      <w:r w:rsidR="00865E5E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。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並非單靠課本上所教的f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orwarding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就能解決。</w:t>
      </w:r>
    </w:p>
    <w:p w:rsidR="00A36075" w:rsidRDefault="007121C2" w:rsidP="006875E2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在寫CPU架構的時候，為求整齊而將模組按</w:t>
      </w:r>
      <w:r w:rsidR="000F5180"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pipeline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分開也讓後來在d</w:t>
      </w:r>
      <w:r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ebug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的時候</w:t>
      </w:r>
      <w:r w:rsidR="00B55B44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能夠快速地找到問題，省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去了許多的麻煩。</w:t>
      </w:r>
    </w:p>
    <w:p w:rsidR="007121C2" w:rsidRPr="007121C2" w:rsidRDefault="007121C2" w:rsidP="002A7273">
      <w:pPr>
        <w:ind w:firstLine="720"/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CPU只會越來越複雜，</w:t>
      </w:r>
      <w:r w:rsidR="00055BFF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在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動手</w:t>
      </w:r>
      <w:r w:rsidR="00055BFF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打c</w:t>
      </w:r>
      <w:r w:rsidR="00055BFF">
        <w:rPr>
          <w:rFonts w:ascii="新細明體" w:eastAsia="新細明體" w:hAnsi="新細明體" w:cs="Times New Roman"/>
          <w:b/>
          <w:sz w:val="32"/>
          <w:szCs w:val="32"/>
          <w:lang w:eastAsia="zh-TW"/>
        </w:rPr>
        <w:t>ode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之前</w:t>
      </w:r>
      <w:r w:rsidR="00055BFF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，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有計畫性地</w:t>
      </w:r>
      <w:r w:rsidR="000F2ACE"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事先</w:t>
      </w:r>
      <w:r>
        <w:rPr>
          <w:rFonts w:ascii="新細明體" w:eastAsia="新細明體" w:hAnsi="新細明體" w:cs="Times New Roman" w:hint="eastAsia"/>
          <w:b/>
          <w:sz w:val="32"/>
          <w:szCs w:val="32"/>
          <w:lang w:eastAsia="zh-TW"/>
        </w:rPr>
        <w:t>規劃便是我們這次學到最重要的課題。</w:t>
      </w:r>
    </w:p>
    <w:p w:rsidR="006A740D" w:rsidRPr="006A740D" w:rsidRDefault="006A740D" w:rsidP="006A740D">
      <w:pPr>
        <w:rPr>
          <w:rFonts w:ascii="新細明體" w:eastAsia="新細明體" w:hAnsi="新細明體" w:cs="Times New Roman"/>
          <w:b/>
          <w:sz w:val="32"/>
          <w:szCs w:val="32"/>
          <w:lang w:eastAsia="zh-TW"/>
        </w:rPr>
      </w:pPr>
    </w:p>
    <w:sectPr w:rsidR="006A740D" w:rsidRPr="006A7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534"/>
    <w:rsid w:val="00037A6B"/>
    <w:rsid w:val="00041F9B"/>
    <w:rsid w:val="00055BFF"/>
    <w:rsid w:val="000F2ACE"/>
    <w:rsid w:val="000F5180"/>
    <w:rsid w:val="001736F6"/>
    <w:rsid w:val="0024429B"/>
    <w:rsid w:val="002A7273"/>
    <w:rsid w:val="002A7801"/>
    <w:rsid w:val="002E1A37"/>
    <w:rsid w:val="002E6CE2"/>
    <w:rsid w:val="00301D34"/>
    <w:rsid w:val="0032284B"/>
    <w:rsid w:val="003679D6"/>
    <w:rsid w:val="003A39E9"/>
    <w:rsid w:val="003E119F"/>
    <w:rsid w:val="003E3C99"/>
    <w:rsid w:val="003E4950"/>
    <w:rsid w:val="004745C2"/>
    <w:rsid w:val="004A0E65"/>
    <w:rsid w:val="00501C22"/>
    <w:rsid w:val="00577108"/>
    <w:rsid w:val="005D7E34"/>
    <w:rsid w:val="00631215"/>
    <w:rsid w:val="006875E2"/>
    <w:rsid w:val="00692C0E"/>
    <w:rsid w:val="006A740D"/>
    <w:rsid w:val="006E77F7"/>
    <w:rsid w:val="007121C2"/>
    <w:rsid w:val="007A7C77"/>
    <w:rsid w:val="007C51D5"/>
    <w:rsid w:val="007F4D7B"/>
    <w:rsid w:val="0084557A"/>
    <w:rsid w:val="00855FC9"/>
    <w:rsid w:val="0086390B"/>
    <w:rsid w:val="00865E5E"/>
    <w:rsid w:val="00890924"/>
    <w:rsid w:val="008D72D4"/>
    <w:rsid w:val="009310B4"/>
    <w:rsid w:val="0099211B"/>
    <w:rsid w:val="00A36075"/>
    <w:rsid w:val="00A77E47"/>
    <w:rsid w:val="00A90534"/>
    <w:rsid w:val="00A9198F"/>
    <w:rsid w:val="00AB3295"/>
    <w:rsid w:val="00B16E30"/>
    <w:rsid w:val="00B37084"/>
    <w:rsid w:val="00B55B44"/>
    <w:rsid w:val="00B57BA1"/>
    <w:rsid w:val="00CE09FC"/>
    <w:rsid w:val="00EF1DF3"/>
    <w:rsid w:val="00F42BC7"/>
    <w:rsid w:val="00F7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7F159"/>
  <w15:chartTrackingRefBased/>
  <w15:docId w15:val="{D73107BC-AA9D-4E9B-8FD9-43E8F78F7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FF12A-5A55-4924-8DF7-98926C7D8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Tay</dc:creator>
  <cp:keywords/>
  <dc:description/>
  <cp:lastModifiedBy>王培碩</cp:lastModifiedBy>
  <cp:revision>41</cp:revision>
  <dcterms:created xsi:type="dcterms:W3CDTF">2020-03-26T05:07:00Z</dcterms:created>
  <dcterms:modified xsi:type="dcterms:W3CDTF">2020-06-09T17:50:00Z</dcterms:modified>
</cp:coreProperties>
</file>