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6C207" w14:textId="28C33837" w:rsidR="009007C7" w:rsidRPr="00AF55EF" w:rsidRDefault="009007C7" w:rsidP="009007C7">
      <w:pPr>
        <w:jc w:val="center"/>
        <w:rPr>
          <w:rFonts w:ascii="Calibri" w:hAnsi="Calibri" w:cs="Calibri"/>
          <w:b/>
          <w:bCs/>
          <w:u w:val="single"/>
          <w:lang w:val="es-ES"/>
        </w:rPr>
      </w:pPr>
      <w:r w:rsidRPr="00AF55EF">
        <w:rPr>
          <w:rFonts w:ascii="Calibri" w:hAnsi="Calibri" w:cs="Calibri"/>
          <w:b/>
          <w:bCs/>
          <w:u w:val="single"/>
          <w:lang w:val="es-ES"/>
        </w:rPr>
        <w:t>La ciudad de Dios</w:t>
      </w:r>
    </w:p>
    <w:p w14:paraId="459C3375" w14:textId="77777777" w:rsidR="009007C7" w:rsidRPr="00AF55EF" w:rsidRDefault="009007C7">
      <w:pPr>
        <w:rPr>
          <w:rFonts w:ascii="Calibri" w:hAnsi="Calibri" w:cs="Calibri"/>
          <w:lang w:val="es-ES"/>
        </w:rPr>
      </w:pPr>
    </w:p>
    <w:p w14:paraId="54361C2D" w14:textId="387625A0" w:rsidR="00C45C33" w:rsidRPr="00AF55EF" w:rsidRDefault="009007C7" w:rsidP="00C45C33">
      <w:pPr>
        <w:rPr>
          <w:rFonts w:ascii="Calibri" w:hAnsi="Calibri" w:cs="Calibri"/>
          <w:b/>
          <w:bCs/>
          <w:u w:val="single"/>
          <w:lang w:val="es-ES"/>
        </w:rPr>
      </w:pPr>
      <w:r w:rsidRPr="00C45C33">
        <w:rPr>
          <w:rFonts w:ascii="Calibri" w:hAnsi="Calibri" w:cs="Calibri"/>
          <w:b/>
          <w:bCs/>
          <w:lang w:val="es-ES"/>
        </w:rPr>
        <w:t>Introducción</w:t>
      </w:r>
      <w:r w:rsidRPr="00AF55EF">
        <w:rPr>
          <w:rFonts w:ascii="Calibri" w:hAnsi="Calibri" w:cs="Calibri"/>
          <w:lang w:val="es-ES"/>
        </w:rPr>
        <w:t xml:space="preserve">: </w:t>
      </w:r>
      <w:r w:rsidR="00C45C33">
        <w:rPr>
          <w:rFonts w:ascii="Calibri" w:hAnsi="Calibri" w:cs="Calibri"/>
          <w:lang w:val="es-ES"/>
        </w:rPr>
        <w:t xml:space="preserve">Abran sus biblias en </w:t>
      </w:r>
      <w:r w:rsidR="00C45C33" w:rsidRPr="00AF55EF">
        <w:rPr>
          <w:rFonts w:ascii="Calibri" w:hAnsi="Calibri" w:cs="Calibri"/>
          <w:b/>
          <w:bCs/>
          <w:u w:val="single"/>
          <w:lang w:val="es-ES"/>
        </w:rPr>
        <w:t>Apocalipsis 21:10-27</w:t>
      </w:r>
    </w:p>
    <w:p w14:paraId="15DC5F5C" w14:textId="77777777" w:rsidR="009007C7" w:rsidRPr="00AF55EF" w:rsidRDefault="009007C7">
      <w:pPr>
        <w:rPr>
          <w:rFonts w:ascii="Calibri" w:hAnsi="Calibri" w:cs="Calibri"/>
          <w:lang w:val="es-ES"/>
        </w:rPr>
      </w:pPr>
    </w:p>
    <w:p w14:paraId="27DA9999" w14:textId="0AFE8499" w:rsidR="00F41F88" w:rsidRPr="00AF55EF" w:rsidRDefault="009007C7">
      <w:pPr>
        <w:rPr>
          <w:rFonts w:ascii="Calibri" w:hAnsi="Calibri" w:cs="Calibri"/>
          <w:lang w:val="es-ES"/>
        </w:rPr>
      </w:pPr>
      <w:r w:rsidRPr="00AF55EF">
        <w:rPr>
          <w:rFonts w:ascii="Calibri" w:hAnsi="Calibri" w:cs="Calibri"/>
          <w:b/>
          <w:bCs/>
          <w:lang w:val="es-ES"/>
        </w:rPr>
        <w:t>I</w:t>
      </w:r>
      <w:r w:rsidR="00FB1761" w:rsidRPr="00AF55EF">
        <w:rPr>
          <w:rFonts w:ascii="Calibri" w:hAnsi="Calibri" w:cs="Calibri"/>
          <w:b/>
          <w:bCs/>
          <w:lang w:val="es-ES"/>
        </w:rPr>
        <w:t>.</w:t>
      </w:r>
      <w:r w:rsidR="00FB1761" w:rsidRPr="00AF55EF">
        <w:rPr>
          <w:rFonts w:ascii="Calibri" w:hAnsi="Calibri" w:cs="Calibri"/>
          <w:b/>
          <w:bCs/>
          <w:lang w:val="es-ES"/>
        </w:rPr>
        <w:tab/>
      </w:r>
      <w:r w:rsidRPr="00AF55EF">
        <w:rPr>
          <w:rFonts w:ascii="Calibri" w:hAnsi="Calibri" w:cs="Calibri"/>
          <w:b/>
          <w:bCs/>
          <w:lang w:val="es-ES"/>
        </w:rPr>
        <w:t xml:space="preserve">Descripción de </w:t>
      </w:r>
      <w:r w:rsidR="00FB1761" w:rsidRPr="00AF55EF">
        <w:rPr>
          <w:rFonts w:ascii="Calibri" w:hAnsi="Calibri" w:cs="Calibri"/>
          <w:b/>
          <w:bCs/>
          <w:lang w:val="es-ES"/>
        </w:rPr>
        <w:t>La ciudad de Dios</w:t>
      </w:r>
      <w:r w:rsidRPr="00AF55EF">
        <w:rPr>
          <w:rFonts w:ascii="Calibri" w:hAnsi="Calibri" w:cs="Calibri"/>
          <w:lang w:val="es-ES"/>
        </w:rPr>
        <w:t>:</w:t>
      </w:r>
    </w:p>
    <w:p w14:paraId="6131A2B1" w14:textId="76EE9951" w:rsidR="00F061FE" w:rsidRPr="00AF55EF" w:rsidRDefault="00F061FE">
      <w:pPr>
        <w:rPr>
          <w:rFonts w:ascii="Calibri" w:hAnsi="Calibri" w:cs="Calibri"/>
          <w:lang w:val="es-ES"/>
        </w:rPr>
      </w:pPr>
    </w:p>
    <w:p w14:paraId="3A7C9E41" w14:textId="0F322D13" w:rsidR="005D7979" w:rsidRPr="00AF55EF" w:rsidRDefault="005D7979">
      <w:pPr>
        <w:rPr>
          <w:rFonts w:ascii="Calibri" w:hAnsi="Calibri" w:cs="Calibri"/>
          <w:lang w:val="es-ES"/>
        </w:rPr>
      </w:pPr>
      <w:r w:rsidRPr="00AF55EF">
        <w:rPr>
          <w:rFonts w:ascii="Calibri" w:hAnsi="Calibri" w:cs="Calibri"/>
          <w:lang w:val="es-ES"/>
        </w:rPr>
        <w:t xml:space="preserve">El concepto que tenemos del cielo. Creemos que es un lugar aburrido. Creemos que lo único que estaremos haciendo es adorar a Dios, como que vamos a estar cantándole a El, minuto tras minuto, horas tras horas, días tras días por toda la eternidad. Le adoraremos por </w:t>
      </w:r>
      <w:r w:rsidR="00607350" w:rsidRPr="00AF55EF">
        <w:rPr>
          <w:rFonts w:ascii="Calibri" w:hAnsi="Calibri" w:cs="Calibri"/>
          <w:lang w:val="es-ES"/>
        </w:rPr>
        <w:t>supuesto,</w:t>
      </w:r>
      <w:r w:rsidRPr="00AF55EF">
        <w:rPr>
          <w:rFonts w:ascii="Calibri" w:hAnsi="Calibri" w:cs="Calibri"/>
          <w:lang w:val="es-ES"/>
        </w:rPr>
        <w:t xml:space="preserve"> pero aun nuestra adoración será diferente, será una adoración perfecta. </w:t>
      </w:r>
    </w:p>
    <w:p w14:paraId="4FDE103B" w14:textId="152176EF" w:rsidR="005D7979" w:rsidRPr="00AF55EF" w:rsidRDefault="005D7979">
      <w:pPr>
        <w:rPr>
          <w:rFonts w:ascii="Calibri" w:hAnsi="Calibri" w:cs="Calibri"/>
          <w:lang w:val="es-ES"/>
        </w:rPr>
      </w:pPr>
    </w:p>
    <w:p w14:paraId="3FDC7DF3" w14:textId="3587D9F3" w:rsidR="005D7979" w:rsidRPr="00AF55EF" w:rsidRDefault="005D7979">
      <w:pPr>
        <w:rPr>
          <w:rFonts w:ascii="Calibri" w:hAnsi="Calibri" w:cs="Calibri"/>
          <w:lang w:val="es-ES"/>
        </w:rPr>
      </w:pPr>
      <w:r w:rsidRPr="00AF55EF">
        <w:rPr>
          <w:rFonts w:ascii="Calibri" w:hAnsi="Calibri" w:cs="Calibri"/>
          <w:lang w:val="es-ES"/>
        </w:rPr>
        <w:t>Pero estaremos haciendo otras cosas.</w:t>
      </w:r>
      <w:r w:rsidR="001F05E5">
        <w:rPr>
          <w:rFonts w:ascii="Calibri" w:hAnsi="Calibri" w:cs="Calibri"/>
          <w:lang w:val="es-ES"/>
        </w:rPr>
        <w:t xml:space="preserve"> Cantar es solo una manera de adorar, no la única manera de adorar.</w:t>
      </w:r>
      <w:r w:rsidR="00D4082C">
        <w:rPr>
          <w:rFonts w:ascii="Calibri" w:hAnsi="Calibri" w:cs="Calibri"/>
          <w:lang w:val="es-ES"/>
        </w:rPr>
        <w:t xml:space="preserve">  </w:t>
      </w:r>
    </w:p>
    <w:p w14:paraId="1A60A6A5" w14:textId="77777777" w:rsidR="005D7979" w:rsidRPr="00AF55EF" w:rsidRDefault="005D7979">
      <w:pPr>
        <w:rPr>
          <w:rFonts w:ascii="Calibri" w:hAnsi="Calibri" w:cs="Calibri"/>
          <w:lang w:val="es-ES"/>
        </w:rPr>
      </w:pPr>
    </w:p>
    <w:p w14:paraId="280EF0C1" w14:textId="5E3ADB09" w:rsidR="00F061FE" w:rsidRPr="00AF55EF" w:rsidRDefault="00F061FE">
      <w:pPr>
        <w:rPr>
          <w:rFonts w:ascii="Calibri" w:hAnsi="Calibri" w:cs="Calibri"/>
          <w:lang w:val="es-ES"/>
        </w:rPr>
      </w:pPr>
      <w:r w:rsidRPr="00AF55EF">
        <w:rPr>
          <w:rFonts w:ascii="Calibri" w:hAnsi="Calibri" w:cs="Calibri"/>
          <w:lang w:val="es-ES"/>
        </w:rPr>
        <w:t>Es real, es tangible.</w:t>
      </w:r>
    </w:p>
    <w:p w14:paraId="12F1C602" w14:textId="6045F71E" w:rsidR="00F061FE" w:rsidRPr="00AF55EF" w:rsidRDefault="00F061FE">
      <w:pPr>
        <w:rPr>
          <w:rFonts w:ascii="Calibri" w:hAnsi="Calibri" w:cs="Calibri"/>
          <w:lang w:val="es-ES"/>
        </w:rPr>
      </w:pPr>
    </w:p>
    <w:p w14:paraId="7726232B" w14:textId="684D802E" w:rsidR="00F061FE" w:rsidRPr="00AF55EF" w:rsidRDefault="00F061FE">
      <w:pPr>
        <w:rPr>
          <w:rFonts w:ascii="Calibri" w:hAnsi="Calibri" w:cs="Calibri"/>
          <w:lang w:val="es-ES"/>
        </w:rPr>
      </w:pPr>
      <w:r w:rsidRPr="00AF55EF">
        <w:rPr>
          <w:rFonts w:ascii="Calibri" w:hAnsi="Calibri" w:cs="Calibri"/>
          <w:lang w:val="es-ES"/>
        </w:rPr>
        <w:t>Recordemos que juan estaba usando palabras humanas para describir algo que nunca había visto.</w:t>
      </w:r>
    </w:p>
    <w:p w14:paraId="7D98EB09" w14:textId="6E7DAAAF" w:rsidR="009007C7" w:rsidRPr="00AF55EF" w:rsidRDefault="009007C7">
      <w:pPr>
        <w:rPr>
          <w:rFonts w:ascii="Calibri" w:hAnsi="Calibri" w:cs="Calibri"/>
          <w:lang w:val="es-ES"/>
        </w:rPr>
      </w:pPr>
    </w:p>
    <w:p w14:paraId="6609E37F" w14:textId="2E4B00F0" w:rsidR="009007C7" w:rsidRPr="00AF55EF" w:rsidRDefault="009007C7">
      <w:pPr>
        <w:rPr>
          <w:rFonts w:ascii="Calibri" w:hAnsi="Calibri" w:cs="Calibri"/>
          <w:b/>
          <w:bCs/>
          <w:u w:val="single"/>
          <w:lang w:val="es-ES"/>
        </w:rPr>
      </w:pPr>
      <w:r w:rsidRPr="00AF55EF">
        <w:rPr>
          <w:rFonts w:ascii="Calibri" w:hAnsi="Calibri" w:cs="Calibri"/>
          <w:b/>
          <w:bCs/>
          <w:u w:val="single"/>
          <w:lang w:val="es-ES"/>
        </w:rPr>
        <w:t>Apocalipsis 21:10-27</w:t>
      </w:r>
    </w:p>
    <w:p w14:paraId="3A640D4F" w14:textId="5027C1B7" w:rsidR="00464159" w:rsidRPr="00AF55EF" w:rsidRDefault="00464159" w:rsidP="00464159">
      <w:pPr>
        <w:pStyle w:val="NormalWeb"/>
        <w:spacing w:before="0" w:beforeAutospacing="0" w:after="0" w:afterAutospacing="0"/>
        <w:rPr>
          <w:rFonts w:ascii="Calibri" w:hAnsi="Calibri" w:cs="Calibri"/>
          <w:b/>
          <w:bCs/>
          <w:lang w:val="es-ES"/>
        </w:rPr>
      </w:pPr>
      <w:r w:rsidRPr="00AF55EF">
        <w:rPr>
          <w:rFonts w:ascii="Calibri" w:hAnsi="Calibri" w:cs="Calibri"/>
          <w:b/>
          <w:bCs/>
          <w:vertAlign w:val="superscript"/>
          <w:lang w:val="es-ES"/>
        </w:rPr>
        <w:t>10 </w:t>
      </w:r>
      <w:proofErr w:type="gramStart"/>
      <w:r w:rsidRPr="00AF55EF">
        <w:rPr>
          <w:rFonts w:ascii="Calibri" w:hAnsi="Calibri" w:cs="Calibri"/>
          <w:b/>
          <w:bCs/>
          <w:lang w:val="es-ES"/>
        </w:rPr>
        <w:t>Me</w:t>
      </w:r>
      <w:proofErr w:type="gramEnd"/>
      <w:r w:rsidRPr="00AF55EF">
        <w:rPr>
          <w:rFonts w:ascii="Calibri" w:hAnsi="Calibri" w:cs="Calibri"/>
          <w:b/>
          <w:bCs/>
          <w:lang w:val="es-ES"/>
        </w:rPr>
        <w:t xml:space="preserve"> llevó en el Espíritu a una montaña grande y elevada, y me mostró la ciudad santa, Jerusalén, que bajaba del cielo, procedente de Dios. </w:t>
      </w:r>
      <w:r w:rsidRPr="00AF55EF">
        <w:rPr>
          <w:rFonts w:ascii="Calibri" w:hAnsi="Calibri" w:cs="Calibri"/>
          <w:b/>
          <w:bCs/>
          <w:vertAlign w:val="superscript"/>
          <w:lang w:val="es-ES"/>
        </w:rPr>
        <w:t>11 </w:t>
      </w:r>
      <w:proofErr w:type="gramStart"/>
      <w:r w:rsidRPr="00AF55EF">
        <w:rPr>
          <w:rFonts w:ascii="Calibri" w:hAnsi="Calibri" w:cs="Calibri"/>
          <w:b/>
          <w:bCs/>
          <w:lang w:val="es-ES"/>
        </w:rPr>
        <w:t>Resplandecía</w:t>
      </w:r>
      <w:proofErr w:type="gramEnd"/>
      <w:r w:rsidRPr="00AF55EF">
        <w:rPr>
          <w:rFonts w:ascii="Calibri" w:hAnsi="Calibri" w:cs="Calibri"/>
          <w:b/>
          <w:bCs/>
          <w:lang w:val="es-ES"/>
        </w:rPr>
        <w:t xml:space="preserve"> con la gloria de Dios, y su brillo era como el de una piedra preciosa, semejante a una piedra de jaspe transparente. </w:t>
      </w:r>
      <w:r w:rsidRPr="00AF55EF">
        <w:rPr>
          <w:rFonts w:ascii="Calibri" w:hAnsi="Calibri" w:cs="Calibri"/>
          <w:b/>
          <w:bCs/>
          <w:vertAlign w:val="superscript"/>
          <w:lang w:val="es-ES"/>
        </w:rPr>
        <w:t>12 </w:t>
      </w:r>
      <w:proofErr w:type="gramStart"/>
      <w:r w:rsidRPr="00AF55EF">
        <w:rPr>
          <w:rFonts w:ascii="Calibri" w:hAnsi="Calibri" w:cs="Calibri"/>
          <w:b/>
          <w:bCs/>
          <w:lang w:val="es-ES"/>
        </w:rPr>
        <w:t>Tenía</w:t>
      </w:r>
      <w:proofErr w:type="gramEnd"/>
      <w:r w:rsidRPr="00AF55EF">
        <w:rPr>
          <w:rFonts w:ascii="Calibri" w:hAnsi="Calibri" w:cs="Calibri"/>
          <w:b/>
          <w:bCs/>
          <w:lang w:val="es-ES"/>
        </w:rPr>
        <w:t xml:space="preserve"> una muralla grande y alta, y doce puertas custodiadas por doce ángeles, en las que estaban escritos los nombres de las doce tribus de Israel. </w:t>
      </w:r>
      <w:r w:rsidRPr="00AF55EF">
        <w:rPr>
          <w:rFonts w:ascii="Calibri" w:hAnsi="Calibri" w:cs="Calibri"/>
          <w:b/>
          <w:bCs/>
          <w:vertAlign w:val="superscript"/>
          <w:lang w:val="es-ES"/>
        </w:rPr>
        <w:t>13 </w:t>
      </w:r>
      <w:proofErr w:type="gramStart"/>
      <w:r w:rsidRPr="00AF55EF">
        <w:rPr>
          <w:rFonts w:ascii="Calibri" w:hAnsi="Calibri" w:cs="Calibri"/>
          <w:b/>
          <w:bCs/>
          <w:lang w:val="es-ES"/>
        </w:rPr>
        <w:t>Tres</w:t>
      </w:r>
      <w:proofErr w:type="gramEnd"/>
      <w:r w:rsidRPr="00AF55EF">
        <w:rPr>
          <w:rFonts w:ascii="Calibri" w:hAnsi="Calibri" w:cs="Calibri"/>
          <w:b/>
          <w:bCs/>
          <w:lang w:val="es-ES"/>
        </w:rPr>
        <w:t xml:space="preserve"> puertas daban al este, tres al norte, tres al sur y tres al oeste. </w:t>
      </w:r>
      <w:r w:rsidRPr="00AF55EF">
        <w:rPr>
          <w:rFonts w:ascii="Calibri" w:hAnsi="Calibri" w:cs="Calibri"/>
          <w:b/>
          <w:bCs/>
          <w:vertAlign w:val="superscript"/>
          <w:lang w:val="es-ES"/>
        </w:rPr>
        <w:t>14 </w:t>
      </w:r>
      <w:proofErr w:type="gramStart"/>
      <w:r w:rsidRPr="00AF55EF">
        <w:rPr>
          <w:rFonts w:ascii="Calibri" w:hAnsi="Calibri" w:cs="Calibri"/>
          <w:b/>
          <w:bCs/>
          <w:lang w:val="es-ES"/>
        </w:rPr>
        <w:t>La</w:t>
      </w:r>
      <w:proofErr w:type="gramEnd"/>
      <w:r w:rsidRPr="00AF55EF">
        <w:rPr>
          <w:rFonts w:ascii="Calibri" w:hAnsi="Calibri" w:cs="Calibri"/>
          <w:b/>
          <w:bCs/>
          <w:lang w:val="es-ES"/>
        </w:rPr>
        <w:t xml:space="preserve"> muralla de la ciudad tenía doce cimientos, en los que estaban los nombres de los doce apóstoles del Cordero. </w:t>
      </w:r>
    </w:p>
    <w:p w14:paraId="2B5F74DB" w14:textId="77777777" w:rsidR="00464159" w:rsidRPr="00AF55EF" w:rsidRDefault="00464159" w:rsidP="00464159">
      <w:pPr>
        <w:pStyle w:val="NormalWeb"/>
        <w:spacing w:before="0" w:beforeAutospacing="0" w:after="0" w:afterAutospacing="0"/>
        <w:ind w:firstLine="360"/>
        <w:rPr>
          <w:rFonts w:ascii="Calibri" w:hAnsi="Calibri" w:cs="Calibri"/>
          <w:b/>
          <w:bCs/>
          <w:lang w:val="es-ES"/>
        </w:rPr>
      </w:pPr>
      <w:r w:rsidRPr="00AF55EF">
        <w:rPr>
          <w:rFonts w:ascii="Calibri" w:hAnsi="Calibri" w:cs="Calibri"/>
          <w:b/>
          <w:bCs/>
          <w:vertAlign w:val="superscript"/>
          <w:lang w:val="es-ES"/>
        </w:rPr>
        <w:t>15 </w:t>
      </w:r>
      <w:proofErr w:type="gramStart"/>
      <w:r w:rsidRPr="00AF55EF">
        <w:rPr>
          <w:rFonts w:ascii="Calibri" w:hAnsi="Calibri" w:cs="Calibri"/>
          <w:b/>
          <w:bCs/>
          <w:lang w:val="es-ES"/>
        </w:rPr>
        <w:t>El</w:t>
      </w:r>
      <w:proofErr w:type="gramEnd"/>
      <w:r w:rsidRPr="00AF55EF">
        <w:rPr>
          <w:rFonts w:ascii="Calibri" w:hAnsi="Calibri" w:cs="Calibri"/>
          <w:b/>
          <w:bCs/>
          <w:lang w:val="es-ES"/>
        </w:rPr>
        <w:t xml:space="preserve"> ángel que hablaba conmigo llevaba una caña de oro para medir la ciudad, sus puertas y su muralla. </w:t>
      </w:r>
      <w:r w:rsidRPr="00AF55EF">
        <w:rPr>
          <w:rFonts w:ascii="Calibri" w:hAnsi="Calibri" w:cs="Calibri"/>
          <w:b/>
          <w:bCs/>
          <w:vertAlign w:val="superscript"/>
          <w:lang w:val="es-ES"/>
        </w:rPr>
        <w:t>16 </w:t>
      </w:r>
      <w:proofErr w:type="gramStart"/>
      <w:r w:rsidRPr="00AF55EF">
        <w:rPr>
          <w:rFonts w:ascii="Calibri" w:hAnsi="Calibri" w:cs="Calibri"/>
          <w:b/>
          <w:bCs/>
          <w:lang w:val="es-ES"/>
        </w:rPr>
        <w:t>La</w:t>
      </w:r>
      <w:proofErr w:type="gramEnd"/>
      <w:r w:rsidRPr="00AF55EF">
        <w:rPr>
          <w:rFonts w:ascii="Calibri" w:hAnsi="Calibri" w:cs="Calibri"/>
          <w:b/>
          <w:bCs/>
          <w:lang w:val="es-ES"/>
        </w:rPr>
        <w:t xml:space="preserve"> ciudad era cuadrada; medía lo mismo de largo que de ancho. El ángel midió la ciudad con la caña, y tenía dos mil doscientos kilómetros: su longitud, su anchura y su altura eran iguales. </w:t>
      </w:r>
      <w:r w:rsidRPr="00AF55EF">
        <w:rPr>
          <w:rFonts w:ascii="Calibri" w:hAnsi="Calibri" w:cs="Calibri"/>
          <w:b/>
          <w:bCs/>
          <w:vertAlign w:val="superscript"/>
          <w:lang w:val="es-ES"/>
        </w:rPr>
        <w:t>17 </w:t>
      </w:r>
      <w:proofErr w:type="gramStart"/>
      <w:r w:rsidRPr="00AF55EF">
        <w:rPr>
          <w:rFonts w:ascii="Calibri" w:hAnsi="Calibri" w:cs="Calibri"/>
          <w:b/>
          <w:bCs/>
          <w:lang w:val="es-ES"/>
        </w:rPr>
        <w:t>Midió</w:t>
      </w:r>
      <w:proofErr w:type="gramEnd"/>
      <w:r w:rsidRPr="00AF55EF">
        <w:rPr>
          <w:rFonts w:ascii="Calibri" w:hAnsi="Calibri" w:cs="Calibri"/>
          <w:b/>
          <w:bCs/>
          <w:lang w:val="es-ES"/>
        </w:rPr>
        <w:t xml:space="preserve"> también la muralla, y tenía sesenta y cinco metros, según las medidas humanas que el ángel empleaba. </w:t>
      </w:r>
      <w:r w:rsidRPr="00AF55EF">
        <w:rPr>
          <w:rFonts w:ascii="Calibri" w:hAnsi="Calibri" w:cs="Calibri"/>
          <w:b/>
          <w:bCs/>
          <w:vertAlign w:val="superscript"/>
          <w:lang w:val="es-ES"/>
        </w:rPr>
        <w:t>18 </w:t>
      </w:r>
      <w:proofErr w:type="gramStart"/>
      <w:r w:rsidRPr="00AF55EF">
        <w:rPr>
          <w:rFonts w:ascii="Calibri" w:hAnsi="Calibri" w:cs="Calibri"/>
          <w:b/>
          <w:bCs/>
          <w:lang w:val="es-ES"/>
        </w:rPr>
        <w:t>La</w:t>
      </w:r>
      <w:proofErr w:type="gramEnd"/>
      <w:r w:rsidRPr="00AF55EF">
        <w:rPr>
          <w:rFonts w:ascii="Calibri" w:hAnsi="Calibri" w:cs="Calibri"/>
          <w:b/>
          <w:bCs/>
          <w:lang w:val="es-ES"/>
        </w:rPr>
        <w:t xml:space="preserve"> muralla estaba hecha de jaspe, y la ciudad era de oro puro, semejante a cristal pulido. </w:t>
      </w:r>
      <w:r w:rsidRPr="00AF55EF">
        <w:rPr>
          <w:rFonts w:ascii="Calibri" w:hAnsi="Calibri" w:cs="Calibri"/>
          <w:b/>
          <w:bCs/>
          <w:vertAlign w:val="superscript"/>
          <w:lang w:val="es-ES"/>
        </w:rPr>
        <w:t>19 </w:t>
      </w:r>
      <w:proofErr w:type="gramStart"/>
      <w:r w:rsidRPr="00AF55EF">
        <w:rPr>
          <w:rFonts w:ascii="Calibri" w:hAnsi="Calibri" w:cs="Calibri"/>
          <w:b/>
          <w:bCs/>
          <w:lang w:val="es-ES"/>
        </w:rPr>
        <w:t>Los</w:t>
      </w:r>
      <w:proofErr w:type="gramEnd"/>
      <w:r w:rsidRPr="00AF55EF">
        <w:rPr>
          <w:rFonts w:ascii="Calibri" w:hAnsi="Calibri" w:cs="Calibri"/>
          <w:b/>
          <w:bCs/>
          <w:lang w:val="es-ES"/>
        </w:rPr>
        <w:t xml:space="preserve"> cimientos de la muralla de la ciudad estaban decorados con toda clase de piedras preciosas: el primero con jaspe, el segundo con zafiro, el tercero con ágata, el cuarto con esmeralda, </w:t>
      </w:r>
      <w:r w:rsidRPr="00AF55EF">
        <w:rPr>
          <w:rFonts w:ascii="Calibri" w:hAnsi="Calibri" w:cs="Calibri"/>
          <w:b/>
          <w:bCs/>
          <w:vertAlign w:val="superscript"/>
          <w:lang w:val="es-ES"/>
        </w:rPr>
        <w:t>20 </w:t>
      </w:r>
      <w:r w:rsidRPr="00AF55EF">
        <w:rPr>
          <w:rFonts w:ascii="Calibri" w:hAnsi="Calibri" w:cs="Calibri"/>
          <w:b/>
          <w:bCs/>
          <w:lang w:val="es-ES"/>
        </w:rPr>
        <w:t xml:space="preserve">el quinto con ónice, el sexto con cornalina, el séptimo con crisólito, el octavo con berilo, el noveno con topacio, el décimo con crisoprasa, el undécimo con </w:t>
      </w:r>
      <w:proofErr w:type="spellStart"/>
      <w:r w:rsidRPr="00AF55EF">
        <w:rPr>
          <w:rFonts w:ascii="Calibri" w:hAnsi="Calibri" w:cs="Calibri"/>
          <w:b/>
          <w:bCs/>
          <w:lang w:val="es-ES"/>
        </w:rPr>
        <w:t>jacinto</w:t>
      </w:r>
      <w:proofErr w:type="spellEnd"/>
      <w:r w:rsidRPr="00AF55EF">
        <w:rPr>
          <w:rFonts w:ascii="Calibri" w:hAnsi="Calibri" w:cs="Calibri"/>
          <w:b/>
          <w:bCs/>
          <w:lang w:val="es-ES"/>
        </w:rPr>
        <w:t xml:space="preserve"> y el duodécimo con amatista. </w:t>
      </w:r>
      <w:r w:rsidRPr="00AF55EF">
        <w:rPr>
          <w:rFonts w:ascii="Calibri" w:hAnsi="Calibri" w:cs="Calibri"/>
          <w:b/>
          <w:bCs/>
          <w:vertAlign w:val="superscript"/>
          <w:lang w:val="es-ES"/>
        </w:rPr>
        <w:t>21 </w:t>
      </w:r>
      <w:proofErr w:type="gramStart"/>
      <w:r w:rsidRPr="00AF55EF">
        <w:rPr>
          <w:rFonts w:ascii="Calibri" w:hAnsi="Calibri" w:cs="Calibri"/>
          <w:b/>
          <w:bCs/>
          <w:lang w:val="es-ES"/>
        </w:rPr>
        <w:t>Las</w:t>
      </w:r>
      <w:proofErr w:type="gramEnd"/>
      <w:r w:rsidRPr="00AF55EF">
        <w:rPr>
          <w:rFonts w:ascii="Calibri" w:hAnsi="Calibri" w:cs="Calibri"/>
          <w:b/>
          <w:bCs/>
          <w:lang w:val="es-ES"/>
        </w:rPr>
        <w:t xml:space="preserve"> doce puertas eran doce perlas, y cada puerta estaba hecha de una sola perla. La calle principal de la ciudad era de oro puro, como cristal transparente. </w:t>
      </w:r>
    </w:p>
    <w:p w14:paraId="0812B148" w14:textId="77777777" w:rsidR="00464159" w:rsidRPr="00AF55EF" w:rsidRDefault="00464159" w:rsidP="00464159">
      <w:pPr>
        <w:pStyle w:val="NormalWeb"/>
        <w:spacing w:before="0" w:beforeAutospacing="0" w:after="0" w:afterAutospacing="0"/>
        <w:ind w:firstLine="360"/>
        <w:rPr>
          <w:rFonts w:ascii="Calibri" w:hAnsi="Calibri" w:cs="Calibri"/>
          <w:b/>
          <w:bCs/>
          <w:lang w:val="es-ES"/>
        </w:rPr>
      </w:pPr>
      <w:r w:rsidRPr="00AF55EF">
        <w:rPr>
          <w:rFonts w:ascii="Calibri" w:hAnsi="Calibri" w:cs="Calibri"/>
          <w:b/>
          <w:bCs/>
          <w:vertAlign w:val="superscript"/>
          <w:lang w:val="es-ES"/>
        </w:rPr>
        <w:t>22 </w:t>
      </w:r>
      <w:proofErr w:type="gramStart"/>
      <w:r w:rsidRPr="00AF55EF">
        <w:rPr>
          <w:rFonts w:ascii="Calibri" w:hAnsi="Calibri" w:cs="Calibri"/>
          <w:b/>
          <w:bCs/>
          <w:lang w:val="es-ES"/>
        </w:rPr>
        <w:t>No</w:t>
      </w:r>
      <w:proofErr w:type="gramEnd"/>
      <w:r w:rsidRPr="00AF55EF">
        <w:rPr>
          <w:rFonts w:ascii="Calibri" w:hAnsi="Calibri" w:cs="Calibri"/>
          <w:b/>
          <w:bCs/>
          <w:lang w:val="es-ES"/>
        </w:rPr>
        <w:t xml:space="preserve"> vi ningún templo en la ciudad, porque el Señor Dios Todopoderoso y el Cordero son su templo. </w:t>
      </w:r>
      <w:r w:rsidRPr="00AF55EF">
        <w:rPr>
          <w:rFonts w:ascii="Calibri" w:hAnsi="Calibri" w:cs="Calibri"/>
          <w:b/>
          <w:bCs/>
          <w:vertAlign w:val="superscript"/>
          <w:lang w:val="es-ES"/>
        </w:rPr>
        <w:t>23 </w:t>
      </w:r>
      <w:proofErr w:type="gramStart"/>
      <w:r w:rsidRPr="00AF55EF">
        <w:rPr>
          <w:rFonts w:ascii="Calibri" w:hAnsi="Calibri" w:cs="Calibri"/>
          <w:b/>
          <w:bCs/>
          <w:lang w:val="es-ES"/>
        </w:rPr>
        <w:t>La</w:t>
      </w:r>
      <w:proofErr w:type="gramEnd"/>
      <w:r w:rsidRPr="00AF55EF">
        <w:rPr>
          <w:rFonts w:ascii="Calibri" w:hAnsi="Calibri" w:cs="Calibri"/>
          <w:b/>
          <w:bCs/>
          <w:lang w:val="es-ES"/>
        </w:rPr>
        <w:t xml:space="preserve"> ciudad no necesita ni sol ni luna que la alumbren, porque la gloria de Dios la ilumina, y el Cordero es su lumbrera. </w:t>
      </w:r>
      <w:r w:rsidRPr="00AF55EF">
        <w:rPr>
          <w:rFonts w:ascii="Calibri" w:hAnsi="Calibri" w:cs="Calibri"/>
          <w:b/>
          <w:bCs/>
          <w:vertAlign w:val="superscript"/>
          <w:lang w:val="es-ES"/>
        </w:rPr>
        <w:t>24 </w:t>
      </w:r>
      <w:proofErr w:type="gramStart"/>
      <w:r w:rsidRPr="00AF55EF">
        <w:rPr>
          <w:rFonts w:ascii="Calibri" w:hAnsi="Calibri" w:cs="Calibri"/>
          <w:b/>
          <w:bCs/>
          <w:lang w:val="es-ES"/>
        </w:rPr>
        <w:t>Las</w:t>
      </w:r>
      <w:proofErr w:type="gramEnd"/>
      <w:r w:rsidRPr="00AF55EF">
        <w:rPr>
          <w:rFonts w:ascii="Calibri" w:hAnsi="Calibri" w:cs="Calibri"/>
          <w:b/>
          <w:bCs/>
          <w:lang w:val="es-ES"/>
        </w:rPr>
        <w:t xml:space="preserve"> naciones caminarán a la luz de la ciudad, y los reyes de la tierra le entregarán sus espléndidas riquezas. </w:t>
      </w:r>
      <w:r w:rsidRPr="00AF55EF">
        <w:rPr>
          <w:rFonts w:ascii="Calibri" w:hAnsi="Calibri" w:cs="Calibri"/>
          <w:b/>
          <w:bCs/>
          <w:vertAlign w:val="superscript"/>
          <w:lang w:val="es-ES"/>
        </w:rPr>
        <w:t>25 </w:t>
      </w:r>
      <w:proofErr w:type="gramStart"/>
      <w:r w:rsidRPr="00AF55EF">
        <w:rPr>
          <w:rFonts w:ascii="Calibri" w:hAnsi="Calibri" w:cs="Calibri"/>
          <w:b/>
          <w:bCs/>
          <w:lang w:val="es-ES"/>
        </w:rPr>
        <w:t>Sus</w:t>
      </w:r>
      <w:proofErr w:type="gramEnd"/>
      <w:r w:rsidRPr="00AF55EF">
        <w:rPr>
          <w:rFonts w:ascii="Calibri" w:hAnsi="Calibri" w:cs="Calibri"/>
          <w:b/>
          <w:bCs/>
          <w:lang w:val="es-ES"/>
        </w:rPr>
        <w:t xml:space="preserve"> puertas estarán abiertas todo el día, pues allí no habrá noche. </w:t>
      </w:r>
      <w:r w:rsidRPr="00AF55EF">
        <w:rPr>
          <w:rFonts w:ascii="Calibri" w:hAnsi="Calibri" w:cs="Calibri"/>
          <w:b/>
          <w:bCs/>
          <w:vertAlign w:val="superscript"/>
          <w:lang w:val="es-ES"/>
        </w:rPr>
        <w:t>26 </w:t>
      </w:r>
      <w:proofErr w:type="gramStart"/>
      <w:r w:rsidRPr="00AF55EF">
        <w:rPr>
          <w:rFonts w:ascii="Calibri" w:hAnsi="Calibri" w:cs="Calibri"/>
          <w:b/>
          <w:bCs/>
          <w:lang w:val="es-ES"/>
        </w:rPr>
        <w:t>Y</w:t>
      </w:r>
      <w:proofErr w:type="gramEnd"/>
      <w:r w:rsidRPr="00AF55EF">
        <w:rPr>
          <w:rFonts w:ascii="Calibri" w:hAnsi="Calibri" w:cs="Calibri"/>
          <w:b/>
          <w:bCs/>
          <w:lang w:val="es-ES"/>
        </w:rPr>
        <w:t xml:space="preserve"> llevarán a ella todas las riquezas y el honor de las </w:t>
      </w:r>
      <w:r w:rsidRPr="00AF55EF">
        <w:rPr>
          <w:rFonts w:ascii="Calibri" w:hAnsi="Calibri" w:cs="Calibri"/>
          <w:b/>
          <w:bCs/>
          <w:lang w:val="es-ES"/>
        </w:rPr>
        <w:lastRenderedPageBreak/>
        <w:t xml:space="preserve">naciones. </w:t>
      </w:r>
      <w:r w:rsidRPr="00AF55EF">
        <w:rPr>
          <w:rFonts w:ascii="Calibri" w:hAnsi="Calibri" w:cs="Calibri"/>
          <w:b/>
          <w:bCs/>
          <w:vertAlign w:val="superscript"/>
          <w:lang w:val="es-ES"/>
        </w:rPr>
        <w:t>27 </w:t>
      </w:r>
      <w:proofErr w:type="gramStart"/>
      <w:r w:rsidRPr="00AF55EF">
        <w:rPr>
          <w:rFonts w:ascii="Calibri" w:hAnsi="Calibri" w:cs="Calibri"/>
          <w:b/>
          <w:bCs/>
          <w:lang w:val="es-ES"/>
        </w:rPr>
        <w:t>Nunca</w:t>
      </w:r>
      <w:proofErr w:type="gramEnd"/>
      <w:r w:rsidRPr="00AF55EF">
        <w:rPr>
          <w:rFonts w:ascii="Calibri" w:hAnsi="Calibri" w:cs="Calibri"/>
          <w:b/>
          <w:bCs/>
          <w:lang w:val="es-ES"/>
        </w:rPr>
        <w:t xml:space="preserve"> entrará en ella nada impuro, ni los idólatras ni los farsantes, sino sólo aquellos que tienen su nombre escrito en el libro de la vida, el libro del Cordero. </w:t>
      </w:r>
    </w:p>
    <w:p w14:paraId="77D2CD33" w14:textId="6D1710FD" w:rsidR="00E75B2B" w:rsidRPr="00AF55EF" w:rsidRDefault="00E75B2B" w:rsidP="00F061FE">
      <w:pPr>
        <w:rPr>
          <w:rFonts w:ascii="Calibri" w:hAnsi="Calibri" w:cs="Calibri"/>
          <w:lang w:val="es-ES"/>
        </w:rPr>
      </w:pPr>
    </w:p>
    <w:p w14:paraId="28F3B6AB" w14:textId="3D6A9ABC" w:rsidR="00E75B2B" w:rsidRDefault="00E75B2B" w:rsidP="00F061FE">
      <w:pPr>
        <w:rPr>
          <w:rFonts w:ascii="Calibri" w:hAnsi="Calibri" w:cs="Calibri"/>
          <w:color w:val="FF0000"/>
          <w:lang w:val="es-ES"/>
        </w:rPr>
      </w:pPr>
      <w:r w:rsidRPr="00AF55EF">
        <w:rPr>
          <w:rFonts w:ascii="Calibri" w:hAnsi="Calibri" w:cs="Calibri"/>
          <w:color w:val="FF0000"/>
          <w:lang w:val="es-ES"/>
        </w:rPr>
        <w:t>Video describiendo la ciudad</w:t>
      </w:r>
    </w:p>
    <w:p w14:paraId="3DBEF7FD" w14:textId="623C68A5" w:rsidR="00D15C60" w:rsidRDefault="00D15C60" w:rsidP="00F061FE">
      <w:pPr>
        <w:rPr>
          <w:rFonts w:ascii="Calibri" w:hAnsi="Calibri" w:cs="Calibri"/>
          <w:color w:val="FF0000"/>
          <w:lang w:val="es-ES"/>
        </w:rPr>
      </w:pPr>
    </w:p>
    <w:p w14:paraId="5F03CBE0" w14:textId="77777777" w:rsidR="00D15C60" w:rsidRPr="00AF55EF" w:rsidRDefault="00D15C60" w:rsidP="00D15C60">
      <w:pPr>
        <w:rPr>
          <w:rFonts w:ascii="Calibri" w:hAnsi="Calibri" w:cs="Calibri"/>
          <w:lang w:val="es-ES"/>
        </w:rPr>
      </w:pPr>
      <w:r w:rsidRPr="00AF55EF">
        <w:rPr>
          <w:rFonts w:ascii="Calibri" w:hAnsi="Calibri" w:cs="Calibri"/>
          <w:lang w:val="es-ES"/>
        </w:rPr>
        <w:t>¿Cómo entrar a esta ciudad?</w:t>
      </w:r>
    </w:p>
    <w:p w14:paraId="2FB14989" w14:textId="77777777" w:rsidR="00D15C60" w:rsidRPr="00AF55EF" w:rsidRDefault="00D15C60" w:rsidP="00D15C60">
      <w:pPr>
        <w:rPr>
          <w:rFonts w:ascii="Calibri" w:hAnsi="Calibri" w:cs="Calibri"/>
          <w:lang w:val="es-ES"/>
        </w:rPr>
      </w:pPr>
      <w:r w:rsidRPr="00AF55EF">
        <w:rPr>
          <w:rFonts w:ascii="Calibri" w:hAnsi="Calibri" w:cs="Calibri"/>
          <w:lang w:val="es-ES"/>
        </w:rPr>
        <w:t>Apocalipsis 21:21-27</w:t>
      </w:r>
    </w:p>
    <w:p w14:paraId="42876393" w14:textId="77777777" w:rsidR="00D15C60" w:rsidRPr="00AF55EF" w:rsidRDefault="00D15C60" w:rsidP="00F061FE">
      <w:pPr>
        <w:rPr>
          <w:rFonts w:ascii="Calibri" w:hAnsi="Calibri" w:cs="Calibri"/>
          <w:color w:val="FF0000"/>
          <w:lang w:val="es-ES"/>
        </w:rPr>
      </w:pPr>
    </w:p>
    <w:p w14:paraId="566A6803" w14:textId="77777777" w:rsidR="00D37F93" w:rsidRPr="00AF55EF" w:rsidRDefault="00D37F93" w:rsidP="00D37F93">
      <w:pPr>
        <w:rPr>
          <w:rFonts w:ascii="Calibri" w:hAnsi="Calibri" w:cs="Calibri"/>
          <w:lang w:val="es-US"/>
        </w:rPr>
      </w:pPr>
      <w:r w:rsidRPr="00AF55EF">
        <w:rPr>
          <w:rFonts w:ascii="Calibri" w:hAnsi="Calibri" w:cs="Calibri"/>
          <w:lang w:val="es-ES"/>
        </w:rPr>
        <w:t>Juan nos habló de este libro, el libro de la vida.</w:t>
      </w:r>
    </w:p>
    <w:p w14:paraId="4927E654" w14:textId="77777777" w:rsidR="00D37F93" w:rsidRPr="00AF55EF" w:rsidRDefault="00D37F93">
      <w:pPr>
        <w:rPr>
          <w:rFonts w:ascii="Calibri" w:hAnsi="Calibri" w:cs="Calibri"/>
          <w:lang w:val="es-US"/>
        </w:rPr>
      </w:pPr>
    </w:p>
    <w:p w14:paraId="393C392E" w14:textId="44BA7B6F" w:rsidR="00D37F93" w:rsidRPr="00AF55EF" w:rsidRDefault="00D37F93">
      <w:pPr>
        <w:rPr>
          <w:rFonts w:ascii="Calibri" w:hAnsi="Calibri" w:cs="Calibri"/>
          <w:b/>
          <w:bCs/>
          <w:u w:val="single"/>
          <w:lang w:val="es-ES"/>
        </w:rPr>
      </w:pPr>
      <w:r w:rsidRPr="00AF55EF">
        <w:rPr>
          <w:rFonts w:ascii="Calibri" w:hAnsi="Calibri" w:cs="Calibri"/>
          <w:b/>
          <w:bCs/>
          <w:u w:val="single"/>
          <w:lang w:val="es-ES"/>
        </w:rPr>
        <w:t>Apocalipsis 3:5</w:t>
      </w:r>
    </w:p>
    <w:p w14:paraId="1B150BB4" w14:textId="1ABBFF42" w:rsidR="00F061FE" w:rsidRPr="00AF55EF" w:rsidRDefault="00D37F93">
      <w:pPr>
        <w:rPr>
          <w:rFonts w:ascii="Calibri" w:hAnsi="Calibri" w:cs="Calibri"/>
          <w:b/>
          <w:bCs/>
          <w:lang w:val="es-ES"/>
        </w:rPr>
      </w:pPr>
      <w:r w:rsidRPr="00AF55EF">
        <w:rPr>
          <w:rFonts w:ascii="Calibri" w:hAnsi="Calibri" w:cs="Calibri"/>
          <w:b/>
          <w:bCs/>
          <w:vertAlign w:val="superscript"/>
          <w:lang w:val="es-ES"/>
        </w:rPr>
        <w:t>5 </w:t>
      </w:r>
      <w:proofErr w:type="gramStart"/>
      <w:r w:rsidRPr="00AF55EF">
        <w:rPr>
          <w:rFonts w:ascii="Calibri" w:hAnsi="Calibri" w:cs="Calibri"/>
          <w:b/>
          <w:bCs/>
          <w:lang w:val="es-ES"/>
        </w:rPr>
        <w:t>El</w:t>
      </w:r>
      <w:proofErr w:type="gramEnd"/>
      <w:r w:rsidRPr="00AF55EF">
        <w:rPr>
          <w:rFonts w:ascii="Calibri" w:hAnsi="Calibri" w:cs="Calibri"/>
          <w:b/>
          <w:bCs/>
          <w:lang w:val="es-ES"/>
        </w:rPr>
        <w:t xml:space="preserve"> que salga vencedor se vestirá de blanco. Jamás borraré su nombre del libro de la vida, sino que reconoceré su nombre delante de mi Padre y delante de sus ángeles.</w:t>
      </w:r>
    </w:p>
    <w:p w14:paraId="6AAD32E7" w14:textId="1186C4AD" w:rsidR="00D37F93" w:rsidRPr="00AF55EF" w:rsidRDefault="00D37F93">
      <w:pPr>
        <w:rPr>
          <w:rFonts w:ascii="Calibri" w:hAnsi="Calibri" w:cs="Calibri"/>
          <w:lang w:val="es-ES"/>
        </w:rPr>
      </w:pPr>
    </w:p>
    <w:p w14:paraId="0626ADCB" w14:textId="6C1D9170" w:rsidR="00F061FE" w:rsidRPr="00AF55EF" w:rsidRDefault="00476798">
      <w:pPr>
        <w:rPr>
          <w:rFonts w:ascii="Calibri" w:hAnsi="Calibri" w:cs="Calibri"/>
          <w:lang w:val="es-ES"/>
        </w:rPr>
      </w:pPr>
      <w:r w:rsidRPr="00AF55EF">
        <w:rPr>
          <w:rFonts w:ascii="Calibri" w:hAnsi="Calibri" w:cs="Calibri"/>
          <w:b/>
          <w:bCs/>
          <w:lang w:val="es-ES"/>
        </w:rPr>
        <w:t>II.</w:t>
      </w:r>
      <w:r w:rsidRPr="00AF55EF">
        <w:rPr>
          <w:rFonts w:ascii="Calibri" w:hAnsi="Calibri" w:cs="Calibri"/>
          <w:b/>
          <w:bCs/>
          <w:lang w:val="es-ES"/>
        </w:rPr>
        <w:tab/>
        <w:t>Imagínate como será encontrar tu casa:</w:t>
      </w:r>
      <w:r w:rsidRPr="00AF55EF">
        <w:rPr>
          <w:rFonts w:ascii="Calibri" w:hAnsi="Calibri" w:cs="Calibri"/>
          <w:lang w:val="es-ES"/>
        </w:rPr>
        <w:t xml:space="preserve"> </w:t>
      </w:r>
    </w:p>
    <w:p w14:paraId="45615EF6" w14:textId="4384E526" w:rsidR="00476798" w:rsidRPr="00AF55EF" w:rsidRDefault="00476798">
      <w:pPr>
        <w:rPr>
          <w:rFonts w:ascii="Calibri" w:hAnsi="Calibri" w:cs="Calibri"/>
          <w:lang w:val="es-ES"/>
        </w:rPr>
      </w:pPr>
    </w:p>
    <w:p w14:paraId="6822C153" w14:textId="77777777" w:rsidR="00476798" w:rsidRPr="00AF55EF" w:rsidRDefault="00476798" w:rsidP="00476798">
      <w:pPr>
        <w:pStyle w:val="NormalWeb"/>
        <w:spacing w:before="0" w:beforeAutospacing="0" w:after="0" w:afterAutospacing="0"/>
        <w:rPr>
          <w:rFonts w:ascii="Calibri" w:hAnsi="Calibri" w:cs="Calibri"/>
          <w:b/>
          <w:bCs/>
          <w:u w:val="single"/>
          <w:lang w:val="es-US"/>
        </w:rPr>
      </w:pPr>
      <w:r w:rsidRPr="00AF55EF">
        <w:rPr>
          <w:rFonts w:ascii="Calibri" w:hAnsi="Calibri" w:cs="Calibri"/>
          <w:b/>
          <w:bCs/>
          <w:u w:val="single"/>
          <w:lang w:val="es-MX"/>
        </w:rPr>
        <w:t>Juan 14.2</w:t>
      </w:r>
      <w:r w:rsidRPr="00AF55EF">
        <w:rPr>
          <w:rFonts w:ascii="Calibri" w:hAnsi="Calibri" w:cs="Calibri"/>
          <w:b/>
          <w:bCs/>
          <w:u w:val="single"/>
          <w:lang w:val="es-US"/>
        </w:rPr>
        <w:t xml:space="preserve"> (NVI) </w:t>
      </w:r>
    </w:p>
    <w:p w14:paraId="185F79F3" w14:textId="2609E7CA" w:rsidR="00476798" w:rsidRPr="00AF55EF" w:rsidRDefault="00476798" w:rsidP="00476798">
      <w:pPr>
        <w:pStyle w:val="NormalWeb"/>
        <w:spacing w:before="0" w:beforeAutospacing="0" w:after="0" w:afterAutospacing="0"/>
        <w:rPr>
          <w:rFonts w:ascii="Calibri" w:hAnsi="Calibri" w:cs="Calibri"/>
          <w:b/>
          <w:bCs/>
          <w:lang w:val="es-ES"/>
        </w:rPr>
      </w:pPr>
      <w:r w:rsidRPr="00AF55EF">
        <w:rPr>
          <w:rFonts w:ascii="Calibri" w:hAnsi="Calibri" w:cs="Calibri"/>
          <w:b/>
          <w:bCs/>
          <w:vertAlign w:val="superscript"/>
          <w:lang w:val="es-ES"/>
        </w:rPr>
        <w:t>2 </w:t>
      </w:r>
      <w:proofErr w:type="gramStart"/>
      <w:r w:rsidRPr="00AF55EF">
        <w:rPr>
          <w:rFonts w:ascii="Calibri" w:hAnsi="Calibri" w:cs="Calibri"/>
          <w:b/>
          <w:bCs/>
          <w:lang w:val="es-ES"/>
        </w:rPr>
        <w:t>En</w:t>
      </w:r>
      <w:proofErr w:type="gramEnd"/>
      <w:r w:rsidRPr="00AF55EF">
        <w:rPr>
          <w:rFonts w:ascii="Calibri" w:hAnsi="Calibri" w:cs="Calibri"/>
          <w:b/>
          <w:bCs/>
          <w:lang w:val="es-ES"/>
        </w:rPr>
        <w:t xml:space="preserve"> el hogar de mi Padre hay muchas viviendas; si no fuera así, ya se lo habría dicho a ustedes. Voy a prepararles un lugar. </w:t>
      </w:r>
    </w:p>
    <w:p w14:paraId="650DF504" w14:textId="637D82FA" w:rsidR="00476798" w:rsidRPr="00AF55EF" w:rsidRDefault="00476798" w:rsidP="00476798">
      <w:pPr>
        <w:pStyle w:val="NormalWeb"/>
        <w:spacing w:before="0" w:beforeAutospacing="0" w:after="0" w:afterAutospacing="0"/>
        <w:rPr>
          <w:rFonts w:ascii="Calibri" w:hAnsi="Calibri" w:cs="Calibri"/>
          <w:b/>
          <w:bCs/>
          <w:lang w:val="es-ES"/>
        </w:rPr>
      </w:pPr>
    </w:p>
    <w:p w14:paraId="61169992" w14:textId="6B7CD615" w:rsidR="00476798" w:rsidRPr="00AF55EF" w:rsidRDefault="00E00FE5" w:rsidP="00476798">
      <w:pPr>
        <w:pStyle w:val="NormalWeb"/>
        <w:spacing w:before="0" w:beforeAutospacing="0" w:after="0" w:afterAutospacing="0"/>
        <w:rPr>
          <w:rFonts w:ascii="Calibri" w:hAnsi="Calibri" w:cs="Calibri"/>
          <w:lang w:val="es-ES"/>
        </w:rPr>
      </w:pPr>
      <w:r w:rsidRPr="00AF55EF">
        <w:rPr>
          <w:rFonts w:ascii="Calibri" w:hAnsi="Calibri" w:cs="Calibri"/>
          <w:lang w:val="es-ES"/>
        </w:rPr>
        <w:t xml:space="preserve">Casa -&gt; </w:t>
      </w:r>
      <w:proofErr w:type="spellStart"/>
      <w:r w:rsidR="00476798" w:rsidRPr="00AF55EF">
        <w:rPr>
          <w:rFonts w:ascii="Calibri" w:hAnsi="Calibri" w:cs="Calibri"/>
          <w:lang w:val="es-ES"/>
        </w:rPr>
        <w:t>Oikos</w:t>
      </w:r>
      <w:proofErr w:type="spellEnd"/>
      <w:r w:rsidR="00476798" w:rsidRPr="00AF55EF">
        <w:rPr>
          <w:rFonts w:ascii="Calibri" w:hAnsi="Calibri" w:cs="Calibri"/>
          <w:lang w:val="es-ES"/>
        </w:rPr>
        <w:t xml:space="preserve"> </w:t>
      </w:r>
      <w:r w:rsidRPr="00AF55EF">
        <w:rPr>
          <w:rFonts w:ascii="Calibri" w:hAnsi="Calibri" w:cs="Calibri"/>
          <w:lang w:val="es-ES"/>
        </w:rPr>
        <w:t>-&gt; un lugar grande como una villa.</w:t>
      </w:r>
    </w:p>
    <w:p w14:paraId="2F2DE448" w14:textId="1B0383CE" w:rsidR="00E00FE5" w:rsidRPr="00AF55EF" w:rsidRDefault="00372A08" w:rsidP="00476798">
      <w:pPr>
        <w:pStyle w:val="NormalWeb"/>
        <w:spacing w:before="0" w:beforeAutospacing="0" w:after="0" w:afterAutospacing="0"/>
        <w:rPr>
          <w:rFonts w:ascii="Calibri" w:hAnsi="Calibri" w:cs="Calibri"/>
          <w:lang w:val="es-ES"/>
        </w:rPr>
      </w:pPr>
      <w:r w:rsidRPr="00AF55EF">
        <w:rPr>
          <w:rFonts w:ascii="Calibri" w:hAnsi="Calibri" w:cs="Calibri"/>
          <w:lang w:val="es-ES"/>
        </w:rPr>
        <w:t>Viviendas</w:t>
      </w:r>
      <w:r w:rsidR="00E00FE5" w:rsidRPr="00AF55EF">
        <w:rPr>
          <w:rFonts w:ascii="Calibri" w:hAnsi="Calibri" w:cs="Calibri"/>
          <w:lang w:val="es-ES"/>
        </w:rPr>
        <w:t>-&gt; una vivienda personal.</w:t>
      </w:r>
    </w:p>
    <w:p w14:paraId="70E441E3" w14:textId="7FC08950" w:rsidR="00576E6D" w:rsidRPr="00AF55EF" w:rsidRDefault="00576E6D" w:rsidP="00476798">
      <w:pPr>
        <w:pStyle w:val="NormalWeb"/>
        <w:spacing w:before="0" w:beforeAutospacing="0" w:after="0" w:afterAutospacing="0"/>
        <w:rPr>
          <w:rFonts w:ascii="Calibri" w:hAnsi="Calibri" w:cs="Calibri"/>
          <w:lang w:val="es-ES"/>
        </w:rPr>
      </w:pPr>
    </w:p>
    <w:p w14:paraId="1860B8FA" w14:textId="605FA979" w:rsidR="00576E6D" w:rsidRPr="00AF55EF" w:rsidRDefault="00576E6D" w:rsidP="00476798">
      <w:pPr>
        <w:pStyle w:val="NormalWeb"/>
        <w:spacing w:before="0" w:beforeAutospacing="0" w:after="0" w:afterAutospacing="0"/>
        <w:rPr>
          <w:rFonts w:ascii="Calibri" w:hAnsi="Calibri" w:cs="Calibri"/>
          <w:b/>
          <w:bCs/>
          <w:lang w:val="es-ES"/>
        </w:rPr>
      </w:pPr>
      <w:r w:rsidRPr="00AF55EF">
        <w:rPr>
          <w:rFonts w:ascii="Calibri" w:hAnsi="Calibri" w:cs="Calibri"/>
          <w:b/>
          <w:bCs/>
          <w:lang w:val="es-ES"/>
        </w:rPr>
        <w:t>III.</w:t>
      </w:r>
      <w:r w:rsidRPr="00AF55EF">
        <w:rPr>
          <w:rFonts w:ascii="Calibri" w:hAnsi="Calibri" w:cs="Calibri"/>
          <w:b/>
          <w:bCs/>
          <w:lang w:val="es-ES"/>
        </w:rPr>
        <w:tab/>
      </w:r>
      <w:r w:rsidR="0085475D" w:rsidRPr="00AF55EF">
        <w:rPr>
          <w:rFonts w:ascii="Calibri" w:hAnsi="Calibri" w:cs="Calibri"/>
          <w:b/>
          <w:bCs/>
          <w:lang w:val="es-ES"/>
        </w:rPr>
        <w:t>Habrá trabajo que cumplir:</w:t>
      </w:r>
    </w:p>
    <w:p w14:paraId="50F5813D" w14:textId="756BEBC8" w:rsidR="00D064A0" w:rsidRPr="00AF55EF" w:rsidRDefault="00D064A0" w:rsidP="00476798">
      <w:pPr>
        <w:pStyle w:val="NormalWeb"/>
        <w:spacing w:before="0" w:beforeAutospacing="0" w:after="0" w:afterAutospacing="0"/>
        <w:rPr>
          <w:rFonts w:ascii="Calibri" w:hAnsi="Calibri" w:cs="Calibri"/>
          <w:lang w:val="es-ES"/>
        </w:rPr>
      </w:pPr>
    </w:p>
    <w:p w14:paraId="70FC5A6A" w14:textId="77777777" w:rsidR="005630CF" w:rsidRPr="005630CF" w:rsidRDefault="005630CF" w:rsidP="005630CF">
      <w:pPr>
        <w:rPr>
          <w:rFonts w:ascii="Calibri" w:eastAsia="Times New Roman" w:hAnsi="Calibri" w:cs="Calibri"/>
          <w:b/>
          <w:bCs/>
          <w:u w:val="single"/>
          <w:lang w:val="es-US"/>
        </w:rPr>
      </w:pPr>
      <w:r w:rsidRPr="005630CF">
        <w:rPr>
          <w:rFonts w:ascii="Calibri" w:eastAsia="Times New Roman" w:hAnsi="Calibri" w:cs="Calibri"/>
          <w:b/>
          <w:bCs/>
          <w:u w:val="single"/>
          <w:lang w:val="es-MX"/>
        </w:rPr>
        <w:t>Juan 5.1–17</w:t>
      </w:r>
      <w:r w:rsidRPr="005630CF">
        <w:rPr>
          <w:rFonts w:ascii="Calibri" w:eastAsia="Times New Roman" w:hAnsi="Calibri" w:cs="Calibri"/>
          <w:b/>
          <w:bCs/>
          <w:u w:val="single"/>
          <w:lang w:val="es-US"/>
        </w:rPr>
        <w:t xml:space="preserve"> (NVI) </w:t>
      </w:r>
    </w:p>
    <w:p w14:paraId="6784EA59"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lang w:val="es-ES"/>
        </w:rPr>
        <w:t>5 </w:t>
      </w:r>
      <w:proofErr w:type="gramStart"/>
      <w:r w:rsidRPr="00CA79D0">
        <w:rPr>
          <w:rFonts w:ascii="Calibri" w:eastAsia="Times New Roman" w:hAnsi="Calibri" w:cs="Calibri"/>
          <w:b/>
          <w:bCs/>
          <w:color w:val="0070C0"/>
          <w:lang w:val="es-ES"/>
        </w:rPr>
        <w:t>Algún</w:t>
      </w:r>
      <w:proofErr w:type="gramEnd"/>
      <w:r w:rsidRPr="00CA79D0">
        <w:rPr>
          <w:rFonts w:ascii="Calibri" w:eastAsia="Times New Roman" w:hAnsi="Calibri" w:cs="Calibri"/>
          <w:b/>
          <w:bCs/>
          <w:color w:val="0070C0"/>
          <w:lang w:val="es-ES"/>
        </w:rPr>
        <w:t xml:space="preserve"> tiempo después, se celebraba una fiesta de los judíos, y subió Jesús a Jerusalén. </w:t>
      </w:r>
      <w:r w:rsidRPr="00CA79D0">
        <w:rPr>
          <w:rFonts w:ascii="Calibri" w:eastAsia="Times New Roman" w:hAnsi="Calibri" w:cs="Calibri"/>
          <w:b/>
          <w:bCs/>
          <w:color w:val="0070C0"/>
          <w:vertAlign w:val="superscript"/>
          <w:lang w:val="es-ES"/>
        </w:rPr>
        <w:t>2 </w:t>
      </w:r>
      <w:proofErr w:type="gramStart"/>
      <w:r w:rsidRPr="00CA79D0">
        <w:rPr>
          <w:rFonts w:ascii="Calibri" w:eastAsia="Times New Roman" w:hAnsi="Calibri" w:cs="Calibri"/>
          <w:b/>
          <w:bCs/>
          <w:color w:val="0070C0"/>
          <w:lang w:val="es-ES"/>
        </w:rPr>
        <w:t>Había</w:t>
      </w:r>
      <w:proofErr w:type="gramEnd"/>
      <w:r w:rsidRPr="00CA79D0">
        <w:rPr>
          <w:rFonts w:ascii="Calibri" w:eastAsia="Times New Roman" w:hAnsi="Calibri" w:cs="Calibri"/>
          <w:b/>
          <w:bCs/>
          <w:color w:val="0070C0"/>
          <w:lang w:val="es-ES"/>
        </w:rPr>
        <w:t xml:space="preserve"> allí, junto a la puerta de las Ovejas, un estanque rodeado de cinco pórticos, cuyo nombre en arameo es </w:t>
      </w:r>
      <w:proofErr w:type="spellStart"/>
      <w:r w:rsidRPr="00CA79D0">
        <w:rPr>
          <w:rFonts w:ascii="Calibri" w:eastAsia="Times New Roman" w:hAnsi="Calibri" w:cs="Calibri"/>
          <w:b/>
          <w:bCs/>
          <w:color w:val="0070C0"/>
          <w:lang w:val="es-ES"/>
        </w:rPr>
        <w:t>Betzatá</w:t>
      </w:r>
      <w:proofErr w:type="spellEnd"/>
      <w:r w:rsidRPr="00CA79D0">
        <w:rPr>
          <w:rFonts w:ascii="Calibri" w:eastAsia="Times New Roman" w:hAnsi="Calibri" w:cs="Calibri"/>
          <w:b/>
          <w:bCs/>
          <w:color w:val="0070C0"/>
          <w:lang w:val="es-ES"/>
        </w:rPr>
        <w:t xml:space="preserve">. </w:t>
      </w:r>
      <w:r w:rsidRPr="00CA79D0">
        <w:rPr>
          <w:rFonts w:ascii="Calibri" w:eastAsia="Times New Roman" w:hAnsi="Calibri" w:cs="Calibri"/>
          <w:b/>
          <w:bCs/>
          <w:color w:val="0070C0"/>
          <w:vertAlign w:val="superscript"/>
          <w:lang w:val="es-ES"/>
        </w:rPr>
        <w:t>3 </w:t>
      </w:r>
      <w:proofErr w:type="gramStart"/>
      <w:r w:rsidRPr="00CA79D0">
        <w:rPr>
          <w:rFonts w:ascii="Calibri" w:eastAsia="Times New Roman" w:hAnsi="Calibri" w:cs="Calibri"/>
          <w:b/>
          <w:bCs/>
          <w:color w:val="0070C0"/>
          <w:lang w:val="es-ES"/>
        </w:rPr>
        <w:t>En</w:t>
      </w:r>
      <w:proofErr w:type="gramEnd"/>
      <w:r w:rsidRPr="00CA79D0">
        <w:rPr>
          <w:rFonts w:ascii="Calibri" w:eastAsia="Times New Roman" w:hAnsi="Calibri" w:cs="Calibri"/>
          <w:b/>
          <w:bCs/>
          <w:color w:val="0070C0"/>
          <w:lang w:val="es-ES"/>
        </w:rPr>
        <w:t xml:space="preserve"> esos pórticos se hallaban tendidos muchos enfermos, ciegos, cojos y paralíticos. </w:t>
      </w:r>
      <w:r w:rsidRPr="00CA79D0">
        <w:rPr>
          <w:rFonts w:ascii="Calibri" w:eastAsia="Times New Roman" w:hAnsi="Calibri" w:cs="Calibri"/>
          <w:b/>
          <w:bCs/>
          <w:color w:val="0070C0"/>
          <w:vertAlign w:val="superscript"/>
          <w:lang w:val="es-ES"/>
        </w:rPr>
        <w:t>5 </w:t>
      </w:r>
      <w:proofErr w:type="gramStart"/>
      <w:r w:rsidRPr="00CA79D0">
        <w:rPr>
          <w:rFonts w:ascii="Calibri" w:eastAsia="Times New Roman" w:hAnsi="Calibri" w:cs="Calibri"/>
          <w:b/>
          <w:bCs/>
          <w:color w:val="0070C0"/>
          <w:lang w:val="es-ES"/>
        </w:rPr>
        <w:t>Entre</w:t>
      </w:r>
      <w:proofErr w:type="gramEnd"/>
      <w:r w:rsidRPr="00CA79D0">
        <w:rPr>
          <w:rFonts w:ascii="Calibri" w:eastAsia="Times New Roman" w:hAnsi="Calibri" w:cs="Calibri"/>
          <w:b/>
          <w:bCs/>
          <w:color w:val="0070C0"/>
          <w:lang w:val="es-ES"/>
        </w:rPr>
        <w:t xml:space="preserve"> ellos se encontraba un hombre inválido que llevaba enfermo treinta y ocho años. </w:t>
      </w:r>
      <w:r w:rsidRPr="00CA79D0">
        <w:rPr>
          <w:rFonts w:ascii="Calibri" w:eastAsia="Times New Roman" w:hAnsi="Calibri" w:cs="Calibri"/>
          <w:b/>
          <w:bCs/>
          <w:color w:val="0070C0"/>
          <w:vertAlign w:val="superscript"/>
          <w:lang w:val="es-ES"/>
        </w:rPr>
        <w:t>6 </w:t>
      </w:r>
      <w:proofErr w:type="gramStart"/>
      <w:r w:rsidRPr="00CA79D0">
        <w:rPr>
          <w:rFonts w:ascii="Calibri" w:eastAsia="Times New Roman" w:hAnsi="Calibri" w:cs="Calibri"/>
          <w:b/>
          <w:bCs/>
          <w:color w:val="0070C0"/>
          <w:lang w:val="es-ES"/>
        </w:rPr>
        <w:t>Cuando</w:t>
      </w:r>
      <w:proofErr w:type="gramEnd"/>
      <w:r w:rsidRPr="00CA79D0">
        <w:rPr>
          <w:rFonts w:ascii="Calibri" w:eastAsia="Times New Roman" w:hAnsi="Calibri" w:cs="Calibri"/>
          <w:b/>
          <w:bCs/>
          <w:color w:val="0070C0"/>
          <w:lang w:val="es-ES"/>
        </w:rPr>
        <w:t xml:space="preserve"> Jesús lo vio allí, tirado en el suelo, y se enteró de que ya tenía mucho tiempo de estar así, le preguntó: </w:t>
      </w:r>
    </w:p>
    <w:p w14:paraId="711F39E3"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lang w:val="es-ES"/>
        </w:rPr>
        <w:t xml:space="preserve">—¿Quieres quedar sano? </w:t>
      </w:r>
    </w:p>
    <w:p w14:paraId="55FCA656"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vertAlign w:val="superscript"/>
          <w:lang w:val="es-ES"/>
        </w:rPr>
        <w:t>7 </w:t>
      </w:r>
      <w:r w:rsidRPr="00CA79D0">
        <w:rPr>
          <w:rFonts w:ascii="Calibri" w:eastAsia="Times New Roman" w:hAnsi="Calibri" w:cs="Calibri"/>
          <w:b/>
          <w:bCs/>
          <w:color w:val="0070C0"/>
          <w:lang w:val="es-ES"/>
        </w:rPr>
        <w:t xml:space="preserve">—Señor—respondió—, no tengo a nadie que me meta en el estanque mientras se agita el agua, y cuando trato de hacerlo, otro se mete antes. </w:t>
      </w:r>
    </w:p>
    <w:p w14:paraId="5886083C"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vertAlign w:val="superscript"/>
          <w:lang w:val="es-ES"/>
        </w:rPr>
        <w:t>8 </w:t>
      </w:r>
      <w:r w:rsidRPr="00CA79D0">
        <w:rPr>
          <w:rFonts w:ascii="Calibri" w:eastAsia="Times New Roman" w:hAnsi="Calibri" w:cs="Calibri"/>
          <w:b/>
          <w:bCs/>
          <w:color w:val="0070C0"/>
          <w:lang w:val="es-ES"/>
        </w:rPr>
        <w:t xml:space="preserve">—Levántate, recoge tu camilla y anda—le contestó Jesús. </w:t>
      </w:r>
    </w:p>
    <w:p w14:paraId="28F6BB38"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vertAlign w:val="superscript"/>
          <w:lang w:val="es-ES"/>
        </w:rPr>
        <w:t>9 </w:t>
      </w:r>
      <w:proofErr w:type="gramStart"/>
      <w:r w:rsidRPr="00CA79D0">
        <w:rPr>
          <w:rFonts w:ascii="Calibri" w:eastAsia="Times New Roman" w:hAnsi="Calibri" w:cs="Calibri"/>
          <w:b/>
          <w:bCs/>
          <w:color w:val="0070C0"/>
          <w:lang w:val="es-ES"/>
        </w:rPr>
        <w:t>Al</w:t>
      </w:r>
      <w:proofErr w:type="gramEnd"/>
      <w:r w:rsidRPr="00CA79D0">
        <w:rPr>
          <w:rFonts w:ascii="Calibri" w:eastAsia="Times New Roman" w:hAnsi="Calibri" w:cs="Calibri"/>
          <w:b/>
          <w:bCs/>
          <w:color w:val="0070C0"/>
          <w:lang w:val="es-ES"/>
        </w:rPr>
        <w:t xml:space="preserve"> instante aquel hombre quedó sano, así que tomó su camilla y echó a andar. Pero ese día era sábado. </w:t>
      </w:r>
      <w:r w:rsidRPr="00CA79D0">
        <w:rPr>
          <w:rFonts w:ascii="Calibri" w:eastAsia="Times New Roman" w:hAnsi="Calibri" w:cs="Calibri"/>
          <w:b/>
          <w:bCs/>
          <w:color w:val="0070C0"/>
          <w:vertAlign w:val="superscript"/>
          <w:lang w:val="es-ES"/>
        </w:rPr>
        <w:t>10 </w:t>
      </w:r>
      <w:proofErr w:type="gramStart"/>
      <w:r w:rsidRPr="00CA79D0">
        <w:rPr>
          <w:rFonts w:ascii="Calibri" w:eastAsia="Times New Roman" w:hAnsi="Calibri" w:cs="Calibri"/>
          <w:b/>
          <w:bCs/>
          <w:color w:val="0070C0"/>
          <w:lang w:val="es-ES"/>
        </w:rPr>
        <w:t>Por</w:t>
      </w:r>
      <w:proofErr w:type="gramEnd"/>
      <w:r w:rsidRPr="00CA79D0">
        <w:rPr>
          <w:rFonts w:ascii="Calibri" w:eastAsia="Times New Roman" w:hAnsi="Calibri" w:cs="Calibri"/>
          <w:b/>
          <w:bCs/>
          <w:color w:val="0070C0"/>
          <w:lang w:val="es-ES"/>
        </w:rPr>
        <w:t xml:space="preserve"> eso los judíos le dijeron al que había sido sanado: </w:t>
      </w:r>
    </w:p>
    <w:p w14:paraId="1C790985"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lang w:val="es-ES"/>
        </w:rPr>
        <w:t xml:space="preserve">—Hoy es sábado; no te está permitido cargar tu camilla. </w:t>
      </w:r>
    </w:p>
    <w:p w14:paraId="6A6EF34E"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vertAlign w:val="superscript"/>
          <w:lang w:val="es-ES"/>
        </w:rPr>
        <w:t>11 </w:t>
      </w:r>
      <w:r w:rsidRPr="00CA79D0">
        <w:rPr>
          <w:rFonts w:ascii="Calibri" w:eastAsia="Times New Roman" w:hAnsi="Calibri" w:cs="Calibri"/>
          <w:b/>
          <w:bCs/>
          <w:color w:val="0070C0"/>
          <w:lang w:val="es-ES"/>
        </w:rPr>
        <w:t xml:space="preserve">—El que me sanó me dijo: “Recoge tu camilla y anda”—les respondió. </w:t>
      </w:r>
    </w:p>
    <w:p w14:paraId="3D78D5D2"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vertAlign w:val="superscript"/>
          <w:lang w:val="es-ES"/>
        </w:rPr>
        <w:t>12 </w:t>
      </w:r>
      <w:r w:rsidRPr="00CA79D0">
        <w:rPr>
          <w:rFonts w:ascii="Calibri" w:eastAsia="Times New Roman" w:hAnsi="Calibri" w:cs="Calibri"/>
          <w:b/>
          <w:bCs/>
          <w:color w:val="0070C0"/>
          <w:lang w:val="es-ES"/>
        </w:rPr>
        <w:t>—¿Quién es ese hombre que te dijo: “Recógela y anda</w:t>
      </w:r>
      <w:proofErr w:type="gramStart"/>
      <w:r w:rsidRPr="00CA79D0">
        <w:rPr>
          <w:rFonts w:ascii="Calibri" w:eastAsia="Times New Roman" w:hAnsi="Calibri" w:cs="Calibri"/>
          <w:b/>
          <w:bCs/>
          <w:color w:val="0070C0"/>
          <w:lang w:val="es-ES"/>
        </w:rPr>
        <w:t>”?—</w:t>
      </w:r>
      <w:proofErr w:type="gramEnd"/>
      <w:r w:rsidRPr="00CA79D0">
        <w:rPr>
          <w:rFonts w:ascii="Calibri" w:eastAsia="Times New Roman" w:hAnsi="Calibri" w:cs="Calibri"/>
          <w:b/>
          <w:bCs/>
          <w:color w:val="0070C0"/>
          <w:lang w:val="es-ES"/>
        </w:rPr>
        <w:t xml:space="preserve">le interpelaron. </w:t>
      </w:r>
    </w:p>
    <w:p w14:paraId="5FAFB500"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vertAlign w:val="superscript"/>
          <w:lang w:val="es-ES"/>
        </w:rPr>
        <w:t>13 </w:t>
      </w:r>
      <w:proofErr w:type="gramStart"/>
      <w:r w:rsidRPr="00CA79D0">
        <w:rPr>
          <w:rFonts w:ascii="Calibri" w:eastAsia="Times New Roman" w:hAnsi="Calibri" w:cs="Calibri"/>
          <w:b/>
          <w:bCs/>
          <w:color w:val="0070C0"/>
          <w:lang w:val="es-ES"/>
        </w:rPr>
        <w:t>El</w:t>
      </w:r>
      <w:proofErr w:type="gramEnd"/>
      <w:r w:rsidRPr="00CA79D0">
        <w:rPr>
          <w:rFonts w:ascii="Calibri" w:eastAsia="Times New Roman" w:hAnsi="Calibri" w:cs="Calibri"/>
          <w:b/>
          <w:bCs/>
          <w:color w:val="0070C0"/>
          <w:lang w:val="es-ES"/>
        </w:rPr>
        <w:t xml:space="preserve"> que había sido sanado no tenía idea de quién era, porque Jesús se había escabullido entre la mucha gente que había en el lugar. </w:t>
      </w:r>
    </w:p>
    <w:p w14:paraId="72BFA76D"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vertAlign w:val="superscript"/>
          <w:lang w:val="es-ES"/>
        </w:rPr>
        <w:t>14 </w:t>
      </w:r>
      <w:proofErr w:type="gramStart"/>
      <w:r w:rsidRPr="00CA79D0">
        <w:rPr>
          <w:rFonts w:ascii="Calibri" w:eastAsia="Times New Roman" w:hAnsi="Calibri" w:cs="Calibri"/>
          <w:b/>
          <w:bCs/>
          <w:color w:val="0070C0"/>
          <w:lang w:val="es-ES"/>
        </w:rPr>
        <w:t>Después</w:t>
      </w:r>
      <w:proofErr w:type="gramEnd"/>
      <w:r w:rsidRPr="00CA79D0">
        <w:rPr>
          <w:rFonts w:ascii="Calibri" w:eastAsia="Times New Roman" w:hAnsi="Calibri" w:cs="Calibri"/>
          <w:b/>
          <w:bCs/>
          <w:color w:val="0070C0"/>
          <w:lang w:val="es-ES"/>
        </w:rPr>
        <w:t xml:space="preserve"> de esto Jesús lo encontró en el templo y le dijo: </w:t>
      </w:r>
    </w:p>
    <w:p w14:paraId="3D86E60D"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lang w:val="es-ES"/>
        </w:rPr>
        <w:lastRenderedPageBreak/>
        <w:t xml:space="preserve">—Mira, ya has quedado sano. No vuelvas a pecar, no sea que te ocurra algo peor. </w:t>
      </w:r>
    </w:p>
    <w:p w14:paraId="7B345876" w14:textId="77777777" w:rsidR="005630CF" w:rsidRPr="00CA79D0" w:rsidRDefault="005630CF" w:rsidP="005630CF">
      <w:pPr>
        <w:ind w:firstLine="360"/>
        <w:rPr>
          <w:rFonts w:ascii="Calibri" w:eastAsia="Times New Roman" w:hAnsi="Calibri" w:cs="Calibri"/>
          <w:b/>
          <w:bCs/>
          <w:color w:val="0070C0"/>
          <w:lang w:val="es-ES"/>
        </w:rPr>
      </w:pPr>
      <w:r w:rsidRPr="00CA79D0">
        <w:rPr>
          <w:rFonts w:ascii="Calibri" w:eastAsia="Times New Roman" w:hAnsi="Calibri" w:cs="Calibri"/>
          <w:b/>
          <w:bCs/>
          <w:color w:val="0070C0"/>
          <w:vertAlign w:val="superscript"/>
          <w:lang w:val="es-ES"/>
        </w:rPr>
        <w:t>15 </w:t>
      </w:r>
      <w:proofErr w:type="gramStart"/>
      <w:r w:rsidRPr="00CA79D0">
        <w:rPr>
          <w:rFonts w:ascii="Calibri" w:eastAsia="Times New Roman" w:hAnsi="Calibri" w:cs="Calibri"/>
          <w:b/>
          <w:bCs/>
          <w:color w:val="0070C0"/>
          <w:lang w:val="es-ES"/>
        </w:rPr>
        <w:t>El</w:t>
      </w:r>
      <w:proofErr w:type="gramEnd"/>
      <w:r w:rsidRPr="00CA79D0">
        <w:rPr>
          <w:rFonts w:ascii="Calibri" w:eastAsia="Times New Roman" w:hAnsi="Calibri" w:cs="Calibri"/>
          <w:b/>
          <w:bCs/>
          <w:color w:val="0070C0"/>
          <w:lang w:val="es-ES"/>
        </w:rPr>
        <w:t xml:space="preserve"> hombre se fue e informó a los judíos que Jesús era quien lo había sanado. </w:t>
      </w:r>
    </w:p>
    <w:p w14:paraId="22329B9C" w14:textId="77777777" w:rsidR="005630CF" w:rsidRPr="005630CF" w:rsidRDefault="005630CF" w:rsidP="005630CF">
      <w:pPr>
        <w:spacing w:before="360" w:after="100" w:afterAutospacing="1"/>
        <w:rPr>
          <w:rFonts w:ascii="Calibri" w:eastAsia="Times New Roman" w:hAnsi="Calibri" w:cs="Calibri"/>
          <w:b/>
          <w:bCs/>
          <w:lang w:val="es-ES"/>
        </w:rPr>
      </w:pPr>
      <w:r w:rsidRPr="005630CF">
        <w:rPr>
          <w:rFonts w:ascii="Calibri" w:eastAsia="Times New Roman" w:hAnsi="Calibri" w:cs="Calibri"/>
          <w:b/>
          <w:bCs/>
          <w:lang w:val="es-ES"/>
        </w:rPr>
        <w:t xml:space="preserve">Vida mediante el Hijo </w:t>
      </w:r>
    </w:p>
    <w:p w14:paraId="0A886327" w14:textId="77777777" w:rsidR="005630CF" w:rsidRPr="005630CF" w:rsidRDefault="005630CF" w:rsidP="005630CF">
      <w:pPr>
        <w:ind w:firstLine="360"/>
        <w:rPr>
          <w:rFonts w:ascii="Calibri" w:eastAsia="Times New Roman" w:hAnsi="Calibri" w:cs="Calibri"/>
          <w:b/>
          <w:bCs/>
          <w:lang w:val="es-ES"/>
        </w:rPr>
      </w:pPr>
      <w:r w:rsidRPr="005630CF">
        <w:rPr>
          <w:rFonts w:ascii="Calibri" w:eastAsia="Times New Roman" w:hAnsi="Calibri" w:cs="Calibri"/>
          <w:b/>
          <w:bCs/>
          <w:vertAlign w:val="superscript"/>
          <w:lang w:val="es-ES"/>
        </w:rPr>
        <w:t>16 </w:t>
      </w:r>
      <w:proofErr w:type="gramStart"/>
      <w:r w:rsidRPr="005630CF">
        <w:rPr>
          <w:rFonts w:ascii="Calibri" w:eastAsia="Times New Roman" w:hAnsi="Calibri" w:cs="Calibri"/>
          <w:b/>
          <w:bCs/>
          <w:lang w:val="es-ES"/>
        </w:rPr>
        <w:t>Precisamente</w:t>
      </w:r>
      <w:proofErr w:type="gramEnd"/>
      <w:r w:rsidRPr="005630CF">
        <w:rPr>
          <w:rFonts w:ascii="Calibri" w:eastAsia="Times New Roman" w:hAnsi="Calibri" w:cs="Calibri"/>
          <w:b/>
          <w:bCs/>
          <w:lang w:val="es-ES"/>
        </w:rPr>
        <w:t xml:space="preserve"> por esto los judíos perseguían a Jesús, pues hacía tales cosas en sábado. </w:t>
      </w:r>
      <w:r w:rsidRPr="005630CF">
        <w:rPr>
          <w:rFonts w:ascii="Calibri" w:eastAsia="Times New Roman" w:hAnsi="Calibri" w:cs="Calibri"/>
          <w:b/>
          <w:bCs/>
          <w:vertAlign w:val="superscript"/>
          <w:lang w:val="es-ES"/>
        </w:rPr>
        <w:t>17 </w:t>
      </w:r>
      <w:proofErr w:type="gramStart"/>
      <w:r w:rsidRPr="005630CF">
        <w:rPr>
          <w:rFonts w:ascii="Calibri" w:eastAsia="Times New Roman" w:hAnsi="Calibri" w:cs="Calibri"/>
          <w:b/>
          <w:bCs/>
          <w:lang w:val="es-ES"/>
        </w:rPr>
        <w:t>Pero</w:t>
      </w:r>
      <w:proofErr w:type="gramEnd"/>
      <w:r w:rsidRPr="005630CF">
        <w:rPr>
          <w:rFonts w:ascii="Calibri" w:eastAsia="Times New Roman" w:hAnsi="Calibri" w:cs="Calibri"/>
          <w:b/>
          <w:bCs/>
          <w:lang w:val="es-ES"/>
        </w:rPr>
        <w:t xml:space="preserve"> Jesús les respondía: </w:t>
      </w:r>
    </w:p>
    <w:p w14:paraId="2D507A7A" w14:textId="77777777" w:rsidR="005630CF" w:rsidRPr="005630CF" w:rsidRDefault="005630CF" w:rsidP="005630CF">
      <w:pPr>
        <w:ind w:firstLine="360"/>
        <w:rPr>
          <w:rFonts w:ascii="Calibri" w:eastAsia="Times New Roman" w:hAnsi="Calibri" w:cs="Calibri"/>
          <w:b/>
          <w:bCs/>
          <w:lang w:val="es-ES"/>
        </w:rPr>
      </w:pPr>
      <w:r w:rsidRPr="005630CF">
        <w:rPr>
          <w:rFonts w:ascii="Calibri" w:eastAsia="Times New Roman" w:hAnsi="Calibri" w:cs="Calibri"/>
          <w:b/>
          <w:bCs/>
          <w:lang w:val="es-ES"/>
        </w:rPr>
        <w:t xml:space="preserve">—Mi Padre aún hoy está trabajando, y yo también trabajo. </w:t>
      </w:r>
    </w:p>
    <w:p w14:paraId="099430EA" w14:textId="15252ABF" w:rsidR="00AF55EF" w:rsidRDefault="00AF55EF" w:rsidP="00476798">
      <w:pPr>
        <w:pStyle w:val="NormalWeb"/>
        <w:spacing w:before="0" w:beforeAutospacing="0" w:after="0" w:afterAutospacing="0"/>
        <w:rPr>
          <w:rFonts w:ascii="Calibri" w:hAnsi="Calibri" w:cs="Calibri"/>
          <w:lang w:val="es-ES"/>
        </w:rPr>
      </w:pPr>
    </w:p>
    <w:p w14:paraId="4DE59B88" w14:textId="77777777" w:rsidR="00AF55EF" w:rsidRPr="00AF55EF" w:rsidRDefault="00AF55EF" w:rsidP="00476798">
      <w:pPr>
        <w:pStyle w:val="NormalWeb"/>
        <w:spacing w:before="0" w:beforeAutospacing="0" w:after="0" w:afterAutospacing="0"/>
        <w:rPr>
          <w:rFonts w:ascii="Calibri" w:hAnsi="Calibri" w:cs="Calibri"/>
          <w:lang w:val="es-ES"/>
        </w:rPr>
      </w:pPr>
    </w:p>
    <w:p w14:paraId="45B476C9" w14:textId="77777777" w:rsidR="00AF55EF" w:rsidRPr="00AF55EF" w:rsidRDefault="00AF55EF" w:rsidP="00AF55EF">
      <w:pPr>
        <w:rPr>
          <w:rFonts w:ascii="Calibri" w:eastAsia="Times New Roman" w:hAnsi="Calibri" w:cs="Calibri"/>
          <w:b/>
          <w:bCs/>
          <w:u w:val="single"/>
          <w:lang w:val="es-US"/>
        </w:rPr>
      </w:pPr>
      <w:r w:rsidRPr="00AF55EF">
        <w:rPr>
          <w:rFonts w:ascii="Calibri" w:eastAsia="Times New Roman" w:hAnsi="Calibri" w:cs="Calibri"/>
          <w:b/>
          <w:bCs/>
          <w:u w:val="single"/>
          <w:lang w:val="es-MX"/>
        </w:rPr>
        <w:t>Lucas 19.11–27</w:t>
      </w:r>
      <w:r w:rsidRPr="00AF55EF">
        <w:rPr>
          <w:rFonts w:ascii="Calibri" w:eastAsia="Times New Roman" w:hAnsi="Calibri" w:cs="Calibri"/>
          <w:b/>
          <w:bCs/>
          <w:u w:val="single"/>
          <w:lang w:val="es-US"/>
        </w:rPr>
        <w:t xml:space="preserve"> (NVI) </w:t>
      </w:r>
    </w:p>
    <w:p w14:paraId="373DE266" w14:textId="77777777" w:rsidR="00AF55EF" w:rsidRPr="002163D3" w:rsidRDefault="00AF55EF" w:rsidP="00AF55EF">
      <w:pPr>
        <w:rPr>
          <w:rFonts w:ascii="Calibri" w:eastAsia="Times New Roman" w:hAnsi="Calibri" w:cs="Calibri"/>
          <w:color w:val="0070C0"/>
          <w:lang w:val="es-ES"/>
        </w:rPr>
      </w:pPr>
      <w:r w:rsidRPr="002163D3">
        <w:rPr>
          <w:rFonts w:ascii="Calibri" w:eastAsia="Times New Roman" w:hAnsi="Calibri" w:cs="Calibri"/>
          <w:b/>
          <w:bCs/>
          <w:color w:val="0070C0"/>
          <w:lang w:val="es-ES"/>
        </w:rPr>
        <w:t>Parábola del dinero</w:t>
      </w:r>
      <w:r w:rsidRPr="002163D3">
        <w:rPr>
          <w:rFonts w:ascii="Calibri" w:eastAsia="Times New Roman" w:hAnsi="Calibri" w:cs="Calibri"/>
          <w:color w:val="0070C0"/>
          <w:lang w:val="es-ES"/>
        </w:rPr>
        <w:t xml:space="preserve"> </w:t>
      </w:r>
    </w:p>
    <w:p w14:paraId="5C2333AD" w14:textId="77777777" w:rsidR="00AF55EF" w:rsidRPr="002163D3" w:rsidRDefault="00AF55EF" w:rsidP="00AF55EF">
      <w:pPr>
        <w:ind w:firstLine="360"/>
        <w:rPr>
          <w:rFonts w:ascii="Calibri" w:eastAsia="Times New Roman" w:hAnsi="Calibri" w:cs="Calibri"/>
          <w:b/>
          <w:bCs/>
          <w:color w:val="0070C0"/>
          <w:lang w:val="es-ES"/>
        </w:rPr>
      </w:pPr>
      <w:r w:rsidRPr="002163D3">
        <w:rPr>
          <w:rFonts w:ascii="Calibri" w:eastAsia="Times New Roman" w:hAnsi="Calibri" w:cs="Calibri"/>
          <w:b/>
          <w:bCs/>
          <w:color w:val="0070C0"/>
          <w:vertAlign w:val="superscript"/>
          <w:lang w:val="es-ES"/>
        </w:rPr>
        <w:t>11 </w:t>
      </w:r>
      <w:proofErr w:type="gramStart"/>
      <w:r w:rsidRPr="002163D3">
        <w:rPr>
          <w:rFonts w:ascii="Calibri" w:eastAsia="Times New Roman" w:hAnsi="Calibri" w:cs="Calibri"/>
          <w:b/>
          <w:bCs/>
          <w:color w:val="0070C0"/>
          <w:lang w:val="es-ES"/>
        </w:rPr>
        <w:t>Como</w:t>
      </w:r>
      <w:proofErr w:type="gramEnd"/>
      <w:r w:rsidRPr="002163D3">
        <w:rPr>
          <w:rFonts w:ascii="Calibri" w:eastAsia="Times New Roman" w:hAnsi="Calibri" w:cs="Calibri"/>
          <w:b/>
          <w:bCs/>
          <w:color w:val="0070C0"/>
          <w:lang w:val="es-ES"/>
        </w:rPr>
        <w:t xml:space="preserve"> la gente lo escuchaba, pasó a contarles una parábola, porque estaba cerca de Jerusalén y la gente pensaba que el reino de Dios iba a manifestarse en cualquier momento. </w:t>
      </w:r>
      <w:r w:rsidRPr="002163D3">
        <w:rPr>
          <w:rFonts w:ascii="Calibri" w:eastAsia="Times New Roman" w:hAnsi="Calibri" w:cs="Calibri"/>
          <w:b/>
          <w:bCs/>
          <w:color w:val="0070C0"/>
          <w:vertAlign w:val="superscript"/>
          <w:lang w:val="es-ES"/>
        </w:rPr>
        <w:t>12 </w:t>
      </w:r>
      <w:proofErr w:type="gramStart"/>
      <w:r w:rsidRPr="002163D3">
        <w:rPr>
          <w:rFonts w:ascii="Calibri" w:eastAsia="Times New Roman" w:hAnsi="Calibri" w:cs="Calibri"/>
          <w:b/>
          <w:bCs/>
          <w:color w:val="0070C0"/>
          <w:lang w:val="es-ES"/>
        </w:rPr>
        <w:t>Así</w:t>
      </w:r>
      <w:proofErr w:type="gramEnd"/>
      <w:r w:rsidRPr="002163D3">
        <w:rPr>
          <w:rFonts w:ascii="Calibri" w:eastAsia="Times New Roman" w:hAnsi="Calibri" w:cs="Calibri"/>
          <w:b/>
          <w:bCs/>
          <w:color w:val="0070C0"/>
          <w:lang w:val="es-ES"/>
        </w:rPr>
        <w:t xml:space="preserve"> que les dijo: Un hombre de la nobleza se fue a un país lejano para ser coronado rey y luego regresar. </w:t>
      </w:r>
      <w:r w:rsidRPr="002163D3">
        <w:rPr>
          <w:rFonts w:ascii="Calibri" w:eastAsia="Times New Roman" w:hAnsi="Calibri" w:cs="Calibri"/>
          <w:b/>
          <w:bCs/>
          <w:color w:val="0070C0"/>
          <w:vertAlign w:val="superscript"/>
          <w:lang w:val="es-ES"/>
        </w:rPr>
        <w:t>13 </w:t>
      </w:r>
      <w:proofErr w:type="gramStart"/>
      <w:r w:rsidRPr="002163D3">
        <w:rPr>
          <w:rFonts w:ascii="Calibri" w:eastAsia="Times New Roman" w:hAnsi="Calibri" w:cs="Calibri"/>
          <w:b/>
          <w:bCs/>
          <w:color w:val="0070C0"/>
          <w:lang w:val="es-ES"/>
        </w:rPr>
        <w:t>Llamó</w:t>
      </w:r>
      <w:proofErr w:type="gramEnd"/>
      <w:r w:rsidRPr="002163D3">
        <w:rPr>
          <w:rFonts w:ascii="Calibri" w:eastAsia="Times New Roman" w:hAnsi="Calibri" w:cs="Calibri"/>
          <w:b/>
          <w:bCs/>
          <w:color w:val="0070C0"/>
          <w:lang w:val="es-ES"/>
        </w:rPr>
        <w:t xml:space="preserve"> a diez de sus siervos y entregó a cada cual una buena cantidad de dinero. Les instruyó: “Hagan negocio con este dinero hasta que yo vuelva.” </w:t>
      </w:r>
      <w:r w:rsidRPr="002163D3">
        <w:rPr>
          <w:rFonts w:ascii="Calibri" w:eastAsia="Times New Roman" w:hAnsi="Calibri" w:cs="Calibri"/>
          <w:b/>
          <w:bCs/>
          <w:color w:val="0070C0"/>
          <w:vertAlign w:val="superscript"/>
          <w:lang w:val="es-ES"/>
        </w:rPr>
        <w:t>14 </w:t>
      </w:r>
      <w:r w:rsidRPr="002163D3">
        <w:rPr>
          <w:rFonts w:ascii="Calibri" w:eastAsia="Times New Roman" w:hAnsi="Calibri" w:cs="Calibri"/>
          <w:b/>
          <w:bCs/>
          <w:color w:val="0070C0"/>
          <w:lang w:val="es-ES"/>
        </w:rPr>
        <w:t xml:space="preserve">Pero sus súbditos lo odiaban y mandaron tras él una delegación a decir: “No queremos a éste por rey.” </w:t>
      </w:r>
    </w:p>
    <w:p w14:paraId="4D825EC5" w14:textId="77777777" w:rsidR="00AF55EF" w:rsidRPr="00AF55EF" w:rsidRDefault="00AF55EF" w:rsidP="00AF55EF">
      <w:pPr>
        <w:ind w:firstLine="360"/>
        <w:rPr>
          <w:rFonts w:ascii="Calibri" w:eastAsia="Times New Roman" w:hAnsi="Calibri" w:cs="Calibri"/>
          <w:b/>
          <w:bCs/>
          <w:lang w:val="es-ES"/>
        </w:rPr>
      </w:pPr>
      <w:proofErr w:type="gramStart"/>
      <w:r w:rsidRPr="002163D3">
        <w:rPr>
          <w:rFonts w:ascii="Calibri" w:eastAsia="Times New Roman" w:hAnsi="Calibri" w:cs="Calibri"/>
          <w:b/>
          <w:bCs/>
          <w:color w:val="0070C0"/>
          <w:vertAlign w:val="superscript"/>
          <w:lang w:val="es-ES"/>
        </w:rPr>
        <w:t>15 </w:t>
      </w:r>
      <w:r w:rsidRPr="002163D3">
        <w:rPr>
          <w:rFonts w:ascii="Calibri" w:eastAsia="Times New Roman" w:hAnsi="Calibri" w:cs="Calibri"/>
          <w:b/>
          <w:bCs/>
          <w:color w:val="0070C0"/>
          <w:lang w:val="es-ES"/>
        </w:rPr>
        <w:t>»A</w:t>
      </w:r>
      <w:proofErr w:type="gramEnd"/>
      <w:r w:rsidRPr="002163D3">
        <w:rPr>
          <w:rFonts w:ascii="Calibri" w:eastAsia="Times New Roman" w:hAnsi="Calibri" w:cs="Calibri"/>
          <w:b/>
          <w:bCs/>
          <w:color w:val="0070C0"/>
          <w:lang w:val="es-ES"/>
        </w:rPr>
        <w:t xml:space="preserve"> pesar de todo, fue nombrado rey. Cuando regresó a su país, mandó llamar a los siervos a quienes había entregado el dinero, para enterarse de lo que habían ganado. </w:t>
      </w:r>
      <w:r w:rsidRPr="00AF55EF">
        <w:rPr>
          <w:rFonts w:ascii="Calibri" w:eastAsia="Times New Roman" w:hAnsi="Calibri" w:cs="Calibri"/>
          <w:b/>
          <w:bCs/>
          <w:vertAlign w:val="superscript"/>
          <w:lang w:val="es-ES"/>
        </w:rPr>
        <w:t>16 </w:t>
      </w:r>
      <w:r w:rsidRPr="00AF55EF">
        <w:rPr>
          <w:rFonts w:ascii="Calibri" w:eastAsia="Times New Roman" w:hAnsi="Calibri" w:cs="Calibri"/>
          <w:b/>
          <w:bCs/>
          <w:lang w:val="es-ES"/>
        </w:rPr>
        <w:t xml:space="preserve">Se presentó el primero y dijo: “Señor, su dinero ha producido diez veces más.” </w:t>
      </w:r>
      <w:r w:rsidRPr="00AF55EF">
        <w:rPr>
          <w:rFonts w:ascii="Calibri" w:eastAsia="Times New Roman" w:hAnsi="Calibri" w:cs="Calibri"/>
          <w:b/>
          <w:bCs/>
          <w:vertAlign w:val="superscript"/>
          <w:lang w:val="es-ES"/>
        </w:rPr>
        <w:t>17 </w:t>
      </w:r>
      <w:r w:rsidRPr="00AF55EF">
        <w:rPr>
          <w:rFonts w:ascii="Calibri" w:eastAsia="Times New Roman" w:hAnsi="Calibri" w:cs="Calibri"/>
          <w:b/>
          <w:bCs/>
          <w:lang w:val="es-ES"/>
        </w:rPr>
        <w:t xml:space="preserve">“¡Hiciste bien, siervo </w:t>
      </w:r>
      <w:proofErr w:type="gramStart"/>
      <w:r w:rsidRPr="00AF55EF">
        <w:rPr>
          <w:rFonts w:ascii="Calibri" w:eastAsia="Times New Roman" w:hAnsi="Calibri" w:cs="Calibri"/>
          <w:b/>
          <w:bCs/>
          <w:lang w:val="es-ES"/>
        </w:rPr>
        <w:t>bueno!—</w:t>
      </w:r>
      <w:proofErr w:type="gramEnd"/>
      <w:r w:rsidRPr="00AF55EF">
        <w:rPr>
          <w:rFonts w:ascii="Calibri" w:eastAsia="Times New Roman" w:hAnsi="Calibri" w:cs="Calibri"/>
          <w:b/>
          <w:bCs/>
          <w:lang w:val="es-ES"/>
        </w:rPr>
        <w:t xml:space="preserve">le respondió el rey—. </w:t>
      </w:r>
      <w:r w:rsidRPr="004B3783">
        <w:rPr>
          <w:rFonts w:ascii="Calibri" w:eastAsia="Times New Roman" w:hAnsi="Calibri" w:cs="Calibri"/>
          <w:b/>
          <w:bCs/>
          <w:color w:val="FF0000"/>
          <w:lang w:val="es-ES"/>
        </w:rPr>
        <w:t>Puesto que has sido fiel en tan poca cosa, te doy el gobierno de diez ciudades</w:t>
      </w:r>
      <w:r w:rsidRPr="00234271">
        <w:rPr>
          <w:rFonts w:ascii="Calibri" w:eastAsia="Times New Roman" w:hAnsi="Calibri" w:cs="Calibri"/>
          <w:b/>
          <w:bCs/>
          <w:color w:val="FF0000"/>
          <w:lang w:val="es-ES"/>
        </w:rPr>
        <w:t>.”</w:t>
      </w:r>
      <w:r w:rsidRPr="00AF55EF">
        <w:rPr>
          <w:rFonts w:ascii="Calibri" w:eastAsia="Times New Roman" w:hAnsi="Calibri" w:cs="Calibri"/>
          <w:b/>
          <w:bCs/>
          <w:lang w:val="es-ES"/>
        </w:rPr>
        <w:t xml:space="preserve"> </w:t>
      </w:r>
      <w:r w:rsidRPr="00AF55EF">
        <w:rPr>
          <w:rFonts w:ascii="Calibri" w:eastAsia="Times New Roman" w:hAnsi="Calibri" w:cs="Calibri"/>
          <w:b/>
          <w:bCs/>
          <w:vertAlign w:val="superscript"/>
          <w:lang w:val="es-ES"/>
        </w:rPr>
        <w:t>18 </w:t>
      </w:r>
      <w:r w:rsidRPr="00AF55EF">
        <w:rPr>
          <w:rFonts w:ascii="Calibri" w:eastAsia="Times New Roman" w:hAnsi="Calibri" w:cs="Calibri"/>
          <w:b/>
          <w:bCs/>
          <w:lang w:val="es-ES"/>
        </w:rPr>
        <w:t xml:space="preserve">Se presentó el segundo y dijo: “Señor, su dinero ha producido cinco veces más.” </w:t>
      </w:r>
      <w:r w:rsidRPr="00AF55EF">
        <w:rPr>
          <w:rFonts w:ascii="Calibri" w:eastAsia="Times New Roman" w:hAnsi="Calibri" w:cs="Calibri"/>
          <w:b/>
          <w:bCs/>
          <w:vertAlign w:val="superscript"/>
          <w:lang w:val="es-ES"/>
        </w:rPr>
        <w:t>19 </w:t>
      </w:r>
      <w:r w:rsidRPr="00AF55EF">
        <w:rPr>
          <w:rFonts w:ascii="Calibri" w:eastAsia="Times New Roman" w:hAnsi="Calibri" w:cs="Calibri"/>
          <w:b/>
          <w:bCs/>
          <w:lang w:val="es-ES"/>
        </w:rPr>
        <w:t xml:space="preserve">El rey le respondió: “A ti te pongo sobre cinco ciudades.” </w:t>
      </w:r>
    </w:p>
    <w:p w14:paraId="1D7A8D20" w14:textId="77777777" w:rsidR="00AF55EF" w:rsidRPr="00AF55EF" w:rsidRDefault="00AF55EF" w:rsidP="00AF55EF">
      <w:pPr>
        <w:ind w:firstLine="360"/>
        <w:rPr>
          <w:rFonts w:ascii="Calibri" w:eastAsia="Times New Roman" w:hAnsi="Calibri" w:cs="Calibri"/>
          <w:b/>
          <w:bCs/>
          <w:lang w:val="es-ES"/>
        </w:rPr>
      </w:pPr>
      <w:proofErr w:type="gramStart"/>
      <w:r w:rsidRPr="00AF55EF">
        <w:rPr>
          <w:rFonts w:ascii="Calibri" w:eastAsia="Times New Roman" w:hAnsi="Calibri" w:cs="Calibri"/>
          <w:b/>
          <w:bCs/>
          <w:vertAlign w:val="superscript"/>
          <w:lang w:val="es-ES"/>
        </w:rPr>
        <w:t>20 </w:t>
      </w:r>
      <w:r w:rsidRPr="00AF55EF">
        <w:rPr>
          <w:rFonts w:ascii="Calibri" w:eastAsia="Times New Roman" w:hAnsi="Calibri" w:cs="Calibri"/>
          <w:b/>
          <w:bCs/>
          <w:lang w:val="es-ES"/>
        </w:rPr>
        <w:t>»Llegó</w:t>
      </w:r>
      <w:proofErr w:type="gramEnd"/>
      <w:r w:rsidRPr="00AF55EF">
        <w:rPr>
          <w:rFonts w:ascii="Calibri" w:eastAsia="Times New Roman" w:hAnsi="Calibri" w:cs="Calibri"/>
          <w:b/>
          <w:bCs/>
          <w:lang w:val="es-ES"/>
        </w:rPr>
        <w:t xml:space="preserve"> otro siervo y dijo: “Señor, aquí tiene su dinero; lo he tenido guardado, envuelto en un pañuelo. </w:t>
      </w:r>
      <w:r w:rsidRPr="00AF55EF">
        <w:rPr>
          <w:rFonts w:ascii="Calibri" w:eastAsia="Times New Roman" w:hAnsi="Calibri" w:cs="Calibri"/>
          <w:b/>
          <w:bCs/>
          <w:vertAlign w:val="superscript"/>
          <w:lang w:val="es-ES"/>
        </w:rPr>
        <w:t>21 </w:t>
      </w:r>
      <w:proofErr w:type="gramStart"/>
      <w:r w:rsidRPr="00AF55EF">
        <w:rPr>
          <w:rFonts w:ascii="Calibri" w:eastAsia="Times New Roman" w:hAnsi="Calibri" w:cs="Calibri"/>
          <w:b/>
          <w:bCs/>
          <w:lang w:val="es-ES"/>
        </w:rPr>
        <w:t>Es</w:t>
      </w:r>
      <w:proofErr w:type="gramEnd"/>
      <w:r w:rsidRPr="00AF55EF">
        <w:rPr>
          <w:rFonts w:ascii="Calibri" w:eastAsia="Times New Roman" w:hAnsi="Calibri" w:cs="Calibri"/>
          <w:b/>
          <w:bCs/>
          <w:lang w:val="es-ES"/>
        </w:rPr>
        <w:t xml:space="preserve"> que le tenía miedo a usted, que es un hombre muy exigente: toma lo que no depositó y cosecha lo que no sembró.” </w:t>
      </w:r>
      <w:r w:rsidRPr="00AF55EF">
        <w:rPr>
          <w:rFonts w:ascii="Calibri" w:eastAsia="Times New Roman" w:hAnsi="Calibri" w:cs="Calibri"/>
          <w:b/>
          <w:bCs/>
          <w:vertAlign w:val="superscript"/>
          <w:lang w:val="es-ES"/>
        </w:rPr>
        <w:t>22 </w:t>
      </w:r>
      <w:r w:rsidRPr="00AF55EF">
        <w:rPr>
          <w:rFonts w:ascii="Calibri" w:eastAsia="Times New Roman" w:hAnsi="Calibri" w:cs="Calibri"/>
          <w:b/>
          <w:bCs/>
          <w:lang w:val="es-ES"/>
        </w:rPr>
        <w:t xml:space="preserve">El rey le contestó: “Siervo malo, con tus propias palabras te voy a juzgar. ¿Así que sabías que soy muy exigente, que tomo lo que no deposité y cosecho lo que no sembré? </w:t>
      </w:r>
      <w:r w:rsidRPr="00AF55EF">
        <w:rPr>
          <w:rFonts w:ascii="Calibri" w:eastAsia="Times New Roman" w:hAnsi="Calibri" w:cs="Calibri"/>
          <w:b/>
          <w:bCs/>
          <w:vertAlign w:val="superscript"/>
          <w:lang w:val="es-ES"/>
        </w:rPr>
        <w:t>23 </w:t>
      </w:r>
      <w:r w:rsidRPr="00AF55EF">
        <w:rPr>
          <w:rFonts w:ascii="Calibri" w:eastAsia="Times New Roman" w:hAnsi="Calibri" w:cs="Calibri"/>
          <w:b/>
          <w:bCs/>
          <w:lang w:val="es-ES"/>
        </w:rPr>
        <w:t xml:space="preserve">Entonces, ¿por qué no pusiste mi dinero en el banco, para que al regresar pudiera reclamar los intereses?” </w:t>
      </w:r>
      <w:r w:rsidRPr="00AF55EF">
        <w:rPr>
          <w:rFonts w:ascii="Calibri" w:eastAsia="Times New Roman" w:hAnsi="Calibri" w:cs="Calibri"/>
          <w:b/>
          <w:bCs/>
          <w:vertAlign w:val="superscript"/>
          <w:lang w:val="es-ES"/>
        </w:rPr>
        <w:t>24 </w:t>
      </w:r>
      <w:r w:rsidRPr="00AF55EF">
        <w:rPr>
          <w:rFonts w:ascii="Calibri" w:eastAsia="Times New Roman" w:hAnsi="Calibri" w:cs="Calibri"/>
          <w:b/>
          <w:bCs/>
          <w:lang w:val="es-ES"/>
        </w:rPr>
        <w:t xml:space="preserve">Luego dijo a los presentes: “Quítenle el dinero y dénselo al que recibió diez veces más.” </w:t>
      </w:r>
      <w:r w:rsidRPr="00AF55EF">
        <w:rPr>
          <w:rFonts w:ascii="Calibri" w:eastAsia="Times New Roman" w:hAnsi="Calibri" w:cs="Calibri"/>
          <w:b/>
          <w:bCs/>
          <w:vertAlign w:val="superscript"/>
          <w:lang w:val="es-ES"/>
        </w:rPr>
        <w:t>25 </w:t>
      </w:r>
      <w:r w:rsidRPr="00AF55EF">
        <w:rPr>
          <w:rFonts w:ascii="Calibri" w:eastAsia="Times New Roman" w:hAnsi="Calibri" w:cs="Calibri"/>
          <w:b/>
          <w:bCs/>
          <w:lang w:val="es-ES"/>
        </w:rPr>
        <w:t xml:space="preserve">“Señor—protestaron—, ¡él ya tiene diez veces más!” </w:t>
      </w:r>
      <w:r w:rsidRPr="00AF55EF">
        <w:rPr>
          <w:rFonts w:ascii="Calibri" w:eastAsia="Times New Roman" w:hAnsi="Calibri" w:cs="Calibri"/>
          <w:b/>
          <w:bCs/>
          <w:vertAlign w:val="superscript"/>
          <w:lang w:val="es-ES"/>
        </w:rPr>
        <w:t>26 </w:t>
      </w:r>
      <w:r w:rsidRPr="00AF55EF">
        <w:rPr>
          <w:rFonts w:ascii="Calibri" w:eastAsia="Times New Roman" w:hAnsi="Calibri" w:cs="Calibri"/>
          <w:b/>
          <w:bCs/>
          <w:lang w:val="es-ES"/>
        </w:rPr>
        <w:t xml:space="preserve">El rey contestó: “Les aseguro que a todo el que tiene, se le dará más, pero al que no tiene, se le quitará hasta lo que tiene. </w:t>
      </w:r>
      <w:r w:rsidRPr="00AF55EF">
        <w:rPr>
          <w:rFonts w:ascii="Calibri" w:eastAsia="Times New Roman" w:hAnsi="Calibri" w:cs="Calibri"/>
          <w:b/>
          <w:bCs/>
          <w:vertAlign w:val="superscript"/>
          <w:lang w:val="es-ES"/>
        </w:rPr>
        <w:t>27 </w:t>
      </w:r>
      <w:r w:rsidRPr="00AF55EF">
        <w:rPr>
          <w:rFonts w:ascii="Calibri" w:eastAsia="Times New Roman" w:hAnsi="Calibri" w:cs="Calibri"/>
          <w:b/>
          <w:bCs/>
          <w:lang w:val="es-ES"/>
        </w:rPr>
        <w:t>Pero en cuanto a esos enemigos míos que no me querían por rey, tráiganlos acá y mátenlos delante de mí.</w:t>
      </w:r>
      <w:proofErr w:type="gramStart"/>
      <w:r w:rsidRPr="00AF55EF">
        <w:rPr>
          <w:rFonts w:ascii="Calibri" w:eastAsia="Times New Roman" w:hAnsi="Calibri" w:cs="Calibri"/>
          <w:b/>
          <w:bCs/>
          <w:lang w:val="es-ES"/>
        </w:rPr>
        <w:t>” »</w:t>
      </w:r>
      <w:proofErr w:type="gramEnd"/>
      <w:r w:rsidRPr="00AF55EF">
        <w:rPr>
          <w:rFonts w:ascii="Calibri" w:eastAsia="Times New Roman" w:hAnsi="Calibri" w:cs="Calibri"/>
          <w:b/>
          <w:bCs/>
          <w:lang w:val="es-ES"/>
        </w:rPr>
        <w:t xml:space="preserve"> </w:t>
      </w:r>
    </w:p>
    <w:p w14:paraId="119CB8CA" w14:textId="77777777" w:rsidR="00AF55EF" w:rsidRPr="00AF55EF" w:rsidRDefault="00AF55EF" w:rsidP="00476798">
      <w:pPr>
        <w:pStyle w:val="NormalWeb"/>
        <w:spacing w:before="0" w:beforeAutospacing="0" w:after="0" w:afterAutospacing="0"/>
        <w:rPr>
          <w:rFonts w:ascii="Calibri" w:hAnsi="Calibri" w:cs="Calibri"/>
          <w:lang w:val="es-ES"/>
        </w:rPr>
      </w:pPr>
    </w:p>
    <w:p w14:paraId="60EDEC1B" w14:textId="77777777" w:rsidR="008D7FF0" w:rsidRPr="00AF55EF" w:rsidRDefault="008D7FF0" w:rsidP="008D7FF0">
      <w:pPr>
        <w:rPr>
          <w:rFonts w:ascii="Calibri" w:eastAsia="Times New Roman" w:hAnsi="Calibri" w:cs="Calibri"/>
          <w:b/>
          <w:bCs/>
          <w:u w:val="single"/>
          <w:lang w:val="es-US"/>
        </w:rPr>
      </w:pPr>
      <w:r w:rsidRPr="008D7FF0">
        <w:rPr>
          <w:rFonts w:ascii="Calibri" w:eastAsia="Times New Roman" w:hAnsi="Calibri" w:cs="Calibri"/>
          <w:b/>
          <w:bCs/>
          <w:u w:val="single"/>
          <w:lang w:val="es-MX"/>
        </w:rPr>
        <w:t>2 Timoteo 2.11–13</w:t>
      </w:r>
      <w:r w:rsidRPr="008D7FF0">
        <w:rPr>
          <w:rFonts w:ascii="Calibri" w:eastAsia="Times New Roman" w:hAnsi="Calibri" w:cs="Calibri"/>
          <w:b/>
          <w:bCs/>
          <w:u w:val="single"/>
          <w:lang w:val="es-US"/>
        </w:rPr>
        <w:t xml:space="preserve"> (NVI) </w:t>
      </w:r>
    </w:p>
    <w:p w14:paraId="691E84FE" w14:textId="1C5AC2BF" w:rsidR="008D7FF0" w:rsidRPr="008D7FF0" w:rsidRDefault="008D7FF0" w:rsidP="008D7FF0">
      <w:pPr>
        <w:rPr>
          <w:rFonts w:ascii="Calibri" w:eastAsia="Times New Roman" w:hAnsi="Calibri" w:cs="Calibri"/>
          <w:b/>
          <w:bCs/>
          <w:lang w:val="es-US"/>
        </w:rPr>
      </w:pPr>
      <w:r w:rsidRPr="008D7FF0">
        <w:rPr>
          <w:rFonts w:ascii="Calibri" w:eastAsia="Times New Roman" w:hAnsi="Calibri" w:cs="Calibri"/>
          <w:b/>
          <w:bCs/>
          <w:vertAlign w:val="superscript"/>
          <w:lang w:val="es-ES"/>
        </w:rPr>
        <w:t>11 </w:t>
      </w:r>
      <w:proofErr w:type="gramStart"/>
      <w:r w:rsidRPr="008D7FF0">
        <w:rPr>
          <w:rFonts w:ascii="Calibri" w:eastAsia="Times New Roman" w:hAnsi="Calibri" w:cs="Calibri"/>
          <w:b/>
          <w:bCs/>
          <w:lang w:val="es-ES"/>
        </w:rPr>
        <w:t>Este</w:t>
      </w:r>
      <w:proofErr w:type="gramEnd"/>
      <w:r w:rsidRPr="008D7FF0">
        <w:rPr>
          <w:rFonts w:ascii="Calibri" w:eastAsia="Times New Roman" w:hAnsi="Calibri" w:cs="Calibri"/>
          <w:b/>
          <w:bCs/>
          <w:lang w:val="es-ES"/>
        </w:rPr>
        <w:t xml:space="preserve"> mensaje es digno de crédito: Si morimos con él, también viviremos con él; </w:t>
      </w:r>
      <w:r w:rsidRPr="008D7FF0">
        <w:rPr>
          <w:rFonts w:ascii="Calibri" w:eastAsia="Times New Roman" w:hAnsi="Calibri" w:cs="Calibri"/>
          <w:b/>
          <w:bCs/>
          <w:vertAlign w:val="superscript"/>
          <w:lang w:val="es-ES"/>
        </w:rPr>
        <w:t>12 </w:t>
      </w:r>
      <w:r w:rsidRPr="008D7FF0">
        <w:rPr>
          <w:rFonts w:ascii="Calibri" w:eastAsia="Times New Roman" w:hAnsi="Calibri" w:cs="Calibri"/>
          <w:b/>
          <w:bCs/>
          <w:lang w:val="es-ES"/>
        </w:rPr>
        <w:t xml:space="preserve">si resistimos, </w:t>
      </w:r>
      <w:r w:rsidRPr="002E575F">
        <w:rPr>
          <w:rFonts w:ascii="Calibri" w:eastAsia="Times New Roman" w:hAnsi="Calibri" w:cs="Calibri"/>
          <w:b/>
          <w:bCs/>
          <w:color w:val="FF0000"/>
          <w:lang w:val="es-ES"/>
        </w:rPr>
        <w:t>también reinaremos con él</w:t>
      </w:r>
      <w:r w:rsidRPr="008D7FF0">
        <w:rPr>
          <w:rFonts w:ascii="Calibri" w:eastAsia="Times New Roman" w:hAnsi="Calibri" w:cs="Calibri"/>
          <w:b/>
          <w:bCs/>
          <w:lang w:val="es-ES"/>
        </w:rPr>
        <w:t xml:space="preserve">. Si lo negamos, también él nos negará; </w:t>
      </w:r>
      <w:r w:rsidRPr="008D7FF0">
        <w:rPr>
          <w:rFonts w:ascii="Calibri" w:eastAsia="Times New Roman" w:hAnsi="Calibri" w:cs="Calibri"/>
          <w:b/>
          <w:bCs/>
          <w:vertAlign w:val="superscript"/>
          <w:lang w:val="es-ES"/>
        </w:rPr>
        <w:t>13 </w:t>
      </w:r>
      <w:r w:rsidRPr="008D7FF0">
        <w:rPr>
          <w:rFonts w:ascii="Calibri" w:eastAsia="Times New Roman" w:hAnsi="Calibri" w:cs="Calibri"/>
          <w:b/>
          <w:bCs/>
          <w:lang w:val="es-ES"/>
        </w:rPr>
        <w:t xml:space="preserve">si somos infieles, él sigue siendo fiel, ya que no puede negarse a sí mismo. </w:t>
      </w:r>
    </w:p>
    <w:p w14:paraId="36CE0A6B" w14:textId="77777777" w:rsidR="008D7FF0" w:rsidRPr="00AF55EF" w:rsidRDefault="008D7FF0" w:rsidP="00476798">
      <w:pPr>
        <w:pStyle w:val="NormalWeb"/>
        <w:spacing w:before="0" w:beforeAutospacing="0" w:after="0" w:afterAutospacing="0"/>
        <w:rPr>
          <w:rFonts w:ascii="Calibri" w:hAnsi="Calibri" w:cs="Calibri"/>
          <w:lang w:val="es-ES"/>
        </w:rPr>
      </w:pPr>
    </w:p>
    <w:p w14:paraId="1AD9B890" w14:textId="611D9A4F" w:rsidR="00125E7A" w:rsidRPr="00AF55EF" w:rsidRDefault="00125E7A" w:rsidP="00476798">
      <w:pPr>
        <w:pStyle w:val="NormalWeb"/>
        <w:spacing w:before="0" w:beforeAutospacing="0" w:after="0" w:afterAutospacing="0"/>
        <w:rPr>
          <w:rFonts w:ascii="Calibri" w:hAnsi="Calibri" w:cs="Calibri"/>
          <w:lang w:val="es-ES"/>
        </w:rPr>
      </w:pPr>
      <w:r w:rsidRPr="005657EC">
        <w:rPr>
          <w:rFonts w:ascii="Calibri" w:hAnsi="Calibri" w:cs="Calibri"/>
          <w:b/>
          <w:bCs/>
          <w:lang w:val="es-ES"/>
        </w:rPr>
        <w:t>Jonatha</w:t>
      </w:r>
      <w:r w:rsidR="008D7FF0" w:rsidRPr="005657EC">
        <w:rPr>
          <w:rFonts w:ascii="Calibri" w:hAnsi="Calibri" w:cs="Calibri"/>
          <w:b/>
          <w:bCs/>
          <w:lang w:val="es-ES"/>
        </w:rPr>
        <w:t>n</w:t>
      </w:r>
      <w:r w:rsidRPr="005657EC">
        <w:rPr>
          <w:rFonts w:ascii="Calibri" w:hAnsi="Calibri" w:cs="Calibri"/>
          <w:b/>
          <w:bCs/>
          <w:lang w:val="es-ES"/>
        </w:rPr>
        <w:t xml:space="preserve"> </w:t>
      </w:r>
      <w:r w:rsidR="00630BD3" w:rsidRPr="005657EC">
        <w:rPr>
          <w:rFonts w:ascii="Calibri" w:hAnsi="Calibri" w:cs="Calibri"/>
          <w:b/>
          <w:bCs/>
          <w:lang w:val="es-ES"/>
        </w:rPr>
        <w:t>Edward</w:t>
      </w:r>
      <w:r w:rsidRPr="00AF55EF">
        <w:rPr>
          <w:rFonts w:ascii="Calibri" w:hAnsi="Calibri" w:cs="Calibri"/>
          <w:lang w:val="es-ES"/>
        </w:rPr>
        <w:t xml:space="preserve"> dice que todos tendremos su gozo y </w:t>
      </w:r>
      <w:proofErr w:type="gramStart"/>
      <w:r w:rsidRPr="00AF55EF">
        <w:rPr>
          <w:rFonts w:ascii="Calibri" w:hAnsi="Calibri" w:cs="Calibri"/>
          <w:lang w:val="es-ES"/>
        </w:rPr>
        <w:t>amor</w:t>
      </w:r>
      <w:proofErr w:type="gramEnd"/>
      <w:r w:rsidRPr="00AF55EF">
        <w:rPr>
          <w:rFonts w:ascii="Calibri" w:hAnsi="Calibri" w:cs="Calibri"/>
          <w:lang w:val="es-ES"/>
        </w:rPr>
        <w:t xml:space="preserve"> pero unos con más capacidad y otros con poca capacidad dependiendo de cómo viviste tu vida acá.</w:t>
      </w:r>
    </w:p>
    <w:p w14:paraId="6B6B8C04" w14:textId="17E7549D" w:rsidR="00125E7A" w:rsidRPr="00AF55EF" w:rsidRDefault="00125E7A" w:rsidP="00476798">
      <w:pPr>
        <w:pStyle w:val="NormalWeb"/>
        <w:spacing w:before="0" w:beforeAutospacing="0" w:after="0" w:afterAutospacing="0"/>
        <w:rPr>
          <w:rFonts w:ascii="Calibri" w:hAnsi="Calibri" w:cs="Calibri"/>
          <w:lang w:val="es-ES"/>
        </w:rPr>
      </w:pPr>
    </w:p>
    <w:p w14:paraId="20A5D8E3" w14:textId="3E2065F9" w:rsidR="00125E7A" w:rsidRPr="00AF55EF" w:rsidRDefault="00125E7A" w:rsidP="00476798">
      <w:pPr>
        <w:pStyle w:val="NormalWeb"/>
        <w:spacing w:before="0" w:beforeAutospacing="0" w:after="0" w:afterAutospacing="0"/>
        <w:rPr>
          <w:rFonts w:ascii="Calibri" w:hAnsi="Calibri" w:cs="Calibri"/>
          <w:lang w:val="es-ES"/>
        </w:rPr>
      </w:pPr>
      <w:r w:rsidRPr="00AF55EF">
        <w:rPr>
          <w:rFonts w:ascii="Calibri" w:hAnsi="Calibri" w:cs="Calibri"/>
          <w:lang w:val="es-ES"/>
        </w:rPr>
        <w:t xml:space="preserve">Veamos lo que dice el Señor en </w:t>
      </w:r>
      <w:r w:rsidRPr="00AF55EF">
        <w:rPr>
          <w:rFonts w:ascii="Calibri" w:hAnsi="Calibri" w:cs="Calibri"/>
          <w:b/>
          <w:bCs/>
          <w:u w:val="single"/>
          <w:lang w:val="es-ES"/>
        </w:rPr>
        <w:t>Lucas 16:9-11</w:t>
      </w:r>
    </w:p>
    <w:p w14:paraId="7BF4E81B" w14:textId="7D794E2A" w:rsidR="00125E7A" w:rsidRPr="00AF55EF" w:rsidRDefault="00125E7A" w:rsidP="00476798">
      <w:pPr>
        <w:pStyle w:val="NormalWeb"/>
        <w:spacing w:before="0" w:beforeAutospacing="0" w:after="0" w:afterAutospacing="0"/>
        <w:rPr>
          <w:rFonts w:ascii="Calibri" w:hAnsi="Calibri" w:cs="Calibri"/>
          <w:lang w:val="es-ES"/>
        </w:rPr>
      </w:pPr>
    </w:p>
    <w:p w14:paraId="2A59D1AC" w14:textId="77777777" w:rsidR="00125E7A" w:rsidRPr="00AF55EF" w:rsidRDefault="00125E7A" w:rsidP="00125E7A">
      <w:pPr>
        <w:pStyle w:val="NormalWeb"/>
        <w:spacing w:before="0" w:beforeAutospacing="0" w:after="0" w:afterAutospacing="0"/>
        <w:rPr>
          <w:rFonts w:ascii="Calibri" w:hAnsi="Calibri" w:cs="Calibri"/>
          <w:b/>
          <w:bCs/>
          <w:u w:val="single"/>
          <w:lang w:val="es-US"/>
        </w:rPr>
      </w:pPr>
      <w:r w:rsidRPr="00AF55EF">
        <w:rPr>
          <w:rFonts w:ascii="Calibri" w:hAnsi="Calibri" w:cs="Calibri"/>
          <w:b/>
          <w:bCs/>
          <w:u w:val="single"/>
          <w:lang w:val="es-MX"/>
        </w:rPr>
        <w:t>Lucas 16.9–12</w:t>
      </w:r>
      <w:r w:rsidRPr="00AF55EF">
        <w:rPr>
          <w:rFonts w:ascii="Calibri" w:hAnsi="Calibri" w:cs="Calibri"/>
          <w:b/>
          <w:bCs/>
          <w:u w:val="single"/>
          <w:lang w:val="es-US"/>
        </w:rPr>
        <w:t xml:space="preserve"> (NVI) </w:t>
      </w:r>
    </w:p>
    <w:p w14:paraId="52CD7D10" w14:textId="77777777" w:rsidR="00125E7A" w:rsidRPr="00AF55EF" w:rsidRDefault="00125E7A" w:rsidP="00125E7A">
      <w:pPr>
        <w:pStyle w:val="NormalWeb"/>
        <w:spacing w:before="0" w:beforeAutospacing="0" w:after="0" w:afterAutospacing="0"/>
        <w:rPr>
          <w:rFonts w:ascii="Calibri" w:hAnsi="Calibri" w:cs="Calibri"/>
          <w:b/>
          <w:bCs/>
          <w:lang w:val="es-ES"/>
        </w:rPr>
      </w:pPr>
      <w:r w:rsidRPr="00AF55EF">
        <w:rPr>
          <w:rFonts w:ascii="Calibri" w:hAnsi="Calibri" w:cs="Calibri"/>
          <w:b/>
          <w:bCs/>
          <w:vertAlign w:val="superscript"/>
          <w:lang w:val="es-ES"/>
        </w:rPr>
        <w:t>9 </w:t>
      </w:r>
      <w:proofErr w:type="gramStart"/>
      <w:r w:rsidRPr="00AF55EF">
        <w:rPr>
          <w:rFonts w:ascii="Calibri" w:hAnsi="Calibri" w:cs="Calibri"/>
          <w:b/>
          <w:bCs/>
          <w:lang w:val="es-ES"/>
        </w:rPr>
        <w:t>Por</w:t>
      </w:r>
      <w:proofErr w:type="gramEnd"/>
      <w:r w:rsidRPr="00AF55EF">
        <w:rPr>
          <w:rFonts w:ascii="Calibri" w:hAnsi="Calibri" w:cs="Calibri"/>
          <w:b/>
          <w:bCs/>
          <w:lang w:val="es-ES"/>
        </w:rPr>
        <w:t xml:space="preserve"> eso les digo que se valgan de las riquezas mundanas para ganar amigos, a fin de que cuando éstas se acaben haya quienes los reciban a ustedes en las viviendas eternas. </w:t>
      </w:r>
    </w:p>
    <w:p w14:paraId="3043B6E4" w14:textId="77777777" w:rsidR="00125E7A" w:rsidRPr="00AF55EF" w:rsidRDefault="00125E7A" w:rsidP="00125E7A">
      <w:pPr>
        <w:pStyle w:val="NormalWeb"/>
        <w:spacing w:before="0" w:beforeAutospacing="0" w:after="0" w:afterAutospacing="0"/>
        <w:ind w:firstLine="360"/>
        <w:rPr>
          <w:rFonts w:ascii="Calibri" w:hAnsi="Calibri" w:cs="Calibri"/>
          <w:b/>
          <w:bCs/>
          <w:lang w:val="es-ES"/>
        </w:rPr>
      </w:pPr>
      <w:proofErr w:type="gramStart"/>
      <w:r w:rsidRPr="00AF55EF">
        <w:rPr>
          <w:rFonts w:ascii="Calibri" w:hAnsi="Calibri" w:cs="Calibri"/>
          <w:b/>
          <w:bCs/>
          <w:vertAlign w:val="superscript"/>
          <w:lang w:val="es-ES"/>
        </w:rPr>
        <w:t>10 </w:t>
      </w:r>
      <w:r w:rsidRPr="00AF55EF">
        <w:rPr>
          <w:rFonts w:ascii="Calibri" w:hAnsi="Calibri" w:cs="Calibri"/>
          <w:b/>
          <w:bCs/>
          <w:lang w:val="es-ES"/>
        </w:rPr>
        <w:t>»El</w:t>
      </w:r>
      <w:proofErr w:type="gramEnd"/>
      <w:r w:rsidRPr="00AF55EF">
        <w:rPr>
          <w:rFonts w:ascii="Calibri" w:hAnsi="Calibri" w:cs="Calibri"/>
          <w:b/>
          <w:bCs/>
          <w:lang w:val="es-ES"/>
        </w:rPr>
        <w:t xml:space="preserve"> que es honrado en lo poco, también lo será en lo mucho; y el que no es íntegro en lo poco, tampoco lo será en lo mucho. </w:t>
      </w:r>
      <w:r w:rsidRPr="00AF55EF">
        <w:rPr>
          <w:rFonts w:ascii="Calibri" w:hAnsi="Calibri" w:cs="Calibri"/>
          <w:b/>
          <w:bCs/>
          <w:vertAlign w:val="superscript"/>
          <w:lang w:val="es-ES"/>
        </w:rPr>
        <w:t>11 </w:t>
      </w:r>
      <w:proofErr w:type="gramStart"/>
      <w:r w:rsidRPr="00AF55EF">
        <w:rPr>
          <w:rFonts w:ascii="Calibri" w:hAnsi="Calibri" w:cs="Calibri"/>
          <w:b/>
          <w:bCs/>
          <w:lang w:val="es-ES"/>
        </w:rPr>
        <w:t>Por</w:t>
      </w:r>
      <w:proofErr w:type="gramEnd"/>
      <w:r w:rsidRPr="00AF55EF">
        <w:rPr>
          <w:rFonts w:ascii="Calibri" w:hAnsi="Calibri" w:cs="Calibri"/>
          <w:b/>
          <w:bCs/>
          <w:lang w:val="es-ES"/>
        </w:rPr>
        <w:t xml:space="preserve"> eso, si ustedes no han sido honrados en el uso de las riquezas mundanas, </w:t>
      </w:r>
      <w:r w:rsidRPr="00AF55EF">
        <w:rPr>
          <w:rFonts w:ascii="Calibri" w:hAnsi="Calibri" w:cs="Calibri"/>
          <w:b/>
          <w:bCs/>
          <w:color w:val="FF0000"/>
          <w:lang w:val="es-ES"/>
        </w:rPr>
        <w:t>¿quién les confiará las verdaderas</w:t>
      </w:r>
      <w:r w:rsidRPr="00AF55EF">
        <w:rPr>
          <w:rFonts w:ascii="Calibri" w:hAnsi="Calibri" w:cs="Calibri"/>
          <w:b/>
          <w:bCs/>
          <w:lang w:val="es-ES"/>
        </w:rPr>
        <w:t xml:space="preserve">? </w:t>
      </w:r>
      <w:r w:rsidRPr="00AF55EF">
        <w:rPr>
          <w:rFonts w:ascii="Calibri" w:hAnsi="Calibri" w:cs="Calibri"/>
          <w:b/>
          <w:bCs/>
          <w:vertAlign w:val="superscript"/>
          <w:lang w:val="es-ES"/>
        </w:rPr>
        <w:t>12 </w:t>
      </w:r>
      <w:proofErr w:type="gramStart"/>
      <w:r w:rsidRPr="00AF55EF">
        <w:rPr>
          <w:rFonts w:ascii="Calibri" w:hAnsi="Calibri" w:cs="Calibri"/>
          <w:b/>
          <w:bCs/>
          <w:lang w:val="es-ES"/>
        </w:rPr>
        <w:t>Y</w:t>
      </w:r>
      <w:proofErr w:type="gramEnd"/>
      <w:r w:rsidRPr="00AF55EF">
        <w:rPr>
          <w:rFonts w:ascii="Calibri" w:hAnsi="Calibri" w:cs="Calibri"/>
          <w:b/>
          <w:bCs/>
          <w:lang w:val="es-ES"/>
        </w:rPr>
        <w:t xml:space="preserve"> si con lo ajeno no han sido honrados, ¿quién les dará a ustedes lo que les pertenece? </w:t>
      </w:r>
    </w:p>
    <w:p w14:paraId="6EEAA52D" w14:textId="3ACF9181" w:rsidR="000C1B9A" w:rsidRPr="00AF55EF" w:rsidRDefault="000C1B9A" w:rsidP="00476798">
      <w:pPr>
        <w:pStyle w:val="NormalWeb"/>
        <w:spacing w:before="0" w:beforeAutospacing="0" w:after="0" w:afterAutospacing="0"/>
        <w:rPr>
          <w:rFonts w:ascii="Calibri" w:hAnsi="Calibri" w:cs="Calibri"/>
          <w:lang w:val="es-ES"/>
        </w:rPr>
      </w:pPr>
    </w:p>
    <w:p w14:paraId="5C57BE37" w14:textId="0767F2EC" w:rsidR="00476798" w:rsidRPr="00715EF9" w:rsidRDefault="00AC718E">
      <w:pPr>
        <w:rPr>
          <w:rFonts w:ascii="Calibri" w:hAnsi="Calibri" w:cs="Calibri"/>
          <w:b/>
          <w:bCs/>
          <w:lang w:val="es-ES"/>
        </w:rPr>
      </w:pPr>
      <w:r w:rsidRPr="00DD3CF5">
        <w:rPr>
          <w:rFonts w:ascii="Calibri" w:hAnsi="Calibri" w:cs="Calibri"/>
          <w:b/>
          <w:bCs/>
          <w:u w:val="single"/>
          <w:lang w:val="es-ES"/>
        </w:rPr>
        <w:t>Aplicación</w:t>
      </w:r>
      <w:r w:rsidRPr="00715EF9">
        <w:rPr>
          <w:rFonts w:ascii="Calibri" w:hAnsi="Calibri" w:cs="Calibri"/>
          <w:b/>
          <w:bCs/>
          <w:lang w:val="es-ES"/>
        </w:rPr>
        <w:t>:</w:t>
      </w:r>
      <w:r w:rsidR="00213A8B" w:rsidRPr="00715EF9">
        <w:rPr>
          <w:rFonts w:ascii="Calibri" w:hAnsi="Calibri" w:cs="Calibri"/>
          <w:b/>
          <w:bCs/>
          <w:lang w:val="es-ES"/>
        </w:rPr>
        <w:t xml:space="preserve"> </w:t>
      </w:r>
    </w:p>
    <w:p w14:paraId="39DF0387" w14:textId="3B9729EF" w:rsidR="00715EF9" w:rsidRDefault="00715EF9">
      <w:pPr>
        <w:rPr>
          <w:rFonts w:ascii="Calibri" w:hAnsi="Calibri" w:cs="Calibri"/>
          <w:lang w:val="es-ES"/>
        </w:rPr>
      </w:pPr>
    </w:p>
    <w:p w14:paraId="31309223" w14:textId="18B17666" w:rsidR="00715EF9" w:rsidRDefault="00715EF9">
      <w:pPr>
        <w:rPr>
          <w:rFonts w:ascii="Calibri" w:hAnsi="Calibri" w:cs="Calibri"/>
          <w:lang w:val="es-ES"/>
        </w:rPr>
      </w:pPr>
      <w:r w:rsidRPr="00715EF9">
        <w:rPr>
          <w:rFonts w:ascii="Calibri" w:hAnsi="Calibri" w:cs="Calibri"/>
          <w:b/>
          <w:bCs/>
          <w:lang w:val="es-ES"/>
        </w:rPr>
        <w:t>1.</w:t>
      </w:r>
      <w:r w:rsidRPr="00715EF9">
        <w:rPr>
          <w:rFonts w:ascii="Calibri" w:hAnsi="Calibri" w:cs="Calibri"/>
          <w:b/>
          <w:bCs/>
          <w:lang w:val="es-ES"/>
        </w:rPr>
        <w:tab/>
        <w:t>Ore para que el Señor le de deseo de estar allá más que estar acá</w:t>
      </w:r>
      <w:r>
        <w:rPr>
          <w:rFonts w:ascii="Calibri" w:hAnsi="Calibri" w:cs="Calibri"/>
          <w:lang w:val="es-ES"/>
        </w:rPr>
        <w:t>: Que podamos llegar a decir para mi el morir es ganancia y el vivir es Cristo. Recordemos no fuimos diseñados para quedarnos, fuimos enviados para cumplir un propósito no para quedarnos acá pues este no es nuestro hogar.</w:t>
      </w:r>
    </w:p>
    <w:p w14:paraId="5CB8CBAC" w14:textId="386A6DEF" w:rsidR="00715EF9" w:rsidRDefault="00715EF9">
      <w:pPr>
        <w:rPr>
          <w:rFonts w:ascii="Calibri" w:hAnsi="Calibri" w:cs="Calibri"/>
          <w:lang w:val="es-ES"/>
        </w:rPr>
      </w:pPr>
    </w:p>
    <w:p w14:paraId="66084B9B" w14:textId="7A7DA6A2" w:rsidR="00715EF9" w:rsidRDefault="00715EF9">
      <w:pPr>
        <w:rPr>
          <w:rFonts w:ascii="Calibri" w:hAnsi="Calibri" w:cs="Calibri"/>
          <w:lang w:val="es-ES"/>
        </w:rPr>
      </w:pPr>
      <w:r w:rsidRPr="00715EF9">
        <w:rPr>
          <w:rFonts w:ascii="Calibri" w:hAnsi="Calibri" w:cs="Calibri"/>
          <w:b/>
          <w:bCs/>
          <w:lang w:val="es-ES"/>
        </w:rPr>
        <w:t>2.</w:t>
      </w:r>
      <w:r w:rsidRPr="00715EF9">
        <w:rPr>
          <w:rFonts w:ascii="Calibri" w:hAnsi="Calibri" w:cs="Calibri"/>
          <w:b/>
          <w:bCs/>
          <w:lang w:val="es-ES"/>
        </w:rPr>
        <w:tab/>
        <w:t>Desarrollemos sentido de urgencia</w:t>
      </w:r>
      <w:r>
        <w:rPr>
          <w:rFonts w:ascii="Calibri" w:hAnsi="Calibri" w:cs="Calibri"/>
          <w:lang w:val="es-ES"/>
        </w:rPr>
        <w:t>: en comparación a la eternidad, el tiempo que vivimos en este mundo es corto. Solo tenemos un corto periodo de tiempo para hacer la obra del Señor. Para luchar por la vida de los demás. Aprovechemos nuestro tiempo al máximo para avanzar su obra. Una vez con El ya no podremos invertir en nadie, ya no le podremos hablar de Jesús a nadie.</w:t>
      </w:r>
    </w:p>
    <w:p w14:paraId="416E8F36" w14:textId="4978D5EB" w:rsidR="006B1D20" w:rsidRDefault="006B1D20">
      <w:pPr>
        <w:rPr>
          <w:rFonts w:ascii="Calibri" w:hAnsi="Calibri" w:cs="Calibri"/>
          <w:lang w:val="es-ES"/>
        </w:rPr>
      </w:pPr>
    </w:p>
    <w:p w14:paraId="3BB38744" w14:textId="5C618676" w:rsidR="006B1D20" w:rsidRDefault="006B1D20">
      <w:pPr>
        <w:rPr>
          <w:rFonts w:ascii="Calibri" w:hAnsi="Calibri" w:cs="Calibri"/>
          <w:lang w:val="es-ES"/>
        </w:rPr>
      </w:pPr>
      <w:r w:rsidRPr="0074058A">
        <w:rPr>
          <w:rFonts w:ascii="Calibri" w:hAnsi="Calibri" w:cs="Calibri"/>
          <w:b/>
          <w:bCs/>
          <w:lang w:val="es-ES"/>
        </w:rPr>
        <w:t>3.</w:t>
      </w:r>
      <w:r w:rsidRPr="0074058A">
        <w:rPr>
          <w:rFonts w:ascii="Calibri" w:hAnsi="Calibri" w:cs="Calibri"/>
          <w:b/>
          <w:bCs/>
          <w:lang w:val="es-ES"/>
        </w:rPr>
        <w:tab/>
      </w:r>
      <w:r w:rsidR="0074058A" w:rsidRPr="0074058A">
        <w:rPr>
          <w:rFonts w:ascii="Calibri" w:hAnsi="Calibri" w:cs="Calibri"/>
          <w:b/>
          <w:bCs/>
          <w:lang w:val="es-ES"/>
        </w:rPr>
        <w:t>Luchemos por la vida de los demás, hablémosle de Jesús:</w:t>
      </w:r>
      <w:r w:rsidR="0074058A">
        <w:rPr>
          <w:rFonts w:ascii="Calibri" w:hAnsi="Calibri" w:cs="Calibri"/>
          <w:lang w:val="es-ES"/>
        </w:rPr>
        <w:t xml:space="preserve"> presentémosle la oportunidad de ser salvos.</w:t>
      </w:r>
      <w:r w:rsidR="008B2FCF">
        <w:rPr>
          <w:rFonts w:ascii="Calibri" w:hAnsi="Calibri" w:cs="Calibri"/>
          <w:lang w:val="es-ES"/>
        </w:rPr>
        <w:t xml:space="preserve"> Debiéramos desear que todos estén con Jesús en el cielo por toda la eternidad. Nosotros podemos ayudar a que su destino eterno sea diferente, que su destino eterno sea con el Señor y con nosotros. Presentémosle la oportunidad de salvación.</w:t>
      </w:r>
    </w:p>
    <w:p w14:paraId="247048B1" w14:textId="02A17064" w:rsidR="008B2FCF" w:rsidRDefault="008B2FCF">
      <w:pPr>
        <w:rPr>
          <w:rFonts w:ascii="Calibri" w:hAnsi="Calibri" w:cs="Calibri"/>
          <w:lang w:val="es-ES"/>
        </w:rPr>
      </w:pPr>
    </w:p>
    <w:p w14:paraId="066167C0" w14:textId="2B0FB8AD" w:rsidR="008B2FCF" w:rsidRDefault="008B2FCF">
      <w:pPr>
        <w:rPr>
          <w:rFonts w:ascii="Calibri" w:hAnsi="Calibri" w:cs="Calibri"/>
          <w:lang w:val="es-ES"/>
        </w:rPr>
      </w:pPr>
      <w:r>
        <w:rPr>
          <w:rFonts w:ascii="Calibri" w:hAnsi="Calibri" w:cs="Calibri"/>
          <w:lang w:val="es-ES"/>
        </w:rPr>
        <w:t>Que el Señor nos bendiga hermanos.</w:t>
      </w:r>
    </w:p>
    <w:p w14:paraId="152C89A3" w14:textId="68A8DBF3" w:rsidR="008B2FCF" w:rsidRDefault="008B2FCF">
      <w:pPr>
        <w:rPr>
          <w:rFonts w:ascii="Calibri" w:hAnsi="Calibri" w:cs="Calibri"/>
          <w:lang w:val="es-ES"/>
        </w:rPr>
      </w:pPr>
    </w:p>
    <w:p w14:paraId="310AD9C9" w14:textId="48889718" w:rsidR="008B2FCF" w:rsidRDefault="008B2FCF">
      <w:pPr>
        <w:rPr>
          <w:rFonts w:ascii="Calibri" w:hAnsi="Calibri" w:cs="Calibri"/>
          <w:lang w:val="es-ES"/>
        </w:rPr>
      </w:pPr>
      <w:r>
        <w:rPr>
          <w:rFonts w:ascii="Calibri" w:hAnsi="Calibri" w:cs="Calibri"/>
          <w:lang w:val="es-ES"/>
        </w:rPr>
        <w:t>Que tengamos una excelente semana</w:t>
      </w:r>
    </w:p>
    <w:p w14:paraId="2F9E79C1" w14:textId="6DB1A2E6" w:rsidR="008B2FCF" w:rsidRDefault="008B2FCF">
      <w:pPr>
        <w:rPr>
          <w:rFonts w:ascii="Calibri" w:hAnsi="Calibri" w:cs="Calibri"/>
          <w:lang w:val="es-ES"/>
        </w:rPr>
      </w:pPr>
    </w:p>
    <w:p w14:paraId="52C33DD3" w14:textId="7DCB3E43" w:rsidR="008B2FCF" w:rsidRDefault="008B2FCF">
      <w:pPr>
        <w:rPr>
          <w:rFonts w:ascii="Calibri" w:hAnsi="Calibri" w:cs="Calibri"/>
          <w:lang w:val="es-ES"/>
        </w:rPr>
      </w:pPr>
      <w:r>
        <w:rPr>
          <w:rFonts w:ascii="Calibri" w:hAnsi="Calibri" w:cs="Calibri"/>
          <w:lang w:val="es-ES"/>
        </w:rPr>
        <w:t xml:space="preserve">Jesús te ama y ha prometido que estría todos los días de la vida, en cada momento, en cada instante con </w:t>
      </w:r>
      <w:r w:rsidR="009C2CCF">
        <w:rPr>
          <w:rFonts w:ascii="Calibri" w:hAnsi="Calibri" w:cs="Calibri"/>
          <w:lang w:val="es-ES"/>
        </w:rPr>
        <w:t>nosotros.</w:t>
      </w:r>
    </w:p>
    <w:p w14:paraId="79208B38" w14:textId="7089DF59" w:rsidR="009C2CCF" w:rsidRDefault="009C2CCF">
      <w:pPr>
        <w:rPr>
          <w:rFonts w:ascii="Calibri" w:hAnsi="Calibri" w:cs="Calibri"/>
          <w:lang w:val="es-ES"/>
        </w:rPr>
      </w:pPr>
    </w:p>
    <w:p w14:paraId="744A4AD8" w14:textId="4C80CD05" w:rsidR="009C2CCF" w:rsidRDefault="000553DD">
      <w:pPr>
        <w:rPr>
          <w:rFonts w:ascii="Calibri" w:hAnsi="Calibri" w:cs="Calibri"/>
          <w:lang w:val="es-ES"/>
        </w:rPr>
      </w:pPr>
      <w:r>
        <w:rPr>
          <w:rFonts w:ascii="Calibri" w:hAnsi="Calibri" w:cs="Calibri"/>
          <w:lang w:val="es-ES"/>
        </w:rPr>
        <w:t>Que el Señor te bendiga, nos vemos el próximo domingo.</w:t>
      </w:r>
    </w:p>
    <w:p w14:paraId="50980C45" w14:textId="741B9DE9" w:rsidR="008B2FCF" w:rsidRDefault="008B2FCF">
      <w:pPr>
        <w:rPr>
          <w:rFonts w:ascii="Calibri" w:hAnsi="Calibri" w:cs="Calibri"/>
          <w:lang w:val="es-ES"/>
        </w:rPr>
      </w:pPr>
    </w:p>
    <w:p w14:paraId="6285F498" w14:textId="77777777" w:rsidR="008B2FCF" w:rsidRPr="00213A8B" w:rsidRDefault="008B2FCF">
      <w:pPr>
        <w:rPr>
          <w:rFonts w:ascii="Calibri" w:hAnsi="Calibri" w:cs="Calibri"/>
          <w:lang w:val="es-ES"/>
        </w:rPr>
      </w:pPr>
    </w:p>
    <w:sectPr w:rsidR="008B2FCF" w:rsidRPr="00213A8B"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6E988" w14:textId="77777777" w:rsidR="00C77E28" w:rsidRDefault="00C77E28" w:rsidP="00D37F93">
      <w:r>
        <w:separator/>
      </w:r>
    </w:p>
  </w:endnote>
  <w:endnote w:type="continuationSeparator" w:id="0">
    <w:p w14:paraId="44D06662" w14:textId="77777777" w:rsidR="00C77E28" w:rsidRDefault="00C77E28" w:rsidP="00D37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F4E4C" w14:textId="77777777" w:rsidR="00C77E28" w:rsidRDefault="00C77E28" w:rsidP="00D37F93">
      <w:r>
        <w:separator/>
      </w:r>
    </w:p>
  </w:footnote>
  <w:footnote w:type="continuationSeparator" w:id="0">
    <w:p w14:paraId="753D501F" w14:textId="77777777" w:rsidR="00C77E28" w:rsidRDefault="00C77E28" w:rsidP="00D37F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61"/>
    <w:rsid w:val="000553DD"/>
    <w:rsid w:val="000C1B9A"/>
    <w:rsid w:val="00125E7A"/>
    <w:rsid w:val="001274FD"/>
    <w:rsid w:val="001C3743"/>
    <w:rsid w:val="001F05E5"/>
    <w:rsid w:val="00213A8B"/>
    <w:rsid w:val="002163D3"/>
    <w:rsid w:val="00234271"/>
    <w:rsid w:val="00283AE2"/>
    <w:rsid w:val="002C735C"/>
    <w:rsid w:val="002E575F"/>
    <w:rsid w:val="00353E79"/>
    <w:rsid w:val="00372A08"/>
    <w:rsid w:val="00401B17"/>
    <w:rsid w:val="00464159"/>
    <w:rsid w:val="00476798"/>
    <w:rsid w:val="004B3783"/>
    <w:rsid w:val="005630CF"/>
    <w:rsid w:val="005657EC"/>
    <w:rsid w:val="00570DD5"/>
    <w:rsid w:val="00576E6D"/>
    <w:rsid w:val="005D7979"/>
    <w:rsid w:val="00607350"/>
    <w:rsid w:val="006256ED"/>
    <w:rsid w:val="00630BD3"/>
    <w:rsid w:val="006B1D20"/>
    <w:rsid w:val="006D1FB8"/>
    <w:rsid w:val="00715EF9"/>
    <w:rsid w:val="0074058A"/>
    <w:rsid w:val="007B4704"/>
    <w:rsid w:val="0085475D"/>
    <w:rsid w:val="008B2FCF"/>
    <w:rsid w:val="008D7FF0"/>
    <w:rsid w:val="009007C7"/>
    <w:rsid w:val="009C2CCF"/>
    <w:rsid w:val="00A4493C"/>
    <w:rsid w:val="00AC718E"/>
    <w:rsid w:val="00AF55EF"/>
    <w:rsid w:val="00C45C33"/>
    <w:rsid w:val="00C77E28"/>
    <w:rsid w:val="00CA79D0"/>
    <w:rsid w:val="00D01B0C"/>
    <w:rsid w:val="00D064A0"/>
    <w:rsid w:val="00D15C60"/>
    <w:rsid w:val="00D37F93"/>
    <w:rsid w:val="00D4082C"/>
    <w:rsid w:val="00DB45E0"/>
    <w:rsid w:val="00DD3CF5"/>
    <w:rsid w:val="00E00FE5"/>
    <w:rsid w:val="00E75B2B"/>
    <w:rsid w:val="00F061FE"/>
    <w:rsid w:val="00F41F88"/>
    <w:rsid w:val="00FB1761"/>
    <w:rsid w:val="00FD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2EC56"/>
  <w14:defaultImageDpi w14:val="32767"/>
  <w15:chartTrackingRefBased/>
  <w15:docId w15:val="{48626862-5021-8847-A1C6-1E592907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1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92495">
      <w:bodyDiv w:val="1"/>
      <w:marLeft w:val="0"/>
      <w:marRight w:val="0"/>
      <w:marTop w:val="0"/>
      <w:marBottom w:val="0"/>
      <w:divBdr>
        <w:top w:val="none" w:sz="0" w:space="0" w:color="auto"/>
        <w:left w:val="none" w:sz="0" w:space="0" w:color="auto"/>
        <w:bottom w:val="none" w:sz="0" w:space="0" w:color="auto"/>
        <w:right w:val="none" w:sz="0" w:space="0" w:color="auto"/>
      </w:divBdr>
    </w:div>
    <w:div w:id="746994477">
      <w:bodyDiv w:val="1"/>
      <w:marLeft w:val="0"/>
      <w:marRight w:val="0"/>
      <w:marTop w:val="0"/>
      <w:marBottom w:val="0"/>
      <w:divBdr>
        <w:top w:val="none" w:sz="0" w:space="0" w:color="auto"/>
        <w:left w:val="none" w:sz="0" w:space="0" w:color="auto"/>
        <w:bottom w:val="none" w:sz="0" w:space="0" w:color="auto"/>
        <w:right w:val="none" w:sz="0" w:space="0" w:color="auto"/>
      </w:divBdr>
    </w:div>
    <w:div w:id="800343479">
      <w:bodyDiv w:val="1"/>
      <w:marLeft w:val="0"/>
      <w:marRight w:val="0"/>
      <w:marTop w:val="0"/>
      <w:marBottom w:val="0"/>
      <w:divBdr>
        <w:top w:val="none" w:sz="0" w:space="0" w:color="auto"/>
        <w:left w:val="none" w:sz="0" w:space="0" w:color="auto"/>
        <w:bottom w:val="none" w:sz="0" w:space="0" w:color="auto"/>
        <w:right w:val="none" w:sz="0" w:space="0" w:color="auto"/>
      </w:divBdr>
    </w:div>
    <w:div w:id="1099331358">
      <w:bodyDiv w:val="1"/>
      <w:marLeft w:val="0"/>
      <w:marRight w:val="0"/>
      <w:marTop w:val="0"/>
      <w:marBottom w:val="0"/>
      <w:divBdr>
        <w:top w:val="none" w:sz="0" w:space="0" w:color="auto"/>
        <w:left w:val="none" w:sz="0" w:space="0" w:color="auto"/>
        <w:bottom w:val="none" w:sz="0" w:space="0" w:color="auto"/>
        <w:right w:val="none" w:sz="0" w:space="0" w:color="auto"/>
      </w:divBdr>
    </w:div>
    <w:div w:id="1470633250">
      <w:bodyDiv w:val="1"/>
      <w:marLeft w:val="0"/>
      <w:marRight w:val="0"/>
      <w:marTop w:val="0"/>
      <w:marBottom w:val="0"/>
      <w:divBdr>
        <w:top w:val="none" w:sz="0" w:space="0" w:color="auto"/>
        <w:left w:val="none" w:sz="0" w:space="0" w:color="auto"/>
        <w:bottom w:val="none" w:sz="0" w:space="0" w:color="auto"/>
        <w:right w:val="none" w:sz="0" w:space="0" w:color="auto"/>
      </w:divBdr>
    </w:div>
    <w:div w:id="214214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40</cp:revision>
  <dcterms:created xsi:type="dcterms:W3CDTF">2020-06-08T15:16:00Z</dcterms:created>
  <dcterms:modified xsi:type="dcterms:W3CDTF">2020-06-13T15:25:00Z</dcterms:modified>
</cp:coreProperties>
</file>