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5B59E" w14:textId="77777777" w:rsidR="006A13D6" w:rsidRPr="006B6C44" w:rsidRDefault="004B23E5" w:rsidP="004B23E5">
      <w:pPr>
        <w:jc w:val="center"/>
        <w:rPr>
          <w:rFonts w:ascii="Cambria" w:hAnsi="Cambria"/>
          <w:u w:val="single"/>
          <w:lang w:val="es-ES_tradnl"/>
        </w:rPr>
      </w:pPr>
      <w:r w:rsidRPr="006B6C44">
        <w:rPr>
          <w:rFonts w:ascii="Cambria" w:hAnsi="Cambria"/>
          <w:u w:val="single"/>
          <w:lang w:val="es-ES_tradnl"/>
        </w:rPr>
        <w:t>Lo que significa el bautismo</w:t>
      </w:r>
    </w:p>
    <w:p w14:paraId="6305689B" w14:textId="77777777" w:rsidR="004B23E5" w:rsidRPr="006B6C44" w:rsidRDefault="004B23E5" w:rsidP="004B23E5">
      <w:pPr>
        <w:rPr>
          <w:rFonts w:ascii="Cambria" w:hAnsi="Cambria"/>
          <w:lang w:val="es-ES_tradnl"/>
        </w:rPr>
      </w:pPr>
    </w:p>
    <w:p w14:paraId="618AE609" w14:textId="77777777" w:rsidR="004B23E5" w:rsidRPr="006B6C44" w:rsidRDefault="004B23E5" w:rsidP="004B23E5">
      <w:pPr>
        <w:rPr>
          <w:rFonts w:ascii="Cambria" w:hAnsi="Cambria"/>
          <w:lang w:val="es-ES_tradnl"/>
        </w:rPr>
      </w:pPr>
    </w:p>
    <w:p w14:paraId="28A7DE68" w14:textId="73236896" w:rsidR="004B23E5" w:rsidRPr="006B6C44" w:rsidRDefault="00435DC5" w:rsidP="00600B35">
      <w:pPr>
        <w:jc w:val="both"/>
        <w:rPr>
          <w:rFonts w:ascii="Cambria" w:hAnsi="Cambria"/>
          <w:lang w:val="es-ES_tradnl"/>
        </w:rPr>
      </w:pPr>
      <w:r w:rsidRPr="006B6C44">
        <w:rPr>
          <w:rFonts w:ascii="Cambria" w:hAnsi="Cambria"/>
          <w:b/>
          <w:lang w:val="es-ES_tradnl"/>
        </w:rPr>
        <w:t>Es un símbolo</w:t>
      </w:r>
      <w:r w:rsidR="003D14BA" w:rsidRPr="006B6C44">
        <w:rPr>
          <w:rFonts w:ascii="Cambria" w:hAnsi="Cambria"/>
          <w:b/>
          <w:lang w:val="es-ES_tradnl"/>
        </w:rPr>
        <w:t xml:space="preserve"> público</w:t>
      </w:r>
      <w:r w:rsidRPr="006B6C44">
        <w:rPr>
          <w:rFonts w:ascii="Cambria" w:hAnsi="Cambria"/>
          <w:b/>
          <w:lang w:val="es-ES_tradnl"/>
        </w:rPr>
        <w:t>:</w:t>
      </w:r>
      <w:r w:rsidRPr="006B6C44">
        <w:rPr>
          <w:rFonts w:ascii="Cambria" w:hAnsi="Cambria"/>
          <w:lang w:val="es-ES_tradnl"/>
        </w:rPr>
        <w:t xml:space="preserve"> </w:t>
      </w:r>
      <w:r w:rsidR="004B23E5" w:rsidRPr="006B6C44">
        <w:rPr>
          <w:rFonts w:ascii="Cambria" w:hAnsi="Cambria"/>
          <w:lang w:val="es-ES_tradnl"/>
        </w:rPr>
        <w:t>El bautismo de agua es un símbolo</w:t>
      </w:r>
      <w:r w:rsidR="0035506E" w:rsidRPr="006B6C44">
        <w:rPr>
          <w:rFonts w:ascii="Cambria" w:hAnsi="Cambria"/>
          <w:lang w:val="es-ES_tradnl"/>
        </w:rPr>
        <w:t xml:space="preserve"> público</w:t>
      </w:r>
      <w:r w:rsidR="004B23E5" w:rsidRPr="006B6C44">
        <w:rPr>
          <w:rFonts w:ascii="Cambria" w:hAnsi="Cambria"/>
          <w:lang w:val="es-ES_tradnl"/>
        </w:rPr>
        <w:t xml:space="preserve"> del bautismo que sucedió en nuestros corazones. </w:t>
      </w:r>
      <w:r w:rsidR="00A65418" w:rsidRPr="006B6C44">
        <w:rPr>
          <w:rFonts w:ascii="Cambria" w:hAnsi="Cambria"/>
          <w:lang w:val="es-ES_tradnl"/>
        </w:rPr>
        <w:t>El verdadero bautismo sucedió cuando intencionalmente, conscientemente le entregamos nuestra vida a Jesús. Mi testimonio</w:t>
      </w:r>
      <w:r w:rsidR="002372CC" w:rsidRPr="006B6C44">
        <w:rPr>
          <w:rFonts w:ascii="Cambria" w:hAnsi="Cambria"/>
          <w:lang w:val="es-ES_tradnl"/>
        </w:rPr>
        <w:t xml:space="preserve"> de cuando recibí al Señor</w:t>
      </w:r>
      <w:r w:rsidR="00A65418" w:rsidRPr="006B6C44">
        <w:rPr>
          <w:rFonts w:ascii="Cambria" w:hAnsi="Cambria"/>
          <w:lang w:val="es-ES_tradnl"/>
        </w:rPr>
        <w:t xml:space="preserve">. </w:t>
      </w:r>
      <w:r w:rsidR="002372CC" w:rsidRPr="006B6C44">
        <w:rPr>
          <w:rFonts w:ascii="Cambria" w:hAnsi="Cambria"/>
          <w:lang w:val="es-ES_tradnl"/>
        </w:rPr>
        <w:t xml:space="preserve">Este bautismo que vamos a hacer hoy no es para salvación ni para perdón de nuestros pecados. </w:t>
      </w:r>
      <w:r w:rsidR="004A6FCA" w:rsidRPr="006B6C44">
        <w:rPr>
          <w:rFonts w:ascii="Cambria" w:hAnsi="Cambria"/>
          <w:lang w:val="es-ES_tradnl"/>
        </w:rPr>
        <w:t>Es solo</w:t>
      </w:r>
      <w:r w:rsidR="004B23E5" w:rsidRPr="006B6C44">
        <w:rPr>
          <w:rFonts w:ascii="Cambria" w:hAnsi="Cambria"/>
          <w:lang w:val="es-ES_tradnl"/>
        </w:rPr>
        <w:t xml:space="preserve"> </w:t>
      </w:r>
      <w:r w:rsidR="004A6FCA" w:rsidRPr="006B6C44">
        <w:rPr>
          <w:rFonts w:ascii="Cambria" w:hAnsi="Cambria"/>
          <w:lang w:val="es-ES_tradnl"/>
        </w:rPr>
        <w:t xml:space="preserve">un </w:t>
      </w:r>
      <w:r w:rsidR="00333B34" w:rsidRPr="006B6C44">
        <w:rPr>
          <w:rFonts w:ascii="Cambria" w:hAnsi="Cambria"/>
          <w:lang w:val="es-ES_tradnl"/>
        </w:rPr>
        <w:t>símbolo de lo que ya pasó en mi corazón, es decir</w:t>
      </w:r>
      <w:r w:rsidR="004B23E5" w:rsidRPr="006B6C44">
        <w:rPr>
          <w:rFonts w:ascii="Cambria" w:hAnsi="Cambria"/>
          <w:lang w:val="es-ES_tradnl"/>
        </w:rPr>
        <w:t xml:space="preserve"> muerte y resurrección. Muerte a mi manera de vivir antes de darle mi vida a Jesús. Resurrección a una nueva manera de vivir con Jesús. Cual es esa manera de vivir? Vivir para agradarle a El libre del poder del pecado.</w:t>
      </w:r>
    </w:p>
    <w:p w14:paraId="288C931C" w14:textId="77777777" w:rsidR="00600B35" w:rsidRPr="006B6C44" w:rsidRDefault="00600B35" w:rsidP="00600B35">
      <w:pPr>
        <w:jc w:val="both"/>
        <w:rPr>
          <w:rFonts w:ascii="Cambria" w:hAnsi="Cambria"/>
          <w:lang w:val="es-ES_tradnl"/>
        </w:rPr>
      </w:pPr>
    </w:p>
    <w:p w14:paraId="33F4606E" w14:textId="0AEC3D98" w:rsidR="00600B35" w:rsidRPr="006B6C44" w:rsidRDefault="00600B35" w:rsidP="00600B35">
      <w:pPr>
        <w:jc w:val="both"/>
        <w:rPr>
          <w:rFonts w:ascii="Cambria" w:hAnsi="Cambria"/>
          <w:lang w:val="es-ES_tradnl"/>
        </w:rPr>
      </w:pPr>
      <w:r w:rsidRPr="006B6C44">
        <w:rPr>
          <w:rFonts w:ascii="Cambria" w:hAnsi="Cambria"/>
          <w:b/>
          <w:lang w:val="es-ES_tradnl"/>
        </w:rPr>
        <w:t>El costo del bautismo.</w:t>
      </w:r>
      <w:r w:rsidRPr="006B6C44">
        <w:rPr>
          <w:rFonts w:ascii="Cambria" w:hAnsi="Cambria"/>
          <w:lang w:val="es-ES_tradnl"/>
        </w:rPr>
        <w:t xml:space="preserve"> Bautizarse en el nombre de Jesús no era algo fácil, era algo que tenía un costo altísimo. Déjenme explicarles esto. Para los judíos creer que un hombre se llamara a si mismo Dios o el hijo directo de Dios era una blasfemia. Esto era tan importante </w:t>
      </w:r>
      <w:r w:rsidR="00C81C93" w:rsidRPr="006B6C44">
        <w:rPr>
          <w:rFonts w:ascii="Cambria" w:hAnsi="Cambria"/>
          <w:lang w:val="es-ES_tradnl"/>
        </w:rPr>
        <w:t xml:space="preserve">para ellos </w:t>
      </w:r>
      <w:r w:rsidRPr="006B6C44">
        <w:rPr>
          <w:rFonts w:ascii="Cambria" w:hAnsi="Cambria"/>
          <w:lang w:val="es-ES_tradnl"/>
        </w:rPr>
        <w:t>que si alguien blasfemaba diciendo que era Dios mismo en persona humana</w:t>
      </w:r>
      <w:r w:rsidR="00BC0514" w:rsidRPr="006B6C44">
        <w:rPr>
          <w:rFonts w:ascii="Cambria" w:hAnsi="Cambria"/>
          <w:lang w:val="es-ES_tradnl"/>
        </w:rPr>
        <w:t xml:space="preserve"> merecía la muerte</w:t>
      </w:r>
      <w:r w:rsidRPr="006B6C44">
        <w:rPr>
          <w:rFonts w:ascii="Cambria" w:hAnsi="Cambria"/>
          <w:lang w:val="es-ES_tradnl"/>
        </w:rPr>
        <w:t>. Cuando Jesús dijo yo soy el camino, la verdad y la vida nadie viene al Padre sino por mi, El estaba diciendo que El era Dios. Cuando dijo si crees en mi Yo te perdono tus pecados. Ellos sabían que solo Dios puede perdonar pecados. Jesús claramente dijo y actuó y vivió como que El y el Dios Padre y Dios Espíritu Santo eran los mismos, estaban al mismo nivel. Por supuesto que cualquiera puede decir esto. Pero una cosa es decirlo y otro demostrarlo con sus hechos:</w:t>
      </w:r>
    </w:p>
    <w:p w14:paraId="41242BD6" w14:textId="77777777" w:rsidR="00600B35" w:rsidRPr="006B6C44" w:rsidRDefault="00600B35" w:rsidP="00600B35">
      <w:pPr>
        <w:jc w:val="both"/>
        <w:rPr>
          <w:rFonts w:ascii="Cambria" w:hAnsi="Cambria"/>
          <w:lang w:val="es-ES_tradnl"/>
        </w:rPr>
      </w:pPr>
    </w:p>
    <w:p w14:paraId="23B27C59" w14:textId="77777777" w:rsidR="00600B35" w:rsidRPr="006B6C44" w:rsidRDefault="00600B35" w:rsidP="00600B35">
      <w:pPr>
        <w:jc w:val="both"/>
        <w:rPr>
          <w:rFonts w:ascii="Cambria" w:hAnsi="Cambria"/>
          <w:lang w:val="es-ES_tradnl"/>
        </w:rPr>
      </w:pPr>
      <w:r w:rsidRPr="006B6C44">
        <w:rPr>
          <w:rFonts w:ascii="Cambria" w:hAnsi="Cambria"/>
          <w:lang w:val="es-ES_tradnl"/>
        </w:rPr>
        <w:t>Abrió los ojos de los ciegos</w:t>
      </w:r>
    </w:p>
    <w:p w14:paraId="11592060" w14:textId="77777777" w:rsidR="00600B35" w:rsidRPr="006B6C44" w:rsidRDefault="00600B35" w:rsidP="00600B35">
      <w:pPr>
        <w:jc w:val="both"/>
        <w:rPr>
          <w:rFonts w:ascii="Cambria" w:hAnsi="Cambria"/>
          <w:lang w:val="es-ES_tradnl"/>
        </w:rPr>
      </w:pPr>
      <w:r w:rsidRPr="006B6C44">
        <w:rPr>
          <w:rFonts w:ascii="Cambria" w:hAnsi="Cambria"/>
          <w:lang w:val="es-ES_tradnl"/>
        </w:rPr>
        <w:t>Convirtió el agua en vino</w:t>
      </w:r>
    </w:p>
    <w:p w14:paraId="233BC5A3" w14:textId="77777777" w:rsidR="00600B35" w:rsidRPr="006B6C44" w:rsidRDefault="00600B35" w:rsidP="00600B35">
      <w:pPr>
        <w:jc w:val="both"/>
        <w:rPr>
          <w:rFonts w:ascii="Cambria" w:hAnsi="Cambria"/>
          <w:lang w:val="es-ES_tradnl"/>
        </w:rPr>
      </w:pPr>
      <w:r w:rsidRPr="006B6C44">
        <w:rPr>
          <w:rFonts w:ascii="Cambria" w:hAnsi="Cambria"/>
          <w:lang w:val="es-ES_tradnl"/>
        </w:rPr>
        <w:t>Sanó a muchos de la lepra</w:t>
      </w:r>
    </w:p>
    <w:p w14:paraId="4719D1FC" w14:textId="77777777" w:rsidR="00600B35" w:rsidRPr="006B6C44" w:rsidRDefault="00600B35" w:rsidP="00600B35">
      <w:pPr>
        <w:jc w:val="both"/>
        <w:rPr>
          <w:rFonts w:ascii="Cambria" w:hAnsi="Cambria"/>
          <w:lang w:val="es-ES_tradnl"/>
        </w:rPr>
      </w:pPr>
      <w:r w:rsidRPr="006B6C44">
        <w:rPr>
          <w:rFonts w:ascii="Cambria" w:hAnsi="Cambria"/>
          <w:lang w:val="es-ES_tradnl"/>
        </w:rPr>
        <w:t>Resucitó a Lázaro de entre los muertos</w:t>
      </w:r>
    </w:p>
    <w:p w14:paraId="44998D3C" w14:textId="77777777" w:rsidR="00600B35" w:rsidRPr="006B6C44" w:rsidRDefault="00600B35" w:rsidP="00600B35">
      <w:pPr>
        <w:jc w:val="both"/>
        <w:rPr>
          <w:rFonts w:ascii="Cambria" w:hAnsi="Cambria"/>
          <w:lang w:val="es-ES_tradnl"/>
        </w:rPr>
      </w:pPr>
      <w:r w:rsidRPr="006B6C44">
        <w:rPr>
          <w:rFonts w:ascii="Cambria" w:hAnsi="Cambria"/>
          <w:lang w:val="es-ES_tradnl"/>
        </w:rPr>
        <w:t>Pero lo más increíble fue que transformó la vida de todos aquellos que pusieron su plena confianza en El como único Salvador del mundo.</w:t>
      </w:r>
    </w:p>
    <w:p w14:paraId="51CC04B9" w14:textId="77777777" w:rsidR="00600B35" w:rsidRPr="006B6C44" w:rsidRDefault="00600B35" w:rsidP="00600B35">
      <w:pPr>
        <w:jc w:val="both"/>
        <w:rPr>
          <w:rFonts w:ascii="Cambria" w:hAnsi="Cambria"/>
          <w:lang w:val="es-ES_tradnl"/>
        </w:rPr>
      </w:pPr>
      <w:r w:rsidRPr="006B6C44">
        <w:rPr>
          <w:rFonts w:ascii="Cambria" w:hAnsi="Cambria"/>
          <w:lang w:val="es-ES_tradnl"/>
        </w:rPr>
        <w:t>María Magdalena de prostituta a servidora de Jesús</w:t>
      </w:r>
    </w:p>
    <w:p w14:paraId="1ADE0374" w14:textId="77777777" w:rsidR="00600B35" w:rsidRPr="006B6C44" w:rsidRDefault="00600B35" w:rsidP="00600B35">
      <w:pPr>
        <w:jc w:val="both"/>
        <w:rPr>
          <w:rFonts w:ascii="Cambria" w:hAnsi="Cambria"/>
          <w:lang w:val="es-ES_tradnl"/>
        </w:rPr>
      </w:pPr>
      <w:r w:rsidRPr="006B6C44">
        <w:rPr>
          <w:rFonts w:ascii="Cambria" w:hAnsi="Cambria"/>
          <w:lang w:val="es-ES_tradnl"/>
        </w:rPr>
        <w:t>Mateo de ladrón a discípulo y escritor de un libro de la Biblia</w:t>
      </w:r>
    </w:p>
    <w:p w14:paraId="52372F3D" w14:textId="77777777" w:rsidR="00600B35" w:rsidRPr="006B6C44" w:rsidRDefault="00600B35" w:rsidP="00600B35">
      <w:pPr>
        <w:jc w:val="both"/>
        <w:rPr>
          <w:rFonts w:ascii="Cambria" w:hAnsi="Cambria"/>
          <w:lang w:val="es-ES_tradnl"/>
        </w:rPr>
      </w:pPr>
      <w:r w:rsidRPr="006B6C44">
        <w:rPr>
          <w:rFonts w:ascii="Cambria" w:hAnsi="Cambria"/>
          <w:lang w:val="es-ES_tradnl"/>
        </w:rPr>
        <w:t>Pablo de Asesino al líder espiritual más grande del Nuevo Testamento.</w:t>
      </w:r>
    </w:p>
    <w:p w14:paraId="2A1C168C" w14:textId="77777777" w:rsidR="0080672E" w:rsidRPr="006B6C44" w:rsidRDefault="0080672E" w:rsidP="00600B35">
      <w:pPr>
        <w:jc w:val="both"/>
        <w:rPr>
          <w:rFonts w:ascii="Cambria" w:hAnsi="Cambria"/>
          <w:lang w:val="es-ES_tradnl"/>
        </w:rPr>
      </w:pPr>
    </w:p>
    <w:p w14:paraId="1299B51B" w14:textId="77777777" w:rsidR="00600B35" w:rsidRPr="006B6C44" w:rsidRDefault="00600B35" w:rsidP="00600B35">
      <w:pPr>
        <w:jc w:val="both"/>
        <w:rPr>
          <w:rFonts w:ascii="Cambria" w:hAnsi="Cambria"/>
          <w:lang w:val="es-ES_tradnl"/>
        </w:rPr>
      </w:pPr>
      <w:r w:rsidRPr="006B6C44">
        <w:rPr>
          <w:rFonts w:ascii="Cambria" w:hAnsi="Cambria"/>
          <w:lang w:val="es-ES_tradnl"/>
        </w:rPr>
        <w:t>Es que es exactamente lo que Jesús vino a hacer; a darle vida a todo aquel que le rinde su vida a El. Perdona nuestros pecados, sana nuestras heridas, nos llena de su amor y nos hace nuevas criatura</w:t>
      </w:r>
      <w:r w:rsidR="0080672E" w:rsidRPr="006B6C44">
        <w:rPr>
          <w:rFonts w:ascii="Cambria" w:hAnsi="Cambria"/>
          <w:lang w:val="es-ES_tradnl"/>
        </w:rPr>
        <w:t>s, nos da vida por primera vez. Después</w:t>
      </w:r>
      <w:r w:rsidRPr="006B6C44">
        <w:rPr>
          <w:rFonts w:ascii="Cambria" w:hAnsi="Cambria"/>
          <w:lang w:val="es-ES_tradnl"/>
        </w:rPr>
        <w:t xml:space="preserve"> de entregarle su vida a Jesús los nuevos creyentes se bautizaban en el nombre de Dios Padre y Dios </w:t>
      </w:r>
      <w:r w:rsidR="0080672E" w:rsidRPr="006B6C44">
        <w:rPr>
          <w:rFonts w:ascii="Cambria" w:hAnsi="Cambria"/>
          <w:lang w:val="es-ES_tradnl"/>
        </w:rPr>
        <w:t>Espíritu</w:t>
      </w:r>
      <w:r w:rsidRPr="006B6C44">
        <w:rPr>
          <w:rFonts w:ascii="Cambria" w:hAnsi="Cambria"/>
          <w:lang w:val="es-ES_tradnl"/>
        </w:rPr>
        <w:t xml:space="preserve"> Santo pero ahora le agregaban un nombre más en el nombre de Jesús el verdadero hijo de Dios.</w:t>
      </w:r>
      <w:r w:rsidR="0080672E" w:rsidRPr="006B6C44">
        <w:rPr>
          <w:rFonts w:ascii="Cambria" w:hAnsi="Cambria"/>
          <w:lang w:val="es-ES_tradnl"/>
        </w:rPr>
        <w:t xml:space="preserve"> Al bautizarse también en el nombre de Jesús se estaba declarando al mundo que yo creo que Jesús es también Dios y que El es el único que puede salvarme de mis pecados, que sin El no tengo esperanza. </w:t>
      </w:r>
    </w:p>
    <w:p w14:paraId="2EBD069E" w14:textId="77777777" w:rsidR="00040BE6" w:rsidRPr="006B6C44" w:rsidRDefault="00040BE6" w:rsidP="00600B35">
      <w:pPr>
        <w:jc w:val="both"/>
        <w:rPr>
          <w:rFonts w:ascii="Cambria" w:hAnsi="Cambria"/>
          <w:lang w:val="es-ES_tradnl"/>
        </w:rPr>
      </w:pPr>
    </w:p>
    <w:p w14:paraId="2DC581C9" w14:textId="2617EF21" w:rsidR="004B23E5" w:rsidRPr="006B6C44" w:rsidRDefault="003D14BA" w:rsidP="00424053">
      <w:pPr>
        <w:tabs>
          <w:tab w:val="left" w:pos="0"/>
        </w:tabs>
        <w:jc w:val="both"/>
        <w:rPr>
          <w:rFonts w:ascii="Cambria" w:hAnsi="Cambria"/>
          <w:lang w:val="es-ES_tradnl"/>
        </w:rPr>
      </w:pPr>
      <w:r w:rsidRPr="006B6C44">
        <w:rPr>
          <w:rFonts w:ascii="Cambria" w:hAnsi="Cambria"/>
          <w:lang w:val="es-ES_tradnl"/>
        </w:rPr>
        <w:t>Pero</w:t>
      </w:r>
      <w:r w:rsidR="00B301DD" w:rsidRPr="006B6C44">
        <w:rPr>
          <w:rFonts w:ascii="Cambria" w:hAnsi="Cambria"/>
          <w:lang w:val="es-ES_tradnl"/>
        </w:rPr>
        <w:t xml:space="preserve"> tenemos que entender</w:t>
      </w:r>
      <w:r w:rsidR="00040BE6" w:rsidRPr="006B6C44">
        <w:rPr>
          <w:rFonts w:ascii="Cambria" w:hAnsi="Cambria"/>
          <w:lang w:val="es-ES_tradnl"/>
        </w:rPr>
        <w:t xml:space="preserve"> que bautizarse en nombre de Jesús les costaba la enemistad de sus famil</w:t>
      </w:r>
      <w:r w:rsidR="00B301DD" w:rsidRPr="006B6C44">
        <w:rPr>
          <w:rFonts w:ascii="Cambria" w:hAnsi="Cambria"/>
          <w:lang w:val="es-ES_tradnl"/>
        </w:rPr>
        <w:t xml:space="preserve">iares, amigos y </w:t>
      </w:r>
      <w:r w:rsidR="00040BE6" w:rsidRPr="006B6C44">
        <w:rPr>
          <w:rFonts w:ascii="Cambria" w:hAnsi="Cambria"/>
          <w:lang w:val="es-ES_tradnl"/>
        </w:rPr>
        <w:t xml:space="preserve">de su nación. Inmediatamente la gente se volvía enemigos de ellos, a algunos los golpeaban, los rechazaban, sus propios familiares los excluían de sus hogares y de su parentesco. Es decir ya no eres de nuestra familia, ya no eres mi hijo, ya no eres mi padre, mi madre. Por eso el bautismo era consiente. Ellos sabían que al bautizarse les </w:t>
      </w:r>
      <w:r w:rsidR="00040BE6" w:rsidRPr="006B6C44">
        <w:rPr>
          <w:rFonts w:ascii="Cambria" w:hAnsi="Cambria"/>
          <w:lang w:val="es-ES_tradnl"/>
        </w:rPr>
        <w:lastRenderedPageBreak/>
        <w:t>estaban diciendo si a Jesús aceptando conscientemente todo el rechazo que les venía encima por haber hecho eso.</w:t>
      </w:r>
      <w:r w:rsidR="00424053" w:rsidRPr="006B6C44">
        <w:rPr>
          <w:rFonts w:ascii="Cambria" w:hAnsi="Cambria"/>
          <w:lang w:val="es-ES_tradnl"/>
        </w:rPr>
        <w:t xml:space="preserve"> Por eso no es bíblico el bautismo de infantes, porque no ha hecho ninguna decisión. </w:t>
      </w:r>
    </w:p>
    <w:p w14:paraId="5F2F9A84" w14:textId="77777777" w:rsidR="00A65418" w:rsidRPr="006B6C44" w:rsidRDefault="00A65418" w:rsidP="00424053">
      <w:pPr>
        <w:tabs>
          <w:tab w:val="left" w:pos="0"/>
        </w:tabs>
        <w:jc w:val="both"/>
        <w:rPr>
          <w:rFonts w:ascii="Cambria" w:hAnsi="Cambria"/>
          <w:lang w:val="es-ES_tradnl"/>
        </w:rPr>
      </w:pPr>
    </w:p>
    <w:p w14:paraId="493BBA77" w14:textId="77777777" w:rsidR="004B650C" w:rsidRPr="006B6C44" w:rsidRDefault="00424053" w:rsidP="00006192">
      <w:pPr>
        <w:jc w:val="both"/>
        <w:rPr>
          <w:rFonts w:ascii="Cambria" w:hAnsi="Cambria"/>
          <w:b/>
          <w:lang w:val="es-ES_tradnl"/>
        </w:rPr>
      </w:pPr>
      <w:r w:rsidRPr="006B6C44">
        <w:rPr>
          <w:rFonts w:ascii="Cambria" w:hAnsi="Cambria"/>
          <w:b/>
          <w:lang w:val="es-ES_tradnl"/>
        </w:rPr>
        <w:t>Lo hacemos por obediencia:</w:t>
      </w:r>
      <w:r w:rsidRPr="006B6C44">
        <w:rPr>
          <w:rFonts w:ascii="Cambria" w:hAnsi="Cambria"/>
          <w:lang w:val="es-ES_tradnl"/>
        </w:rPr>
        <w:t xml:space="preserve"> </w:t>
      </w:r>
    </w:p>
    <w:p w14:paraId="60E7A6E6" w14:textId="77777777" w:rsidR="004B650C" w:rsidRPr="006B6C44" w:rsidRDefault="004B650C" w:rsidP="00006192">
      <w:pPr>
        <w:jc w:val="both"/>
        <w:rPr>
          <w:rFonts w:ascii="Cambria" w:hAnsi="Cambria"/>
          <w:b/>
          <w:lang w:val="es-ES_tradnl"/>
        </w:rPr>
      </w:pPr>
    </w:p>
    <w:p w14:paraId="493FB9FD" w14:textId="136D3DC7" w:rsidR="00424053" w:rsidRPr="006B6C44" w:rsidRDefault="00424053" w:rsidP="00006192">
      <w:pPr>
        <w:jc w:val="both"/>
        <w:rPr>
          <w:rFonts w:ascii="Cambria" w:hAnsi="Cambria"/>
          <w:lang w:val="es-ES_tradnl"/>
        </w:rPr>
      </w:pPr>
      <w:r w:rsidRPr="006B6C44">
        <w:rPr>
          <w:rFonts w:ascii="Cambria" w:hAnsi="Cambria"/>
          <w:b/>
          <w:lang w:val="es-ES_tradnl"/>
        </w:rPr>
        <w:t>Mateo 28:20 “</w:t>
      </w:r>
      <w:r w:rsidRPr="006B6C44">
        <w:rPr>
          <w:rFonts w:ascii="Cambria" w:hAnsi="Cambria" w:cs="Times New Roman"/>
          <w:b/>
          <w:bCs/>
          <w:szCs w:val="28"/>
          <w:vertAlign w:val="superscript"/>
          <w:lang w:val="es-ES_tradnl"/>
        </w:rPr>
        <w:t>18 </w:t>
      </w:r>
      <w:r w:rsidRPr="006B6C44">
        <w:rPr>
          <w:rFonts w:ascii="Cambria" w:hAnsi="Cambria" w:cs="Times New Roman"/>
          <w:b/>
          <w:bCs/>
          <w:szCs w:val="28"/>
          <w:lang w:val="es-ES_tradnl"/>
        </w:rPr>
        <w:t>Jesús se acercó entonces a ellos y les dijo:</w:t>
      </w:r>
      <w:r w:rsidRPr="006B6C44">
        <w:rPr>
          <w:rFonts w:ascii="Cambria" w:hAnsi="Cambria" w:cs="Times New Roman"/>
          <w:b/>
          <w:bCs/>
          <w:sz w:val="28"/>
          <w:szCs w:val="28"/>
          <w:lang w:val="es-ES_tradnl"/>
        </w:rPr>
        <w:t xml:space="preserve"> </w:t>
      </w:r>
      <w:r w:rsidRPr="006B6C44">
        <w:rPr>
          <w:rFonts w:ascii="Cambria" w:hAnsi="Cambria" w:cs="Times New Roman"/>
          <w:b/>
          <w:lang w:val="es-ES_tradnl"/>
        </w:rPr>
        <w:t xml:space="preserve">—Se me ha dado toda autoridad en el cielo y en la tierra. </w:t>
      </w:r>
      <w:r w:rsidRPr="006B6C44">
        <w:rPr>
          <w:rFonts w:ascii="Cambria" w:hAnsi="Cambria" w:cs="Times New Roman"/>
          <w:b/>
          <w:vertAlign w:val="superscript"/>
          <w:lang w:val="es-ES_tradnl"/>
        </w:rPr>
        <w:t>19 </w:t>
      </w:r>
      <w:r w:rsidRPr="006B6C44">
        <w:rPr>
          <w:rFonts w:ascii="Cambria" w:hAnsi="Cambria" w:cs="Times New Roman"/>
          <w:b/>
          <w:lang w:val="es-ES_tradnl"/>
        </w:rPr>
        <w:t xml:space="preserve">Por tanto, vayan y hagan discípulos de todas las naciones, bautizándolos en el nombre del Padre y del Hijo y del Espíritu Santo, </w:t>
      </w:r>
      <w:r w:rsidRPr="006B6C44">
        <w:rPr>
          <w:rFonts w:ascii="Cambria" w:hAnsi="Cambria" w:cs="Times New Roman"/>
          <w:b/>
          <w:vertAlign w:val="superscript"/>
          <w:lang w:val="es-ES_tradnl"/>
        </w:rPr>
        <w:t>20 </w:t>
      </w:r>
      <w:r w:rsidRPr="006B6C44">
        <w:rPr>
          <w:rFonts w:ascii="Cambria" w:hAnsi="Cambria" w:cs="Times New Roman"/>
          <w:b/>
          <w:lang w:val="es-ES_tradnl"/>
        </w:rPr>
        <w:t>enseñándoles a obedecer todo lo que les he mandado a ustedes. Y les aseguro que estaré con ustedes siempre, hasta el fin del mundo.</w:t>
      </w:r>
      <w:r w:rsidRPr="006B6C44">
        <w:rPr>
          <w:rFonts w:ascii="Cambria" w:hAnsi="Cambria"/>
          <w:b/>
          <w:lang w:val="es-ES_tradnl"/>
        </w:rPr>
        <w:t>”</w:t>
      </w:r>
    </w:p>
    <w:p w14:paraId="3A4E9DE8" w14:textId="77777777" w:rsidR="005F01E4" w:rsidRPr="006B6C44" w:rsidRDefault="005F01E4" w:rsidP="00006192">
      <w:pPr>
        <w:jc w:val="both"/>
        <w:rPr>
          <w:rFonts w:ascii="Cambria" w:hAnsi="Cambria"/>
          <w:lang w:val="es-ES_tradnl"/>
        </w:rPr>
      </w:pPr>
    </w:p>
    <w:p w14:paraId="750CA120" w14:textId="13E8EFCA" w:rsidR="005F01E4" w:rsidRPr="006B6C44" w:rsidRDefault="004050DA" w:rsidP="00006192">
      <w:pPr>
        <w:jc w:val="both"/>
        <w:rPr>
          <w:rFonts w:ascii="Cambria" w:hAnsi="Cambria" w:cs="Times New Roman"/>
          <w:lang w:val="es-ES_tradnl"/>
        </w:rPr>
      </w:pPr>
      <w:r w:rsidRPr="006B6C44">
        <w:rPr>
          <w:rFonts w:ascii="Cambria" w:hAnsi="Cambria" w:cs="Times New Roman"/>
          <w:lang w:val="es-ES_tradnl"/>
        </w:rPr>
        <w:t>Para aquellos que me dicen yo quiero seguir a Jesús pero no quiero bautizarme, lo siento realmente usted no está siguiendo a Jesús.</w:t>
      </w:r>
      <w:r w:rsidR="006B6C44">
        <w:rPr>
          <w:rFonts w:ascii="Cambria" w:hAnsi="Cambria" w:cs="Times New Roman"/>
          <w:lang w:val="es-ES_tradnl"/>
        </w:rPr>
        <w:t xml:space="preserve"> Seguir a Jesús significa obediencia. Vea lo que dice el versículo. </w:t>
      </w:r>
      <w:bookmarkStart w:id="0" w:name="_GoBack"/>
      <w:bookmarkEnd w:id="0"/>
    </w:p>
    <w:sectPr w:rsidR="005F01E4" w:rsidRPr="006B6C44" w:rsidSect="00424053">
      <w:pgSz w:w="12240" w:h="15840"/>
      <w:pgMar w:top="1170" w:right="1350" w:bottom="126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0AE74" w14:textId="77777777" w:rsidR="004050DA" w:rsidRDefault="004050DA" w:rsidP="00424053">
      <w:r>
        <w:separator/>
      </w:r>
    </w:p>
  </w:endnote>
  <w:endnote w:type="continuationSeparator" w:id="0">
    <w:p w14:paraId="6EA6AB61" w14:textId="77777777" w:rsidR="004050DA" w:rsidRDefault="004050DA" w:rsidP="0042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ACD11" w14:textId="77777777" w:rsidR="004050DA" w:rsidRDefault="004050DA" w:rsidP="00424053">
      <w:r>
        <w:separator/>
      </w:r>
    </w:p>
  </w:footnote>
  <w:footnote w:type="continuationSeparator" w:id="0">
    <w:p w14:paraId="7644071E" w14:textId="77777777" w:rsidR="004050DA" w:rsidRDefault="004050DA" w:rsidP="004240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3E5"/>
    <w:rsid w:val="00006192"/>
    <w:rsid w:val="00040BE6"/>
    <w:rsid w:val="0017014B"/>
    <w:rsid w:val="002372CC"/>
    <w:rsid w:val="00333B34"/>
    <w:rsid w:val="0035506E"/>
    <w:rsid w:val="003D14BA"/>
    <w:rsid w:val="004050DA"/>
    <w:rsid w:val="00424053"/>
    <w:rsid w:val="00435DC5"/>
    <w:rsid w:val="004A6FCA"/>
    <w:rsid w:val="004B23E5"/>
    <w:rsid w:val="004B650C"/>
    <w:rsid w:val="004F6FF2"/>
    <w:rsid w:val="005F01E4"/>
    <w:rsid w:val="00600B35"/>
    <w:rsid w:val="006A13D6"/>
    <w:rsid w:val="006B6C44"/>
    <w:rsid w:val="0080672E"/>
    <w:rsid w:val="00A65418"/>
    <w:rsid w:val="00B301DD"/>
    <w:rsid w:val="00BC0514"/>
    <w:rsid w:val="00C81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9371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575</Words>
  <Characters>3280</Characters>
  <Application>Microsoft Macintosh Word</Application>
  <DocSecurity>0</DocSecurity>
  <Lines>27</Lines>
  <Paragraphs>7</Paragraphs>
  <ScaleCrop>false</ScaleCrop>
  <Company>Hill Country Bible Church</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21</cp:revision>
  <dcterms:created xsi:type="dcterms:W3CDTF">2015-11-01T03:28:00Z</dcterms:created>
  <dcterms:modified xsi:type="dcterms:W3CDTF">2015-11-01T04:16:00Z</dcterms:modified>
</cp:coreProperties>
</file>