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BB" w:rsidRPr="00402E05" w:rsidRDefault="00402E05">
      <w:pPr>
        <w:rPr>
          <w:b/>
          <w:u w:val="single"/>
          <w:lang w:val="es-ES_tradnl"/>
        </w:rPr>
      </w:pPr>
      <w:bookmarkStart w:id="0" w:name="_GoBack"/>
      <w:r w:rsidRPr="00402E05">
        <w:rPr>
          <w:b/>
          <w:u w:val="single"/>
          <w:lang w:val="es-ES_tradnl"/>
        </w:rPr>
        <w:t>Número 14</w:t>
      </w:r>
    </w:p>
    <w:bookmarkEnd w:id="0"/>
    <w:p w:rsidR="00402E05" w:rsidRPr="00402E05" w:rsidRDefault="00402E05">
      <w:pPr>
        <w:rPr>
          <w:lang w:val="es-ES_tradnl"/>
        </w:rPr>
      </w:pPr>
    </w:p>
    <w:p w:rsidR="00402E05" w:rsidRPr="00402E05" w:rsidRDefault="00402E05" w:rsidP="00402E0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_tradnl"/>
        </w:rPr>
      </w:pPr>
    </w:p>
    <w:p w:rsidR="00402E05" w:rsidRPr="00555F32" w:rsidRDefault="00402E05" w:rsidP="00402E0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_tradnl"/>
        </w:rPr>
      </w:pPr>
      <w:r w:rsidRPr="00555F32">
        <w:rPr>
          <w:rFonts w:ascii="Times New Roman" w:hAnsi="Times New Roman" w:cs="Times New Roman"/>
          <w:vertAlign w:val="superscript"/>
          <w:lang w:val="es-ES_tradnl"/>
        </w:rPr>
        <w:t>10 </w:t>
      </w:r>
      <w:r w:rsidRPr="00555F32">
        <w:rPr>
          <w:rFonts w:ascii="Times New Roman" w:hAnsi="Times New Roman" w:cs="Times New Roman"/>
          <w:lang w:val="es-ES_tradnl"/>
        </w:rPr>
        <w:t xml:space="preserve">Pero como toda la comunidad hablaba de apedrearlos, la gloria del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 se manifestó en la Tienda, frente a todos los israelitas.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11 </w:t>
      </w:r>
      <w:r w:rsidRPr="00555F32">
        <w:rPr>
          <w:rFonts w:ascii="Times New Roman" w:hAnsi="Times New Roman" w:cs="Times New Roman"/>
          <w:lang w:val="es-ES_tradnl"/>
        </w:rPr>
        <w:t xml:space="preserve">Entonces el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 le dijo a Moisés: —¿Hasta cuándo esta gente me seguirá menospreciando? ¿Hasta cuándo se negarán a creer en mí, a pesar de todas las maravillas que he hecho entre ellos?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12 </w:t>
      </w:r>
      <w:r w:rsidRPr="00555F32">
        <w:rPr>
          <w:rFonts w:ascii="Times New Roman" w:hAnsi="Times New Roman" w:cs="Times New Roman"/>
          <w:lang w:val="es-ES_tradnl"/>
        </w:rPr>
        <w:t xml:space="preserve">Voy a enviarles una plaga que los destruya, pero de ti haré un pueblo más grande y fuerte que ellos.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13 </w:t>
      </w:r>
      <w:r w:rsidRPr="00555F32">
        <w:rPr>
          <w:rFonts w:ascii="Times New Roman" w:hAnsi="Times New Roman" w:cs="Times New Roman"/>
          <w:lang w:val="es-ES_tradnl"/>
        </w:rPr>
        <w:t xml:space="preserve">Moisés le argumentó al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: —¡Recuerda que fuiste tú quien con tu poder sacaste de Egipto a este pueblo! Cuando los egipcios se enteren de lo ocurrido,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14 </w:t>
      </w:r>
      <w:r w:rsidRPr="00555F32">
        <w:rPr>
          <w:rFonts w:ascii="Times New Roman" w:hAnsi="Times New Roman" w:cs="Times New Roman"/>
          <w:lang w:val="es-ES_tradnl"/>
        </w:rPr>
        <w:t xml:space="preserve">se lo contarán a los habitantes de este país, quienes ya saben que tú,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, estás en medio de este pueblo. También saben que a ti,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, se te ha visto cara a cara; que tu nube reposa sobre tu pueblo, y que eres tú quien los guía, de día con la columna de nube y de noche con la columna de fuego.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15 </w:t>
      </w:r>
      <w:r w:rsidRPr="00555F32">
        <w:rPr>
          <w:rFonts w:ascii="Times New Roman" w:hAnsi="Times New Roman" w:cs="Times New Roman"/>
          <w:lang w:val="es-ES_tradnl"/>
        </w:rPr>
        <w:t xml:space="preserve">De manera que, si matas a todo este pueblo, las naciones que han oído hablar de tu fama dirán: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16 </w:t>
      </w:r>
      <w:r w:rsidRPr="00555F32">
        <w:rPr>
          <w:rFonts w:ascii="Times New Roman" w:hAnsi="Times New Roman" w:cs="Times New Roman"/>
          <w:lang w:val="es-ES_tradnl"/>
        </w:rPr>
        <w:t xml:space="preserve">“El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 no fue capaz de llevar a este pueblo a la tierra que juró darles, ¡y acabó matándolos en el desierto!”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17 </w:t>
      </w:r>
      <w:r w:rsidRPr="00555F32">
        <w:rPr>
          <w:rFonts w:ascii="Times New Roman" w:hAnsi="Times New Roman" w:cs="Times New Roman"/>
          <w:lang w:val="es-ES_tradnl"/>
        </w:rPr>
        <w:t xml:space="preserve">»Ahora, Señor, ¡deja sentir tu poder! Tú mismo has dicho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18 </w:t>
      </w:r>
      <w:r w:rsidRPr="00555F32">
        <w:rPr>
          <w:rFonts w:ascii="Times New Roman" w:hAnsi="Times New Roman" w:cs="Times New Roman"/>
          <w:lang w:val="es-ES_tradnl"/>
        </w:rPr>
        <w:t xml:space="preserve">que eres lento para la ira y grande en amor, y que aunque perdonas la maldad y la rebeldía, jamás dejas impune al culpable, sino que castigas la maldad de los padres en sus hijos, nietos, bisnietos y tataranietos.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19 </w:t>
      </w:r>
      <w:r w:rsidRPr="00555F32">
        <w:rPr>
          <w:rFonts w:ascii="Times New Roman" w:hAnsi="Times New Roman" w:cs="Times New Roman"/>
          <w:lang w:val="es-ES_tradnl"/>
        </w:rPr>
        <w:t xml:space="preserve">Por tu gran amor, te suplico que perdones la maldad de este pueblo, tal como lo has venido perdonando desde que salió de Egipto.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20 </w:t>
      </w:r>
      <w:r w:rsidRPr="00555F32">
        <w:rPr>
          <w:rFonts w:ascii="Times New Roman" w:hAnsi="Times New Roman" w:cs="Times New Roman"/>
          <w:lang w:val="es-ES_tradnl"/>
        </w:rPr>
        <w:t xml:space="preserve">El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 le respondió: —</w:t>
      </w:r>
      <w:r w:rsidRPr="00402E05">
        <w:rPr>
          <w:rFonts w:ascii="Times New Roman" w:hAnsi="Times New Roman" w:cs="Times New Roman"/>
          <w:lang w:val="es-ES_tradnl"/>
        </w:rPr>
        <w:t xml:space="preserve">Me pides que los perdone, y los </w:t>
      </w:r>
      <w:r w:rsidRPr="00555F32">
        <w:rPr>
          <w:rFonts w:ascii="Times New Roman" w:hAnsi="Times New Roman" w:cs="Times New Roman"/>
          <w:lang w:val="es-ES_tradnl"/>
        </w:rPr>
        <w:t xml:space="preserve">perdono.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21 </w:t>
      </w:r>
      <w:r w:rsidRPr="00555F32">
        <w:rPr>
          <w:rFonts w:ascii="Times New Roman" w:hAnsi="Times New Roman" w:cs="Times New Roman"/>
          <w:lang w:val="es-ES_tradnl"/>
        </w:rPr>
        <w:t xml:space="preserve">Pero juro por mí mismo, y por mi gloria que llena toda la tierra,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22 </w:t>
      </w:r>
      <w:r w:rsidRPr="00555F32">
        <w:rPr>
          <w:rFonts w:ascii="Times New Roman" w:hAnsi="Times New Roman" w:cs="Times New Roman"/>
          <w:lang w:val="es-ES_tradnl"/>
        </w:rPr>
        <w:t xml:space="preserve">que aunque vieron mi gloria y las maravillas que hice en Egipto y en el desierto, ninguno de los que me desobedecieron y me pusieron a prueba repetidas veces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23 </w:t>
      </w:r>
      <w:r w:rsidRPr="00555F32">
        <w:rPr>
          <w:rFonts w:ascii="Times New Roman" w:hAnsi="Times New Roman" w:cs="Times New Roman"/>
          <w:lang w:val="es-ES_tradnl"/>
        </w:rPr>
        <w:t xml:space="preserve">verá jamás la tierra que, bajo juramento, prometí dar a sus padres. ¡Ninguno de los que me despreciaron la verá jamás!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24 </w:t>
      </w:r>
      <w:r w:rsidRPr="00555F32">
        <w:rPr>
          <w:rFonts w:ascii="Times New Roman" w:hAnsi="Times New Roman" w:cs="Times New Roman"/>
          <w:lang w:val="es-ES_tradnl"/>
        </w:rPr>
        <w:t xml:space="preserve">En cambio, a mi siervo Caleb, que ha mostrado una actitud diferente y me ha sido fiel, le daré posesión de la tierra que exploró, y su descendencia la heredará.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25 </w:t>
      </w:r>
      <w:r w:rsidRPr="00555F32">
        <w:rPr>
          <w:rFonts w:ascii="Times New Roman" w:hAnsi="Times New Roman" w:cs="Times New Roman"/>
          <w:lang w:val="es-ES_tradnl"/>
        </w:rPr>
        <w:t xml:space="preserve">Pero regresen mañana al desierto por la ruta del Mar Rojo, puesto que los amalecitas y los cananeos viven en el valle.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26 </w:t>
      </w:r>
      <w:r w:rsidRPr="00555F32">
        <w:rPr>
          <w:rFonts w:ascii="Times New Roman" w:hAnsi="Times New Roman" w:cs="Times New Roman"/>
          <w:lang w:val="es-ES_tradnl"/>
        </w:rPr>
        <w:t xml:space="preserve">El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 les dijo a Moisés y a Aarón: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27 </w:t>
      </w:r>
      <w:r w:rsidRPr="00555F32">
        <w:rPr>
          <w:rFonts w:ascii="Times New Roman" w:hAnsi="Times New Roman" w:cs="Times New Roman"/>
          <w:lang w:val="es-ES_tradnl"/>
        </w:rPr>
        <w:t xml:space="preserve">—¿Hasta cuándo ha de murmurar contra mí esta perversa comunidad? Ya he escuchado cómo se quejan contra mí los israelitas.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28 </w:t>
      </w:r>
      <w:r w:rsidRPr="00555F32">
        <w:rPr>
          <w:rFonts w:ascii="Times New Roman" w:hAnsi="Times New Roman" w:cs="Times New Roman"/>
          <w:lang w:val="es-ES_tradnl"/>
        </w:rPr>
        <w:t xml:space="preserve">Así que diles de parte mía: “Juro por mí mismo, que haré que se les cumplan sus deseos.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29 </w:t>
      </w:r>
      <w:r w:rsidRPr="00555F32">
        <w:rPr>
          <w:rFonts w:ascii="Times New Roman" w:hAnsi="Times New Roman" w:cs="Times New Roman"/>
          <w:lang w:val="es-ES_tradnl"/>
        </w:rPr>
        <w:t xml:space="preserve">Los cadáveres de todos ustedes quedarán tirados en este desierto. Ninguno de los censados mayores de veinte años, que murmuraron contra mí,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30 </w:t>
      </w:r>
      <w:r w:rsidRPr="00555F32">
        <w:rPr>
          <w:rFonts w:ascii="Times New Roman" w:hAnsi="Times New Roman" w:cs="Times New Roman"/>
          <w:lang w:val="es-ES_tradnl"/>
        </w:rPr>
        <w:t xml:space="preserve">tomará posesión de la tierra que les prometí. Sólo entrarán en ella Caleb hijo de </w:t>
      </w:r>
      <w:proofErr w:type="spellStart"/>
      <w:r w:rsidRPr="00555F32">
        <w:rPr>
          <w:rFonts w:ascii="Times New Roman" w:hAnsi="Times New Roman" w:cs="Times New Roman"/>
          <w:lang w:val="es-ES_tradnl"/>
        </w:rPr>
        <w:t>Jefone</w:t>
      </w:r>
      <w:proofErr w:type="spellEnd"/>
      <w:r w:rsidRPr="00555F32">
        <w:rPr>
          <w:rFonts w:ascii="Times New Roman" w:hAnsi="Times New Roman" w:cs="Times New Roman"/>
          <w:lang w:val="es-ES_tradnl"/>
        </w:rPr>
        <w:t xml:space="preserve"> y Josué hijo de </w:t>
      </w:r>
      <w:proofErr w:type="spellStart"/>
      <w:r w:rsidRPr="00555F32">
        <w:rPr>
          <w:rFonts w:ascii="Times New Roman" w:hAnsi="Times New Roman" w:cs="Times New Roman"/>
          <w:lang w:val="es-ES_tradnl"/>
        </w:rPr>
        <w:t>Nun</w:t>
      </w:r>
      <w:proofErr w:type="spellEnd"/>
      <w:r w:rsidRPr="00555F32">
        <w:rPr>
          <w:rFonts w:ascii="Times New Roman" w:hAnsi="Times New Roman" w:cs="Times New Roman"/>
          <w:lang w:val="es-ES_tradnl"/>
        </w:rPr>
        <w:t xml:space="preserve">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31 </w:t>
      </w:r>
      <w:r w:rsidRPr="00555F32">
        <w:rPr>
          <w:rFonts w:ascii="Times New Roman" w:hAnsi="Times New Roman" w:cs="Times New Roman"/>
          <w:lang w:val="es-ES_tradnl"/>
        </w:rPr>
        <w:t xml:space="preserve">También entrarán en la tierra los niños que ustedes dijeron que serían botín de guerra. Y serán ellos los que gocen de la tierra que ustedes rechazaron.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32 </w:t>
      </w:r>
      <w:r w:rsidRPr="00555F32">
        <w:rPr>
          <w:rFonts w:ascii="Times New Roman" w:hAnsi="Times New Roman" w:cs="Times New Roman"/>
          <w:lang w:val="es-ES_tradnl"/>
        </w:rPr>
        <w:t xml:space="preserve">Pero los cadáveres de todos ustedes quedarán tirados en este desierto.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33 </w:t>
      </w:r>
      <w:r w:rsidRPr="00555F32">
        <w:rPr>
          <w:rFonts w:ascii="Times New Roman" w:hAnsi="Times New Roman" w:cs="Times New Roman"/>
          <w:lang w:val="es-ES_tradnl"/>
        </w:rPr>
        <w:t xml:space="preserve">Durante cuarenta años los hijos de ustedes andarán errantes por el desierto. Cargarán con esta infidelidad, hasta que el último de ustedes caiga muerto en el desierto.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34 </w:t>
      </w:r>
      <w:r w:rsidRPr="00555F32">
        <w:rPr>
          <w:rFonts w:ascii="Times New Roman" w:hAnsi="Times New Roman" w:cs="Times New Roman"/>
          <w:lang w:val="es-ES_tradnl"/>
        </w:rPr>
        <w:t xml:space="preserve">La exploración del país duró cuarenta días, así que ustedes sufrirán un año por cada día. Cuarenta años llevarán a cuestas su maldad, y sabrán lo que es tenerme por enemigo.”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35 </w:t>
      </w:r>
      <w:r w:rsidRPr="00555F32">
        <w:rPr>
          <w:rFonts w:ascii="Times New Roman" w:hAnsi="Times New Roman" w:cs="Times New Roman"/>
          <w:lang w:val="es-ES_tradnl"/>
        </w:rPr>
        <w:t xml:space="preserve">Yo soy el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, y cumpliré al pie de la letra todo lo que anuncié contra esta perversa comunidad que se atrevió a desafiarme. En este desierto perecerán. ¡Morirán aquí mismo!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36 </w:t>
      </w:r>
      <w:r w:rsidRPr="00555F32">
        <w:rPr>
          <w:rFonts w:ascii="Times New Roman" w:hAnsi="Times New Roman" w:cs="Times New Roman"/>
          <w:lang w:val="es-ES_tradnl"/>
        </w:rPr>
        <w:t xml:space="preserve">Los hombres que Moisés había enviado a explorar el país fueron los que, al volver, difundieron la falsa información de que la tierra era mala. Con esto hicieron que toda la comunidad murmurara.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37 </w:t>
      </w:r>
      <w:r w:rsidRPr="00555F32">
        <w:rPr>
          <w:rFonts w:ascii="Times New Roman" w:hAnsi="Times New Roman" w:cs="Times New Roman"/>
          <w:lang w:val="es-ES_tradnl"/>
        </w:rPr>
        <w:t xml:space="preserve">Por eso los responsables de haber difundido este falso informe </w:t>
      </w:r>
      <w:r w:rsidRPr="00555F32">
        <w:rPr>
          <w:rFonts w:ascii="Times New Roman" w:hAnsi="Times New Roman" w:cs="Times New Roman"/>
          <w:lang w:val="es-ES_tradnl"/>
        </w:rPr>
        <w:lastRenderedPageBreak/>
        <w:t xml:space="preserve">acerca de aquella tierra murieron delante del </w:t>
      </w:r>
      <w:r w:rsidRPr="00555F32">
        <w:rPr>
          <w:rFonts w:ascii="Times New Roman" w:hAnsi="Times New Roman" w:cs="Times New Roman"/>
          <w:smallCaps/>
          <w:lang w:val="es-ES_tradnl"/>
        </w:rPr>
        <w:t>Señor</w:t>
      </w:r>
      <w:r w:rsidRPr="00555F32">
        <w:rPr>
          <w:rFonts w:ascii="Times New Roman" w:hAnsi="Times New Roman" w:cs="Times New Roman"/>
          <w:lang w:val="es-ES_tradnl"/>
        </w:rPr>
        <w:t xml:space="preserve">, víctimas de una plaga. </w:t>
      </w:r>
      <w:r w:rsidRPr="00555F32">
        <w:rPr>
          <w:rFonts w:ascii="Times New Roman" w:hAnsi="Times New Roman" w:cs="Times New Roman"/>
          <w:vertAlign w:val="superscript"/>
          <w:lang w:val="es-ES_tradnl"/>
        </w:rPr>
        <w:t>38 </w:t>
      </w:r>
      <w:r w:rsidRPr="00555F32">
        <w:rPr>
          <w:rFonts w:ascii="Times New Roman" w:hAnsi="Times New Roman" w:cs="Times New Roman"/>
          <w:lang w:val="es-ES_tradnl"/>
        </w:rPr>
        <w:t xml:space="preserve">De todos los hombres que fueron a explorar el país, sólo sobrevivieron Josué hijo de </w:t>
      </w:r>
      <w:proofErr w:type="spellStart"/>
      <w:r w:rsidRPr="00555F32">
        <w:rPr>
          <w:rFonts w:ascii="Times New Roman" w:hAnsi="Times New Roman" w:cs="Times New Roman"/>
          <w:lang w:val="es-ES_tradnl"/>
        </w:rPr>
        <w:t>Nun</w:t>
      </w:r>
      <w:proofErr w:type="spellEnd"/>
      <w:r w:rsidRPr="00555F32">
        <w:rPr>
          <w:rFonts w:ascii="Times New Roman" w:hAnsi="Times New Roman" w:cs="Times New Roman"/>
          <w:lang w:val="es-ES_tradnl"/>
        </w:rPr>
        <w:t xml:space="preserve"> y Caleb hijo de </w:t>
      </w:r>
      <w:proofErr w:type="spellStart"/>
      <w:r w:rsidRPr="00555F32">
        <w:rPr>
          <w:rFonts w:ascii="Times New Roman" w:hAnsi="Times New Roman" w:cs="Times New Roman"/>
          <w:lang w:val="es-ES_tradnl"/>
        </w:rPr>
        <w:t>Jefon</w:t>
      </w:r>
      <w:r w:rsidRPr="00402E05">
        <w:rPr>
          <w:rFonts w:ascii="Times New Roman" w:hAnsi="Times New Roman" w:cs="Times New Roman"/>
          <w:lang w:val="es-ES_tradnl"/>
        </w:rPr>
        <w:t>e</w:t>
      </w:r>
      <w:proofErr w:type="spellEnd"/>
      <w:r w:rsidRPr="00402E05">
        <w:rPr>
          <w:rFonts w:ascii="Times New Roman" w:hAnsi="Times New Roman" w:cs="Times New Roman"/>
          <w:lang w:val="es-ES_tradnl"/>
        </w:rPr>
        <w:t>.</w:t>
      </w:r>
    </w:p>
    <w:p w:rsidR="00402E05" w:rsidRPr="00402E05" w:rsidRDefault="00402E05" w:rsidP="00402E05">
      <w:pPr>
        <w:jc w:val="both"/>
        <w:rPr>
          <w:lang w:val="es-ES_tradnl"/>
        </w:rPr>
      </w:pPr>
    </w:p>
    <w:p w:rsidR="00402E05" w:rsidRPr="00402E05" w:rsidRDefault="00402E05">
      <w:pPr>
        <w:rPr>
          <w:lang w:val="es-ES_tradnl"/>
        </w:rPr>
      </w:pPr>
    </w:p>
    <w:sectPr w:rsidR="00402E05" w:rsidRPr="00402E05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05"/>
    <w:rsid w:val="0017014B"/>
    <w:rsid w:val="00402E05"/>
    <w:rsid w:val="00D4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AE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3366</Characters>
  <Application>Microsoft Macintosh Word</Application>
  <DocSecurity>0</DocSecurity>
  <Lines>28</Lines>
  <Paragraphs>7</Paragraphs>
  <ScaleCrop>false</ScaleCrop>
  <Company>Hill Country Bible Church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1</cp:revision>
  <dcterms:created xsi:type="dcterms:W3CDTF">2014-11-12T22:47:00Z</dcterms:created>
  <dcterms:modified xsi:type="dcterms:W3CDTF">2014-11-12T22:47:00Z</dcterms:modified>
</cp:coreProperties>
</file>