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3001B0" w14:textId="77777777" w:rsidR="008D65C6" w:rsidRDefault="00085869" w:rsidP="00085869">
      <w:pPr>
        <w:jc w:val="center"/>
      </w:pPr>
      <w:r w:rsidRPr="00085869">
        <w:rPr>
          <w:u w:val="single"/>
        </w:rPr>
        <w:t>The need for living with eternal perspective</w:t>
      </w:r>
    </w:p>
    <w:p w14:paraId="10BD79B5" w14:textId="77777777" w:rsidR="00085869" w:rsidRDefault="00085869" w:rsidP="00085869">
      <w:pPr>
        <w:jc w:val="center"/>
      </w:pPr>
    </w:p>
    <w:p w14:paraId="4FF2D425" w14:textId="77777777" w:rsidR="00085869" w:rsidRPr="00085869" w:rsidRDefault="00085869" w:rsidP="00085869">
      <w:pPr>
        <w:rPr>
          <w:b/>
        </w:rPr>
      </w:pPr>
      <w:r w:rsidRPr="00085869">
        <w:rPr>
          <w:b/>
        </w:rPr>
        <w:t>2 Peter 3.10</w:t>
      </w:r>
    </w:p>
    <w:p w14:paraId="31C15C8B" w14:textId="77777777" w:rsidR="00085869" w:rsidRDefault="00085869" w:rsidP="00085869"/>
    <w:p w14:paraId="620816D0" w14:textId="77777777" w:rsidR="00085869" w:rsidRDefault="00085869" w:rsidP="0008586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32"/>
          <w:szCs w:val="32"/>
        </w:rPr>
      </w:pPr>
      <w:r>
        <w:rPr>
          <w:rFonts w:ascii="Arial" w:hAnsi="Arial" w:cs="Arial"/>
          <w:b/>
          <w:bCs/>
        </w:rPr>
        <w:t>10 </w:t>
      </w:r>
      <w:r>
        <w:rPr>
          <w:rFonts w:ascii="Helvetica Neue" w:hAnsi="Helvetica Neue" w:cs="Helvetica Neue"/>
          <w:sz w:val="32"/>
          <w:szCs w:val="32"/>
        </w:rPr>
        <w:t>But the day of the Lord will come like a thief. The heavens will disappear with a roar; the elements will be destroyed by fire, and the earth and everything done in it will be laid bare.</w:t>
      </w:r>
      <w:r>
        <w:rPr>
          <w:rFonts w:ascii="Helvetica Neue" w:hAnsi="Helvetica Neue" w:cs="Helvetica Neue"/>
          <w:sz w:val="20"/>
          <w:szCs w:val="20"/>
        </w:rPr>
        <w:t>[</w:t>
      </w:r>
      <w:r>
        <w:rPr>
          <w:rFonts w:ascii="Helvetica Neue" w:hAnsi="Helvetica Neue" w:cs="Helvetica Neue"/>
          <w:color w:val="4F1512"/>
          <w:sz w:val="20"/>
          <w:szCs w:val="20"/>
        </w:rPr>
        <w:t>a</w:t>
      </w:r>
      <w:r>
        <w:rPr>
          <w:rFonts w:ascii="Helvetica Neue" w:hAnsi="Helvetica Neue" w:cs="Helvetica Neue"/>
          <w:sz w:val="20"/>
          <w:szCs w:val="20"/>
        </w:rPr>
        <w:t>]</w:t>
      </w:r>
      <w:r>
        <w:rPr>
          <w:rFonts w:ascii="Arial" w:hAnsi="Arial" w:cs="Arial"/>
          <w:b/>
          <w:bCs/>
        </w:rPr>
        <w:t>11 </w:t>
      </w:r>
      <w:r>
        <w:rPr>
          <w:rFonts w:ascii="Helvetica Neue" w:hAnsi="Helvetica Neue" w:cs="Helvetica Neue"/>
          <w:sz w:val="32"/>
          <w:szCs w:val="32"/>
        </w:rPr>
        <w:t>Since everything will be destroyed in this way, what kind of people ought you to be? You ought to live holy and godly lives.</w:t>
      </w:r>
    </w:p>
    <w:p w14:paraId="6B600CFD" w14:textId="77777777" w:rsidR="006022D0" w:rsidRDefault="006022D0" w:rsidP="00085869">
      <w:pPr>
        <w:widowControl w:val="0"/>
        <w:autoSpaceDE w:val="0"/>
        <w:autoSpaceDN w:val="0"/>
        <w:adjustRightInd w:val="0"/>
        <w:rPr>
          <w:rFonts w:ascii="Cambria" w:hAnsi="Cambria" w:cs="Helvetica Neue"/>
        </w:rPr>
      </w:pPr>
      <w:bookmarkStart w:id="0" w:name="_GoBack"/>
      <w:bookmarkEnd w:id="0"/>
    </w:p>
    <w:p w14:paraId="5EDF4789" w14:textId="77777777" w:rsidR="006022D0" w:rsidRDefault="006022D0" w:rsidP="00085869">
      <w:pPr>
        <w:widowControl w:val="0"/>
        <w:autoSpaceDE w:val="0"/>
        <w:autoSpaceDN w:val="0"/>
        <w:adjustRightInd w:val="0"/>
        <w:rPr>
          <w:rFonts w:ascii="Cambria" w:hAnsi="Cambria" w:cs="Helvetica Neue"/>
        </w:rPr>
      </w:pPr>
    </w:p>
    <w:p w14:paraId="36C835E7" w14:textId="77777777" w:rsidR="006022D0" w:rsidRDefault="006022D0" w:rsidP="006022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32"/>
          <w:szCs w:val="32"/>
        </w:rPr>
      </w:pPr>
      <w:r>
        <w:rPr>
          <w:rFonts w:ascii="Helvetica Neue" w:hAnsi="Helvetica Neue" w:cs="Helvetica Neue"/>
          <w:sz w:val="26"/>
          <w:szCs w:val="26"/>
        </w:rPr>
        <w:t>1.</w:t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>Describe Christianity in Nicaragua and the difficulty of being a pastor in there. I did not want to be a pastor. I had my own dreams and goals in life.</w:t>
      </w:r>
    </w:p>
    <w:p w14:paraId="39C89E4F" w14:textId="77777777" w:rsidR="006022D0" w:rsidRDefault="006022D0" w:rsidP="006022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 </w:t>
      </w:r>
    </w:p>
    <w:p w14:paraId="606E09CC" w14:textId="77777777" w:rsidR="006022D0" w:rsidRDefault="006022D0" w:rsidP="006022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2.         Share how God called me into ministry using this verse. The question I asked myself was, “When I'm before Jesus, what will I have done for Him that will be everlasting?”.</w:t>
      </w:r>
    </w:p>
    <w:p w14:paraId="787AD3C9" w14:textId="77777777" w:rsidR="006022D0" w:rsidRDefault="006022D0" w:rsidP="006022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 </w:t>
      </w:r>
    </w:p>
    <w:p w14:paraId="1B1BCFD1" w14:textId="77777777" w:rsidR="006022D0" w:rsidRDefault="006022D0" w:rsidP="006022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3.         Explain how we need the same mentality today (eternal perspective) to continue to have the motivation to serve him.</w:t>
      </w:r>
    </w:p>
    <w:p w14:paraId="150039E7" w14:textId="77777777" w:rsidR="006022D0" w:rsidRPr="0071775B" w:rsidRDefault="006022D0" w:rsidP="006022D0">
      <w:pPr>
        <w:widowControl w:val="0"/>
        <w:autoSpaceDE w:val="0"/>
        <w:autoSpaceDN w:val="0"/>
        <w:adjustRightInd w:val="0"/>
        <w:rPr>
          <w:rFonts w:ascii="Cambria" w:hAnsi="Cambria" w:cs="Helvetica Neue"/>
        </w:rPr>
      </w:pPr>
      <w:r>
        <w:rPr>
          <w:rFonts w:ascii="Helvetica Neue" w:hAnsi="Helvetica Neue" w:cs="Helvetica Neue"/>
          <w:sz w:val="32"/>
          <w:szCs w:val="32"/>
        </w:rPr>
        <w:t> </w:t>
      </w:r>
    </w:p>
    <w:sectPr w:rsidR="006022D0" w:rsidRPr="0071775B" w:rsidSect="001701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869"/>
    <w:rsid w:val="00085869"/>
    <w:rsid w:val="0017014B"/>
    <w:rsid w:val="00370278"/>
    <w:rsid w:val="006022D0"/>
    <w:rsid w:val="0071775B"/>
    <w:rsid w:val="008D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FE26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127</Words>
  <Characters>725</Characters>
  <Application>Microsoft Macintosh Word</Application>
  <DocSecurity>0</DocSecurity>
  <Lines>6</Lines>
  <Paragraphs>1</Paragraphs>
  <ScaleCrop>false</ScaleCrop>
  <Company>Hill Country Bible Church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Scott</dc:creator>
  <cp:keywords/>
  <dc:description/>
  <cp:lastModifiedBy>Edwin Scott</cp:lastModifiedBy>
  <cp:revision>2</cp:revision>
  <dcterms:created xsi:type="dcterms:W3CDTF">2015-10-22T20:28:00Z</dcterms:created>
  <dcterms:modified xsi:type="dcterms:W3CDTF">2015-10-22T20:52:00Z</dcterms:modified>
</cp:coreProperties>
</file>