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1.png" ContentType="image/png"/>
  <Override PartName="/word/media/rId514.png" ContentType="image/png"/>
  <Override PartName="/word/media/rId488.png" ContentType="image/png"/>
  <Override PartName="/word/media/rId353.png" ContentType="image/png"/>
  <Override PartName="/word/media/rId530.png" ContentType="image/png"/>
  <Override PartName="/word/media/rId534.png" ContentType="image/png"/>
  <Override PartName="/word/media/rId480.png" ContentType="image/png"/>
  <Override PartName="/word/media/rId472.png" ContentType="image/png"/>
  <Override PartName="/word/media/rId476.png" ContentType="image/png"/>
  <Override PartName="/word/media/rId494.png" ContentType="image/png"/>
  <Override PartName="/word/media/rId288.png" ContentType="image/png"/>
  <Override PartName="/word/media/rId501.png" ContentType="image/png"/>
  <Override PartName="/word/media/rId36.png" ContentType="image/png"/>
  <Override PartName="/word/media/rId484.png" ContentType="image/png"/>
  <Override PartName="/word/media/rId522.png" ContentType="image/png"/>
  <Override PartName="/word/media/rId518.png" ContentType="image/png"/>
  <Override PartName="/word/media/rId444.png" ContentType="image/png"/>
  <Override PartName="/word/media/rId510.png" ContentType="image/png"/>
  <Override PartName="/word/media/rId505.png" ContentType="image/png"/>
  <Override PartName="/word/media/rId497.png" ContentType="image/png"/>
  <Override PartName="/word/media/rId71.png" ContentType="image/png"/>
  <Override PartName="/word/media/rId526.png" ContentType="image/png"/>
  <Override PartName="/word/media/rId187.png" ContentType="image/png"/>
  <Override PartName="/word/media/rId40.png" ContentType="image/png"/>
  <Override PartName="/word/media/rId191.png" ContentType="image/png"/>
  <Override PartName="/word/media/rId74.png" ContentType="image/png"/>
  <Override PartName="/word/media/rId1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w:t>
      </w:r>
      <w:r>
        <w:t xml:space="preserve"> </w:t>
      </w:r>
      <w:r>
        <w:t xml:space="preserve">User</w:t>
      </w:r>
      <w:r>
        <w:t xml:space="preserve"> </w:t>
      </w:r>
      <w:r>
        <w:t xml:space="preserve">Manual</w:t>
      </w:r>
    </w:p>
    <w:p>
      <w:pPr>
        <w:pStyle w:val="Subtitle"/>
      </w:pPr>
      <w:r>
        <w:t xml:space="preserve">For</w:t>
      </w:r>
      <w:r>
        <w:t xml:space="preserve"> </w:t>
      </w:r>
      <w:r>
        <w:t xml:space="preserve">station</w:t>
      </w:r>
      <w:r>
        <w:t xml:space="preserve"> </w:t>
      </w:r>
      <w:r>
        <w:t xml:space="preserve">staff,</w:t>
      </w:r>
      <w:r>
        <w:t xml:space="preserve"> </w:t>
      </w:r>
      <w:r>
        <w:t xml:space="preserve">volunteers</w:t>
      </w:r>
      <w:r>
        <w:t xml:space="preserve"> </w:t>
      </w:r>
      <w:r>
        <w:t xml:space="preserve">and</w:t>
      </w:r>
      <w:r>
        <w:t xml:space="preserve"> </w:t>
      </w:r>
      <w:r>
        <w:t xml:space="preserve">city</w:t>
      </w:r>
      <w:r>
        <w:t xml:space="preserve"> </w:t>
      </w:r>
      <w:r>
        <w:t xml:space="preserve">IT</w:t>
      </w:r>
      <w:r>
        <w:t xml:space="preserve"> </w:t>
      </w:r>
      <w:r>
        <w:t xml:space="preserve">staff</w:t>
      </w:r>
      <w:r>
        <w:t xml:space="preserve"> </w:t>
      </w:r>
      <w:r>
        <w:t xml:space="preserve">-</w:t>
      </w:r>
      <w:r>
        <w:t xml:space="preserve"> </w:t>
      </w:r>
      <w:r>
        <w:t xml:space="preserve">v1.0.0-beta.15</w:t>
      </w:r>
      <w:r>
        <w:t xml:space="preserve"> </w:t>
      </w:r>
      <w:r>
        <w:t xml:space="preserve">(native</w:t>
      </w:r>
      <w:r>
        <w:t xml:space="preserve"> </w:t>
      </w:r>
      <w:r>
        <w:t xml:space="preserve">Windows</w:t>
      </w:r>
      <w:r>
        <w:t xml:space="preserve"> </w:t>
      </w:r>
      <w:r>
        <w:t xml:space="preserve">line)</w:t>
      </w:r>
    </w:p>
    <w:p>
      <w:pPr>
        <w:pStyle w:val="Author"/>
      </w:pPr>
      <w:r>
        <w:t xml:space="preserve">The</w:t>
      </w:r>
      <w:r>
        <w:t xml:space="preserve"> </w:t>
      </w:r>
      <w:r>
        <w:t xml:space="preserve">CivicCast</w:t>
      </w:r>
      <w:r>
        <w:t xml:space="preserve"> </w:t>
      </w:r>
      <w:r>
        <w:t xml:space="preserve">Authors</w:t>
      </w:r>
    </w:p>
    <w:p>
      <w:pPr>
        <w:pStyle w:val="Date"/>
      </w:pPr>
      <w:r>
        <w:t xml:space="preserve">2026-10-12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1" w:name="about"/>
    <w:p>
      <w:pPr>
        <w:pStyle w:val="Heading1"/>
      </w:pPr>
      <w:r>
        <w:t xml:space="preserve">About this manual</w:t>
      </w:r>
    </w:p>
    <w:p>
      <w:pPr>
        <w:pStyle w:val="FirstParagraph"/>
      </w:pPr>
      <w:r>
        <w:t xml:space="preserve">This is the CivicCast User Manual for</w:t>
      </w:r>
      <w:r>
        <w:t xml:space="preserve"> </w:t>
      </w:r>
      <w:r>
        <w:rPr>
          <w:bCs/>
          <w:b/>
        </w:rPr>
        <w:t xml:space="preserve">CivicCast (Native) 1.0.0-beta.15</w:t>
      </w:r>
      <w:r>
        <w:t xml:space="preserve">, the Windows version of CivicCast, a program that helps a public-access (PEG) station or a small city put its meetings on the air and on the web.</w:t>
      </w:r>
    </w:p>
    <w:bookmarkStart w:id="23" w:name="what-state-this-software-is-in"/>
    <w:p>
      <w:pPr>
        <w:pStyle w:val="Heading2"/>
      </w:pPr>
      <w:r>
        <w:t xml:space="preserve">What state this software is in</w:t>
      </w:r>
    </w:p>
    <w:p>
      <w:pPr>
        <w:pStyle w:val="FirstParagraph"/>
      </w:pPr>
      <w:r>
        <w:t xml:space="preserve">This manual describes</w:t>
      </w:r>
      <w:r>
        <w:t xml:space="preserve"> </w:t>
      </w:r>
      <w:r>
        <w:rPr>
          <w:bCs/>
          <w:b/>
        </w:rPr>
        <w:t xml:space="preserve">Beta 15</w:t>
      </w:r>
      <w:r>
        <w:t xml:space="preserve">. Check the</w:t>
      </w:r>
      <w:r>
        <w:t xml:space="preserve"> </w:t>
      </w:r>
      <w:hyperlink r:id="rId20">
        <w:r>
          <w:rPr>
            <w:rStyle w:val="Hyperlink"/>
          </w:rPr>
          <w:t xml:space="preserve">releases page</w:t>
        </w:r>
      </w:hyperlink>
      <w:r>
        <w:t xml:space="preserve"> </w:t>
      </w:r>
      <w:r>
        <w:t xml:space="preserve">for available downloads and publication status, and read the</w:t>
      </w:r>
      <w:r>
        <w:t xml:space="preserve"> </w:t>
      </w:r>
      <w:hyperlink r:id="rId21">
        <w:r>
          <w:rPr>
            <w:rStyle w:val="Hyperlink"/>
          </w:rPr>
          <w:t xml:space="preserve">Beta 15 verification record</w:t>
        </w:r>
      </w:hyperlink>
      <w:r>
        <w:t xml:space="preserve"> </w:t>
      </w:r>
      <w:r>
        <w:t xml:space="preserve">for the exact package identity, observations, and limits. Start with the complete download helper in</w:t>
      </w:r>
      <w:r>
        <w:t xml:space="preserve"> </w:t>
      </w:r>
      <w:hyperlink w:anchor="ch-installing">
        <w:r>
          <w:rPr>
            <w:rStyle w:val="Hyperlink"/>
          </w:rPr>
          <w:t xml:space="preserve">Chapter 10</w:t>
        </w:r>
      </w:hyperlink>
      <w:r>
        <w:t xml:space="preserve">, then create the station administrator on the station computer. Whistle provides CPU live captioning; Whisper supplies fallback and recorded captions. A historical</w:t>
      </w:r>
      <w:r>
        <w:t xml:space="preserve"> </w:t>
      </w:r>
      <w:r>
        <w:rPr>
          <w:bCs/>
          <w:b/>
        </w:rPr>
        <w:t xml:space="preserve">Beta 11</w:t>
      </w:r>
      <w:r>
        <w:t xml:space="preserve"> </w:t>
      </w:r>
      <w:r>
        <w:t xml:space="preserve">72-hour run across Public, Government, and Education recorded</w:t>
      </w:r>
      <w:r>
        <w:t xml:space="preserve"> </w:t>
      </w:r>
      <w:r>
        <w:rPr>
          <w:bCs/>
          <w:b/>
        </w:rPr>
        <w:t xml:space="preserve">99.78% live caption-input coverage</w:t>
      </w:r>
      <w:r>
        <w:t xml:space="preserve">. See the</w:t>
      </w:r>
      <w:r>
        <w:t xml:space="preserve"> </w:t>
      </w:r>
      <w:hyperlink r:id="rId22">
        <w:r>
          <w:rPr>
            <w:rStyle w:val="Hyperlink"/>
          </w:rPr>
          <w:t xml:space="preserve">Beta 11 host report</w:t>
        </w:r>
      </w:hyperlink>
      <w:r>
        <w:t xml:space="preserve"> </w:t>
      </w:r>
      <w:r>
        <w:t xml:space="preserve">for the channel totals and measurement. Earlier history remains in the evidence appendix and dated verification records.</w:t>
      </w:r>
    </w:p>
    <w:p>
      <w:pPr>
        <w:pStyle w:val="BodyText"/>
      </w:pPr>
      <w:r>
        <w:t xml:space="preserve">This manual describes the software; it does not itself establish publication or installation acceptance. The current release status is always on the project’s releases page,</w:t>
      </w:r>
      <w:r>
        <w:t xml:space="preserve"> </w:t>
      </w:r>
      <w:hyperlink r:id="rId20">
        <w:r>
          <w:rPr>
            <w:rStyle w:val="Hyperlink"/>
          </w:rPr>
          <w:t xml:space="preserve">https://github.com/scottconverse/civiccast-native/releases</w:t>
        </w:r>
      </w:hyperlink>
      <w:r>
        <w:t xml:space="preserve">.</w:t>
      </w:r>
    </w:p>
    <w:p>
      <w:pPr>
        <w:pStyle w:val="BodyText"/>
      </w:pPr>
      <w:r>
        <w:t xml:space="preserve">A</w:t>
      </w:r>
      <w:r>
        <w:t xml:space="preserve"> </w:t>
      </w:r>
      <w:r>
        <w:rPr>
          <w:bCs/>
          <w:b/>
        </w:rPr>
        <w:t xml:space="preserve">historical observation</w:t>
      </w:r>
      <w:r>
        <w:t xml:space="preserve"> </w:t>
      </w:r>
      <w:r>
        <w:t xml:space="preserve">describes behavior or evidence from the named earlier release. A</w:t>
      </w:r>
      <w:r>
        <w:t xml:space="preserve"> </w:t>
      </w:r>
      <w:r>
        <w:rPr>
          <w:bCs/>
          <w:b/>
        </w:rPr>
        <w:t xml:space="preserve">Known issue (version)</w:t>
      </w:r>
      <w:r>
        <w:t xml:space="preserve"> </w:t>
      </w:r>
      <w:r>
        <w:t xml:space="preserve">names the version in which the behavior was checked. The label alone does not say whether it remains true now: follow any explicit later-version status in the note, and check the current screen and release record when the behavior affects an on-air decision. Historical host measurements remain distinct from installation checks of the current package.</w:t>
      </w:r>
    </w:p>
    <w:bookmarkEnd w:id="23"/>
    <w:bookmarkStart w:id="24" w:name="who-reads-what"/>
    <w:p>
      <w:pPr>
        <w:pStyle w:val="Heading2"/>
      </w:pPr>
      <w:r>
        <w:t xml:space="preserve">Who Reads What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are…</w:t>
            </w:r>
          </w:p>
        </w:tc>
        <w:tc>
          <w:tcPr/>
          <w:p>
            <w:pPr>
              <w:pStyle w:val="Compact"/>
              <w:jc w:val="left"/>
            </w:pPr>
            <w:r>
              <w:t xml:space="preserve">Read</w:t>
            </w:r>
          </w:p>
        </w:tc>
      </w:tr>
      <w:tr>
        <w:tc>
          <w:tcPr/>
          <w:p>
            <w:pPr>
              <w:pStyle w:val="Compact"/>
              <w:jc w:val="left"/>
            </w:pPr>
            <w:r>
              <w:t xml:space="preserve">A volunteer, camera operator, video editor, records clerk or PEG station employee</w:t>
            </w:r>
          </w:p>
        </w:tc>
        <w:tc>
          <w:tcPr/>
          <w:p>
            <w:pPr>
              <w:pStyle w:val="Compact"/>
              <w:jc w:val="left"/>
            </w:pPr>
            <w:r>
              <w:rPr>
                <w:bCs/>
                <w:b/>
              </w:rPr>
              <w:t xml:space="preserve">Part I</w:t>
            </w:r>
            <w:r>
              <w:t xml:space="preserve"> </w:t>
            </w:r>
            <w:r>
              <w:t xml:space="preserve">(chapters 1 to 8): what to click, what you will see, what to do when something looks wrong</w:t>
            </w:r>
          </w:p>
        </w:tc>
      </w:tr>
      <w:tr>
        <w:tc>
          <w:tcPr/>
          <w:p>
            <w:pPr>
              <w:pStyle w:val="Compact"/>
              <w:jc w:val="left"/>
            </w:pPr>
            <w:r>
              <w:t xml:space="preserve">The IT person at a small city who installs and runs CivicCast</w:t>
            </w:r>
          </w:p>
        </w:tc>
        <w:tc>
          <w:tcPr/>
          <w:p>
            <w:pPr>
              <w:pStyle w:val="Compact"/>
              <w:jc w:val="left"/>
            </w:pPr>
            <w:r>
              <w:rPr>
                <w:bCs/>
                <w:b/>
              </w:rPr>
              <w:t xml:space="preserve">Part II</w:t>
            </w:r>
            <w:r>
              <w:t xml:space="preserve"> </w:t>
            </w:r>
            <w:r>
              <w:t xml:space="preserve">(chapters 9 to 15): planning, installing, configuring, running, securing, troubleshooting</w:t>
            </w:r>
          </w:p>
        </w:tc>
      </w:tr>
      <w:tr>
        <w:tc>
          <w:tcPr/>
          <w:p>
            <w:pPr>
              <w:pStyle w:val="Compact"/>
              <w:jc w:val="left"/>
            </w:pPr>
            <w:r>
              <w:t xml:space="preserve">An IT reviewer, integrator or the curious</w:t>
            </w:r>
          </w:p>
        </w:tc>
        <w:tc>
          <w:tcPr/>
          <w:p>
            <w:pPr>
              <w:pStyle w:val="Compact"/>
              <w:jc w:val="left"/>
            </w:pPr>
            <w:r>
              <w:rPr>
                <w:bCs/>
                <w:b/>
              </w:rPr>
              <w:t xml:space="preserve">Part III</w:t>
            </w:r>
            <w:r>
              <w:t xml:space="preserve"> </w:t>
            </w:r>
            <w:r>
              <w:t xml:space="preserve">(chapter 16): how the system is built, with diagrams</w:t>
            </w:r>
          </w:p>
        </w:tc>
      </w:tr>
      <w:tr>
        <w:tc>
          <w:tcPr/>
          <w:p>
            <w:pPr>
              <w:pStyle w:val="Compact"/>
              <w:jc w:val="left"/>
            </w:pPr>
            <w:r>
              <w:t xml:space="preserve">Anyone looking something up</w:t>
            </w:r>
          </w:p>
        </w:tc>
        <w:tc>
          <w:tcPr/>
          <w:p>
            <w:pPr>
              <w:pStyle w:val="Compact"/>
              <w:jc w:val="left"/>
            </w:pPr>
            <w:r>
              <w:rPr>
                <w:bCs/>
                <w:b/>
              </w:rPr>
              <w:t xml:space="preserve">Part IV</w:t>
            </w:r>
            <w:r>
              <w:t xml:space="preserve">, the appendices: commands, web interface, settings, files and ports, status words, roles, checklists, evidence, glossary, licenses, release history</w:t>
            </w:r>
          </w:p>
        </w:tc>
      </w:tr>
    </w:tbl>
    <w:bookmarkEnd w:id="24"/>
    <w:bookmarkStart w:id="25"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numPr>
          <w:ilvl w:val="0"/>
          <w:numId w:val="1001"/>
        </w:numPr>
        <w:pStyle w:val="Compact"/>
      </w:pPr>
      <w:r>
        <w:rPr>
          <w:bCs/>
          <w:b/>
        </w:rPr>
        <w:t xml:space="preserve">Admin Quick Guide</w:t>
      </w:r>
      <w:r>
        <w:t xml:space="preserve"> </w:t>
      </w:r>
      <w:r>
        <w:t xml:space="preserve">(also the Admin Guide): Part II, chapters 9 to 15, and Appendices A to F.</w:t>
      </w:r>
    </w:p>
    <w:p>
      <w:pPr>
        <w:numPr>
          <w:ilvl w:val="0"/>
          <w:numId w:val="1001"/>
        </w:numPr>
        <w:pStyle w:val="Compact"/>
      </w:pPr>
      <w:r>
        <w:rPr>
          <w:bCs/>
          <w:b/>
        </w:rPr>
        <w:t xml:space="preserve">Meeting Operator Quick Guide</w:t>
      </w:r>
      <w:r>
        <w:t xml:space="preserve"> </w:t>
      </w:r>
      <w:r>
        <w:t xml:space="preserve">(also the Meeting Operator Guide): Part I, chapters 3 and 4.</w:t>
      </w:r>
    </w:p>
    <w:p>
      <w:pPr>
        <w:numPr>
          <w:ilvl w:val="0"/>
          <w:numId w:val="1001"/>
        </w:numPr>
        <w:pStyle w:val="Compact"/>
      </w:pPr>
      <w:r>
        <w:rPr>
          <w:bCs/>
          <w:b/>
        </w:rPr>
        <w:t xml:space="preserve">Records Clerk Quick Guide</w:t>
      </w:r>
      <w:r>
        <w:t xml:space="preserve"> </w:t>
      </w:r>
      <w:r>
        <w:t xml:space="preserve">(also the Records Clerk Guide): Part I, chapters 5 and 6.</w:t>
      </w:r>
    </w:p>
    <w:p>
      <w:pPr>
        <w:numPr>
          <w:ilvl w:val="0"/>
          <w:numId w:val="1001"/>
        </w:numPr>
        <w:pStyle w:val="Compact"/>
      </w:pPr>
      <w:r>
        <w:rPr>
          <w:bCs/>
          <w:b/>
        </w:rPr>
        <w:t xml:space="preserve">Technical Operations Reference</w:t>
      </w:r>
      <w:r>
        <w:t xml:space="preserve">: Part II, chapters 11 to 15, Part III (chapter 16) and Appendices A to E.</w:t>
      </w:r>
    </w:p>
    <w:bookmarkEnd w:id="25"/>
    <w:bookmarkStart w:id="26" w:name="how-to-read-the-notes-in-this-manual"/>
    <w:p>
      <w:pPr>
        <w:pStyle w:val="Heading2"/>
      </w:pPr>
      <w:r>
        <w:t xml:space="preserve">How to read the notes in this manual</w:t>
      </w:r>
    </w:p>
    <w:p>
      <w:pPr>
        <w:pStyle w:val="BlockText"/>
      </w:pPr>
      <w:r>
        <w:rPr>
          <w:bCs/>
          <w:b/>
        </w:rPr>
        <w:t xml:space="preserve">Note:</w:t>
      </w:r>
      <w:r>
        <w:t xml:space="preserve"> </w:t>
      </w:r>
      <w:r>
        <w:t xml:space="preserve">background you may need.</w:t>
      </w:r>
    </w:p>
    <w:p>
      <w:pPr>
        <w:pStyle w:val="BlockText"/>
      </w:pPr>
      <w:r>
        <w:rPr>
          <w:bCs/>
          <w:b/>
        </w:rPr>
        <w:t xml:space="preserve">Tip:</w:t>
      </w:r>
      <w:r>
        <w:t xml:space="preserve"> </w:t>
      </w:r>
      <w:r>
        <w:t xml:space="preserve">a faster or safer way to do something.</w:t>
      </w:r>
    </w:p>
    <w:p>
      <w:pPr>
        <w:pStyle w:val="BlockText"/>
      </w:pPr>
      <w:r>
        <w:rPr>
          <w:bCs/>
          <w:b/>
        </w:rPr>
        <w:t xml:space="preserve">Warning:</w:t>
      </w:r>
      <w:r>
        <w:t xml:space="preserve"> </w:t>
      </w:r>
      <w:r>
        <w:t xml:space="preserve">something that can change what is on the air, delete data, or cannot be undone.</w:t>
      </w:r>
    </w:p>
    <w:p>
      <w:pPr>
        <w:pStyle w:val="BlockText"/>
      </w:pPr>
      <w:r>
        <w:rPr>
          <w:bCs/>
          <w:b/>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Cs/>
          <w:b/>
        </w:rPr>
        <w:t xml:space="preserve">For IT staff:</w:t>
      </w:r>
      <w:r>
        <w:t xml:space="preserve"> </w:t>
      </w:r>
      <w:r>
        <w:t xml:space="preserve">a pointer from the non-technical part to the technical chapter that has the detail.</w:t>
      </w:r>
    </w:p>
    <w:bookmarkEnd w:id="26"/>
    <w:bookmarkStart w:id="27" w:name="words-used-throughout"/>
    <w:p>
      <w:pPr>
        <w:pStyle w:val="Heading2"/>
      </w:pPr>
      <w:r>
        <w:t xml:space="preserve">Words used throughout</w:t>
      </w:r>
    </w:p>
    <w:p>
      <w:pPr>
        <w:numPr>
          <w:ilvl w:val="0"/>
          <w:numId w:val="1002"/>
        </w:numPr>
        <w:pStyle w:val="Compact"/>
      </w:pPr>
      <w:r>
        <w:rPr>
          <w:bCs/>
          <w:b/>
        </w:rPr>
        <w:t xml:space="preserve">Station</w:t>
      </w:r>
      <w:r>
        <w:t xml:space="preserve"> </w:t>
      </w:r>
      <w:r>
        <w:t xml:space="preserve">means the Windows computer running CivicCast and everything it controls.</w:t>
      </w:r>
    </w:p>
    <w:p>
      <w:pPr>
        <w:numPr>
          <w:ilvl w:val="0"/>
          <w:numId w:val="1002"/>
        </w:numPr>
        <w:pStyle w:val="Compact"/>
      </w:pPr>
      <w:r>
        <w:rPr>
          <w:bCs/>
          <w:b/>
        </w:rPr>
        <w:t xml:space="preserve">Staff console</w:t>
      </w:r>
      <w:r>
        <w:t xml:space="preserve"> </w:t>
      </w:r>
      <w:r>
        <w:t xml:space="preserve">(also called the</w:t>
      </w:r>
      <w:r>
        <w:t xml:space="preserve"> </w:t>
      </w:r>
      <w:r>
        <w:rPr>
          <w:iCs/>
          <w:i/>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numPr>
          <w:ilvl w:val="0"/>
          <w:numId w:val="1002"/>
        </w:numPr>
        <w:pStyle w:val="Compact"/>
      </w:pPr>
      <w:r>
        <w:rPr>
          <w:bCs/>
          <w:b/>
        </w:rPr>
        <w:t xml:space="preserve">Resident portal</w:t>
      </w:r>
      <w:r>
        <w:t xml:space="preserve"> </w:t>
      </w:r>
      <w:r>
        <w:t xml:space="preserve">is the public web page where residents watch live programs, browse recordings and read the schedule.</w:t>
      </w:r>
    </w:p>
    <w:p>
      <w:pPr>
        <w:numPr>
          <w:ilvl w:val="0"/>
          <w:numId w:val="1002"/>
        </w:numPr>
        <w:pStyle w:val="Compact"/>
      </w:pPr>
      <w:r>
        <w:rPr>
          <w:bCs/>
          <w:b/>
        </w:rPr>
        <w:t xml:space="preserve">Channel</w:t>
      </w:r>
      <w:r>
        <w:t xml:space="preserve"> </w:t>
      </w:r>
      <w:r>
        <w:t xml:space="preserve">is one program stream, like a cable channel. A station can run several.</w:t>
      </w:r>
    </w:p>
    <w:p>
      <w:pPr>
        <w:numPr>
          <w:ilvl w:val="0"/>
          <w:numId w:val="1002"/>
        </w:numPr>
        <w:pStyle w:val="Compact"/>
      </w:pPr>
      <w:r>
        <w:rPr>
          <w:bCs/>
          <w:b/>
        </w:rPr>
        <w:t xml:space="preserve">Asset</w:t>
      </w:r>
      <w:r>
        <w:t xml:space="preserve"> </w:t>
      </w:r>
      <w:r>
        <w:t xml:space="preserve">is one recording or media file stored in CivicCast.</w:t>
      </w:r>
    </w:p>
    <w:p>
      <w:pPr>
        <w:numPr>
          <w:ilvl w:val="0"/>
          <w:numId w:val="1002"/>
        </w:numPr>
        <w:pStyle w:val="Compact"/>
      </w:pPr>
      <w:r>
        <w:t xml:space="preserve">Times typed into some screens are</w:t>
      </w:r>
      <w:r>
        <w:t xml:space="preserve"> </w:t>
      </w:r>
      <w:r>
        <w:rPr>
          <w:bCs/>
          <w:b/>
        </w:rPr>
        <w:t xml:space="preserve">UTC</w:t>
      </w:r>
      <w:r>
        <w:t xml:space="preserve"> </w:t>
      </w:r>
      <w:r>
        <w:t xml:space="preserve">(universal time), not local time. The chapters say so wherever it matters.</w:t>
      </w:r>
    </w:p>
    <w:bookmarkEnd w:id="27"/>
    <w:bookmarkStart w:id="28"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28"/>
    <w:bookmarkStart w:id="30"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29">
        <w:r>
          <w:rPr>
            <w:rStyle w:val="Hyperlink"/>
          </w:rPr>
          <w:t xml:space="preserve">https://github.com/scottconverse/civiccast-native</w:t>
        </w:r>
      </w:hyperlink>
      <w:r>
        <w:t xml:space="preserve">. Check</w:t>
      </w:r>
      <w:r>
        <w:t xml:space="preserve"> </w:t>
      </w:r>
      <w:hyperlink r:id="rId20">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The</w:t>
      </w:r>
      <w:r>
        <w:t xml:space="preserve"> </w:t>
      </w:r>
      <w:hyperlink r:id="rId21">
        <w:r>
          <w:rPr>
            <w:rStyle w:val="Hyperlink"/>
          </w:rPr>
          <w:t xml:space="preserve">Beta 15 verification record</w:t>
        </w:r>
      </w:hyperlink>
      <w:r>
        <w:t xml:space="preserve"> </w:t>
      </w:r>
      <w:r>
        <w:t xml:space="preserve">describes this manual’s release edition and its package evidence. Dated records for earlier packages remain available as release history.</w:t>
      </w:r>
    </w:p>
    <w:bookmarkEnd w:id="30"/>
    <w:bookmarkEnd w:id="31"/>
    <w:bookmarkStart w:id="258"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48"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and states plainly what has and has not been proven in this release. Everyone reading Part I should read it first.</w:t>
      </w:r>
    </w:p>
    <w:bookmarkStart w:id="32"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Cs/>
          <w:b/>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numPr>
          <w:ilvl w:val="0"/>
          <w:numId w:val="1003"/>
        </w:numPr>
        <w:pStyle w:val="Compact"/>
      </w:pPr>
      <w:r>
        <w:rPr>
          <w:bCs/>
          <w:b/>
        </w:rPr>
        <w:t xml:space="preserve">Keeps a library of meeting videos.</w:t>
      </w:r>
      <w:r>
        <w:t xml:space="preserve"> </w:t>
      </w:r>
      <w:r>
        <w:t xml:space="preserve">Each video file in the library is called an</w:t>
      </w:r>
      <w:r>
        <w:t xml:space="preserve"> </w:t>
      </w:r>
      <w:r>
        <w:rPr>
          <w:iCs/>
          <w:i/>
        </w:rPr>
        <w:t xml:space="preserve">asset</w:t>
      </w:r>
      <w:r>
        <w:t xml:space="preserve">.</w:t>
      </w:r>
    </w:p>
    <w:p>
      <w:pPr>
        <w:numPr>
          <w:ilvl w:val="0"/>
          <w:numId w:val="1003"/>
        </w:numPr>
        <w:pStyle w:val="Compact"/>
      </w:pPr>
      <w:r>
        <w:rPr>
          <w:bCs/>
          <w:b/>
        </w:rPr>
        <w:t xml:space="preserve">Schedules what airs on each channel.</w:t>
      </w:r>
      <w:r>
        <w:t xml:space="preserve"> </w:t>
      </w:r>
      <w:r>
        <w:t xml:space="preserve">A</w:t>
      </w:r>
      <w:r>
        <w:t xml:space="preserve"> </w:t>
      </w:r>
      <w:r>
        <w:rPr>
          <w:iCs/>
          <w:i/>
        </w:rPr>
        <w:t xml:space="preserve">channel</w:t>
      </w:r>
      <w:r>
        <w:t xml:space="preserve"> </w:t>
      </w:r>
      <w:r>
        <w:t xml:space="preserve">is one program stream the station sends out. A new station starts with three channels, named public, education and government.</w:t>
      </w:r>
    </w:p>
    <w:p>
      <w:pPr>
        <w:numPr>
          <w:ilvl w:val="0"/>
          <w:numId w:val="1003"/>
        </w:numPr>
        <w:pStyle w:val="Compact"/>
      </w:pPr>
      <w:r>
        <w:rPr>
          <w:bCs/>
          <w:b/>
        </w:rPr>
        <w:t xml:space="preserve">Runs the channel.</w:t>
      </w:r>
      <w:r>
        <w:t xml:space="preserve"> </w:t>
      </w:r>
      <w:r>
        <w:t xml:space="preserve">A staff member starts and stops the channel’s</w:t>
      </w:r>
      <w:r>
        <w:t xml:space="preserve"> </w:t>
      </w:r>
      <w:r>
        <w:rPr>
          <w:iCs/>
          <w:i/>
        </w:rPr>
        <w:t xml:space="preserve">outgoing feed</w:t>
      </w:r>
      <w:r>
        <w:t xml:space="preserve"> </w:t>
      </w:r>
      <w:r>
        <w:t xml:space="preserve">(the running stream), checks that a live camera or encoder is delivering a picture, and can put a live source on the air.</w:t>
      </w:r>
    </w:p>
    <w:p>
      <w:pPr>
        <w:numPr>
          <w:ilvl w:val="0"/>
          <w:numId w:val="1003"/>
        </w:numPr>
        <w:pStyle w:val="Compact"/>
      </w:pPr>
      <w:r>
        <w:rPr>
          <w:bCs/>
          <w:b/>
        </w:rPr>
        <w:t xml:space="preserve">Records meetings</w:t>
      </w:r>
      <w:r>
        <w:t xml:space="preserve"> </w:t>
      </w:r>
      <w:r>
        <w:t xml:space="preserve">from a capture card or a network stream at times you set.</w:t>
      </w:r>
    </w:p>
    <w:p>
      <w:pPr>
        <w:numPr>
          <w:ilvl w:val="0"/>
          <w:numId w:val="1003"/>
        </w:numPr>
        <w:pStyle w:val="Compact"/>
      </w:pPr>
      <w:r>
        <w:rPr>
          <w:bCs/>
          <w:b/>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numPr>
          <w:ilvl w:val="0"/>
          <w:numId w:val="1003"/>
        </w:numPr>
        <w:pStyle w:val="Compact"/>
      </w:pPr>
      <w:r>
        <w:rPr>
          <w:bCs/>
          <w:b/>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numPr>
          <w:ilvl w:val="0"/>
          <w:numId w:val="1003"/>
        </w:numPr>
        <w:pStyle w:val="Compact"/>
      </w:pPr>
      <w:r>
        <w:rPr>
          <w:bCs/>
          <w:b/>
        </w:rPr>
        <w:t xml:space="preserve">Publishes recordings to a resident website</w:t>
      </w:r>
      <w:r>
        <w:t xml:space="preserve"> </w:t>
      </w:r>
      <w:r>
        <w:t xml:space="preserve">and can copy them to archive and outside services you set up.</w:t>
      </w:r>
    </w:p>
    <w:p>
      <w:pPr>
        <w:numPr>
          <w:ilvl w:val="0"/>
          <w:numId w:val="1003"/>
        </w:numPr>
        <w:pStyle w:val="Compact"/>
      </w:pPr>
      <w:r>
        <w:rPr>
          <w:bCs/>
          <w:b/>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What it is</w:t>
            </w:r>
          </w:p>
        </w:tc>
        <w:tc>
          <w:tcPr/>
          <w:p>
            <w:pPr>
              <w:pStyle w:val="Compact"/>
              <w:jc w:val="left"/>
            </w:pPr>
            <w:r>
              <w:t xml:space="preserve">Who uses it</w:t>
            </w:r>
          </w:p>
        </w:tc>
      </w:tr>
      <w:tr>
        <w:tc>
          <w:tcPr/>
          <w:p>
            <w:pPr>
              <w:pStyle w:val="Compact"/>
              <w:jc w:val="left"/>
            </w:pPr>
            <w:r>
              <w:rPr>
                <w:bCs/>
                <w:b/>
              </w:rPr>
              <w:t xml:space="preserve">Operator console</w:t>
            </w:r>
            <w:r>
              <w:t xml:space="preserve"> </w:t>
            </w:r>
            <w:r>
              <w:t xml:space="preserve">(the</w:t>
            </w:r>
            <w:r>
              <w:t xml:space="preserve"> </w:t>
            </w:r>
            <w:r>
              <w:rPr>
                <w:iCs/>
                <w:i/>
              </w:rPr>
              <w:t xml:space="preserve">console</w:t>
            </w:r>
            <w:r>
              <w:t xml:space="preserve">)</w:t>
            </w:r>
          </w:p>
        </w:tc>
        <w:tc>
          <w:tcPr/>
          <w:p>
            <w:pPr>
              <w:pStyle w:val="Compact"/>
              <w:jc w:val="left"/>
            </w:pPr>
            <w:r>
              <w:t xml:space="preserve">The staff screens. A menu down the left side (the</w:t>
            </w:r>
            <w:r>
              <w:t xml:space="preserve"> </w:t>
            </w:r>
            <w:r>
              <w:rPr>
                <w:iCs/>
                <w:i/>
              </w:rPr>
              <w:t xml:space="preserve">sidebar</w:t>
            </w:r>
            <w:r>
              <w:t xml:space="preserve">) leads to every screen. Chapter 2 shows how to sign in and find your way around.</w:t>
            </w:r>
          </w:p>
        </w:tc>
        <w:tc>
          <w:tcPr/>
          <w:p>
            <w:pPr>
              <w:pStyle w:val="Compact"/>
              <w:jc w:val="left"/>
            </w:pPr>
            <w:r>
              <w:t xml:space="preserve">Station staff and volunteers</w:t>
            </w:r>
          </w:p>
        </w:tc>
      </w:tr>
      <w:tr>
        <w:tc>
          <w:tcPr/>
          <w:p>
            <w:pPr>
              <w:pStyle w:val="Compact"/>
              <w:jc w:val="left"/>
            </w:pPr>
            <w:r>
              <w:rPr>
                <w:bCs/>
                <w:b/>
              </w:rPr>
              <w:t xml:space="preserve">Resident portal</w:t>
            </w:r>
            <w:r>
              <w:t xml:space="preserve"> </w:t>
            </w:r>
            <w:r>
              <w:t xml:space="preserve">(the</w:t>
            </w:r>
            <w:r>
              <w:t xml:space="preserve"> </w:t>
            </w:r>
            <w:r>
              <w:rPr>
                <w:iCs/>
                <w:i/>
              </w:rPr>
              <w:t xml:space="preserve">portal</w:t>
            </w:r>
            <w:r>
              <w:t xml:space="preserve">)</w:t>
            </w:r>
          </w:p>
        </w:tc>
        <w:tc>
          <w:tcPr/>
          <w:p>
            <w:pPr>
              <w:pStyle w:val="Compact"/>
              <w:jc w:val="left"/>
            </w:pPr>
            <w:r>
              <w:t xml:space="preserve">The public website. It has three pages: Home, Recordings and Schedule. No sign-in.</w:t>
            </w:r>
          </w:p>
        </w:tc>
        <w:tc>
          <w:tcPr/>
          <w:p>
            <w:pPr>
              <w:pStyle w:val="Compact"/>
              <w:jc w:val="left"/>
            </w:pPr>
            <w:r>
              <w:t xml:space="preserve">Residents</w:t>
            </w:r>
          </w:p>
        </w:tc>
      </w:tr>
    </w:tbl>
    <w:p>
      <w:pPr>
        <w:pStyle w:val="BodyText"/>
      </w:pPr>
      <w:r>
        <w:t xml:space="preserve">The installer puts a shortcut named</w:t>
      </w:r>
      <w:r>
        <w:t xml:space="preserve"> </w:t>
      </w:r>
      <w:r>
        <w:rPr>
          <w:bCs/>
          <w:b/>
        </w:rPr>
        <w:t xml:space="preserve">CivicCast Operator Console</w:t>
      </w:r>
      <w:r>
        <w:t xml:space="preserve"> </w:t>
      </w:r>
      <w:r>
        <w:t xml:space="preserve">on the Desktop and in the Start menu, and a second Start-menu shortcut named</w:t>
      </w:r>
      <w:r>
        <w:t xml:space="preserve"> </w:t>
      </w:r>
      <w:r>
        <w:rPr>
          <w:bCs/>
          <w:b/>
        </w:rPr>
        <w:t xml:space="preserve">CivicCast Public Portal</w:t>
      </w:r>
      <w:r>
        <w:t xml:space="preserve">. The console and the portal are two different web pages served by the same program.</w:t>
      </w:r>
    </w:p>
    <w:p>
      <w:pPr>
        <w:pStyle w:val="BlockText"/>
      </w:pPr>
      <w:r>
        <w:rPr>
          <w:bCs/>
          <w:b/>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p>
      <w:pPr>
        <w:pStyle w:val="BlockText"/>
      </w:pPr>
      <w:r>
        <w:rPr>
          <w:bCs/>
          <w:b/>
        </w:rPr>
        <w:t xml:space="preserve">Note:</w:t>
      </w:r>
      <w:r>
        <w:t xml:space="preserve"> </w:t>
      </w:r>
      <w:r>
        <w:t xml:space="preserve">This manual describes Beta 15. Beta 11/10 notes below are historical observations scoped to those releases; they do not state current Beta 15 behavior unless the note says it was rechecked later.</w:t>
      </w:r>
    </w:p>
    <w:bookmarkEnd w:id="32"/>
    <w:bookmarkStart w:id="35" w:name="the-people-and-their-roles"/>
    <w:p>
      <w:pPr>
        <w:pStyle w:val="Heading3"/>
      </w:pPr>
      <w:r>
        <w:t xml:space="preserve">The people and their roles</w:t>
      </w:r>
    </w:p>
    <w:p>
      <w:pPr>
        <w:pStyle w:val="FirstParagraph"/>
      </w:pPr>
      <w:r>
        <w:t xml:space="preserve">CivicCast has five</w:t>
      </w:r>
      <w:r>
        <w:t xml:space="preserve"> </w:t>
      </w:r>
      <w:r>
        <w:rPr>
          <w:iCs/>
          <w:i/>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 (as the console shows it)</w:t>
            </w:r>
          </w:p>
        </w:tc>
        <w:tc>
          <w:tcPr/>
          <w:p>
            <w:pPr>
              <w:pStyle w:val="Compact"/>
              <w:jc w:val="left"/>
            </w:pPr>
            <w:r>
              <w:t xml:space="preserve">The job, in plain words</w:t>
            </w:r>
          </w:p>
        </w:tc>
        <w:tc>
          <w:tcPr/>
          <w:p>
            <w:pPr>
              <w:pStyle w:val="Compact"/>
              <w:jc w:val="left"/>
            </w:pPr>
            <w:r>
              <w:t xml:space="preserve">What this job does in the console</w:t>
            </w:r>
          </w:p>
        </w:tc>
      </w:tr>
      <w:tr>
        <w:tc>
          <w:tcPr/>
          <w:p>
            <w:pPr>
              <w:pStyle w:val="Compact"/>
              <w:jc w:val="left"/>
            </w:pPr>
            <w:r>
              <w:rPr>
                <w:bCs/>
                <w:b/>
              </w:rPr>
              <w:t xml:space="preserve">Setup admin</w:t>
            </w:r>
            <w:r>
              <w:t xml:space="preserve"> </w:t>
            </w:r>
            <w:r>
              <w:t xml:space="preserve">(</w:t>
            </w:r>
            <w:r>
              <w:rPr>
                <w:rStyle w:val="VerbatimChar"/>
              </w:rPr>
              <w:t xml:space="preserve">setup_admin</w:t>
            </w:r>
            <w:r>
              <w:t xml:space="preserve">)</w:t>
            </w:r>
          </w:p>
        </w:tc>
        <w:tc>
          <w:tcPr/>
          <w:p>
            <w:pPr>
              <w:pStyle w:val="Compact"/>
              <w:jc w:val="left"/>
            </w:pPr>
            <w:r>
              <w:t xml:space="preserve">Sets the station up and keeps its settings right.</w:t>
            </w:r>
          </w:p>
        </w:tc>
        <w:tc>
          <w:tcPr/>
          <w:p>
            <w:pPr>
              <w:pStyle w:val="Compact"/>
              <w:jc w:val="lef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jc w:val="left"/>
            </w:pPr>
            <w:r>
              <w:rPr>
                <w:bCs/>
                <w:b/>
              </w:rPr>
              <w:t xml:space="preserve">Meeting operator</w:t>
            </w:r>
            <w:r>
              <w:t xml:space="preserve"> </w:t>
            </w:r>
            <w:r>
              <w:t xml:space="preserve">(</w:t>
            </w:r>
            <w:r>
              <w:rPr>
                <w:rStyle w:val="VerbatimChar"/>
              </w:rPr>
              <w:t xml:space="preserve">meeting_operator</w:t>
            </w:r>
            <w:r>
              <w:t xml:space="preserve">)</w:t>
            </w:r>
          </w:p>
        </w:tc>
        <w:tc>
          <w:tcPr/>
          <w:p>
            <w:pPr>
              <w:pStyle w:val="Compact"/>
              <w:jc w:val="left"/>
            </w:pPr>
            <w:r>
              <w:t xml:space="preserve">Runs the meeting night.</w:t>
            </w:r>
          </w:p>
        </w:tc>
        <w:tc>
          <w:tcPr/>
          <w:p>
            <w:pPr>
              <w:pStyle w:val="Compact"/>
              <w:jc w:val="lef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jc w:val="left"/>
            </w:pPr>
            <w:r>
              <w:rPr>
                <w:bCs/>
                <w:b/>
              </w:rPr>
              <w:t xml:space="preserve">Records clerk</w:t>
            </w:r>
            <w:r>
              <w:t xml:space="preserve"> </w:t>
            </w:r>
            <w:r>
              <w:t xml:space="preserve">(</w:t>
            </w:r>
            <w:r>
              <w:rPr>
                <w:rStyle w:val="VerbatimChar"/>
              </w:rPr>
              <w:t xml:space="preserve">records_clerk</w:t>
            </w:r>
            <w:r>
              <w:t xml:space="preserve">)</w:t>
            </w:r>
          </w:p>
        </w:tc>
        <w:tc>
          <w:tcPr/>
          <w:p>
            <w:pPr>
              <w:pStyle w:val="Compact"/>
              <w:jc w:val="left"/>
            </w:pPr>
            <w:r>
              <w:t xml:space="preserve">Looks after the official record of the meeting.</w:t>
            </w:r>
          </w:p>
        </w:tc>
        <w:tc>
          <w:tcPr/>
          <w:p>
            <w:pPr>
              <w:pStyle w:val="Compact"/>
              <w:jc w:val="left"/>
            </w:pPr>
            <w:r>
              <w:t xml:space="preserve">Approves, edits or rejects caption lines in the Review queue; approves AI summaries; places and clears legal holds; uploads videos; edits a recording’s public title and description.</w:t>
            </w:r>
          </w:p>
        </w:tc>
      </w:tr>
      <w:tr>
        <w:tc>
          <w:tcPr/>
          <w:p>
            <w:pPr>
              <w:pStyle w:val="Compact"/>
              <w:jc w:val="left"/>
            </w:pPr>
            <w:r>
              <w:rPr>
                <w:bCs/>
                <w:b/>
              </w:rPr>
              <w:t xml:space="preserve">Publish operator</w:t>
            </w:r>
            <w:r>
              <w:t xml:space="preserve"> </w:t>
            </w:r>
            <w:r>
              <w:t xml:space="preserve">(</w:t>
            </w:r>
            <w:r>
              <w:rPr>
                <w:rStyle w:val="VerbatimChar"/>
              </w:rPr>
              <w:t xml:space="preserve">publish_operator</w:t>
            </w:r>
            <w:r>
              <w:t xml:space="preserve">)</w:t>
            </w:r>
          </w:p>
        </w:tc>
        <w:tc>
          <w:tcPr/>
          <w:p>
            <w:pPr>
              <w:pStyle w:val="Compact"/>
              <w:jc w:val="left"/>
            </w:pPr>
            <w:r>
              <w:t xml:space="preserve">Decides what residents and outside services can see.</w:t>
            </w:r>
          </w:p>
        </w:tc>
        <w:tc>
          <w:tcPr/>
          <w:p>
            <w:pPr>
              <w:pStyle w:val="Compact"/>
              <w:jc w:val="lef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jc w:val="left"/>
            </w:pPr>
            <w:r>
              <w:rPr>
                <w:bCs/>
                <w:b/>
              </w:rPr>
              <w:t xml:space="preserve">Support admin</w:t>
            </w:r>
            <w:r>
              <w:t xml:space="preserve"> </w:t>
            </w:r>
            <w:r>
              <w:t xml:space="preserve">(</w:t>
            </w:r>
            <w:r>
              <w:rPr>
                <w:rStyle w:val="VerbatimChar"/>
              </w:rPr>
              <w:t xml:space="preserve">support_admin</w:t>
            </w:r>
            <w:r>
              <w:t xml:space="preserve">)</w:t>
            </w:r>
          </w:p>
        </w:tc>
        <w:tc>
          <w:tcPr/>
          <w:p>
            <w:pPr>
              <w:pStyle w:val="Compact"/>
              <w:jc w:val="left"/>
            </w:pPr>
            <w:r>
              <w:t xml:space="preserve">The help desk: the person who keeps the station healthy and fixes it.</w:t>
            </w:r>
          </w:p>
        </w:tc>
        <w:tc>
          <w:tcPr/>
          <w:p>
            <w:pPr>
              <w:pStyle w:val="Compact"/>
              <w:jc w:val="lef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w:t>
      </w:r>
      <w:r>
        <w:t xml:space="preserve">This action requires one of these CivicCast roles: meeting_operator, setup_admin.</w:t>
      </w:r>
      <w:r>
        <w:t xml:space="preserve">”</w:t>
      </w:r>
      <w:r>
        <w:t xml:space="preserve"> </w:t>
      </w:r>
      <w:r>
        <w:t xml:space="preserve">The console never shows them any other way.</w:t>
      </w:r>
    </w:p>
    <w:bookmarkStart w:id="33"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Cs/>
          <w:b/>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w:t>
      </w:r>
      <w:r>
        <w:t xml:space="preserve">Could not load schedule.</w:t>
      </w:r>
      <w:r>
        <w:t xml:space="preserve">”</w:t>
      </w:r>
      <w:r>
        <w:t xml:space="preserve"> </w:t>
      </w:r>
      <w:r>
        <w:t xml:space="preserve">box. If a screen refuses you, you do not have the role it needs. Chapter 2 lists the wording you will see.</w:t>
      </w:r>
    </w:p>
    <w:bookmarkEnd w:id="33"/>
    <w:bookmarkStart w:id="34" w:name="how-people-get-roles-at-beta.11"/>
    <w:p>
      <w:pPr>
        <w:pStyle w:val="Heading4"/>
      </w:pPr>
      <w:r>
        <w:t xml:space="preserve">How people get roles at beta.11</w:t>
      </w:r>
    </w:p>
    <w:p>
      <w:pPr>
        <w:pStyle w:val="FirstParagraph"/>
      </w:pPr>
      <w:r>
        <w:t xml:space="preserve">The first account, created on First Setup, holds all five roles. So does anyone who signs in with that account’s password or one of its recovery codes. The beta.11 console has no screen for adding people or giving them roles. In a normal station, everyone who signs in does so as that one account, so everyone holds all five hats.</w:t>
      </w:r>
    </w:p>
    <w:p>
      <w:pPr>
        <w:pStyle w:val="BodyText"/>
      </w:pPr>
      <w:r>
        <w:t xml:space="preserve">CivicCast’s command-line tool can make access keys that carry a narrower set of roles. That is IT work. In testing we could not confirm how such a key is loaded into a browser, because the console has no field to paste one into.</w:t>
      </w:r>
    </w:p>
    <w:p>
      <w:pPr>
        <w:pStyle w:val="BlockText"/>
      </w:pPr>
      <w:r>
        <w:rPr>
          <w:bCs/>
          <w:b/>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34"/>
    <w:bookmarkEnd w:id="35"/>
    <w:bookmarkStart w:id="39"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37" name="Picture"/>
            <a:graphic>
              <a:graphicData uri="http://schemas.openxmlformats.org/drawingml/2006/picture">
                <pic:pic>
                  <pic:nvPicPr>
                    <pic:cNvPr descr="manual/diagrams/a20aa02c0380.png" id="38" name="Picture"/>
                    <pic:cNvPicPr>
                      <a:picLocks noChangeArrowheads="1" noChangeAspect="1"/>
                    </pic:cNvPicPr>
                  </pic:nvPicPr>
                  <pic:blipFill>
                    <a:blip r:embed="rId36"/>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Cs/>
          <w:b/>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numPr>
          <w:ilvl w:val="0"/>
          <w:numId w:val="1004"/>
        </w:numPr>
        <w:pStyle w:val="Compact"/>
      </w:pPr>
      <w:r>
        <w:rPr>
          <w:bCs/>
          <w:b/>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numPr>
          <w:ilvl w:val="0"/>
          <w:numId w:val="1004"/>
        </w:numPr>
        <w:pStyle w:val="Compact"/>
      </w:pPr>
      <w:r>
        <w:rPr>
          <w:bCs/>
          <w:b/>
        </w:rPr>
        <w:t xml:space="preserve">Approve what airs.</w:t>
      </w:r>
      <w:r>
        <w:t xml:space="preserve"> </w:t>
      </w:r>
      <w:r>
        <w:t xml:space="preserve">A recorded program placed on the Schedule does not air, and residents do not see it, until someone approves it with</w:t>
      </w:r>
      <w:r>
        <w:t xml:space="preserve"> </w:t>
      </w:r>
      <w:r>
        <w:rPr>
          <w:bCs/>
          <w:b/>
        </w:rPr>
        <w:t xml:space="preserve">Publish to residents</w:t>
      </w:r>
      <w:r>
        <w:t xml:space="preserve">. Saving a schedule item and approving it are two separate steps. A live meeting goes on air in step 3, not here.</w:t>
      </w:r>
    </w:p>
    <w:p>
      <w:pPr>
        <w:numPr>
          <w:ilvl w:val="0"/>
          <w:numId w:val="1004"/>
        </w:numPr>
        <w:pStyle w:val="Compact"/>
      </w:pPr>
      <w:r>
        <w:rPr>
          <w:bCs/>
          <w:b/>
        </w:rPr>
        <w:t xml:space="preserve">Meeting night.</w:t>
      </w:r>
      <w:r>
        <w:t xml:space="preserve"> </w:t>
      </w:r>
      <w:r>
        <w:t xml:space="preserve">Check Readiness (the</w:t>
      </w:r>
      <w:r>
        <w:t xml:space="preserve"> </w:t>
      </w:r>
      <w:r>
        <w:t xml:space="preserve">“</w:t>
      </w:r>
      <w:r>
        <w:t xml:space="preserve">can we broadcast right now?</w:t>
      </w:r>
      <w:r>
        <w:t xml:space="preserve">”</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numPr>
          <w:ilvl w:val="0"/>
          <w:numId w:val="1004"/>
        </w:numPr>
        <w:pStyle w:val="Compact"/>
      </w:pPr>
      <w:r>
        <w:rPr>
          <w:bCs/>
          <w:b/>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w:t>
      </w:r>
      <w:r>
        <w:t xml:space="preserve">Recording saved as asset</w:t>
      </w:r>
      <w:r>
        <w:t xml:space="preserve">”</w:t>
      </w:r>
      <w:r>
        <w:t xml:space="preserve"> </w:t>
      </w:r>
      <w:r>
        <w:t xml:space="preserve">followed by the asset’s ID.</w:t>
      </w:r>
    </w:p>
    <w:p>
      <w:pPr>
        <w:numPr>
          <w:ilvl w:val="0"/>
          <w:numId w:val="1004"/>
        </w:numPr>
        <w:pStyle w:val="Compact"/>
      </w:pPr>
      <w:r>
        <w:rPr>
          <w:bCs/>
          <w:b/>
        </w:rPr>
        <w:t xml:space="preserve">Make it playable.</w:t>
      </w:r>
      <w:r>
        <w:t xml:space="preserve"> </w:t>
      </w:r>
      <w:r>
        <w:rPr>
          <w:iCs/>
          <w:i/>
        </w:rPr>
        <w:t xml:space="preserve">Packaging</w:t>
      </w:r>
      <w:r>
        <w:t xml:space="preserve"> </w:t>
      </w:r>
      <w:r>
        <w:t xml:space="preserve">makes a copy of the video that a web browser can stream. An asset with no playable copy cannot be watched on the portal.</w:t>
      </w:r>
    </w:p>
    <w:p>
      <w:pPr>
        <w:numPr>
          <w:ilvl w:val="0"/>
          <w:numId w:val="1004"/>
        </w:numPr>
        <w:pStyle w:val="Compact"/>
      </w:pPr>
      <w:r>
        <w:rPr>
          <w:bCs/>
          <w:b/>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numPr>
          <w:ilvl w:val="0"/>
          <w:numId w:val="1004"/>
        </w:numPr>
        <w:pStyle w:val="Compact"/>
      </w:pPr>
      <w:r>
        <w:rPr>
          <w:bCs/>
          <w:b/>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numPr>
          <w:ilvl w:val="0"/>
          <w:numId w:val="1004"/>
        </w:numPr>
        <w:pStyle w:val="Compact"/>
      </w:pPr>
      <w:r>
        <w:rPr>
          <w:bCs/>
          <w:b/>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Cs/>
          <w:b/>
        </w:rPr>
        <w:t xml:space="preserve">Recordings</w:t>
      </w:r>
      <w:r>
        <w:t xml:space="preserve"> </w:t>
      </w:r>
      <w:r>
        <w:t xml:space="preserve">and on its own watch page, with captions when they are attached. The portal’s</w:t>
      </w:r>
      <w:r>
        <w:t xml:space="preserve"> </w:t>
      </w:r>
      <w:r>
        <w:rPr>
          <w:bCs/>
          <w:b/>
        </w:rPr>
        <w:t xml:space="preserve">Schedule</w:t>
      </w:r>
      <w:r>
        <w:t xml:space="preserve"> </w:t>
      </w:r>
      <w:r>
        <w:t xml:space="preserve">page shows what airs on each channel over the next 72 hours.</w:t>
      </w:r>
    </w:p>
    <w:p>
      <w:pPr>
        <w:pStyle w:val="BlockText"/>
      </w:pPr>
      <w:r>
        <w:rPr>
          <w:bCs/>
          <w:b/>
        </w:rPr>
        <w:t xml:space="preserve">Known issue (beta.11):</w:t>
      </w:r>
      <w:r>
        <w:t xml:space="preserve"> </w:t>
      </w:r>
      <w:r>
        <w:t xml:space="preserve">A meeting you capture on the</w:t>
      </w:r>
      <w:r>
        <w:t xml:space="preserve"> </w:t>
      </w:r>
      <w:r>
        <w:rPr>
          <w:bCs/>
          <w:b/>
        </w:rPr>
        <w:t xml:space="preserve">Recording</w:t>
      </w:r>
      <w:r>
        <w:t xml:space="preserve"> </w:t>
      </w:r>
      <w:r>
        <w:t xml:space="preserve">screen arrives in Assets in the state</w:t>
      </w:r>
      <w:r>
        <w:t xml:space="preserve"> </w:t>
      </w:r>
      <w:r>
        <w:rPr>
          <w:bCs/>
          <w:b/>
        </w:rPr>
        <w:t xml:space="preserve">Recorded</w:t>
      </w:r>
      <w:r>
        <w:t xml:space="preserve">. The</w:t>
      </w:r>
      <w:r>
        <w:t xml:space="preserve"> </w:t>
      </w:r>
      <w:r>
        <w:rPr>
          <w:bCs/>
          <w:b/>
        </w:rPr>
        <w:t xml:space="preserve">Package for playback</w:t>
      </w:r>
      <w:r>
        <w:t xml:space="preserve"> </w:t>
      </w:r>
      <w:r>
        <w:t xml:space="preserve">button on the Assets list appears only on rows whose State is</w:t>
      </w:r>
      <w:r>
        <w:t xml:space="preserve"> </w:t>
      </w:r>
      <w:r>
        <w:rPr>
          <w:bCs/>
          <w:b/>
        </w:rPr>
        <w:t xml:space="preserve">Validated</w:t>
      </w:r>
      <w:r>
        <w:t xml:space="preserve">, so it is not offered on a Recorded row. A recording that the Live screen finalizes is checked and packaged by that step. Chapter 5 explains what to do for each kind of recording.</w:t>
      </w:r>
    </w:p>
    <w:bookmarkEnd w:id="39"/>
    <w:bookmarkStart w:id="43"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Cs/>
          <w:b/>
        </w:rPr>
        <w:t xml:space="preserve">Home</w:t>
      </w:r>
      <w:r>
        <w:t xml:space="preserve">,</w:t>
      </w:r>
      <w:r>
        <w:t xml:space="preserve"> </w:t>
      </w:r>
      <w:r>
        <w:rPr>
          <w:bCs/>
          <w:b/>
        </w:rPr>
        <w:t xml:space="preserve">Recordings</w:t>
      </w:r>
      <w:r>
        <w:t xml:space="preserve"> </w:t>
      </w:r>
      <w:r>
        <w:t xml:space="preserve">and</w:t>
      </w:r>
      <w:r>
        <w:t xml:space="preserve"> </w:t>
      </w:r>
      <w:r>
        <w:rPr>
          <w:bCs/>
          <w:b/>
        </w:rPr>
        <w:t xml:space="preserve">Schedule</w:t>
      </w:r>
      <w:r>
        <w:t xml:space="preserve">.</w:t>
      </w:r>
    </w:p>
    <w:p>
      <w:pPr>
        <w:numPr>
          <w:ilvl w:val="0"/>
          <w:numId w:val="1005"/>
        </w:numPr>
        <w:pStyle w:val="Compact"/>
      </w:pPr>
      <w:r>
        <w:rPr>
          <w:bCs/>
          <w:b/>
        </w:rPr>
        <w:t xml:space="preserve">Home</w:t>
      </w:r>
      <w:r>
        <w:t xml:space="preserve"> </w:t>
      </w:r>
      <w:r>
        <w:t xml:space="preserve">shows whether the station is on air. When it is, a video player appears. When it is not, you see</w:t>
      </w:r>
      <w:r>
        <w:t xml:space="preserve"> </w:t>
      </w:r>
      <w:r>
        <w:t xml:space="preserve">“</w:t>
      </w:r>
      <w:r>
        <w:t xml:space="preserve">The station is standing by</w:t>
      </w:r>
      <w:r>
        <w:t xml:space="preserve">”</w:t>
      </w:r>
      <w:r>
        <w:t xml:space="preserve"> </w:t>
      </w:r>
      <w:r>
        <w:t xml:space="preserve">or</w:t>
      </w:r>
      <w:r>
        <w:t xml:space="preserve"> </w:t>
      </w:r>
      <w:r>
        <w:t xml:space="preserve">“</w:t>
      </w:r>
      <w:r>
        <w:t xml:space="preserve">No live broadcast is on air.</w:t>
      </w:r>
      <w:r>
        <w:t xml:space="preserve">”</w:t>
      </w:r>
      <w:r>
        <w:t xml:space="preserve"> </w:t>
      </w:r>
      <w:r>
        <w:t xml:space="preserve">It also lists what is coming up and the six newest recordings.</w:t>
      </w:r>
    </w:p>
    <w:p>
      <w:pPr>
        <w:numPr>
          <w:ilvl w:val="0"/>
          <w:numId w:val="1005"/>
        </w:numPr>
        <w:pStyle w:val="Compact"/>
      </w:pPr>
      <w:r>
        <w:rPr>
          <w:bCs/>
          <w:b/>
        </w:rPr>
        <w:t xml:space="preserve">Recordings</w:t>
      </w:r>
      <w:r>
        <w:t xml:space="preserve"> </w:t>
      </w:r>
      <w:r>
        <w:t xml:space="preserve">is a searchable archive of every published meeting.</w:t>
      </w:r>
    </w:p>
    <w:p>
      <w:pPr>
        <w:numPr>
          <w:ilvl w:val="0"/>
          <w:numId w:val="1005"/>
        </w:numPr>
        <w:pStyle w:val="Compact"/>
      </w:pPr>
      <w:r>
        <w:t xml:space="preserve">A recording’s</w:t>
      </w:r>
      <w:r>
        <w:t xml:space="preserve"> </w:t>
      </w:r>
      <w:r>
        <w:rPr>
          <w:bCs/>
          <w:b/>
        </w:rPr>
        <w:t xml:space="preserve">watch page</w:t>
      </w:r>
      <w:r>
        <w:t xml:space="preserve"> </w:t>
      </w:r>
      <w:r>
        <w:t xml:space="preserve">shows the video with captions, the meeting’s agenda beside it if staff published one, the description, and a</w:t>
      </w:r>
      <w:r>
        <w:t xml:space="preserve"> </w:t>
      </w:r>
      <w:r>
        <w:rPr>
          <w:bCs/>
          <w:b/>
        </w:rPr>
        <w:t xml:space="preserve">Copy share link</w:t>
      </w:r>
      <w:r>
        <w:t xml:space="preserve"> </w:t>
      </w:r>
      <w:r>
        <w:t xml:space="preserve">button.</w:t>
      </w:r>
    </w:p>
    <w:p>
      <w:pPr>
        <w:numPr>
          <w:ilvl w:val="0"/>
          <w:numId w:val="1005"/>
        </w:numPr>
        <w:pStyle w:val="Compact"/>
      </w:pPr>
      <w:r>
        <w:rPr>
          <w:bCs/>
          <w:b/>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41" name="Picture"/>
            <a:graphic>
              <a:graphicData uri="http://schemas.openxmlformats.org/drawingml/2006/picture">
                <pic:pic>
                  <pic:nvPicPr>
                    <pic:cNvPr descr="manual/images/portal-home.png" id="42" name="Picture"/>
                    <pic:cNvPicPr>
                      <a:picLocks noChangeArrowheads="1" noChangeAspect="1"/>
                    </pic:cNvPicPr>
                  </pic:nvPicPr>
                  <pic:blipFill>
                    <a:blip r:embed="rId40"/>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Cs/>
          <w:i/>
        </w:rPr>
        <w:t xml:space="preserve">Figure 1.2. The resident portal’s Home page.</w:t>
      </w:r>
    </w:p>
    <w:bookmarkEnd w:id="43"/>
    <w:bookmarkStart w:id="44"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means in this manual</w:t>
            </w:r>
          </w:p>
        </w:tc>
      </w:tr>
      <w:tr>
        <w:tc>
          <w:tcPr/>
          <w:p>
            <w:pPr>
              <w:pStyle w:val="Compact"/>
              <w:jc w:val="left"/>
            </w:pPr>
            <w:r>
              <w:rPr>
                <w:bCs/>
                <w:b/>
              </w:rPr>
              <w:t xml:space="preserve">Station computer</w:t>
            </w:r>
          </w:p>
        </w:tc>
        <w:tc>
          <w:tcPr/>
          <w:p>
            <w:pPr>
              <w:pStyle w:val="Compact"/>
              <w:jc w:val="left"/>
            </w:pPr>
            <w:r>
              <w:t xml:space="preserve">The one Windows computer where CivicCast is installed.</w:t>
            </w:r>
          </w:p>
        </w:tc>
      </w:tr>
      <w:tr>
        <w:tc>
          <w:tcPr/>
          <w:p>
            <w:pPr>
              <w:pStyle w:val="Compact"/>
              <w:jc w:val="left"/>
            </w:pPr>
            <w:r>
              <w:rPr>
                <w:bCs/>
                <w:b/>
              </w:rPr>
              <w:t xml:space="preserve">Console</w:t>
            </w:r>
          </w:p>
        </w:tc>
        <w:tc>
          <w:tcPr/>
          <w:p>
            <w:pPr>
              <w:pStyle w:val="Compact"/>
              <w:jc w:val="left"/>
            </w:pPr>
            <w:r>
              <w:t xml:space="preserve">The staff web page. The sidebar on its left is the menu.</w:t>
            </w:r>
          </w:p>
        </w:tc>
      </w:tr>
      <w:tr>
        <w:tc>
          <w:tcPr/>
          <w:p>
            <w:pPr>
              <w:pStyle w:val="Compact"/>
              <w:jc w:val="left"/>
            </w:pPr>
            <w:r>
              <w:rPr>
                <w:bCs/>
                <w:b/>
              </w:rPr>
              <w:t xml:space="preserve">Portal</w:t>
            </w:r>
          </w:p>
        </w:tc>
        <w:tc>
          <w:tcPr/>
          <w:p>
            <w:pPr>
              <w:pStyle w:val="Compact"/>
              <w:jc w:val="left"/>
            </w:pPr>
            <w:r>
              <w:t xml:space="preserve">The public web page for residents.</w:t>
            </w:r>
          </w:p>
        </w:tc>
      </w:tr>
      <w:tr>
        <w:tc>
          <w:tcPr/>
          <w:p>
            <w:pPr>
              <w:pStyle w:val="Compact"/>
              <w:jc w:val="left"/>
            </w:pPr>
            <w:r>
              <w:rPr>
                <w:bCs/>
                <w:b/>
              </w:rPr>
              <w:t xml:space="preserve">Channel</w:t>
            </w:r>
          </w:p>
        </w:tc>
        <w:tc>
          <w:tcPr/>
          <w:p>
            <w:pPr>
              <w:pStyle w:val="Compact"/>
              <w:jc w:val="left"/>
            </w:pPr>
            <w:r>
              <w:t xml:space="preserve">One program stream the station sends out. A new station has three: public, education, government.</w:t>
            </w:r>
          </w:p>
        </w:tc>
      </w:tr>
      <w:tr>
        <w:tc>
          <w:tcPr/>
          <w:p>
            <w:pPr>
              <w:pStyle w:val="Compact"/>
              <w:jc w:val="left"/>
            </w:pPr>
            <w:r>
              <w:rPr>
                <w:bCs/>
                <w:b/>
              </w:rPr>
              <w:t xml:space="preserve">On air</w:t>
            </w:r>
          </w:p>
        </w:tc>
        <w:tc>
          <w:tcPr/>
          <w:p>
            <w:pPr>
              <w:pStyle w:val="Compact"/>
              <w:jc w:val="left"/>
            </w:pPr>
            <w:r>
              <w:t xml:space="preserve">A channel’s feed is running and sending out what is playing.</w:t>
            </w:r>
          </w:p>
        </w:tc>
      </w:tr>
      <w:tr>
        <w:tc>
          <w:tcPr/>
          <w:p>
            <w:pPr>
              <w:pStyle w:val="Compact"/>
              <w:jc w:val="left"/>
            </w:pPr>
            <w:r>
              <w:rPr>
                <w:bCs/>
                <w:b/>
              </w:rPr>
              <w:t xml:space="preserve">Outgoing feed</w:t>
            </w:r>
          </w:p>
        </w:tc>
        <w:tc>
          <w:tcPr/>
          <w:p>
            <w:pPr>
              <w:pStyle w:val="Compact"/>
              <w:jc w:val="left"/>
            </w:pPr>
            <w:r>
              <w:t xml:space="preserve">The running stream for one channel. Staff start and stop it on the Channels screen.</w:t>
            </w:r>
          </w:p>
        </w:tc>
      </w:tr>
      <w:tr>
        <w:tc>
          <w:tcPr/>
          <w:p>
            <w:pPr>
              <w:pStyle w:val="Compact"/>
              <w:jc w:val="left"/>
            </w:pPr>
            <w:r>
              <w:rPr>
                <w:bCs/>
                <w:b/>
              </w:rPr>
              <w:t xml:space="preserve">Slate</w:t>
            </w:r>
          </w:p>
        </w:tc>
        <w:tc>
          <w:tcPr/>
          <w:p>
            <w:pPr>
              <w:pStyle w:val="Compact"/>
              <w:jc w:val="left"/>
            </w:pPr>
            <w:r>
              <w:t xml:space="preserve">A standby card the channel shows when no program is playing.</w:t>
            </w:r>
          </w:p>
        </w:tc>
      </w:tr>
      <w:tr>
        <w:tc>
          <w:tcPr/>
          <w:p>
            <w:pPr>
              <w:pStyle w:val="Compact"/>
              <w:jc w:val="left"/>
            </w:pPr>
            <w:r>
              <w:rPr>
                <w:bCs/>
                <w:b/>
              </w:rPr>
              <w:t xml:space="preserve">Source</w:t>
            </w:r>
          </w:p>
        </w:tc>
        <w:tc>
          <w:tcPr/>
          <w:p>
            <w:pPr>
              <w:pStyle w:val="Compact"/>
              <w:jc w:val="left"/>
            </w:pPr>
            <w:r>
              <w:t xml:space="preserve">A live picture CivicCast can receive, such as a camera or encoder. Source types shown on the Live screen are RTMP, RTSP, NDI and SRT.</w:t>
            </w:r>
          </w:p>
        </w:tc>
      </w:tr>
      <w:tr>
        <w:tc>
          <w:tcPr/>
          <w:p>
            <w:pPr>
              <w:pStyle w:val="Compact"/>
              <w:jc w:val="left"/>
            </w:pPr>
            <w:r>
              <w:rPr>
                <w:bCs/>
                <w:b/>
              </w:rPr>
              <w:t xml:space="preserve">Asset</w:t>
            </w:r>
          </w:p>
        </w:tc>
        <w:tc>
          <w:tcPr/>
          <w:p>
            <w:pPr>
              <w:pStyle w:val="Compact"/>
              <w:jc w:val="left"/>
            </w:pPr>
            <w:r>
              <w:t xml:space="preserve">One video file in the library (the Assets screen).</w:t>
            </w:r>
          </w:p>
        </w:tc>
      </w:tr>
      <w:tr>
        <w:tc>
          <w:tcPr/>
          <w:p>
            <w:pPr>
              <w:pStyle w:val="Compact"/>
              <w:jc w:val="left"/>
            </w:pPr>
            <w:r>
              <w:rPr>
                <w:bCs/>
                <w:b/>
              </w:rPr>
              <w:t xml:space="preserve">Recorded / Validated</w:t>
            </w:r>
          </w:p>
        </w:tc>
        <w:tc>
          <w:tcPr/>
          <w:p>
            <w:pPr>
              <w:pStyle w:val="Compact"/>
              <w:jc w:val="left"/>
            </w:pPr>
            <w:r>
              <w:t xml:space="preserve">Two of an asset’s states. A</w:t>
            </w:r>
            <w:r>
              <w:t xml:space="preserve"> </w:t>
            </w:r>
            <w:r>
              <w:rPr>
                <w:iCs/>
                <w:i/>
              </w:rPr>
              <w:t xml:space="preserve">Validated</w:t>
            </w:r>
            <w:r>
              <w:t xml:space="preserve"> </w:t>
            </w:r>
            <w:r>
              <w:t xml:space="preserve">asset passed CivicCast’s file checks, as uploads do. A</w:t>
            </w:r>
            <w:r>
              <w:t xml:space="preserve"> </w:t>
            </w:r>
            <w:r>
              <w:rPr>
                <w:iCs/>
                <w:i/>
              </w:rPr>
              <w:t xml:space="preserve">Recorded</w:t>
            </w:r>
            <w:r>
              <w:t xml:space="preserve"> </w:t>
            </w:r>
            <w:r>
              <w:t xml:space="preserve">asset is a finished live capture.</w:t>
            </w:r>
          </w:p>
        </w:tc>
      </w:tr>
      <w:tr>
        <w:tc>
          <w:tcPr/>
          <w:p>
            <w:pPr>
              <w:pStyle w:val="Compact"/>
              <w:jc w:val="left"/>
            </w:pPr>
            <w:r>
              <w:rPr>
                <w:bCs/>
                <w:b/>
              </w:rPr>
              <w:t xml:space="preserve">Package for playback</w:t>
            </w:r>
          </w:p>
        </w:tc>
        <w:tc>
          <w:tcPr/>
          <w:p>
            <w:pPr>
              <w:pStyle w:val="Compact"/>
              <w:jc w:val="left"/>
            </w:pPr>
            <w:r>
              <w:t xml:space="preserve">Make a copy of an asset that web browsers can stream.</w:t>
            </w:r>
          </w:p>
        </w:tc>
      </w:tr>
      <w:tr>
        <w:tc>
          <w:tcPr/>
          <w:p>
            <w:pPr>
              <w:pStyle w:val="Compact"/>
              <w:jc w:val="left"/>
            </w:pPr>
            <w:r>
              <w:rPr>
                <w:bCs/>
                <w:b/>
              </w:rPr>
              <w:t xml:space="preserve">Publish</w:t>
            </w:r>
          </w:p>
        </w:tc>
        <w:tc>
          <w:tcPr/>
          <w:p>
            <w:pPr>
              <w:pStyle w:val="Compact"/>
              <w:jc w:val="left"/>
            </w:pPr>
            <w:r>
              <w:t xml:space="preserve">Make a recording visible to residents, and optionally copy it to archives and outside services.</w:t>
            </w:r>
          </w:p>
        </w:tc>
      </w:tr>
      <w:tr>
        <w:tc>
          <w:tcPr/>
          <w:p>
            <w:pPr>
              <w:pStyle w:val="Compact"/>
              <w:jc w:val="left"/>
            </w:pPr>
            <w:r>
              <w:rPr>
                <w:bCs/>
                <w:b/>
              </w:rPr>
              <w:t xml:space="preserve">Premiere</w:t>
            </w:r>
          </w:p>
        </w:tc>
        <w:tc>
          <w:tcPr/>
          <w:p>
            <w:pPr>
              <w:pStyle w:val="Compact"/>
              <w:jc w:val="left"/>
            </w:pPr>
            <w:r>
              <w:t xml:space="preserve">A recorded asset placed on a channel at a start time.</w:t>
            </w:r>
          </w:p>
        </w:tc>
      </w:tr>
      <w:tr>
        <w:tc>
          <w:tcPr/>
          <w:p>
            <w:pPr>
              <w:pStyle w:val="Compact"/>
              <w:jc w:val="left"/>
            </w:pPr>
            <w:r>
              <w:rPr>
                <w:bCs/>
                <w:b/>
              </w:rPr>
              <w:t xml:space="preserve">Caption</w:t>
            </w:r>
          </w:p>
        </w:tc>
        <w:tc>
          <w:tcPr/>
          <w:p>
            <w:pPr>
              <w:pStyle w:val="Compact"/>
              <w:jc w:val="left"/>
            </w:pPr>
            <w:r>
              <w:t xml:space="preserve">The text of what is said, shown with the video.</w:t>
            </w:r>
          </w:p>
        </w:tc>
      </w:tr>
      <w:tr>
        <w:tc>
          <w:tcPr/>
          <w:p>
            <w:pPr>
              <w:pStyle w:val="Compact"/>
              <w:jc w:val="left"/>
            </w:pPr>
            <w:r>
              <w:rPr>
                <w:bCs/>
                <w:b/>
              </w:rPr>
              <w:t xml:space="preserve">Cue</w:t>
            </w:r>
          </w:p>
        </w:tc>
        <w:tc>
          <w:tcPr/>
          <w:p>
            <w:pPr>
              <w:pStyle w:val="Compact"/>
              <w:jc w:val="left"/>
            </w:pPr>
            <w:r>
              <w:t xml:space="preserve">One caption line with a start and end time. The Review queue shows cues one at a time.</w:t>
            </w:r>
          </w:p>
        </w:tc>
      </w:tr>
      <w:tr>
        <w:tc>
          <w:tcPr/>
          <w:p>
            <w:pPr>
              <w:pStyle w:val="Compact"/>
              <w:jc w:val="left"/>
            </w:pPr>
            <w:r>
              <w:rPr>
                <w:bCs/>
                <w:b/>
              </w:rPr>
              <w:t xml:space="preserve">Summary</w:t>
            </w:r>
          </w:p>
        </w:tc>
        <w:tc>
          <w:tcPr/>
          <w:p>
            <w:pPr>
              <w:pStyle w:val="Compact"/>
              <w:jc w:val="left"/>
            </w:pPr>
            <w:r>
              <w:t xml:space="preserve">An AI-written overview of a meeting. Every quantitative claim must link to caption timestamps.</w:t>
            </w:r>
          </w:p>
        </w:tc>
      </w:tr>
      <w:tr>
        <w:tc>
          <w:tcPr/>
          <w:p>
            <w:pPr>
              <w:pStyle w:val="Compact"/>
              <w:jc w:val="left"/>
            </w:pPr>
            <w:r>
              <w:rPr>
                <w:bCs/>
                <w:b/>
              </w:rPr>
              <w:t xml:space="preserve">Readiness</w:t>
            </w:r>
          </w:p>
        </w:tc>
        <w:tc>
          <w:tcPr/>
          <w:p>
            <w:pPr>
              <w:pStyle w:val="Compact"/>
              <w:jc w:val="left"/>
            </w:pPr>
            <w:r>
              <w:t xml:space="preserve">The answer to</w:t>
            </w:r>
            <w:r>
              <w:t xml:space="preserve"> </w:t>
            </w:r>
            <w:r>
              <w:t xml:space="preserve">“</w:t>
            </w:r>
            <w:r>
              <w:t xml:space="preserve">can we broadcast right now?</w:t>
            </w:r>
            <w:r>
              <w:t xml:space="preserve">”</w:t>
            </w:r>
            <w:r>
              <w:t xml:space="preserve"> </w:t>
            </w:r>
            <w:r>
              <w:t xml:space="preserve">on the Readiness screen.</w:t>
            </w:r>
          </w:p>
        </w:tc>
      </w:tr>
      <w:tr>
        <w:tc>
          <w:tcPr/>
          <w:p>
            <w:pPr>
              <w:pStyle w:val="Compact"/>
              <w:jc w:val="left"/>
            </w:pPr>
            <w:r>
              <w:rPr>
                <w:bCs/>
                <w:b/>
              </w:rPr>
              <w:t xml:space="preserve">Role</w:t>
            </w:r>
          </w:p>
        </w:tc>
        <w:tc>
          <w:tcPr/>
          <w:p>
            <w:pPr>
              <w:pStyle w:val="Compact"/>
              <w:jc w:val="left"/>
            </w:pPr>
            <w:r>
              <w:t xml:space="preserve">A set of things a signed-in person may do. There are five.</w:t>
            </w:r>
          </w:p>
        </w:tc>
      </w:tr>
      <w:tr>
        <w:tc>
          <w:tcPr/>
          <w:p>
            <w:pPr>
              <w:pStyle w:val="Compact"/>
              <w:jc w:val="left"/>
            </w:pPr>
            <w:r>
              <w:rPr>
                <w:bCs/>
                <w:b/>
              </w:rPr>
              <w:t xml:space="preserve">Recovery kit</w:t>
            </w:r>
          </w:p>
        </w:tc>
        <w:tc>
          <w:tcPr/>
          <w:p>
            <w:pPr>
              <w:pStyle w:val="Compact"/>
              <w:jc w:val="left"/>
            </w:pPr>
            <w:r>
              <w:t xml:space="preserve">The one-time printout or file with the admin username, the admin password and eight emergency codes, created on First Setup.</w:t>
            </w:r>
          </w:p>
        </w:tc>
      </w:tr>
      <w:tr>
        <w:tc>
          <w:tcPr/>
          <w:p>
            <w:pPr>
              <w:pStyle w:val="Compact"/>
              <w:jc w:val="left"/>
            </w:pPr>
            <w:r>
              <w:rPr>
                <w:bCs/>
                <w:b/>
              </w:rPr>
              <w:t xml:space="preserve">Test mode</w:t>
            </w:r>
          </w:p>
        </w:tc>
        <w:tc>
          <w:tcPr/>
          <w:p>
            <w:pPr>
              <w:pStyle w:val="Compact"/>
              <w:jc w:val="left"/>
            </w:pPr>
            <w:r>
              <w:t xml:space="preserve">The mode a new station starts in. The First-run defaults card on First Setup shows a</w:t>
            </w:r>
            <w:r>
              <w:t xml:space="preserve"> </w:t>
            </w:r>
            <w:r>
              <w:rPr>
                <w:bCs/>
                <w:b/>
              </w:rPr>
              <w:t xml:space="preserve">Mode</w:t>
            </w:r>
            <w:r>
              <w:t xml:space="preserve"> </w:t>
            </w:r>
            <w:r>
              <w:t xml:space="preserve">heading with</w:t>
            </w:r>
            <w:r>
              <w:t xml:space="preserve"> </w:t>
            </w:r>
            <w:r>
              <w:t xml:space="preserve">“</w:t>
            </w:r>
            <w:r>
              <w:t xml:space="preserve">Test mode</w:t>
            </w:r>
            <w:r>
              <w:t xml:space="preserve">”</w:t>
            </w:r>
            <w:r>
              <w:t xml:space="preserve"> </w:t>
            </w:r>
            <w:r>
              <w:t xml:space="preserve">under it.</w:t>
            </w:r>
          </w:p>
        </w:tc>
      </w:tr>
      <w:tr>
        <w:tc>
          <w:tcPr/>
          <w:p>
            <w:pPr>
              <w:pStyle w:val="Compact"/>
              <w:jc w:val="left"/>
            </w:pPr>
            <w:r>
              <w:rPr>
                <w:bCs/>
                <w:b/>
              </w:rPr>
              <w:t xml:space="preserve">Headend</w:t>
            </w:r>
          </w:p>
        </w:tc>
        <w:tc>
          <w:tcPr/>
          <w:p>
            <w:pPr>
              <w:pStyle w:val="Compact"/>
              <w:jc w:val="left"/>
            </w:pPr>
            <w:r>
              <w:t xml:space="preserve">The cable company’s equipment that receives a channel’s signal.</w:t>
            </w:r>
          </w:p>
        </w:tc>
      </w:tr>
    </w:tbl>
    <w:bookmarkEnd w:id="44"/>
    <w:bookmarkStart w:id="45" w:name="what-is-and-is-not-proven-for-beta-15"/>
    <w:p>
      <w:pPr>
        <w:pStyle w:val="Heading3"/>
      </w:pPr>
      <w:r>
        <w:t xml:space="preserve">What is and is not proven for Beta 15</w:t>
      </w:r>
    </w:p>
    <w:p>
      <w:pPr>
        <w:pStyle w:val="FirstParagraph"/>
      </w:pPr>
      <w:r>
        <w:t xml:space="preserve">This manual describes</w:t>
      </w:r>
      <w:r>
        <w:t xml:space="preserve"> </w:t>
      </w:r>
      <w:r>
        <w:rPr>
          <w:bCs/>
          <w:b/>
        </w:rPr>
        <w:t xml:space="preserve">Beta 15</w:t>
      </w:r>
      <w:r>
        <w:t xml:space="preserve">. Its</w:t>
      </w:r>
      <w:r>
        <w:t xml:space="preserve"> </w:t>
      </w:r>
      <w:hyperlink r:id="rId21">
        <w:r>
          <w:rPr>
            <w:rStyle w:val="Hyperlink"/>
          </w:rPr>
          <w:t xml:space="preserve">verification record</w:t>
        </w:r>
      </w:hyperlink>
      <w:r>
        <w:t xml:space="preserve"> </w:t>
      </w:r>
      <w:r>
        <w:t xml:space="preserve">identifies the signed package, observed installation behavior, and evidence limits. Use the complete download and installation instructions in</w:t>
      </w:r>
      <w:r>
        <w:t xml:space="preserve"> </w:t>
      </w:r>
      <w:hyperlink w:anchor="ch-installing">
        <w:r>
          <w:rPr>
            <w:rStyle w:val="Hyperlink"/>
          </w:rPr>
          <w:t xml:space="preserve">Chapter 10</w:t>
        </w:r>
      </w:hyperlink>
      <w:r>
        <w:t xml:space="preserve"> </w:t>
      </w:r>
      <w:r>
        <w:t xml:space="preserve">only with a package listed on the</w:t>
      </w:r>
      <w:r>
        <w:t xml:space="preserve"> </w:t>
      </w:r>
      <w:hyperlink r:id="rId20">
        <w:r>
          <w:rPr>
            <w:rStyle w:val="Hyperlink"/>
          </w:rPr>
          <w:t xml:space="preserve">releases page</w:t>
        </w:r>
      </w:hyperlink>
      <w:r>
        <w:t xml:space="preserve">. Historical results retain their named release.</w:t>
      </w:r>
    </w:p>
    <w:p>
      <w:pPr>
        <w:pStyle w:val="BodyText"/>
      </w:pPr>
      <w:r>
        <w:rPr>
          <w:bCs/>
          <w:b/>
        </w:rPr>
        <w:t xml:space="preserve">Historical Beta 11 operating result:</w:t>
      </w:r>
      <w:r>
        <w:t xml:space="preserve"> </w:t>
      </w:r>
      <w:r>
        <w:t xml:space="preserve">one CivicCast host ran Public, Government, and Education channels together for 72 hours and recorded</w:t>
      </w:r>
      <w:r>
        <w:t xml:space="preserve"> </w:t>
      </w:r>
      <w:r>
        <w:rPr>
          <w:bCs/>
          <w:b/>
        </w:rPr>
        <w:t xml:space="preserve">99.78% live caption-input coverage</w:t>
      </w:r>
      <w:r>
        <w:t xml:space="preserve">. This is a Beta 11 host measurement, not a Beta 15 soak. See the</w:t>
      </w:r>
      <w:r>
        <w:t xml:space="preserve"> </w:t>
      </w:r>
      <w:hyperlink r:id="rId22">
        <w:r>
          <w:rPr>
            <w:rStyle w:val="Hyperlink"/>
          </w:rPr>
          <w:t xml:space="preserve">72-hour host performance report</w:t>
        </w:r>
      </w:hyperlink>
      <w:r>
        <w:t xml:space="preserve"> </w:t>
      </w:r>
      <w:r>
        <w:t xml:space="preserve">for the channel totals and method.</w:t>
      </w:r>
    </w:p>
    <w:p>
      <w:pPr>
        <w:pStyle w:val="BodyText"/>
      </w:pPr>
      <w:r>
        <w:rPr>
          <w:bCs/>
          <w:b/>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separates current package evidence from historical Beta.10 measurements and development-station results.</w:t>
      </w:r>
    </w:p>
    <w:bookmarkEnd w:id="45"/>
    <w:bookmarkStart w:id="46"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46"/>
    <w:bookmarkStart w:id="47" w:name="related"/>
    <w:p>
      <w:pPr>
        <w:pStyle w:val="Heading3"/>
      </w:pPr>
      <w:r>
        <w:t xml:space="preserve">Related</w:t>
      </w:r>
    </w:p>
    <w:p>
      <w:pPr>
        <w:numPr>
          <w:ilvl w:val="0"/>
          <w:numId w:val="1006"/>
        </w:numPr>
        <w:pStyle w:val="Compact"/>
      </w:pPr>
      <w:hyperlink w:anchor="ch-signing-in">
        <w:r>
          <w:rPr>
            <w:rStyle w:val="Hyperlink"/>
          </w:rPr>
          <w:t xml:space="preserve">Signing in and finding your way around</w:t>
        </w:r>
      </w:hyperlink>
    </w:p>
    <w:p>
      <w:pPr>
        <w:numPr>
          <w:ilvl w:val="0"/>
          <w:numId w:val="1006"/>
        </w:numPr>
        <w:pStyle w:val="Compact"/>
      </w:pPr>
      <w:hyperlink w:anchor="ch-before-meeting">
        <w:r>
          <w:rPr>
            <w:rStyle w:val="Hyperlink"/>
          </w:rPr>
          <w:t xml:space="preserve">Before the meeting</w:t>
        </w:r>
      </w:hyperlink>
    </w:p>
    <w:p>
      <w:pPr>
        <w:numPr>
          <w:ilvl w:val="0"/>
          <w:numId w:val="1006"/>
        </w:numPr>
        <w:pStyle w:val="Compact"/>
      </w:pPr>
      <w:hyperlink w:anchor="ch-running-meeting">
        <w:r>
          <w:rPr>
            <w:rStyle w:val="Hyperlink"/>
          </w:rPr>
          <w:t xml:space="preserve">Running the meeting</w:t>
        </w:r>
      </w:hyperlink>
    </w:p>
    <w:p>
      <w:pPr>
        <w:numPr>
          <w:ilvl w:val="0"/>
          <w:numId w:val="1006"/>
        </w:numPr>
        <w:pStyle w:val="Compact"/>
      </w:pPr>
      <w:hyperlink w:anchor="ch-after-meeting">
        <w:r>
          <w:rPr>
            <w:rStyle w:val="Hyperlink"/>
          </w:rPr>
          <w:t xml:space="preserve">After the meeting</w:t>
        </w:r>
      </w:hyperlink>
    </w:p>
    <w:p>
      <w:pPr>
        <w:numPr>
          <w:ilvl w:val="0"/>
          <w:numId w:val="1006"/>
        </w:numPr>
        <w:pStyle w:val="Compact"/>
      </w:pPr>
      <w:hyperlink w:anchor="ch-publishing">
        <w:r>
          <w:rPr>
            <w:rStyle w:val="Hyperlink"/>
          </w:rPr>
          <w:t xml:space="preserve">Publishing, and what residents see</w:t>
        </w:r>
      </w:hyperlink>
    </w:p>
    <w:bookmarkEnd w:id="47"/>
    <w:bookmarkEnd w:id="48"/>
    <w:bookmarkStart w:id="69"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9" w:name="before-you-start"/>
    <w:p>
      <w:pPr>
        <w:pStyle w:val="Heading3"/>
      </w:pPr>
      <w:r>
        <w:t xml:space="preserve">Before you start</w:t>
      </w:r>
    </w:p>
    <w:p>
      <w:pPr>
        <w:numPr>
          <w:ilvl w:val="0"/>
          <w:numId w:val="1007"/>
        </w:numPr>
        <w:pStyle w:val="Compact"/>
      </w:pPr>
      <w:r>
        <w:t xml:space="preserve">You need the</w:t>
      </w:r>
      <w:r>
        <w:t xml:space="preserve"> </w:t>
      </w:r>
      <w:r>
        <w:rPr>
          <w:bCs/>
          <w:b/>
        </w:rPr>
        <w:t xml:space="preserve">station computer</w:t>
      </w:r>
      <w:r>
        <w:t xml:space="preserve">: the Windows computer where CivicCast is installed. Sign-in only works in a web browser that is running on that computer. If you use a remote-desktop program, open the browser inside the remote session, so the browser runs on the station computer itself.</w:t>
      </w:r>
    </w:p>
    <w:p>
      <w:pPr>
        <w:numPr>
          <w:ilvl w:val="0"/>
          <w:numId w:val="1007"/>
        </w:numPr>
        <w:pStyle w:val="Compact"/>
      </w:pPr>
      <w:r>
        <w:t xml:space="preserve">You need the</w:t>
      </w:r>
      <w:r>
        <w:t xml:space="preserve"> </w:t>
      </w:r>
      <w:r>
        <w:rPr>
          <w:bCs/>
          <w:b/>
        </w:rPr>
        <w:t xml:space="preserve">admin username and password</w:t>
      </w:r>
      <w:r>
        <w:t xml:space="preserve"> </w:t>
      </w:r>
      <w:r>
        <w:t xml:space="preserve">from the station’s recovery kit. The kit is the printout or saved file made when the station was first set up.</w:t>
      </w:r>
    </w:p>
    <w:p>
      <w:pPr>
        <w:numPr>
          <w:ilvl w:val="0"/>
          <w:numId w:val="1007"/>
        </w:numPr>
        <w:pStyle w:val="Compact"/>
      </w:pPr>
      <w:r>
        <w:t xml:space="preserve">CivicCast has to be running in the background. If it is not, the shortcut opens a browser error page instead of the console.</w:t>
      </w:r>
    </w:p>
    <w:p>
      <w:pPr>
        <w:numPr>
          <w:ilvl w:val="0"/>
          <w:numId w:val="1007"/>
        </w:numPr>
        <w:pStyle w:val="Compact"/>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Cs/>
          <w:b/>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9"/>
    <w:bookmarkStart w:id="50" w:name="signing-in-open"/>
    <w:p>
      <w:pPr>
        <w:pStyle w:val="Heading3"/>
      </w:pPr>
      <w:r>
        <w:t xml:space="preserve">Open the console</w:t>
      </w:r>
    </w:p>
    <w:p>
      <w:pPr>
        <w:numPr>
          <w:ilvl w:val="0"/>
          <w:numId w:val="1008"/>
        </w:numPr>
        <w:pStyle w:val="Compact"/>
      </w:pPr>
      <w:r>
        <w:t xml:space="preserve">On the station computer, double-click the</w:t>
      </w:r>
      <w:r>
        <w:t xml:space="preserve"> </w:t>
      </w:r>
      <w:r>
        <w:rPr>
          <w:bCs/>
          <w:b/>
        </w:rPr>
        <w:t xml:space="preserve">CivicCast Operator Console</w:t>
      </w:r>
      <w:r>
        <w:t xml:space="preserve"> </w:t>
      </w:r>
      <w:r>
        <w:t xml:space="preserve">shortcut on the Desktop. The Start menu has the same shortcut.</w:t>
      </w:r>
    </w:p>
    <w:p>
      <w:pPr>
        <w:numPr>
          <w:ilvl w:val="0"/>
          <w:numId w:val="1008"/>
        </w:numPr>
        <w:pStyle w:val="Compact"/>
      </w:pPr>
      <w:r>
        <w:t xml:space="preserve">Wait for the browser to open.</w:t>
      </w:r>
    </w:p>
    <w:p>
      <w:pPr>
        <w:pStyle w:val="FirstParagraph"/>
      </w:pPr>
      <w:r>
        <w:t xml:space="preserve">You should see a page headed</w:t>
      </w:r>
      <w:r>
        <w:t xml:space="preserve"> </w:t>
      </w:r>
      <w:r>
        <w:rPr>
          <w:bCs/>
          <w:b/>
        </w:rPr>
        <w:t xml:space="preserve">First setup</w:t>
      </w:r>
      <w:r>
        <w:t xml:space="preserve">. Opening the console always starts here.</w:t>
      </w:r>
    </w:p>
    <w:p>
      <w:pPr>
        <w:pStyle w:val="BlockText"/>
      </w:pPr>
      <w:r>
        <w:rPr>
          <w:bCs/>
          <w:b/>
        </w:rPr>
        <w:t xml:space="preserve">Known issue (beta.11):</w:t>
      </w:r>
      <w:r>
        <w:t xml:space="preserve"> </w:t>
      </w:r>
      <w:r>
        <w:t xml:space="preserve">The console has no separate sign-in page. Sign-in lives on the page headed</w:t>
      </w:r>
      <w:r>
        <w:t xml:space="preserve"> </w:t>
      </w:r>
      <w:r>
        <w:rPr>
          <w:bCs/>
          <w:b/>
        </w:rPr>
        <w:t xml:space="preserve">First setup</w:t>
      </w:r>
      <w:r>
        <w:t xml:space="preserve">, and that heading still reads</w:t>
      </w:r>
      <w:r>
        <w:t xml:space="preserve"> </w:t>
      </w:r>
      <w:r>
        <w:t xml:space="preserve">“</w:t>
      </w:r>
      <w:r>
        <w:t xml:space="preserve">Create the station identity, first local admin, and recovery kit before a public meeting.</w:t>
      </w:r>
      <w:r>
        <w:t xml:space="preserve">”</w:t>
      </w:r>
      <w:r>
        <w:t xml:space="preserve"> </w:t>
      </w:r>
      <w:r>
        <w:t xml:space="preserve">on a station that was set up long ago. If the station is already set up, ignore that sentence. Scroll to the cards named</w:t>
      </w:r>
      <w:r>
        <w:t xml:space="preserve"> </w:t>
      </w:r>
      <w:r>
        <w:rPr>
          <w:bCs/>
          <w:b/>
        </w:rPr>
        <w:t xml:space="preserve">Admin sign-in</w:t>
      </w:r>
      <w:r>
        <w:t xml:space="preserve"> </w:t>
      </w:r>
      <w:r>
        <w:t xml:space="preserve">and</w:t>
      </w:r>
      <w:r>
        <w:t xml:space="preserve"> </w:t>
      </w:r>
      <w:r>
        <w:rPr>
          <w:bCs/>
          <w:b/>
        </w:rPr>
        <w:t xml:space="preserve">Use recovery code</w:t>
      </w:r>
      <w:r>
        <w:t xml:space="preserve">. The addresses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also lead to this page.</w:t>
      </w:r>
    </w:p>
    <w:bookmarkEnd w:id="50"/>
    <w:bookmarkStart w:id="51" w:name="sign-in"/>
    <w:p>
      <w:pPr>
        <w:pStyle w:val="Heading3"/>
      </w:pPr>
      <w:r>
        <w:t xml:space="preserve">Sign in</w:t>
      </w:r>
    </w:p>
    <w:p>
      <w:pPr>
        <w:numPr>
          <w:ilvl w:val="0"/>
          <w:numId w:val="1009"/>
        </w:numPr>
        <w:pStyle w:val="Compact"/>
      </w:pPr>
      <w:r>
        <w:t xml:space="preserve">Find the card named</w:t>
      </w:r>
      <w:r>
        <w:t xml:space="preserve"> </w:t>
      </w:r>
      <w:r>
        <w:rPr>
          <w:bCs/>
          <w:b/>
        </w:rPr>
        <w:t xml:space="preserve">Admin sign-in</w:t>
      </w:r>
      <w:r>
        <w:t xml:space="preserve">. It sits below the</w:t>
      </w:r>
      <w:r>
        <w:t xml:space="preserve"> </w:t>
      </w:r>
      <w:r>
        <w:rPr>
          <w:bCs/>
          <w:b/>
        </w:rPr>
        <w:t xml:space="preserve">Setup complete</w:t>
      </w:r>
      <w:r>
        <w:t xml:space="preserve"> </w:t>
      </w:r>
      <w:r>
        <w:t xml:space="preserve">card, which names your station.</w:t>
      </w:r>
    </w:p>
    <w:p>
      <w:pPr>
        <w:numPr>
          <w:ilvl w:val="0"/>
          <w:numId w:val="1009"/>
        </w:numPr>
        <w:pStyle w:val="Compact"/>
      </w:pPr>
      <w:r>
        <w:t xml:space="preserve">Type your username in</w:t>
      </w:r>
      <w:r>
        <w:t xml:space="preserve"> </w:t>
      </w:r>
      <w:r>
        <w:rPr>
          <w:bCs/>
          <w:b/>
        </w:rPr>
        <w:t xml:space="preserve">Admin username</w:t>
      </w:r>
      <w:r>
        <w:t xml:space="preserve">.</w:t>
      </w:r>
    </w:p>
    <w:p>
      <w:pPr>
        <w:numPr>
          <w:ilvl w:val="0"/>
          <w:numId w:val="1009"/>
        </w:numPr>
        <w:pStyle w:val="Compact"/>
      </w:pPr>
      <w:r>
        <w:t xml:space="preserve">Type your password in</w:t>
      </w:r>
      <w:r>
        <w:t xml:space="preserve"> </w:t>
      </w:r>
      <w:r>
        <w:rPr>
          <w:bCs/>
          <w:b/>
        </w:rPr>
        <w:t xml:space="preserve">Admin password</w:t>
      </w:r>
      <w:r>
        <w:t xml:space="preserve">. Use the current password you chose during first setup (or the new password from your most recent recovery/reset). The recovery kit is a safe place to keep the initial password and one-time recovery codes; an older printed password may no longer work.</w:t>
      </w:r>
    </w:p>
    <w:p>
      <w:pPr>
        <w:numPr>
          <w:ilvl w:val="0"/>
          <w:numId w:val="1009"/>
        </w:numPr>
        <w:pStyle w:val="Compact"/>
      </w:pPr>
      <w:r>
        <w:t xml:space="preserve">Click</w:t>
      </w:r>
      <w:r>
        <w:t xml:space="preserve"> </w:t>
      </w:r>
      <w:r>
        <w:rPr>
          <w:bCs/>
          <w:b/>
        </w:rPr>
        <w:t xml:space="preserve">Sign in</w:t>
      </w:r>
      <w:r>
        <w:t xml:space="preserve">. The button does nothing until both boxes are filled.</w:t>
      </w:r>
    </w:p>
    <w:p>
      <w:pPr>
        <w:pStyle w:val="FirstParagraph"/>
      </w:pPr>
      <w:r>
        <w:t xml:space="preserve">You should be taken to the</w:t>
      </w:r>
      <w:r>
        <w:t xml:space="preserve"> </w:t>
      </w:r>
      <w:r>
        <w:rPr>
          <w:bCs/>
          <w:b/>
        </w:rPr>
        <w:t xml:space="preserve">Readiness</w:t>
      </w:r>
      <w:r>
        <w:t xml:space="preserve"> </w:t>
      </w:r>
      <w:r>
        <w:t xml:space="preserve">screen. If a screen sent you here because you were signed out, you go back to that screen instead.</w:t>
      </w:r>
    </w:p>
    <w:p>
      <w:pPr>
        <w:pStyle w:val="BlockText"/>
      </w:pPr>
      <w:r>
        <w:rPr>
          <w:bCs/>
          <w:b/>
        </w:rPr>
        <w:t xml:space="preserve">Note:</w:t>
      </w:r>
      <w:r>
        <w:t xml:space="preserve"> </w:t>
      </w:r>
      <w:r>
        <w:t xml:space="preserve">Signing in on one browser does not sign out any other browser or device that is already signed in.</w:t>
      </w:r>
    </w:p>
    <w:p>
      <w:pPr>
        <w:pStyle w:val="BlockText"/>
      </w:pPr>
      <w:r>
        <w:rPr>
          <w:bCs/>
          <w:b/>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Cs/>
          <w:b/>
        </w:rPr>
        <w:t xml:space="preserve">Setup complete</w:t>
      </w:r>
      <w:r>
        <w:t xml:space="preserve"> </w:t>
      </w:r>
      <w:r>
        <w:t xml:space="preserve">card says</w:t>
      </w:r>
      <w:r>
        <w:t xml:space="preserve"> </w:t>
      </w:r>
      <w:r>
        <w:t xml:space="preserve">“</w:t>
      </w:r>
      <w:r>
        <w:t xml:space="preserve">CivicCast saved a fresh console token in this browser for &lt;your admin display name&gt;.</w:t>
      </w:r>
      <w:r>
        <w:t xml:space="preserve">”</w:t>
      </w:r>
      <w:r>
        <w:t xml:space="preserve"> </w:t>
      </w:r>
      <w:r>
        <w:t xml:space="preserve">A</w:t>
      </w:r>
      <w:r>
        <w:t xml:space="preserve"> </w:t>
      </w:r>
      <w:r>
        <w:rPr>
          <w:iCs/>
          <w:i/>
        </w:rPr>
        <w:t xml:space="preserve">console token</w:t>
      </w:r>
      <w:r>
        <w:t xml:space="preserve"> </w:t>
      </w:r>
      <w:r>
        <w:t xml:space="preserve">is the private pass your browser keeps so the station knows it is you. The sentence means you are signed in.</w:t>
      </w:r>
    </w:p>
    <w:p>
      <w:pPr>
        <w:pStyle w:val="BlockText"/>
      </w:pPr>
      <w:r>
        <w:rPr>
          <w:bCs/>
          <w:b/>
        </w:rPr>
        <w:t xml:space="preserve">Warning:</w:t>
      </w:r>
      <w:r>
        <w:t xml:space="preserve"> </w:t>
      </w:r>
      <w:r>
        <w:t xml:space="preserve">Closing the browser does not sign you out. CivicCast keeps your sign-in in the browser until you click</w:t>
      </w:r>
      <w:r>
        <w:t xml:space="preserve"> </w:t>
      </w:r>
      <w:r>
        <w:rPr>
          <w:bCs/>
          <w:b/>
        </w:rPr>
        <w:t xml:space="preserve">Sign out</w:t>
      </w:r>
      <w:r>
        <w:t xml:space="preserve">, so anyone who opens the browser on that computer afterwards can use the console as you. On a shared or borrowed computer, always click</w:t>
      </w:r>
      <w:r>
        <w:t xml:space="preserve"> </w:t>
      </w:r>
      <w:r>
        <w:rPr>
          <w:bCs/>
          <w:b/>
        </w:rPr>
        <w:t xml:space="preserve">Sign out</w:t>
      </w:r>
      <w:r>
        <w:t xml:space="preserve"> </w:t>
      </w:r>
      <w:r>
        <w:t xml:space="preserve">before you leave.</w:t>
      </w:r>
    </w:p>
    <w:bookmarkEnd w:id="51"/>
    <w:bookmarkStart w:id="52"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Cs/>
          <w:b/>
        </w:rPr>
        <w:t xml:space="preserve">Admin sign-in</w:t>
      </w:r>
      <w:r>
        <w:t xml:space="preserve"> </w:t>
      </w:r>
      <w:r>
        <w:t xml:space="preserve">instead. Each recovery code works once, and the station has eight.</w:t>
      </w:r>
    </w:p>
    <w:p>
      <w:pPr>
        <w:numPr>
          <w:ilvl w:val="0"/>
          <w:numId w:val="1010"/>
        </w:numPr>
        <w:pStyle w:val="Compact"/>
      </w:pPr>
      <w:r>
        <w:t xml:space="preserve">Find your printed or saved recovery kit and pick one unused code.</w:t>
      </w:r>
    </w:p>
    <w:p>
      <w:pPr>
        <w:numPr>
          <w:ilvl w:val="0"/>
          <w:numId w:val="1010"/>
        </w:numPr>
        <w:pStyle w:val="Compact"/>
      </w:pPr>
      <w:r>
        <w:t xml:space="preserve">On the sign-in page, find the card named</w:t>
      </w:r>
      <w:r>
        <w:t xml:space="preserve"> </w:t>
      </w:r>
      <w:r>
        <w:rPr>
          <w:bCs/>
          <w:b/>
        </w:rPr>
        <w:t xml:space="preserve">Use recovery code</w:t>
      </w:r>
      <w:r>
        <w:t xml:space="preserve">.</w:t>
      </w:r>
    </w:p>
    <w:p>
      <w:pPr>
        <w:numPr>
          <w:ilvl w:val="0"/>
          <w:numId w:val="1010"/>
        </w:numPr>
        <w:pStyle w:val="Compact"/>
      </w:pPr>
      <w:r>
        <w:t xml:space="preserve">Type your username in</w:t>
      </w:r>
      <w:r>
        <w:t xml:space="preserve"> </w:t>
      </w:r>
      <w:r>
        <w:rPr>
          <w:bCs/>
          <w:b/>
        </w:rPr>
        <w:t xml:space="preserve">Admin username</w:t>
      </w:r>
      <w:r>
        <w:t xml:space="preserve">.</w:t>
      </w:r>
    </w:p>
    <w:p>
      <w:pPr>
        <w:numPr>
          <w:ilvl w:val="0"/>
          <w:numId w:val="1010"/>
        </w:numPr>
        <w:pStyle w:val="Compact"/>
      </w:pPr>
      <w:r>
        <w:t xml:space="preserve">Type the code in</w:t>
      </w:r>
      <w:r>
        <w:t xml:space="preserve"> </w:t>
      </w:r>
      <w:r>
        <w:rPr>
          <w:bCs/>
          <w:b/>
        </w:rPr>
        <w:t xml:space="preserve">Recovery code</w:t>
      </w:r>
      <w:r>
        <w:t xml:space="preserve">.</w:t>
      </w:r>
    </w:p>
    <w:p>
      <w:pPr>
        <w:numPr>
          <w:ilvl w:val="0"/>
          <w:numId w:val="1010"/>
        </w:numPr>
        <w:pStyle w:val="Compact"/>
      </w:pPr>
      <w:r>
        <w:t xml:space="preserve">Type a new password in</w:t>
      </w:r>
      <w:r>
        <w:t xml:space="preserve"> </w:t>
      </w:r>
      <w:r>
        <w:rPr>
          <w:bCs/>
          <w:b/>
        </w:rPr>
        <w:t xml:space="preserve">New admin password</w:t>
      </w:r>
      <w:r>
        <w:t xml:space="preserve">. It needs at least 12 characters.</w:t>
      </w:r>
    </w:p>
    <w:p>
      <w:pPr>
        <w:numPr>
          <w:ilvl w:val="0"/>
          <w:numId w:val="1010"/>
        </w:numPr>
        <w:pStyle w:val="Compact"/>
      </w:pPr>
      <w:r>
        <w:t xml:space="preserve">Type the same password in</w:t>
      </w:r>
      <w:r>
        <w:t xml:space="preserve"> </w:t>
      </w:r>
      <w:r>
        <w:rPr>
          <w:bCs/>
          <w:b/>
        </w:rPr>
        <w:t xml:space="preserve">Confirm new admin password</w:t>
      </w:r>
      <w:r>
        <w:t xml:space="preserve">. If the two differ, you see</w:t>
      </w:r>
      <w:r>
        <w:t xml:space="preserve"> </w:t>
      </w:r>
      <w:r>
        <w:t xml:space="preserve">“</w:t>
      </w:r>
      <w:r>
        <w:t xml:space="preserve">Passwords do not match.</w:t>
      </w:r>
      <w:r>
        <w:t xml:space="preserve">”</w:t>
      </w:r>
    </w:p>
    <w:p>
      <w:pPr>
        <w:numPr>
          <w:ilvl w:val="0"/>
          <w:numId w:val="1010"/>
        </w:numPr>
        <w:pStyle w:val="Compact"/>
      </w:pPr>
      <w:r>
        <w:t xml:space="preserve">Click</w:t>
      </w:r>
      <w:r>
        <w:t xml:space="preserve"> </w:t>
      </w:r>
      <w:r>
        <w:rPr>
          <w:bCs/>
          <w:b/>
        </w:rPr>
        <w:t xml:space="preserve">Recover account</w:t>
      </w:r>
      <w:r>
        <w:t xml:space="preserve">. The button changes to</w:t>
      </w:r>
      <w:r>
        <w:t xml:space="preserve"> </w:t>
      </w:r>
      <w:r>
        <w:rPr>
          <w:bCs/>
          <w:b/>
        </w:rPr>
        <w:t xml:space="preserve">Confirm — consume recovery code</w:t>
      </w:r>
      <w:r>
        <w:t xml:space="preserve">, and a red message appears:</w:t>
      </w:r>
      <w:r>
        <w:t xml:space="preserve"> </w:t>
      </w:r>
      <w:r>
        <w:t xml:space="preserve">“</w:t>
      </w:r>
      <w:r>
        <w:t xml:space="preserve">This permanently consumes one recovery code — only 8 exist for this station. Click Recover account again to confirm.</w:t>
      </w:r>
      <w:r>
        <w:t xml:space="preserve">”</w:t>
      </w:r>
    </w:p>
    <w:p>
      <w:pPr>
        <w:numPr>
          <w:ilvl w:val="0"/>
          <w:numId w:val="1010"/>
        </w:numPr>
        <w:pStyle w:val="Compact"/>
      </w:pPr>
      <w:r>
        <w:t xml:space="preserve">Click</w:t>
      </w:r>
      <w:r>
        <w:t xml:space="preserve"> </w:t>
      </w:r>
      <w:r>
        <w:rPr>
          <w:bCs/>
          <w:b/>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Cs/>
          <w:b/>
        </w:rPr>
        <w:t xml:space="preserve">Warning:</w:t>
      </w:r>
      <w:r>
        <w:t xml:space="preserve"> </w:t>
      </w:r>
      <w:r>
        <w:t xml:space="preserve">The code is used up when the station accepts it. If you change any box after the first click, the button goes back to</w:t>
      </w:r>
      <w:r>
        <w:t xml:space="preserve"> </w:t>
      </w:r>
      <w:r>
        <w:rPr>
          <w:bCs/>
          <w:b/>
        </w:rPr>
        <w:t xml:space="preserve">Recover account</w:t>
      </w:r>
      <w:r>
        <w:t xml:space="preserve"> </w:t>
      </w:r>
      <w:r>
        <w:t xml:space="preserve">and you must click twice again.</w:t>
      </w:r>
    </w:p>
    <w:p>
      <w:pPr>
        <w:pStyle w:val="BlockText"/>
      </w:pPr>
      <w:r>
        <w:rPr>
          <w:bCs/>
          <w:b/>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Cs/>
          <w:b/>
        </w:rPr>
        <w:t xml:space="preserve">Regenerate recovery kit</w:t>
      </w:r>
      <w:r>
        <w:t xml:space="preserve"> </w:t>
      </w:r>
      <w:r>
        <w:t xml:space="preserve">in the</w:t>
      </w:r>
      <w:r>
        <w:t xml:space="preserve"> </w:t>
      </w:r>
      <w:r>
        <w:rPr>
          <w:bCs/>
          <w:b/>
        </w:rPr>
        <w:t xml:space="preserve">Security</w:t>
      </w:r>
      <w:r>
        <w:t xml:space="preserve"> </w:t>
      </w:r>
      <w:r>
        <w:t xml:space="preserve">card on</w:t>
      </w:r>
      <w:r>
        <w:t xml:space="preserve"> </w:t>
      </w:r>
      <w:r>
        <w:rPr>
          <w:bCs/>
          <w:b/>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bookmarkEnd w:id="52"/>
    <w:bookmarkStart w:id="53" w:name="sign-out"/>
    <w:p>
      <w:pPr>
        <w:pStyle w:val="Heading3"/>
      </w:pPr>
      <w:r>
        <w:t xml:space="preserve">Sign out</w:t>
      </w:r>
    </w:p>
    <w:p>
      <w:pPr>
        <w:numPr>
          <w:ilvl w:val="0"/>
          <w:numId w:val="1011"/>
        </w:numPr>
        <w:pStyle w:val="Compact"/>
      </w:pPr>
      <w:r>
        <w:t xml:space="preserve">Look at the right end of the top bar.</w:t>
      </w:r>
    </w:p>
    <w:p>
      <w:pPr>
        <w:numPr>
          <w:ilvl w:val="0"/>
          <w:numId w:val="1011"/>
        </w:numPr>
        <w:pStyle w:val="Compact"/>
      </w:pPr>
      <w:r>
        <w:t xml:space="preserve">Click</w:t>
      </w:r>
      <w:r>
        <w:t xml:space="preserve"> </w:t>
      </w:r>
      <w:r>
        <w:rPr>
          <w:bCs/>
          <w:b/>
        </w:rPr>
        <w:t xml:space="preserve">Sign out</w:t>
      </w:r>
      <w:r>
        <w:t xml:space="preserve">. The button reads</w:t>
      </w:r>
      <w:r>
        <w:t xml:space="preserve"> </w:t>
      </w:r>
      <w:r>
        <w:t xml:space="preserve">“</w:t>
      </w:r>
      <w:r>
        <w:t xml:space="preserve">Signing out…</w:t>
      </w:r>
      <w:r>
        <w:t xml:space="preserve">”</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Cs/>
          <w:b/>
        </w:rPr>
        <w:t xml:space="preserve">Sign out</w:t>
      </w:r>
      <w:r>
        <w:t xml:space="preserve"> </w:t>
      </w:r>
      <w:r>
        <w:t xml:space="preserve">button appears only after the console has confirmed who you are. It is grey and unusable while a new station’s recovery kit is waiting to be confirmed.</w:t>
      </w:r>
    </w:p>
    <w:bookmarkEnd w:id="53"/>
    <w:bookmarkStart w:id="58" w:name="find-your-way-around-the-console"/>
    <w:p>
      <w:pPr>
        <w:pStyle w:val="Heading3"/>
      </w:pPr>
      <w:r>
        <w:t xml:space="preserve">Find your way around the console</w:t>
      </w:r>
    </w:p>
    <w:bookmarkStart w:id="54" w:name="the-top-bar"/>
    <w:p>
      <w:pPr>
        <w:pStyle w:val="Heading4"/>
      </w:pPr>
      <w:r>
        <w:t xml:space="preserve">The top bar</w:t>
      </w:r>
    </w:p>
    <w:p>
      <w:pPr>
        <w:pStyle w:val="FirstParagraph"/>
      </w:pPr>
      <w:r>
        <w:t xml:space="preserve">The top bar runs across the whole screen. From the left it shows the</w:t>
      </w:r>
      <w:r>
        <w:t xml:space="preserve"> </w:t>
      </w:r>
      <w:r>
        <w:rPr>
          <w:bCs/>
          <w:b/>
        </w:rPr>
        <w:t xml:space="preserve">C</w:t>
      </w:r>
      <w:r>
        <w:t xml:space="preserve"> </w:t>
      </w:r>
      <w:r>
        <w:t xml:space="preserve">logo, the word</w:t>
      </w:r>
      <w:r>
        <w:t xml:space="preserve"> </w:t>
      </w:r>
      <w:r>
        <w:rPr>
          <w:bCs/>
          <w:b/>
        </w:rPr>
        <w:t xml:space="preserve">CivicCast</w:t>
      </w:r>
      <w:r>
        <w:t xml:space="preserve"> </w:t>
      </w:r>
      <w:r>
        <w:t xml:space="preserve">and the installed version number, such as</w:t>
      </w:r>
      <w:r>
        <w:t xml:space="preserve"> </w:t>
      </w:r>
      <w:r>
        <w:rPr>
          <w:rStyle w:val="VerbatimChar"/>
        </w:rPr>
        <w:t xml:space="preserve">v1.0.0-beta.15</w:t>
      </w:r>
      <w:r>
        <w:t xml:space="preserve">. On a wide screen the middle shows a pill reading</w:t>
      </w:r>
      <w:r>
        <w:t xml:space="preserve"> </w:t>
      </w:r>
      <w:r>
        <w:rPr>
          <w:bCs/>
          <w:b/>
        </w:rPr>
        <w:t xml:space="preserve">No live meeting broadcast</w:t>
      </w:r>
      <w:r>
        <w:t xml:space="preserve"> </w:t>
      </w:r>
      <w:r>
        <w:t xml:space="preserve">and a clock reading</w:t>
      </w:r>
      <w:r>
        <w:t xml:space="preserve"> </w:t>
      </w:r>
      <w:r>
        <w:t xml:space="preserve">“</w:t>
      </w:r>
      <w:r>
        <w:t xml:space="preserve">Local &lt;time&gt; / Next No events scheduled</w:t>
      </w:r>
      <w:r>
        <w:t xml:space="preserve">”</w:t>
      </w:r>
      <w:r>
        <w:t xml:space="preserve">. On the right are a theme button (</w:t>
      </w:r>
      <w:r>
        <w:rPr>
          <w:bCs/>
          <w:b/>
        </w:rPr>
        <w:t xml:space="preserve">Switch to dark theme</w:t>
      </w:r>
      <w:r>
        <w:t xml:space="preserve">), a round badge with your initials, and</w:t>
      </w:r>
      <w:r>
        <w:t xml:space="preserve"> </w:t>
      </w:r>
      <w:r>
        <w:rPr>
          <w:bCs/>
          <w:b/>
        </w:rPr>
        <w:t xml:space="preserve">Sign out</w:t>
      </w:r>
      <w:r>
        <w:t xml:space="preserve">.</w:t>
      </w:r>
    </w:p>
    <w:p>
      <w:pPr>
        <w:pStyle w:val="BodyText"/>
      </w:pPr>
      <w:r>
        <w:t xml:space="preserve">Hover over the round badge to see your name and your roles, in the form</w:t>
      </w:r>
      <w:r>
        <w:t xml:space="preserve"> </w:t>
      </w:r>
      <w:r>
        <w:t xml:space="preserve">“</w:t>
      </w:r>
      <w:r>
        <w:t xml:space="preserve">&lt;your display name&gt; / &lt;your role names&gt;</w:t>
      </w:r>
      <w:r>
        <w:t xml:space="preserve">”</w:t>
      </w:r>
      <w:r>
        <w:t xml:space="preserve">. The console shows your roles nowhere else.</w:t>
      </w:r>
    </w:p>
    <w:p>
      <w:pPr>
        <w:pStyle w:val="BlockText"/>
      </w:pPr>
      <w:r>
        <w:rPr>
          <w:bCs/>
          <w:b/>
        </w:rPr>
        <w:t xml:space="preserve">Known issue (beta.12; first recorded in beta.11):</w:t>
      </w:r>
      <w:r>
        <w:t xml:space="preserve"> </w:t>
      </w:r>
      <w:r>
        <w:t xml:space="preserve">The</w:t>
      </w:r>
      <w:r>
        <w:t xml:space="preserve"> </w:t>
      </w:r>
      <w:r>
        <w:rPr>
          <w:bCs/>
          <w:b/>
        </w:rPr>
        <w:t xml:space="preserve">No live meeting broadcast</w:t>
      </w:r>
      <w:r>
        <w:t xml:space="preserve"> </w:t>
      </w:r>
      <w:r>
        <w:t xml:space="preserve">pill and the words</w:t>
      </w:r>
      <w:r>
        <w:t xml:space="preserve"> </w:t>
      </w:r>
      <w:r>
        <w:t xml:space="preserve">“</w:t>
      </w:r>
      <w:r>
        <w:t xml:space="preserve">Next No events scheduled</w:t>
      </w:r>
      <w:r>
        <w:t xml:space="preserve">”</w:t>
      </w:r>
      <w:r>
        <w:t xml:space="preserve"> </w:t>
      </w:r>
      <w:r>
        <w:t xml:space="preserve">still never change. They stay the same during a live meeting and with a full schedule. Do not use them to decide whether the station is on air or what comes next. Use</w:t>
      </w:r>
      <w:r>
        <w:t xml:space="preserve"> </w:t>
      </w:r>
      <w:r>
        <w:rPr>
          <w:bCs/>
          <w:b/>
        </w:rPr>
        <w:t xml:space="preserve">Readiness</w:t>
      </w:r>
      <w:r>
        <w:t xml:space="preserve">,</w:t>
      </w:r>
      <w:r>
        <w:t xml:space="preserve"> </w:t>
      </w:r>
      <w:r>
        <w:rPr>
          <w:bCs/>
          <w:b/>
        </w:rPr>
        <w:t xml:space="preserve">Channels</w:t>
      </w:r>
      <w:r>
        <w:t xml:space="preserve"> </w:t>
      </w:r>
      <w:r>
        <w:t xml:space="preserve">and</w:t>
      </w:r>
      <w:r>
        <w:t xml:space="preserve"> </w:t>
      </w:r>
      <w:r>
        <w:rPr>
          <w:bCs/>
          <w:b/>
        </w:rPr>
        <w:t xml:space="preserve">Schedule</w:t>
      </w:r>
      <w:r>
        <w:t xml:space="preserve"> </w:t>
      </w:r>
      <w:r>
        <w:t xml:space="preserve">instead.</w:t>
      </w:r>
    </w:p>
    <w:bookmarkEnd w:id="54"/>
    <w:bookmarkStart w:id="55" w:name="the-sidebar"/>
    <w:p>
      <w:pPr>
        <w:pStyle w:val="Heading4"/>
      </w:pPr>
      <w:r>
        <w:t xml:space="preserve">The sidebar</w:t>
      </w:r>
    </w:p>
    <w:p>
      <w:pPr>
        <w:pStyle w:val="FirstParagraph"/>
      </w:pPr>
      <w:r>
        <w:t xml:space="preserve">The sidebar on the left is the menu. At its top a card reads</w:t>
      </w:r>
      <w:r>
        <w:t xml:space="preserve"> </w:t>
      </w:r>
      <w:r>
        <w:rPr>
          <w:bCs/>
          <w:b/>
        </w:rPr>
        <w:t xml:space="preserve">Public meetings</w:t>
      </w:r>
      <w:r>
        <w:t xml:space="preserve"> </w:t>
      </w:r>
      <w:r>
        <w:t xml:space="preserve">over</w:t>
      </w:r>
      <w:r>
        <w:t xml:space="preserve"> </w:t>
      </w:r>
      <w:r>
        <w:rPr>
          <w:bCs/>
          <w:b/>
        </w:rPr>
        <w:t xml:space="preserve">CivicCast station</w:t>
      </w:r>
      <w:r>
        <w:t xml:space="preserve">. Below it are six sections. Click a section’s name to open or close it. At the bottom is a link</w:t>
      </w:r>
      <w:r>
        <w:t xml:space="preserve"> </w:t>
      </w:r>
      <w:r>
        <w:rPr>
          <w:bCs/>
          <w:b/>
        </w:rPr>
        <w:t xml:space="preserve">Report a beta issue</w:t>
      </w:r>
      <w:r>
        <w:t xml:space="preserve"> </w:t>
      </w:r>
      <w:r>
        <w:t xml:space="preserve">and a tag</w:t>
      </w:r>
      <w:r>
        <w:t xml:space="preserve"> </w:t>
      </w:r>
      <w:r>
        <w:rPr>
          <w:bCs/>
          <w:b/>
        </w:rPr>
        <w:t xml:space="preserve">Operator-first beta</w:t>
      </w:r>
      <w:r>
        <w:t xml:space="preserve">.</w:t>
      </w:r>
    </w:p>
    <w:p>
      <w:pPr>
        <w:pStyle w:val="BlockText"/>
      </w:pPr>
      <w:r>
        <w:rPr>
          <w:bCs/>
          <w:b/>
        </w:rPr>
        <w:t xml:space="preserve">Known issue (beta.12; first recorded in beta.11):</w:t>
      </w:r>
      <w:r>
        <w:t xml:space="preserve"> </w:t>
      </w:r>
      <w:r>
        <w:t xml:space="preserve">The card at the top of the sidebar always reads</w:t>
      </w:r>
      <w:r>
        <w:t xml:space="preserve"> </w:t>
      </w:r>
      <w:r>
        <w:t xml:space="preserve">“</w:t>
      </w:r>
      <w:r>
        <w:t xml:space="preserve">CivicCast station</w:t>
      </w:r>
      <w:r>
        <w:t xml:space="preserve">”</w:t>
      </w:r>
      <w:r>
        <w:t xml:space="preserve"> </w:t>
      </w:r>
      <w:r>
        <w:t xml:space="preserve">and</w:t>
      </w:r>
      <w:r>
        <w:t xml:space="preserve"> </w:t>
      </w:r>
      <w:r>
        <w:t xml:space="preserve">“</w:t>
      </w:r>
      <w:r>
        <w:t xml:space="preserve">Public meetings</w:t>
      </w:r>
      <w:r>
        <w:t xml:space="preserve">”</w:t>
      </w:r>
      <w:r>
        <w:t xml:space="preserve">. It does not show your station’s name. The name you chose appears on the sign-in page, in the</w:t>
      </w:r>
      <w:r>
        <w:t xml:space="preserve"> </w:t>
      </w:r>
      <w:r>
        <w:rPr>
          <w:bCs/>
          <w:b/>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Screens in it</w:t>
            </w:r>
          </w:p>
        </w:tc>
        <w:tc>
          <w:tcPr/>
          <w:p>
            <w:pPr>
              <w:pStyle w:val="Compact"/>
              <w:jc w:val="left"/>
            </w:pPr>
            <w:r>
              <w:t xml:space="preserve">You use it to</w:t>
            </w:r>
          </w:p>
        </w:tc>
      </w:tr>
      <w:tr>
        <w:tc>
          <w:tcPr/>
          <w:p>
            <w:pPr>
              <w:pStyle w:val="Compact"/>
              <w:jc w:val="left"/>
            </w:pPr>
            <w:r>
              <w:rPr>
                <w:bCs/>
                <w:b/>
              </w:rPr>
              <w:t xml:space="preserve">Help</w:t>
            </w:r>
          </w:p>
        </w:tc>
        <w:tc>
          <w:tcPr/>
          <w:p>
            <w:pPr>
              <w:pStyle w:val="Compact"/>
              <w:jc w:val="left"/>
            </w:pPr>
            <w:r>
              <w:t xml:space="preserve">Manual</w:t>
            </w:r>
          </w:p>
        </w:tc>
        <w:tc>
          <w:tcPr/>
          <w:p>
            <w:pPr>
              <w:pStyle w:val="Compact"/>
              <w:jc w:val="left"/>
            </w:pPr>
            <w:r>
              <w:t xml:space="preserve">Read the manual built into the console.</w:t>
            </w:r>
          </w:p>
        </w:tc>
      </w:tr>
      <w:tr>
        <w:tc>
          <w:tcPr/>
          <w:p>
            <w:pPr>
              <w:pStyle w:val="Compact"/>
              <w:jc w:val="left"/>
            </w:pPr>
            <w:r>
              <w:rPr>
                <w:bCs/>
                <w:b/>
              </w:rPr>
              <w:t xml:space="preserve">Setup</w:t>
            </w:r>
          </w:p>
        </w:tc>
        <w:tc>
          <w:tcPr/>
          <w:p>
            <w:pPr>
              <w:pStyle w:val="Compact"/>
              <w:jc w:val="left"/>
            </w:pPr>
            <w:r>
              <w:t xml:space="preserve">First Setup, Control Room Setup, Station Profile, Cable Commissioning, AI Models, Custom Fields, Paywall</w:t>
            </w:r>
          </w:p>
        </w:tc>
        <w:tc>
          <w:tcPr/>
          <w:p>
            <w:pPr>
              <w:pStyle w:val="Compact"/>
              <w:jc w:val="left"/>
            </w:pPr>
            <w:r>
              <w:t xml:space="preserve">Set the station up and change its settings.</w:t>
            </w:r>
          </w:p>
        </w:tc>
      </w:tr>
      <w:tr>
        <w:tc>
          <w:tcPr/>
          <w:p>
            <w:pPr>
              <w:pStyle w:val="Compact"/>
              <w:jc w:val="left"/>
            </w:pPr>
            <w:r>
              <w:rPr>
                <w:bCs/>
                <w:b/>
              </w:rPr>
              <w:t xml:space="preserve">Run Meeting</w:t>
            </w:r>
          </w:p>
        </w:tc>
        <w:tc>
          <w:tcPr/>
          <w:p>
            <w:pPr>
              <w:pStyle w:val="Compact"/>
              <w:jc w:val="left"/>
            </w:pPr>
            <w:r>
              <w:t xml:space="preserve">Live, Facility, Control Room, Remote Contribution, Channels, CG Board, CG Designer, Schedule, Auto-schedule, Program Guide, Recording</w:t>
            </w:r>
          </w:p>
        </w:tc>
        <w:tc>
          <w:tcPr/>
          <w:p>
            <w:pPr>
              <w:pStyle w:val="Compact"/>
              <w:jc w:val="left"/>
            </w:pPr>
            <w:r>
              <w:t xml:space="preserve">Plan and run what goes on air.</w:t>
            </w:r>
          </w:p>
        </w:tc>
      </w:tr>
      <w:tr>
        <w:tc>
          <w:tcPr/>
          <w:p>
            <w:pPr>
              <w:pStyle w:val="Compact"/>
              <w:jc w:val="left"/>
            </w:pPr>
            <w:r>
              <w:rPr>
                <w:bCs/>
                <w:b/>
              </w:rPr>
              <w:t xml:space="preserve">Review Records</w:t>
            </w:r>
          </w:p>
        </w:tc>
        <w:tc>
          <w:tcPr/>
          <w:p>
            <w:pPr>
              <w:pStyle w:val="Compact"/>
              <w:jc w:val="left"/>
            </w:pPr>
            <w:r>
              <w:t xml:space="preserve">Assets, Missing Media, Media Lifecycle Settings, Contributors, Review queue, Summary review, Agendas</w:t>
            </w:r>
          </w:p>
        </w:tc>
        <w:tc>
          <w:tcPr/>
          <w:p>
            <w:pPr>
              <w:pStyle w:val="Compact"/>
              <w:jc w:val="left"/>
            </w:pPr>
            <w:r>
              <w:t xml:space="preserve">Look after videos, captions, summaries and agendas.</w:t>
            </w:r>
          </w:p>
        </w:tc>
      </w:tr>
      <w:tr>
        <w:tc>
          <w:tcPr/>
          <w:p>
            <w:pPr>
              <w:pStyle w:val="Compact"/>
              <w:jc w:val="left"/>
            </w:pPr>
            <w:r>
              <w:rPr>
                <w:bCs/>
                <w:b/>
              </w:rPr>
              <w:t xml:space="preserve">Publish</w:t>
            </w:r>
          </w:p>
        </w:tc>
        <w:tc>
          <w:tcPr/>
          <w:p>
            <w:pPr>
              <w:pStyle w:val="Compact"/>
              <w:jc w:val="left"/>
            </w:pPr>
            <w:r>
              <w:t xml:space="preserve">Publish, Playback policy, Analytics, Reports, EPG Export, Underwriting, App Admin</w:t>
            </w:r>
          </w:p>
        </w:tc>
        <w:tc>
          <w:tcPr/>
          <w:p>
            <w:pPr>
              <w:pStyle w:val="Compact"/>
              <w:jc w:val="left"/>
            </w:pPr>
            <w:r>
              <w:t xml:space="preserve">Decide what residents see, and read audience numbers.</w:t>
            </w:r>
          </w:p>
        </w:tc>
      </w:tr>
      <w:tr>
        <w:tc>
          <w:tcPr/>
          <w:p>
            <w:pPr>
              <w:pStyle w:val="Compact"/>
              <w:jc w:val="left"/>
            </w:pPr>
            <w:r>
              <w:rPr>
                <w:bCs/>
                <w:b/>
              </w:rPr>
              <w:t xml:space="preserve">System Health</w:t>
            </w:r>
          </w:p>
        </w:tc>
        <w:tc>
          <w:tcPr/>
          <w:p>
            <w:pPr>
              <w:pStyle w:val="Compact"/>
              <w:jc w:val="left"/>
            </w:pPr>
            <w:r>
              <w:t xml:space="preserve">Readiness, Alerts, Emergency Alerts, Federation</w:t>
            </w:r>
          </w:p>
        </w:tc>
        <w:tc>
          <w:tcPr/>
          <w:p>
            <w:pPr>
              <w:pStyle w:val="Compact"/>
              <w:jc w:val="lef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Cs/>
          <w:b/>
        </w:rPr>
        <w:t xml:space="preserve">Open navigation</w:t>
      </w:r>
      <w:r>
        <w:t xml:space="preserve"> </w:t>
      </w:r>
      <w:r>
        <w:t xml:space="preserve">to open it. Pick a screen, or click outside it, to close it.</w:t>
      </w:r>
    </w:p>
    <w:bookmarkEnd w:id="55"/>
    <w:bookmarkStart w:id="56"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jc w:val="lef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jc w:val="lef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jc w:val="lef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jc w:val="lef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jc w:val="lef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Cs/>
          <w:b/>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Screen</w:t>
            </w:r>
          </w:p>
        </w:tc>
        <w:tc>
          <w:tcPr/>
          <w:p>
            <w:pPr>
              <w:pStyle w:val="Compact"/>
              <w:jc w:val="left"/>
            </w:pPr>
            <w:r>
              <w:t xml:space="preserve">What happens</w:t>
            </w:r>
          </w:p>
        </w:tc>
      </w:tr>
      <w:tr>
        <w:tc>
          <w:tcPr/>
          <w:p>
            <w:pPr>
              <w:pStyle w:val="Compact"/>
              <w:jc w:val="left"/>
            </w:pPr>
            <w:r>
              <w:t xml:space="preserve">Records clerk, Publish operator</w:t>
            </w:r>
          </w:p>
        </w:tc>
        <w:tc>
          <w:tcPr/>
          <w:p>
            <w:pPr>
              <w:pStyle w:val="Compact"/>
              <w:jc w:val="left"/>
            </w:pPr>
            <w:r>
              <w:t xml:space="preserve">Alerts</w:t>
            </w:r>
          </w:p>
        </w:tc>
        <w:tc>
          <w:tcPr/>
          <w:p>
            <w:pPr>
              <w:pStyle w:val="Compact"/>
              <w:jc w:val="left"/>
            </w:pPr>
            <w:r>
              <w:t xml:space="preserve">The list does not load. You see a red</w:t>
            </w:r>
            <w:r>
              <w:t xml:space="preserve"> </w:t>
            </w:r>
            <w:r>
              <w:t xml:space="preserve">“</w:t>
            </w:r>
            <w:r>
              <w:t xml:space="preserve">Alerts could not load.</w:t>
            </w:r>
            <w:r>
              <w:t xml:space="preserve">”</w:t>
            </w:r>
            <w:r>
              <w:t xml:space="preserve"> </w:t>
            </w:r>
            <w:r>
              <w:t xml:space="preserve">box.</w:t>
            </w:r>
          </w:p>
        </w:tc>
      </w:tr>
      <w:tr>
        <w:tc>
          <w:tcPr/>
          <w:p>
            <w:pPr>
              <w:pStyle w:val="Compact"/>
              <w:jc w:val="left"/>
            </w:pPr>
            <w:r>
              <w:t xml:space="preserve">Records clerk</w:t>
            </w:r>
          </w:p>
        </w:tc>
        <w:tc>
          <w:tcPr/>
          <w:p>
            <w:pPr>
              <w:pStyle w:val="Compact"/>
              <w:jc w:val="left"/>
            </w:pPr>
            <w:r>
              <w:t xml:space="preserve">Federation</w:t>
            </w:r>
          </w:p>
        </w:tc>
        <w:tc>
          <w:tcPr/>
          <w:p>
            <w:pPr>
              <w:pStyle w:val="Compact"/>
              <w:jc w:val="left"/>
            </w:pPr>
            <w:r>
              <w:rPr>
                <w:bCs/>
                <w:b/>
              </w:rPr>
              <w:t xml:space="preserve">Approve</w:t>
            </w:r>
            <w:r>
              <w:t xml:space="preserve">,</w:t>
            </w:r>
            <w:r>
              <w:t xml:space="preserve"> </w:t>
            </w:r>
            <w:r>
              <w:rPr>
                <w:bCs/>
                <w:b/>
              </w:rPr>
              <w:t xml:space="preserve">Reject</w:t>
            </w:r>
            <w:r>
              <w:t xml:space="preserve"> </w:t>
            </w:r>
            <w:r>
              <w:t xml:space="preserve">and</w:t>
            </w:r>
            <w:r>
              <w:t xml:space="preserve"> </w:t>
            </w:r>
            <w:r>
              <w:rPr>
                <w:bCs/>
                <w:b/>
              </w:rPr>
              <w:t xml:space="preserve">Block</w:t>
            </w:r>
            <w:r>
              <w:t xml:space="preserve"> </w:t>
            </w:r>
            <w:r>
              <w:t xml:space="preserve">are refused.</w:t>
            </w:r>
          </w:p>
        </w:tc>
      </w:tr>
      <w:tr>
        <w:tc>
          <w:tcPr/>
          <w:p>
            <w:pPr>
              <w:pStyle w:val="Compact"/>
              <w:jc w:val="left"/>
            </w:pPr>
            <w:r>
              <w:t xml:space="preserve">Setup admin without Publish operator or Support admin</w:t>
            </w:r>
          </w:p>
        </w:tc>
        <w:tc>
          <w:tcPr/>
          <w:p>
            <w:pPr>
              <w:pStyle w:val="Compact"/>
              <w:jc w:val="left"/>
            </w:pPr>
            <w:r>
              <w:t xml:space="preserve">Federation</w:t>
            </w:r>
          </w:p>
        </w:tc>
        <w:tc>
          <w:tcPr/>
          <w:p>
            <w:pPr>
              <w:pStyle w:val="Compact"/>
              <w:jc w:val="left"/>
            </w:pPr>
            <w:r>
              <w:rPr>
                <w:bCs/>
                <w:b/>
              </w:rPr>
              <w:t xml:space="preserve">Approve</w:t>
            </w:r>
            <w:r>
              <w:t xml:space="preserve">,</w:t>
            </w:r>
            <w:r>
              <w:t xml:space="preserve"> </w:t>
            </w:r>
            <w:r>
              <w:rPr>
                <w:bCs/>
                <w:b/>
              </w:rPr>
              <w:t xml:space="preserve">Reject</w:t>
            </w:r>
            <w:r>
              <w:t xml:space="preserve"> </w:t>
            </w:r>
            <w:r>
              <w:t xml:space="preserve">and</w:t>
            </w:r>
            <w:r>
              <w:t xml:space="preserve"> </w:t>
            </w:r>
            <w:r>
              <w:rPr>
                <w:bCs/>
                <w:b/>
              </w:rPr>
              <w:t xml:space="preserve">Block</w:t>
            </w:r>
            <w:r>
              <w:t xml:space="preserve"> </w:t>
            </w:r>
            <w:r>
              <w:t xml:space="preserve">are refused. Creating the station key works.</w:t>
            </w:r>
          </w:p>
        </w:tc>
      </w:tr>
      <w:tr>
        <w:tc>
          <w:tcPr/>
          <w:p>
            <w:pPr>
              <w:pStyle w:val="Compact"/>
              <w:jc w:val="left"/>
            </w:pPr>
            <w:r>
              <w:t xml:space="preserve">Support admin</w:t>
            </w:r>
          </w:p>
        </w:tc>
        <w:tc>
          <w:tcPr/>
          <w:p>
            <w:pPr>
              <w:pStyle w:val="Compact"/>
              <w:jc w:val="left"/>
            </w:pPr>
            <w:r>
              <w:t xml:space="preserve">Alerts</w:t>
            </w:r>
          </w:p>
        </w:tc>
        <w:tc>
          <w:tcPr/>
          <w:p>
            <w:pPr>
              <w:pStyle w:val="Compact"/>
              <w:jc w:val="left"/>
            </w:pPr>
            <w:r>
              <w:rPr>
                <w:bCs/>
                <w:b/>
              </w:rPr>
              <w:t xml:space="preserve">Save</w:t>
            </w:r>
            <w:r>
              <w:t xml:space="preserve">,</w:t>
            </w:r>
            <w:r>
              <w:t xml:space="preserve"> </w:t>
            </w:r>
            <w:r>
              <w:rPr>
                <w:bCs/>
                <w:b/>
              </w:rPr>
              <w:t xml:space="preserve">Add destination</w:t>
            </w:r>
            <w:r>
              <w:t xml:space="preserve"> </w:t>
            </w:r>
            <w:r>
              <w:t xml:space="preserve">and</w:t>
            </w:r>
            <w:r>
              <w:t xml:space="preserve"> </w:t>
            </w:r>
            <w:r>
              <w:rPr>
                <w:bCs/>
                <w:b/>
              </w:rPr>
              <w:t xml:space="preserve">Delete</w:t>
            </w:r>
            <w:r>
              <w:t xml:space="preserve"> </w:t>
            </w:r>
            <w:r>
              <w:t xml:space="preserve">are refused.</w:t>
            </w:r>
          </w:p>
        </w:tc>
      </w:tr>
    </w:tbl>
    <w:bookmarkEnd w:id="56"/>
    <w:bookmarkStart w:id="57" w:name="find-a-screen-by-what-you-want-to-do"/>
    <w:p>
      <w:pPr>
        <w:pStyle w:val="Heading4"/>
      </w:pPr>
      <w:r>
        <w:t xml:space="preserve">Find a screen by what you want to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 want to</w:t>
            </w:r>
          </w:p>
        </w:tc>
        <w:tc>
          <w:tcPr/>
          <w:p>
            <w:pPr>
              <w:pStyle w:val="Compact"/>
              <w:jc w:val="left"/>
            </w:pPr>
            <w:r>
              <w:t xml:space="preserve">Go to</w:t>
            </w:r>
          </w:p>
        </w:tc>
      </w:tr>
      <w:tr>
        <w:tc>
          <w:tcPr/>
          <w:p>
            <w:pPr>
              <w:pStyle w:val="Compact"/>
              <w:jc w:val="left"/>
            </w:pPr>
            <w:r>
              <w:t xml:space="preserve">Check whether we can broadcast</w:t>
            </w:r>
          </w:p>
        </w:tc>
        <w:tc>
          <w:tcPr/>
          <w:p>
            <w:pPr>
              <w:pStyle w:val="Compact"/>
              <w:jc w:val="left"/>
            </w:pPr>
            <w:r>
              <w:t xml:space="preserve">Readiness</w:t>
            </w:r>
          </w:p>
        </w:tc>
      </w:tr>
      <w:tr>
        <w:tc>
          <w:tcPr/>
          <w:p>
            <w:pPr>
              <w:pStyle w:val="Compact"/>
              <w:jc w:val="left"/>
            </w:pPr>
            <w:r>
              <w:t xml:space="preserve">Put a recorded video on a channel</w:t>
            </w:r>
          </w:p>
        </w:tc>
        <w:tc>
          <w:tcPr/>
          <w:p>
            <w:pPr>
              <w:pStyle w:val="Compact"/>
              <w:jc w:val="left"/>
            </w:pPr>
            <w:r>
              <w:t xml:space="preserve">Schedule, then</w:t>
            </w:r>
            <w:r>
              <w:t xml:space="preserve"> </w:t>
            </w:r>
            <w:r>
              <w:rPr>
                <w:bCs/>
                <w:b/>
              </w:rPr>
              <w:t xml:space="preserve">Publish to residents</w:t>
            </w:r>
          </w:p>
        </w:tc>
      </w:tr>
      <w:tr>
        <w:tc>
          <w:tcPr/>
          <w:p>
            <w:pPr>
              <w:pStyle w:val="Compact"/>
              <w:jc w:val="left"/>
            </w:pPr>
            <w:r>
              <w:t xml:space="preserve">Set up a repeating weekly slot</w:t>
            </w:r>
          </w:p>
        </w:tc>
        <w:tc>
          <w:tcPr/>
          <w:p>
            <w:pPr>
              <w:pStyle w:val="Compact"/>
              <w:jc w:val="left"/>
            </w:pPr>
            <w:r>
              <w:t xml:space="preserve">Program Guide</w:t>
            </w:r>
          </w:p>
        </w:tc>
      </w:tr>
      <w:tr>
        <w:tc>
          <w:tcPr/>
          <w:p>
            <w:pPr>
              <w:pStyle w:val="Compact"/>
              <w:jc w:val="left"/>
            </w:pPr>
            <w:r>
              <w:t xml:space="preserve">Record a meeting from a capture card or stream</w:t>
            </w:r>
          </w:p>
        </w:tc>
        <w:tc>
          <w:tcPr/>
          <w:p>
            <w:pPr>
              <w:pStyle w:val="Compact"/>
              <w:jc w:val="left"/>
            </w:pPr>
            <w:r>
              <w:t xml:space="preserve">Recording</w:t>
            </w:r>
          </w:p>
        </w:tc>
      </w:tr>
      <w:tr>
        <w:tc>
          <w:tcPr/>
          <w:p>
            <w:pPr>
              <w:pStyle w:val="Compact"/>
              <w:jc w:val="left"/>
            </w:pPr>
            <w:r>
              <w:t xml:space="preserve">Run a live meeting</w:t>
            </w:r>
          </w:p>
        </w:tc>
        <w:tc>
          <w:tcPr/>
          <w:p>
            <w:pPr>
              <w:pStyle w:val="Compact"/>
              <w:jc w:val="left"/>
            </w:pPr>
            <w:r>
              <w:t xml:space="preserve">Live, then Channels</w:t>
            </w:r>
          </w:p>
        </w:tc>
      </w:tr>
      <w:tr>
        <w:tc>
          <w:tcPr/>
          <w:p>
            <w:pPr>
              <w:pStyle w:val="Compact"/>
              <w:jc w:val="left"/>
            </w:pPr>
            <w:r>
              <w:t xml:space="preserve">Upload or find a video</w:t>
            </w:r>
          </w:p>
        </w:tc>
        <w:tc>
          <w:tcPr/>
          <w:p>
            <w:pPr>
              <w:pStyle w:val="Compact"/>
              <w:jc w:val="left"/>
            </w:pPr>
            <w:r>
              <w:t xml:space="preserve">Assets</w:t>
            </w:r>
          </w:p>
        </w:tc>
      </w:tr>
      <w:tr>
        <w:tc>
          <w:tcPr/>
          <w:p>
            <w:pPr>
              <w:pStyle w:val="Compact"/>
              <w:jc w:val="left"/>
            </w:pPr>
            <w:r>
              <w:t xml:space="preserve">Check caption lines</w:t>
            </w:r>
          </w:p>
        </w:tc>
        <w:tc>
          <w:tcPr/>
          <w:p>
            <w:pPr>
              <w:pStyle w:val="Compact"/>
              <w:jc w:val="left"/>
            </w:pPr>
            <w:r>
              <w:t xml:space="preserve">Review queue</w:t>
            </w:r>
          </w:p>
        </w:tc>
      </w:tr>
      <w:tr>
        <w:tc>
          <w:tcPr/>
          <w:p>
            <w:pPr>
              <w:pStyle w:val="Compact"/>
              <w:jc w:val="left"/>
            </w:pPr>
            <w:r>
              <w:t xml:space="preserve">Approve an AI summary</w:t>
            </w:r>
          </w:p>
        </w:tc>
        <w:tc>
          <w:tcPr/>
          <w:p>
            <w:pPr>
              <w:pStyle w:val="Compact"/>
              <w:jc w:val="left"/>
            </w:pPr>
            <w:r>
              <w:t xml:space="preserve">Summary review</w:t>
            </w:r>
          </w:p>
        </w:tc>
      </w:tr>
      <w:tr>
        <w:tc>
          <w:tcPr/>
          <w:p>
            <w:pPr>
              <w:pStyle w:val="Compact"/>
              <w:jc w:val="left"/>
            </w:pPr>
            <w:r>
              <w:t xml:space="preserve">Decide what residents can see</w:t>
            </w:r>
          </w:p>
        </w:tc>
        <w:tc>
          <w:tcPr/>
          <w:p>
            <w:pPr>
              <w:pStyle w:val="Compact"/>
              <w:jc w:val="left"/>
            </w:pPr>
            <w:r>
              <w:t xml:space="preserve">Publish</w:t>
            </w:r>
          </w:p>
        </w:tc>
      </w:tr>
      <w:tr>
        <w:tc>
          <w:tcPr/>
          <w:p>
            <w:pPr>
              <w:pStyle w:val="Compact"/>
              <w:jc w:val="left"/>
            </w:pPr>
            <w:r>
              <w:t xml:space="preserve">See audience numbers</w:t>
            </w:r>
          </w:p>
        </w:tc>
        <w:tc>
          <w:tcPr/>
          <w:p>
            <w:pPr>
              <w:pStyle w:val="Compact"/>
              <w:jc w:val="left"/>
            </w:pPr>
            <w:r>
              <w:t xml:space="preserve">Analytics</w:t>
            </w:r>
          </w:p>
        </w:tc>
      </w:tr>
      <w:tr>
        <w:tc>
          <w:tcPr/>
          <w:p>
            <w:pPr>
              <w:pStyle w:val="Compact"/>
              <w:jc w:val="left"/>
            </w:pPr>
            <w:r>
              <w:t xml:space="preserve">Read the manual</w:t>
            </w:r>
          </w:p>
        </w:tc>
        <w:tc>
          <w:tcPr/>
          <w:p>
            <w:pPr>
              <w:pStyle w:val="Compact"/>
              <w:jc w:val="left"/>
            </w:pPr>
            <w:r>
              <w:t xml:space="preserve">Manual</w:t>
            </w:r>
          </w:p>
        </w:tc>
      </w:tr>
    </w:tbl>
    <w:p>
      <w:pPr>
        <w:pStyle w:val="BlockText"/>
      </w:pPr>
      <w:r>
        <w:rPr>
          <w:bCs/>
          <w:b/>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Sidebar name</w:t>
            </w:r>
          </w:p>
        </w:tc>
        <w:tc>
          <w:tcPr/>
          <w:p>
            <w:pPr>
              <w:pStyle w:val="Compact"/>
              <w:jc w:val="left"/>
            </w:pPr>
            <w:r>
              <w:t xml:space="preserve">Page heading</w:t>
            </w:r>
          </w:p>
        </w:tc>
      </w:tr>
      <w:tr>
        <w:tc>
          <w:tcPr/>
          <w:p>
            <w:pPr>
              <w:pStyle w:val="Compact"/>
              <w:jc w:val="left"/>
            </w:pPr>
            <w:r>
              <w:t xml:space="preserve">Readiness</w:t>
            </w:r>
          </w:p>
        </w:tc>
        <w:tc>
          <w:tcPr/>
          <w:p>
            <w:pPr>
              <w:pStyle w:val="Compact"/>
              <w:jc w:val="left"/>
            </w:pPr>
            <w:r>
              <w:t xml:space="preserve">Safe to broadcast</w:t>
            </w:r>
          </w:p>
        </w:tc>
      </w:tr>
      <w:tr>
        <w:tc>
          <w:tcPr/>
          <w:p>
            <w:pPr>
              <w:pStyle w:val="Compact"/>
              <w:jc w:val="left"/>
            </w:pPr>
            <w:r>
              <w:t xml:space="preserve">Alerts</w:t>
            </w:r>
          </w:p>
        </w:tc>
        <w:tc>
          <w:tcPr/>
          <w:p>
            <w:pPr>
              <w:pStyle w:val="Compact"/>
              <w:jc w:val="left"/>
            </w:pPr>
            <w:r>
              <w:t xml:space="preserve">Alerts &amp; monitoring</w:t>
            </w:r>
          </w:p>
        </w:tc>
      </w:tr>
      <w:tr>
        <w:tc>
          <w:tcPr/>
          <w:p>
            <w:pPr>
              <w:pStyle w:val="Compact"/>
              <w:jc w:val="left"/>
            </w:pPr>
            <w:r>
              <w:t xml:space="preserve">Federation</w:t>
            </w:r>
          </w:p>
        </w:tc>
        <w:tc>
          <w:tcPr/>
          <w:p>
            <w:pPr>
              <w:pStyle w:val="Compact"/>
              <w:jc w:val="left"/>
            </w:pPr>
            <w:r>
              <w:t xml:space="preserve">ActivityPub federation</w:t>
            </w:r>
          </w:p>
        </w:tc>
      </w:tr>
      <w:tr>
        <w:tc>
          <w:tcPr/>
          <w:p>
            <w:pPr>
              <w:pStyle w:val="Compact"/>
              <w:jc w:val="left"/>
            </w:pPr>
            <w:r>
              <w:t xml:space="preserve">CG Designer</w:t>
            </w:r>
          </w:p>
        </w:tc>
        <w:tc>
          <w:tcPr/>
          <w:p>
            <w:pPr>
              <w:pStyle w:val="Compact"/>
              <w:jc w:val="left"/>
            </w:pPr>
            <w:r>
              <w:t xml:space="preserve">CG Board Designer</w:t>
            </w:r>
          </w:p>
        </w:tc>
      </w:tr>
      <w:tr>
        <w:tc>
          <w:tcPr/>
          <w:p>
            <w:pPr>
              <w:pStyle w:val="Compact"/>
              <w:jc w:val="left"/>
            </w:pPr>
            <w:r>
              <w:t xml:space="preserve">Recording</w:t>
            </w:r>
          </w:p>
        </w:tc>
        <w:tc>
          <w:tcPr/>
          <w:p>
            <w:pPr>
              <w:pStyle w:val="Compact"/>
              <w:jc w:val="left"/>
            </w:pPr>
            <w:r>
              <w:t xml:space="preserve">Scheduled recording</w:t>
            </w:r>
          </w:p>
        </w:tc>
      </w:tr>
      <w:tr>
        <w:tc>
          <w:tcPr/>
          <w:p>
            <w:pPr>
              <w:pStyle w:val="Compact"/>
              <w:jc w:val="left"/>
            </w:pPr>
            <w:r>
              <w:t xml:space="preserve">Contributors</w:t>
            </w:r>
          </w:p>
        </w:tc>
        <w:tc>
          <w:tcPr/>
          <w:p>
            <w:pPr>
              <w:pStyle w:val="Compact"/>
              <w:jc w:val="left"/>
            </w:pPr>
            <w:r>
              <w:t xml:space="preserve">Contributor submissions</w:t>
            </w:r>
          </w:p>
        </w:tc>
      </w:tr>
    </w:tbl>
    <w:p>
      <w:pPr>
        <w:pStyle w:val="BlockText"/>
      </w:pPr>
      <w:r>
        <w:t xml:space="preserve">Some on-screen messages also say</w:t>
      </w:r>
      <w:r>
        <w:t xml:space="preserve"> </w:t>
      </w:r>
      <w:r>
        <w:t xml:space="preserve">“</w:t>
      </w:r>
      <w:r>
        <w:t xml:space="preserve">System Health</w:t>
      </w:r>
      <w:r>
        <w:t xml:space="preserve">”</w:t>
      </w:r>
      <w:r>
        <w:t xml:space="preserve"> </w:t>
      </w:r>
      <w:r>
        <w:t xml:space="preserve">when they mean the</w:t>
      </w:r>
      <w:r>
        <w:t xml:space="preserve"> </w:t>
      </w:r>
      <w:r>
        <w:rPr>
          <w:bCs/>
          <w:b/>
        </w:rPr>
        <w:t xml:space="preserve">Readiness</w:t>
      </w:r>
      <w:r>
        <w:t xml:space="preserve"> </w:t>
      </w:r>
      <w:r>
        <w:t xml:space="preserve">screen.</w:t>
      </w:r>
    </w:p>
    <w:p>
      <w:pPr>
        <w:pStyle w:val="BlockText"/>
      </w:pPr>
      <w:r>
        <w:rPr>
          <w:bCs/>
          <w:b/>
        </w:rPr>
        <w:t xml:space="preserve">Note:</w:t>
      </w:r>
      <w:r>
        <w:t xml:space="preserve"> </w:t>
      </w:r>
      <w:r>
        <w:t xml:space="preserve">The console shows dates and times in your browser’s own settings. Several screens where you type a time, such as Recording, read what you type as UTC (a world-standard clock) and not as local time. Chapter 3 explains each one where you type a time.</w:t>
      </w:r>
    </w:p>
    <w:bookmarkEnd w:id="57"/>
    <w:bookmarkEnd w:id="58"/>
    <w:bookmarkStart w:id="60"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w:t>
      </w:r>
      <w:r>
        <w:t xml:space="preserve">can I act on this?</w:t>
      </w:r>
      <w:r>
        <w:t xml:space="preserve">”</w:t>
      </w:r>
      <w:r>
        <w:t xml:space="preserve">. Each has a color. Wherever you see one, it means the same thing.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Phrase</w:t>
            </w:r>
          </w:p>
        </w:tc>
        <w:tc>
          <w:tcPr/>
          <w:p>
            <w:pPr>
              <w:pStyle w:val="Compact"/>
              <w:jc w:val="left"/>
            </w:pPr>
            <w:r>
              <w:t xml:space="preserve">Color</w:t>
            </w:r>
          </w:p>
        </w:tc>
        <w:tc>
          <w:tcPr/>
          <w:p>
            <w:pPr>
              <w:pStyle w:val="Compact"/>
              <w:jc w:val="left"/>
            </w:pPr>
            <w:r>
              <w:t xml:space="preserve">What it means</w:t>
            </w:r>
          </w:p>
        </w:tc>
      </w:tr>
      <w:tr>
        <w:tc>
          <w:tcPr/>
          <w:p>
            <w:pPr>
              <w:pStyle w:val="Compact"/>
              <w:jc w:val="left"/>
            </w:pPr>
            <w:r>
              <w:rPr>
                <w:bCs/>
                <w:b/>
              </w:rPr>
              <w:t xml:space="preserve">Ready</w:t>
            </w:r>
          </w:p>
        </w:tc>
        <w:tc>
          <w:tcPr/>
          <w:p>
            <w:pPr>
              <w:pStyle w:val="Compact"/>
              <w:jc w:val="left"/>
            </w:pPr>
            <w:r>
              <w:t xml:space="preserve">Green</w:t>
            </w:r>
          </w:p>
        </w:tc>
        <w:tc>
          <w:tcPr/>
          <w:p>
            <w:pPr>
              <w:pStyle w:val="Compact"/>
              <w:jc w:val="left"/>
            </w:pPr>
            <w:r>
              <w:t xml:space="preserve">The required checks passed.</w:t>
            </w:r>
          </w:p>
        </w:tc>
      </w:tr>
      <w:tr>
        <w:tc>
          <w:tcPr/>
          <w:p>
            <w:pPr>
              <w:pStyle w:val="Compact"/>
              <w:jc w:val="left"/>
            </w:pPr>
            <w:r>
              <w:rPr>
                <w:bCs/>
                <w:b/>
              </w:rPr>
              <w:t xml:space="preserve">Check before meeting</w:t>
            </w:r>
          </w:p>
        </w:tc>
        <w:tc>
          <w:tcPr/>
          <w:p>
            <w:pPr>
              <w:pStyle w:val="Compact"/>
              <w:jc w:val="left"/>
            </w:pPr>
            <w:r>
              <w:t xml:space="preserve">Amber</w:t>
            </w:r>
          </w:p>
        </w:tc>
        <w:tc>
          <w:tcPr/>
          <w:p>
            <w:pPr>
              <w:pStyle w:val="Compact"/>
              <w:jc w:val="left"/>
            </w:pPr>
            <w:r>
              <w:t xml:space="preserve">Something optional or recoverable needs attention.</w:t>
            </w:r>
          </w:p>
        </w:tc>
      </w:tr>
      <w:tr>
        <w:tc>
          <w:tcPr/>
          <w:p>
            <w:pPr>
              <w:pStyle w:val="Compact"/>
              <w:jc w:val="left"/>
            </w:pPr>
            <w:r>
              <w:rPr>
                <w:bCs/>
                <w:b/>
              </w:rPr>
              <w:t xml:space="preserve">Do not broadcast yet</w:t>
            </w:r>
          </w:p>
        </w:tc>
        <w:tc>
          <w:tcPr/>
          <w:p>
            <w:pPr>
              <w:pStyle w:val="Compact"/>
              <w:jc w:val="left"/>
            </w:pPr>
            <w:r>
              <w:t xml:space="preserve">Red</w:t>
            </w:r>
          </w:p>
        </w:tc>
        <w:tc>
          <w:tcPr/>
          <w:p>
            <w:pPr>
              <w:pStyle w:val="Compact"/>
              <w:jc w:val="left"/>
            </w:pPr>
            <w:r>
              <w:t xml:space="preserve">A required check failed for tonight’s broadcast.</w:t>
            </w:r>
          </w:p>
        </w:tc>
      </w:tr>
      <w:tr>
        <w:tc>
          <w:tcPr/>
          <w:p>
            <w:pPr>
              <w:pStyle w:val="Compact"/>
              <w:jc w:val="left"/>
            </w:pPr>
            <w:r>
              <w:rPr>
                <w:bCs/>
                <w:b/>
              </w:rPr>
              <w:t xml:space="preserve">Not set up yet</w:t>
            </w:r>
          </w:p>
        </w:tc>
        <w:tc>
          <w:tcPr/>
          <w:p>
            <w:pPr>
              <w:pStyle w:val="Compact"/>
              <w:jc w:val="left"/>
            </w:pPr>
            <w:r>
              <w:t xml:space="preserve">Amber</w:t>
            </w:r>
          </w:p>
        </w:tc>
        <w:tc>
          <w:tcPr/>
          <w:p>
            <w:pPr>
              <w:pStyle w:val="Compact"/>
              <w:jc w:val="left"/>
            </w:pPr>
            <w:r>
              <w:t xml:space="preserve">An optional provider or feature has no sign-in details or proof yet.</w:t>
            </w:r>
          </w:p>
        </w:tc>
      </w:tr>
      <w:tr>
        <w:tc>
          <w:tcPr/>
          <w:p>
            <w:pPr>
              <w:pStyle w:val="Compact"/>
              <w:jc w:val="left"/>
            </w:pPr>
            <w:r>
              <w:rPr>
                <w:bCs/>
                <w:b/>
              </w:rPr>
              <w:t xml:space="preserve">Needs IT help</w:t>
            </w:r>
          </w:p>
        </w:tc>
        <w:tc>
          <w:tcPr/>
          <w:p>
            <w:pPr>
              <w:pStyle w:val="Compact"/>
              <w:jc w:val="left"/>
            </w:pPr>
            <w:r>
              <w:t xml:space="preserve">Red</w:t>
            </w:r>
          </w:p>
        </w:tc>
        <w:tc>
          <w:tcPr/>
          <w:p>
            <w:pPr>
              <w:pStyle w:val="Compact"/>
              <w:jc w:val="left"/>
            </w:pPr>
            <w:r>
              <w:t xml:space="preserve">The next step needs administrator, certificate, database or service work.</w:t>
            </w:r>
          </w:p>
        </w:tc>
      </w:tr>
    </w:tbl>
    <w:p>
      <w:pPr>
        <w:pStyle w:val="BodyText"/>
      </w:pPr>
      <w:r>
        <w:t xml:space="preserve">A channel’s outgoing feed has its own words.</w:t>
      </w:r>
      <w:r>
        <w:t xml:space="preserve"> </w:t>
      </w:r>
      <w:r>
        <w:rPr>
          <w:bCs/>
          <w:b/>
        </w:rPr>
        <w:t xml:space="preserve">On air</w:t>
      </w:r>
      <w:r>
        <w:t xml:space="preserve"> </w:t>
      </w:r>
      <w:r>
        <w:t xml:space="preserve">is green.</w:t>
      </w:r>
      <w:r>
        <w:t xml:space="preserve"> </w:t>
      </w:r>
      <w:r>
        <w:rPr>
          <w:bCs/>
          <w:b/>
        </w:rPr>
        <w:t xml:space="preserve">Needs attention</w:t>
      </w:r>
      <w:r>
        <w:t xml:space="preserve"> </w:t>
      </w:r>
      <w:r>
        <w:t xml:space="preserve">is red. The others are amber:</w:t>
      </w:r>
      <w:r>
        <w:t xml:space="preserve"> </w:t>
      </w:r>
      <w:r>
        <w:rPr>
          <w:bCs/>
          <w:b/>
        </w:rPr>
        <w:t xml:space="preserve">Showing slate</w:t>
      </w:r>
      <w:r>
        <w:t xml:space="preserve">,</w:t>
      </w:r>
      <w:r>
        <w:t xml:space="preserve"> </w:t>
      </w:r>
      <w:r>
        <w:rPr>
          <w:bCs/>
          <w:b/>
        </w:rPr>
        <w:t xml:space="preserve">Starting</w:t>
      </w:r>
      <w:r>
        <w:t xml:space="preserve">,</w:t>
      </w:r>
      <w:r>
        <w:t xml:space="preserve"> </w:t>
      </w:r>
      <w:r>
        <w:rPr>
          <w:bCs/>
          <w:b/>
        </w:rPr>
        <w:t xml:space="preserve">Stopping</w:t>
      </w:r>
      <w:r>
        <w:t xml:space="preserve">,</w:t>
      </w:r>
      <w:r>
        <w:t xml:space="preserve"> </w:t>
      </w:r>
      <w:r>
        <w:rPr>
          <w:bCs/>
          <w:b/>
        </w:rPr>
        <w:t xml:space="preserve">Finishing current item</w:t>
      </w:r>
      <w:r>
        <w:t xml:space="preserve">,</w:t>
      </w:r>
      <w:r>
        <w:t xml:space="preserve"> </w:t>
      </w:r>
      <w:r>
        <w:rPr>
          <w:bCs/>
          <w:b/>
        </w:rPr>
        <w:t xml:space="preserve">Changing source</w:t>
      </w:r>
      <w:r>
        <w:t xml:space="preserve"> </w:t>
      </w:r>
      <w:r>
        <w:t xml:space="preserve">and</w:t>
      </w:r>
      <w:r>
        <w:t xml:space="preserve"> </w:t>
      </w:r>
      <w:r>
        <w:rPr>
          <w:bCs/>
          <w:b/>
        </w:rPr>
        <w:t xml:space="preserve">Stopped</w:t>
      </w:r>
      <w:r>
        <w:t xml:space="preserve">. A feed that is not on air during a meeting is amber on purpose.</w:t>
      </w:r>
    </w:p>
    <w:p>
      <w:pPr>
        <w:pStyle w:val="BodyText"/>
      </w:pPr>
      <w:r>
        <w:t xml:space="preserve">Other words you will meet:</w:t>
      </w:r>
      <w:r>
        <w:t xml:space="preserve"> </w:t>
      </w:r>
      <w:r>
        <w:rPr>
          <w:bCs/>
          <w:b/>
        </w:rPr>
        <w:t xml:space="preserve">Not run yet</w:t>
      </w:r>
      <w:r>
        <w:t xml:space="preserve"> </w:t>
      </w:r>
      <w:r>
        <w:t xml:space="preserve">(a check has not been run),</w:t>
      </w:r>
      <w:r>
        <w:t xml:space="preserve"> </w:t>
      </w:r>
      <w:r>
        <w:rPr>
          <w:bCs/>
          <w:b/>
        </w:rPr>
        <w:t xml:space="preserve">Undeliverable</w:t>
      </w:r>
      <w:r>
        <w:t xml:space="preserve"> </w:t>
      </w:r>
      <w:r>
        <w:t xml:space="preserve">(a message could not be delivered),</w:t>
      </w:r>
      <w:r>
        <w:t xml:space="preserve"> </w:t>
      </w:r>
      <w:r>
        <w:rPr>
          <w:bCs/>
          <w:b/>
        </w:rPr>
        <w:t xml:space="preserve">Live on the portal</w:t>
      </w:r>
      <w:r>
        <w:t xml:space="preserve">,</w:t>
      </w:r>
      <w:r>
        <w:t xml:space="preserve"> </w:t>
      </w:r>
      <w:r>
        <w:rPr>
          <w:bCs/>
          <w:b/>
        </w:rPr>
        <w:t xml:space="preserve">Archive pending</w:t>
      </w:r>
      <w:r>
        <w:t xml:space="preserve">,</w:t>
      </w:r>
      <w:r>
        <w:t xml:space="preserve"> </w:t>
      </w:r>
      <w:r>
        <w:rPr>
          <w:bCs/>
          <w:b/>
        </w:rPr>
        <w:t xml:space="preserve">Archive verified</w:t>
      </w:r>
      <w:r>
        <w:t xml:space="preserve">,</w:t>
      </w:r>
      <w:r>
        <w:t xml:space="preserve"> </w:t>
      </w:r>
      <w:r>
        <w:rPr>
          <w:bCs/>
          <w:b/>
        </w:rPr>
        <w:t xml:space="preserve">Waiting for media</w:t>
      </w:r>
      <w:r>
        <w:t xml:space="preserve">,</w:t>
      </w:r>
      <w:r>
        <w:t xml:space="preserve"> </w:t>
      </w:r>
      <w:r>
        <w:rPr>
          <w:bCs/>
          <w:b/>
        </w:rPr>
        <w:t xml:space="preserve">Needs changes</w:t>
      </w:r>
      <w:r>
        <w:t xml:space="preserve">,</w:t>
      </w:r>
      <w:r>
        <w:t xml:space="preserve"> </w:t>
      </w:r>
      <w:r>
        <w:rPr>
          <w:bCs/>
          <w:b/>
        </w:rPr>
        <w:t xml:space="preserve">Under review</w:t>
      </w:r>
      <w:r>
        <w:t xml:space="preserve">,</w:t>
      </w:r>
      <w:r>
        <w:t xml:space="preserve"> </w:t>
      </w:r>
      <w:r>
        <w:rPr>
          <w:bCs/>
          <w:b/>
        </w:rPr>
        <w:t xml:space="preserve">Draft</w:t>
      </w:r>
      <w:r>
        <w:t xml:space="preserve">,</w:t>
      </w:r>
      <w:r>
        <w:t xml:space="preserve"> </w:t>
      </w:r>
      <w:r>
        <w:rPr>
          <w:bCs/>
          <w:b/>
        </w:rPr>
        <w:t xml:space="preserve">Publishing</w:t>
      </w:r>
      <w:r>
        <w:t xml:space="preserve">,</w:t>
      </w:r>
      <w:r>
        <w:t xml:space="preserve"> </w:t>
      </w:r>
      <w:r>
        <w:rPr>
          <w:bCs/>
          <w:b/>
        </w:rPr>
        <w:t xml:space="preserve">Complete</w:t>
      </w:r>
      <w:r>
        <w:t xml:space="preserve"> </w:t>
      </w:r>
      <w:r>
        <w:t xml:space="preserve">and</w:t>
      </w:r>
      <w:r>
        <w:t xml:space="preserve"> </w:t>
      </w:r>
      <w:r>
        <w:rPr>
          <w:bCs/>
          <w:b/>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Cs/>
          <w:b/>
        </w:rPr>
        <w:t xml:space="preserve">Known issue (beta.11):</w:t>
      </w:r>
      <w:r>
        <w:t xml:space="preserve"> </w:t>
      </w:r>
      <w:r>
        <w:t xml:space="preserve">The word</w:t>
      </w:r>
      <w:r>
        <w:t xml:space="preserve"> </w:t>
      </w:r>
      <w:r>
        <w:rPr>
          <w:bCs/>
          <w:b/>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Cs/>
          <w:b/>
        </w:rPr>
        <w:t xml:space="preserve">Packaged</w:t>
      </w:r>
      <w:r>
        <w:t xml:space="preserve"> </w:t>
      </w:r>
      <w:r>
        <w:t xml:space="preserve">and</w:t>
      </w:r>
      <w:r>
        <w:t xml:space="preserve"> </w:t>
      </w:r>
      <w:r>
        <w:rPr>
          <w:bCs/>
          <w:b/>
        </w:rPr>
        <w:t xml:space="preserve">Published</w:t>
      </w:r>
      <w:r>
        <w:t xml:space="preserve"> </w:t>
      </w:r>
      <w:r>
        <w:t xml:space="preserve">are different words again. Read the screen’s own text each time.</w:t>
      </w:r>
    </w:p>
    <w:p>
      <w:pPr>
        <w:pStyle w:val="BlockText"/>
      </w:pPr>
      <w:r>
        <w:rPr>
          <w:bCs/>
          <w:b/>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Cs/>
          <w:b/>
        </w:rPr>
        <w:t xml:space="preserve">Ready with optional items</w:t>
      </w:r>
      <w:r>
        <w:t xml:space="preserve">.</w:t>
      </w:r>
    </w:p>
    <w:bookmarkStart w:id="59" w:name="messages-and-confirmation-boxes"/>
    <w:p>
      <w:pPr>
        <w:pStyle w:val="Heading4"/>
      </w:pPr>
      <w:r>
        <w:t xml:space="preserve">Messages and confirmation boxes</w:t>
      </w:r>
    </w:p>
    <w:p>
      <w:pPr>
        <w:numPr>
          <w:ilvl w:val="0"/>
          <w:numId w:val="1012"/>
        </w:numPr>
        <w:pStyle w:val="Compact"/>
      </w:pPr>
      <w:r>
        <w:rPr>
          <w:bCs/>
          <w:b/>
        </w:rPr>
        <w:t xml:space="preserve">Pop-up messages</w:t>
      </w:r>
      <w:r>
        <w:t xml:space="preserve"> </w:t>
      </w:r>
      <w:r>
        <w:t xml:space="preserve">(toasts) appear at the bottom of the screen and close by themselves after 4.5 seconds. Click</w:t>
      </w:r>
      <w:r>
        <w:t xml:space="preserve"> </w:t>
      </w:r>
      <w:r>
        <w:rPr>
          <w:bCs/>
          <w:b/>
        </w:rPr>
        <w:t xml:space="preserve">Dismiss notification</w:t>
      </w:r>
      <w:r>
        <w:t xml:space="preserve"> </w:t>
      </w:r>
      <w:r>
        <w:t xml:space="preserve">to close one sooner.</w:t>
      </w:r>
    </w:p>
    <w:p>
      <w:pPr>
        <w:numPr>
          <w:ilvl w:val="0"/>
          <w:numId w:val="1012"/>
        </w:numPr>
        <w:pStyle w:val="Compact"/>
      </w:pPr>
      <w:r>
        <w:rPr>
          <w:bCs/>
          <w:b/>
        </w:rPr>
        <w:t xml:space="preserve">Confirmation boxes</w:t>
      </w:r>
      <w:r>
        <w:t xml:space="preserve"> </w:t>
      </w:r>
      <w:r>
        <w:t xml:space="preserve">are the centered boxes that ask before a risky action. Focus starts on</w:t>
      </w:r>
      <w:r>
        <w:t xml:space="preserve"> </w:t>
      </w:r>
      <w:r>
        <w:rPr>
          <w:bCs/>
          <w:b/>
        </w:rPr>
        <w:t xml:space="preserve">Cancel</w:t>
      </w:r>
      <w:r>
        <w:t xml:space="preserve">. Pressing Escape or clicking the dim background cancels. The action button names what it does, such as</w:t>
      </w:r>
      <w:r>
        <w:t xml:space="preserve"> </w:t>
      </w:r>
      <w:r>
        <w:rPr>
          <w:bCs/>
          <w:b/>
        </w:rPr>
        <w:t xml:space="preserve">Stop feed</w:t>
      </w:r>
      <w:r>
        <w:t xml:space="preserve">.</w:t>
      </w:r>
    </w:p>
    <w:p>
      <w:pPr>
        <w:numPr>
          <w:ilvl w:val="0"/>
          <w:numId w:val="1012"/>
        </w:numPr>
        <w:pStyle w:val="Compact"/>
      </w:pPr>
      <w:r>
        <w:t xml:space="preserve">A</w:t>
      </w:r>
      <w:r>
        <w:t xml:space="preserve"> </w:t>
      </w:r>
      <w:r>
        <w:rPr>
          <w:bCs/>
          <w:b/>
        </w:rPr>
        <w:t xml:space="preserve">sample setup banner</w:t>
      </w:r>
      <w:r>
        <w:t xml:space="preserve">, a red box reading</w:t>
      </w:r>
      <w:r>
        <w:t xml:space="preserve"> </w:t>
      </w:r>
      <w:r>
        <w:t xml:space="preserve">“</w:t>
      </w:r>
      <w:r>
        <w:t xml:space="preserve">CivicCast could not finish first-run sample setup</w:t>
      </w:r>
      <w:r>
        <w:t xml:space="preserve">”</w:t>
      </w:r>
      <w:r>
        <w:t xml:space="preserve">, can appear at the top of any screen except First Setup. It means the sample video or starter schedule item failed, and nothing else. The buttons are</w:t>
      </w:r>
      <w:r>
        <w:t xml:space="preserve"> </w:t>
      </w:r>
      <w:r>
        <w:rPr>
          <w:bCs/>
          <w:b/>
        </w:rPr>
        <w:t xml:space="preserve">Retry sample setup</w:t>
      </w:r>
      <w:r>
        <w:t xml:space="preserve"> </w:t>
      </w:r>
      <w:r>
        <w:t xml:space="preserve">(for a Setup admin or Publish operator) and</w:t>
      </w:r>
      <w:r>
        <w:t xml:space="preserve"> </w:t>
      </w:r>
      <w:r>
        <w:rPr>
          <w:bCs/>
          <w:b/>
        </w:rPr>
        <w:t xml:space="preserve">Dismiss</w:t>
      </w:r>
      <w:r>
        <w:t xml:space="preserve">.</w:t>
      </w:r>
    </w:p>
    <w:p>
      <w:pPr>
        <w:numPr>
          <w:ilvl w:val="0"/>
          <w:numId w:val="1012"/>
        </w:numPr>
        <w:pStyle w:val="Compact"/>
      </w:pPr>
      <w:r>
        <w:rPr>
          <w:bCs/>
          <w:b/>
        </w:rPr>
        <w:t xml:space="preserve">Loading this CivicCast screen…</w:t>
      </w:r>
      <w:r>
        <w:t xml:space="preserve"> </w:t>
      </w:r>
      <w:r>
        <w:t xml:space="preserve">shows while a screen loads.</w:t>
      </w:r>
      <w:r>
        <w:t xml:space="preserve"> </w:t>
      </w:r>
      <w:r>
        <w:rPr>
          <w:bCs/>
          <w:b/>
        </w:rPr>
        <w:t xml:space="preserve">Page not found</w:t>
      </w:r>
      <w:r>
        <w:t xml:space="preserve"> </w:t>
      </w:r>
      <w:r>
        <w:t xml:space="preserve">with the text</w:t>
      </w:r>
      <w:r>
        <w:t xml:space="preserve"> </w:t>
      </w:r>
      <w:r>
        <w:t xml:space="preserve">“</w:t>
      </w:r>
      <w:r>
        <w:t xml:space="preserve">This operator route does not exist in this build.</w:t>
      </w:r>
      <w:r>
        <w:t xml:space="preserve">”</w:t>
      </w:r>
      <w:r>
        <w:t xml:space="preserve"> </w:t>
      </w:r>
      <w:r>
        <w:t xml:space="preserve">appears for an address that does not exist. Its buttons are</w:t>
      </w:r>
      <w:r>
        <w:t xml:space="preserve"> </w:t>
      </w:r>
      <w:r>
        <w:rPr>
          <w:bCs/>
          <w:b/>
        </w:rPr>
        <w:t xml:space="preserve">Manual</w:t>
      </w:r>
      <w:r>
        <w:t xml:space="preserve">,</w:t>
      </w:r>
      <w:r>
        <w:t xml:space="preserve"> </w:t>
      </w:r>
      <w:r>
        <w:rPr>
          <w:bCs/>
          <w:b/>
        </w:rPr>
        <w:t xml:space="preserve">First Setup</w:t>
      </w:r>
      <w:r>
        <w:t xml:space="preserve">,</w:t>
      </w:r>
      <w:r>
        <w:t xml:space="preserve"> </w:t>
      </w:r>
      <w:r>
        <w:rPr>
          <w:bCs/>
          <w:b/>
        </w:rPr>
        <w:t xml:space="preserve">Recording</w:t>
      </w:r>
      <w:r>
        <w:t xml:space="preserve">,</w:t>
      </w:r>
      <w:r>
        <w:t xml:space="preserve"> </w:t>
      </w:r>
      <w:r>
        <w:rPr>
          <w:bCs/>
          <w:b/>
        </w:rPr>
        <w:t xml:space="preserve">Reports</w:t>
      </w:r>
      <w:r>
        <w:t xml:space="preserve"> </w:t>
      </w:r>
      <w:r>
        <w:t xml:space="preserve">and</w:t>
      </w:r>
      <w:r>
        <w:t xml:space="preserve"> </w:t>
      </w:r>
      <w:r>
        <w:rPr>
          <w:bCs/>
          <w:b/>
        </w:rPr>
        <w:t xml:space="preserve">Readiness</w:t>
      </w:r>
      <w:r>
        <w:t xml:space="preserve">.</w:t>
      </w:r>
    </w:p>
    <w:p>
      <w:pPr>
        <w:pStyle w:val="BlockText"/>
      </w:pPr>
      <w:r>
        <w:rPr>
          <w:bCs/>
          <w:b/>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Cs/>
          <w:b/>
        </w:rPr>
        <w:t xml:space="preserve">Warning:</w:t>
      </w:r>
      <w:r>
        <w:t xml:space="preserve"> </w:t>
      </w:r>
      <w:r>
        <w:t xml:space="preserve">Not every risky button asks first. For example,</w:t>
      </w:r>
      <w:r>
        <w:t xml:space="preserve"> </w:t>
      </w:r>
      <w:r>
        <w:rPr>
          <w:bCs/>
          <w:b/>
        </w:rPr>
        <w:t xml:space="preserve">Start Live Stream</w:t>
      </w:r>
      <w:r>
        <w:t xml:space="preserve"> </w:t>
      </w:r>
      <w:r>
        <w:t xml:space="preserve">on Live,</w:t>
      </w:r>
      <w:r>
        <w:t xml:space="preserve"> </w:t>
      </w:r>
      <w:r>
        <w:rPr>
          <w:bCs/>
          <w:b/>
        </w:rPr>
        <w:t xml:space="preserve">Approve &amp; put on air</w:t>
      </w:r>
      <w:r>
        <w:t xml:space="preserve"> </w:t>
      </w:r>
      <w:r>
        <w:t xml:space="preserve">on Channels,</w:t>
      </w:r>
      <w:r>
        <w:t xml:space="preserve"> </w:t>
      </w:r>
      <w:r>
        <w:rPr>
          <w:bCs/>
          <w:b/>
        </w:rPr>
        <w:t xml:space="preserve">Reject</w:t>
      </w:r>
      <w:r>
        <w:t xml:space="preserve"> </w:t>
      </w:r>
      <w:r>
        <w:t xml:space="preserve">on a caption line, and</w:t>
      </w:r>
      <w:r>
        <w:t xml:space="preserve"> </w:t>
      </w:r>
      <w:r>
        <w:rPr>
          <w:bCs/>
          <w:b/>
        </w:rPr>
        <w:t xml:space="preserve">Save automation settings</w:t>
      </w:r>
      <w:r>
        <w:t xml:space="preserve"> </w:t>
      </w:r>
      <w:r>
        <w:t xml:space="preserve">on Channels act at once. Alerts uses an inline</w:t>
      </w:r>
      <w:r>
        <w:t xml:space="preserve"> </w:t>
      </w:r>
      <w:r>
        <w:rPr>
          <w:bCs/>
          <w:b/>
        </w:rPr>
        <w:t xml:space="preserve">Delete</w:t>
      </w:r>
      <w:r>
        <w:t xml:space="preserve"> </w:t>
      </w:r>
      <w:r>
        <w:t xml:space="preserve">then</w:t>
      </w:r>
      <w:r>
        <w:t xml:space="preserve"> </w:t>
      </w:r>
      <w:r>
        <w:rPr>
          <w:bCs/>
          <w:b/>
        </w:rPr>
        <w:t xml:space="preserve">Confirm delete?</w:t>
      </w:r>
      <w:r>
        <w:t xml:space="preserve">, and Emergency Alerts uses a tick-box for a forced slate. Treat every button as real.</w:t>
      </w:r>
    </w:p>
    <w:p>
      <w:pPr>
        <w:pStyle w:val="BlockText"/>
      </w:pPr>
      <w:r>
        <w:rPr>
          <w:bCs/>
          <w:b/>
        </w:rPr>
        <w:t xml:space="preserve">Note:</w:t>
      </w:r>
      <w:r>
        <w:t xml:space="preserve"> </w:t>
      </w:r>
      <w:r>
        <w:t xml:space="preserve">No banner tells you that the console has lost contact with the station. Each screen reports its own loading failure.</w:t>
      </w:r>
    </w:p>
    <w:bookmarkEnd w:id="59"/>
    <w:bookmarkEnd w:id="60"/>
    <w:bookmarkStart w:id="61" w:name="open-the-manual"/>
    <w:p>
      <w:pPr>
        <w:pStyle w:val="Heading3"/>
      </w:pPr>
      <w:r>
        <w:t xml:space="preserve">Open the Manual</w:t>
      </w:r>
    </w:p>
    <w:p>
      <w:pPr>
        <w:numPr>
          <w:ilvl w:val="0"/>
          <w:numId w:val="1013"/>
        </w:numPr>
        <w:pStyle w:val="Compact"/>
      </w:pPr>
      <w:r>
        <w:t xml:space="preserve">In the sidebar, open the</w:t>
      </w:r>
      <w:r>
        <w:t xml:space="preserve"> </w:t>
      </w:r>
      <w:r>
        <w:rPr>
          <w:bCs/>
          <w:b/>
        </w:rPr>
        <w:t xml:space="preserve">Help</w:t>
      </w:r>
      <w:r>
        <w:t xml:space="preserve"> </w:t>
      </w:r>
      <w:r>
        <w:t xml:space="preserve">section.</w:t>
      </w:r>
    </w:p>
    <w:p>
      <w:pPr>
        <w:numPr>
          <w:ilvl w:val="0"/>
          <w:numId w:val="1013"/>
        </w:numPr>
        <w:pStyle w:val="Compact"/>
      </w:pPr>
      <w:r>
        <w:t xml:space="preserve">Click</w:t>
      </w:r>
      <w:r>
        <w:t xml:space="preserve"> </w:t>
      </w:r>
      <w:r>
        <w:rPr>
          <w:bCs/>
          <w:b/>
        </w:rPr>
        <w:t xml:space="preserve">Manual</w:t>
      </w:r>
      <w:r>
        <w:t xml:space="preserve">.</w:t>
      </w:r>
    </w:p>
    <w:p>
      <w:pPr>
        <w:pStyle w:val="FirstParagraph"/>
      </w:pPr>
      <w:r>
        <w:t xml:space="preserve">You should see a page headed</w:t>
      </w:r>
      <w:r>
        <w:t xml:space="preserve"> </w:t>
      </w:r>
      <w:r>
        <w:rPr>
          <w:bCs/>
          <w:b/>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numPr>
          <w:ilvl w:val="0"/>
          <w:numId w:val="1014"/>
        </w:numPr>
        <w:pStyle w:val="Compact"/>
      </w:pPr>
      <w:r>
        <w:t xml:space="preserve">To find a section, type in</w:t>
      </w:r>
      <w:r>
        <w:t xml:space="preserve"> </w:t>
      </w:r>
      <w:r>
        <w:rPr>
          <w:bCs/>
          <w:b/>
        </w:rPr>
        <w:t xml:space="preserve">Filter by section title</w:t>
      </w:r>
      <w:r>
        <w:t xml:space="preserve">. It narrows the contents list to sections whose</w:t>
      </w:r>
      <w:r>
        <w:t xml:space="preserve"> </w:t>
      </w:r>
      <w:r>
        <w:rPr>
          <w:iCs/>
          <w:i/>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numPr>
          <w:ilvl w:val="0"/>
          <w:numId w:val="1014"/>
        </w:numPr>
        <w:pStyle w:val="Compact"/>
      </w:pPr>
      <w:r>
        <w:t xml:space="preserve">Click a contents entry to jump to that section.</w:t>
      </w:r>
    </w:p>
    <w:p>
      <w:pPr>
        <w:numPr>
          <w:ilvl w:val="0"/>
          <w:numId w:val="1014"/>
        </w:numPr>
        <w:pStyle w:val="Compact"/>
      </w:pPr>
      <w:r>
        <w:rPr>
          <w:bCs/>
          <w:b/>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Cs/>
          <w:b/>
        </w:rPr>
        <w:t xml:space="preserve">Note:</w:t>
      </w:r>
      <w:r>
        <w:t xml:space="preserve"> </w:t>
      </w:r>
      <w:r>
        <w:t xml:space="preserve">The Manual screen displays an offline copy assembled with the release. Check the version on this manual’s cover if you are unsure which operating guide you have.</w:t>
      </w:r>
    </w:p>
    <w:bookmarkEnd w:id="61"/>
    <w:bookmarkStart w:id="63" w:name="use-the-keyboard-or-a-screen-reader"/>
    <w:p>
      <w:pPr>
        <w:pStyle w:val="Heading3"/>
      </w:pPr>
      <w:r>
        <w:t xml:space="preserve">Use the keyboard or a screen reader</w:t>
      </w:r>
    </w:p>
    <w:p>
      <w:pPr>
        <w:numPr>
          <w:ilvl w:val="0"/>
          <w:numId w:val="1015"/>
        </w:numPr>
        <w:pStyle w:val="Compact"/>
      </w:pPr>
      <w:r>
        <w:t xml:space="preserve">The first stop when you press</w:t>
      </w:r>
      <w:r>
        <w:t xml:space="preserve"> </w:t>
      </w:r>
      <w:r>
        <w:rPr>
          <w:bCs/>
          <w:b/>
        </w:rPr>
        <w:t xml:space="preserve">Tab</w:t>
      </w:r>
      <w:r>
        <w:t xml:space="preserve"> </w:t>
      </w:r>
      <w:r>
        <w:t xml:space="preserve">on a fresh page is a link</w:t>
      </w:r>
      <w:r>
        <w:t xml:space="preserve"> </w:t>
      </w:r>
      <w:r>
        <w:rPr>
          <w:bCs/>
          <w:b/>
        </w:rPr>
        <w:t xml:space="preserve">Skip to main content</w:t>
      </w:r>
      <w:r>
        <w:t xml:space="preserve">. It appears only while it has focus. Press Enter to jump past the top bar and sidebar.</w:t>
      </w:r>
    </w:p>
    <w:p>
      <w:pPr>
        <w:numPr>
          <w:ilvl w:val="0"/>
          <w:numId w:val="1015"/>
        </w:numPr>
        <w:pStyle w:val="Compact"/>
      </w:pPr>
      <w:r>
        <w:t xml:space="preserve">Every control you can reach with Tab shows a visible outline.</w:t>
      </w:r>
    </w:p>
    <w:p>
      <w:pPr>
        <w:numPr>
          <w:ilvl w:val="0"/>
          <w:numId w:val="1015"/>
        </w:numPr>
        <w:pStyle w:val="Compact"/>
      </w:pPr>
      <w:r>
        <w:t xml:space="preserve">After you change screens by clicking or pressing a key, focus moves to the main area of the new screen. It does not move on the first page load.</w:t>
      </w:r>
    </w:p>
    <w:p>
      <w:pPr>
        <w:numPr>
          <w:ilvl w:val="0"/>
          <w:numId w:val="1015"/>
        </w:numPr>
        <w:pStyle w:val="Compact"/>
      </w:pPr>
      <w:r>
        <w:t xml:space="preserve">On a narrow window, the</w:t>
      </w:r>
      <w:r>
        <w:t xml:space="preserve"> </w:t>
      </w:r>
      <w:r>
        <w:rPr>
          <w:bCs/>
          <w:b/>
        </w:rPr>
        <w:t xml:space="preserve">Open navigation</w:t>
      </w:r>
      <w:r>
        <w:t xml:space="preserve"> </w:t>
      </w:r>
      <w:r>
        <w:t xml:space="preserve">drawer keeps Tab inside it, and Escape closes it.</w:t>
      </w:r>
    </w:p>
    <w:p>
      <w:pPr>
        <w:numPr>
          <w:ilvl w:val="0"/>
          <w:numId w:val="1015"/>
        </w:numPr>
        <w:pStyle w:val="Compact"/>
      </w:pPr>
      <w:r>
        <w:t xml:space="preserve">The sidebar is labelled</w:t>
      </w:r>
      <w:r>
        <w:t xml:space="preserve"> </w:t>
      </w:r>
      <w:r>
        <w:rPr>
          <w:bCs/>
          <w:b/>
        </w:rPr>
        <w:t xml:space="preserve">Primary navigation</w:t>
      </w:r>
      <w:r>
        <w:t xml:space="preserve">, and the screen you are on is marked as the current page. Each section header is labelled</w:t>
      </w:r>
      <w:r>
        <w:t xml:space="preserve"> </w:t>
      </w:r>
      <w:r>
        <w:rPr>
          <w:bCs/>
          <w:b/>
        </w:rPr>
        <w:t xml:space="preserve">Show &lt;name&gt; navigation</w:t>
      </w:r>
      <w:r>
        <w:t xml:space="preserve"> </w:t>
      </w:r>
      <w:r>
        <w:t xml:space="preserve">or</w:t>
      </w:r>
      <w:r>
        <w:t xml:space="preserve"> </w:t>
      </w:r>
      <w:r>
        <w:rPr>
          <w:bCs/>
          <w:b/>
        </w:rPr>
        <w:t xml:space="preserve">Hide &lt;name&gt; navigation</w:t>
      </w:r>
      <w:r>
        <w:t xml:space="preserve">.</w:t>
      </w:r>
    </w:p>
    <w:p>
      <w:pPr>
        <w:numPr>
          <w:ilvl w:val="0"/>
          <w:numId w:val="1015"/>
        </w:numPr>
        <w:pStyle w:val="Compact"/>
      </w:pPr>
      <w:r>
        <w:t xml:space="preserve">Error boxes, toasts and the on-air banner on Readiness are announced to screen readers.</w:t>
      </w:r>
    </w:p>
    <w:p>
      <w:pPr>
        <w:numPr>
          <w:ilvl w:val="0"/>
          <w:numId w:val="1015"/>
        </w:numPr>
        <w:pStyle w:val="Compact"/>
      </w:pPr>
      <w:r>
        <w:t xml:space="preserve">The theme button switches between light and dark.</w:t>
      </w:r>
    </w:p>
    <w:p>
      <w:pPr>
        <w:pStyle w:val="BlockText"/>
      </w:pPr>
      <w:r>
        <w:rPr>
          <w:bCs/>
          <w:b/>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w:t>
      </w:r>
      <w:r>
        <w:t xml:space="preserve">CivicCast Operator</w:t>
      </w:r>
      <w:r>
        <w:t xml:space="preserve">”</w:t>
      </w:r>
      <w:r>
        <w:t xml:space="preserve"> </w:t>
      </w:r>
      <w:r>
        <w:t xml:space="preserve">on every screen, so look at the heading on the page to see where you are.</w:t>
      </w:r>
    </w:p>
    <w:bookmarkStart w:id="62" w:name="the-resident-portal"/>
    <w:p>
      <w:pPr>
        <w:pStyle w:val="Heading4"/>
      </w:pPr>
      <w:r>
        <w:t xml:space="preserve">The resident portal</w:t>
      </w:r>
    </w:p>
    <w:p>
      <w:pPr>
        <w:pStyle w:val="FirstParagraph"/>
      </w:pPr>
      <w:r>
        <w:t xml:space="preserve">The public portal has a hidden link</w:t>
      </w:r>
      <w:r>
        <w:t xml:space="preserve"> </w:t>
      </w:r>
      <w:r>
        <w:rPr>
          <w:bCs/>
          <w:b/>
        </w:rPr>
        <w:t xml:space="preserve">Skip to main content</w:t>
      </w:r>
      <w:r>
        <w:t xml:space="preserve"> </w:t>
      </w:r>
      <w:r>
        <w:t xml:space="preserve">that appears on the first Tab press. Its header has links</w:t>
      </w:r>
      <w:r>
        <w:t xml:space="preserve"> </w:t>
      </w:r>
      <w:r>
        <w:rPr>
          <w:bCs/>
          <w:b/>
        </w:rPr>
        <w:t xml:space="preserve">Home</w:t>
      </w:r>
      <w:r>
        <w:t xml:space="preserve">,</w:t>
      </w:r>
      <w:r>
        <w:t xml:space="preserve"> </w:t>
      </w:r>
      <w:r>
        <w:rPr>
          <w:bCs/>
          <w:b/>
        </w:rPr>
        <w:t xml:space="preserve">Recordings</w:t>
      </w:r>
      <w:r>
        <w:t xml:space="preserve"> </w:t>
      </w:r>
      <w:r>
        <w:t xml:space="preserve">and</w:t>
      </w:r>
      <w:r>
        <w:t xml:space="preserve"> </w:t>
      </w:r>
      <w:r>
        <w:rPr>
          <w:bCs/>
          <w:b/>
        </w:rPr>
        <w:t xml:space="preserve">Schedule</w:t>
      </w:r>
      <w:r>
        <w:t xml:space="preserve">, with the current one marked. After you change pages, focus moves to the new page’s heading. Tap targets are at least 44 pixels tall. The portal is English only and always uses a dark look.</w:t>
      </w:r>
    </w:p>
    <w:bookmarkEnd w:id="62"/>
    <w:bookmarkEnd w:id="63"/>
    <w:bookmarkStart w:id="66"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Cs/>
          <w:b/>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numPr>
          <w:ilvl w:val="0"/>
          <w:numId w:val="1016"/>
        </w:numPr>
        <w:pStyle w:val="Compact"/>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Cs/>
          <w:b/>
        </w:rPr>
        <w:t xml:space="preserve">First setup</w:t>
      </w:r>
      <w:r>
        <w:t xml:space="preserve"> </w:t>
      </w:r>
      <w:r>
        <w:t xml:space="preserve">and a card named</w:t>
      </w:r>
      <w:r>
        <w:t xml:space="preserve"> </w:t>
      </w:r>
      <w:r>
        <w:rPr>
          <w:bCs/>
          <w:b/>
        </w:rPr>
        <w:t xml:space="preserve">Durable storage</w:t>
      </w:r>
      <w:r>
        <w:t xml:space="preserve">.</w:t>
      </w:r>
    </w:p>
    <w:p>
      <w:pPr>
        <w:numPr>
          <w:ilvl w:val="0"/>
          <w:numId w:val="1016"/>
        </w:numPr>
        <w:pStyle w:val="Compact"/>
      </w:pPr>
      <w:r>
        <w:t xml:space="preserve">Click</w:t>
      </w:r>
      <w:r>
        <w:t xml:space="preserve"> </w:t>
      </w:r>
      <w:r>
        <w:rPr>
          <w:bCs/>
          <w:b/>
        </w:rPr>
        <w:t xml:space="preserve">Prepare storage</w:t>
      </w:r>
      <w:r>
        <w:t xml:space="preserve"> </w:t>
      </w:r>
      <w:r>
        <w:t xml:space="preserve">on the</w:t>
      </w:r>
      <w:r>
        <w:t xml:space="preserve"> </w:t>
      </w:r>
      <w:r>
        <w:rPr>
          <w:bCs/>
          <w:b/>
        </w:rPr>
        <w:t xml:space="preserve">Durable storage</w:t>
      </w:r>
      <w:r>
        <w:t xml:space="preserve"> </w:t>
      </w:r>
      <w:r>
        <w:t xml:space="preserve">card. It reads</w:t>
      </w:r>
      <w:r>
        <w:t xml:space="preserve"> </w:t>
      </w:r>
      <w:r>
        <w:t xml:space="preserve">“</w:t>
      </w:r>
      <w:r>
        <w:t xml:space="preserve">Preparing…</w:t>
      </w:r>
      <w:r>
        <w:t xml:space="preserve">”</w:t>
      </w:r>
      <w:r>
        <w:t xml:space="preserve"> </w:t>
      </w:r>
      <w:r>
        <w:t xml:space="preserve">and then shows</w:t>
      </w:r>
      <w:r>
        <w:t xml:space="preserve"> </w:t>
      </w:r>
      <w:r>
        <w:rPr>
          <w:bCs/>
          <w:b/>
        </w:rPr>
        <w:t xml:space="preserve">Storage ready</w:t>
      </w:r>
      <w:r>
        <w:t xml:space="preserve"> </w:t>
      </w:r>
      <w:r>
        <w:t xml:space="preserve">and</w:t>
      </w:r>
      <w:r>
        <w:t xml:space="preserve"> </w:t>
      </w:r>
      <w:r>
        <w:t xml:space="preserve">“</w:t>
      </w:r>
      <w:r>
        <w:t xml:space="preserve">CivicCast has a local database for meeting records, captions, summaries, and subscriptions.</w:t>
      </w:r>
      <w:r>
        <w:t xml:space="preserve">”</w:t>
      </w:r>
      <w:r>
        <w:t xml:space="preserve"> </w:t>
      </w:r>
      <w:r>
        <w:t xml:space="preserve">Until then the page says</w:t>
      </w:r>
      <w:r>
        <w:t xml:space="preserve"> </w:t>
      </w:r>
      <w:r>
        <w:t xml:space="preserve">“</w:t>
      </w:r>
      <w:r>
        <w:t xml:space="preserve">Create the first admin after storage is ready.</w:t>
      </w:r>
      <w:r>
        <w:t xml:space="preserve">”</w:t>
      </w:r>
      <w:r>
        <w:t xml:space="preserve"> </w:t>
      </w:r>
      <w:r>
        <w:t xml:space="preserve">If the card already shows</w:t>
      </w:r>
      <w:r>
        <w:t xml:space="preserve"> </w:t>
      </w:r>
      <w:r>
        <w:rPr>
          <w:bCs/>
          <w:b/>
        </w:rPr>
        <w:t xml:space="preserve">Storage ready</w:t>
      </w:r>
      <w:r>
        <w:t xml:space="preserve"> </w:t>
      </w:r>
      <w:r>
        <w:t xml:space="preserve">when you arrive, there is nothing to click; go on to step 3.</w:t>
      </w:r>
    </w:p>
    <w:p>
      <w:pPr>
        <w:numPr>
          <w:ilvl w:val="0"/>
          <w:numId w:val="1016"/>
        </w:numPr>
        <w:pStyle w:val="Compact"/>
      </w:pPr>
      <w:r>
        <w:t xml:space="preserve">Fill in the form that appears:</w:t>
      </w:r>
    </w:p>
    <w:p>
      <w:pPr>
        <w:numPr>
          <w:ilvl w:val="1"/>
          <w:numId w:val="1017"/>
        </w:numPr>
        <w:pStyle w:val="Compact"/>
      </w:pPr>
      <w:r>
        <w:rPr>
          <w:bCs/>
          <w:b/>
        </w:rPr>
        <w:t xml:space="preserve">Station name</w:t>
      </w:r>
      <w:r>
        <w:t xml:space="preserve">: the name residents will recognize.</w:t>
      </w:r>
    </w:p>
    <w:p>
      <w:pPr>
        <w:numPr>
          <w:ilvl w:val="1"/>
          <w:numId w:val="1017"/>
        </w:numPr>
        <w:pStyle w:val="Compact"/>
      </w:pPr>
      <w:r>
        <w:rPr>
          <w:bCs/>
          <w:b/>
        </w:rPr>
        <w:t xml:space="preserve">Admin display name</w:t>
      </w:r>
      <w:r>
        <w:t xml:space="preserve">: the person responsible for setup and recovery.</w:t>
      </w:r>
    </w:p>
    <w:p>
      <w:pPr>
        <w:numPr>
          <w:ilvl w:val="1"/>
          <w:numId w:val="1017"/>
        </w:numPr>
        <w:pStyle w:val="Compact"/>
      </w:pPr>
      <w:r>
        <w:rPr>
          <w:bCs/>
          <w:b/>
        </w:rPr>
        <w:t xml:space="preserve">Admin username</w:t>
      </w:r>
      <w:r>
        <w:t xml:space="preserve">: a local sign-in name for the first admin.</w:t>
      </w:r>
    </w:p>
    <w:p>
      <w:pPr>
        <w:numPr>
          <w:ilvl w:val="1"/>
          <w:numId w:val="1017"/>
        </w:numPr>
        <w:pStyle w:val="Compact"/>
      </w:pPr>
      <w:r>
        <w:rPr>
          <w:bCs/>
          <w:b/>
        </w:rPr>
        <w:t xml:space="preserve">Admin password</w:t>
      </w:r>
      <w:r>
        <w:t xml:space="preserve">: at least 12 characters. A counter shows how many you have typed.</w:t>
      </w:r>
    </w:p>
    <w:p>
      <w:pPr>
        <w:numPr>
          <w:ilvl w:val="1"/>
          <w:numId w:val="1017"/>
        </w:numPr>
        <w:pStyle w:val="Compact"/>
      </w:pPr>
      <w:r>
        <w:rPr>
          <w:bCs/>
          <w:b/>
        </w:rPr>
        <w:t xml:space="preserve">Confirm admin password</w:t>
      </w:r>
      <w:r>
        <w:t xml:space="preserve">: type it again.</w:t>
      </w:r>
    </w:p>
    <w:p>
      <w:pPr>
        <w:numPr>
          <w:ilvl w:val="1"/>
          <w:numId w:val="1017"/>
        </w:numPr>
        <w:pStyle w:val="Compact"/>
      </w:pPr>
      <w:r>
        <w:rPr>
          <w:bCs/>
          <w:b/>
        </w:rPr>
        <w:t xml:space="preserve">Where will you keep the recovery kit?</w:t>
      </w:r>
      <w:r>
        <w:t xml:space="preserve">: a note for your records, such as</w:t>
      </w:r>
      <w:r>
        <w:t xml:space="preserve"> </w:t>
      </w:r>
      <w:r>
        <w:t xml:space="preserve">“</w:t>
      </w:r>
      <w:r>
        <w:t xml:space="preserve">printed, stored in the clerk safe</w:t>
      </w:r>
      <w:r>
        <w:t xml:space="preserve">”</w:t>
      </w:r>
      <w:r>
        <w:t xml:space="preserve">. It is not a file path, and nothing is saved there.</w:t>
      </w:r>
    </w:p>
    <w:p>
      <w:pPr>
        <w:numPr>
          <w:ilvl w:val="1"/>
          <w:numId w:val="1017"/>
        </w:numPr>
        <w:pStyle w:val="Compact"/>
      </w:pPr>
      <w:r>
        <w:rPr>
          <w:bCs/>
          <w:b/>
        </w:rPr>
        <w:t xml:space="preserve">Resident portal URL</w:t>
      </w:r>
      <w:r>
        <w:t xml:space="preserve">: optional for rehearsal. Set it before public launch.</w:t>
      </w:r>
    </w:p>
    <w:p>
      <w:pPr>
        <w:numPr>
          <w:ilvl w:val="0"/>
          <w:numId w:val="1016"/>
        </w:numPr>
        <w:pStyle w:val="Compact"/>
      </w:pPr>
      <w:r>
        <w:t xml:space="preserve">Click</w:t>
      </w:r>
      <w:r>
        <w:t xml:space="preserve"> </w:t>
      </w:r>
      <w:r>
        <w:rPr>
          <w:bCs/>
          <w:b/>
        </w:rPr>
        <w:t xml:space="preserve">Create first admin</w:t>
      </w:r>
      <w:r>
        <w:t xml:space="preserve">. The button stays grey until the required boxes are valid.</w:t>
      </w:r>
    </w:p>
    <w:p>
      <w:pPr>
        <w:numPr>
          <w:ilvl w:val="0"/>
          <w:numId w:val="1016"/>
        </w:numPr>
        <w:pStyle w:val="Compact"/>
      </w:pPr>
      <w:r>
        <w:t xml:space="preserve">Read the green</w:t>
      </w:r>
      <w:r>
        <w:t xml:space="preserve"> </w:t>
      </w:r>
      <w:r>
        <w:rPr>
          <w:bCs/>
          <w:b/>
        </w:rPr>
        <w:t xml:space="preserve">Recovery kit ready</w:t>
      </w:r>
      <w:r>
        <w:t xml:space="preserve"> </w:t>
      </w:r>
      <w:r>
        <w:t xml:space="preserve">panel. It shows your admin username, your admin password and eight emergency recovery codes. It says:</w:t>
      </w:r>
      <w:r>
        <w:t xml:space="preserve"> </w:t>
      </w:r>
      <w:r>
        <w:t xml:space="preserve">“</w:t>
      </w:r>
      <w:r>
        <w:t xml:space="preserve">This screen and the saved/printed copy are the only place your admin password and these codes are ever shown together.</w:t>
      </w:r>
      <w:r>
        <w:t xml:space="preserve">”</w:t>
      </w:r>
    </w:p>
    <w:p>
      <w:pPr>
        <w:numPr>
          <w:ilvl w:val="0"/>
          <w:numId w:val="1016"/>
        </w:numPr>
        <w:pStyle w:val="Compact"/>
      </w:pPr>
      <w:r>
        <w:t xml:space="preserve">Click</w:t>
      </w:r>
      <w:r>
        <w:t xml:space="preserve"> </w:t>
      </w:r>
      <w:r>
        <w:rPr>
          <w:bCs/>
          <w:b/>
        </w:rPr>
        <w:t xml:space="preserve">Print kit</w:t>
      </w:r>
      <w:r>
        <w:t xml:space="preserve"> </w:t>
      </w:r>
      <w:r>
        <w:t xml:space="preserve">to open your print dialog, or</w:t>
      </w:r>
      <w:r>
        <w:t xml:space="preserve"> </w:t>
      </w:r>
      <w:r>
        <w:rPr>
          <w:bCs/>
          <w:b/>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numPr>
          <w:ilvl w:val="0"/>
          <w:numId w:val="1016"/>
        </w:numPr>
        <w:pStyle w:val="Compact"/>
      </w:pPr>
      <w:r>
        <w:t xml:space="preserve">Tick</w:t>
      </w:r>
      <w:r>
        <w:t xml:space="preserve"> </w:t>
      </w:r>
      <w:r>
        <w:rPr>
          <w:bCs/>
          <w:b/>
        </w:rPr>
        <w:t xml:space="preserve">I have saved or printed this kit — the admin password and the recovery codes — and stored it away from this computer.</w:t>
      </w:r>
      <w:r>
        <w:t xml:space="preserve"> </w:t>
      </w:r>
      <w:r>
        <w:t xml:space="preserve">The box stays grey until you have used</w:t>
      </w:r>
      <w:r>
        <w:t xml:space="preserve"> </w:t>
      </w:r>
      <w:r>
        <w:rPr>
          <w:bCs/>
          <w:b/>
        </w:rPr>
        <w:t xml:space="preserve">Print kit</w:t>
      </w:r>
      <w:r>
        <w:t xml:space="preserve"> </w:t>
      </w:r>
      <w:r>
        <w:t xml:space="preserve">or</w:t>
      </w:r>
      <w:r>
        <w:t xml:space="preserve"> </w:t>
      </w:r>
      <w:r>
        <w:rPr>
          <w:bCs/>
          <w:b/>
        </w:rPr>
        <w:t xml:space="preserve">Save kit</w:t>
      </w:r>
      <w:r>
        <w:t xml:space="preserve">. After</w:t>
      </w:r>
      <w:r>
        <w:t xml:space="preserve"> </w:t>
      </w:r>
      <w:r>
        <w:rPr>
          <w:bCs/>
          <w:b/>
        </w:rPr>
        <w:t xml:space="preserve">Print kit</w:t>
      </w:r>
      <w:r>
        <w:t xml:space="preserve">, it unlocks when the print dialog closes, whether you printed or cancelled.</w:t>
      </w:r>
    </w:p>
    <w:p>
      <w:pPr>
        <w:numPr>
          <w:ilvl w:val="0"/>
          <w:numId w:val="1016"/>
        </w:numPr>
        <w:pStyle w:val="Compact"/>
      </w:pPr>
      <w:r>
        <w:t xml:space="preserve">Click</w:t>
      </w:r>
      <w:r>
        <w:t xml:space="preserve"> </w:t>
      </w:r>
      <w:r>
        <w:rPr>
          <w:bCs/>
          <w:b/>
        </w:rPr>
        <w:t xml:space="preserve">Continue to the console</w:t>
      </w:r>
      <w:r>
        <w:t xml:space="preserve">. It reads</w:t>
      </w:r>
      <w:r>
        <w:t xml:space="preserve"> </w:t>
      </w:r>
      <w:r>
        <w:t xml:space="preserve">“</w:t>
      </w:r>
      <w:r>
        <w:t xml:space="preserve">Recording confirmation…</w:t>
      </w:r>
      <w:r>
        <w:t xml:space="preserve">”</w:t>
      </w:r>
      <w:r>
        <w:t xml:space="preserve"> </w:t>
      </w:r>
      <w:r>
        <w:t xml:space="preserve">while it works.</w:t>
      </w:r>
    </w:p>
    <w:p>
      <w:pPr>
        <w:pStyle w:val="FirstParagraph"/>
      </w:pPr>
      <w:r>
        <w:t xml:space="preserve">You should see a green</w:t>
      </w:r>
      <w:r>
        <w:t xml:space="preserve"> </w:t>
      </w:r>
      <w:r>
        <w:rPr>
          <w:bCs/>
          <w:b/>
        </w:rPr>
        <w:t xml:space="preserve">Setup complete</w:t>
      </w:r>
      <w:r>
        <w:t xml:space="preserve"> </w:t>
      </w:r>
      <w:r>
        <w:t xml:space="preserve">card, a</w:t>
      </w:r>
      <w:r>
        <w:t xml:space="preserve"> </w:t>
      </w:r>
      <w:r>
        <w:rPr>
          <w:bCs/>
          <w:b/>
        </w:rPr>
        <w:t xml:space="preserve">First-run defaults</w:t>
      </w:r>
      <w:r>
        <w:t xml:space="preserve"> </w:t>
      </w:r>
      <w:r>
        <w:t xml:space="preserve">card, and a block of setup tools.</w:t>
      </w:r>
    </w:p>
    <w:p>
      <w:pPr>
        <w:pStyle w:val="BlockText"/>
      </w:pPr>
      <w:r>
        <w:rPr>
          <w:bCs/>
          <w:b/>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Cs/>
          <w:b/>
        </w:rPr>
        <w:t xml:space="preserve">Warning:</w:t>
      </w:r>
      <w:r>
        <w:t xml:space="preserve"> </w:t>
      </w:r>
      <w:r>
        <w:t xml:space="preserve">Until you confirm the kit, the console holds you on First Setup. Every sidebar entry except</w:t>
      </w:r>
      <w:r>
        <w:t xml:space="preserve"> </w:t>
      </w:r>
      <w:r>
        <w:rPr>
          <w:bCs/>
          <w:b/>
        </w:rPr>
        <w:t xml:space="preserve">Manual</w:t>
      </w:r>
      <w:r>
        <w:t xml:space="preserve"> </w:t>
      </w:r>
      <w:r>
        <w:t xml:space="preserve">is grey,</w:t>
      </w:r>
      <w:r>
        <w:t xml:space="preserve"> </w:t>
      </w:r>
      <w:r>
        <w:rPr>
          <w:bCs/>
          <w:b/>
        </w:rPr>
        <w:t xml:space="preserve">Sign out</w:t>
      </w:r>
      <w:r>
        <w:t xml:space="preserve"> </w:t>
      </w:r>
      <w:r>
        <w:t xml:space="preserve">is disabled, any other address returns to First Setup, and your browser warns before you close the page. The kit lives in that browser tab. The station can never show the codes again. If you do reach the sign-in page without having confirmed, a warning named</w:t>
      </w:r>
      <w:r>
        <w:t xml:space="preserve"> </w:t>
      </w:r>
      <w:r>
        <w:rPr>
          <w:bCs/>
          <w:b/>
        </w:rPr>
        <w:t xml:space="preserve">Recovery kit never confirmed</w:t>
      </w:r>
      <w:r>
        <w:t xml:space="preserve"> </w:t>
      </w:r>
      <w:r>
        <w:t xml:space="preserve">appears there with a button</w:t>
      </w:r>
      <w:r>
        <w:t xml:space="preserve"> </w:t>
      </w:r>
      <w:r>
        <w:rPr>
          <w:bCs/>
          <w:b/>
        </w:rPr>
        <w:t xml:space="preserve">I found the kit — it is stored safely</w:t>
      </w:r>
      <w:r>
        <w:t xml:space="preserve">. That button only records your word; it does not check anything.</w:t>
      </w:r>
    </w:p>
    <w:bookmarkStart w:id="64"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w:t>
      </w:r>
      <w:r>
        <w:t xml:space="preserve">local</w:t>
      </w:r>
      <w:r>
        <w:t xml:space="preserve">”</w:t>
      </w:r>
      <w:r>
        <w:t xml:space="preserve">,</w:t>
      </w:r>
      <w:r>
        <w:t xml:space="preserve"> </w:t>
      </w:r>
      <w:r>
        <w:rPr>
          <w:bCs/>
          <w:b/>
        </w:rPr>
        <w:t xml:space="preserve">Test mode</w:t>
      </w:r>
      <w:r>
        <w:t xml:space="preserve">, a sample video, and a starter schedule item. The sample content is made in the background after you create the admin. The</w:t>
      </w:r>
      <w:r>
        <w:t xml:space="preserve"> </w:t>
      </w:r>
      <w:r>
        <w:rPr>
          <w:bCs/>
          <w:b/>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Cs/>
          <w:b/>
        </w:rPr>
        <w:t xml:space="preserve">Known issue (beta.11):</w:t>
      </w:r>
      <w:r>
        <w:t xml:space="preserve"> </w:t>
      </w:r>
      <w:r>
        <w:t xml:space="preserve">The</w:t>
      </w:r>
      <w:r>
        <w:t xml:space="preserve"> </w:t>
      </w:r>
      <w:r>
        <w:rPr>
          <w:bCs/>
          <w:b/>
        </w:rPr>
        <w:t xml:space="preserve">First-run defaults</w:t>
      </w:r>
      <w:r>
        <w:t xml:space="preserve"> </w:t>
      </w:r>
      <w:r>
        <w:t xml:space="preserve">card shows the starting channels, time zone, mode, sample content and initial schedule, but this page has no control to change</w:t>
      </w:r>
      <w:r>
        <w:t xml:space="preserve"> </w:t>
      </w:r>
      <w:r>
        <w:rPr>
          <w:bCs/>
          <w:b/>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64"/>
    <w:bookmarkStart w:id="65" w:name="the-setup-tools"/>
    <w:p>
      <w:pPr>
        <w:pStyle w:val="Heading4"/>
      </w:pPr>
      <w:r>
        <w:t xml:space="preserve">The setup tools</w:t>
      </w:r>
    </w:p>
    <w:p>
      <w:pPr>
        <w:pStyle w:val="FirstParagraph"/>
      </w:pPr>
      <w:r>
        <w:t xml:space="preserve">Below</w:t>
      </w:r>
      <w:r>
        <w:t xml:space="preserve"> </w:t>
      </w:r>
      <w:r>
        <w:rPr>
          <w:bCs/>
          <w:b/>
        </w:rPr>
        <w:t xml:space="preserve">Setup complete</w:t>
      </w:r>
      <w:r>
        <w:t xml:space="preserve"> </w:t>
      </w:r>
      <w:r>
        <w:t xml:space="preserve">are four tools for a Setup admin:</w:t>
      </w:r>
      <w:r>
        <w:t xml:space="preserve"> </w:t>
      </w:r>
      <w:r>
        <w:rPr>
          <w:bCs/>
          <w:b/>
        </w:rPr>
        <w:t xml:space="preserve">Camera or test media</w:t>
      </w:r>
      <w:r>
        <w:t xml:space="preserve"> </w:t>
      </w:r>
      <w:r>
        <w:t xml:space="preserve">(six choices, with</w:t>
      </w:r>
      <w:r>
        <w:t xml:space="preserve"> </w:t>
      </w:r>
      <w:r>
        <w:rPr>
          <w:bCs/>
          <w:b/>
        </w:rPr>
        <w:t xml:space="preserve">Bundled sample video</w:t>
      </w:r>
      <w:r>
        <w:t xml:space="preserve"> </w:t>
      </w:r>
      <w:r>
        <w:t xml:space="preserve">selected first),</w:t>
      </w:r>
      <w:r>
        <w:t xml:space="preserve"> </w:t>
      </w:r>
      <w:r>
        <w:rPr>
          <w:bCs/>
          <w:b/>
        </w:rPr>
        <w:t xml:space="preserve">Backup destination</w:t>
      </w:r>
      <w:r>
        <w:t xml:space="preserve">,</w:t>
      </w:r>
      <w:r>
        <w:t xml:space="preserve"> </w:t>
      </w:r>
      <w:r>
        <w:rPr>
          <w:bCs/>
          <w:b/>
        </w:rPr>
        <w:t xml:space="preserve">Storage and viewing estimate</w:t>
      </w:r>
      <w:r>
        <w:t xml:space="preserve">, and</w:t>
      </w:r>
      <w:r>
        <w:t xml:space="preserve"> </w:t>
      </w:r>
      <w:r>
        <w:rPr>
          <w:bCs/>
          <w:b/>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Cs/>
          <w:b/>
        </w:rPr>
        <w:t xml:space="preserve">Note:</w:t>
      </w:r>
      <w:r>
        <w:t xml:space="preserve"> </w:t>
      </w:r>
      <w:r>
        <w:rPr>
          <w:bCs/>
          <w:b/>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65"/>
    <w:bookmarkEnd w:id="66"/>
    <w:bookmarkStart w:id="67" w:name="if-it-did-not-work-1"/>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A browser error page instead of the console</w:t>
            </w:r>
          </w:p>
        </w:tc>
        <w:tc>
          <w:tcPr/>
          <w:p>
            <w:pPr>
              <w:pStyle w:val="Compact"/>
              <w:jc w:val="left"/>
            </w:pPr>
            <w:r>
              <w:t xml:space="preserve">CivicCast is not running, or the browser is not on the station computer.</w:t>
            </w:r>
          </w:p>
        </w:tc>
        <w:tc>
          <w:tcPr/>
          <w:p>
            <w:pPr>
              <w:pStyle w:val="Compact"/>
              <w:jc w:val="lef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jc w:val="left"/>
            </w:pPr>
            <w:r>
              <w:t xml:space="preserve">“</w:t>
            </w:r>
            <w:r>
              <w:t xml:space="preserve">Invalid admin username or password.</w:t>
            </w:r>
            <w:r>
              <w:t xml:space="preserve">”</w:t>
            </w:r>
          </w:p>
        </w:tc>
        <w:tc>
          <w:tcPr/>
          <w:p>
            <w:pPr>
              <w:pStyle w:val="Compact"/>
              <w:jc w:val="left"/>
            </w:pPr>
            <w:r>
              <w:t xml:space="preserve">The username or password is wrong.</w:t>
            </w:r>
          </w:p>
        </w:tc>
        <w:tc>
          <w:tcPr/>
          <w:p>
            <w:pPr>
              <w:pStyle w:val="Compact"/>
              <w:jc w:val="left"/>
            </w:pPr>
            <w:r>
              <w:t xml:space="preserve">Check the kit and retype both boxes. If the password is lost, use a recovery code.</w:t>
            </w:r>
          </w:p>
        </w:tc>
      </w:tr>
      <w:tr>
        <w:tc>
          <w:tcPr/>
          <w:p>
            <w:pPr>
              <w:pStyle w:val="Compact"/>
              <w:jc w:val="left"/>
            </w:pPr>
            <w:r>
              <w:t xml:space="preserve">“</w:t>
            </w:r>
            <w:r>
              <w:t xml:space="preserve">Invalid recovery code or admin username.</w:t>
            </w:r>
            <w:r>
              <w:t xml:space="preserve">”</w:t>
            </w:r>
          </w:p>
        </w:tc>
        <w:tc>
          <w:tcPr/>
          <w:p>
            <w:pPr>
              <w:pStyle w:val="Compact"/>
              <w:jc w:val="left"/>
            </w:pPr>
            <w:r>
              <w:t xml:space="preserve">The code or username is wrong, or the code was already used.</w:t>
            </w:r>
          </w:p>
        </w:tc>
        <w:tc>
          <w:tcPr/>
          <w:p>
            <w:pPr>
              <w:pStyle w:val="Compact"/>
              <w:jc w:val="left"/>
            </w:pPr>
            <w:r>
              <w:t xml:space="preserve">Try another unused code. A wrong guess does not use up a code.</w:t>
            </w:r>
          </w:p>
        </w:tc>
      </w:tr>
      <w:tr>
        <w:tc>
          <w:tcPr/>
          <w:p>
            <w:pPr>
              <w:pStyle w:val="Compact"/>
              <w:jc w:val="left"/>
            </w:pPr>
            <w:r>
              <w:t xml:space="preserve">“</w:t>
            </w:r>
            <w:r>
              <w:t xml:space="preserve">Too many sign-in attempts from this station. Wait N seconds, then try again with the correct password, or use a printed recovery code.</w:t>
            </w:r>
            <w:r>
              <w:t xml:space="preserve">”</w:t>
            </w:r>
          </w:p>
        </w:tc>
        <w:tc>
          <w:tcPr/>
          <w:p>
            <w:pPr>
              <w:pStyle w:val="Compact"/>
              <w:jc w:val="left"/>
            </w:pPr>
            <w:r>
              <w:t xml:space="preserve">Too many wrong guesses.</w:t>
            </w:r>
          </w:p>
        </w:tc>
        <w:tc>
          <w:tcPr/>
          <w:p>
            <w:pPr>
              <w:pStyle w:val="Compact"/>
              <w:jc w:val="left"/>
            </w:pPr>
            <w:r>
              <w:t xml:space="preserve">Wait the time shown. A correct password or recovery code still gets through.</w:t>
            </w:r>
          </w:p>
        </w:tc>
      </w:tr>
      <w:tr>
        <w:tc>
          <w:tcPr/>
          <w:p>
            <w:pPr>
              <w:pStyle w:val="Compact"/>
              <w:jc w:val="left"/>
            </w:pPr>
            <w:r>
              <w:t xml:space="preserve">“</w:t>
            </w:r>
            <w:r>
              <w:t xml:space="preserve">Too many failed attempts to authenticate with the staff API. Wait N seconds, then try again.</w:t>
            </w:r>
            <w:r>
              <w:t xml:space="preserve">”</w:t>
            </w:r>
          </w:p>
        </w:tc>
        <w:tc>
          <w:tcPr/>
          <w:p>
            <w:pPr>
              <w:pStyle w:val="Compact"/>
              <w:jc w:val="left"/>
            </w:pPr>
            <w:r>
              <w:t xml:space="preserve">Too many requests with a bad sign-in. The station’s default is 10 failures in 60 seconds.</w:t>
            </w:r>
          </w:p>
        </w:tc>
        <w:tc>
          <w:tcPr/>
          <w:p>
            <w:pPr>
              <w:pStyle w:val="Compact"/>
              <w:jc w:val="left"/>
            </w:pPr>
            <w:r>
              <w:t xml:space="preserve">Wait, then try again.</w:t>
            </w:r>
            <w:r>
              <w:t xml:space="preserve"> </w:t>
            </w:r>
            <w:r>
              <w:t xml:space="preserve">“</w:t>
            </w:r>
            <w:r>
              <w:t xml:space="preserve">Staff API</w:t>
            </w:r>
            <w:r>
              <w:t xml:space="preserve">”</w:t>
            </w:r>
            <w:r>
              <w:t xml:space="preserve"> </w:t>
            </w:r>
            <w:r>
              <w:t xml:space="preserve">means the station’s staff-side service.</w:t>
            </w:r>
          </w:p>
        </w:tc>
      </w:tr>
      <w:tr>
        <w:tc>
          <w:tcPr/>
          <w:p>
            <w:pPr>
              <w:pStyle w:val="Compact"/>
              <w:jc w:val="left"/>
            </w:pPr>
            <w:r>
              <w:t xml:space="preserve">“</w:t>
            </w:r>
            <w:r>
              <w:t xml:space="preserve">The station is cooling down after too many requests</w:t>
            </w:r>
            <w:r>
              <w:t xml:space="preserve">”</w:t>
            </w:r>
          </w:p>
        </w:tc>
        <w:tc>
          <w:tcPr/>
          <w:p>
            <w:pPr>
              <w:pStyle w:val="Compact"/>
              <w:jc w:val="left"/>
            </w:pPr>
            <w:r>
              <w:t xml:space="preserve">The same slowdown, shown on First Setup.</w:t>
            </w:r>
          </w:p>
        </w:tc>
        <w:tc>
          <w:tcPr/>
          <w:p>
            <w:pPr>
              <w:pStyle w:val="Compact"/>
              <w:jc w:val="left"/>
            </w:pPr>
            <w:r>
              <w:t xml:space="preserve">Click</w:t>
            </w:r>
            <w:r>
              <w:t xml:space="preserve"> </w:t>
            </w:r>
            <w:r>
              <w:rPr>
                <w:bCs/>
                <w:b/>
              </w:rPr>
              <w:t xml:space="preserve">Try again</w:t>
            </w:r>
            <w:r>
              <w:t xml:space="preserve">. The sign-in form on that card still works.</w:t>
            </w:r>
          </w:p>
        </w:tc>
      </w:tr>
      <w:tr>
        <w:tc>
          <w:tcPr/>
          <w:p>
            <w:pPr>
              <w:pStyle w:val="Compact"/>
              <w:jc w:val="left"/>
            </w:pPr>
            <w:r>
              <w:rPr>
                <w:bCs/>
                <w:b/>
              </w:rPr>
              <w:t xml:space="preserve">You were signed out</w:t>
            </w:r>
            <w:r>
              <w:t xml:space="preserve">,</w:t>
            </w:r>
            <w:r>
              <w:t xml:space="preserve"> </w:t>
            </w:r>
            <w:r>
              <w:t xml:space="preserve">“</w:t>
            </w:r>
            <w:r>
              <w:t xml:space="preserve">This browser’s console session is no longer valid…</w:t>
            </w:r>
            <w:r>
              <w:t xml:space="preserve">”</w:t>
            </w:r>
          </w:p>
        </w:tc>
        <w:tc>
          <w:tcPr/>
          <w:p>
            <w:pPr>
              <w:pStyle w:val="Compact"/>
              <w:jc w:val="left"/>
            </w:pPr>
            <w:r>
              <w:t xml:space="preserve">Your sign-in was removed. Most often it was the oldest of the 20 sign-ins the station keeps, pushed out by newer ones, or the station’s sign-in state was reset.</w:t>
            </w:r>
          </w:p>
        </w:tc>
        <w:tc>
          <w:tcPr/>
          <w:p>
            <w:pPr>
              <w:pStyle w:val="Compact"/>
              <w:jc w:val="left"/>
            </w:pPr>
            <w:r>
              <w:t xml:space="preserve">Sign in again on that page. Nothing is wrong with the station.</w:t>
            </w:r>
          </w:p>
        </w:tc>
      </w:tr>
      <w:tr>
        <w:tc>
          <w:tcPr/>
          <w:p>
            <w:pPr>
              <w:pStyle w:val="Compact"/>
              <w:jc w:val="left"/>
            </w:pPr>
            <w:r>
              <w:t xml:space="preserve">“</w:t>
            </w:r>
            <w:r>
              <w:t xml:space="preserve">This browser’s console sign-in is no longer valid</w:t>
            </w:r>
            <w:r>
              <w:t xml:space="preserve">”</w:t>
            </w:r>
          </w:p>
        </w:tc>
        <w:tc>
          <w:tcPr/>
          <w:p>
            <w:pPr>
              <w:pStyle w:val="Compact"/>
              <w:jc w:val="left"/>
            </w:pPr>
            <w:r>
              <w:t xml:space="preserve">The station rejected the sign-in this browser still held.</w:t>
            </w:r>
          </w:p>
        </w:tc>
        <w:tc>
          <w:tcPr/>
          <w:p>
            <w:pPr>
              <w:pStyle w:val="Compact"/>
              <w:jc w:val="left"/>
            </w:pPr>
            <w:r>
              <w:t xml:space="preserve">Click</w:t>
            </w:r>
            <w:r>
              <w:t xml:space="preserve"> </w:t>
            </w:r>
            <w:r>
              <w:rPr>
                <w:bCs/>
                <w:b/>
              </w:rPr>
              <w:t xml:space="preserve">Sign in again</w:t>
            </w:r>
            <w:r>
              <w:t xml:space="preserve">, then use</w:t>
            </w:r>
            <w:r>
              <w:t xml:space="preserve"> </w:t>
            </w:r>
            <w:r>
              <w:rPr>
                <w:bCs/>
                <w:b/>
              </w:rPr>
              <w:t xml:space="preserve">Admin sign-in</w:t>
            </w:r>
            <w:r>
              <w:t xml:space="preserve">.</w:t>
            </w:r>
          </w:p>
        </w:tc>
      </w:tr>
      <w:tr>
        <w:tc>
          <w:tcPr/>
          <w:p>
            <w:pPr>
              <w:pStyle w:val="Compact"/>
              <w:jc w:val="left"/>
            </w:pPr>
            <w:r>
              <w:t xml:space="preserve">“</w:t>
            </w:r>
            <w:r>
              <w:t xml:space="preserve">First setup can only be done from the station computer itself</w:t>
            </w:r>
            <w:r>
              <w:t xml:space="preserve">”</w:t>
            </w:r>
          </w:p>
        </w:tc>
        <w:tc>
          <w:tcPr/>
          <w:p>
            <w:pPr>
              <w:pStyle w:val="Compact"/>
              <w:jc w:val="left"/>
            </w:pPr>
            <w:r>
              <w:t xml:space="preserve">You opened the console on another computer, or in a way that is not running on the station.</w:t>
            </w:r>
          </w:p>
        </w:tc>
        <w:tc>
          <w:tcPr/>
          <w:p>
            <w:pPr>
              <w:pStyle w:val="Compact"/>
              <w:jc w:val="left"/>
            </w:pPr>
            <w:r>
              <w:t xml:space="preserve">Open the browser on the station computer, or inside a remote session on it.</w:t>
            </w:r>
          </w:p>
        </w:tc>
      </w:tr>
      <w:tr>
        <w:tc>
          <w:tcPr/>
          <w:p>
            <w:pPr>
              <w:pStyle w:val="Compact"/>
              <w:jc w:val="left"/>
            </w:pPr>
            <w:r>
              <w:t xml:space="preserve">“</w:t>
            </w:r>
            <w:r>
              <w:t xml:space="preserve">Could not read setup state.</w:t>
            </w:r>
            <w:r>
              <w:t xml:space="preserve">”</w:t>
            </w:r>
            <w:r>
              <w:t xml:space="preserve"> </w:t>
            </w:r>
            <w:r>
              <w:t xml:space="preserve">with more text</w:t>
            </w:r>
          </w:p>
        </w:tc>
        <w:tc>
          <w:tcPr/>
          <w:p>
            <w:pPr>
              <w:pStyle w:val="Compact"/>
              <w:jc w:val="left"/>
            </w:pPr>
            <w:r>
              <w:t xml:space="preserve">The station did not answer properly.</w:t>
            </w:r>
          </w:p>
        </w:tc>
        <w:tc>
          <w:tcPr/>
          <w:p>
            <w:pPr>
              <w:pStyle w:val="Compact"/>
              <w:jc w:val="left"/>
            </w:pPr>
            <w:r>
              <w:t xml:space="preserve">Wait a moment and reload. If it repeats, tell your IT person.</w:t>
            </w:r>
          </w:p>
        </w:tc>
      </w:tr>
      <w:tr>
        <w:tc>
          <w:tcPr/>
          <w:p>
            <w:pPr>
              <w:pStyle w:val="Compact"/>
              <w:jc w:val="left"/>
            </w:pPr>
            <w:r>
              <w:t xml:space="preserve">“</w:t>
            </w:r>
            <w:r>
              <w:t xml:space="preserve">Sign in with the local station admin account, then try again.</w:t>
            </w:r>
            <w:r>
              <w:t xml:space="preserve">”</w:t>
            </w:r>
          </w:p>
        </w:tc>
        <w:tc>
          <w:tcPr/>
          <w:p>
            <w:pPr>
              <w:pStyle w:val="Compact"/>
              <w:jc w:val="left"/>
            </w:pPr>
            <w:r>
              <w:t xml:space="preserve">The request carried no sign-in.</w:t>
            </w:r>
          </w:p>
        </w:tc>
        <w:tc>
          <w:tcPr/>
          <w:p>
            <w:pPr>
              <w:pStyle w:val="Compact"/>
              <w:jc w:val="left"/>
            </w:pPr>
            <w:r>
              <w:t xml:space="preserve">Sign in on First Setup.</w:t>
            </w:r>
          </w:p>
        </w:tc>
      </w:tr>
      <w:tr>
        <w:tc>
          <w:tcPr/>
          <w:p>
            <w:pPr>
              <w:pStyle w:val="Compact"/>
              <w:jc w:val="left"/>
            </w:pPr>
            <w:r>
              <w:t xml:space="preserve">“</w:t>
            </w:r>
            <w:r>
              <w:t xml:space="preserve">This action requires one of these CivicCast roles: …</w:t>
            </w:r>
            <w:r>
              <w:t xml:space="preserve">”</w:t>
            </w:r>
          </w:p>
        </w:tc>
        <w:tc>
          <w:tcPr/>
          <w:p>
            <w:pPr>
              <w:pStyle w:val="Compact"/>
              <w:jc w:val="left"/>
            </w:pPr>
            <w:r>
              <w:t xml:space="preserve">Your account does not hold a role the action needs.</w:t>
            </w:r>
          </w:p>
        </w:tc>
        <w:tc>
          <w:tcPr/>
          <w:p>
            <w:pPr>
              <w:pStyle w:val="Compact"/>
              <w:jc w:val="left"/>
            </w:pPr>
            <w:r>
              <w:t xml:space="preserve">Ask your admin. See below.</w:t>
            </w:r>
          </w:p>
        </w:tc>
      </w:tr>
      <w:tr>
        <w:tc>
          <w:tcPr/>
          <w:p>
            <w:pPr>
              <w:pStyle w:val="Compact"/>
              <w:jc w:val="left"/>
            </w:pPr>
            <w:r>
              <w:t xml:space="preserve">“</w:t>
            </w:r>
            <w:r>
              <w:t xml:space="preserve">Staff identity is required for this action.</w:t>
            </w:r>
            <w:r>
              <w:t xml:space="preserve">”</w:t>
            </w:r>
          </w:p>
        </w:tc>
        <w:tc>
          <w:tcPr/>
          <w:p>
            <w:pPr>
              <w:pStyle w:val="Compact"/>
              <w:jc w:val="left"/>
            </w:pPr>
            <w:r>
              <w:t xml:space="preserve">You are signed out.</w:t>
            </w:r>
          </w:p>
        </w:tc>
        <w:tc>
          <w:tcPr/>
          <w:p>
            <w:pPr>
              <w:pStyle w:val="Compact"/>
              <w:jc w:val="left"/>
            </w:pPr>
            <w:r>
              <w:t xml:space="preserve">Sign in.</w:t>
            </w:r>
          </w:p>
        </w:tc>
      </w:tr>
      <w:tr>
        <w:tc>
          <w:tcPr/>
          <w:p>
            <w:pPr>
              <w:pStyle w:val="Compact"/>
              <w:jc w:val="left"/>
            </w:pPr>
            <w:r>
              <w:t xml:space="preserve">“</w:t>
            </w:r>
            <w:r>
              <w:t xml:space="preserve">Could not verify your staff identity (…)</w:t>
            </w:r>
            <w:r>
              <w:t xml:space="preserve">”</w:t>
            </w:r>
          </w:p>
        </w:tc>
        <w:tc>
          <w:tcPr/>
          <w:p>
            <w:pPr>
              <w:pStyle w:val="Compact"/>
              <w:jc w:val="left"/>
            </w:pPr>
            <w:r>
              <w:t xml:space="preserve">The screen could not check who you are.</w:t>
            </w:r>
          </w:p>
        </w:tc>
        <w:tc>
          <w:tcPr/>
          <w:p>
            <w:pPr>
              <w:pStyle w:val="Compact"/>
              <w:jc w:val="left"/>
            </w:pPr>
            <w:r>
              <w:t xml:space="preserve">Go to</w:t>
            </w:r>
            <w:r>
              <w:t xml:space="preserve"> </w:t>
            </w:r>
            <w:r>
              <w:rPr>
                <w:bCs/>
                <w:b/>
              </w:rPr>
              <w:t xml:space="preserve">First Setup</w:t>
            </w:r>
            <w:r>
              <w:t xml:space="preserve">, use</w:t>
            </w:r>
            <w:r>
              <w:t xml:space="preserve"> </w:t>
            </w:r>
            <w:r>
              <w:rPr>
                <w:bCs/>
                <w:b/>
              </w:rPr>
              <w:t xml:space="preserve">Admin sign-in</w:t>
            </w:r>
            <w:r>
              <w:t xml:space="preserve"> </w:t>
            </w:r>
            <w:r>
              <w:t xml:space="preserve">with your admin username and password, then retry.</w:t>
            </w:r>
          </w:p>
        </w:tc>
      </w:tr>
      <w:tr>
        <w:tc>
          <w:tcPr/>
          <w:p>
            <w:pPr>
              <w:pStyle w:val="Compact"/>
              <w:jc w:val="left"/>
            </w:pPr>
            <w:r>
              <w:t xml:space="preserve">“</w:t>
            </w:r>
            <w:r>
              <w:t xml:space="preserve">Durable storage is not ready.</w:t>
            </w:r>
            <w:r>
              <w:t xml:space="preserve">”</w:t>
            </w:r>
          </w:p>
        </w:tc>
        <w:tc>
          <w:tcPr/>
          <w:p>
            <w:pPr>
              <w:pStyle w:val="Compact"/>
              <w:jc w:val="left"/>
            </w:pPr>
            <w:r>
              <w:t xml:space="preserve">The station’s database has not been prepared.</w:t>
            </w:r>
          </w:p>
        </w:tc>
        <w:tc>
          <w:tcPr/>
          <w:p>
            <w:pPr>
              <w:pStyle w:val="Compact"/>
              <w:jc w:val="left"/>
            </w:pPr>
            <w:r>
              <w:t xml:space="preserve">Click</w:t>
            </w:r>
            <w:r>
              <w:t xml:space="preserve"> </w:t>
            </w:r>
            <w:r>
              <w:rPr>
                <w:bCs/>
                <w:b/>
              </w:rPr>
              <w:t xml:space="preserve">Go to Setup</w:t>
            </w:r>
            <w:r>
              <w:t xml:space="preserve">, then</w:t>
            </w:r>
            <w:r>
              <w:t xml:space="preserve"> </w:t>
            </w:r>
            <w:r>
              <w:rPr>
                <w:bCs/>
                <w:b/>
              </w:rPr>
              <w:t xml:space="preserve">Prepare storage</w:t>
            </w:r>
            <w:r>
              <w:t xml:space="preserve">.</w:t>
            </w:r>
          </w:p>
        </w:tc>
      </w:tr>
      <w:tr>
        <w:tc>
          <w:tcPr/>
          <w:p>
            <w:pPr>
              <w:pStyle w:val="Compact"/>
              <w:jc w:val="left"/>
            </w:pPr>
            <w:r>
              <w:rPr>
                <w:bCs/>
                <w:b/>
              </w:rPr>
              <w:t xml:space="preserve">Page not found</w:t>
            </w:r>
          </w:p>
        </w:tc>
        <w:tc>
          <w:tcPr/>
          <w:p>
            <w:pPr>
              <w:pStyle w:val="Compact"/>
              <w:jc w:val="left"/>
            </w:pPr>
            <w:r>
              <w:t xml:space="preserve">The address does not exist in this build.</w:t>
            </w:r>
          </w:p>
        </w:tc>
        <w:tc>
          <w:tcPr/>
          <w:p>
            <w:pPr>
              <w:pStyle w:val="Compact"/>
              <w:jc w:val="lef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Raw name</w:t>
            </w:r>
          </w:p>
        </w:tc>
        <w:tc>
          <w:tcPr/>
          <w:p>
            <w:pPr>
              <w:pStyle w:val="Compact"/>
              <w:jc w:val="left"/>
            </w:pPr>
            <w:r>
              <w:t xml:space="preserve">Console name</w:t>
            </w:r>
          </w:p>
        </w:tc>
      </w:tr>
      <w:tr>
        <w:tc>
          <w:tcPr/>
          <w:p>
            <w:pPr>
              <w:pStyle w:val="Compact"/>
              <w:jc w:val="left"/>
            </w:pPr>
            <w:r>
              <w:rPr>
                <w:rStyle w:val="VerbatimChar"/>
              </w:rPr>
              <w:t xml:space="preserve">setup_admin</w:t>
            </w:r>
          </w:p>
        </w:tc>
        <w:tc>
          <w:tcPr/>
          <w:p>
            <w:pPr>
              <w:pStyle w:val="Compact"/>
              <w:jc w:val="left"/>
            </w:pPr>
            <w:r>
              <w:t xml:space="preserve">Setup admin</w:t>
            </w:r>
          </w:p>
        </w:tc>
      </w:tr>
      <w:tr>
        <w:tc>
          <w:tcPr/>
          <w:p>
            <w:pPr>
              <w:pStyle w:val="Compact"/>
              <w:jc w:val="left"/>
            </w:pPr>
            <w:r>
              <w:rPr>
                <w:rStyle w:val="VerbatimChar"/>
              </w:rPr>
              <w:t xml:space="preserve">meeting_operator</w:t>
            </w:r>
          </w:p>
        </w:tc>
        <w:tc>
          <w:tcPr/>
          <w:p>
            <w:pPr>
              <w:pStyle w:val="Compact"/>
              <w:jc w:val="left"/>
            </w:pPr>
            <w:r>
              <w:t xml:space="preserve">Meeting operator</w:t>
            </w:r>
          </w:p>
        </w:tc>
      </w:tr>
      <w:tr>
        <w:tc>
          <w:tcPr/>
          <w:p>
            <w:pPr>
              <w:pStyle w:val="Compact"/>
              <w:jc w:val="left"/>
            </w:pPr>
            <w:r>
              <w:rPr>
                <w:rStyle w:val="VerbatimChar"/>
              </w:rPr>
              <w:t xml:space="preserve">records_clerk</w:t>
            </w:r>
          </w:p>
        </w:tc>
        <w:tc>
          <w:tcPr/>
          <w:p>
            <w:pPr>
              <w:pStyle w:val="Compact"/>
              <w:jc w:val="left"/>
            </w:pPr>
            <w:r>
              <w:t xml:space="preserve">Records clerk</w:t>
            </w:r>
          </w:p>
        </w:tc>
      </w:tr>
      <w:tr>
        <w:tc>
          <w:tcPr/>
          <w:p>
            <w:pPr>
              <w:pStyle w:val="Compact"/>
              <w:jc w:val="left"/>
            </w:pPr>
            <w:r>
              <w:rPr>
                <w:rStyle w:val="VerbatimChar"/>
              </w:rPr>
              <w:t xml:space="preserve">publish_operator</w:t>
            </w:r>
          </w:p>
        </w:tc>
        <w:tc>
          <w:tcPr/>
          <w:p>
            <w:pPr>
              <w:pStyle w:val="Compact"/>
              <w:jc w:val="left"/>
            </w:pPr>
            <w:r>
              <w:t xml:space="preserve">Publish operator</w:t>
            </w:r>
          </w:p>
        </w:tc>
      </w:tr>
      <w:tr>
        <w:tc>
          <w:tcPr/>
          <w:p>
            <w:pPr>
              <w:pStyle w:val="Compact"/>
              <w:jc w:val="left"/>
            </w:pPr>
            <w:r>
              <w:rPr>
                <w:rStyle w:val="VerbatimChar"/>
              </w:rPr>
              <w:t xml:space="preserve">support_admin</w:t>
            </w:r>
          </w:p>
        </w:tc>
        <w:tc>
          <w:tcPr/>
          <w:p>
            <w:pPr>
              <w:pStyle w:val="Compact"/>
              <w:jc w:val="left"/>
            </w:pPr>
            <w:r>
              <w:t xml:space="preserve">Support admin</w:t>
            </w:r>
          </w:p>
        </w:tc>
      </w:tr>
    </w:tbl>
    <w:p>
      <w:pPr>
        <w:pStyle w:val="BlockText"/>
      </w:pPr>
      <w:r>
        <w:rPr>
          <w:bCs/>
          <w:b/>
        </w:rPr>
        <w:t xml:space="preserve">Known issue (beta.11):</w:t>
      </w:r>
      <w:r>
        <w:t xml:space="preserve"> </w:t>
      </w:r>
      <w:r>
        <w:t xml:space="preserve">The card</w:t>
      </w:r>
      <w:r>
        <w:t xml:space="preserve"> </w:t>
      </w:r>
      <w:r>
        <w:t xml:space="preserve">“</w:t>
      </w:r>
      <w:r>
        <w:t xml:space="preserve">First setup can only be done from the station computer itself</w:t>
      </w:r>
      <w:r>
        <w:t xml:space="preserve">”</w:t>
      </w:r>
      <w:r>
        <w:t xml:space="preserve"> </w:t>
      </w:r>
      <w:r>
        <w:t xml:space="preserve">also appears when you try to sign in or recover from another computer, even though you are not doing setup. Sign-in and recovery have the same station-computer rule.</w:t>
      </w:r>
    </w:p>
    <w:p>
      <w:pPr>
        <w:pStyle w:val="BlockText"/>
      </w:pPr>
      <w:r>
        <w:rPr>
          <w:bCs/>
          <w:b/>
        </w:rPr>
        <w:t xml:space="preserve">Note:</w:t>
      </w:r>
      <w:r>
        <w:t xml:space="preserve"> </w:t>
      </w:r>
      <w:r>
        <w:t xml:space="preserve">The console has no screen for adding people or giving them roles. If you need a different set of roles, ask your IT person; see</w:t>
      </w:r>
      <w:r>
        <w:t xml:space="preserve"> </w:t>
      </w:r>
      <w:hyperlink w:anchor="ch-security">
        <w:r>
          <w:rPr>
            <w:rStyle w:val="Hyperlink"/>
          </w:rPr>
          <w:t xml:space="preserve">Security and privacy</w:t>
        </w:r>
      </w:hyperlink>
      <w:r>
        <w:t xml:space="preserve">.</w:t>
      </w:r>
    </w:p>
    <w:bookmarkEnd w:id="67"/>
    <w:bookmarkStart w:id="68" w:name="related-1"/>
    <w:p>
      <w:pPr>
        <w:pStyle w:val="Heading3"/>
      </w:pPr>
      <w:r>
        <w:t xml:space="preserve">Related</w:t>
      </w:r>
    </w:p>
    <w:p>
      <w:pPr>
        <w:numPr>
          <w:ilvl w:val="0"/>
          <w:numId w:val="1018"/>
        </w:numPr>
        <w:pStyle w:val="Compact"/>
      </w:pPr>
      <w:hyperlink w:anchor="ch-welcome">
        <w:r>
          <w:rPr>
            <w:rStyle w:val="Hyperlink"/>
          </w:rPr>
          <w:t xml:space="preserve">What CivicCast is and who uses it</w:t>
        </w:r>
      </w:hyperlink>
    </w:p>
    <w:p>
      <w:pPr>
        <w:numPr>
          <w:ilvl w:val="0"/>
          <w:numId w:val="1018"/>
        </w:numPr>
        <w:pStyle w:val="Compact"/>
      </w:pPr>
      <w:hyperlink w:anchor="ch-before-meeting">
        <w:r>
          <w:rPr>
            <w:rStyle w:val="Hyperlink"/>
          </w:rPr>
          <w:t xml:space="preserve">Before the meeting</w:t>
        </w:r>
      </w:hyperlink>
    </w:p>
    <w:p>
      <w:pPr>
        <w:numPr>
          <w:ilvl w:val="0"/>
          <w:numId w:val="1018"/>
        </w:numPr>
        <w:pStyle w:val="Compact"/>
      </w:pPr>
      <w:hyperlink w:anchor="ch-running-meeting">
        <w:r>
          <w:rPr>
            <w:rStyle w:val="Hyperlink"/>
          </w:rPr>
          <w:t xml:space="preserve">Running the meeting</w:t>
        </w:r>
      </w:hyperlink>
    </w:p>
    <w:p>
      <w:pPr>
        <w:numPr>
          <w:ilvl w:val="0"/>
          <w:numId w:val="1018"/>
        </w:numPr>
        <w:pStyle w:val="Compact"/>
      </w:pPr>
      <w:hyperlink w:anchor="ch-something-wrong">
        <w:r>
          <w:rPr>
            <w:rStyle w:val="Hyperlink"/>
          </w:rPr>
          <w:t xml:space="preserve">When something looks wrong</w:t>
        </w:r>
      </w:hyperlink>
    </w:p>
    <w:p>
      <w:pPr>
        <w:numPr>
          <w:ilvl w:val="0"/>
          <w:numId w:val="1018"/>
        </w:numPr>
        <w:pStyle w:val="Compact"/>
      </w:pPr>
      <w:hyperlink w:anchor="app-roles">
        <w:r>
          <w:rPr>
            <w:rStyle w:val="Hyperlink"/>
          </w:rPr>
          <w:t xml:space="preserve">Roles and permissions</w:t>
        </w:r>
      </w:hyperlink>
    </w:p>
    <w:bookmarkEnd w:id="68"/>
    <w:bookmarkEnd w:id="69"/>
    <w:bookmarkStart w:id="116"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p>
      <w:pPr>
        <w:pStyle w:val="BlockText"/>
      </w:pPr>
      <w:r>
        <w:rPr>
          <w:bCs/>
          <w:b/>
        </w:rPr>
        <w:t xml:space="preserve">Note:</w:t>
      </w:r>
      <w:r>
        <w:t xml:space="preserve"> </w:t>
      </w:r>
      <w:r>
        <w:t xml:space="preserve">This chapter describes Beta 15 screens and program behavior. The</w:t>
      </w:r>
      <w:r>
        <w:t xml:space="preserve"> </w:t>
      </w:r>
      <w:hyperlink r:id="rId21">
        <w:r>
          <w:rPr>
            <w:rStyle w:val="Hyperlink"/>
          </w:rPr>
          <w:t xml:space="preserve">Beta 15 verification record</w:t>
        </w:r>
      </w:hyperlink>
      <w:r>
        <w:t xml:space="preserve"> </w:t>
      </w:r>
      <w:r>
        <w:t xml:space="preserve">states the package-specific checks and limits. A</w:t>
      </w:r>
      <w:r>
        <w:t xml:space="preserve"> </w:t>
      </w:r>
      <w:r>
        <w:rPr>
          <w:bCs/>
          <w:b/>
        </w:rPr>
        <w:t xml:space="preserve">Known issue</w:t>
      </w:r>
      <w:r>
        <w:t xml:space="preserve"> </w:t>
      </w:r>
      <w:r>
        <w:t xml:space="preserve">note names the version in which its behavior was checked; read its version scope before applying it to another release.</w:t>
      </w:r>
    </w:p>
    <w:bookmarkStart w:id="70"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Cs/>
          <w:b/>
        </w:rPr>
        <w:t xml:space="preserve">Run Meeting</w:t>
      </w:r>
      <w:r>
        <w:t xml:space="preserve"> </w:t>
      </w:r>
      <w:r>
        <w:t xml:space="preserve">(Schedule, Auto-schedule, Program Guide, Recording) and</w:t>
      </w:r>
      <w:r>
        <w:t xml:space="preserve"> </w:t>
      </w:r>
      <w:r>
        <w:rPr>
          <w:bCs/>
          <w:b/>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Screen</w:t>
            </w:r>
          </w:p>
        </w:tc>
        <w:tc>
          <w:tcPr/>
          <w:p>
            <w:pPr>
              <w:pStyle w:val="Compact"/>
              <w:jc w:val="left"/>
            </w:pPr>
            <w:r>
              <w:t xml:space="preserve">Who can open it</w:t>
            </w:r>
          </w:p>
        </w:tc>
        <w:tc>
          <w:tcPr/>
          <w:p>
            <w:pPr>
              <w:pStyle w:val="Compact"/>
              <w:jc w:val="left"/>
            </w:pPr>
            <w:r>
              <w:t xml:space="preserve">Who can make changes</w:t>
            </w:r>
          </w:p>
        </w:tc>
      </w:tr>
      <w:tr>
        <w:tc>
          <w:tcPr/>
          <w:p>
            <w:pPr>
              <w:pStyle w:val="Compact"/>
              <w:jc w:val="left"/>
            </w:pPr>
            <w:r>
              <w:t xml:space="preserve">Schedule</w:t>
            </w:r>
          </w:p>
        </w:tc>
        <w:tc>
          <w:tcPr/>
          <w:p>
            <w:pPr>
              <w:pStyle w:val="Compact"/>
              <w:jc w:val="left"/>
            </w:pPr>
            <w:r>
              <w:t xml:space="preserve">Publish operator, setup admin, support admin</w:t>
            </w:r>
          </w:p>
        </w:tc>
        <w:tc>
          <w:tcPr/>
          <w:p>
            <w:pPr>
              <w:pStyle w:val="Compact"/>
              <w:jc w:val="left"/>
            </w:pPr>
            <w:r>
              <w:t xml:space="preserve">Publish operator, setup admin</w:t>
            </w:r>
          </w:p>
        </w:tc>
      </w:tr>
      <w:tr>
        <w:tc>
          <w:tcPr/>
          <w:p>
            <w:pPr>
              <w:pStyle w:val="Compact"/>
              <w:jc w:val="left"/>
            </w:pPr>
            <w:r>
              <w:t xml:space="preserve">Program Guide</w:t>
            </w:r>
          </w:p>
        </w:tc>
        <w:tc>
          <w:tcPr/>
          <w:p>
            <w:pPr>
              <w:pStyle w:val="Compact"/>
              <w:jc w:val="left"/>
            </w:pPr>
            <w:r>
              <w:t xml:space="preserve">Any signed-in person</w:t>
            </w:r>
          </w:p>
        </w:tc>
        <w:tc>
          <w:tcPr/>
          <w:p>
            <w:pPr>
              <w:pStyle w:val="Compact"/>
              <w:jc w:val="left"/>
            </w:pPr>
            <w:r>
              <w:t xml:space="preserve">Meeting operator, support admin</w:t>
            </w:r>
          </w:p>
        </w:tc>
      </w:tr>
      <w:tr>
        <w:tc>
          <w:tcPr/>
          <w:p>
            <w:pPr>
              <w:pStyle w:val="Compact"/>
              <w:jc w:val="left"/>
            </w:pPr>
            <w:r>
              <w:t xml:space="preserve">Auto-schedule</w:t>
            </w:r>
          </w:p>
        </w:tc>
        <w:tc>
          <w:tcPr/>
          <w:p>
            <w:pPr>
              <w:pStyle w:val="Compact"/>
              <w:jc w:val="left"/>
            </w:pPr>
            <w:r>
              <w:t xml:space="preserve">Publish operator, setup admin, support admin</w:t>
            </w:r>
          </w:p>
        </w:tc>
        <w:tc>
          <w:tcPr/>
          <w:p>
            <w:pPr>
              <w:pStyle w:val="Compact"/>
              <w:jc w:val="left"/>
            </w:pPr>
            <w:r>
              <w:t xml:space="preserve">Publish operator, setup admin</w:t>
            </w:r>
          </w:p>
        </w:tc>
      </w:tr>
      <w:tr>
        <w:tc>
          <w:tcPr/>
          <w:p>
            <w:pPr>
              <w:pStyle w:val="Compact"/>
              <w:jc w:val="left"/>
            </w:pPr>
            <w:r>
              <w:t xml:space="preserve">Recording</w:t>
            </w:r>
          </w:p>
        </w:tc>
        <w:tc>
          <w:tcPr/>
          <w:p>
            <w:pPr>
              <w:pStyle w:val="Compact"/>
              <w:jc w:val="left"/>
            </w:pPr>
            <w:r>
              <w:t xml:space="preserve">Setup admin, meeting operator, support admin</w:t>
            </w:r>
          </w:p>
        </w:tc>
        <w:tc>
          <w:tcPr/>
          <w:p>
            <w:pPr>
              <w:pStyle w:val="Compact"/>
              <w:jc w:val="left"/>
            </w:pPr>
            <w:r>
              <w:t xml:space="preserve">Setup admin, meeting operator</w:t>
            </w:r>
          </w:p>
        </w:tc>
      </w:tr>
      <w:tr>
        <w:tc>
          <w:tcPr/>
          <w:p>
            <w:pPr>
              <w:pStyle w:val="Compact"/>
              <w:jc w:val="left"/>
            </w:pPr>
            <w:r>
              <w:t xml:space="preserve">Agendas</w:t>
            </w:r>
          </w:p>
        </w:tc>
        <w:tc>
          <w:tcPr/>
          <w:p>
            <w:pPr>
              <w:pStyle w:val="Compact"/>
              <w:jc w:val="left"/>
            </w:pPr>
            <w:r>
              <w:t xml:space="preserve">Records clerk, meeting operator</w:t>
            </w:r>
          </w:p>
        </w:tc>
        <w:tc>
          <w:tcPr/>
          <w:p>
            <w:pPr>
              <w:pStyle w:val="Compact"/>
              <w:jc w:val="left"/>
            </w:pPr>
            <w:r>
              <w:t xml:space="preserve">Records clerk, meeting operator</w:t>
            </w:r>
          </w:p>
        </w:tc>
      </w:tr>
      <w:tr>
        <w:tc>
          <w:tcPr/>
          <w:p>
            <w:pPr>
              <w:pStyle w:val="Compact"/>
              <w:jc w:val="left"/>
            </w:pPr>
            <w:r>
              <w:t xml:space="preserve">Contributors</w:t>
            </w:r>
          </w:p>
        </w:tc>
        <w:tc>
          <w:tcPr/>
          <w:p>
            <w:pPr>
              <w:pStyle w:val="Compact"/>
              <w:jc w:val="left"/>
            </w:pPr>
            <w:r>
              <w:t xml:space="preserve">Publish operator, meeting operator, support admin</w:t>
            </w:r>
          </w:p>
        </w:tc>
        <w:tc>
          <w:tcPr/>
          <w:p>
            <w:pPr>
              <w:pStyle w:val="Compact"/>
              <w:jc w:val="left"/>
            </w:pPr>
            <w:r>
              <w:t xml:space="preserve">Publish operator, meeting operator</w:t>
            </w:r>
          </w:p>
        </w:tc>
      </w:tr>
    </w:tbl>
    <w:p>
      <w:pPr>
        <w:pStyle w:val="BlockText"/>
      </w:pPr>
      <w:r>
        <w:rPr>
          <w:bCs/>
          <w:b/>
        </w:rPr>
        <w:t xml:space="preserve">Known issue (beta.11):</w:t>
      </w:r>
      <w:r>
        <w:t xml:space="preserve"> </w:t>
      </w:r>
      <w:r>
        <w:t xml:space="preserve">The menu shows some screens to roles that cannot use them. A meeting operator or records clerk who opens</w:t>
      </w:r>
      <w:r>
        <w:t xml:space="preserve"> </w:t>
      </w:r>
      <w:r>
        <w:rPr>
          <w:bCs/>
          <w:b/>
        </w:rPr>
        <w:t xml:space="preserve">Schedule</w:t>
      </w:r>
      <w:r>
        <w:t xml:space="preserve"> </w:t>
      </w:r>
      <w:r>
        <w:t xml:space="preserve">sees a red box,</w:t>
      </w:r>
      <w:r>
        <w:t xml:space="preserve"> </w:t>
      </w:r>
      <w:r>
        <w:t xml:space="preserve">“</w:t>
      </w:r>
      <w:r>
        <w:t xml:space="preserve">Could not load schedule.</w:t>
      </w:r>
      <w:r>
        <w:t xml:space="preserve">”</w:t>
      </w:r>
      <w:r>
        <w:t xml:space="preserve"> </w:t>
      </w:r>
      <w:r>
        <w:t xml:space="preserve">A support admin can open</w:t>
      </w:r>
      <w:r>
        <w:t xml:space="preserve"> </w:t>
      </w:r>
      <w:r>
        <w:rPr>
          <w:bCs/>
          <w:b/>
        </w:rPr>
        <w:t xml:space="preserve">Contributors</w:t>
      </w:r>
      <w:r>
        <w:t xml:space="preserve"> </w:t>
      </w:r>
      <w:r>
        <w:t xml:space="preserve">but every button there fails. A publish operator who fills in the form on</w:t>
      </w:r>
      <w:r>
        <w:t xml:space="preserve"> </w:t>
      </w:r>
      <w:r>
        <w:rPr>
          <w:bCs/>
          <w:b/>
        </w:rPr>
        <w:t xml:space="preserve">Program Guide</w:t>
      </w:r>
      <w:r>
        <w:t xml:space="preserve"> </w:t>
      </w:r>
      <w:r>
        <w:t xml:space="preserve">is told</w:t>
      </w:r>
      <w:r>
        <w:t xml:space="preserve"> </w:t>
      </w:r>
      <w:r>
        <w:t xml:space="preserve">“</w:t>
      </w:r>
      <w:r>
        <w:t xml:space="preserve">This action requires one of these CivicCast roles: meeting_operator, support_admin.</w:t>
      </w:r>
      <w:r>
        <w:t xml:space="preserve">”</w:t>
      </w:r>
      <w:r>
        <w:t xml:space="preserve"> </w:t>
      </w:r>
      <w:r>
        <w:t xml:space="preserve">only after pressing</w:t>
      </w:r>
      <w:r>
        <w:t xml:space="preserve"> </w:t>
      </w:r>
      <w:r>
        <w:rPr>
          <w:bCs/>
          <w:b/>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Cs/>
          <w:b/>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Cs/>
          <w:b/>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70"/>
    <w:bookmarkStart w:id="78"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Cs/>
          <w:i/>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What it means</w:t>
            </w:r>
          </w:p>
        </w:tc>
        <w:tc>
          <w:tcPr/>
          <w:p>
            <w:pPr>
              <w:pStyle w:val="Compact"/>
              <w:jc w:val="left"/>
            </w:pPr>
            <w:r>
              <w:t xml:space="preserve">Does it air?</w:t>
            </w:r>
          </w:p>
        </w:tc>
      </w:tr>
      <w:tr>
        <w:tc>
          <w:tcPr/>
          <w:p>
            <w:pPr>
              <w:pStyle w:val="Compact"/>
              <w:jc w:val="left"/>
            </w:pPr>
            <w:r>
              <w:rPr>
                <w:bCs/>
                <w:b/>
              </w:rPr>
              <w:t xml:space="preserve">Scheduled</w:t>
            </w:r>
          </w:p>
        </w:tc>
        <w:tc>
          <w:tcPr/>
          <w:p>
            <w:pPr>
              <w:pStyle w:val="Compact"/>
              <w:jc w:val="left"/>
            </w:pPr>
            <w:r>
              <w:t xml:space="preserve">You placed it, but nobody has approved it to air. It is a draft.</w:t>
            </w:r>
          </w:p>
        </w:tc>
        <w:tc>
          <w:tcPr/>
          <w:p>
            <w:pPr>
              <w:pStyle w:val="Compact"/>
              <w:jc w:val="left"/>
            </w:pPr>
            <w:r>
              <w:t xml:space="preserve">No</w:t>
            </w:r>
          </w:p>
        </w:tc>
      </w:tr>
      <w:tr>
        <w:tc>
          <w:tcPr/>
          <w:p>
            <w:pPr>
              <w:pStyle w:val="Compact"/>
              <w:jc w:val="left"/>
            </w:pPr>
            <w:r>
              <w:rPr>
                <w:bCs/>
                <w:b/>
              </w:rPr>
              <w:t xml:space="preserve">Published</w:t>
            </w:r>
          </w:p>
        </w:tc>
        <w:tc>
          <w:tcPr/>
          <w:p>
            <w:pPr>
              <w:pStyle w:val="Compact"/>
              <w:jc w:val="left"/>
            </w:pPr>
            <w:r>
              <w:t xml:space="preserve">It has been approved to air. It will play when its start time arrives.</w:t>
            </w:r>
          </w:p>
        </w:tc>
        <w:tc>
          <w:tcPr/>
          <w:p>
            <w:pPr>
              <w:pStyle w:val="Compact"/>
              <w:jc w:val="left"/>
            </w:pPr>
            <w:r>
              <w:t xml:space="preserve">Yes</w:t>
            </w:r>
          </w:p>
        </w:tc>
      </w:tr>
      <w:tr>
        <w:tc>
          <w:tcPr/>
          <w:p>
            <w:pPr>
              <w:pStyle w:val="Compact"/>
              <w:jc w:val="left"/>
            </w:pPr>
            <w:r>
              <w:rPr>
                <w:bCs/>
                <w:b/>
              </w:rPr>
              <w:t xml:space="preserve">Cancelled</w:t>
            </w:r>
          </w:p>
        </w:tc>
        <w:tc>
          <w:tcPr/>
          <w:p>
            <w:pPr>
              <w:pStyle w:val="Compact"/>
              <w:jc w:val="left"/>
            </w:pPr>
            <w:r>
              <w:t xml:space="preserve">It was withdrawn. It will not air.</w:t>
            </w:r>
          </w:p>
        </w:tc>
        <w:tc>
          <w:tcPr/>
          <w:p>
            <w:pPr>
              <w:pStyle w:val="Compact"/>
              <w:jc w:val="left"/>
            </w:pPr>
            <w:r>
              <w:t xml:space="preserve">No</w:t>
            </w:r>
          </w:p>
        </w:tc>
      </w:tr>
    </w:tbl>
    <w:p>
      <w:pPr>
        <w:pStyle w:val="BodyText"/>
      </w:pPr>
      <w:r>
        <w:t xml:space="preserve">The program that actually plays on a channel is built only from</w:t>
      </w:r>
      <w:r>
        <w:t xml:space="preserve"> </w:t>
      </w:r>
      <w:r>
        <w:rPr>
          <w:bCs/>
          <w:b/>
        </w:rPr>
        <w:t xml:space="preserve">Published</w:t>
      </w:r>
      <w:r>
        <w:t xml:space="preserve"> </w:t>
      </w:r>
      <w:r>
        <w:t xml:space="preserve">items. A</w:t>
      </w:r>
      <w:r>
        <w:t xml:space="preserve"> </w:t>
      </w:r>
      <w:r>
        <w:rPr>
          <w:bCs/>
          <w:b/>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72" name="Picture"/>
            <a:graphic>
              <a:graphicData uri="http://schemas.openxmlformats.org/drawingml/2006/picture">
                <pic:pic>
                  <pic:nvPicPr>
                    <pic:cNvPr descr="manual/diagrams/e67af6b61e25.png" id="73" name="Picture"/>
                    <pic:cNvPicPr>
                      <a:picLocks noChangeArrowheads="1" noChangeAspect="1"/>
                    </pic:cNvPicPr>
                  </pic:nvPicPr>
                  <pic:blipFill>
                    <a:blip r:embed="rId71"/>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Cs/>
          <w:b/>
        </w:rPr>
        <w:t xml:space="preserve">Schedule</w:t>
      </w:r>
      <w:r>
        <w:t xml:space="preserve"> </w:t>
      </w:r>
      <w:r>
        <w:t xml:space="preserve">or</w:t>
      </w:r>
      <w:r>
        <w:t xml:space="preserve"> </w:t>
      </w:r>
      <w:r>
        <w:rPr>
          <w:bCs/>
          <w:b/>
        </w:rPr>
        <w:t xml:space="preserve">Program Guide</w:t>
      </w:r>
      <w:r>
        <w:t xml:space="preserve">, it starts as Scheduled, and someone with the publish operator or setup admin role must approve it by pressing</w:t>
      </w:r>
      <w:r>
        <w:t xml:space="preserve"> </w:t>
      </w:r>
      <w:r>
        <w:rPr>
          <w:bCs/>
          <w:b/>
        </w:rPr>
        <w:t xml:space="preserve">Publish to residents</w:t>
      </w:r>
      <w:r>
        <w:t xml:space="preserve">. If</w:t>
      </w:r>
      <w:r>
        <w:t xml:space="preserve"> </w:t>
      </w:r>
      <w:r>
        <w:rPr>
          <w:bCs/>
          <w:b/>
        </w:rPr>
        <w:t xml:space="preserve">Auto-schedule</w:t>
      </w:r>
      <w:r>
        <w:t xml:space="preserve"> </w:t>
      </w:r>
      <w:r>
        <w:t xml:space="preserve">adds the item, it starts as Published and there is no separate approval step. The section on Auto-schedule explains why that matters.</w:t>
      </w:r>
    </w:p>
    <w:p>
      <w:pPr>
        <w:pStyle w:val="BlockText"/>
      </w:pPr>
      <w:r>
        <w:rPr>
          <w:bCs/>
          <w:b/>
        </w:rPr>
        <w:t xml:space="preserve">Warning:</w:t>
      </w:r>
      <w:r>
        <w:t xml:space="preserve"> </w:t>
      </w:r>
      <w:r>
        <w:t xml:space="preserve">Do not assume a program is on the air because it appears on a schedule list. Look for the word</w:t>
      </w:r>
      <w:r>
        <w:t xml:space="preserve"> </w:t>
      </w:r>
      <w:r>
        <w:rPr>
          <w:bCs/>
          <w:b/>
        </w:rPr>
        <w:t xml:space="preserve">Published</w:t>
      </w:r>
      <w:r>
        <w:t xml:space="preserve"> </w:t>
      </w:r>
      <w:r>
        <w:t xml:space="preserve">(on the Schedule screen, a Scheduled program shows</w:t>
      </w:r>
      <w:r>
        <w:t xml:space="preserve"> </w:t>
      </w:r>
      <w:r>
        <w:t xml:space="preserve">“</w:t>
      </w:r>
      <w:r>
        <w:t xml:space="preserve">Not yet visible to residents</w:t>
      </w:r>
      <w:r>
        <w:t xml:space="preserve">”</w:t>
      </w:r>
      <w:r>
        <w:t xml:space="preserve"> </w:t>
      </w:r>
      <w:r>
        <w:t xml:space="preserve">and a Published one shows</w:t>
      </w:r>
      <w:r>
        <w:t xml:space="preserve"> </w:t>
      </w:r>
      <w:r>
        <w:t xml:space="preserve">“</w:t>
      </w:r>
      <w:r>
        <w:t xml:space="preserve">Visible to residents</w:t>
      </w:r>
      <w:r>
        <w:t xml:space="preserve">”</w:t>
      </w:r>
      <w:r>
        <w:t xml:space="preserve">).</w:t>
      </w:r>
    </w:p>
    <w:bookmarkStart w:id="77" w:name="what-residents-see-1"/>
    <w:p>
      <w:pPr>
        <w:pStyle w:val="Heading4"/>
      </w:pPr>
      <w:r>
        <w:t xml:space="preserve">What residents see</w:t>
      </w:r>
    </w:p>
    <w:p>
      <w:pPr>
        <w:pStyle w:val="FirstParagraph"/>
      </w:pPr>
      <w:r>
        <w:t xml:space="preserve">Residents see two different lists, built from two different sources.</w:t>
      </w:r>
    </w:p>
    <w:p>
      <w:pPr>
        <w:numPr>
          <w:ilvl w:val="0"/>
          <w:numId w:val="1019"/>
        </w:numPr>
        <w:pStyle w:val="Compact"/>
      </w:pPr>
      <w:r>
        <w:rPr>
          <w:bCs/>
          <w:b/>
        </w:rPr>
        <w:t xml:space="preserve">Coming up</w:t>
      </w:r>
      <w:r>
        <w:t xml:space="preserve"> </w:t>
      </w:r>
      <w:r>
        <w:t xml:space="preserve">on the portal home page lists programs placed with</w:t>
      </w:r>
      <w:r>
        <w:t xml:space="preserve"> </w:t>
      </w:r>
      <w:r>
        <w:rPr>
          <w:bCs/>
          <w:b/>
        </w:rPr>
        <w:t xml:space="preserve">Schedule</w:t>
      </w:r>
      <w:r>
        <w:t xml:space="preserve"> </w:t>
      </w:r>
      <w:r>
        <w:t xml:space="preserve">(or Contributors) that are</w:t>
      </w:r>
      <w:r>
        <w:t xml:space="preserve"> </w:t>
      </w:r>
      <w:r>
        <w:rPr>
          <w:bCs/>
          <w:b/>
        </w:rPr>
        <w:t xml:space="preserve">Published</w:t>
      </w:r>
      <w:r>
        <w:t xml:space="preserve"> </w:t>
      </w:r>
      <w:r>
        <w:t xml:space="preserve">and start in the future. It never lists a Scheduled item.</w:t>
      </w:r>
    </w:p>
    <w:p>
      <w:pPr>
        <w:numPr>
          <w:ilvl w:val="0"/>
          <w:numId w:val="1019"/>
        </w:numPr>
        <w:pStyle w:val="Compact"/>
      </w:pPr>
      <w:r>
        <w:rPr>
          <w:bCs/>
          <w:b/>
        </w:rPr>
        <w:t xml:space="preserve">Channel schedule</w:t>
      </w:r>
      <w:r>
        <w:t xml:space="preserve"> </w:t>
      </w:r>
      <w:r>
        <w:t xml:space="preserve">(a page of the portal, see the example below) lists the next 72 hours of airings that came from</w:t>
      </w:r>
      <w:r>
        <w:t xml:space="preserve"> </w:t>
      </w:r>
      <w:r>
        <w:rPr>
          <w:bCs/>
          <w:b/>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75" name="Picture"/>
            <a:graphic>
              <a:graphicData uri="http://schemas.openxmlformats.org/drawingml/2006/picture">
                <pic:pic>
                  <pic:nvPicPr>
                    <pic:cNvPr descr="manual/images/portal-schedule.png" id="76" name="Picture"/>
                    <pic:cNvPicPr>
                      <a:picLocks noChangeArrowheads="1" noChangeAspect="1"/>
                    </pic:cNvPicPr>
                  </pic:nvPicPr>
                  <pic:blipFill>
                    <a:blip r:embed="rId7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Cs/>
          <w:i/>
        </w:rPr>
        <w:t xml:space="preserve">Figure: the Channel schedule page that residents see.</w:t>
      </w:r>
    </w:p>
    <w:p>
      <w:pPr>
        <w:pStyle w:val="BlockText"/>
      </w:pPr>
      <w:r>
        <w:rPr>
          <w:bCs/>
          <w:b/>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Cs/>
          <w:b/>
        </w:rPr>
        <w:t xml:space="preserve">Coming up</w:t>
      </w:r>
      <w:r>
        <w:t xml:space="preserve"> </w:t>
      </w:r>
      <w:r>
        <w:t xml:space="preserve">after they are published. The two pages do not explain the difference to residents.</w:t>
      </w:r>
    </w:p>
    <w:bookmarkEnd w:id="77"/>
    <w:bookmarkEnd w:id="78"/>
    <w:bookmarkStart w:id="79" w:name="which-time-zone-are-you-typing-in"/>
    <w:p>
      <w:pPr>
        <w:pStyle w:val="Heading3"/>
      </w:pPr>
      <w:r>
        <w:t xml:space="preserve">Which time zone are you typing in?</w:t>
      </w:r>
    </w:p>
    <w:p>
      <w:pPr>
        <w:pStyle w:val="FirstParagraph"/>
      </w:pPr>
      <w:r>
        <w:t xml:space="preserve">Several boxes ask for a time. They do not all use the same time zone. Read the label under the box.</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Where you type</w:t>
            </w:r>
          </w:p>
        </w:tc>
        <w:tc>
          <w:tcPr/>
          <w:p>
            <w:pPr>
              <w:pStyle w:val="Compact"/>
              <w:jc w:val="left"/>
            </w:pPr>
            <w:r>
              <w:t xml:space="preserve">Time zone it uses</w:t>
            </w:r>
          </w:p>
        </w:tc>
      </w:tr>
      <w:tr>
        <w:tc>
          <w:tcPr/>
          <w:p>
            <w:pPr>
              <w:pStyle w:val="Compact"/>
              <w:jc w:val="left"/>
            </w:pPr>
            <w:r>
              <w:t xml:space="preserve">Schedule:</w:t>
            </w:r>
            <w:r>
              <w:t xml:space="preserve"> </w:t>
            </w:r>
            <w:r>
              <w:rPr>
                <w:bCs/>
                <w:b/>
              </w:rPr>
              <w:t xml:space="preserve">Start at</w:t>
            </w:r>
          </w:p>
        </w:tc>
        <w:tc>
          <w:tcPr/>
          <w:p>
            <w:pPr>
              <w:pStyle w:val="Compact"/>
              <w:jc w:val="left"/>
            </w:pPr>
            <w:r>
              <w:t xml:space="preserve">Your computer’s local time. The line under the box shows the date and your zone name.</w:t>
            </w:r>
          </w:p>
        </w:tc>
      </w:tr>
      <w:tr>
        <w:tc>
          <w:tcPr/>
          <w:p>
            <w:pPr>
              <w:pStyle w:val="Compact"/>
              <w:jc w:val="left"/>
            </w:pPr>
            <w:r>
              <w:t xml:space="preserve">Program Guide:</w:t>
            </w:r>
            <w:r>
              <w:t xml:space="preserve"> </w:t>
            </w:r>
            <w:r>
              <w:rPr>
                <w:bCs/>
                <w:b/>
              </w:rPr>
              <w:t xml:space="preserve">First airing</w:t>
            </w:r>
            <w:r>
              <w:t xml:space="preserve">,</w:t>
            </w:r>
            <w:r>
              <w:t xml:space="preserve"> </w:t>
            </w:r>
            <w:r>
              <w:rPr>
                <w:bCs/>
                <w:b/>
              </w:rPr>
              <w:t xml:space="preserve">Repeat until (optional)</w:t>
            </w:r>
          </w:p>
        </w:tc>
        <w:tc>
          <w:tcPr/>
          <w:p>
            <w:pPr>
              <w:pStyle w:val="Compact"/>
              <w:jc w:val="left"/>
            </w:pPr>
            <w:r>
              <w:t xml:space="preserve">Your computer’s local time when you type it. After that, the repeats are counted in UTC (see the warning below).</w:t>
            </w:r>
          </w:p>
        </w:tc>
      </w:tr>
      <w:tr>
        <w:tc>
          <w:tcPr/>
          <w:p>
            <w:pPr>
              <w:pStyle w:val="Compact"/>
              <w:jc w:val="left"/>
            </w:pPr>
            <w:r>
              <w:t xml:space="preserve">Auto-schedule dayparts:</w:t>
            </w:r>
            <w:r>
              <w:t xml:space="preserve"> </w:t>
            </w:r>
            <w:r>
              <w:rPr>
                <w:bCs/>
                <w:b/>
              </w:rPr>
              <w:t xml:space="preserve">Start</w:t>
            </w:r>
            <w:r>
              <w:t xml:space="preserve">,</w:t>
            </w:r>
            <w:r>
              <w:t xml:space="preserve"> </w:t>
            </w:r>
            <w:r>
              <w:rPr>
                <w:bCs/>
                <w:b/>
              </w:rPr>
              <w:t xml:space="preserve">End</w:t>
            </w:r>
          </w:p>
        </w:tc>
        <w:tc>
          <w:tcPr/>
          <w:p>
            <w:pPr>
              <w:pStyle w:val="Compact"/>
              <w:jc w:val="left"/>
            </w:pPr>
            <w:r>
              <w:t xml:space="preserve">The station’s time zone, set in the</w:t>
            </w:r>
            <w:r>
              <w:t xml:space="preserve"> </w:t>
            </w:r>
            <w:r>
              <w:rPr>
                <w:bCs/>
                <w:b/>
              </w:rPr>
              <w:t xml:space="preserve">Timezone</w:t>
            </w:r>
            <w:r>
              <w:t xml:space="preserve"> </w:t>
            </w:r>
            <w:r>
              <w:t xml:space="preserve">box on the</w:t>
            </w:r>
            <w:r>
              <w:t xml:space="preserve"> </w:t>
            </w:r>
            <w:r>
              <w:rPr>
                <w:bCs/>
                <w:b/>
              </w:rPr>
              <w:t xml:space="preserve">Station Profile</w:t>
            </w:r>
            <w:r>
              <w:t xml:space="preserve"> </w:t>
            </w:r>
            <w:r>
              <w:t xml:space="preserve">screen (the First Setup form has no such box). If it is still</w:t>
            </w:r>
            <w:r>
              <w:t xml:space="preserve"> </w:t>
            </w:r>
            <w:r>
              <w:t xml:space="preserve">“</w:t>
            </w:r>
            <w:r>
              <w:t xml:space="preserve">local</w:t>
            </w:r>
            <w:r>
              <w:t xml:space="preserve">”</w:t>
            </w:r>
            <w:r>
              <w:t xml:space="preserve"> </w:t>
            </w:r>
            <w:r>
              <w:t xml:space="preserve">or was never set, UTC.</w:t>
            </w:r>
          </w:p>
        </w:tc>
      </w:tr>
      <w:tr>
        <w:tc>
          <w:tcPr/>
          <w:p>
            <w:pPr>
              <w:pStyle w:val="Compact"/>
              <w:jc w:val="left"/>
            </w:pPr>
            <w:r>
              <w:t xml:space="preserve">Recording:</w:t>
            </w:r>
            <w:r>
              <w:t xml:space="preserve"> </w:t>
            </w:r>
            <w:r>
              <w:rPr>
                <w:bCs/>
                <w:b/>
              </w:rPr>
              <w:t xml:space="preserve">Start (UTC)</w:t>
            </w:r>
            <w:r>
              <w:t xml:space="preserve">,</w:t>
            </w:r>
            <w:r>
              <w:t xml:space="preserve"> </w:t>
            </w:r>
            <w:r>
              <w:rPr>
                <w:bCs/>
                <w:b/>
              </w:rPr>
              <w:t xml:space="preserve">Time (HH:MM UTC)</w:t>
            </w:r>
            <w:r>
              <w:t xml:space="preserve"> </w:t>
            </w:r>
            <w:r>
              <w:t xml:space="preserve">and the weekday boxes</w:t>
            </w:r>
          </w:p>
        </w:tc>
        <w:tc>
          <w:tcPr/>
          <w:p>
            <w:pPr>
              <w:pStyle w:val="Compact"/>
              <w:jc w:val="left"/>
            </w:pPr>
            <w:r>
              <w:rPr>
                <w:bCs/>
                <w:b/>
              </w:rPr>
              <w:t xml:space="preserve">UTC</w:t>
            </w:r>
            <w:r>
              <w:t xml:space="preserve">, not your local time.</w:t>
            </w:r>
          </w:p>
        </w:tc>
      </w:tr>
      <w:tr>
        <w:tc>
          <w:tcPr/>
          <w:p>
            <w:pPr>
              <w:pStyle w:val="Compact"/>
              <w:jc w:val="left"/>
            </w:pPr>
            <w:r>
              <w:t xml:space="preserve">Contributors: producer’s</w:t>
            </w:r>
            <w:r>
              <w:t xml:space="preserve"> </w:t>
            </w:r>
            <w:r>
              <w:rPr>
                <w:bCs/>
                <w:b/>
              </w:rPr>
              <w:t xml:space="preserve">Requested air date</w:t>
            </w:r>
          </w:p>
        </w:tc>
        <w:tc>
          <w:tcPr/>
          <w:p>
            <w:pPr>
              <w:pStyle w:val="Compact"/>
              <w:jc w:val="left"/>
            </w:pPr>
            <w:r>
              <w:t xml:space="preserve">The producer’s own computer, with no zone saved (see Known issue under Contributors).</w:t>
            </w:r>
          </w:p>
        </w:tc>
      </w:tr>
    </w:tbl>
    <w:p>
      <w:pPr>
        <w:pStyle w:val="BodyText"/>
      </w:pPr>
      <w:r>
        <w:rPr>
          <w:iCs/>
          <w:i/>
        </w:rPr>
        <w:t xml:space="preserve">UTC</w:t>
      </w:r>
      <w:r>
        <w:t xml:space="preserve"> </w:t>
      </w:r>
      <w:r>
        <w:t xml:space="preserve">(Coordinated Universal Time) is the world’s reference clock. It has no daylight saving time. A US station in Mountain Time is 6 hours behind UTC in summer and 7 hours behind in winter. Only the Recording screen makes you type UTC yourself.</w:t>
      </w:r>
    </w:p>
    <w:p>
      <w:pPr>
        <w:pStyle w:val="BlockText"/>
      </w:pPr>
      <w:r>
        <w:rPr>
          <w:bCs/>
          <w:b/>
        </w:rPr>
        <w:t xml:space="preserve">Warning:</w:t>
      </w:r>
      <w:r>
        <w:t xml:space="preserve"> </w:t>
      </w:r>
      <w:r>
        <w:t xml:space="preserve">Daily, Weekly and Weekdays slots on</w:t>
      </w:r>
      <w:r>
        <w:t xml:space="preserve"> </w:t>
      </w:r>
      <w:r>
        <w:rPr>
          <w:bCs/>
          <w:b/>
        </w:rPr>
        <w:t xml:space="preserve">Program Guide</w:t>
      </w:r>
      <w:r>
        <w:t xml:space="preserve">, and weekly captures on</w:t>
      </w:r>
      <w:r>
        <w:t xml:space="preserve"> </w:t>
      </w:r>
      <w:r>
        <w:rPr>
          <w:bCs/>
          <w:b/>
        </w:rPr>
        <w:t xml:space="preserve">Recording</w:t>
      </w:r>
      <w:r>
        <w:t xml:space="preserve">, repeat on a fixed UTC clock. When daylight saving time starts or ends, the program or capture moves one hour on your local clock. After each clock change, check your repeating slots and recording schedules and edit them if the local time is no longer right.</w:t>
      </w:r>
      <w:r>
        <w:t xml:space="preserve"> </w:t>
      </w:r>
      <w:r>
        <w:rPr>
          <w:bCs/>
          <w:b/>
        </w:rPr>
        <w:t xml:space="preserve">Auto-schedule</w:t>
      </w:r>
      <w:r>
        <w:t xml:space="preserve"> </w:t>
      </w:r>
      <w:r>
        <w:t xml:space="preserve">dayparts use the station’s time zone and do not drift.</w:t>
      </w:r>
    </w:p>
    <w:bookmarkEnd w:id="79"/>
    <w:bookmarkStart w:id="81" w:name="put-a-recording-on-a-channel-once"/>
    <w:p>
      <w:pPr>
        <w:pStyle w:val="Heading3"/>
      </w:pPr>
      <w:r>
        <w:t xml:space="preserve">Put a recording on a channel once</w:t>
      </w:r>
    </w:p>
    <w:p>
      <w:pPr>
        <w:pStyle w:val="FirstParagraph"/>
      </w:pPr>
      <w:r>
        <w:t xml:space="preserve">Use the</w:t>
      </w:r>
      <w:r>
        <w:t xml:space="preserve"> </w:t>
      </w:r>
      <w:r>
        <w:rPr>
          <w:bCs/>
          <w:b/>
        </w:rPr>
        <w:t xml:space="preserve">Schedule</w:t>
      </w:r>
      <w:r>
        <w:t xml:space="preserve"> </w:t>
      </w:r>
      <w:r>
        <w:t xml:space="preserve">screen to place one recording on a channel at one time. This creates a</w:t>
      </w:r>
      <w:r>
        <w:t xml:space="preserve"> </w:t>
      </w:r>
      <w:r>
        <w:rPr>
          <w:iCs/>
          <w:i/>
        </w:rPr>
        <w:t xml:space="preserve">premiere</w:t>
      </w:r>
      <w:r>
        <w:t xml:space="preserve">: a recorded video placed on a channel at a start time, for a length of time.</w:t>
      </w:r>
    </w:p>
    <w:p>
      <w:pPr>
        <w:numPr>
          <w:ilvl w:val="0"/>
          <w:numId w:val="1020"/>
        </w:numPr>
        <w:pStyle w:val="Compact"/>
      </w:pPr>
      <w:r>
        <w:t xml:space="preserve">In the left menu, under</w:t>
      </w:r>
      <w:r>
        <w:t xml:space="preserve"> </w:t>
      </w:r>
      <w:r>
        <w:rPr>
          <w:bCs/>
          <w:b/>
        </w:rPr>
        <w:t xml:space="preserve">Run Meeting</w:t>
      </w:r>
      <w:r>
        <w:t xml:space="preserve">, click</w:t>
      </w:r>
      <w:r>
        <w:t xml:space="preserve"> </w:t>
      </w:r>
      <w:r>
        <w:rPr>
          <w:bCs/>
          <w:b/>
        </w:rPr>
        <w:t xml:space="preserve">Schedule</w:t>
      </w:r>
      <w:r>
        <w:t xml:space="preserve">. The page heading is</w:t>
      </w:r>
      <w:r>
        <w:t xml:space="preserve"> </w:t>
      </w:r>
      <w:r>
        <w:t xml:space="preserve">“</w:t>
      </w:r>
      <w:r>
        <w:t xml:space="preserve">Schedule</w:t>
      </w:r>
      <w:r>
        <w:t xml:space="preserve">”</w:t>
      </w:r>
      <w:r>
        <w:t xml:space="preserve">.</w:t>
      </w:r>
    </w:p>
    <w:p>
      <w:pPr>
        <w:numPr>
          <w:ilvl w:val="0"/>
          <w:numId w:val="1020"/>
        </w:numPr>
        <w:pStyle w:val="Compact"/>
      </w:pPr>
      <w:r>
        <w:t xml:space="preserve">Click</w:t>
      </w:r>
      <w:r>
        <w:t xml:space="preserve"> </w:t>
      </w:r>
      <w:r>
        <w:rPr>
          <w:bCs/>
          <w:b/>
        </w:rPr>
        <w:t xml:space="preserve">New scheduled item</w:t>
      </w:r>
      <w:r>
        <w:t xml:space="preserve"> </w:t>
      </w:r>
      <w:r>
        <w:t xml:space="preserve">(top right). A panel opens on the right.</w:t>
      </w:r>
    </w:p>
    <w:p>
      <w:pPr>
        <w:numPr>
          <w:ilvl w:val="0"/>
          <w:numId w:val="1020"/>
        </w:numPr>
        <w:pStyle w:val="Compact"/>
      </w:pPr>
      <w:r>
        <w:t xml:space="preserve">Under</w:t>
      </w:r>
      <w:r>
        <w:t xml:space="preserve"> </w:t>
      </w:r>
      <w:r>
        <w:rPr>
          <w:bCs/>
          <w:b/>
        </w:rPr>
        <w:t xml:space="preserve">Mode</w:t>
      </w:r>
      <w:r>
        <w:t xml:space="preserve">, click</w:t>
      </w:r>
      <w:r>
        <w:t xml:space="preserve"> </w:t>
      </w:r>
      <w:r>
        <w:rPr>
          <w:bCs/>
          <w:b/>
        </w:rPr>
        <w:t xml:space="preserve">Premiere</w:t>
      </w:r>
      <w:r>
        <w:t xml:space="preserve">.</w:t>
      </w:r>
    </w:p>
    <w:p>
      <w:pPr>
        <w:numPr>
          <w:ilvl w:val="0"/>
          <w:numId w:val="1020"/>
        </w:numPr>
        <w:pStyle w:val="Compact"/>
      </w:pPr>
      <w:r>
        <w:t xml:space="preserve">In the</w:t>
      </w:r>
      <w:r>
        <w:t xml:space="preserve"> </w:t>
      </w:r>
      <w:r>
        <w:rPr>
          <w:bCs/>
          <w:b/>
        </w:rPr>
        <w:t xml:space="preserve">Asset</w:t>
      </w:r>
      <w:r>
        <w:t xml:space="preserve"> </w:t>
      </w:r>
      <w:r>
        <w:t xml:space="preserve">drop-down, choose the video. Each entry reads</w:t>
      </w:r>
      <w:r>
        <w:t xml:space="preserve"> </w:t>
      </w:r>
      <w:r>
        <w:t xml:space="preserve">“</w:t>
      </w:r>
      <w:r>
        <w:t xml:space="preserve">title · asset id</w:t>
      </w:r>
      <w:r>
        <w:t xml:space="preserve">”</w:t>
      </w:r>
      <w:r>
        <w:t xml:space="preserve">.</w:t>
      </w:r>
    </w:p>
    <w:p>
      <w:pPr>
        <w:numPr>
          <w:ilvl w:val="0"/>
          <w:numId w:val="1020"/>
        </w:numPr>
        <w:pStyle w:val="Compact"/>
      </w:pPr>
      <w:r>
        <w:t xml:space="preserve">In the</w:t>
      </w:r>
      <w:r>
        <w:t xml:space="preserve"> </w:t>
      </w:r>
      <w:r>
        <w:rPr>
          <w:bCs/>
          <w:b/>
        </w:rPr>
        <w:t xml:space="preserve">Channel</w:t>
      </w:r>
      <w:r>
        <w:t xml:space="preserve"> </w:t>
      </w:r>
      <w:r>
        <w:t xml:space="preserve">drop-down, choose the channel by its display name.</w:t>
      </w:r>
    </w:p>
    <w:p>
      <w:pPr>
        <w:numPr>
          <w:ilvl w:val="0"/>
          <w:numId w:val="1020"/>
        </w:numPr>
        <w:pStyle w:val="Compact"/>
      </w:pPr>
      <w:r>
        <w:t xml:space="preserve">In</w:t>
      </w:r>
      <w:r>
        <w:t xml:space="preserve"> </w:t>
      </w:r>
      <w:r>
        <w:rPr>
          <w:bCs/>
          <w:b/>
        </w:rPr>
        <w:t xml:space="preserve">Start at</w:t>
      </w:r>
      <w:r>
        <w:t xml:space="preserve">, type the date and time. Use your local time. A line under the box repeats it as</w:t>
      </w:r>
      <w:r>
        <w:t xml:space="preserve"> </w:t>
      </w:r>
      <w:r>
        <w:t xml:space="preserve">“</w:t>
      </w:r>
      <w:r>
        <w:t xml:space="preserve">Day, Mon d, h:mm</w:t>
      </w:r>
      <w:r>
        <w:t xml:space="preserve">”</w:t>
      </w:r>
      <w:r>
        <w:t xml:space="preserve"> </w:t>
      </w:r>
      <w:r>
        <w:t xml:space="preserve">with your time zone name, so you can check it. The box starts at the next full hour.</w:t>
      </w:r>
    </w:p>
    <w:p>
      <w:pPr>
        <w:numPr>
          <w:ilvl w:val="0"/>
          <w:numId w:val="1020"/>
        </w:numPr>
        <w:pStyle w:val="Compact"/>
      </w:pPr>
      <w:r>
        <w:t xml:space="preserve">In</w:t>
      </w:r>
      <w:r>
        <w:t xml:space="preserve"> </w:t>
      </w:r>
      <w:r>
        <w:rPr>
          <w:bCs/>
          <w:b/>
        </w:rPr>
        <w:t xml:space="preserve">Duration (min)</w:t>
      </w:r>
      <w:r>
        <w:t xml:space="preserve">, type the length in whole minutes. It starts at 60. The largest allowed length is 14 days.</w:t>
      </w:r>
    </w:p>
    <w:p>
      <w:pPr>
        <w:numPr>
          <w:ilvl w:val="0"/>
          <w:numId w:val="1020"/>
        </w:numPr>
        <w:pStyle w:val="Compact"/>
      </w:pPr>
      <w:r>
        <w:t xml:space="preserve">In</w:t>
      </w:r>
      <w:r>
        <w:t xml:space="preserve"> </w:t>
      </w:r>
      <w:r>
        <w:rPr>
          <w:bCs/>
          <w:b/>
        </w:rPr>
        <w:t xml:space="preserve">Notes (optional)</w:t>
      </w:r>
      <w:r>
        <w:t xml:space="preserve">, type anything you want recorded. The box says the note is</w:t>
      </w:r>
      <w:r>
        <w:t xml:space="preserve"> </w:t>
      </w:r>
      <w:r>
        <w:t xml:space="preserve">“</w:t>
      </w:r>
      <w:r>
        <w:t xml:space="preserve">visible in the audit log</w:t>
      </w:r>
      <w:r>
        <w:t xml:space="preserve">”</w:t>
      </w:r>
      <w:r>
        <w:t xml:space="preserve"> </w:t>
      </w:r>
      <w:r>
        <w:t xml:space="preserve">(the station’s record of who did what).</w:t>
      </w:r>
    </w:p>
    <w:p>
      <w:pPr>
        <w:numPr>
          <w:ilvl w:val="0"/>
          <w:numId w:val="1020"/>
        </w:numPr>
        <w:pStyle w:val="Compact"/>
      </w:pPr>
      <w:r>
        <w:t xml:space="preserve">Click</w:t>
      </w:r>
      <w:r>
        <w:t xml:space="preserve"> </w:t>
      </w:r>
      <w:r>
        <w:rPr>
          <w:bCs/>
          <w:b/>
        </w:rPr>
        <w:t xml:space="preserve">Schedule premiere</w:t>
      </w:r>
      <w:r>
        <w:t xml:space="preserve">. The button reads</w:t>
      </w:r>
      <w:r>
        <w:t xml:space="preserve"> </w:t>
      </w:r>
      <w:r>
        <w:t xml:space="preserve">“</w:t>
      </w:r>
      <w:r>
        <w:t xml:space="preserve">Scheduling…</w:t>
      </w:r>
      <w:r>
        <w:t xml:space="preserve">”</w:t>
      </w:r>
      <w:r>
        <w:t xml:space="preserve"> </w:t>
      </w:r>
      <w:r>
        <w:t xml:space="preserve">while it works.</w:t>
      </w:r>
    </w:p>
    <w:p>
      <w:pPr>
        <w:pStyle w:val="FirstParagraph"/>
      </w:pPr>
      <w:r>
        <w:t xml:space="preserve">You should see the panel close and a message,</w:t>
      </w:r>
      <w:r>
        <w:t xml:space="preserve"> </w:t>
      </w:r>
      <w:r>
        <w:t xml:space="preserve">“</w:t>
      </w:r>
      <w:r>
        <w:t xml:space="preserve">Scheduled.</w:t>
      </w:r>
      <w:r>
        <w:t xml:space="preserve">”</w:t>
      </w:r>
      <w:r>
        <w:t xml:space="preserve">, with a line such as</w:t>
      </w:r>
      <w:r>
        <w:t xml:space="preserve"> </w:t>
      </w:r>
      <w:r>
        <w:t xml:space="preserve">“</w:t>
      </w:r>
      <w:r>
        <w:t xml:space="preserve">Premiere · City Council · Tue, Oct 6, 7:00 PM</w:t>
      </w:r>
      <w:r>
        <w:t xml:space="preserve">”</w:t>
      </w:r>
      <w:r>
        <w:t xml:space="preserve">.</w:t>
      </w:r>
    </w:p>
    <w:p>
      <w:pPr>
        <w:pStyle w:val="BlockText"/>
      </w:pPr>
      <w:r>
        <w:rPr>
          <w:bCs/>
          <w:b/>
        </w:rPr>
        <w:t xml:space="preserve">Warning:</w:t>
      </w:r>
      <w:r>
        <w:t xml:space="preserve"> </w:t>
      </w:r>
      <w:r>
        <w:t xml:space="preserve">The item you just made is</w:t>
      </w:r>
      <w:r>
        <w:t xml:space="preserve"> </w:t>
      </w:r>
      <w:r>
        <w:rPr>
          <w:bCs/>
          <w:b/>
        </w:rPr>
        <w:t xml:space="preserve">Scheduled</w:t>
      </w:r>
      <w:r>
        <w:t xml:space="preserve">. It is not on the air and residents cannot see it. Go on to the next task,</w:t>
      </w:r>
      <w:r>
        <w:t xml:space="preserve"> </w:t>
      </w:r>
      <w:r>
        <w:t xml:space="preserve">“</w:t>
      </w:r>
      <w:r>
        <w:t xml:space="preserve">Approve a program to air</w:t>
      </w:r>
      <w:r>
        <w:t xml:space="preserve">”</w:t>
      </w:r>
      <w:r>
        <w:t xml:space="preserve">.</w:t>
      </w:r>
    </w:p>
    <w:p>
      <w:pPr>
        <w:pStyle w:val="BlockText"/>
      </w:pPr>
      <w:r>
        <w:rPr>
          <w:bCs/>
          <w:b/>
        </w:rPr>
        <w:t xml:space="preserve">Note:</w:t>
      </w:r>
      <w:r>
        <w:t xml:space="preserve"> </w:t>
      </w:r>
      <w:r>
        <w:t xml:space="preserve">Embargo release is unavailable in this build. Use</w:t>
      </w:r>
      <w:r>
        <w:t xml:space="preserve"> </w:t>
      </w:r>
      <w:r>
        <w:rPr>
          <w:bCs/>
          <w:b/>
        </w:rPr>
        <w:t xml:space="preserve">Premiere</w:t>
      </w:r>
      <w:r>
        <w:t xml:space="preserve">, then publish the scheduled item to residents separately. An Embargo item is left out of the channel’s program and</w:t>
      </w:r>
      <w:r>
        <w:t xml:space="preserve"> </w:t>
      </w:r>
      <w:r>
        <w:rPr>
          <w:bCs/>
          <w:b/>
        </w:rPr>
        <w:t xml:space="preserve">Coming up</w:t>
      </w:r>
      <w:r>
        <w:t xml:space="preserve">, and the approval check refuses it with</w:t>
      </w:r>
      <w:r>
        <w:t xml:space="preserve"> </w:t>
      </w:r>
      <w:r>
        <w:t xml:space="preserve">“</w:t>
      </w:r>
      <w:r>
        <w:t xml:space="preserve">embargo entries publish at a single moment and cannot be committed to air</w:t>
      </w:r>
      <w:r>
        <w:t xml:space="preserve">”</w:t>
      </w:r>
      <w:r>
        <w:t xml:space="preserve">.</w:t>
      </w:r>
    </w:p>
    <w:p>
      <w:pPr>
        <w:pStyle w:val="BlockText"/>
      </w:pPr>
      <w:r>
        <w:rPr>
          <w:bCs/>
          <w:b/>
        </w:rPr>
        <w:t xml:space="preserve">Known issue (beta.11):</w:t>
      </w:r>
      <w:r>
        <w:t xml:space="preserve"> </w:t>
      </w:r>
      <w:r>
        <w:t xml:space="preserve">The</w:t>
      </w:r>
      <w:r>
        <w:t xml:space="preserve"> </w:t>
      </w:r>
      <w:r>
        <w:rPr>
          <w:bCs/>
          <w:b/>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Cs/>
          <w:b/>
        </w:rPr>
        <w:t xml:space="preserve">not offered</w:t>
      </w:r>
      <w:r>
        <w:t xml:space="preserve">, even though the approval step accepts Recorded videos. If the list is empty you will see</w:t>
      </w:r>
      <w:r>
        <w:t xml:space="preserve"> </w:t>
      </w:r>
      <w:r>
        <w:t xml:space="preserve">“</w:t>
      </w:r>
      <w:r>
        <w:t xml:space="preserve">No validated assets.</w:t>
      </w:r>
      <w:r>
        <w:t xml:space="preserve">”</w:t>
      </w:r>
      <w:r>
        <w:t xml:space="preserve"> </w:t>
      </w:r>
      <w:r>
        <w:t xml:space="preserve">with the advice</w:t>
      </w:r>
      <w:r>
        <w:t xml:space="preserve"> </w:t>
      </w:r>
      <w:r>
        <w:t xml:space="preserve">“</w:t>
      </w:r>
      <w:r>
        <w:t xml:space="preserve">Upload and validate an asset in the Assets tab first.</w:t>
      </w:r>
      <w:r>
        <w:t xml:space="preserve">”</w:t>
      </w:r>
      <w:r>
        <w:t xml:space="preserve"> </w:t>
      </w:r>
      <w:r>
        <w:t xml:space="preserve">The console has no action that changes a Recorded video into a Validated one. A video you upload on the</w:t>
      </w:r>
      <w:r>
        <w:t xml:space="preserve"> </w:t>
      </w:r>
      <w:r>
        <w:rPr>
          <w:bCs/>
          <w:b/>
        </w:rPr>
        <w:t xml:space="preserve">Assets</w:t>
      </w:r>
      <w:r>
        <w:t xml:space="preserve"> </w:t>
      </w:r>
      <w:r>
        <w:t xml:space="preserve">screen becomes Validated, so uploading the file again makes it appear. Auto-schedule (below) accepts Recorded videos.</w:t>
      </w:r>
    </w:p>
    <w:p>
      <w:pPr>
        <w:pStyle w:val="BlockText"/>
      </w:pPr>
      <w:r>
        <w:rPr>
          <w:bCs/>
          <w:b/>
        </w:rPr>
        <w:t xml:space="preserve">Tip:</w:t>
      </w:r>
      <w:r>
        <w:t xml:space="preserve"> </w:t>
      </w:r>
      <w:r>
        <w:t xml:space="preserve">The yellow box in the panel reads</w:t>
      </w:r>
      <w:r>
        <w:t xml:space="preserve"> </w:t>
      </w:r>
      <w:r>
        <w:t xml:space="preserve">“</w:t>
      </w:r>
      <w:r>
        <w:t xml:space="preserve">Timezone check</w:t>
      </w:r>
      <w:r>
        <w:t xml:space="preserve">”</w:t>
      </w:r>
      <w:r>
        <w:t xml:space="preserve">. During the weeks when clocks change, compare the time with your station calendar before you press</w:t>
      </w:r>
      <w:r>
        <w:t xml:space="preserve"> </w:t>
      </w:r>
      <w:r>
        <w:rPr>
          <w:bCs/>
          <w:b/>
        </w:rPr>
        <w:t xml:space="preserve">Schedule premiere</w:t>
      </w:r>
      <w:r>
        <w:t xml:space="preserve">.</w:t>
      </w:r>
    </w:p>
    <w:bookmarkStart w:id="80" w:name="read-the-schedule-screen"/>
    <w:p>
      <w:pPr>
        <w:pStyle w:val="Heading4"/>
      </w:pPr>
      <w:r>
        <w:t xml:space="preserve">Read the Schedule screen</w:t>
      </w:r>
    </w:p>
    <w:p>
      <w:pPr>
        <w:pStyle w:val="FirstParagraph"/>
      </w:pPr>
      <w:r>
        <w:t xml:space="preserve">The top of the screen says</w:t>
      </w:r>
      <w:r>
        <w:t xml:space="preserve"> </w:t>
      </w:r>
      <w:r>
        <w:t xml:space="preserve">“</w:t>
      </w:r>
      <w:r>
        <w:t xml:space="preserve">Week of</w:t>
      </w:r>
      <w:r>
        <w:t xml:space="preserve">”</w:t>
      </w:r>
      <w:r>
        <w:t xml:space="preserve"> </w:t>
      </w:r>
      <w:r>
        <w:t xml:space="preserve">and a date range, with</w:t>
      </w:r>
      <w:r>
        <w:t xml:space="preserve"> </w:t>
      </w:r>
      <w:r>
        <w:t xml:space="preserve">“</w:t>
      </w:r>
      <w:r>
        <w:t xml:space="preserve">times shown in your browser timezone.</w:t>
      </w:r>
      <w:r>
        <w:t xml:space="preserve">”</w:t>
      </w:r>
    </w:p>
    <w:p>
      <w:pPr>
        <w:numPr>
          <w:ilvl w:val="0"/>
          <w:numId w:val="1021"/>
        </w:numPr>
        <w:pStyle w:val="Compact"/>
      </w:pPr>
      <w:r>
        <w:t xml:space="preserve">Click</w:t>
      </w:r>
      <w:r>
        <w:t xml:space="preserve"> </w:t>
      </w:r>
      <w:r>
        <w:rPr>
          <w:bCs/>
          <w:b/>
        </w:rPr>
        <w:t xml:space="preserve">week</w:t>
      </w:r>
      <w:r>
        <w:t xml:space="preserve"> </w:t>
      </w:r>
      <w:r>
        <w:t xml:space="preserve">to see a grid of the week, or</w:t>
      </w:r>
      <w:r>
        <w:t xml:space="preserve"> </w:t>
      </w:r>
      <w:r>
        <w:rPr>
          <w:bCs/>
          <w:b/>
        </w:rPr>
        <w:t xml:space="preserve">list</w:t>
      </w:r>
      <w:r>
        <w:t xml:space="preserve"> </w:t>
      </w:r>
      <w:r>
        <w:t xml:space="preserve">to see every item as a row. On a phone the screen opens in the list.</w:t>
      </w:r>
    </w:p>
    <w:p>
      <w:pPr>
        <w:numPr>
          <w:ilvl w:val="0"/>
          <w:numId w:val="1021"/>
        </w:numPr>
        <w:pStyle w:val="Compact"/>
      </w:pPr>
      <w:r>
        <w:t xml:space="preserve">Use</w:t>
      </w:r>
      <w:r>
        <w:t xml:space="preserve"> </w:t>
      </w:r>
      <w:r>
        <w:rPr>
          <w:bCs/>
          <w:b/>
        </w:rPr>
        <w:t xml:space="preserve">‹</w:t>
      </w:r>
      <w:r>
        <w:t xml:space="preserve"> </w:t>
      </w:r>
      <w:r>
        <w:t xml:space="preserve">(previous week),</w:t>
      </w:r>
      <w:r>
        <w:t xml:space="preserve"> </w:t>
      </w:r>
      <w:r>
        <w:rPr>
          <w:bCs/>
          <w:b/>
        </w:rPr>
        <w:t xml:space="preserve">Today</w:t>
      </w:r>
      <w:r>
        <w:t xml:space="preserve">, and</w:t>
      </w:r>
      <w:r>
        <w:t xml:space="preserve"> </w:t>
      </w:r>
      <w:r>
        <w:rPr>
          <w:bCs/>
          <w:b/>
        </w:rPr>
        <w:t xml:space="preserve">›</w:t>
      </w:r>
      <w:r>
        <w:t xml:space="preserve"> </w:t>
      </w:r>
      <w:r>
        <w:t xml:space="preserve">(next week) to move through weeks.</w:t>
      </w:r>
    </w:p>
    <w:p>
      <w:pPr>
        <w:numPr>
          <w:ilvl w:val="0"/>
          <w:numId w:val="1021"/>
        </w:numPr>
        <w:pStyle w:val="Compact"/>
      </w:pPr>
      <w:r>
        <w:t xml:space="preserve">In the list, each row shows the time, a mode label, a state label (Scheduled, Published or Cancelled), the title, the channel, and, for a premiere that is Scheduled or Published, either</w:t>
      </w:r>
      <w:r>
        <w:t xml:space="preserve"> </w:t>
      </w:r>
      <w:r>
        <w:t xml:space="preserve">“</w:t>
      </w:r>
      <w:r>
        <w:t xml:space="preserve">Not yet visible to residents</w:t>
      </w:r>
      <w:r>
        <w:t xml:space="preserve">”</w:t>
      </w:r>
      <w:r>
        <w:t xml:space="preserve"> </w:t>
      </w:r>
      <w:r>
        <w:t xml:space="preserve">or</w:t>
      </w:r>
      <w:r>
        <w:t xml:space="preserve"> </w:t>
      </w:r>
      <w:r>
        <w:t xml:space="preserve">“</w:t>
      </w:r>
      <w:r>
        <w:t xml:space="preserve">Visible to residents</w:t>
      </w:r>
      <w:r>
        <w:t xml:space="preserve">”</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Cs/>
          <w:b/>
        </w:rPr>
        <w:t xml:space="preserve">Note:</w:t>
      </w:r>
      <w:r>
        <w:t xml:space="preserve"> </w:t>
      </w:r>
      <w:r>
        <w:t xml:space="preserve">The Schedule screen says,</w:t>
      </w:r>
      <w:r>
        <w:t xml:space="preserve"> </w:t>
      </w:r>
      <w:r>
        <w:t xml:space="preserve">“</w:t>
      </w:r>
      <w:r>
        <w:t xml:space="preserve">Conflicts are checked when you submit.</w:t>
      </w:r>
      <w:r>
        <w:t xml:space="preserve">”</w:t>
      </w:r>
      <w:r>
        <w:t xml:space="preserve"> </w:t>
      </w:r>
      <w:r>
        <w:t xml:space="preserve">An overlapping item can be entered in the form, then rejected by the server when you submit it, with</w:t>
      </w:r>
      <w:r>
        <w:t xml:space="preserve"> </w:t>
      </w:r>
      <w:r>
        <w:t xml:space="preserve">“</w:t>
      </w:r>
      <w:r>
        <w:t xml:space="preserve">Time slot conflicts.</w:t>
      </w:r>
      <w:r>
        <w:t xml:space="preserve">”</w:t>
      </w:r>
      <w:r>
        <w:t xml:space="preserve"> </w:t>
      </w:r>
      <w:r>
        <w:t xml:space="preserve">and the conflicting item’s ID, channel and start time. Choose a different time or channel, or cancel the conflicting item, then submit again.</w:t>
      </w:r>
    </w:p>
    <w:bookmarkEnd w:id="80"/>
    <w:bookmarkEnd w:id="81"/>
    <w:bookmarkStart w:id="82"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numPr>
          <w:ilvl w:val="0"/>
          <w:numId w:val="1022"/>
        </w:numPr>
        <w:pStyle w:val="Compact"/>
      </w:pPr>
      <w:r>
        <w:t xml:space="preserve">On</w:t>
      </w:r>
      <w:r>
        <w:t xml:space="preserve"> </w:t>
      </w:r>
      <w:r>
        <w:rPr>
          <w:bCs/>
          <w:b/>
        </w:rPr>
        <w:t xml:space="preserve">Schedule</w:t>
      </w:r>
      <w:r>
        <w:t xml:space="preserve">, click</w:t>
      </w:r>
      <w:r>
        <w:t xml:space="preserve"> </w:t>
      </w:r>
      <w:r>
        <w:rPr>
          <w:bCs/>
          <w:b/>
        </w:rPr>
        <w:t xml:space="preserve">list</w:t>
      </w:r>
      <w:r>
        <w:t xml:space="preserve">.</w:t>
      </w:r>
    </w:p>
    <w:p>
      <w:pPr>
        <w:numPr>
          <w:ilvl w:val="0"/>
          <w:numId w:val="1022"/>
        </w:numPr>
        <w:pStyle w:val="Compact"/>
      </w:pPr>
      <w:r>
        <w:t xml:space="preserve">Find the row that says</w:t>
      </w:r>
      <w:r>
        <w:t xml:space="preserve"> </w:t>
      </w:r>
      <w:r>
        <w:t xml:space="preserve">“</w:t>
      </w:r>
      <w:r>
        <w:t xml:space="preserve">Not yet visible to residents</w:t>
      </w:r>
      <w:r>
        <w:t xml:space="preserve">”</w:t>
      </w:r>
      <w:r>
        <w:t xml:space="preserve">.</w:t>
      </w:r>
    </w:p>
    <w:p>
      <w:pPr>
        <w:numPr>
          <w:ilvl w:val="0"/>
          <w:numId w:val="1022"/>
        </w:numPr>
        <w:pStyle w:val="Compact"/>
      </w:pPr>
      <w:r>
        <w:t xml:space="preserve">Click</w:t>
      </w:r>
      <w:r>
        <w:t xml:space="preserve"> </w:t>
      </w:r>
      <w:r>
        <w:rPr>
          <w:bCs/>
          <w:b/>
        </w:rPr>
        <w:t xml:space="preserve">Publish to residents</w:t>
      </w:r>
      <w:r>
        <w:t xml:space="preserve"> </w:t>
      </w:r>
      <w:r>
        <w:t xml:space="preserve">on that row. The row says</w:t>
      </w:r>
      <w:r>
        <w:t xml:space="preserve"> </w:t>
      </w:r>
      <w:r>
        <w:t xml:space="preserve">“</w:t>
      </w:r>
      <w:r>
        <w:t xml:space="preserve">Checking…</w:t>
      </w:r>
      <w:r>
        <w:t xml:space="preserve">”</w:t>
      </w:r>
      <w:r>
        <w:t xml:space="preserve"> </w:t>
      </w:r>
      <w:r>
        <w:t xml:space="preserve">for a moment.</w:t>
      </w:r>
    </w:p>
    <w:p>
      <w:pPr>
        <w:numPr>
          <w:ilvl w:val="0"/>
          <w:numId w:val="1022"/>
        </w:numPr>
        <w:pStyle w:val="Compact"/>
      </w:pPr>
      <w:r>
        <w:t xml:space="preserve">Read the review panel. At the top it says</w:t>
      </w:r>
      <w:r>
        <w:t xml:space="preserve"> </w:t>
      </w:r>
      <w:r>
        <w:rPr>
          <w:bCs/>
          <w:b/>
        </w:rPr>
        <w:t xml:space="preserve">Safe to air</w:t>
      </w:r>
      <w:r>
        <w:t xml:space="preserve"> </w:t>
      </w:r>
      <w:r>
        <w:t xml:space="preserve">or</w:t>
      </w:r>
      <w:r>
        <w:t xml:space="preserve"> </w:t>
      </w:r>
      <w:r>
        <w:rPr>
          <w:bCs/>
          <w:b/>
        </w:rPr>
        <w:t xml:space="preserve">Not safe to air yet</w:t>
      </w:r>
      <w:r>
        <w:t xml:space="preserve">, with the start time and length. It also shows:</w:t>
      </w:r>
    </w:p>
    <w:p>
      <w:pPr>
        <w:numPr>
          <w:ilvl w:val="1"/>
          <w:numId w:val="1023"/>
        </w:numPr>
        <w:pStyle w:val="Compact"/>
      </w:pPr>
      <w:r>
        <w:t xml:space="preserve">a line about problems with the video file, if there are any;</w:t>
      </w:r>
    </w:p>
    <w:p>
      <w:pPr>
        <w:numPr>
          <w:ilvl w:val="1"/>
          <w:numId w:val="1023"/>
        </w:numPr>
        <w:pStyle w:val="Compact"/>
      </w:pPr>
      <w:r>
        <w:t xml:space="preserve">“</w:t>
      </w:r>
      <w:r>
        <w:t xml:space="preserve">Clashes with N other program(s) already scheduled:</w:t>
      </w:r>
      <w:r>
        <w:t xml:space="preserve">”</w:t>
      </w:r>
      <w:r>
        <w:t xml:space="preserve"> </w:t>
      </w:r>
      <w:r>
        <w:t xml:space="preserve">followed by a list, if another program overlaps this one;</w:t>
      </w:r>
    </w:p>
    <w:p>
      <w:pPr>
        <w:numPr>
          <w:ilvl w:val="1"/>
          <w:numId w:val="1023"/>
        </w:numPr>
        <w:pStyle w:val="Compact"/>
      </w:pPr>
      <w:r>
        <w:t xml:space="preserve">“</w:t>
      </w:r>
      <w:r>
        <w:t xml:space="preserve">Dead-air gap before this program (it can still air):</w:t>
      </w:r>
      <w:r>
        <w:t xml:space="preserve">”</w:t>
      </w:r>
      <w:r>
        <w:t xml:space="preserve"> </w:t>
      </w:r>
      <w:r>
        <w:t xml:space="preserve">followed by a list, if the channel has nothing scheduled just before this program.</w:t>
      </w:r>
      <w:r>
        <w:t xml:space="preserve"> </w:t>
      </w:r>
      <w:r>
        <w:rPr>
          <w:iCs/>
          <w:i/>
        </w:rPr>
        <w:t xml:space="preserve">Dead air</w:t>
      </w:r>
      <w:r>
        <w:t xml:space="preserve"> </w:t>
      </w:r>
      <w:r>
        <w:t xml:space="preserve">means time when nothing is playing. A gap is for information only and does not stop the approval.</w:t>
      </w:r>
    </w:p>
    <w:p>
      <w:pPr>
        <w:numPr>
          <w:ilvl w:val="0"/>
          <w:numId w:val="1022"/>
        </w:numPr>
        <w:pStyle w:val="Compact"/>
      </w:pPr>
      <w:r>
        <w:t xml:space="preserve">If the panel says</w:t>
      </w:r>
      <w:r>
        <w:t xml:space="preserve"> </w:t>
      </w:r>
      <w:r>
        <w:rPr>
          <w:bCs/>
          <w:b/>
        </w:rPr>
        <w:t xml:space="preserve">Safe to air</w:t>
      </w:r>
      <w:r>
        <w:t xml:space="preserve">, click</w:t>
      </w:r>
      <w:r>
        <w:t xml:space="preserve"> </w:t>
      </w:r>
      <w:r>
        <w:rPr>
          <w:bCs/>
          <w:b/>
        </w:rPr>
        <w:t xml:space="preserve">Publish to residents</w:t>
      </w:r>
      <w:r>
        <w:t xml:space="preserve"> </w:t>
      </w:r>
      <w:r>
        <w:t xml:space="preserve">in the panel. The button reads</w:t>
      </w:r>
      <w:r>
        <w:t xml:space="preserve"> </w:t>
      </w:r>
      <w:r>
        <w:t xml:space="preserve">“</w:t>
      </w:r>
      <w:r>
        <w:t xml:space="preserve">Publishing…</w:t>
      </w:r>
      <w:r>
        <w:t xml:space="preserve">”</w:t>
      </w:r>
      <w:r>
        <w:t xml:space="preserve">. Click</w:t>
      </w:r>
      <w:r>
        <w:t xml:space="preserve"> </w:t>
      </w:r>
      <w:r>
        <w:rPr>
          <w:bCs/>
          <w:b/>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w:t>
      </w:r>
      <w:r>
        <w:t xml:space="preserve">Visible to residents.</w:t>
      </w:r>
      <w:r>
        <w:t xml:space="preserve">”</w:t>
      </w:r>
      <w:r>
        <w:t xml:space="preserve"> </w:t>
      </w:r>
      <w:r>
        <w:t xml:space="preserve">with the program title, and the row now reads</w:t>
      </w:r>
      <w:r>
        <w:t xml:space="preserve"> </w:t>
      </w:r>
      <w:r>
        <w:t xml:space="preserve">“</w:t>
      </w:r>
      <w:r>
        <w:t xml:space="preserve">Visible to residents</w:t>
      </w:r>
      <w:r>
        <w:t xml:space="preserve">”</w:t>
      </w:r>
      <w:r>
        <w:t xml:space="preserve">. The item is</w:t>
      </w:r>
      <w:r>
        <w:t xml:space="preserve"> </w:t>
      </w:r>
      <w:r>
        <w:rPr>
          <w:bCs/>
          <w:b/>
        </w:rPr>
        <w:t xml:space="preserve">Published</w:t>
      </w:r>
      <w:r>
        <w:t xml:space="preserve">. CivicCast also tells the channel’s playout engine to read the schedule again, and starts the channel if it was stopped.</w:t>
      </w:r>
    </w:p>
    <w:p>
      <w:pPr>
        <w:pStyle w:val="BlockText"/>
      </w:pPr>
      <w:r>
        <w:rPr>
          <w:bCs/>
          <w:b/>
        </w:rPr>
        <w:t xml:space="preserve">Warning:</w:t>
      </w:r>
      <w:r>
        <w:t xml:space="preserve"> </w:t>
      </w:r>
      <w:r>
        <w:t xml:space="preserve">The final</w:t>
      </w:r>
      <w:r>
        <w:t xml:space="preserve"> </w:t>
      </w:r>
      <w:r>
        <w:rPr>
          <w:bCs/>
          <w:b/>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Cs/>
          <w:b/>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Cs/>
          <w:b/>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Cs/>
          <w:b/>
        </w:rPr>
        <w:t xml:space="preserve">Known issue (beta.11):</w:t>
      </w:r>
      <w:r>
        <w:t xml:space="preserve"> </w:t>
      </w:r>
      <w:r>
        <w:t xml:space="preserve">The words</w:t>
      </w:r>
      <w:r>
        <w:t xml:space="preserve"> </w:t>
      </w:r>
      <w:r>
        <w:t xml:space="preserve">“</w:t>
      </w:r>
      <w:r>
        <w:t xml:space="preserve">to residents</w:t>
      </w:r>
      <w:r>
        <w:t xml:space="preserve">”</w:t>
      </w:r>
      <w:r>
        <w:t xml:space="preserve"> </w:t>
      </w:r>
      <w:r>
        <w:t xml:space="preserve">hide what this button does. It is the approval to air on the channel. The Channels screen has the same approval under another name,</w:t>
      </w:r>
      <w:r>
        <w:t xml:space="preserve"> </w:t>
      </w:r>
      <w:r>
        <w:rPr>
          <w:bCs/>
          <w:b/>
        </w:rPr>
        <w:t xml:space="preserve">Commit programs to air</w:t>
      </w:r>
      <w:r>
        <w:t xml:space="preserve"> </w:t>
      </w:r>
      <w:r>
        <w:t xml:space="preserve">with</w:t>
      </w:r>
      <w:r>
        <w:t xml:space="preserve"> </w:t>
      </w:r>
      <w:r>
        <w:rPr>
          <w:bCs/>
          <w:b/>
        </w:rPr>
        <w:t xml:space="preserve">Review &amp; prepare</w:t>
      </w:r>
      <w:r>
        <w:t xml:space="preserve"> </w:t>
      </w:r>
      <w:r>
        <w:t xml:space="preserve">and</w:t>
      </w:r>
      <w:r>
        <w:t xml:space="preserve"> </w:t>
      </w:r>
      <w:r>
        <w:rPr>
          <w:bCs/>
          <w:b/>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Cs/>
          <w:b/>
        </w:rPr>
        <w:t xml:space="preserve">Known issue (beta.11):</w:t>
      </w:r>
      <w:r>
        <w:t xml:space="preserve"> </w:t>
      </w:r>
      <w:r>
        <w:t xml:space="preserve">The screen shows</w:t>
      </w:r>
      <w:r>
        <w:t xml:space="preserve"> </w:t>
      </w:r>
      <w:r>
        <w:t xml:space="preserve">“</w:t>
      </w:r>
      <w:r>
        <w:t xml:space="preserve">Visible to residents.</w:t>
      </w:r>
      <w:r>
        <w:t xml:space="preserve">”</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w:t>
      </w:r>
      <w:r>
        <w:t xml:space="preserve">Couldn’t reach the engine</w:t>
      </w:r>
      <w:r>
        <w:t xml:space="preserve">”</w:t>
      </w:r>
      <w:r>
        <w:t xml:space="preserve"> </w:t>
      </w:r>
      <w:r>
        <w:t xml:space="preserve">for that case.</w:t>
      </w:r>
    </w:p>
    <w:bookmarkEnd w:id="82"/>
    <w:bookmarkStart w:id="83" w:name="cancel-a-scheduled-item"/>
    <w:p>
      <w:pPr>
        <w:pStyle w:val="Heading3"/>
      </w:pPr>
      <w:r>
        <w:t xml:space="preserve">Cancel a scheduled item</w:t>
      </w:r>
    </w:p>
    <w:p>
      <w:pPr>
        <w:numPr>
          <w:ilvl w:val="0"/>
          <w:numId w:val="1024"/>
        </w:numPr>
        <w:pStyle w:val="Compact"/>
      </w:pPr>
      <w:r>
        <w:t xml:space="preserve">On</w:t>
      </w:r>
      <w:r>
        <w:t xml:space="preserve"> </w:t>
      </w:r>
      <w:r>
        <w:rPr>
          <w:bCs/>
          <w:b/>
        </w:rPr>
        <w:t xml:space="preserve">Schedule</w:t>
      </w:r>
      <w:r>
        <w:t xml:space="preserve">, click</w:t>
      </w:r>
      <w:r>
        <w:t xml:space="preserve"> </w:t>
      </w:r>
      <w:r>
        <w:rPr>
          <w:bCs/>
          <w:b/>
        </w:rPr>
        <w:t xml:space="preserve">list</w:t>
      </w:r>
      <w:r>
        <w:t xml:space="preserve">.</w:t>
      </w:r>
    </w:p>
    <w:p>
      <w:pPr>
        <w:numPr>
          <w:ilvl w:val="0"/>
          <w:numId w:val="1024"/>
        </w:numPr>
        <w:pStyle w:val="Compact"/>
      </w:pPr>
      <w:r>
        <w:t xml:space="preserve">On the row of a</w:t>
      </w:r>
      <w:r>
        <w:t xml:space="preserve"> </w:t>
      </w:r>
      <w:r>
        <w:rPr>
          <w:bCs/>
          <w:b/>
        </w:rPr>
        <w:t xml:space="preserve">Scheduled</w:t>
      </w:r>
      <w:r>
        <w:t xml:space="preserve"> </w:t>
      </w:r>
      <w:r>
        <w:t xml:space="preserve">item, click</w:t>
      </w:r>
      <w:r>
        <w:t xml:space="preserve"> </w:t>
      </w:r>
      <w:r>
        <w:rPr>
          <w:bCs/>
          <w:b/>
        </w:rPr>
        <w:t xml:space="preserve">Cancel</w:t>
      </w:r>
      <w:r>
        <w:t xml:space="preserve">.</w:t>
      </w:r>
    </w:p>
    <w:p>
      <w:pPr>
        <w:numPr>
          <w:ilvl w:val="0"/>
          <w:numId w:val="1024"/>
        </w:numPr>
        <w:pStyle w:val="Compact"/>
      </w:pPr>
      <w:r>
        <w:t xml:space="preserve">In the box titled</w:t>
      </w:r>
      <w:r>
        <w:t xml:space="preserve"> </w:t>
      </w:r>
      <w:r>
        <w:rPr>
          <w:rStyle w:val="VerbatimChar"/>
        </w:rPr>
        <w:t xml:space="preserve">Cancel scheduled item for "&lt;name&gt;"?</w:t>
      </w:r>
      <w:r>
        <w:t xml:space="preserve">, click</w:t>
      </w:r>
      <w:r>
        <w:t xml:space="preserve"> </w:t>
      </w:r>
      <w:r>
        <w:rPr>
          <w:bCs/>
          <w:b/>
        </w:rPr>
        <w:t xml:space="preserve">Cancel scheduled item</w:t>
      </w:r>
      <w:r>
        <w:t xml:space="preserve">. (The other button,</w:t>
      </w:r>
      <w:r>
        <w:t xml:space="preserve"> </w:t>
      </w:r>
      <w:r>
        <w:rPr>
          <w:bCs/>
          <w:b/>
        </w:rPr>
        <w:t xml:space="preserve">Cancel</w:t>
      </w:r>
      <w:r>
        <w:t xml:space="preserve">, closes the box and changes nothing.)</w:t>
      </w:r>
    </w:p>
    <w:p>
      <w:pPr>
        <w:pStyle w:val="FirstParagraph"/>
      </w:pPr>
      <w:r>
        <w:t xml:space="preserve">You should see the message</w:t>
      </w:r>
      <w:r>
        <w:t xml:space="preserve"> </w:t>
      </w:r>
      <w:r>
        <w:t xml:space="preserve">“</w:t>
      </w:r>
      <w:r>
        <w:t xml:space="preserve">Cancelled.</w:t>
      </w:r>
      <w:r>
        <w:t xml:space="preserve">”</w:t>
      </w:r>
      <w:r>
        <w:t xml:space="preserve"> </w:t>
      </w:r>
      <w:r>
        <w:t xml:space="preserve">and the row’s state label change to Cancelled. The row’s</w:t>
      </w:r>
      <w:r>
        <w:t xml:space="preserve"> </w:t>
      </w:r>
      <w:r>
        <w:rPr>
          <w:bCs/>
          <w:b/>
        </w:rPr>
        <w:t xml:space="preserve">Cancel</w:t>
      </w:r>
      <w:r>
        <w:t xml:space="preserve"> </w:t>
      </w:r>
      <w:r>
        <w:t xml:space="preserve">button goes away.</w:t>
      </w:r>
    </w:p>
    <w:p>
      <w:pPr>
        <w:pStyle w:val="BlockText"/>
      </w:pPr>
      <w:r>
        <w:rPr>
          <w:bCs/>
          <w:b/>
        </w:rPr>
        <w:t xml:space="preserve">Warning:</w:t>
      </w:r>
      <w:r>
        <w:t xml:space="preserve"> </w:t>
      </w:r>
      <w:r>
        <w:t xml:space="preserve">This cannot be undone. The box says you would need to create a new scheduled item to air it again.</w:t>
      </w:r>
    </w:p>
    <w:p>
      <w:pPr>
        <w:pStyle w:val="BlockText"/>
      </w:pPr>
      <w:r>
        <w:rPr>
          <w:bCs/>
          <w:b/>
        </w:rPr>
        <w:t xml:space="preserve">Known issue (beta.11):</w:t>
      </w:r>
      <w:r>
        <w:t xml:space="preserve"> </w:t>
      </w:r>
      <w:r>
        <w:t xml:space="preserve">A</w:t>
      </w:r>
      <w:r>
        <w:t xml:space="preserve"> </w:t>
      </w:r>
      <w:r>
        <w:rPr>
          <w:bCs/>
          <w:b/>
        </w:rPr>
        <w:t xml:space="preserve">Published</w:t>
      </w:r>
      <w:r>
        <w:t xml:space="preserve"> </w:t>
      </w:r>
      <w:r>
        <w:t xml:space="preserve">row has no</w:t>
      </w:r>
      <w:r>
        <w:t xml:space="preserve"> </w:t>
      </w:r>
      <w:r>
        <w:rPr>
          <w:bCs/>
          <w:b/>
        </w:rPr>
        <w:t xml:space="preserve">Cancel</w:t>
      </w:r>
      <w:r>
        <w:t xml:space="preserve"> </w:t>
      </w:r>
      <w:r>
        <w:t xml:space="preserve">button on this screen. To take a program that you approved by hand off the air, use</w:t>
      </w:r>
      <w:r>
        <w:t xml:space="preserve"> </w:t>
      </w:r>
      <w:r>
        <w:rPr>
          <w:bCs/>
          <w:b/>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83"/>
    <w:bookmarkStart w:id="84" w:name="keep-a-channel-running-continuously"/>
    <w:p>
      <w:pPr>
        <w:pStyle w:val="Heading3"/>
      </w:pPr>
      <w:r>
        <w:t xml:space="preserve">Keep a channel running continuously</w:t>
      </w:r>
    </w:p>
    <w:p>
      <w:pPr>
        <w:pStyle w:val="FirstParagraph"/>
      </w:pPr>
      <w:r>
        <w:t xml:space="preserve">For a repeating rotation of two recordings:</w:t>
      </w:r>
    </w:p>
    <w:p>
      <w:pPr>
        <w:numPr>
          <w:ilvl w:val="0"/>
          <w:numId w:val="1025"/>
        </w:numPr>
        <w:pStyle w:val="Compact"/>
      </w:pPr>
      <w:r>
        <w:t xml:space="preserve">Add both recordings to</w:t>
      </w:r>
      <w:r>
        <w:t xml:space="preserve"> </w:t>
      </w:r>
      <w:r>
        <w:rPr>
          <w:bCs/>
          <w:b/>
        </w:rPr>
        <w:t xml:space="preserve">Schedule</w:t>
      </w:r>
      <w:r>
        <w:t xml:space="preserve"> </w:t>
      </w:r>
      <w:r>
        <w:t xml:space="preserve">on the same channel. Give each item its intended duration and put the second immediately after the first: its start is the first item’s start plus its duration.</w:t>
      </w:r>
    </w:p>
    <w:p>
      <w:pPr>
        <w:numPr>
          <w:ilvl w:val="0"/>
          <w:numId w:val="1025"/>
        </w:numPr>
        <w:pStyle w:val="Compact"/>
      </w:pPr>
      <w:r>
        <w:t xml:space="preserve">Use</w:t>
      </w:r>
      <w:r>
        <w:t xml:space="preserve"> </w:t>
      </w:r>
      <w:r>
        <w:rPr>
          <w:bCs/>
          <w:b/>
        </w:rPr>
        <w:t xml:space="preserve">Publish to residents</w:t>
      </w:r>
      <w:r>
        <w:t xml:space="preserve"> </w:t>
      </w:r>
      <w:r>
        <w:t xml:space="preserve">or the channel’s</w:t>
      </w:r>
      <w:r>
        <w:t xml:space="preserve"> </w:t>
      </w:r>
      <w:r>
        <w:rPr>
          <w:bCs/>
          <w:b/>
        </w:rPr>
        <w:t xml:space="preserve">Commit to Air</w:t>
      </w:r>
      <w:r>
        <w:t xml:space="preserve"> </w:t>
      </w:r>
      <w:r>
        <w:t xml:space="preserve">control to approve both items. Items left</w:t>
      </w:r>
      <w:r>
        <w:t xml:space="preserve"> </w:t>
      </w:r>
      <w:r>
        <w:rPr>
          <w:bCs/>
          <w:b/>
        </w:rPr>
        <w:t xml:space="preserve">Scheduled</w:t>
      </w:r>
      <w:r>
        <w:t xml:space="preserve"> </w:t>
      </w:r>
      <w:r>
        <w:t xml:space="preserve">do not air.</w:t>
      </w:r>
    </w:p>
    <w:p>
      <w:pPr>
        <w:numPr>
          <w:ilvl w:val="0"/>
          <w:numId w:val="1025"/>
        </w:numPr>
        <w:pStyle w:val="Compact"/>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numPr>
          <w:ilvl w:val="0"/>
          <w:numId w:val="1025"/>
        </w:numPr>
        <w:pStyle w:val="Compact"/>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Cs/>
          <w:b/>
        </w:rPr>
        <w:t xml:space="preserve">Auto-schedule</w:t>
      </w:r>
      <w:r>
        <w:t xml:space="preserve"> </w:t>
      </w:r>
      <w:r>
        <w:t xml:space="preserve">below: create a saved search, a daypart and an enabled rule, then</w:t>
      </w:r>
      <w:r>
        <w:t xml:space="preserve"> </w:t>
      </w:r>
      <w:r>
        <w:rPr>
          <w:bCs/>
          <w:b/>
        </w:rPr>
        <w:t xml:space="preserve">Preview</w:t>
      </w:r>
      <w:r>
        <w:t xml:space="preserve"> </w:t>
      </w:r>
      <w:r>
        <w:t xml:space="preserve">and</w:t>
      </w:r>
      <w:r>
        <w:t xml:space="preserve"> </w:t>
      </w:r>
      <w:r>
        <w:rPr>
          <w:bCs/>
          <w:b/>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Cs/>
          <w:b/>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84"/>
    <w:bookmarkStart w:id="87" w:name="Xb1fd54c193f1fcc2a056b8700a5df647eb14f94"/>
    <w:p>
      <w:pPr>
        <w:pStyle w:val="Heading3"/>
      </w:pPr>
      <w:r>
        <w:t xml:space="preserve">Repeat a program on a schedule (Program Guide)</w:t>
      </w:r>
    </w:p>
    <w:p>
      <w:pPr>
        <w:pStyle w:val="FirstParagraph"/>
      </w:pPr>
      <w:r>
        <w:t xml:space="preserve">Use</w:t>
      </w:r>
      <w:r>
        <w:t xml:space="preserve"> </w:t>
      </w:r>
      <w:r>
        <w:rPr>
          <w:bCs/>
          <w:b/>
        </w:rPr>
        <w:t xml:space="preserve">Program Guide</w:t>
      </w:r>
      <w:r>
        <w:t xml:space="preserve"> </w:t>
      </w:r>
      <w:r>
        <w:t xml:space="preserve">when a recording should air again and again, for example every Friday night. You place a recording on a channel as a</w:t>
      </w:r>
      <w:r>
        <w:t xml:space="preserve"> </w:t>
      </w:r>
      <w:r>
        <w:rPr>
          <w:iCs/>
          <w:i/>
        </w:rPr>
        <w:t xml:space="preserve">recurring slot</w:t>
      </w:r>
      <w:r>
        <w:t xml:space="preserve">: a recording, a channel, a start time, and a rule for how often it repeats. A background job turns each slot into real schedule items for the next 72 hours.</w:t>
      </w:r>
    </w:p>
    <w:p>
      <w:pPr>
        <w:pStyle w:val="BlockText"/>
      </w:pPr>
      <w:r>
        <w:rPr>
          <w:bCs/>
          <w:b/>
        </w:rPr>
        <w:t xml:space="preserve">Warning:</w:t>
      </w:r>
      <w:r>
        <w:t xml:space="preserve"> </w:t>
      </w:r>
      <w:r>
        <w:t xml:space="preserve">The items the guide builds are</w:t>
      </w:r>
      <w:r>
        <w:t xml:space="preserve"> </w:t>
      </w:r>
      <w:r>
        <w:rPr>
          <w:bCs/>
          <w:b/>
        </w:rPr>
        <w:t xml:space="preserve">Scheduled</w:t>
      </w:r>
      <w:r>
        <w:t xml:space="preserve">, not</w:t>
      </w:r>
      <w:r>
        <w:t xml:space="preserve"> </w:t>
      </w:r>
      <w:r>
        <w:rPr>
          <w:bCs/>
          <w:b/>
        </w:rPr>
        <w:t xml:space="preserve">Published</w:t>
      </w:r>
      <w:r>
        <w:t xml:space="preserve">. Adding a slot does not put anything on the air. You must approve each one on the</w:t>
      </w:r>
      <w:r>
        <w:t xml:space="preserve"> </w:t>
      </w:r>
      <w:r>
        <w:rPr>
          <w:bCs/>
          <w:b/>
        </w:rPr>
        <w:t xml:space="preserve">Schedule</w:t>
      </w:r>
      <w:r>
        <w:t xml:space="preserve"> </w:t>
      </w:r>
      <w:r>
        <w:t xml:space="preserve">screen (task</w:t>
      </w:r>
      <w:r>
        <w:t xml:space="preserve"> </w:t>
      </w:r>
      <w:r>
        <w:t xml:space="preserve">“</w:t>
      </w:r>
      <w:r>
        <w:t xml:space="preserve">Approve a program to air</w:t>
      </w:r>
      <w:r>
        <w:t xml:space="preserve">”</w:t>
      </w:r>
      <w:r>
        <w:t xml:space="preserve">). A station that adds a weekly slot and walks away gets nothing on the air.</w:t>
      </w:r>
    </w:p>
    <w:p>
      <w:pPr>
        <w:numPr>
          <w:ilvl w:val="0"/>
          <w:numId w:val="1026"/>
        </w:numPr>
        <w:pStyle w:val="Compact"/>
      </w:pPr>
      <w:r>
        <w:t xml:space="preserve">In the left menu, under</w:t>
      </w:r>
      <w:r>
        <w:t xml:space="preserve"> </w:t>
      </w:r>
      <w:r>
        <w:rPr>
          <w:bCs/>
          <w:b/>
        </w:rPr>
        <w:t xml:space="preserve">Run Meeting</w:t>
      </w:r>
      <w:r>
        <w:t xml:space="preserve">, click</w:t>
      </w:r>
      <w:r>
        <w:t xml:space="preserve"> </w:t>
      </w:r>
      <w:r>
        <w:rPr>
          <w:bCs/>
          <w:b/>
        </w:rPr>
        <w:t xml:space="preserve">Program Guide</w:t>
      </w:r>
      <w:r>
        <w:t xml:space="preserve">.</w:t>
      </w:r>
    </w:p>
    <w:p>
      <w:pPr>
        <w:numPr>
          <w:ilvl w:val="0"/>
          <w:numId w:val="1026"/>
        </w:numPr>
        <w:pStyle w:val="Compact"/>
      </w:pPr>
      <w:r>
        <w:t xml:space="preserve">In the</w:t>
      </w:r>
      <w:r>
        <w:t xml:space="preserve"> </w:t>
      </w:r>
      <w:r>
        <w:rPr>
          <w:bCs/>
          <w:b/>
        </w:rPr>
        <w:t xml:space="preserve">Channel</w:t>
      </w:r>
      <w:r>
        <w:t xml:space="preserve"> </w:t>
      </w:r>
      <w:r>
        <w:t xml:space="preserve">drop-down at the top, choose the channel.</w:t>
      </w:r>
    </w:p>
    <w:p>
      <w:pPr>
        <w:numPr>
          <w:ilvl w:val="0"/>
          <w:numId w:val="1026"/>
        </w:numPr>
        <w:pStyle w:val="Compact"/>
      </w:pPr>
      <w:r>
        <w:t xml:space="preserve">Click</w:t>
      </w:r>
      <w:r>
        <w:t xml:space="preserve"> </w:t>
      </w:r>
      <w:r>
        <w:rPr>
          <w:bCs/>
          <w:b/>
        </w:rPr>
        <w:t xml:space="preserve">Add to guide</w:t>
      </w:r>
      <w:r>
        <w:t xml:space="preserve"> </w:t>
      </w:r>
      <w:r>
        <w:t xml:space="preserve">(top right). A panel opens, headed</w:t>
      </w:r>
      <w:r>
        <w:t xml:space="preserve"> </w:t>
      </w:r>
      <w:r>
        <w:t xml:space="preserve">“</w:t>
      </w:r>
      <w:r>
        <w:t xml:space="preserve">Program guide</w:t>
      </w:r>
      <w:r>
        <w:t xml:space="preserve">”</w:t>
      </w:r>
      <w:r>
        <w:t xml:space="preserve"> </w:t>
      </w:r>
      <w:r>
        <w:t xml:space="preserve">and the channel.</w:t>
      </w:r>
    </w:p>
    <w:p>
      <w:pPr>
        <w:numPr>
          <w:ilvl w:val="0"/>
          <w:numId w:val="1026"/>
        </w:numPr>
        <w:pStyle w:val="Compact"/>
      </w:pPr>
      <w:r>
        <w:t xml:space="preserve">In</w:t>
      </w:r>
      <w:r>
        <w:t xml:space="preserve"> </w:t>
      </w:r>
      <w:r>
        <w:rPr>
          <w:bCs/>
          <w:b/>
        </w:rPr>
        <w:t xml:space="preserve">Recording</w:t>
      </w:r>
      <w:r>
        <w:t xml:space="preserve">, choose the video. The entries read</w:t>
      </w:r>
      <w:r>
        <w:t xml:space="preserve"> </w:t>
      </w:r>
      <w:r>
        <w:t xml:space="preserve">“</w:t>
      </w:r>
      <w:r>
        <w:t xml:space="preserve">title · asset id</w:t>
      </w:r>
      <w:r>
        <w:t xml:space="preserve">”</w:t>
      </w:r>
      <w:r>
        <w:t xml:space="preserve">.</w:t>
      </w:r>
    </w:p>
    <w:p>
      <w:pPr>
        <w:numPr>
          <w:ilvl w:val="0"/>
          <w:numId w:val="1026"/>
        </w:numPr>
        <w:pStyle w:val="Compact"/>
      </w:pPr>
      <w:r>
        <w:t xml:space="preserve">Under</w:t>
      </w:r>
      <w:r>
        <w:t xml:space="preserve"> </w:t>
      </w:r>
      <w:r>
        <w:rPr>
          <w:bCs/>
          <w:b/>
        </w:rPr>
        <w:t xml:space="preserve">Repeats</w:t>
      </w:r>
      <w:r>
        <w:t xml:space="preserve">, click one card:</w:t>
      </w:r>
    </w:p>
    <w:p>
      <w:pPr>
        <w:numPr>
          <w:ilvl w:val="1"/>
          <w:numId w:val="1027"/>
        </w:numPr>
        <w:pStyle w:val="Compact"/>
      </w:pPr>
      <w:r>
        <w:rPr>
          <w:bCs/>
          <w:b/>
        </w:rPr>
        <w:t xml:space="preserve">Once</w:t>
      </w:r>
      <w:r>
        <w:t xml:space="preserve">:</w:t>
      </w:r>
      <w:r>
        <w:t xml:space="preserve"> </w:t>
      </w:r>
      <w:r>
        <w:t xml:space="preserve">“</w:t>
      </w:r>
      <w:r>
        <w:t xml:space="preserve">Airs a single time at the start time.</w:t>
      </w:r>
      <w:r>
        <w:t xml:space="preserve">”</w:t>
      </w:r>
    </w:p>
    <w:p>
      <w:pPr>
        <w:numPr>
          <w:ilvl w:val="1"/>
          <w:numId w:val="1027"/>
        </w:numPr>
        <w:pStyle w:val="Compact"/>
      </w:pPr>
      <w:r>
        <w:rPr>
          <w:bCs/>
          <w:b/>
        </w:rPr>
        <w:t xml:space="preserve">Daily</w:t>
      </w:r>
      <w:r>
        <w:t xml:space="preserve">:</w:t>
      </w:r>
      <w:r>
        <w:t xml:space="preserve"> </w:t>
      </w:r>
      <w:r>
        <w:t xml:space="preserve">“</w:t>
      </w:r>
      <w:r>
        <w:t xml:space="preserve">Airs every day at this time.</w:t>
      </w:r>
      <w:r>
        <w:t xml:space="preserve">”</w:t>
      </w:r>
    </w:p>
    <w:p>
      <w:pPr>
        <w:numPr>
          <w:ilvl w:val="1"/>
          <w:numId w:val="1027"/>
        </w:numPr>
        <w:pStyle w:val="Compact"/>
      </w:pPr>
      <w:r>
        <w:rPr>
          <w:bCs/>
          <w:b/>
        </w:rPr>
        <w:t xml:space="preserve">Weekly</w:t>
      </w:r>
      <w:r>
        <w:t xml:space="preserve">:</w:t>
      </w:r>
      <w:r>
        <w:t xml:space="preserve"> </w:t>
      </w:r>
      <w:r>
        <w:t xml:space="preserve">“</w:t>
      </w:r>
      <w:r>
        <w:t xml:space="preserve">Airs every week on this weekday.</w:t>
      </w:r>
      <w:r>
        <w:t xml:space="preserve">”</w:t>
      </w:r>
      <w:r>
        <w:t xml:space="preserve"> </w:t>
      </w:r>
      <w:r>
        <w:t xml:space="preserve">(This is chosen when the panel opens.)</w:t>
      </w:r>
    </w:p>
    <w:p>
      <w:pPr>
        <w:numPr>
          <w:ilvl w:val="1"/>
          <w:numId w:val="1027"/>
        </w:numPr>
        <w:pStyle w:val="Compact"/>
      </w:pPr>
      <w:r>
        <w:rPr>
          <w:bCs/>
          <w:b/>
        </w:rPr>
        <w:t xml:space="preserve">Weekdays</w:t>
      </w:r>
      <w:r>
        <w:t xml:space="preserve">:</w:t>
      </w:r>
      <w:r>
        <w:t xml:space="preserve"> </w:t>
      </w:r>
      <w:r>
        <w:t xml:space="preserve">“</w:t>
      </w:r>
      <w:r>
        <w:t xml:space="preserve">Airs Monday through Friday.</w:t>
      </w:r>
      <w:r>
        <w:t xml:space="preserve">”</w:t>
      </w:r>
    </w:p>
    <w:p>
      <w:pPr>
        <w:numPr>
          <w:ilvl w:val="0"/>
          <w:numId w:val="1026"/>
        </w:numPr>
        <w:pStyle w:val="Compact"/>
      </w:pPr>
      <w:r>
        <w:t xml:space="preserve">In</w:t>
      </w:r>
      <w:r>
        <w:t xml:space="preserve"> </w:t>
      </w:r>
      <w:r>
        <w:rPr>
          <w:bCs/>
          <w:b/>
        </w:rPr>
        <w:t xml:space="preserve">First airing</w:t>
      </w:r>
      <w:r>
        <w:t xml:space="preserve">, type the date and time in your local time. A line under it shows the date, time and your zone name.</w:t>
      </w:r>
    </w:p>
    <w:p>
      <w:pPr>
        <w:numPr>
          <w:ilvl w:val="0"/>
          <w:numId w:val="1026"/>
        </w:numPr>
        <w:pStyle w:val="Compact"/>
      </w:pPr>
      <w:r>
        <w:t xml:space="preserve">If you chose Daily, Weekly or Weekdays, you may fill</w:t>
      </w:r>
      <w:r>
        <w:t xml:space="preserve"> </w:t>
      </w:r>
      <w:r>
        <w:rPr>
          <w:bCs/>
          <w:b/>
        </w:rPr>
        <w:t xml:space="preserve">Repeat until (optional)</w:t>
      </w:r>
      <w:r>
        <w:t xml:space="preserve"> </w:t>
      </w:r>
      <w:r>
        <w:t xml:space="preserve">with the last date it may air. Leave it blank to repeat with no end.</w:t>
      </w:r>
    </w:p>
    <w:p>
      <w:pPr>
        <w:numPr>
          <w:ilvl w:val="0"/>
          <w:numId w:val="1026"/>
        </w:numPr>
        <w:pStyle w:val="Compact"/>
      </w:pPr>
      <w:r>
        <w:t xml:space="preserve">Either keep</w:t>
      </w:r>
      <w:r>
        <w:t xml:space="preserve"> </w:t>
      </w:r>
      <w:r>
        <w:rPr>
          <w:bCs/>
          <w:b/>
        </w:rPr>
        <w:t xml:space="preserve">Use the recording’s own length</w:t>
      </w:r>
      <w:r>
        <w:t xml:space="preserve"> </w:t>
      </w:r>
      <w:r>
        <w:t xml:space="preserve">ticked, or untick it and type</w:t>
      </w:r>
      <w:r>
        <w:t xml:space="preserve"> </w:t>
      </w:r>
      <w:r>
        <w:rPr>
          <w:bCs/>
          <w:b/>
        </w:rPr>
        <w:t xml:space="preserve">Duration (min)</w:t>
      </w:r>
      <w:r>
        <w:t xml:space="preserve"> </w:t>
      </w:r>
      <w:r>
        <w:t xml:space="preserve">(at least 1).</w:t>
      </w:r>
    </w:p>
    <w:p>
      <w:pPr>
        <w:numPr>
          <w:ilvl w:val="0"/>
          <w:numId w:val="1026"/>
        </w:numPr>
        <w:pStyle w:val="Compact"/>
      </w:pPr>
      <w:r>
        <w:t xml:space="preserve">In</w:t>
      </w:r>
      <w:r>
        <w:t xml:space="preserve"> </w:t>
      </w:r>
      <w:r>
        <w:rPr>
          <w:bCs/>
          <w:b/>
        </w:rPr>
        <w:t xml:space="preserve">Guide title (optional)</w:t>
      </w:r>
      <w:r>
        <w:t xml:space="preserve">, type a title if you want residents to see a different title than the recording’s. It can be up to 200 characters.</w:t>
      </w:r>
    </w:p>
    <w:p>
      <w:pPr>
        <w:numPr>
          <w:ilvl w:val="0"/>
          <w:numId w:val="1026"/>
        </w:numPr>
        <w:pStyle w:val="Compact"/>
      </w:pPr>
      <w:r>
        <w:t xml:space="preserve">Click</w:t>
      </w:r>
      <w:r>
        <w:t xml:space="preserve"> </w:t>
      </w:r>
      <w:r>
        <w:rPr>
          <w:bCs/>
          <w:b/>
        </w:rPr>
        <w:t xml:space="preserve">Add to guide</w:t>
      </w:r>
      <w:r>
        <w:t xml:space="preserve">. The button reads</w:t>
      </w:r>
      <w:r>
        <w:t xml:space="preserve"> </w:t>
      </w:r>
      <w:r>
        <w:t xml:space="preserve">“</w:t>
      </w:r>
      <w:r>
        <w:t xml:space="preserve">Adding…</w:t>
      </w:r>
      <w:r>
        <w:t xml:space="preserve">”</w:t>
      </w:r>
      <w:r>
        <w:t xml:space="preserve">.</w:t>
      </w:r>
    </w:p>
    <w:p>
      <w:pPr>
        <w:pStyle w:val="FirstParagraph"/>
      </w:pPr>
      <w:r>
        <w:t xml:space="preserve">You should see the message</w:t>
      </w:r>
      <w:r>
        <w:t xml:space="preserve"> </w:t>
      </w:r>
      <w:r>
        <w:t xml:space="preserve">“</w:t>
      </w:r>
      <w:r>
        <w:t xml:space="preserve">Added to guide.</w:t>
      </w:r>
      <w:r>
        <w:t xml:space="preserve">”</w:t>
      </w:r>
      <w:r>
        <w:t xml:space="preserve"> </w:t>
      </w:r>
      <w:r>
        <w:t xml:space="preserve">with a line such as</w:t>
      </w:r>
      <w:r>
        <w:t xml:space="preserve"> </w:t>
      </w:r>
      <w:r>
        <w:t xml:space="preserve">“</w:t>
      </w:r>
      <w:r>
        <w:t xml:space="preserve">City Council · Weekly</w:t>
      </w:r>
      <w:r>
        <w:t xml:space="preserve">”</w:t>
      </w:r>
      <w:r>
        <w:t xml:space="preserve"> </w:t>
      </w:r>
      <w:r>
        <w:t xml:space="preserve">(the line shows the guide title if you typed one, otherwise the recording’s ID). The new slot appears under</w:t>
      </w:r>
      <w:r>
        <w:t xml:space="preserve"> </w:t>
      </w:r>
      <w:r>
        <w:rPr>
          <w:bCs/>
          <w:b/>
        </w:rPr>
        <w:t xml:space="preserve">Recurring slots</w:t>
      </w:r>
      <w:r>
        <w:t xml:space="preserve">. Airings that fall in the next 72 hours are built at once and appear under</w:t>
      </w:r>
      <w:r>
        <w:t xml:space="preserve"> </w:t>
      </w:r>
      <w:r>
        <w:rPr>
          <w:bCs/>
          <w:b/>
        </w:rPr>
        <w:t xml:space="preserve">Next 7 days</w:t>
      </w:r>
      <w:r>
        <w:t xml:space="preserve">, grouped by day, with the status</w:t>
      </w:r>
      <w:r>
        <w:t xml:space="preserve"> </w:t>
      </w:r>
      <w:r>
        <w:rPr>
          <w:bCs/>
          <w:b/>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Cs/>
          <w:b/>
        </w:rPr>
        <w:t xml:space="preserve">Refresh guide</w:t>
      </w:r>
      <w:r>
        <w:t xml:space="preserve"> </w:t>
      </w:r>
      <w:r>
        <w:t xml:space="preserve">button builds it immediately, for every channel, not only the one shown.</w:t>
      </w:r>
    </w:p>
    <w:p>
      <w:pPr>
        <w:pStyle w:val="BlockText"/>
      </w:pPr>
      <w:r>
        <w:rPr>
          <w:bCs/>
          <w:b/>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BlockText"/>
      </w:pPr>
      <w:r>
        <w:rPr>
          <w:bCs/>
          <w:b/>
        </w:rPr>
        <w:t xml:space="preserve">Known issue (beta.11):</w:t>
      </w:r>
      <w:r>
        <w:t xml:space="preserve"> </w:t>
      </w:r>
      <w:r>
        <w:t xml:space="preserve">The</w:t>
      </w:r>
      <w:r>
        <w:t xml:space="preserve"> </w:t>
      </w:r>
      <w:r>
        <w:rPr>
          <w:bCs/>
          <w:b/>
        </w:rPr>
        <w:t xml:space="preserve">Weekdays</w:t>
      </w:r>
      <w:r>
        <w:t xml:space="preserve"> </w:t>
      </w:r>
      <w:r>
        <w:t xml:space="preserve">rule counts days on the UTC calendar, not on your local calendar. For a US evening start, a Friday-evening program lands on Saturday in UTC and is left out, while a Sunday-evening program lands on Monday in UTC and is included. We derived this from reading the program and did not run it on a live station. Until it is fixed, use</w:t>
      </w:r>
      <w:r>
        <w:t xml:space="preserve"> </w:t>
      </w:r>
      <w:r>
        <w:rPr>
          <w:bCs/>
          <w:b/>
        </w:rPr>
        <w:t xml:space="preserve">Weekly</w:t>
      </w:r>
      <w:r>
        <w:t xml:space="preserve"> </w:t>
      </w:r>
      <w:r>
        <w:t xml:space="preserve">with a separate slot for each day, or check the</w:t>
      </w:r>
      <w:r>
        <w:t xml:space="preserve"> </w:t>
      </w:r>
      <w:r>
        <w:rPr>
          <w:bCs/>
          <w:b/>
        </w:rPr>
        <w:t xml:space="preserve">Next 7 days</w:t>
      </w:r>
      <w:r>
        <w:t xml:space="preserve"> </w:t>
      </w:r>
      <w:r>
        <w:t xml:space="preserve">list after adding a Weekdays slot.</w:t>
      </w:r>
    </w:p>
    <w:p>
      <w:pPr>
        <w:pStyle w:val="BlockText"/>
      </w:pPr>
      <w:r>
        <w:rPr>
          <w:bCs/>
          <w:b/>
        </w:rPr>
        <w:t xml:space="preserve">Known issue (beta.11):</w:t>
      </w:r>
      <w:r>
        <w:t xml:space="preserve"> </w:t>
      </w:r>
      <w:r>
        <w:t xml:space="preserve">The status in</w:t>
      </w:r>
      <w:r>
        <w:t xml:space="preserve"> </w:t>
      </w:r>
      <w:r>
        <w:rPr>
          <w:bCs/>
          <w:b/>
        </w:rPr>
        <w:t xml:space="preserve">Next 7 days</w:t>
      </w:r>
      <w:r>
        <w:t xml:space="preserve"> </w:t>
      </w:r>
      <w:r>
        <w:t xml:space="preserve">stays</w:t>
      </w:r>
      <w:r>
        <w:t xml:space="preserve"> </w:t>
      </w:r>
      <w:r>
        <w:rPr>
          <w:bCs/>
          <w:b/>
        </w:rPr>
        <w:t xml:space="preserve">Scheduled</w:t>
      </w:r>
      <w:r>
        <w:t xml:space="preserve"> </w:t>
      </w:r>
      <w:r>
        <w:t xml:space="preserve">even after you publish the item, so this list cannot tell you whether a program is approved. Check</w:t>
      </w:r>
      <w:r>
        <w:t xml:space="preserve"> </w:t>
      </w:r>
      <w:r>
        <w:rPr>
          <w:bCs/>
          <w:b/>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w:t>
      </w:r>
      <w:r>
        <w:t xml:space="preserve">Scheduled directly (no recurring slot).</w:t>
      </w:r>
      <w:r>
        <w:t xml:space="preserve">”</w:t>
      </w:r>
    </w:p>
    <w:p>
      <w:pPr>
        <w:pStyle w:val="BlockText"/>
      </w:pPr>
      <w:r>
        <w:rPr>
          <w:bCs/>
          <w:b/>
        </w:rPr>
        <w:t xml:space="preserve">Known issue (beta.11):</w:t>
      </w:r>
      <w:r>
        <w:t xml:space="preserve"> </w:t>
      </w:r>
      <w:r>
        <w:t xml:space="preserve">Like the Schedule screen, the</w:t>
      </w:r>
      <w:r>
        <w:t xml:space="preserve"> </w:t>
      </w:r>
      <w:r>
        <w:rPr>
          <w:bCs/>
          <w:b/>
        </w:rPr>
        <w:t xml:space="preserve">Recording</w:t>
      </w:r>
      <w:r>
        <w:t xml:space="preserve"> </w:t>
      </w:r>
      <w:r>
        <w:t xml:space="preserve">drop-down lists only Validated videos. A video that CivicCast recorded is not offered (see the Known issue under</w:t>
      </w:r>
      <w:r>
        <w:t xml:space="preserve"> </w:t>
      </w:r>
      <w:r>
        <w:t xml:space="preserve">“</w:t>
      </w:r>
      <w:r>
        <w:t xml:space="preserve">Put a recording on a channel once</w:t>
      </w:r>
      <w:r>
        <w:t xml:space="preserve">”</w:t>
      </w:r>
      <w:r>
        <w:t xml:space="preserve">).</w:t>
      </w:r>
    </w:p>
    <w:p>
      <w:pPr>
        <w:pStyle w:val="BlockText"/>
      </w:pPr>
      <w:r>
        <w:rPr>
          <w:bCs/>
          <w:b/>
        </w:rPr>
        <w:t xml:space="preserve">Known issue (beta.11):</w:t>
      </w:r>
      <w:r>
        <w:t xml:space="preserve"> </w:t>
      </w:r>
      <w:r>
        <w:t xml:space="preserve">You cannot change a slot after you add it, even though the station’s programming interface allows it. To change one, disable it and add a new one.</w:t>
      </w:r>
    </w:p>
    <w:bookmarkStart w:id="85" w:name="fix-a-skipped-airing"/>
    <w:p>
      <w:pPr>
        <w:pStyle w:val="Heading4"/>
      </w:pPr>
      <w:r>
        <w:t xml:space="preserve">Fix a skipped airing</w:t>
      </w:r>
    </w:p>
    <w:p>
      <w:pPr>
        <w:pStyle w:val="FirstParagraph"/>
      </w:pPr>
      <w:r>
        <w:t xml:space="preserve">When the guide cannot place an airing, the row in</w:t>
      </w:r>
      <w:r>
        <w:t xml:space="preserve"> </w:t>
      </w:r>
      <w:r>
        <w:rPr>
          <w:bCs/>
          <w:b/>
        </w:rPr>
        <w:t xml:space="preserve">Next 7 days</w:t>
      </w:r>
      <w:r>
        <w:t xml:space="preserve"> </w:t>
      </w:r>
      <w:r>
        <w:t xml:space="preserve">shows an amber status.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What happened</w:t>
            </w:r>
          </w:p>
        </w:tc>
        <w:tc>
          <w:tcPr/>
          <w:p>
            <w:pPr>
              <w:pStyle w:val="Compact"/>
              <w:jc w:val="left"/>
            </w:pPr>
            <w:r>
              <w:t xml:space="preserve">What to do</w:t>
            </w:r>
          </w:p>
        </w:tc>
      </w:tr>
      <w:tr>
        <w:tc>
          <w:tcPr/>
          <w:p>
            <w:pPr>
              <w:pStyle w:val="Compact"/>
              <w:jc w:val="left"/>
            </w:pPr>
            <w:r>
              <w:rPr>
                <w:bCs/>
                <w:b/>
              </w:rPr>
              <w:t xml:space="preserve">Skipped · conflict</w:t>
            </w:r>
          </w:p>
        </w:tc>
        <w:tc>
          <w:tcPr/>
          <w:p>
            <w:pPr>
              <w:pStyle w:val="Compact"/>
              <w:jc w:val="left"/>
            </w:pPr>
            <w:r>
              <w:t xml:space="preserve">Another program overlaps that time on the channel. The detail text under the title names it.</w:t>
            </w:r>
          </w:p>
        </w:tc>
        <w:tc>
          <w:tcPr/>
          <w:p>
            <w:pPr>
              <w:pStyle w:val="Compact"/>
              <w:jc w:val="left"/>
            </w:pPr>
            <w:r>
              <w:t xml:space="preserve">Cancel or move the other program on</w:t>
            </w:r>
            <w:r>
              <w:t xml:space="preserve"> </w:t>
            </w:r>
            <w:r>
              <w:rPr>
                <w:bCs/>
                <w:b/>
              </w:rPr>
              <w:t xml:space="preserve">Schedule</w:t>
            </w:r>
            <w:r>
              <w:t xml:space="preserve">, then place this airing by hand (see below).</w:t>
            </w:r>
          </w:p>
        </w:tc>
      </w:tr>
      <w:tr>
        <w:tc>
          <w:tcPr/>
          <w:p>
            <w:pPr>
              <w:pStyle w:val="Compact"/>
              <w:jc w:val="left"/>
            </w:pPr>
            <w:r>
              <w:rPr>
                <w:bCs/>
                <w:b/>
              </w:rPr>
              <w:t xml:space="preserve">Skipped · not playable</w:t>
            </w:r>
          </w:p>
        </w:tc>
        <w:tc>
          <w:tcPr/>
          <w:p>
            <w:pPr>
              <w:pStyle w:val="Compact"/>
              <w:jc w:val="left"/>
            </w:pPr>
            <w:r>
              <w:t xml:space="preserve">The recording is missing, is not Validated or Recorded, has no file on the station, or has an unknown length.</w:t>
            </w:r>
          </w:p>
        </w:tc>
        <w:tc>
          <w:tcPr/>
          <w:p>
            <w:pPr>
              <w:pStyle w:val="Compact"/>
              <w:jc w:val="left"/>
            </w:pPr>
            <w:r>
              <w:t xml:space="preserve">Fix the recording on</w:t>
            </w:r>
            <w:r>
              <w:t xml:space="preserve"> </w:t>
            </w:r>
            <w:r>
              <w:rPr>
                <w:bCs/>
                <w:b/>
              </w:rPr>
              <w:t xml:space="preserve">Assets</w:t>
            </w:r>
            <w:r>
              <w:t xml:space="preserve">, then place this airing by hand (see below).</w:t>
            </w:r>
          </w:p>
        </w:tc>
      </w:tr>
    </w:tbl>
    <w:p>
      <w:pPr>
        <w:numPr>
          <w:ilvl w:val="0"/>
          <w:numId w:val="1028"/>
        </w:numPr>
        <w:pStyle w:val="Compact"/>
      </w:pPr>
      <w:r>
        <w:t xml:space="preserve">Read the status and the detail text under the title.</w:t>
      </w:r>
    </w:p>
    <w:p>
      <w:pPr>
        <w:numPr>
          <w:ilvl w:val="0"/>
          <w:numId w:val="1028"/>
        </w:numPr>
        <w:pStyle w:val="Compact"/>
      </w:pPr>
      <w:r>
        <w:t xml:space="preserve">Fix the cause as shown in the table.</w:t>
      </w:r>
    </w:p>
    <w:p>
      <w:pPr>
        <w:numPr>
          <w:ilvl w:val="0"/>
          <w:numId w:val="1028"/>
        </w:numPr>
        <w:pStyle w:val="Compact"/>
      </w:pPr>
      <w:r>
        <w:t xml:space="preserve">On</w:t>
      </w:r>
      <w:r>
        <w:t xml:space="preserve"> </w:t>
      </w:r>
      <w:r>
        <w:rPr>
          <w:bCs/>
          <w:b/>
        </w:rPr>
        <w:t xml:space="preserve">Schedule</w:t>
      </w:r>
      <w:r>
        <w:t xml:space="preserve">, click</w:t>
      </w:r>
      <w:r>
        <w:t xml:space="preserve"> </w:t>
      </w:r>
      <w:r>
        <w:rPr>
          <w:bCs/>
          <w:b/>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Cs/>
          <w:b/>
        </w:rPr>
        <w:t xml:space="preserve">Refresh guide</w:t>
      </w:r>
      <w:r>
        <w:t xml:space="preserve"> </w:t>
      </w:r>
      <w:r>
        <w:t xml:space="preserve">therefore does not turn that skipped airing into a scheduled one. Later airings of the same repeating slot are still built as normal.</w:t>
      </w:r>
      <w:r>
        <w:t xml:space="preserve"> </w:t>
      </w:r>
      <w:r>
        <w:rPr>
          <w:bCs/>
          <w:b/>
        </w:rPr>
        <w:t xml:space="preserve">Refresh guide</w:t>
      </w:r>
      <w:r>
        <w:t xml:space="preserve"> </w:t>
      </w:r>
      <w:r>
        <w:t xml:space="preserve">shows a message such as</w:t>
      </w:r>
      <w:r>
        <w:t xml:space="preserve"> </w:t>
      </w:r>
      <w:r>
        <w:t xml:space="preserve">“</w:t>
      </w:r>
      <w:r>
        <w:t xml:space="preserve">Guide refreshed.</w:t>
      </w:r>
      <w:r>
        <w:t xml:space="preserve">”</w:t>
      </w:r>
      <w:r>
        <w:t xml:space="preserve"> </w:t>
      </w:r>
      <w:r>
        <w:t xml:space="preserve">with counts like</w:t>
      </w:r>
      <w:r>
        <w:t xml:space="preserve"> </w:t>
      </w:r>
      <w:r>
        <w:t xml:space="preserve">“</w:t>
      </w:r>
      <w:r>
        <w:t xml:space="preserve">N scheduled · N conflicts · N not playable</w:t>
      </w:r>
      <w:r>
        <w:t xml:space="preserve">”</w:t>
      </w:r>
      <w:r>
        <w:t xml:space="preserve">; those counts cover only airings that were newly recorded.</w:t>
      </w:r>
    </w:p>
    <w:bookmarkEnd w:id="85"/>
    <w:bookmarkStart w:id="86" w:name="stop-a-repeating-program"/>
    <w:p>
      <w:pPr>
        <w:pStyle w:val="Heading4"/>
      </w:pPr>
      <w:r>
        <w:t xml:space="preserve">Stop a repeating program</w:t>
      </w:r>
    </w:p>
    <w:p>
      <w:pPr>
        <w:numPr>
          <w:ilvl w:val="0"/>
          <w:numId w:val="1029"/>
        </w:numPr>
        <w:pStyle w:val="Compact"/>
      </w:pPr>
      <w:r>
        <w:t xml:space="preserve">On</w:t>
      </w:r>
      <w:r>
        <w:t xml:space="preserve"> </w:t>
      </w:r>
      <w:r>
        <w:rPr>
          <w:bCs/>
          <w:b/>
        </w:rPr>
        <w:t xml:space="preserve">Program Guide</w:t>
      </w:r>
      <w:r>
        <w:t xml:space="preserve">, find the slot under</w:t>
      </w:r>
      <w:r>
        <w:t xml:space="preserve"> </w:t>
      </w:r>
      <w:r>
        <w:rPr>
          <w:bCs/>
          <w:b/>
        </w:rPr>
        <w:t xml:space="preserve">Recurring slots</w:t>
      </w:r>
      <w:r>
        <w:t xml:space="preserve">.</w:t>
      </w:r>
    </w:p>
    <w:p>
      <w:pPr>
        <w:numPr>
          <w:ilvl w:val="0"/>
          <w:numId w:val="1029"/>
        </w:numPr>
        <w:pStyle w:val="Compact"/>
      </w:pPr>
      <w:r>
        <w:t xml:space="preserve">Click</w:t>
      </w:r>
      <w:r>
        <w:t xml:space="preserve"> </w:t>
      </w:r>
      <w:r>
        <w:rPr>
          <w:bCs/>
          <w:b/>
        </w:rPr>
        <w:t xml:space="preserve">Disable</w:t>
      </w:r>
      <w:r>
        <w:t xml:space="preserve">.</w:t>
      </w:r>
    </w:p>
    <w:p>
      <w:pPr>
        <w:numPr>
          <w:ilvl w:val="0"/>
          <w:numId w:val="1029"/>
        </w:numPr>
        <w:pStyle w:val="Compact"/>
      </w:pPr>
      <w:r>
        <w:t xml:space="preserve">In the box titled</w:t>
      </w:r>
      <w:r>
        <w:t xml:space="preserve"> </w:t>
      </w:r>
      <w:r>
        <w:rPr>
          <w:rStyle w:val="VerbatimChar"/>
        </w:rPr>
        <w:t xml:space="preserve">Disable "&lt;name&gt;"?</w:t>
      </w:r>
      <w:r>
        <w:t xml:space="preserve">, click</w:t>
      </w:r>
      <w:r>
        <w:t xml:space="preserve"> </w:t>
      </w:r>
      <w:r>
        <w:rPr>
          <w:bCs/>
          <w:b/>
        </w:rPr>
        <w:t xml:space="preserve">Disable slot</w:t>
      </w:r>
      <w:r>
        <w:t xml:space="preserve">. (</w:t>
      </w:r>
      <w:r>
        <w:rPr>
          <w:bCs/>
          <w:b/>
        </w:rPr>
        <w:t xml:space="preserve">Cancel</w:t>
      </w:r>
      <w:r>
        <w:t xml:space="preserve"> </w:t>
      </w:r>
      <w:r>
        <w:t xml:space="preserve">closes the box.)</w:t>
      </w:r>
    </w:p>
    <w:p>
      <w:pPr>
        <w:pStyle w:val="FirstParagraph"/>
      </w:pPr>
      <w:r>
        <w:t xml:space="preserve">You should see</w:t>
      </w:r>
      <w:r>
        <w:t xml:space="preserve"> </w:t>
      </w:r>
      <w:r>
        <w:t xml:space="preserve">“</w:t>
      </w:r>
      <w:r>
        <w:t xml:space="preserve">Slot disabled.</w:t>
      </w:r>
      <w:r>
        <w:t xml:space="preserve">”</w:t>
      </w:r>
      <w:r>
        <w:t xml:space="preserve"> </w:t>
      </w:r>
      <w:r>
        <w:t xml:space="preserve">with a line such as</w:t>
      </w:r>
      <w:r>
        <w:t xml:space="preserve"> </w:t>
      </w:r>
      <w:r>
        <w:t xml:space="preserve">“</w:t>
      </w:r>
      <w:r>
        <w:t xml:space="preserve">City Council · 3 future airing(s) cancelled</w:t>
      </w:r>
      <w:r>
        <w:t xml:space="preserve">”</w:t>
      </w:r>
      <w:r>
        <w:t xml:space="preserve">, and the slot shows a</w:t>
      </w:r>
      <w:r>
        <w:t xml:space="preserve"> </w:t>
      </w:r>
      <w:r>
        <w:rPr>
          <w:bCs/>
          <w:b/>
        </w:rPr>
        <w:t xml:space="preserve">Disabled</w:t>
      </w:r>
      <w:r>
        <w:t xml:space="preserve"> </w:t>
      </w:r>
      <w:r>
        <w:t xml:space="preserve">label.</w:t>
      </w:r>
    </w:p>
    <w:p>
      <w:pPr>
        <w:pStyle w:val="BlockText"/>
      </w:pPr>
      <w:r>
        <w:rPr>
          <w:bCs/>
          <w:b/>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Cs/>
          <w:b/>
        </w:rPr>
        <w:t xml:space="preserve">Note:</w:t>
      </w:r>
      <w:r>
        <w:t xml:space="preserve"> </w:t>
      </w:r>
      <w:r>
        <w:t xml:space="preserve">To schedule this program again after disabling its slot, add a new slot with</w:t>
      </w:r>
      <w:r>
        <w:t xml:space="preserve"> </w:t>
      </w:r>
      <w:r>
        <w:rPr>
          <w:bCs/>
          <w:b/>
        </w:rPr>
        <w:t xml:space="preserve">Add to guide</w:t>
      </w:r>
      <w:r>
        <w:t xml:space="preserve">.</w:t>
      </w:r>
    </w:p>
    <w:bookmarkEnd w:id="86"/>
    <w:bookmarkEnd w:id="87"/>
    <w:bookmarkStart w:id="93" w:name="fill-a-channel-by-rule-auto-schedule"/>
    <w:p>
      <w:pPr>
        <w:pStyle w:val="Heading3"/>
      </w:pPr>
      <w:r>
        <w:t xml:space="preserve">Fill a channel by rule (Auto-schedule)</w:t>
      </w:r>
    </w:p>
    <w:p>
      <w:pPr>
        <w:pStyle w:val="FirstParagraph"/>
      </w:pPr>
      <w:r>
        <w:t xml:space="preserve">Use</w:t>
      </w:r>
      <w:r>
        <w:t xml:space="preserve"> </w:t>
      </w:r>
      <w:r>
        <w:rPr>
          <w:bCs/>
          <w:b/>
        </w:rPr>
        <w:t xml:space="preserve">Auto-schedule</w:t>
      </w:r>
      <w:r>
        <w:t xml:space="preserve"> </w:t>
      </w:r>
      <w:r>
        <w:t xml:space="preserve">when you want CivicCast to pick recordings for a time of day by itself, for example</w:t>
      </w:r>
      <w:r>
        <w:t xml:space="preserve"> </w:t>
      </w:r>
      <w:r>
        <w:t xml:space="preserve">“</w:t>
      </w:r>
      <w:r>
        <w:t xml:space="preserve">the newest council meeting every weeknight at 6 PM</w:t>
      </w:r>
      <w:r>
        <w:t xml:space="preserve">”</w:t>
      </w:r>
      <w:r>
        <w:t xml:space="preserve">. You build three things, then connect them:</w:t>
      </w:r>
    </w:p>
    <w:p>
      <w:pPr>
        <w:numPr>
          <w:ilvl w:val="0"/>
          <w:numId w:val="1030"/>
        </w:numPr>
        <w:pStyle w:val="Compact"/>
      </w:pPr>
      <w:r>
        <w:t xml:space="preserve">A</w:t>
      </w:r>
      <w:r>
        <w:t xml:space="preserve"> </w:t>
      </w:r>
      <w:r>
        <w:rPr>
          <w:bCs/>
          <w:b/>
        </w:rPr>
        <w:t xml:space="preserve">saved search</w:t>
      </w:r>
      <w:r>
        <w:t xml:space="preserve">: a named description of which recordings qualify, such as</w:t>
      </w:r>
      <w:r>
        <w:t xml:space="preserve"> </w:t>
      </w:r>
      <w:r>
        <w:t xml:space="preserve">“</w:t>
      </w:r>
      <w:r>
        <w:t xml:space="preserve">meeting body is City Council</w:t>
      </w:r>
      <w:r>
        <w:t xml:space="preserve">”</w:t>
      </w:r>
      <w:r>
        <w:t xml:space="preserve">.</w:t>
      </w:r>
    </w:p>
    <w:p>
      <w:pPr>
        <w:numPr>
          <w:ilvl w:val="0"/>
          <w:numId w:val="1030"/>
        </w:numPr>
        <w:pStyle w:val="Compact"/>
      </w:pPr>
      <w:r>
        <w:t xml:space="preserve">A</w:t>
      </w:r>
      <w:r>
        <w:t xml:space="preserve"> </w:t>
      </w:r>
      <w:r>
        <w:rPr>
          <w:bCs/>
          <w:b/>
        </w:rPr>
        <w:t xml:space="preserve">daypart</w:t>
      </w:r>
      <w:r>
        <w:t xml:space="preserve">: a repeating window of time on a channel, such as weeknights 18:00 to 22:00.</w:t>
      </w:r>
    </w:p>
    <w:p>
      <w:pPr>
        <w:numPr>
          <w:ilvl w:val="0"/>
          <w:numId w:val="1030"/>
        </w:numPr>
        <w:pStyle w:val="Compact"/>
      </w:pPr>
      <w:r>
        <w:t xml:space="preserve">A</w:t>
      </w:r>
      <w:r>
        <w:t xml:space="preserve"> </w:t>
      </w:r>
      <w:r>
        <w:rPr>
          <w:bCs/>
          <w:b/>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Cs/>
          <w:b/>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Cs/>
          <w:b/>
        </w:rPr>
        <w:t xml:space="preserve">Warning:</w:t>
      </w:r>
      <w:r>
        <w:t xml:space="preserve"> </w:t>
      </w:r>
      <w:r>
        <w:t xml:space="preserve">Programs placed by Auto-schedule are written as</w:t>
      </w:r>
      <w:r>
        <w:t xml:space="preserve"> </w:t>
      </w:r>
      <w:r>
        <w:rPr>
          <w:bCs/>
          <w:b/>
        </w:rPr>
        <w:t xml:space="preserve">Published</w:t>
      </w:r>
      <w:r>
        <w:t xml:space="preserve">. They are approved to air with no separate approval step. Reviewing the</w:t>
      </w:r>
      <w:r>
        <w:t xml:space="preserve"> </w:t>
      </w:r>
      <w:r>
        <w:rPr>
          <w:bCs/>
          <w:b/>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Cs/>
          <w:b/>
        </w:rPr>
        <w:t xml:space="preserve">Simulate</w:t>
      </w:r>
      <w:r>
        <w:t xml:space="preserve">, but the</w:t>
      </w:r>
      <w:r>
        <w:t xml:space="preserve"> </w:t>
      </w:r>
      <w:r>
        <w:rPr>
          <w:bCs/>
          <w:b/>
        </w:rPr>
        <w:t xml:space="preserve">Add</w:t>
      </w:r>
      <w:r>
        <w:t xml:space="preserve">,</w:t>
      </w:r>
      <w:r>
        <w:t xml:space="preserve"> </w:t>
      </w:r>
      <w:r>
        <w:rPr>
          <w:bCs/>
          <w:b/>
        </w:rPr>
        <w:t xml:space="preserve">Edit</w:t>
      </w:r>
      <w:r>
        <w:t xml:space="preserve">,</w:t>
      </w:r>
      <w:r>
        <w:t xml:space="preserve"> </w:t>
      </w:r>
      <w:r>
        <w:rPr>
          <w:bCs/>
          <w:b/>
        </w:rPr>
        <w:t xml:space="preserve">Delete</w:t>
      </w:r>
      <w:r>
        <w:t xml:space="preserve"> </w:t>
      </w:r>
      <w:r>
        <w:t xml:space="preserve">and</w:t>
      </w:r>
      <w:r>
        <w:t xml:space="preserve"> </w:t>
      </w:r>
      <w:r>
        <w:rPr>
          <w:bCs/>
          <w:b/>
        </w:rPr>
        <w:t xml:space="preserve">Compile now</w:t>
      </w:r>
      <w:r>
        <w:t xml:space="preserve"> </w:t>
      </w:r>
      <w:r>
        <w:t xml:space="preserve">controls do not appear.</w:t>
      </w:r>
    </w:p>
    <w:bookmarkStart w:id="88" w:name="create-a-saved-search"/>
    <w:p>
      <w:pPr>
        <w:pStyle w:val="Heading4"/>
      </w:pPr>
      <w:r>
        <w:t xml:space="preserve">Create a saved search</w:t>
      </w:r>
    </w:p>
    <w:p>
      <w:pPr>
        <w:numPr>
          <w:ilvl w:val="0"/>
          <w:numId w:val="1031"/>
        </w:numPr>
        <w:pStyle w:val="Compact"/>
      </w:pPr>
      <w:r>
        <w:t xml:space="preserve">Under</w:t>
      </w:r>
      <w:r>
        <w:t xml:space="preserve"> </w:t>
      </w:r>
      <w:r>
        <w:rPr>
          <w:bCs/>
          <w:b/>
        </w:rPr>
        <w:t xml:space="preserve">Run Meeting</w:t>
      </w:r>
      <w:r>
        <w:t xml:space="preserve">, click</w:t>
      </w:r>
      <w:r>
        <w:t xml:space="preserve"> </w:t>
      </w:r>
      <w:r>
        <w:rPr>
          <w:bCs/>
          <w:b/>
        </w:rPr>
        <w:t xml:space="preserve">Auto-schedule</w:t>
      </w:r>
      <w:r>
        <w:t xml:space="preserve">.</w:t>
      </w:r>
    </w:p>
    <w:p>
      <w:pPr>
        <w:numPr>
          <w:ilvl w:val="0"/>
          <w:numId w:val="1031"/>
        </w:numPr>
        <w:pStyle w:val="Compact"/>
      </w:pPr>
      <w:r>
        <w:t xml:space="preserve">In</w:t>
      </w:r>
      <w:r>
        <w:t xml:space="preserve"> </w:t>
      </w:r>
      <w:r>
        <w:rPr>
          <w:bCs/>
          <w:b/>
        </w:rPr>
        <w:t xml:space="preserve">Saved searches</w:t>
      </w:r>
      <w:r>
        <w:t xml:space="preserve">, click</w:t>
      </w:r>
      <w:r>
        <w:t xml:space="preserve"> </w:t>
      </w:r>
      <w:r>
        <w:rPr>
          <w:bCs/>
          <w:b/>
        </w:rPr>
        <w:t xml:space="preserve">Add saved search</w:t>
      </w:r>
      <w:r>
        <w:t xml:space="preserve">.</w:t>
      </w:r>
    </w:p>
    <w:p>
      <w:pPr>
        <w:numPr>
          <w:ilvl w:val="0"/>
          <w:numId w:val="1031"/>
        </w:numPr>
        <w:pStyle w:val="Compact"/>
      </w:pPr>
      <w:r>
        <w:t xml:space="preserve">Type a</w:t>
      </w:r>
      <w:r>
        <w:t xml:space="preserve"> </w:t>
      </w:r>
      <w:r>
        <w:rPr>
          <w:bCs/>
          <w:b/>
        </w:rPr>
        <w:t xml:space="preserve">Name</w:t>
      </w:r>
      <w:r>
        <w:t xml:space="preserve">, for example</w:t>
      </w:r>
      <w:r>
        <w:t xml:space="preserve"> </w:t>
      </w:r>
      <w:r>
        <w:t xml:space="preserve">“</w:t>
      </w:r>
      <w:r>
        <w:t xml:space="preserve">Recent council meetings</w:t>
      </w:r>
      <w:r>
        <w:t xml:space="preserve">”</w:t>
      </w:r>
      <w:r>
        <w:t xml:space="preserve">.</w:t>
      </w:r>
    </w:p>
    <w:p>
      <w:pPr>
        <w:numPr>
          <w:ilvl w:val="0"/>
          <w:numId w:val="1031"/>
        </w:numPr>
        <w:pStyle w:val="Compact"/>
      </w:pPr>
      <w:r>
        <w:t xml:space="preserve">Fill any of the other boxes you need. A blank box means no limit:</w:t>
      </w:r>
    </w:p>
    <w:p>
      <w:pPr>
        <w:numPr>
          <w:ilvl w:val="1"/>
          <w:numId w:val="1032"/>
        </w:numPr>
        <w:pStyle w:val="Compact"/>
      </w:pPr>
      <w:r>
        <w:rPr>
          <w:bCs/>
          <w:b/>
        </w:rPr>
        <w:t xml:space="preserve">Meeting body (exact)</w:t>
      </w:r>
      <w:r>
        <w:t xml:space="preserve">: must match the recording’s meeting body text exactly, including capital letters. Example: City Council.</w:t>
      </w:r>
    </w:p>
    <w:p>
      <w:pPr>
        <w:numPr>
          <w:ilvl w:val="1"/>
          <w:numId w:val="1032"/>
        </w:numPr>
        <w:pStyle w:val="Compact"/>
      </w:pPr>
      <w:r>
        <w:rPr>
          <w:bCs/>
          <w:b/>
        </w:rPr>
        <w:t xml:space="preserve">Title contains</w:t>
      </w:r>
      <w:r>
        <w:t xml:space="preserve">: a word that must be in the title. Example: budget.</w:t>
      </w:r>
    </w:p>
    <w:p>
      <w:pPr>
        <w:numPr>
          <w:ilvl w:val="1"/>
          <w:numId w:val="1032"/>
        </w:numPr>
        <w:pStyle w:val="Compact"/>
      </w:pPr>
      <w:r>
        <w:rPr>
          <w:bCs/>
          <w:b/>
        </w:rPr>
        <w:t xml:space="preserve">Min length (minutes)</w:t>
      </w:r>
      <w:r>
        <w:t xml:space="preserve"> </w:t>
      </w:r>
      <w:r>
        <w:t xml:space="preserve">and</w:t>
      </w:r>
      <w:r>
        <w:t xml:space="preserve"> </w:t>
      </w:r>
      <w:r>
        <w:rPr>
          <w:bCs/>
          <w:b/>
        </w:rPr>
        <w:t xml:space="preserve">Max length (minutes)</w:t>
      </w:r>
      <w:r>
        <w:t xml:space="preserve">.</w:t>
      </w:r>
    </w:p>
    <w:p>
      <w:pPr>
        <w:numPr>
          <w:ilvl w:val="1"/>
          <w:numId w:val="1032"/>
        </w:numPr>
        <w:pStyle w:val="Compact"/>
      </w:pPr>
      <w:r>
        <w:rPr>
          <w:bCs/>
          <w:b/>
        </w:rPr>
        <w:t xml:space="preserve">Include states</w:t>
      </w:r>
      <w:r>
        <w:t xml:space="preserve">: tick the kinds of recording that may be picked.</w:t>
      </w:r>
      <w:r>
        <w:t xml:space="preserve"> </w:t>
      </w:r>
      <w:r>
        <w:t xml:space="preserve">“</w:t>
      </w:r>
      <w:r>
        <w:t xml:space="preserve">Validated</w:t>
      </w:r>
      <w:r>
        <w:t xml:space="preserve">”</w:t>
      </w:r>
      <w:r>
        <w:t xml:space="preserve"> </w:t>
      </w:r>
      <w:r>
        <w:t xml:space="preserve">and</w:t>
      </w:r>
      <w:r>
        <w:t xml:space="preserve"> </w:t>
      </w:r>
      <w:r>
        <w:t xml:space="preserve">“</w:t>
      </w:r>
      <w:r>
        <w:t xml:space="preserve">Recorded</w:t>
      </w:r>
      <w:r>
        <w:t xml:space="preserve">”</w:t>
      </w:r>
      <w:r>
        <w:t xml:space="preserve"> </w:t>
      </w:r>
      <w:r>
        <w:t xml:space="preserve">are ticked to begin with. Leave them.</w:t>
      </w:r>
    </w:p>
    <w:p>
      <w:pPr>
        <w:numPr>
          <w:ilvl w:val="1"/>
          <w:numId w:val="1032"/>
        </w:numPr>
        <w:pStyle w:val="Compact"/>
      </w:pPr>
      <w:r>
        <w:rPr>
          <w:bCs/>
          <w:b/>
        </w:rPr>
        <w:t xml:space="preserve">Newest published first</w:t>
      </w:r>
      <w:r>
        <w:t xml:space="preserve">: ticked to begin with. It decides whether the newest or the oldest published recording comes first in the results, which matters for the</w:t>
      </w:r>
      <w:r>
        <w:t xml:space="preserve"> </w:t>
      </w:r>
      <w:r>
        <w:rPr>
          <w:bCs/>
          <w:b/>
        </w:rPr>
        <w:t xml:space="preserve">First match</w:t>
      </w:r>
      <w:r>
        <w:t xml:space="preserve"> </w:t>
      </w:r>
      <w:r>
        <w:t xml:space="preserve">pick (see</w:t>
      </w:r>
      <w:r>
        <w:t xml:space="preserve"> </w:t>
      </w:r>
      <w:r>
        <w:t xml:space="preserve">“</w:t>
      </w:r>
      <w:r>
        <w:t xml:space="preserve">Create a rule</w:t>
      </w:r>
      <w:r>
        <w:t xml:space="preserve">”</w:t>
      </w:r>
      <w:r>
        <w:t xml:space="preserve">).</w:t>
      </w:r>
    </w:p>
    <w:p>
      <w:pPr>
        <w:numPr>
          <w:ilvl w:val="0"/>
          <w:numId w:val="1031"/>
        </w:numPr>
        <w:pStyle w:val="Compact"/>
      </w:pPr>
      <w:r>
        <w:t xml:space="preserve">Click</w:t>
      </w:r>
      <w:r>
        <w:t xml:space="preserve"> </w:t>
      </w:r>
      <w:r>
        <w:rPr>
          <w:bCs/>
          <w:b/>
        </w:rPr>
        <w:t xml:space="preserve">Create saved search</w:t>
      </w:r>
      <w:r>
        <w:t xml:space="preserve">. The button is grey until the</w:t>
      </w:r>
      <w:r>
        <w:t xml:space="preserve"> </w:t>
      </w:r>
      <w:r>
        <w:rPr>
          <w:bCs/>
          <w:b/>
        </w:rPr>
        <w:t xml:space="preserve">Name</w:t>
      </w:r>
      <w:r>
        <w:t xml:space="preserve"> </w:t>
      </w:r>
      <w:r>
        <w:t xml:space="preserve">is filled.</w:t>
      </w:r>
    </w:p>
    <w:p>
      <w:pPr>
        <w:pStyle w:val="FirstParagraph"/>
      </w:pPr>
      <w:r>
        <w:t xml:space="preserve">To change or remove one later, click</w:t>
      </w:r>
      <w:r>
        <w:t xml:space="preserve"> </w:t>
      </w:r>
      <w:r>
        <w:rPr>
          <w:bCs/>
          <w:b/>
        </w:rPr>
        <w:t xml:space="preserve">Edit</w:t>
      </w:r>
      <w:r>
        <w:t xml:space="preserve">, or click</w:t>
      </w:r>
      <w:r>
        <w:t xml:space="preserve"> </w:t>
      </w:r>
      <w:r>
        <w:rPr>
          <w:bCs/>
          <w:b/>
        </w:rPr>
        <w:t xml:space="preserve">Delete</w:t>
      </w:r>
      <w:r>
        <w:t xml:space="preserve"> </w:t>
      </w:r>
      <w:r>
        <w:t xml:space="preserve">and then</w:t>
      </w:r>
      <w:r>
        <w:t xml:space="preserve"> </w:t>
      </w:r>
      <w:r>
        <w:rPr>
          <w:bCs/>
          <w:b/>
        </w:rPr>
        <w:t xml:space="preserve">Confirm delete?</w:t>
      </w:r>
      <w:r>
        <w:t xml:space="preserve">. If rules use the search, the confirm step adds the red line</w:t>
      </w:r>
      <w:r>
        <w:t xml:space="preserve"> </w:t>
      </w:r>
      <w:r>
        <w:t xml:space="preserve">“</w:t>
      </w:r>
      <w:r>
        <w:t xml:space="preserve">Used by N rule(s) — deleting it stops them scheduling.</w:t>
      </w:r>
      <w:r>
        <w:t xml:space="preserve">”</w:t>
      </w:r>
    </w:p>
    <w:bookmarkEnd w:id="88"/>
    <w:bookmarkStart w:id="89" w:name="create-a-daypart"/>
    <w:p>
      <w:pPr>
        <w:pStyle w:val="Heading4"/>
      </w:pPr>
      <w:r>
        <w:t xml:space="preserve">Create a daypart</w:t>
      </w:r>
    </w:p>
    <w:p>
      <w:pPr>
        <w:numPr>
          <w:ilvl w:val="0"/>
          <w:numId w:val="1033"/>
        </w:numPr>
        <w:pStyle w:val="Compact"/>
      </w:pPr>
      <w:r>
        <w:t xml:space="preserve">In</w:t>
      </w:r>
      <w:r>
        <w:t xml:space="preserve"> </w:t>
      </w:r>
      <w:r>
        <w:rPr>
          <w:bCs/>
          <w:b/>
        </w:rPr>
        <w:t xml:space="preserve">Dayparts</w:t>
      </w:r>
      <w:r>
        <w:t xml:space="preserve">, click</w:t>
      </w:r>
      <w:r>
        <w:t xml:space="preserve"> </w:t>
      </w:r>
      <w:r>
        <w:rPr>
          <w:bCs/>
          <w:b/>
        </w:rPr>
        <w:t xml:space="preserve">Add daypart</w:t>
      </w:r>
      <w:r>
        <w:t xml:space="preserve">.</w:t>
      </w:r>
    </w:p>
    <w:p>
      <w:pPr>
        <w:numPr>
          <w:ilvl w:val="0"/>
          <w:numId w:val="1033"/>
        </w:numPr>
        <w:pStyle w:val="Compact"/>
      </w:pPr>
      <w:r>
        <w:t xml:space="preserve">In</w:t>
      </w:r>
      <w:r>
        <w:t xml:space="preserve"> </w:t>
      </w:r>
      <w:r>
        <w:rPr>
          <w:bCs/>
          <w:b/>
        </w:rPr>
        <w:t xml:space="preserve">Channel</w:t>
      </w:r>
      <w:r>
        <w:t xml:space="preserve">, type the channel’s ID exactly. The placeholder shows</w:t>
      </w:r>
      <w:r>
        <w:t xml:space="preserve"> </w:t>
      </w:r>
      <w:r>
        <w:rPr>
          <w:rStyle w:val="VerbatimChar"/>
        </w:rPr>
        <w:t xml:space="preserve">public</w:t>
      </w:r>
      <w:r>
        <w:t xml:space="preserve">.</w:t>
      </w:r>
    </w:p>
    <w:p>
      <w:pPr>
        <w:numPr>
          <w:ilvl w:val="0"/>
          <w:numId w:val="1033"/>
        </w:numPr>
        <w:pStyle w:val="Compact"/>
      </w:pPr>
      <w:r>
        <w:t xml:space="preserve">Type a</w:t>
      </w:r>
      <w:r>
        <w:t xml:space="preserve"> </w:t>
      </w:r>
      <w:r>
        <w:rPr>
          <w:bCs/>
          <w:b/>
        </w:rPr>
        <w:t xml:space="preserve">Name</w:t>
      </w:r>
      <w:r>
        <w:t xml:space="preserve">, for example</w:t>
      </w:r>
      <w:r>
        <w:t xml:space="preserve"> </w:t>
      </w:r>
      <w:r>
        <w:t xml:space="preserve">“</w:t>
      </w:r>
      <w:r>
        <w:t xml:space="preserve">Prime time</w:t>
      </w:r>
      <w:r>
        <w:t xml:space="preserve">”</w:t>
      </w:r>
      <w:r>
        <w:t xml:space="preserve">.</w:t>
      </w:r>
    </w:p>
    <w:p>
      <w:pPr>
        <w:numPr>
          <w:ilvl w:val="0"/>
          <w:numId w:val="1033"/>
        </w:numPr>
        <w:pStyle w:val="Compact"/>
      </w:pPr>
      <w:r>
        <w:t xml:space="preserve">Set</w:t>
      </w:r>
      <w:r>
        <w:t xml:space="preserve"> </w:t>
      </w:r>
      <w:r>
        <w:rPr>
          <w:bCs/>
          <w:b/>
        </w:rPr>
        <w:t xml:space="preserve">Start</w:t>
      </w:r>
      <w:r>
        <w:t xml:space="preserve"> </w:t>
      </w:r>
      <w:r>
        <w:t xml:space="preserve">and</w:t>
      </w:r>
      <w:r>
        <w:t xml:space="preserve"> </w:t>
      </w:r>
      <w:r>
        <w:rPr>
          <w:bCs/>
          <w:b/>
        </w:rPr>
        <w:t xml:space="preserve">End</w:t>
      </w:r>
      <w:r>
        <w:t xml:space="preserve">. They begin at 18:00 and 22:00. Use 24-hour times in the</w:t>
      </w:r>
      <w:r>
        <w:t xml:space="preserve"> </w:t>
      </w:r>
      <w:r>
        <w:rPr>
          <w:bCs/>
          <w:b/>
        </w:rPr>
        <w:t xml:space="preserve">station’s time zone</w:t>
      </w:r>
      <w:r>
        <w:t xml:space="preserve">. The note says</w:t>
      </w:r>
      <w:r>
        <w:t xml:space="preserve"> </w:t>
      </w:r>
      <w:r>
        <w:t xml:space="preserve">“</w:t>
      </w:r>
      <w:r>
        <w:t xml:space="preserve">00:00 = midnight (end of day). An end before the start wraps past midnight.</w:t>
      </w:r>
      <w:r>
        <w:t xml:space="preserve">”</w:t>
      </w:r>
    </w:p>
    <w:p>
      <w:pPr>
        <w:numPr>
          <w:ilvl w:val="0"/>
          <w:numId w:val="1033"/>
        </w:numPr>
        <w:pStyle w:val="Compact"/>
      </w:pPr>
      <w:r>
        <w:t xml:space="preserve">Tick the</w:t>
      </w:r>
      <w:r>
        <w:t xml:space="preserve"> </w:t>
      </w:r>
      <w:r>
        <w:rPr>
          <w:bCs/>
          <w:b/>
        </w:rPr>
        <w:t xml:space="preserve">Days</w:t>
      </w:r>
      <w:r>
        <w:t xml:space="preserve"> </w:t>
      </w:r>
      <w:r>
        <w:t xml:space="preserve">the daypart applies to. Monday to Friday are ticked to begin with.</w:t>
      </w:r>
    </w:p>
    <w:p>
      <w:pPr>
        <w:numPr>
          <w:ilvl w:val="0"/>
          <w:numId w:val="1033"/>
        </w:numPr>
        <w:pStyle w:val="Compact"/>
      </w:pPr>
      <w:r>
        <w:t xml:space="preserve">Click</w:t>
      </w:r>
      <w:r>
        <w:t xml:space="preserve"> </w:t>
      </w:r>
      <w:r>
        <w:rPr>
          <w:bCs/>
          <w:b/>
        </w:rPr>
        <w:t xml:space="preserve">Create daypart</w:t>
      </w:r>
      <w:r>
        <w:t xml:space="preserve">.</w:t>
      </w:r>
    </w:p>
    <w:p>
      <w:pPr>
        <w:pStyle w:val="BlockText"/>
      </w:pPr>
      <w:r>
        <w:rPr>
          <w:bCs/>
          <w:b/>
        </w:rPr>
        <w:t xml:space="preserve">Known issue (beta.11):</w:t>
      </w:r>
      <w:r>
        <w:t xml:space="preserve"> </w:t>
      </w:r>
      <w:r>
        <w:t xml:space="preserve">The</w:t>
      </w:r>
      <w:r>
        <w:t xml:space="preserve"> </w:t>
      </w:r>
      <w:r>
        <w:rPr>
          <w:bCs/>
          <w:b/>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Cs/>
          <w:b/>
        </w:rPr>
        <w:t xml:space="preserve">Known issue (beta.11):</w:t>
      </w:r>
      <w:r>
        <w:t xml:space="preserve"> </w:t>
      </w:r>
      <w:r>
        <w:t xml:space="preserve">The line under</w:t>
      </w:r>
      <w:r>
        <w:t xml:space="preserve"> </w:t>
      </w:r>
      <w:r>
        <w:rPr>
          <w:bCs/>
          <w:b/>
        </w:rPr>
        <w:t xml:space="preserve">Dayparts</w:t>
      </w:r>
      <w:r>
        <w:t xml:space="preserve"> </w:t>
      </w:r>
      <w:r>
        <w:t xml:space="preserve">says times follow</w:t>
      </w:r>
      <w:r>
        <w:t xml:space="preserve"> </w:t>
      </w:r>
      <w:r>
        <w:t xml:space="preserve">“</w:t>
      </w:r>
      <w:r>
        <w:t xml:space="preserve">CIVICCAST_STATION_TZ; UTC if unset</w:t>
      </w:r>
      <w:r>
        <w:t xml:space="preserve">”</w:t>
      </w:r>
      <w:r>
        <w:t xml:space="preserve">. In plain words: the times use the station’s time zone, which is set in the</w:t>
      </w:r>
      <w:r>
        <w:t xml:space="preserve"> </w:t>
      </w:r>
      <w:r>
        <w:rPr>
          <w:bCs/>
          <w:b/>
        </w:rPr>
        <w:t xml:space="preserve">Timezone</w:t>
      </w:r>
      <w:r>
        <w:t xml:space="preserve"> </w:t>
      </w:r>
      <w:r>
        <w:t xml:space="preserve">box on the</w:t>
      </w:r>
      <w:r>
        <w:t xml:space="preserve"> </w:t>
      </w:r>
      <w:r>
        <w:rPr>
          <w:bCs/>
          <w:b/>
        </w:rPr>
        <w:t xml:space="preserve">Station Profile</w:t>
      </w:r>
      <w:r>
        <w:t xml:space="preserve"> </w:t>
      </w:r>
      <w:r>
        <w:t xml:space="preserve">screen (the First Setup form has no such box). A new station starts with the value</w:t>
      </w:r>
      <w:r>
        <w:t xml:space="preserve"> </w:t>
      </w:r>
      <w:r>
        <w:t xml:space="preserve">“</w:t>
      </w:r>
      <w:r>
        <w:t xml:space="preserve">local</w:t>
      </w:r>
      <w:r>
        <w:t xml:space="preserve">”</w:t>
      </w:r>
      <w:r>
        <w:t xml:space="preserve">, which CivicCast treats as UTC, so</w:t>
      </w:r>
      <w:r>
        <w:t xml:space="preserve"> </w:t>
      </w:r>
      <w:r>
        <w:t xml:space="preserve">“</w:t>
      </w:r>
      <w:r>
        <w:t xml:space="preserve">18:00</w:t>
      </w:r>
      <w:r>
        <w:t xml:space="preserve">”</w:t>
      </w:r>
      <w:r>
        <w:t xml:space="preserve"> </w:t>
      </w:r>
      <w:r>
        <w:t xml:space="preserve">means 18:00 UTC until someone sets a real zone name there.</w:t>
      </w:r>
    </w:p>
    <w:bookmarkEnd w:id="89"/>
    <w:bookmarkStart w:id="90" w:name="create-a-rule"/>
    <w:p>
      <w:pPr>
        <w:pStyle w:val="Heading4"/>
      </w:pPr>
      <w:r>
        <w:t xml:space="preserve">Create a rule</w:t>
      </w:r>
    </w:p>
    <w:p>
      <w:pPr>
        <w:numPr>
          <w:ilvl w:val="0"/>
          <w:numId w:val="1034"/>
        </w:numPr>
        <w:pStyle w:val="Compact"/>
      </w:pPr>
      <w:r>
        <w:t xml:space="preserve">In</w:t>
      </w:r>
      <w:r>
        <w:t xml:space="preserve"> </w:t>
      </w:r>
      <w:r>
        <w:rPr>
          <w:bCs/>
          <w:b/>
        </w:rPr>
        <w:t xml:space="preserve">Auto-schedule rules</w:t>
      </w:r>
      <w:r>
        <w:t xml:space="preserve">, click</w:t>
      </w:r>
      <w:r>
        <w:t xml:space="preserve"> </w:t>
      </w:r>
      <w:r>
        <w:rPr>
          <w:bCs/>
          <w:b/>
        </w:rPr>
        <w:t xml:space="preserve">Add rule</w:t>
      </w:r>
      <w:r>
        <w:t xml:space="preserve">.</w:t>
      </w:r>
    </w:p>
    <w:p>
      <w:pPr>
        <w:numPr>
          <w:ilvl w:val="0"/>
          <w:numId w:val="1034"/>
        </w:numPr>
        <w:pStyle w:val="Compact"/>
      </w:pPr>
      <w:r>
        <w:t xml:space="preserve">Type a</w:t>
      </w:r>
      <w:r>
        <w:t xml:space="preserve"> </w:t>
      </w:r>
      <w:r>
        <w:rPr>
          <w:bCs/>
          <w:b/>
        </w:rPr>
        <w:t xml:space="preserve">Name</w:t>
      </w:r>
      <w:r>
        <w:t xml:space="preserve">, for example</w:t>
      </w:r>
      <w:r>
        <w:t xml:space="preserve"> </w:t>
      </w:r>
      <w:r>
        <w:t xml:space="preserve">“</w:t>
      </w:r>
      <w:r>
        <w:t xml:space="preserve">Fill prime with council</w:t>
      </w:r>
      <w:r>
        <w:t xml:space="preserve">”</w:t>
      </w:r>
      <w:r>
        <w:t xml:space="preserve">.</w:t>
      </w:r>
    </w:p>
    <w:p>
      <w:pPr>
        <w:numPr>
          <w:ilvl w:val="0"/>
          <w:numId w:val="1034"/>
        </w:numPr>
        <w:pStyle w:val="Compact"/>
      </w:pPr>
      <w:r>
        <w:t xml:space="preserve">Choose a</w:t>
      </w:r>
      <w:r>
        <w:t xml:space="preserve"> </w:t>
      </w:r>
      <w:r>
        <w:rPr>
          <w:bCs/>
          <w:b/>
        </w:rPr>
        <w:t xml:space="preserve">Pick strategy</w:t>
      </w:r>
      <w:r>
        <w:t xml:space="preserve">:</w:t>
      </w:r>
    </w:p>
    <w:p>
      <w:pPr>
        <w:numPr>
          <w:ilvl w:val="1"/>
          <w:numId w:val="1035"/>
        </w:numPr>
        <w:pStyle w:val="Compact"/>
      </w:pPr>
      <w:r>
        <w:rPr>
          <w:bCs/>
          <w:b/>
        </w:rPr>
        <w:t xml:space="preserve">Newest first</w:t>
      </w:r>
      <w:r>
        <w:t xml:space="preserve">: the recording with the most recent published date.</w:t>
      </w:r>
    </w:p>
    <w:p>
      <w:pPr>
        <w:numPr>
          <w:ilvl w:val="1"/>
          <w:numId w:val="1035"/>
        </w:numPr>
        <w:pStyle w:val="Compact"/>
      </w:pPr>
      <w:r>
        <w:rPr>
          <w:bCs/>
          <w:b/>
        </w:rPr>
        <w:t xml:space="preserve">First match</w:t>
      </w:r>
      <w:r>
        <w:t xml:space="preserve">: the first recording the saved search returns.</w:t>
      </w:r>
    </w:p>
    <w:p>
      <w:pPr>
        <w:numPr>
          <w:ilvl w:val="1"/>
          <w:numId w:val="1035"/>
        </w:numPr>
        <w:pStyle w:val="Compact"/>
      </w:pPr>
      <w:r>
        <w:rPr>
          <w:bCs/>
          <w:b/>
        </w:rPr>
        <w:t xml:space="preserve">Random</w:t>
      </w:r>
      <w:r>
        <w:t xml:space="preserve">: any one of the recordings that match.</w:t>
      </w:r>
    </w:p>
    <w:p>
      <w:pPr>
        <w:numPr>
          <w:ilvl w:val="0"/>
          <w:numId w:val="1034"/>
        </w:numPr>
        <w:pStyle w:val="Compact"/>
      </w:pPr>
      <w:r>
        <w:t xml:space="preserve">In</w:t>
      </w:r>
      <w:r>
        <w:t xml:space="preserve"> </w:t>
      </w:r>
      <w:r>
        <w:rPr>
          <w:bCs/>
          <w:b/>
        </w:rPr>
        <w:t xml:space="preserve">Saved search</w:t>
      </w:r>
      <w:r>
        <w:t xml:space="preserve">, choose</w:t>
      </w:r>
      <w:r>
        <w:t xml:space="preserve"> </w:t>
      </w:r>
      <w:r>
        <w:rPr>
          <w:bCs/>
          <w:b/>
        </w:rPr>
        <w:t xml:space="preserve">Choose…</w:t>
      </w:r>
      <w:r>
        <w:t xml:space="preserve"> </w:t>
      </w:r>
      <w:r>
        <w:t xml:space="preserve">then the search.</w:t>
      </w:r>
    </w:p>
    <w:p>
      <w:pPr>
        <w:numPr>
          <w:ilvl w:val="0"/>
          <w:numId w:val="1034"/>
        </w:numPr>
        <w:pStyle w:val="Compact"/>
      </w:pPr>
      <w:r>
        <w:t xml:space="preserve">In</w:t>
      </w:r>
      <w:r>
        <w:t xml:space="preserve"> </w:t>
      </w:r>
      <w:r>
        <w:rPr>
          <w:bCs/>
          <w:b/>
        </w:rPr>
        <w:t xml:space="preserve">Daypart</w:t>
      </w:r>
      <w:r>
        <w:t xml:space="preserve">, choose the daypart. The entries read</w:t>
      </w:r>
      <w:r>
        <w:t xml:space="preserve"> </w:t>
      </w:r>
      <w:r>
        <w:t xml:space="preserve">“</w:t>
      </w:r>
      <w:r>
        <w:t xml:space="preserve">name (channel)</w:t>
      </w:r>
      <w:r>
        <w:t xml:space="preserve">”</w:t>
      </w:r>
      <w:r>
        <w:t xml:space="preserve">.</w:t>
      </w:r>
    </w:p>
    <w:p>
      <w:pPr>
        <w:numPr>
          <w:ilvl w:val="0"/>
          <w:numId w:val="1034"/>
        </w:numPr>
        <w:pStyle w:val="Compact"/>
      </w:pPr>
      <w:r>
        <w:t xml:space="preserve">In</w:t>
      </w:r>
      <w:r>
        <w:t xml:space="preserve"> </w:t>
      </w:r>
      <w:r>
        <w:rPr>
          <w:bCs/>
          <w:b/>
        </w:rPr>
        <w:t xml:space="preserve">Rolling window (days, 14–60)</w:t>
      </w:r>
      <w:r>
        <w:t xml:space="preserve">, type how many days ahead to fill. It starts at 30. A number outside 14 to 60 shows the red message</w:t>
      </w:r>
      <w:r>
        <w:t xml:space="preserve"> </w:t>
      </w:r>
      <w:r>
        <w:t xml:space="preserve">“</w:t>
      </w:r>
      <w:r>
        <w:t xml:space="preserve">Rolling window must be a whole number from 14 to 60 days.</w:t>
      </w:r>
      <w:r>
        <w:t xml:space="preserve">”</w:t>
      </w:r>
    </w:p>
    <w:p>
      <w:pPr>
        <w:numPr>
          <w:ilvl w:val="0"/>
          <w:numId w:val="1034"/>
        </w:numPr>
        <w:pStyle w:val="Compact"/>
      </w:pPr>
      <w:r>
        <w:t xml:space="preserve">In</w:t>
      </w:r>
      <w:r>
        <w:t xml:space="preserve"> </w:t>
      </w:r>
      <w:r>
        <w:rPr>
          <w:bCs/>
          <w:b/>
        </w:rPr>
        <w:t xml:space="preserve">No-repeat window (days)</w:t>
      </w:r>
      <w:r>
        <w:t xml:space="preserve">, type how many days must pass before the same recording may be picked again. 0 (the starting value) allows repeats.</w:t>
      </w:r>
    </w:p>
    <w:p>
      <w:pPr>
        <w:numPr>
          <w:ilvl w:val="0"/>
          <w:numId w:val="1034"/>
        </w:numPr>
        <w:pStyle w:val="Compact"/>
      </w:pPr>
      <w:r>
        <w:t xml:space="preserve">Click</w:t>
      </w:r>
      <w:r>
        <w:t xml:space="preserve"> </w:t>
      </w:r>
      <w:r>
        <w:rPr>
          <w:bCs/>
          <w:b/>
        </w:rPr>
        <w:t xml:space="preserve">Create rule</w:t>
      </w:r>
      <w:r>
        <w:t xml:space="preserve">.</w:t>
      </w:r>
    </w:p>
    <w:bookmarkEnd w:id="90"/>
    <w:bookmarkStart w:id="91" w:name="preview-and-compile"/>
    <w:p>
      <w:pPr>
        <w:pStyle w:val="Heading4"/>
      </w:pPr>
      <w:r>
        <w:t xml:space="preserve">Preview and compile</w:t>
      </w:r>
    </w:p>
    <w:p>
      <w:pPr>
        <w:numPr>
          <w:ilvl w:val="0"/>
          <w:numId w:val="1036"/>
        </w:numPr>
        <w:pStyle w:val="Compact"/>
      </w:pPr>
      <w:r>
        <w:t xml:space="preserve">On the rule’s card, click</w:t>
      </w:r>
      <w:r>
        <w:t xml:space="preserve"> </w:t>
      </w:r>
      <w:r>
        <w:rPr>
          <w:bCs/>
          <w:b/>
        </w:rPr>
        <w:t xml:space="preserve">Simulate</w:t>
      </w:r>
      <w:r>
        <w:t xml:space="preserve">. Nothing is written. You see</w:t>
      </w:r>
      <w:r>
        <w:t xml:space="preserve"> </w:t>
      </w:r>
      <w:r>
        <w:t xml:space="preserve">“</w:t>
      </w:r>
      <w:r>
        <w:t xml:space="preserve">Would schedule N of M upcoming slots.</w:t>
      </w:r>
      <w:r>
        <w:t xml:space="preserve">”</w:t>
      </w:r>
      <w:r>
        <w:t xml:space="preserve"> </w:t>
      </w:r>
      <w:r>
        <w:t xml:space="preserve">and up to 30 lines, each with a date, a title and a label:</w:t>
      </w:r>
    </w:p>
    <w:p>
      <w:pPr>
        <w:numPr>
          <w:ilvl w:val="1"/>
          <w:numId w:val="1037"/>
        </w:numPr>
        <w:pStyle w:val="Compact"/>
      </w:pPr>
      <w:r>
        <w:rPr>
          <w:bCs/>
          <w:b/>
        </w:rPr>
        <w:t xml:space="preserve">Will air</w:t>
      </w:r>
      <w:r>
        <w:t xml:space="preserve">: the day is open and a recording was picked.</w:t>
      </w:r>
    </w:p>
    <w:p>
      <w:pPr>
        <w:numPr>
          <w:ilvl w:val="1"/>
          <w:numId w:val="1037"/>
        </w:numPr>
        <w:pStyle w:val="Compact"/>
      </w:pPr>
      <w:r>
        <w:rPr>
          <w:bCs/>
          <w:b/>
        </w:rPr>
        <w:t xml:space="preserve">Already scheduled</w:t>
      </w:r>
      <w:r>
        <w:t xml:space="preserve">: something is already scheduled in that daypart.</w:t>
      </w:r>
    </w:p>
    <w:p>
      <w:pPr>
        <w:numPr>
          <w:ilvl w:val="1"/>
          <w:numId w:val="1037"/>
        </w:numPr>
        <w:pStyle w:val="Compact"/>
      </w:pPr>
      <w:r>
        <w:rPr>
          <w:bCs/>
          <w:b/>
        </w:rPr>
        <w:t xml:space="preserve">No eligible video</w:t>
      </w:r>
      <w:r>
        <w:t xml:space="preserve">: no recording matches the saved search.</w:t>
      </w:r>
    </w:p>
    <w:p>
      <w:pPr>
        <w:numPr>
          <w:ilvl w:val="1"/>
          <w:numId w:val="1037"/>
        </w:numPr>
        <w:pStyle w:val="Compact"/>
      </w:pPr>
      <w:r>
        <w:rPr>
          <w:bCs/>
          <w:b/>
        </w:rPr>
        <w:t xml:space="preserve">No usable duration</w:t>
      </w:r>
      <w:r>
        <w:t xml:space="preserve">: the recording picked has no length.</w:t>
      </w:r>
    </w:p>
    <w:p>
      <w:pPr>
        <w:numPr>
          <w:ilvl w:val="0"/>
          <w:numId w:val="1036"/>
        </w:numPr>
        <w:pStyle w:val="Compact"/>
      </w:pPr>
      <w:r>
        <w:t xml:space="preserve">If you are happy, click</w:t>
      </w:r>
      <w:r>
        <w:t xml:space="preserve"> </w:t>
      </w:r>
      <w:r>
        <w:rPr>
          <w:bCs/>
          <w:b/>
        </w:rPr>
        <w:t xml:space="preserve">Compile now</w:t>
      </w:r>
      <w:r>
        <w:t xml:space="preserve"> </w:t>
      </w:r>
      <w:r>
        <w:t xml:space="preserve">in the</w:t>
      </w:r>
      <w:r>
        <w:t xml:space="preserve"> </w:t>
      </w:r>
      <w:r>
        <w:rPr>
          <w:bCs/>
          <w:b/>
        </w:rPr>
        <w:t xml:space="preserve">Compile schedule</w:t>
      </w:r>
      <w:r>
        <w:t xml:space="preserve"> </w:t>
      </w:r>
      <w:r>
        <w:t xml:space="preserve">card. There is no confirmation box.</w:t>
      </w:r>
    </w:p>
    <w:p>
      <w:pPr>
        <w:pStyle w:val="FirstParagraph"/>
      </w:pPr>
      <w:r>
        <w:t xml:space="preserve">You should see</w:t>
      </w:r>
      <w:r>
        <w:t xml:space="preserve"> </w:t>
      </w:r>
      <w:r>
        <w:t xml:space="preserve">“</w:t>
      </w:r>
      <w:r>
        <w:t xml:space="preserve">Published N schedule items across M rules.</w:t>
      </w:r>
      <w:r>
        <w:t xml:space="preserve">”</w:t>
      </w:r>
      <w:r>
        <w:t xml:space="preserve"> </w:t>
      </w:r>
      <w:r>
        <w:t xml:space="preserve">The programs now show on</w:t>
      </w:r>
      <w:r>
        <w:t xml:space="preserve"> </w:t>
      </w:r>
      <w:r>
        <w:rPr>
          <w:bCs/>
          <w:b/>
        </w:rPr>
        <w:t xml:space="preserve">Schedule</w:t>
      </w:r>
      <w:r>
        <w:t xml:space="preserve"> </w:t>
      </w:r>
      <w:r>
        <w:t xml:space="preserve">as</w:t>
      </w:r>
      <w:r>
        <w:t xml:space="preserve"> </w:t>
      </w:r>
      <w:r>
        <w:rPr>
          <w:bCs/>
          <w:b/>
        </w:rPr>
        <w:t xml:space="preserve">Published</w:t>
      </w:r>
      <w:r>
        <w:t xml:space="preserve">.</w:t>
      </w:r>
    </w:p>
    <w:bookmarkEnd w:id="91"/>
    <w:bookmarkStart w:id="92" w:name="retire-a-rule"/>
    <w:p>
      <w:pPr>
        <w:pStyle w:val="Heading4"/>
      </w:pPr>
      <w:r>
        <w:t xml:space="preserve">Retire a rule</w:t>
      </w:r>
    </w:p>
    <w:p>
      <w:pPr>
        <w:numPr>
          <w:ilvl w:val="0"/>
          <w:numId w:val="1038"/>
        </w:numPr>
        <w:pStyle w:val="Compact"/>
      </w:pPr>
      <w:r>
        <w:t xml:space="preserve">On the rule’s card, click</w:t>
      </w:r>
      <w:r>
        <w:t xml:space="preserve"> </w:t>
      </w:r>
      <w:r>
        <w:rPr>
          <w:bCs/>
          <w:b/>
        </w:rPr>
        <w:t xml:space="preserve">Delete</w:t>
      </w:r>
      <w:r>
        <w:t xml:space="preserve">, then</w:t>
      </w:r>
      <w:r>
        <w:t xml:space="preserve"> </w:t>
      </w:r>
      <w:r>
        <w:rPr>
          <w:bCs/>
          <w:b/>
        </w:rPr>
        <w:t xml:space="preserve">Confirm delete?</w:t>
      </w:r>
      <w:r>
        <w:t xml:space="preserve">.</w:t>
      </w:r>
    </w:p>
    <w:p>
      <w:pPr>
        <w:pStyle w:val="BlockText"/>
      </w:pPr>
      <w:r>
        <w:rPr>
          <w:bCs/>
          <w:b/>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Cs/>
          <w:b/>
        </w:rPr>
        <w:t xml:space="preserve">Known issue (beta.11):</w:t>
      </w:r>
      <w:r>
        <w:t xml:space="preserve"> </w:t>
      </w:r>
      <w:r>
        <w:t xml:space="preserve">There is no way on this screen to switch a rule off without deleting it. A</w:t>
      </w:r>
      <w:r>
        <w:t xml:space="preserve"> </w:t>
      </w:r>
      <w:r>
        <w:rPr>
          <w:bCs/>
          <w:b/>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92"/>
    <w:bookmarkEnd w:id="93"/>
    <w:bookmarkStart w:id="99" w:name="record-a-meeting-automatically-recording"/>
    <w:p>
      <w:pPr>
        <w:pStyle w:val="Heading3"/>
      </w:pPr>
      <w:r>
        <w:t xml:space="preserve">Record a meeting automatically (Recording)</w:t>
      </w:r>
    </w:p>
    <w:p>
      <w:pPr>
        <w:pStyle w:val="FirstParagraph"/>
      </w:pPr>
      <w:r>
        <w:t xml:space="preserve">Use</w:t>
      </w:r>
      <w:r>
        <w:t xml:space="preserve"> </w:t>
      </w:r>
      <w:r>
        <w:rPr>
          <w:bCs/>
          <w:b/>
        </w:rPr>
        <w:t xml:space="preserve">Recording</w:t>
      </w:r>
      <w:r>
        <w:t xml:space="preserve"> </w:t>
      </w:r>
      <w:r>
        <w:t xml:space="preserve">to capture a live input or a network stream at set times, or to start a capture by hand. A</w:t>
      </w:r>
      <w:r>
        <w:t xml:space="preserve"> </w:t>
      </w:r>
      <w:r>
        <w:rPr>
          <w:iCs/>
          <w:i/>
        </w:rPr>
        <w:t xml:space="preserve">live input</w:t>
      </w:r>
      <w:r>
        <w:t xml:space="preserve"> </w:t>
      </w:r>
      <w:r>
        <w:t xml:space="preserve">is a video card in the station computer (SDI, HDMI or NDI). A</w:t>
      </w:r>
      <w:r>
        <w:t xml:space="preserve"> </w:t>
      </w:r>
      <w:r>
        <w:rPr>
          <w:iCs/>
          <w:i/>
        </w:rPr>
        <w:t xml:space="preserve">network stream</w:t>
      </w:r>
      <w:r>
        <w:t xml:space="preserve"> </w:t>
      </w:r>
      <w:r>
        <w:t xml:space="preserve">is video that arrives over the network from a camera or encoder (RTSP, SRT, HLS, RTMP or MPEG-TS). The page heading is</w:t>
      </w:r>
      <w:r>
        <w:t xml:space="preserve"> </w:t>
      </w:r>
      <w:r>
        <w:t xml:space="preserve">“</w:t>
      </w:r>
      <w:r>
        <w:t xml:space="preserve">Scheduled recording</w:t>
      </w:r>
      <w:r>
        <w:t xml:space="preserve">”</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w:t>
      </w:r>
      <w:r>
        <w:t xml:space="preserve">Forbidden — scheduled recording is an operator / setup-admin / support-admin surface. Ask your station admin for access.</w:t>
      </w:r>
      <w:r>
        <w:t xml:space="preserve">”</w:t>
      </w:r>
    </w:p>
    <w:bookmarkStart w:id="94" w:name="create-a-recording-schedule"/>
    <w:p>
      <w:pPr>
        <w:pStyle w:val="Heading4"/>
      </w:pPr>
      <w:r>
        <w:t xml:space="preserve">Create a recording schedule</w:t>
      </w:r>
    </w:p>
    <w:p>
      <w:pPr>
        <w:pStyle w:val="FirstParagraph"/>
      </w:pPr>
      <w:r>
        <w:t xml:space="preserve">A</w:t>
      </w:r>
      <w:r>
        <w:t xml:space="preserve"> </w:t>
      </w:r>
      <w:r>
        <w:rPr>
          <w:iCs/>
          <w:i/>
        </w:rPr>
        <w:t xml:space="preserve">recording schedule</w:t>
      </w:r>
      <w:r>
        <w:t xml:space="preserve"> </w:t>
      </w:r>
      <w:r>
        <w:t xml:space="preserve">is a saved plan: one source, one time pattern, one length.</w:t>
      </w:r>
    </w:p>
    <w:p>
      <w:pPr>
        <w:numPr>
          <w:ilvl w:val="0"/>
          <w:numId w:val="1039"/>
        </w:numPr>
        <w:pStyle w:val="Compact"/>
      </w:pPr>
      <w:r>
        <w:t xml:space="preserve">In the left menu, under</w:t>
      </w:r>
      <w:r>
        <w:t xml:space="preserve"> </w:t>
      </w:r>
      <w:r>
        <w:rPr>
          <w:bCs/>
          <w:b/>
        </w:rPr>
        <w:t xml:space="preserve">Run Meeting</w:t>
      </w:r>
      <w:r>
        <w:t xml:space="preserve">, click</w:t>
      </w:r>
      <w:r>
        <w:t xml:space="preserve"> </w:t>
      </w:r>
      <w:r>
        <w:rPr>
          <w:bCs/>
          <w:b/>
        </w:rPr>
        <w:t xml:space="preserve">Recording</w:t>
      </w:r>
      <w:r>
        <w:t xml:space="preserve">.</w:t>
      </w:r>
    </w:p>
    <w:p>
      <w:pPr>
        <w:numPr>
          <w:ilvl w:val="0"/>
          <w:numId w:val="1039"/>
        </w:numPr>
        <w:pStyle w:val="Compact"/>
      </w:pPr>
      <w:r>
        <w:t xml:space="preserve">In the</w:t>
      </w:r>
      <w:r>
        <w:t xml:space="preserve"> </w:t>
      </w:r>
      <w:r>
        <w:rPr>
          <w:bCs/>
          <w:b/>
        </w:rPr>
        <w:t xml:space="preserve">New schedule</w:t>
      </w:r>
      <w:r>
        <w:t xml:space="preserve"> </w:t>
      </w:r>
      <w:r>
        <w:t xml:space="preserve">card, type a</w:t>
      </w:r>
      <w:r>
        <w:t xml:space="preserve"> </w:t>
      </w:r>
      <w:r>
        <w:rPr>
          <w:bCs/>
          <w:b/>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numPr>
          <w:ilvl w:val="0"/>
          <w:numId w:val="1039"/>
        </w:numPr>
        <w:pStyle w:val="Compact"/>
      </w:pPr>
      <w:r>
        <w:t xml:space="preserve">Type a</w:t>
      </w:r>
      <w:r>
        <w:t xml:space="preserve"> </w:t>
      </w:r>
      <w:r>
        <w:rPr>
          <w:bCs/>
          <w:b/>
        </w:rPr>
        <w:t xml:space="preserve">Name</w:t>
      </w:r>
      <w:r>
        <w:t xml:space="preserve">, for example</w:t>
      </w:r>
      <w:r>
        <w:t xml:space="preserve"> </w:t>
      </w:r>
      <w:r>
        <w:t xml:space="preserve">“</w:t>
      </w:r>
      <w:r>
        <w:t xml:space="preserve">Evening news</w:t>
      </w:r>
      <w:r>
        <w:t xml:space="preserve">”</w:t>
      </w:r>
      <w:r>
        <w:t xml:space="preserve">. Two schedules cannot have the same name.</w:t>
      </w:r>
    </w:p>
    <w:p>
      <w:pPr>
        <w:numPr>
          <w:ilvl w:val="0"/>
          <w:numId w:val="1039"/>
        </w:numPr>
        <w:pStyle w:val="Compact"/>
      </w:pPr>
      <w:r>
        <w:t xml:space="preserve">In</w:t>
      </w:r>
      <w:r>
        <w:t xml:space="preserve"> </w:t>
      </w:r>
      <w:r>
        <w:rPr>
          <w:bCs/>
          <w:b/>
        </w:rPr>
        <w:t xml:space="preserve">Source kind</w:t>
      </w:r>
      <w:r>
        <w:t xml:space="preserve">, choose one. Under</w:t>
      </w:r>
      <w:r>
        <w:t xml:space="preserve"> </w:t>
      </w:r>
      <w:r>
        <w:rPr>
          <w:bCs/>
          <w:b/>
        </w:rPr>
        <w:t xml:space="preserve">Live inputs</w:t>
      </w:r>
      <w:r>
        <w:t xml:space="preserve"> </w:t>
      </w:r>
      <w:r>
        <w:t xml:space="preserve">are SDI, HDMI and NDI. Under</w:t>
      </w:r>
      <w:r>
        <w:t xml:space="preserve"> </w:t>
      </w:r>
      <w:r>
        <w:rPr>
          <w:bCs/>
          <w:b/>
        </w:rPr>
        <w:t xml:space="preserve">Network streams</w:t>
      </w:r>
      <w:r>
        <w:t xml:space="preserve"> </w:t>
      </w:r>
      <w:r>
        <w:t xml:space="preserve">are RTSP, SRT, HLS, RTMP and MPEG-TS. Changing the kind clears the next box.</w:t>
      </w:r>
    </w:p>
    <w:p>
      <w:pPr>
        <w:numPr>
          <w:ilvl w:val="0"/>
          <w:numId w:val="1039"/>
        </w:numPr>
        <w:pStyle w:val="Compact"/>
      </w:pPr>
      <w:r>
        <w:t xml:space="preserve">Fill the box that appears next:</w:t>
      </w:r>
    </w:p>
    <w:p>
      <w:pPr>
        <w:numPr>
          <w:ilvl w:val="1"/>
          <w:numId w:val="1040"/>
        </w:numPr>
        <w:pStyle w:val="Compact"/>
      </w:pPr>
      <w:r>
        <w:t xml:space="preserve">For</w:t>
      </w:r>
      <w:r>
        <w:t xml:space="preserve"> </w:t>
      </w:r>
      <w:r>
        <w:rPr>
          <w:bCs/>
          <w:b/>
        </w:rPr>
        <w:t xml:space="preserve">SDI</w:t>
      </w:r>
      <w:r>
        <w:t xml:space="preserve"> </w:t>
      </w:r>
      <w:r>
        <w:t xml:space="preserve">or</w:t>
      </w:r>
      <w:r>
        <w:t xml:space="preserve"> </w:t>
      </w:r>
      <w:r>
        <w:rPr>
          <w:bCs/>
          <w:b/>
        </w:rPr>
        <w:t xml:space="preserve">HDMI</w:t>
      </w:r>
      <w:r>
        <w:t xml:space="preserve">, choose the card in</w:t>
      </w:r>
      <w:r>
        <w:t xml:space="preserve"> </w:t>
      </w:r>
      <w:r>
        <w:rPr>
          <w:bCs/>
          <w:b/>
        </w:rPr>
        <w:t xml:space="preserve">Input ID</w:t>
      </w:r>
      <w:r>
        <w:t xml:space="preserve">. The drop-down lists the capture devices CivicCast found. Click</w:t>
      </w:r>
      <w:r>
        <w:t xml:space="preserve"> </w:t>
      </w:r>
      <w:r>
        <w:rPr>
          <w:bCs/>
          <w:b/>
        </w:rPr>
        <w:t xml:space="preserve">Inspect capture devices</w:t>
      </w:r>
      <w:r>
        <w:t xml:space="preserve"> </w:t>
      </w:r>
      <w:r>
        <w:t xml:space="preserve">to look again after you plug a card in.</w:t>
      </w:r>
    </w:p>
    <w:p>
      <w:pPr>
        <w:numPr>
          <w:ilvl w:val="1"/>
          <w:numId w:val="1040"/>
        </w:numPr>
        <w:pStyle w:val="Compact"/>
      </w:pPr>
      <w:r>
        <w:t xml:space="preserve">For</w:t>
      </w:r>
      <w:r>
        <w:t xml:space="preserve"> </w:t>
      </w:r>
      <w:r>
        <w:rPr>
          <w:bCs/>
          <w:b/>
        </w:rPr>
        <w:t xml:space="preserve">NDI</w:t>
      </w:r>
      <w:r>
        <w:t xml:space="preserve">, type the name in</w:t>
      </w:r>
      <w:r>
        <w:t xml:space="preserve"> </w:t>
      </w:r>
      <w:r>
        <w:rPr>
          <w:bCs/>
          <w:b/>
        </w:rPr>
        <w:t xml:space="preserve">Input ID</w:t>
      </w:r>
      <w:r>
        <w:t xml:space="preserve"> </w:t>
      </w:r>
      <w:r>
        <w:t xml:space="preserve">(the placeholder is</w:t>
      </w:r>
      <w:r>
        <w:t xml:space="preserve"> </w:t>
      </w:r>
      <w:r>
        <w:rPr>
          <w:rStyle w:val="VerbatimChar"/>
        </w:rPr>
        <w:t xml:space="preserve">studio-ndi</w:t>
      </w:r>
      <w:r>
        <w:t xml:space="preserve">).</w:t>
      </w:r>
    </w:p>
    <w:p>
      <w:pPr>
        <w:numPr>
          <w:ilvl w:val="1"/>
          <w:numId w:val="1040"/>
        </w:numPr>
        <w:pStyle w:val="Compact"/>
      </w:pPr>
      <w:r>
        <w:t xml:space="preserve">For a network stream, type the address in</w:t>
      </w:r>
      <w:r>
        <w:t xml:space="preserve"> </w:t>
      </w:r>
      <w:r>
        <w:rPr>
          <w:bCs/>
          <w:b/>
        </w:rPr>
        <w:t xml:space="preserve">URI</w:t>
      </w:r>
      <w:r>
        <w:t xml:space="preserve"> </w:t>
      </w:r>
      <w:r>
        <w:t xml:space="preserve">(the placeholder is</w:t>
      </w:r>
      <w:r>
        <w:t xml:space="preserve"> </w:t>
      </w:r>
      <w:r>
        <w:rPr>
          <w:rStyle w:val="VerbatimChar"/>
        </w:rPr>
        <w:t xml:space="preserve">rtsp://camera.local/stream</w:t>
      </w:r>
      <w:r>
        <w:t xml:space="preserve">).</w:t>
      </w:r>
    </w:p>
    <w:p>
      <w:pPr>
        <w:numPr>
          <w:ilvl w:val="0"/>
          <w:numId w:val="1039"/>
        </w:numPr>
        <w:pStyle w:val="Compact"/>
      </w:pPr>
      <w:r>
        <w:t xml:space="preserve">Under</w:t>
      </w:r>
      <w:r>
        <w:t xml:space="preserve"> </w:t>
      </w:r>
      <w:r>
        <w:rPr>
          <w:bCs/>
          <w:b/>
        </w:rPr>
        <w:t xml:space="preserve">Recurrence</w:t>
      </w:r>
      <w:r>
        <w:t xml:space="preserve">, choose</w:t>
      </w:r>
      <w:r>
        <w:t xml:space="preserve"> </w:t>
      </w:r>
      <w:r>
        <w:rPr>
          <w:bCs/>
          <w:b/>
        </w:rPr>
        <w:t xml:space="preserve">One-shot</w:t>
      </w:r>
      <w:r>
        <w:t xml:space="preserve"> </w:t>
      </w:r>
      <w:r>
        <w:t xml:space="preserve">(one capture) or</w:t>
      </w:r>
      <w:r>
        <w:t xml:space="preserve"> </w:t>
      </w:r>
      <w:r>
        <w:rPr>
          <w:bCs/>
          <w:b/>
        </w:rPr>
        <w:t xml:space="preserve">Weekly</w:t>
      </w:r>
      <w:r>
        <w:t xml:space="preserve">.</w:t>
      </w:r>
    </w:p>
    <w:p>
      <w:pPr>
        <w:numPr>
          <w:ilvl w:val="0"/>
          <w:numId w:val="1039"/>
        </w:numPr>
        <w:pStyle w:val="Compact"/>
      </w:pPr>
      <w:r>
        <w:t xml:space="preserve">For</w:t>
      </w:r>
      <w:r>
        <w:t xml:space="preserve"> </w:t>
      </w:r>
      <w:r>
        <w:rPr>
          <w:bCs/>
          <w:b/>
        </w:rPr>
        <w:t xml:space="preserve">One-shot</w:t>
      </w:r>
      <w:r>
        <w:t xml:space="preserve">, type</w:t>
      </w:r>
      <w:r>
        <w:t xml:space="preserve"> </w:t>
      </w:r>
      <w:r>
        <w:rPr>
          <w:bCs/>
          <w:b/>
        </w:rPr>
        <w:t xml:space="preserve">Start (UTC)</w:t>
      </w:r>
      <w:r>
        <w:t xml:space="preserve">. For</w:t>
      </w:r>
      <w:r>
        <w:t xml:space="preserve"> </w:t>
      </w:r>
      <w:r>
        <w:rPr>
          <w:bCs/>
          <w:b/>
        </w:rPr>
        <w:t xml:space="preserve">Weekly</w:t>
      </w:r>
      <w:r>
        <w:t xml:space="preserve">, click</w:t>
      </w:r>
      <w:r>
        <w:t xml:space="preserve"> </w:t>
      </w:r>
      <w:r>
        <w:rPr>
          <w:bCs/>
          <w:b/>
        </w:rPr>
        <w:t xml:space="preserve">Weekdays</w:t>
      </w:r>
      <w:r>
        <w:t xml:space="preserve">,</w:t>
      </w:r>
      <w:r>
        <w:t xml:space="preserve"> </w:t>
      </w:r>
      <w:r>
        <w:rPr>
          <w:bCs/>
          <w:b/>
        </w:rPr>
        <w:t xml:space="preserve">Weekend</w:t>
      </w:r>
      <w:r>
        <w:t xml:space="preserve">,</w:t>
      </w:r>
      <w:r>
        <w:t xml:space="preserve"> </w:t>
      </w:r>
      <w:r>
        <w:rPr>
          <w:bCs/>
          <w:b/>
        </w:rPr>
        <w:t xml:space="preserve">Every day</w:t>
      </w:r>
      <w:r>
        <w:t xml:space="preserve"> </w:t>
      </w:r>
      <w:r>
        <w:t xml:space="preserve">or</w:t>
      </w:r>
      <w:r>
        <w:t xml:space="preserve"> </w:t>
      </w:r>
      <w:r>
        <w:rPr>
          <w:bCs/>
          <w:b/>
        </w:rPr>
        <w:t xml:space="preserve">Clear</w:t>
      </w:r>
      <w:r>
        <w:t xml:space="preserve">, tick the day boxes you want, and type</w:t>
      </w:r>
      <w:r>
        <w:t xml:space="preserve"> </w:t>
      </w:r>
      <w:r>
        <w:rPr>
          <w:bCs/>
          <w:b/>
        </w:rPr>
        <w:t xml:space="preserve">Time (HH:MM UTC)</w:t>
      </w:r>
      <w:r>
        <w:t xml:space="preserve">, for example</w:t>
      </w:r>
      <w:r>
        <w:t xml:space="preserve"> </w:t>
      </w:r>
      <w:r>
        <w:rPr>
          <w:rStyle w:val="VerbatimChar"/>
        </w:rPr>
        <w:t xml:space="preserve">19:00</w:t>
      </w:r>
      <w:r>
        <w:t xml:space="preserve">. See the warning below.</w:t>
      </w:r>
    </w:p>
    <w:p>
      <w:pPr>
        <w:numPr>
          <w:ilvl w:val="0"/>
          <w:numId w:val="1039"/>
        </w:numPr>
        <w:pStyle w:val="Compact"/>
      </w:pPr>
      <w:r>
        <w:t xml:space="preserve">In</w:t>
      </w:r>
      <w:r>
        <w:t xml:space="preserve"> </w:t>
      </w:r>
      <w:r>
        <w:rPr>
          <w:bCs/>
          <w:b/>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numPr>
          <w:ilvl w:val="0"/>
          <w:numId w:val="1039"/>
        </w:numPr>
        <w:pStyle w:val="Compact"/>
      </w:pPr>
      <w:r>
        <w:t xml:space="preserve">In</w:t>
      </w:r>
      <w:r>
        <w:t xml:space="preserve"> </w:t>
      </w:r>
      <w:r>
        <w:rPr>
          <w:bCs/>
          <w:b/>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numPr>
          <w:ilvl w:val="0"/>
          <w:numId w:val="1039"/>
        </w:numPr>
        <w:pStyle w:val="Compact"/>
      </w:pPr>
      <w:r>
        <w:t xml:space="preserve">In</w:t>
      </w:r>
      <w:r>
        <w:t xml:space="preserve"> </w:t>
      </w:r>
      <w:r>
        <w:rPr>
          <w:bCs/>
          <w:b/>
        </w:rPr>
        <w:t xml:space="preserve">Loudness regime</w:t>
      </w:r>
      <w:r>
        <w:t xml:space="preserve">, choose how loud the recording should be. The choices are</w:t>
      </w:r>
      <w:r>
        <w:t xml:space="preserve"> </w:t>
      </w:r>
      <w:r>
        <w:rPr>
          <w:bCs/>
          <w:b/>
        </w:rPr>
        <w:t xml:space="preserve">Inherit station default</w:t>
      </w:r>
      <w:r>
        <w:t xml:space="preserve">,</w:t>
      </w:r>
      <w:r>
        <w:t xml:space="preserve"> </w:t>
      </w:r>
      <w:r>
        <w:rPr>
          <w:bCs/>
          <w:b/>
        </w:rPr>
        <w:t xml:space="preserve">Copy source audio</w:t>
      </w:r>
      <w:r>
        <w:t xml:space="preserve">,</w:t>
      </w:r>
      <w:r>
        <w:t xml:space="preserve"> </w:t>
      </w:r>
      <w:r>
        <w:rPr>
          <w:bCs/>
          <w:b/>
        </w:rPr>
        <w:t xml:space="preserve">Cable / ATSC A/85 (-24 LKFS)</w:t>
      </w:r>
      <w:r>
        <w:t xml:space="preserve">,</w:t>
      </w:r>
      <w:r>
        <w:t xml:space="preserve"> </w:t>
      </w:r>
      <w:r>
        <w:rPr>
          <w:bCs/>
          <w:b/>
        </w:rPr>
        <w:t xml:space="preserve">Broadcast / EBU R128 (-23 LUFS)</w:t>
      </w:r>
      <w:r>
        <w:t xml:space="preserve"> </w:t>
      </w:r>
      <w:r>
        <w:t xml:space="preserve">and</w:t>
      </w:r>
      <w:r>
        <w:t xml:space="preserve"> </w:t>
      </w:r>
      <w:r>
        <w:rPr>
          <w:bCs/>
          <w:b/>
        </w:rPr>
        <w:t xml:space="preserve">Streaming (-16 LUFS)</w:t>
      </w:r>
      <w:r>
        <w:t xml:space="preserve">. One line under the choice explains it.</w:t>
      </w:r>
    </w:p>
    <w:p>
      <w:pPr>
        <w:numPr>
          <w:ilvl w:val="0"/>
          <w:numId w:val="1039"/>
        </w:numPr>
        <w:pStyle w:val="Compact"/>
      </w:pPr>
      <w:r>
        <w:t xml:space="preserve">Leave</w:t>
      </w:r>
      <w:r>
        <w:t xml:space="preserve"> </w:t>
      </w:r>
      <w:r>
        <w:rPr>
          <w:bCs/>
          <w:b/>
        </w:rPr>
        <w:t xml:space="preserve">Target series (optional)</w:t>
      </w:r>
      <w:r>
        <w:t xml:space="preserve"> </w:t>
      </w:r>
      <w:r>
        <w:t xml:space="preserve">blank unless your administrator tells you what to put there. We could not confirm what it does.</w:t>
      </w:r>
    </w:p>
    <w:p>
      <w:pPr>
        <w:numPr>
          <w:ilvl w:val="0"/>
          <w:numId w:val="1039"/>
        </w:numPr>
        <w:pStyle w:val="Compact"/>
      </w:pPr>
      <w:r>
        <w:t xml:space="preserve">Keep</w:t>
      </w:r>
      <w:r>
        <w:t xml:space="preserve"> </w:t>
      </w:r>
      <w:r>
        <w:rPr>
          <w:bCs/>
          <w:b/>
        </w:rPr>
        <w:t xml:space="preserve">Enabled</w:t>
      </w:r>
      <w:r>
        <w:t xml:space="preserve"> </w:t>
      </w:r>
      <w:r>
        <w:t xml:space="preserve">ticked so the schedule runs.</w:t>
      </w:r>
    </w:p>
    <w:p>
      <w:pPr>
        <w:numPr>
          <w:ilvl w:val="0"/>
          <w:numId w:val="1039"/>
        </w:numPr>
        <w:pStyle w:val="Compact"/>
      </w:pPr>
      <w:r>
        <w:t xml:space="preserve">Check the</w:t>
      </w:r>
      <w:r>
        <w:t xml:space="preserve"> </w:t>
      </w:r>
      <w:r>
        <w:rPr>
          <w:bCs/>
          <w:b/>
        </w:rPr>
        <w:t xml:space="preserve">Next fire</w:t>
      </w:r>
      <w:r>
        <w:t xml:space="preserve"> </w:t>
      </w:r>
      <w:r>
        <w:t xml:space="preserve">(or</w:t>
      </w:r>
      <w:r>
        <w:t xml:space="preserve"> </w:t>
      </w:r>
      <w:r>
        <w:rPr>
          <w:bCs/>
          <w:b/>
        </w:rPr>
        <w:t xml:space="preserve">Next 3 fires</w:t>
      </w:r>
      <w:r>
        <w:t xml:space="preserve">) lines. Each shows the time as</w:t>
      </w:r>
      <w:r>
        <w:t xml:space="preserve"> </w:t>
      </w:r>
      <w:r>
        <w:t xml:space="preserve">“</w:t>
      </w:r>
      <w:r>
        <w:t xml:space="preserve">UTC … · local …</w:t>
      </w:r>
      <w:r>
        <w:t xml:space="preserve">”</w:t>
      </w:r>
      <w:r>
        <w:t xml:space="preserve">.</w:t>
      </w:r>
    </w:p>
    <w:p>
      <w:pPr>
        <w:numPr>
          <w:ilvl w:val="0"/>
          <w:numId w:val="1039"/>
        </w:numPr>
        <w:pStyle w:val="Compact"/>
      </w:pPr>
      <w:r>
        <w:t xml:space="preserve">Click</w:t>
      </w:r>
      <w:r>
        <w:t xml:space="preserve"> </w:t>
      </w:r>
      <w:r>
        <w:rPr>
          <w:bCs/>
          <w:b/>
        </w:rPr>
        <w:t xml:space="preserve">Create schedule</w:t>
      </w:r>
      <w:r>
        <w:t xml:space="preserve">.</w:t>
      </w:r>
    </w:p>
    <w:p>
      <w:pPr>
        <w:pStyle w:val="FirstParagraph"/>
      </w:pPr>
      <w:r>
        <w:t xml:space="preserve">You should see the new schedule appear in the</w:t>
      </w:r>
      <w:r>
        <w:t xml:space="preserve"> </w:t>
      </w:r>
      <w:r>
        <w:rPr>
          <w:bCs/>
          <w:b/>
        </w:rPr>
        <w:t xml:space="preserve">Schedules</w:t>
      </w:r>
      <w:r>
        <w:t xml:space="preserve"> </w:t>
      </w:r>
      <w:r>
        <w:t xml:space="preserve">table above the form.</w:t>
      </w:r>
    </w:p>
    <w:p>
      <w:pPr>
        <w:pStyle w:val="BlockText"/>
      </w:pPr>
      <w:r>
        <w:rPr>
          <w:bCs/>
          <w:b/>
        </w:rPr>
        <w:t xml:space="preserve">Warning:</w:t>
      </w:r>
      <w:r>
        <w:t xml:space="preserve"> </w:t>
      </w:r>
      <w:r>
        <w:t xml:space="preserve">The time you type is</w:t>
      </w:r>
      <w:r>
        <w:t xml:space="preserve"> </w:t>
      </w:r>
      <w:r>
        <w:rPr>
          <w:bCs/>
          <w:b/>
        </w:rPr>
        <w:t xml:space="preserve">UTC</w:t>
      </w:r>
      <w:r>
        <w:t xml:space="preserve">, not local time. Under</w:t>
      </w:r>
      <w:r>
        <w:t xml:space="preserve"> </w:t>
      </w:r>
      <w:r>
        <w:rPr>
          <w:bCs/>
          <w:b/>
        </w:rPr>
        <w:t xml:space="preserve">Start (UTC)</w:t>
      </w:r>
      <w:r>
        <w:t xml:space="preserve"> </w:t>
      </w:r>
      <w:r>
        <w:t xml:space="preserve">and</w:t>
      </w:r>
      <w:r>
        <w:t xml:space="preserve"> </w:t>
      </w:r>
      <w:r>
        <w:rPr>
          <w:bCs/>
          <w:b/>
        </w:rPr>
        <w:t xml:space="preserve">Time (HH:MM UTC)</w:t>
      </w:r>
      <w:r>
        <w:t xml:space="preserve"> </w:t>
      </w:r>
      <w:r>
        <w:t xml:space="preserve">the screen shows</w:t>
      </w:r>
      <w:r>
        <w:t xml:space="preserve"> </w:t>
      </w:r>
      <w:r>
        <w:t xml:space="preserve">“</w:t>
      </w:r>
      <w:r>
        <w:t xml:space="preserve">In your local time: …</w:t>
      </w:r>
      <w:r>
        <w:t xml:space="preserve">”</w:t>
      </w:r>
      <w:r>
        <w:t xml:space="preserve"> </w:t>
      </w:r>
      <w:r>
        <w:t xml:space="preserve">so you can check it. The weekday boxes are also UTC days, and they get no such line. A Monday 7 PM meeting in US Mountain Time (UTC−6 in summer, UTC−7 in winter) is already Tuesday in UTC: in summer it is Tuesday 01:00 UTC, in winter Tuesday 02:00 UTC. Tick</w:t>
      </w:r>
      <w:r>
        <w:t xml:space="preserve"> </w:t>
      </w:r>
      <w:r>
        <w:rPr>
          <w:bCs/>
          <w:b/>
        </w:rPr>
        <w:t xml:space="preserve">Tue</w:t>
      </w:r>
      <w:r>
        <w:t xml:space="preserve">, not</w:t>
      </w:r>
      <w:r>
        <w:t xml:space="preserve"> </w:t>
      </w:r>
      <w:r>
        <w:rPr>
          <w:bCs/>
          <w:b/>
        </w:rPr>
        <w:t xml:space="preserve">Mon</w:t>
      </w:r>
      <w:r>
        <w:t xml:space="preserve">. Use the</w:t>
      </w:r>
      <w:r>
        <w:t xml:space="preserve"> </w:t>
      </w:r>
      <w:r>
        <w:rPr>
          <w:bCs/>
          <w:b/>
        </w:rPr>
        <w:t xml:space="preserve">Next 3 fires</w:t>
      </w:r>
      <w:r>
        <w:t xml:space="preserve"> </w:t>
      </w:r>
      <w:r>
        <w:t xml:space="preserve">lines to confirm the local day and time before you save. After the clocks change, edit the schedule: the UTC time does not move, so your local time does.</w:t>
      </w:r>
    </w:p>
    <w:p>
      <w:pPr>
        <w:pStyle w:val="BlockText"/>
      </w:pPr>
      <w:r>
        <w:rPr>
          <w:bCs/>
          <w:b/>
        </w:rPr>
        <w:t xml:space="preserve">Known issue (beta.11):</w:t>
      </w:r>
      <w:r>
        <w:t xml:space="preserve"> </w:t>
      </w:r>
      <w:r>
        <w:t xml:space="preserve">After</w:t>
      </w:r>
      <w:r>
        <w:t xml:space="preserve"> </w:t>
      </w:r>
      <w:r>
        <w:rPr>
          <w:bCs/>
          <w:b/>
        </w:rPr>
        <w:t xml:space="preserve">Create schedule</w:t>
      </w:r>
      <w:r>
        <w:t xml:space="preserve"> </w:t>
      </w:r>
      <w:r>
        <w:t xml:space="preserve">works, the form is not cleared and no</w:t>
      </w:r>
      <w:r>
        <w:t xml:space="preserve"> </w:t>
      </w:r>
      <w:r>
        <w:t xml:space="preserve">“</w:t>
      </w:r>
      <w:r>
        <w:t xml:space="preserve">saved</w:t>
      </w:r>
      <w:r>
        <w:t xml:space="preserve">”</w:t>
      </w:r>
      <w:r>
        <w:t xml:space="preserve"> </w:t>
      </w:r>
      <w:r>
        <w:t xml:space="preserve">message appears. Look for the new row in the</w:t>
      </w:r>
      <w:r>
        <w:t xml:space="preserve"> </w:t>
      </w:r>
      <w:r>
        <w:rPr>
          <w:bCs/>
          <w:b/>
        </w:rPr>
        <w:t xml:space="preserve">Schedules</w:t>
      </w:r>
      <w:r>
        <w:t xml:space="preserve"> </w:t>
      </w:r>
      <w:r>
        <w:t xml:space="preserve">table. If you click</w:t>
      </w:r>
      <w:r>
        <w:t xml:space="preserve"> </w:t>
      </w:r>
      <w:r>
        <w:rPr>
          <w:bCs/>
          <w:b/>
        </w:rPr>
        <w:t xml:space="preserve">Create schedule</w:t>
      </w:r>
      <w:r>
        <w:t xml:space="preserve"> </w:t>
      </w:r>
      <w:r>
        <w:t xml:space="preserve">a second time, the station answers</w:t>
      </w:r>
      <w:r>
        <w:t xml:space="preserve"> </w:t>
      </w:r>
      <w:r>
        <w:t xml:space="preserve">“</w:t>
      </w:r>
      <w:r>
        <w:t xml:space="preserve">Recording schedule</w:t>
      </w:r>
      <w:r>
        <w:t xml:space="preserve"> </w:t>
      </w:r>
      <w:r>
        <w:t xml:space="preserve">‘</w:t>
      </w:r>
      <w:r>
        <w:t xml:space="preserve">&lt;id&gt;</w:t>
      </w:r>
      <w:r>
        <w:t xml:space="preserve">’</w:t>
      </w:r>
      <w:r>
        <w:t xml:space="preserve"> </w:t>
      </w:r>
      <w:r>
        <w:t xml:space="preserve">already exists. Use PATCH to update.</w:t>
      </w:r>
      <w:r>
        <w:t xml:space="preserve">”</w:t>
      </w:r>
      <w:r>
        <w:t xml:space="preserve"> </w:t>
      </w:r>
      <w:r>
        <w:t xml:space="preserve">That means the first click worked.</w:t>
      </w:r>
    </w:p>
    <w:p>
      <w:pPr>
        <w:pStyle w:val="BlockText"/>
      </w:pPr>
      <w:r>
        <w:rPr>
          <w:bCs/>
          <w:b/>
        </w:rPr>
        <w:t xml:space="preserve">Known issue (beta.11):</w:t>
      </w:r>
      <w:r>
        <w:t xml:space="preserve"> </w:t>
      </w:r>
      <w:r>
        <w:t xml:space="preserve">“</w:t>
      </w:r>
      <w:r>
        <w:t xml:space="preserve">Quality preset</w:t>
      </w:r>
      <w:r>
        <w:t xml:space="preserve">”</w:t>
      </w:r>
      <w:r>
        <w:t xml:space="preserve"> </w:t>
      </w:r>
      <w:r>
        <w:t xml:space="preserve">is a free text box and the screen does not know which names are valid. Its note says</w:t>
      </w:r>
      <w:r>
        <w:t xml:space="preserve"> </w:t>
      </w:r>
      <w:r>
        <w:t xml:space="preserve">“</w:t>
      </w:r>
      <w:r>
        <w:t xml:space="preserve">Contact your station admin for the full list of available presets.</w:t>
      </w:r>
      <w:r>
        <w:t xml:space="preserve">”</w:t>
      </w:r>
      <w:r>
        <w:t xml:space="preserve"> </w:t>
      </w:r>
      <w:r>
        <w:t xml:space="preserve">We could not confirm what the station does with a name it does not know.</w:t>
      </w:r>
    </w:p>
    <w:p>
      <w:pPr>
        <w:pStyle w:val="BlockText"/>
      </w:pPr>
      <w:r>
        <w:rPr>
          <w:bCs/>
          <w:b/>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Cs/>
          <w:b/>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Cs/>
          <w:b/>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Meaning</w:t>
            </w:r>
          </w:p>
        </w:tc>
      </w:tr>
      <w:tr>
        <w:tc>
          <w:tcPr/>
          <w:p>
            <w:pPr>
              <w:pStyle w:val="Compact"/>
              <w:jc w:val="left"/>
            </w:pPr>
            <w:r>
              <w:rPr>
                <w:rStyle w:val="VerbatimChar"/>
              </w:rPr>
              <w:t xml:space="preserve">scheduled</w:t>
            </w:r>
          </w:p>
        </w:tc>
        <w:tc>
          <w:tcPr/>
          <w:p>
            <w:pPr>
              <w:pStyle w:val="Compact"/>
              <w:jc w:val="left"/>
            </w:pPr>
            <w:r>
              <w:t xml:space="preserve">Planned, not started</w:t>
            </w:r>
          </w:p>
        </w:tc>
      </w:tr>
      <w:tr>
        <w:tc>
          <w:tcPr/>
          <w:p>
            <w:pPr>
              <w:pStyle w:val="Compact"/>
              <w:jc w:val="left"/>
            </w:pPr>
            <w:r>
              <w:rPr>
                <w:rStyle w:val="VerbatimChar"/>
              </w:rPr>
              <w:t xml:space="preserve">arming</w:t>
            </w:r>
          </w:p>
        </w:tc>
        <w:tc>
          <w:tcPr/>
          <w:p>
            <w:pPr>
              <w:pStyle w:val="Compact"/>
              <w:jc w:val="left"/>
            </w:pPr>
            <w:r>
              <w:t xml:space="preserve">Getting the input ready</w:t>
            </w:r>
          </w:p>
        </w:tc>
      </w:tr>
      <w:tr>
        <w:tc>
          <w:tcPr/>
          <w:p>
            <w:pPr>
              <w:pStyle w:val="Compact"/>
              <w:jc w:val="left"/>
            </w:pPr>
            <w:r>
              <w:rPr>
                <w:rStyle w:val="VerbatimChar"/>
              </w:rPr>
              <w:t xml:space="preserve">recording</w:t>
            </w:r>
          </w:p>
        </w:tc>
        <w:tc>
          <w:tcPr/>
          <w:p>
            <w:pPr>
              <w:pStyle w:val="Compact"/>
              <w:jc w:val="left"/>
            </w:pPr>
            <w:r>
              <w:t xml:space="preserve">Capturing now</w:t>
            </w:r>
          </w:p>
        </w:tc>
      </w:tr>
      <w:tr>
        <w:tc>
          <w:tcPr/>
          <w:p>
            <w:pPr>
              <w:pStyle w:val="Compact"/>
              <w:jc w:val="left"/>
            </w:pPr>
            <w:r>
              <w:rPr>
                <w:rStyle w:val="VerbatimChar"/>
              </w:rPr>
              <w:t xml:space="preserve">finalizing</w:t>
            </w:r>
          </w:p>
        </w:tc>
        <w:tc>
          <w:tcPr/>
          <w:p>
            <w:pPr>
              <w:pStyle w:val="Compact"/>
              <w:jc w:val="left"/>
            </w:pPr>
            <w:r>
              <w:t xml:space="preserve">Closing the file and making the asset</w:t>
            </w:r>
          </w:p>
        </w:tc>
      </w:tr>
      <w:tr>
        <w:tc>
          <w:tcPr/>
          <w:p>
            <w:pPr>
              <w:pStyle w:val="Compact"/>
              <w:jc w:val="left"/>
            </w:pPr>
            <w:r>
              <w:rPr>
                <w:rStyle w:val="VerbatimChar"/>
              </w:rPr>
              <w:t xml:space="preserve">done</w:t>
            </w:r>
          </w:p>
        </w:tc>
        <w:tc>
          <w:tcPr/>
          <w:p>
            <w:pPr>
              <w:pStyle w:val="Compact"/>
              <w:jc w:val="left"/>
            </w:pPr>
            <w:r>
              <w:t xml:space="preserve">Finished; the asset exists</w:t>
            </w:r>
          </w:p>
        </w:tc>
      </w:tr>
      <w:tr>
        <w:tc>
          <w:tcPr/>
          <w:p>
            <w:pPr>
              <w:pStyle w:val="Compact"/>
              <w:jc w:val="left"/>
            </w:pPr>
            <w:r>
              <w:rPr>
                <w:rStyle w:val="VerbatimChar"/>
              </w:rPr>
              <w:t xml:space="preserve">failed</w:t>
            </w:r>
          </w:p>
        </w:tc>
        <w:tc>
          <w:tcPr/>
          <w:p>
            <w:pPr>
              <w:pStyle w:val="Compact"/>
              <w:jc w:val="left"/>
            </w:pPr>
            <w:r>
              <w:t xml:space="preserve">Stopped with an error; the</w:t>
            </w:r>
            <w:r>
              <w:t xml:space="preserve"> </w:t>
            </w:r>
            <w:r>
              <w:rPr>
                <w:bCs/>
                <w:b/>
              </w:rPr>
              <w:t xml:space="preserve">Failure</w:t>
            </w:r>
            <w:r>
              <w:t xml:space="preserve"> </w:t>
            </w:r>
            <w:r>
              <w:t xml:space="preserve">column says why</w:t>
            </w:r>
          </w:p>
        </w:tc>
      </w:tr>
      <w:tr>
        <w:tc>
          <w:tcPr/>
          <w:p>
            <w:pPr>
              <w:pStyle w:val="Compact"/>
              <w:jc w:val="left"/>
            </w:pPr>
            <w:r>
              <w:rPr>
                <w:rStyle w:val="VerbatimChar"/>
              </w:rPr>
              <w:t xml:space="preserve">skipped</w:t>
            </w:r>
          </w:p>
        </w:tc>
        <w:tc>
          <w:tcPr/>
          <w:p>
            <w:pPr>
              <w:pStyle w:val="Compact"/>
              <w:jc w:val="lef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Cs/>
          <w:b/>
        </w:rPr>
        <w:t xml:space="preserve">Stop</w:t>
      </w:r>
      <w:r>
        <w:t xml:space="preserve"> </w:t>
      </w:r>
      <w:r>
        <w:t xml:space="preserve">on that recording if you want to finish it early.</w:t>
      </w:r>
    </w:p>
    <w:bookmarkEnd w:id="94"/>
    <w:bookmarkStart w:id="95" w:name="start-a-recording-now"/>
    <w:p>
      <w:pPr>
        <w:pStyle w:val="Heading4"/>
      </w:pPr>
      <w:r>
        <w:t xml:space="preserve">Start a recording now</w:t>
      </w:r>
    </w:p>
    <w:p>
      <w:pPr>
        <w:pStyle w:val="FirstParagraph"/>
      </w:pPr>
      <w:r>
        <w:rPr>
          <w:bCs/>
          <w:b/>
        </w:rPr>
        <w:t xml:space="preserve">Record now</w:t>
      </w:r>
      <w:r>
        <w:t xml:space="preserve"> </w:t>
      </w:r>
      <w:r>
        <w:t xml:space="preserve">starts a capture from a saved schedule right away. There is no one-off capture without a schedule, so create a schedule first.</w:t>
      </w:r>
    </w:p>
    <w:p>
      <w:pPr>
        <w:numPr>
          <w:ilvl w:val="0"/>
          <w:numId w:val="1041"/>
        </w:numPr>
        <w:pStyle w:val="Compact"/>
      </w:pPr>
      <w:r>
        <w:t xml:space="preserve">In the</w:t>
      </w:r>
      <w:r>
        <w:t xml:space="preserve"> </w:t>
      </w:r>
      <w:r>
        <w:rPr>
          <w:bCs/>
          <w:b/>
        </w:rPr>
        <w:t xml:space="preserve">Schedules</w:t>
      </w:r>
      <w:r>
        <w:t xml:space="preserve"> </w:t>
      </w:r>
      <w:r>
        <w:t xml:space="preserve">table, find the schedule.</w:t>
      </w:r>
    </w:p>
    <w:p>
      <w:pPr>
        <w:numPr>
          <w:ilvl w:val="0"/>
          <w:numId w:val="1041"/>
        </w:numPr>
        <w:pStyle w:val="Compact"/>
      </w:pPr>
      <w:r>
        <w:t xml:space="preserve">Click</w:t>
      </w:r>
      <w:r>
        <w:t xml:space="preserve"> </w:t>
      </w:r>
      <w:r>
        <w:rPr>
          <w:bCs/>
          <w:b/>
        </w:rPr>
        <w:t xml:space="preserve">Record now</w:t>
      </w:r>
      <w:r>
        <w:t xml:space="preserve"> </w:t>
      </w:r>
      <w:r>
        <w:t xml:space="preserve">on its row. The button reads</w:t>
      </w:r>
      <w:r>
        <w:t xml:space="preserve"> </w:t>
      </w:r>
      <w:r>
        <w:t xml:space="preserve">“</w:t>
      </w:r>
      <w:r>
        <w:t xml:space="preserve">Starting…</w:t>
      </w:r>
      <w:r>
        <w:t xml:space="preserve">”</w:t>
      </w:r>
      <w:r>
        <w:t xml:space="preserve">.</w:t>
      </w:r>
    </w:p>
    <w:p>
      <w:pPr>
        <w:pStyle w:val="FirstParagraph"/>
      </w:pPr>
      <w:r>
        <w:t xml:space="preserve">You should see a new row in</w:t>
      </w:r>
      <w:r>
        <w:t xml:space="preserve"> </w:t>
      </w:r>
      <w:r>
        <w:rPr>
          <w:bCs/>
          <w:b/>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Cs/>
          <w:b/>
        </w:rPr>
        <w:t xml:space="preserve">Duration</w:t>
      </w:r>
      <w:r>
        <w:t xml:space="preserve"> </w:t>
      </w:r>
      <w:r>
        <w:t xml:space="preserve">unless you stop it earlier. There is no success message; the row is the confirmation.</w:t>
      </w:r>
    </w:p>
    <w:p>
      <w:pPr>
        <w:pStyle w:val="BlockText"/>
      </w:pPr>
      <w:r>
        <w:rPr>
          <w:bCs/>
          <w:b/>
        </w:rPr>
        <w:t xml:space="preserve">Known issue (beta.11):</w:t>
      </w:r>
      <w:r>
        <w:t xml:space="preserve"> </w:t>
      </w:r>
      <w:r>
        <w:t xml:space="preserve">The empty-screen text says</w:t>
      </w:r>
      <w:r>
        <w:t xml:space="preserve"> </w:t>
      </w:r>
      <w:r>
        <w:t xml:space="preserve">“</w:t>
      </w:r>
      <w:r>
        <w:t xml:space="preserve">use Record Now for a one-off capture</w:t>
      </w:r>
      <w:r>
        <w:t xml:space="preserve">”</w:t>
      </w:r>
      <w:r>
        <w:t xml:space="preserve">. The button is named</w:t>
      </w:r>
      <w:r>
        <w:t xml:space="preserve"> </w:t>
      </w:r>
      <w:r>
        <w:rPr>
          <w:bCs/>
          <w:b/>
        </w:rPr>
        <w:t xml:space="preserve">Record now</w:t>
      </w:r>
      <w:r>
        <w:t xml:space="preserve"> </w:t>
      </w:r>
      <w:r>
        <w:t xml:space="preserve">and exists only on a saved schedule’s row. The button is grey if the schedule is disabled.</w:t>
      </w:r>
    </w:p>
    <w:bookmarkEnd w:id="95"/>
    <w:bookmarkStart w:id="96" w:name="stop-a-recording"/>
    <w:p>
      <w:pPr>
        <w:pStyle w:val="Heading4"/>
      </w:pPr>
      <w:r>
        <w:t xml:space="preserve">Stop a recording</w:t>
      </w:r>
    </w:p>
    <w:p>
      <w:pPr>
        <w:numPr>
          <w:ilvl w:val="0"/>
          <w:numId w:val="1042"/>
        </w:numPr>
        <w:pStyle w:val="Compact"/>
      </w:pPr>
      <w:r>
        <w:t xml:space="preserve">In the</w:t>
      </w:r>
      <w:r>
        <w:t xml:space="preserve"> </w:t>
      </w:r>
      <w:r>
        <w:rPr>
          <w:bCs/>
          <w:b/>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numPr>
          <w:ilvl w:val="0"/>
          <w:numId w:val="1042"/>
        </w:numPr>
        <w:pStyle w:val="Compact"/>
      </w:pPr>
      <w:r>
        <w:t xml:space="preserve">Click</w:t>
      </w:r>
      <w:r>
        <w:t xml:space="preserve"> </w:t>
      </w:r>
      <w:r>
        <w:rPr>
          <w:bCs/>
          <w:b/>
        </w:rPr>
        <w:t xml:space="preserve">Stop</w:t>
      </w:r>
      <w:r>
        <w:t xml:space="preserve">, then click</w:t>
      </w:r>
      <w:r>
        <w:t xml:space="preserve"> </w:t>
      </w:r>
      <w:r>
        <w:rPr>
          <w:bCs/>
          <w:b/>
        </w:rPr>
        <w:t xml:space="preserve">Confirm stop</w:t>
      </w:r>
      <w:r>
        <w:t xml:space="preserve">. (</w:t>
      </w:r>
      <w:r>
        <w:rPr>
          <w:bCs/>
          <w:b/>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w:t>
      </w:r>
      <w:r>
        <w:t xml:space="preserve">asset id &gt;</w:t>
      </w:r>
      <w:r>
        <w:t xml:space="preserve">”</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w:t>
      </w:r>
      <w:r>
        <w:t xml:space="preserve">Stopped before recording started; capture pipeline never reached the</w:t>
      </w:r>
      <w:r>
        <w:t xml:space="preserve"> </w:t>
      </w:r>
      <w:r>
        <w:t xml:space="preserve">‘</w:t>
      </w:r>
      <w:r>
        <w:t xml:space="preserve">recording</w:t>
      </w:r>
      <w:r>
        <w:t xml:space="preserve">’</w:t>
      </w:r>
      <w:r>
        <w:t xml:space="preserve"> </w:t>
      </w:r>
      <w:r>
        <w:t xml:space="preserve">phase.</w:t>
      </w:r>
      <w:r>
        <w:t xml:space="preserve">”</w:t>
      </w:r>
      <w:r>
        <w:t xml:space="preserve"> </w:t>
      </w:r>
      <w:r>
        <w:t xml:space="preserve">and no asset is made.</w:t>
      </w:r>
    </w:p>
    <w:p>
      <w:pPr>
        <w:pStyle w:val="BlockText"/>
      </w:pPr>
      <w:r>
        <w:rPr>
          <w:bCs/>
          <w:b/>
        </w:rPr>
        <w:t xml:space="preserve">Warning:</w:t>
      </w:r>
      <w:r>
        <w:t xml:space="preserve"> </w:t>
      </w:r>
      <w:r>
        <w:t xml:space="preserve">Stopping ends the capture for good. The recording stops at that moment.</w:t>
      </w:r>
    </w:p>
    <w:p>
      <w:pPr>
        <w:pStyle w:val="BlockText"/>
      </w:pPr>
      <w:r>
        <w:rPr>
          <w:bCs/>
          <w:b/>
        </w:rPr>
        <w:t xml:space="preserve">Known issue (beta.11):</w:t>
      </w:r>
      <w:r>
        <w:t xml:space="preserve"> </w:t>
      </w:r>
      <w:r>
        <w:rPr>
          <w:bCs/>
          <w:b/>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w:t>
      </w:r>
      <w:r>
        <w:t xml:space="preserve">Cannot stop job</w:t>
      </w:r>
      <w:r>
        <w:t xml:space="preserve"> </w:t>
      </w:r>
      <w:r>
        <w:t xml:space="preserve">‘</w:t>
      </w:r>
      <w:r>
        <w:t xml:space="preserve">…</w:t>
      </w:r>
      <w:r>
        <w:t xml:space="preserve">’</w:t>
      </w:r>
      <w:r>
        <w:t xml:space="preserve">: state is</w:t>
      </w:r>
      <w:r>
        <w:t xml:space="preserve"> </w:t>
      </w:r>
      <w:r>
        <w:t xml:space="preserve">‘</w:t>
      </w:r>
      <w:r>
        <w:t xml:space="preserve">scheduled</w:t>
      </w:r>
      <w:r>
        <w:t xml:space="preserve">’</w:t>
      </w:r>
      <w:r>
        <w:t xml:space="preserve">; only [</w:t>
      </w:r>
      <w:r>
        <w:t xml:space="preserve">‘</w:t>
      </w:r>
      <w:r>
        <w:t xml:space="preserve">arming</w:t>
      </w:r>
      <w:r>
        <w:t xml:space="preserve">’</w:t>
      </w:r>
      <w:r>
        <w:t xml:space="preserve">,</w:t>
      </w:r>
      <w:r>
        <w:t xml:space="preserve"> </w:t>
      </w:r>
      <w:r>
        <w:t xml:space="preserve">‘</w:t>
      </w:r>
      <w:r>
        <w:t xml:space="preserve">finalizing</w:t>
      </w:r>
      <w:r>
        <w:t xml:space="preserve">’</w:t>
      </w:r>
      <w:r>
        <w:t xml:space="preserve">,</w:t>
      </w:r>
      <w:r>
        <w:t xml:space="preserve"> </w:t>
      </w:r>
      <w:r>
        <w:t xml:space="preserve">‘</w:t>
      </w:r>
      <w:r>
        <w:t xml:space="preserve">recording</w:t>
      </w:r>
      <w:r>
        <w:t xml:space="preserve">’</w:t>
      </w:r>
      <w:r>
        <w:t xml:space="preserve">] are stoppable.</w:t>
      </w:r>
      <w:r>
        <w:t xml:space="preserve">”</w:t>
      </w:r>
      <w:r>
        <w:t xml:space="preserve">), and the screen shows nothing, so the click appears to do nothing. To stop a capture that has not started, remove its schedule’s</w:t>
      </w:r>
      <w:r>
        <w:t xml:space="preserve"> </w:t>
      </w:r>
      <w:r>
        <w:rPr>
          <w:bCs/>
          <w:b/>
        </w:rPr>
        <w:t xml:space="preserve">Enabled</w:t>
      </w:r>
      <w:r>
        <w:t xml:space="preserve"> </w:t>
      </w:r>
      <w:r>
        <w:t xml:space="preserve">tick (see below).</w:t>
      </w:r>
    </w:p>
    <w:bookmarkEnd w:id="96"/>
    <w:bookmarkStart w:id="97" w:name="change-or-remove-a-schedule"/>
    <w:p>
      <w:pPr>
        <w:pStyle w:val="Heading4"/>
      </w:pPr>
      <w:r>
        <w:t xml:space="preserve">Change or remove a schedule</w:t>
      </w:r>
    </w:p>
    <w:p>
      <w:pPr>
        <w:numPr>
          <w:ilvl w:val="0"/>
          <w:numId w:val="1043"/>
        </w:numPr>
        <w:pStyle w:val="Compact"/>
      </w:pPr>
      <w:r>
        <w:t xml:space="preserve">Click</w:t>
      </w:r>
      <w:r>
        <w:t xml:space="preserve"> </w:t>
      </w:r>
      <w:r>
        <w:rPr>
          <w:bCs/>
          <w:b/>
        </w:rPr>
        <w:t xml:space="preserve">Edit</w:t>
      </w:r>
      <w:r>
        <w:t xml:space="preserve"> </w:t>
      </w:r>
      <w:r>
        <w:t xml:space="preserve">on the row, change the form, and click</w:t>
      </w:r>
      <w:r>
        <w:t xml:space="preserve"> </w:t>
      </w:r>
      <w:r>
        <w:rPr>
          <w:bCs/>
          <w:b/>
        </w:rPr>
        <w:t xml:space="preserve">Save changes</w:t>
      </w:r>
      <w:r>
        <w:t xml:space="preserve">. The schedule ID is locked. Click</w:t>
      </w:r>
      <w:r>
        <w:t xml:space="preserve"> </w:t>
      </w:r>
      <w:r>
        <w:rPr>
          <w:bCs/>
          <w:b/>
        </w:rPr>
        <w:t xml:space="preserve">Cancel edit</w:t>
      </w:r>
      <w:r>
        <w:t xml:space="preserve"> </w:t>
      </w:r>
      <w:r>
        <w:t xml:space="preserve">to leave without saving.</w:t>
      </w:r>
    </w:p>
    <w:p>
      <w:pPr>
        <w:numPr>
          <w:ilvl w:val="0"/>
          <w:numId w:val="1043"/>
        </w:numPr>
        <w:pStyle w:val="Compact"/>
      </w:pPr>
      <w:r>
        <w:t xml:space="preserve">To switch a schedule off, edit it, untick</w:t>
      </w:r>
      <w:r>
        <w:t xml:space="preserve"> </w:t>
      </w:r>
      <w:r>
        <w:rPr>
          <w:bCs/>
          <w:b/>
        </w:rPr>
        <w:t xml:space="preserve">Enabled</w:t>
      </w:r>
      <w:r>
        <w:t xml:space="preserve"> </w:t>
      </w:r>
      <w:r>
        <w:t xml:space="preserve">and save. This also cancels jobs that are still waiting to start.</w:t>
      </w:r>
    </w:p>
    <w:p>
      <w:pPr>
        <w:numPr>
          <w:ilvl w:val="0"/>
          <w:numId w:val="1043"/>
        </w:numPr>
        <w:pStyle w:val="Compact"/>
      </w:pPr>
      <w:r>
        <w:t xml:space="preserve">To delete it, click</w:t>
      </w:r>
      <w:r>
        <w:t xml:space="preserve"> </w:t>
      </w:r>
      <w:r>
        <w:rPr>
          <w:bCs/>
          <w:b/>
        </w:rPr>
        <w:t xml:space="preserve">Delete</w:t>
      </w:r>
      <w:r>
        <w:t xml:space="preserve">, then</w:t>
      </w:r>
      <w:r>
        <w:t xml:space="preserve"> </w:t>
      </w:r>
      <w:r>
        <w:rPr>
          <w:bCs/>
          <w:b/>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Cs/>
          <w:b/>
        </w:rPr>
        <w:t xml:space="preserve">Enabled</w:t>
      </w:r>
      <w:r>
        <w:t xml:space="preserve"> </w:t>
      </w:r>
      <w:r>
        <w:t xml:space="preserve">first.</w:t>
      </w:r>
    </w:p>
    <w:bookmarkEnd w:id="97"/>
    <w:bookmarkStart w:id="98" w:name="find-finished-recordings"/>
    <w:p>
      <w:pPr>
        <w:pStyle w:val="Heading4"/>
      </w:pPr>
      <w:r>
        <w:t xml:space="preserve">Find finished recordings</w:t>
      </w:r>
    </w:p>
    <w:p>
      <w:pPr>
        <w:numPr>
          <w:ilvl w:val="0"/>
          <w:numId w:val="1044"/>
        </w:numPr>
        <w:pStyle w:val="Compact"/>
      </w:pPr>
      <w:r>
        <w:t xml:space="preserve">Use the</w:t>
      </w:r>
      <w:r>
        <w:t xml:space="preserve"> </w:t>
      </w:r>
      <w:r>
        <w:rPr>
          <w:bCs/>
          <w:b/>
        </w:rPr>
        <w:t xml:space="preserve">Recordings</w:t>
      </w:r>
      <w:r>
        <w:t xml:space="preserve"> </w:t>
      </w:r>
      <w:r>
        <w:t xml:space="preserve">filters:</w:t>
      </w:r>
      <w:r>
        <w:t xml:space="preserve"> </w:t>
      </w:r>
      <w:r>
        <w:rPr>
          <w:bCs/>
          <w:b/>
        </w:rPr>
        <w:t xml:space="preserve">State</w:t>
      </w:r>
      <w:r>
        <w:t xml:space="preserve">,</w:t>
      </w:r>
      <w:r>
        <w:t xml:space="preserve"> </w:t>
      </w:r>
      <w:r>
        <w:rPr>
          <w:bCs/>
          <w:b/>
        </w:rPr>
        <w:t xml:space="preserve">Schedule ID</w:t>
      </w:r>
      <w:r>
        <w:t xml:space="preserve">, and</w:t>
      </w:r>
      <w:r>
        <w:t xml:space="preserve"> </w:t>
      </w:r>
      <w:r>
        <w:rPr>
          <w:bCs/>
          <w:b/>
        </w:rPr>
        <w:t xml:space="preserve">Limit</w:t>
      </w:r>
      <w:r>
        <w:t xml:space="preserve"> </w:t>
      </w:r>
      <w:r>
        <w:t xml:space="preserve">(1 to 500, 50 to begin with). Click</w:t>
      </w:r>
      <w:r>
        <w:t xml:space="preserve"> </w:t>
      </w:r>
      <w:r>
        <w:rPr>
          <w:bCs/>
          <w:b/>
        </w:rPr>
        <w:t xml:space="preserve">Refresh</w:t>
      </w:r>
      <w:r>
        <w:t xml:space="preserve"> </w:t>
      </w:r>
      <w:r>
        <w:t xml:space="preserve">to reload.</w:t>
      </w:r>
    </w:p>
    <w:p>
      <w:pPr>
        <w:numPr>
          <w:ilvl w:val="0"/>
          <w:numId w:val="1044"/>
        </w:numPr>
        <w:pStyle w:val="Compact"/>
      </w:pPr>
      <w:r>
        <w:t xml:space="preserve">The screen reloads by itself every 5 seconds while any job is active; the label reads</w:t>
      </w:r>
      <w:r>
        <w:t xml:space="preserve"> </w:t>
      </w:r>
      <w:r>
        <w:t xml:space="preserve">“</w:t>
      </w:r>
      <w:r>
        <w:t xml:space="preserve">Live · refreshing every 5 s</w:t>
      </w:r>
      <w:r>
        <w:t xml:space="preserve">”</w:t>
      </w:r>
      <w:r>
        <w:t xml:space="preserve">. Click</w:t>
      </w:r>
      <w:r>
        <w:t xml:space="preserve"> </w:t>
      </w:r>
      <w:r>
        <w:rPr>
          <w:bCs/>
          <w:b/>
        </w:rPr>
        <w:t xml:space="preserve">Pause</w:t>
      </w:r>
      <w:r>
        <w:t xml:space="preserve"> </w:t>
      </w:r>
      <w:r>
        <w:t xml:space="preserve">to stop it and</w:t>
      </w:r>
      <w:r>
        <w:t xml:space="preserve"> </w:t>
      </w:r>
      <w:r>
        <w:rPr>
          <w:bCs/>
          <w:b/>
        </w:rPr>
        <w:t xml:space="preserve">Resume</w:t>
      </w:r>
      <w:r>
        <w:t xml:space="preserve"> </w:t>
      </w:r>
      <w:r>
        <w:t xml:space="preserve">to start it again.</w:t>
      </w:r>
    </w:p>
    <w:p>
      <w:pPr>
        <w:numPr>
          <w:ilvl w:val="0"/>
          <w:numId w:val="1044"/>
        </w:numPr>
        <w:pStyle w:val="Compact"/>
      </w:pPr>
      <w:r>
        <w:t xml:space="preserve">For a failed capture, set</w:t>
      </w:r>
      <w:r>
        <w:t xml:space="preserve"> </w:t>
      </w:r>
      <w:r>
        <w:rPr>
          <w:bCs/>
          <w:b/>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Cs/>
          <w:b/>
        </w:rPr>
        <w:t xml:space="preserve">Failure</w:t>
      </w:r>
      <w:r>
        <w:t xml:space="preserve"> </w:t>
      </w:r>
      <w:r>
        <w:t xml:space="preserve">column.</w:t>
      </w:r>
    </w:p>
    <w:bookmarkEnd w:id="98"/>
    <w:bookmarkEnd w:id="99"/>
    <w:bookmarkStart w:id="105" w:name="publish-an-agenda-for-a-meeting-agendas"/>
    <w:p>
      <w:pPr>
        <w:pStyle w:val="Heading3"/>
      </w:pPr>
      <w:r>
        <w:t xml:space="preserve">Publish an agenda for a meeting (Agendas)</w:t>
      </w:r>
    </w:p>
    <w:p>
      <w:pPr>
        <w:pStyle w:val="FirstParagraph"/>
      </w:pPr>
      <w:r>
        <w:t xml:space="preserve">An</w:t>
      </w:r>
      <w:r>
        <w:t xml:space="preserve"> </w:t>
      </w:r>
      <w:r>
        <w:rPr>
          <w:iCs/>
          <w:i/>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100" w:name="create-an-agenda"/>
    <w:p>
      <w:pPr>
        <w:pStyle w:val="Heading4"/>
      </w:pPr>
      <w:r>
        <w:t xml:space="preserve">Create an agenda</w:t>
      </w:r>
    </w:p>
    <w:p>
      <w:pPr>
        <w:numPr>
          <w:ilvl w:val="0"/>
          <w:numId w:val="1045"/>
        </w:numPr>
        <w:pStyle w:val="Compact"/>
      </w:pPr>
      <w:r>
        <w:t xml:space="preserve">In the left menu, under</w:t>
      </w:r>
      <w:r>
        <w:t xml:space="preserve"> </w:t>
      </w:r>
      <w:r>
        <w:rPr>
          <w:bCs/>
          <w:b/>
        </w:rPr>
        <w:t xml:space="preserve">Review Records</w:t>
      </w:r>
      <w:r>
        <w:t xml:space="preserve">, click</w:t>
      </w:r>
      <w:r>
        <w:t xml:space="preserve"> </w:t>
      </w:r>
      <w:r>
        <w:rPr>
          <w:bCs/>
          <w:b/>
        </w:rPr>
        <w:t xml:space="preserve">Agendas</w:t>
      </w:r>
      <w:r>
        <w:t xml:space="preserve">.</w:t>
      </w:r>
    </w:p>
    <w:p>
      <w:pPr>
        <w:numPr>
          <w:ilvl w:val="0"/>
          <w:numId w:val="1045"/>
        </w:numPr>
        <w:pStyle w:val="Compact"/>
      </w:pPr>
      <w:r>
        <w:t xml:space="preserve">In the</w:t>
      </w:r>
      <w:r>
        <w:t xml:space="preserve"> </w:t>
      </w:r>
      <w:r>
        <w:rPr>
          <w:bCs/>
          <w:b/>
        </w:rPr>
        <w:t xml:space="preserve">Create new agenda</w:t>
      </w:r>
      <w:r>
        <w:t xml:space="preserve"> </w:t>
      </w:r>
      <w:r>
        <w:t xml:space="preserve">card, type an</w:t>
      </w:r>
      <w:r>
        <w:t xml:space="preserve"> </w:t>
      </w:r>
      <w:r>
        <w:rPr>
          <w:bCs/>
          <w:b/>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numPr>
          <w:ilvl w:val="0"/>
          <w:numId w:val="1045"/>
        </w:numPr>
        <w:pStyle w:val="Compact"/>
      </w:pPr>
      <w:r>
        <w:t xml:space="preserve">Type the</w:t>
      </w:r>
      <w:r>
        <w:t xml:space="preserve"> </w:t>
      </w:r>
      <w:r>
        <w:rPr>
          <w:bCs/>
          <w:b/>
        </w:rPr>
        <w:t xml:space="preserve">Meeting asset ID</w:t>
      </w:r>
      <w:r>
        <w:t xml:space="preserve">: the ID of the recording this agenda belongs to. Find it on the</w:t>
      </w:r>
      <w:r>
        <w:t xml:space="preserve"> </w:t>
      </w:r>
      <w:r>
        <w:rPr>
          <w:bCs/>
          <w:b/>
        </w:rPr>
        <w:t xml:space="preserve">Assets</w:t>
      </w:r>
      <w:r>
        <w:t xml:space="preserve"> </w:t>
      </w:r>
      <w:r>
        <w:t xml:space="preserve">screen, in small type under the recording’s title. Type it exactly, in lowercase.</w:t>
      </w:r>
    </w:p>
    <w:p>
      <w:pPr>
        <w:numPr>
          <w:ilvl w:val="0"/>
          <w:numId w:val="1045"/>
        </w:numPr>
        <w:pStyle w:val="Compact"/>
      </w:pPr>
      <w:r>
        <w:t xml:space="preserve">If the agenda also exists as a document, type its web address in</w:t>
      </w:r>
      <w:r>
        <w:t xml:space="preserve"> </w:t>
      </w:r>
      <w:r>
        <w:rPr>
          <w:bCs/>
          <w:b/>
        </w:rPr>
        <w:t xml:space="preserve">Source doc URL (optional)</w:t>
      </w:r>
      <w:r>
        <w:t xml:space="preserve">. Residents can read it next to the video.</w:t>
      </w:r>
    </w:p>
    <w:p>
      <w:pPr>
        <w:numPr>
          <w:ilvl w:val="0"/>
          <w:numId w:val="1045"/>
        </w:numPr>
        <w:pStyle w:val="Compact"/>
      </w:pPr>
      <w:r>
        <w:t xml:space="preserve">Click</w:t>
      </w:r>
      <w:r>
        <w:t xml:space="preserve"> </w:t>
      </w:r>
      <w:r>
        <w:rPr>
          <w:bCs/>
          <w:b/>
        </w:rPr>
        <w:t xml:space="preserve">Create agenda</w:t>
      </w:r>
      <w:r>
        <w:t xml:space="preserve">.</w:t>
      </w:r>
    </w:p>
    <w:p>
      <w:pPr>
        <w:pStyle w:val="FirstParagraph"/>
      </w:pPr>
      <w:r>
        <w:t xml:space="preserve">You should see the new agenda selected. Its card shows the ID, a</w:t>
      </w:r>
      <w:r>
        <w:t xml:space="preserve"> </w:t>
      </w:r>
      <w:r>
        <w:rPr>
          <w:bCs/>
          <w:b/>
        </w:rPr>
        <w:t xml:space="preserve">draft</w:t>
      </w:r>
      <w:r>
        <w:t xml:space="preserve"> </w:t>
      </w:r>
      <w:r>
        <w:t xml:space="preserve">label, and</w:t>
      </w:r>
      <w:r>
        <w:t xml:space="preserve"> </w:t>
      </w:r>
      <w:r>
        <w:t xml:space="preserve">“</w:t>
      </w:r>
      <w:r>
        <w:t xml:space="preserve">meeting asset: &lt;id&gt;</w:t>
      </w:r>
      <w:r>
        <w:t xml:space="preserve">”</w:t>
      </w:r>
      <w:r>
        <w:t xml:space="preserve">. If you have more than one agenda, the</w:t>
      </w:r>
      <w:r>
        <w:t xml:space="preserve"> </w:t>
      </w:r>
      <w:r>
        <w:rPr>
          <w:bCs/>
          <w:b/>
        </w:rPr>
        <w:t xml:space="preserve">Pick an agenda</w:t>
      </w:r>
      <w:r>
        <w:t xml:space="preserve"> </w:t>
      </w:r>
      <w:r>
        <w:t xml:space="preserve">drop-down at the top switches between them.</w:t>
      </w:r>
    </w:p>
    <w:p>
      <w:pPr>
        <w:pStyle w:val="BlockText"/>
      </w:pPr>
      <w:r>
        <w:rPr>
          <w:bCs/>
          <w:b/>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Cs/>
          <w:b/>
        </w:rPr>
        <w:t xml:space="preserve">Known issue (beta.11):</w:t>
      </w:r>
      <w:r>
        <w:t xml:space="preserve"> </w:t>
      </w:r>
      <w:r>
        <w:t xml:space="preserve">If you press</w:t>
      </w:r>
      <w:r>
        <w:t xml:space="preserve"> </w:t>
      </w:r>
      <w:r>
        <w:rPr>
          <w:bCs/>
          <w:b/>
        </w:rPr>
        <w:t xml:space="preserve">Create agenda</w:t>
      </w:r>
      <w:r>
        <w:t xml:space="preserve"> </w:t>
      </w:r>
      <w:r>
        <w:t xml:space="preserve">for a recording that already has an agenda, you see</w:t>
      </w:r>
      <w:r>
        <w:t xml:space="preserve"> </w:t>
      </w:r>
      <w:r>
        <w:t xml:space="preserve">“</w:t>
      </w:r>
      <w:r>
        <w:t xml:space="preserve">An agenda already exists for (station_id=</w:t>
      </w:r>
      <w:r>
        <w:t xml:space="preserve">‘</w:t>
      </w:r>
      <w:r>
        <w:t xml:space="preserve">…</w:t>
      </w:r>
      <w:r>
        <w:t xml:space="preserve">’</w:t>
      </w:r>
      <w:r>
        <w:t xml:space="preserve">, meeting_asset_id=</w:t>
      </w:r>
      <w:r>
        <w:t xml:space="preserve">‘</w:t>
      </w:r>
      <w:r>
        <w:t xml:space="preserve">…</w:t>
      </w:r>
      <w:r>
        <w:t xml:space="preserve">’</w:t>
      </w:r>
      <w:r>
        <w:t xml:space="preserve">).</w:t>
      </w:r>
      <w:r>
        <w:t xml:space="preserve">”</w:t>
      </w:r>
      <w:r>
        <w:t xml:space="preserve"> </w:t>
      </w:r>
      <w:r>
        <w:t xml:space="preserve">Select the existing one with</w:t>
      </w:r>
      <w:r>
        <w:t xml:space="preserve"> </w:t>
      </w:r>
      <w:r>
        <w:rPr>
          <w:bCs/>
          <w:b/>
        </w:rPr>
        <w:t xml:space="preserve">Pick an agenda</w:t>
      </w:r>
      <w:r>
        <w:t xml:space="preserve">.</w:t>
      </w:r>
    </w:p>
    <w:bookmarkEnd w:id="100"/>
    <w:bookmarkStart w:id="101" w:name="add-items-by-hand"/>
    <w:p>
      <w:pPr>
        <w:pStyle w:val="Heading4"/>
      </w:pPr>
      <w:r>
        <w:t xml:space="preserve">Add items by hand</w:t>
      </w:r>
    </w:p>
    <w:p>
      <w:pPr>
        <w:numPr>
          <w:ilvl w:val="0"/>
          <w:numId w:val="1046"/>
        </w:numPr>
        <w:pStyle w:val="Compact"/>
      </w:pPr>
      <w:r>
        <w:t xml:space="preserve">In the</w:t>
      </w:r>
      <w:r>
        <w:t xml:space="preserve"> </w:t>
      </w:r>
      <w:r>
        <w:rPr>
          <w:bCs/>
          <w:b/>
        </w:rPr>
        <w:t xml:space="preserve">Items</w:t>
      </w:r>
      <w:r>
        <w:t xml:space="preserve"> </w:t>
      </w:r>
      <w:r>
        <w:t xml:space="preserve">section, fill the</w:t>
      </w:r>
      <w:r>
        <w:t xml:space="preserve"> </w:t>
      </w:r>
      <w:r>
        <w:rPr>
          <w:bCs/>
          <w:b/>
        </w:rPr>
        <w:t xml:space="preserve">Add item</w:t>
      </w:r>
      <w:r>
        <w:t xml:space="preserve"> </w:t>
      </w:r>
      <w:r>
        <w:t xml:space="preserve">form:</w:t>
      </w:r>
    </w:p>
    <w:p>
      <w:pPr>
        <w:numPr>
          <w:ilvl w:val="1"/>
          <w:numId w:val="1047"/>
        </w:numPr>
        <w:pStyle w:val="Compact"/>
      </w:pPr>
      <w:r>
        <w:rPr>
          <w:bCs/>
          <w:b/>
        </w:rPr>
        <w:t xml:space="preserve">Item ID (slug)</w:t>
      </w:r>
      <w:r>
        <w:t xml:space="preserve">: a code name such as</w:t>
      </w:r>
      <w:r>
        <w:t xml:space="preserve"> </w:t>
      </w:r>
      <w:r>
        <w:rPr>
          <w:rStyle w:val="VerbatimChar"/>
        </w:rPr>
        <w:t xml:space="preserve">item-01-call-to-order</w:t>
      </w:r>
      <w:r>
        <w:t xml:space="preserve">.</w:t>
      </w:r>
    </w:p>
    <w:p>
      <w:pPr>
        <w:numPr>
          <w:ilvl w:val="1"/>
          <w:numId w:val="1047"/>
        </w:numPr>
        <w:pStyle w:val="Compact"/>
      </w:pPr>
      <w:r>
        <w:rPr>
          <w:bCs/>
          <w:b/>
        </w:rPr>
        <w:t xml:space="preserve">Order</w:t>
      </w:r>
      <w:r>
        <w:t xml:space="preserve">: the item’s position in the list, as a whole number from 0 up.</w:t>
      </w:r>
    </w:p>
    <w:p>
      <w:pPr>
        <w:numPr>
          <w:ilvl w:val="1"/>
          <w:numId w:val="1047"/>
        </w:numPr>
        <w:pStyle w:val="Compact"/>
      </w:pPr>
      <w:r>
        <w:rPr>
          <w:bCs/>
          <w:b/>
        </w:rPr>
        <w:t xml:space="preserve">Number (label, optional)</w:t>
      </w:r>
      <w:r>
        <w:t xml:space="preserve">: what residents see, such as</w:t>
      </w:r>
      <w:r>
        <w:t xml:space="preserve"> </w:t>
      </w:r>
      <w:r>
        <w:rPr>
          <w:rStyle w:val="VerbatimChar"/>
        </w:rPr>
        <w:t xml:space="preserve">1.a</w:t>
      </w:r>
      <w:r>
        <w:t xml:space="preserve">.</w:t>
      </w:r>
    </w:p>
    <w:p>
      <w:pPr>
        <w:numPr>
          <w:ilvl w:val="1"/>
          <w:numId w:val="1047"/>
        </w:numPr>
        <w:pStyle w:val="Compact"/>
      </w:pPr>
      <w:r>
        <w:rPr>
          <w:bCs/>
          <w:b/>
        </w:rPr>
        <w:t xml:space="preserve">Title</w:t>
      </w:r>
      <w:r>
        <w:t xml:space="preserve">: the item’s name.</w:t>
      </w:r>
    </w:p>
    <w:p>
      <w:pPr>
        <w:numPr>
          <w:ilvl w:val="1"/>
          <w:numId w:val="1047"/>
        </w:numPr>
        <w:pStyle w:val="Compact"/>
      </w:pPr>
      <w:r>
        <w:rPr>
          <w:bCs/>
          <w:b/>
        </w:rPr>
        <w:t xml:space="preserve">Video timecode (seconds, optional)</w:t>
      </w:r>
      <w:r>
        <w:t xml:space="preserve">: the moment in the video where the item starts, in whole seconds. For 1 hour 5 minutes, type 3900.</w:t>
      </w:r>
    </w:p>
    <w:p>
      <w:pPr>
        <w:numPr>
          <w:ilvl w:val="1"/>
          <w:numId w:val="1047"/>
        </w:numPr>
        <w:pStyle w:val="Compact"/>
      </w:pPr>
      <w:r>
        <w:rPr>
          <w:bCs/>
          <w:b/>
        </w:rPr>
        <w:t xml:space="preserve">Doc anchor (optional)</w:t>
      </w:r>
      <w:r>
        <w:t xml:space="preserve">: a place in the source document, such as</w:t>
      </w:r>
      <w:r>
        <w:t xml:space="preserve"> </w:t>
      </w:r>
      <w:r>
        <w:rPr>
          <w:rStyle w:val="VerbatimChar"/>
        </w:rPr>
        <w:t xml:space="preserve">#item-1a</w:t>
      </w:r>
      <w:r>
        <w:t xml:space="preserve">.</w:t>
      </w:r>
    </w:p>
    <w:p>
      <w:pPr>
        <w:numPr>
          <w:ilvl w:val="1"/>
          <w:numId w:val="1047"/>
        </w:numPr>
        <w:pStyle w:val="Compact"/>
      </w:pPr>
      <w:r>
        <w:rPr>
          <w:bCs/>
          <w:b/>
        </w:rPr>
        <w:t xml:space="preserve">Notes (optional)</w:t>
      </w:r>
      <w:r>
        <w:t xml:space="preserve">: private to staff. The box says they are not shown to viewers.</w:t>
      </w:r>
    </w:p>
    <w:p>
      <w:pPr>
        <w:numPr>
          <w:ilvl w:val="0"/>
          <w:numId w:val="1046"/>
        </w:numPr>
        <w:pStyle w:val="Compact"/>
      </w:pPr>
      <w:r>
        <w:t xml:space="preserve">Click</w:t>
      </w:r>
      <w:r>
        <w:t xml:space="preserve"> </w:t>
      </w:r>
      <w:r>
        <w:rPr>
          <w:bCs/>
          <w:b/>
        </w:rPr>
        <w:t xml:space="preserve">Add item</w:t>
      </w:r>
      <w:r>
        <w:t xml:space="preserve">.</w:t>
      </w:r>
    </w:p>
    <w:p>
      <w:pPr>
        <w:pStyle w:val="FirstParagraph"/>
      </w:pPr>
      <w:r>
        <w:t xml:space="preserve">You should see the item in the</w:t>
      </w:r>
      <w:r>
        <w:t xml:space="preserve"> </w:t>
      </w:r>
      <w:r>
        <w:rPr>
          <w:bCs/>
          <w:b/>
        </w:rPr>
        <w:t xml:space="preserve">Agenda items</w:t>
      </w:r>
      <w:r>
        <w:t xml:space="preserve"> </w:t>
      </w:r>
      <w:r>
        <w:t xml:space="preserve">table. Use</w:t>
      </w:r>
      <w:r>
        <w:t xml:space="preserve"> </w:t>
      </w:r>
      <w:r>
        <w:rPr>
          <w:bCs/>
          <w:b/>
        </w:rPr>
        <w:t xml:space="preserve">Edit</w:t>
      </w:r>
      <w:r>
        <w:t xml:space="preserve"> </w:t>
      </w:r>
      <w:r>
        <w:t xml:space="preserve">on a row to change it (the button becomes</w:t>
      </w:r>
      <w:r>
        <w:t xml:space="preserve"> </w:t>
      </w:r>
      <w:r>
        <w:rPr>
          <w:bCs/>
          <w:b/>
        </w:rPr>
        <w:t xml:space="preserve">Save item</w:t>
      </w:r>
      <w:r>
        <w:t xml:space="preserve">, and</w:t>
      </w:r>
      <w:r>
        <w:t xml:space="preserve"> </w:t>
      </w:r>
      <w:r>
        <w:rPr>
          <w:bCs/>
          <w:b/>
        </w:rPr>
        <w:t xml:space="preserve">Cancel</w:t>
      </w:r>
      <w:r>
        <w:t xml:space="preserve"> </w:t>
      </w:r>
      <w:r>
        <w:t xml:space="preserve">leaves edit mode). Use</w:t>
      </w:r>
      <w:r>
        <w:t xml:space="preserve"> </w:t>
      </w:r>
      <w:r>
        <w:rPr>
          <w:bCs/>
          <w:b/>
        </w:rPr>
        <w:t xml:space="preserve">Delete</w:t>
      </w:r>
      <w:r>
        <w:t xml:space="preserve">, then</w:t>
      </w:r>
      <w:r>
        <w:t xml:space="preserve"> </w:t>
      </w:r>
      <w:r>
        <w:rPr>
          <w:bCs/>
          <w:b/>
        </w:rPr>
        <w:t xml:space="preserve">Confirm delete</w:t>
      </w:r>
      <w:r>
        <w:t xml:space="preserve">, to remove a row.</w:t>
      </w:r>
    </w:p>
    <w:p>
      <w:pPr>
        <w:pStyle w:val="BlockText"/>
      </w:pPr>
      <w:r>
        <w:rPr>
          <w:bCs/>
          <w:b/>
        </w:rPr>
        <w:t xml:space="preserve">Known issue (beta.11):</w:t>
      </w:r>
      <w:r>
        <w:t xml:space="preserve"> </w:t>
      </w:r>
      <w:r>
        <w:t xml:space="preserve">The</w:t>
      </w:r>
      <w:r>
        <w:t xml:space="preserve"> </w:t>
      </w:r>
      <w:r>
        <w:rPr>
          <w:bCs/>
          <w:b/>
        </w:rPr>
        <w:t xml:space="preserve">Order</w:t>
      </w:r>
      <w:r>
        <w:t xml:space="preserve"> </w:t>
      </w:r>
      <w:r>
        <w:t xml:space="preserve">box starts at 0 every time. If you add a second item without changing it, the station refuses with</w:t>
      </w:r>
      <w:r>
        <w:t xml:space="preserve"> </w:t>
      </w:r>
      <w:r>
        <w:t xml:space="preserve">“</w:t>
      </w:r>
      <w:r>
        <w:t xml:space="preserve">Another agenda item already occupies (agenda_id=</w:t>
      </w:r>
      <w:r>
        <w:t xml:space="preserve">‘</w:t>
      </w:r>
      <w:r>
        <w:t xml:space="preserve">…</w:t>
      </w:r>
      <w:r>
        <w:t xml:space="preserve">’</w:t>
      </w:r>
      <w:r>
        <w:t xml:space="preserve">, order=0).</w:t>
      </w:r>
      <w:r>
        <w:t xml:space="preserve">”</w:t>
      </w:r>
      <w:r>
        <w:t xml:space="preserve"> </w:t>
      </w:r>
      <w:r>
        <w:t xml:space="preserve">Change</w:t>
      </w:r>
      <w:r>
        <w:t xml:space="preserve"> </w:t>
      </w:r>
      <w:r>
        <w:rPr>
          <w:bCs/>
          <w:b/>
        </w:rPr>
        <w:t xml:space="preserve">Order</w:t>
      </w:r>
      <w:r>
        <w:t xml:space="preserve"> </w:t>
      </w:r>
      <w:r>
        <w:t xml:space="preserve">to the next free number (0, 1, 2, and so on) for each new item.</w:t>
      </w:r>
    </w:p>
    <w:p>
      <w:pPr>
        <w:pStyle w:val="BlockText"/>
      </w:pPr>
      <w:r>
        <w:rPr>
          <w:bCs/>
          <w:b/>
        </w:rPr>
        <w:t xml:space="preserve">Known issue (beta.11):</w:t>
      </w:r>
      <w:r>
        <w:t xml:space="preserve"> </w:t>
      </w:r>
      <w:r>
        <w:t xml:space="preserve">The timecode must be typed as seconds. The screen does not accept hours and minutes.</w:t>
      </w:r>
    </w:p>
    <w:bookmarkEnd w:id="101"/>
    <w:bookmarkStart w:id="102" w:name="fill-the-agenda-automatically"/>
    <w:p>
      <w:pPr>
        <w:pStyle w:val="Heading4"/>
      </w:pPr>
      <w:r>
        <w:t xml:space="preserve">Fill the agenda automatically</w:t>
      </w:r>
    </w:p>
    <w:p>
      <w:pPr>
        <w:pStyle w:val="FirstParagraph"/>
      </w:pPr>
      <w:r>
        <w:t xml:space="preserve">The</w:t>
      </w:r>
      <w:r>
        <w:t xml:space="preserve"> </w:t>
      </w:r>
      <w:r>
        <w:rPr>
          <w:bCs/>
          <w:b/>
        </w:rPr>
        <w:t xml:space="preserve">Bulk actions</w:t>
      </w:r>
      <w:r>
        <w:t xml:space="preserve"> </w:t>
      </w:r>
      <w:r>
        <w:t xml:space="preserve">section has four ways to fill an agenda without typing each item.</w:t>
      </w:r>
    </w:p>
    <w:p>
      <w:pPr>
        <w:numPr>
          <w:ilvl w:val="0"/>
          <w:numId w:val="1048"/>
        </w:numPr>
        <w:pStyle w:val="Compact"/>
      </w:pPr>
      <w:r>
        <w:rPr>
          <w:bCs/>
          <w:b/>
        </w:rPr>
        <w:t xml:space="preserve">Sync from chapters</w:t>
      </w:r>
      <w:r>
        <w:t xml:space="preserve"> </w:t>
      </w:r>
      <w:r>
        <w:t xml:space="preserve">makes an item for each eligible</w:t>
      </w:r>
      <w:r>
        <w:t xml:space="preserve"> </w:t>
      </w:r>
      <w:r>
        <w:rPr>
          <w:iCs/>
          <w:i/>
        </w:rPr>
        <w:t xml:space="preserve">chapter marker</w:t>
      </w:r>
      <w:r>
        <w:t xml:space="preserve"> </w:t>
      </w:r>
      <w:r>
        <w:t xml:space="preserve">on the recording: a named point in time added in the trim editor (open it from the recording’s page on</w:t>
      </w:r>
      <w:r>
        <w:t xml:space="preserve"> </w:t>
      </w:r>
      <w:r>
        <w:rPr>
          <w:bCs/>
          <w:b/>
        </w:rPr>
        <w:t xml:space="preserve">Assets</w:t>
      </w:r>
      <w:r>
        <w:t xml:space="preserve">). The result shows the number of source chapters, new items and skipped items with their reasons. Existing occupied positions are preserved; repeated synchronization does not duplicate them. A zero-new-item result therefore explains whether chapters were absent or their positions were already occupied.</w:t>
      </w:r>
    </w:p>
    <w:p>
      <w:pPr>
        <w:numPr>
          <w:ilvl w:val="0"/>
          <w:numId w:val="1048"/>
        </w:numPr>
        <w:pStyle w:val="Compact"/>
      </w:pPr>
      <w:r>
        <w:rPr>
          <w:bCs/>
          <w:b/>
        </w:rPr>
        <w:t xml:space="preserve">Import from doc (paste plain-text agenda, one item per line)</w:t>
      </w:r>
      <w:r>
        <w:t xml:space="preserve">: paste the agenda text and click</w:t>
      </w:r>
      <w:r>
        <w:t xml:space="preserve"> </w:t>
      </w:r>
      <w:r>
        <w:rPr>
          <w:bCs/>
          <w:b/>
        </w:rPr>
        <w:t xml:space="preserve">Import</w:t>
      </w:r>
      <w:r>
        <w:t xml:space="preserve">. Each non-blank line becomes one draft item. A leading number such as</w:t>
      </w:r>
      <w:r>
        <w:t xml:space="preserve"> </w:t>
      </w:r>
      <w:r>
        <w:t xml:space="preserve">“</w:t>
      </w:r>
      <w:r>
        <w:t xml:space="preserve">3.a</w:t>
      </w:r>
      <w:r>
        <w:t xml:space="preserve">”</w:t>
      </w:r>
      <w:r>
        <w:t xml:space="preserve"> </w:t>
      </w:r>
      <w:r>
        <w:t xml:space="preserve">or</w:t>
      </w:r>
      <w:r>
        <w:t xml:space="preserve"> </w:t>
      </w:r>
      <w:r>
        <w:t xml:space="preserve">“</w:t>
      </w:r>
      <w:r>
        <w:t xml:space="preserve">VII</w:t>
      </w:r>
      <w:r>
        <w:t xml:space="preserve">”</w:t>
      </w:r>
      <w:r>
        <w:t xml:space="preserve"> </w:t>
      </w:r>
      <w:r>
        <w:t xml:space="preserve">becomes the</w:t>
      </w:r>
      <w:r>
        <w:t xml:space="preserve"> </w:t>
      </w:r>
      <w:r>
        <w:rPr>
          <w:bCs/>
          <w:b/>
        </w:rPr>
        <w:t xml:space="preserve">Number</w:t>
      </w:r>
      <w:r>
        <w:t xml:space="preserve">. It reads</w:t>
      </w:r>
      <w:r>
        <w:t xml:space="preserve"> </w:t>
      </w:r>
      <w:r>
        <w:t xml:space="preserve">“</w:t>
      </w:r>
      <w:r>
        <w:t xml:space="preserve">Imported N item(s).</w:t>
      </w:r>
      <w:r>
        <w:t xml:space="preserve">”</w:t>
      </w:r>
      <w:r>
        <w:t xml:space="preserve"> </w:t>
      </w:r>
      <w:r>
        <w:t xml:space="preserve">and the help line says</w:t>
      </w:r>
      <w:r>
        <w:t xml:space="preserve"> </w:t>
      </w:r>
      <w:r>
        <w:t xml:space="preserve">“</w:t>
      </w:r>
      <w:r>
        <w:t xml:space="preserve">Taken literally, one item per line — nothing to review.</w:t>
      </w:r>
      <w:r>
        <w:t xml:space="preserve">”</w:t>
      </w:r>
      <w:r>
        <w:t xml:space="preserve"> </w:t>
      </w:r>
      <w:r>
        <w:t xml:space="preserve">Lines whose position already has an item are skipped.</w:t>
      </w:r>
    </w:p>
    <w:p>
      <w:pPr>
        <w:numPr>
          <w:ilvl w:val="0"/>
          <w:numId w:val="1048"/>
        </w:numPr>
        <w:pStyle w:val="Compact"/>
      </w:pPr>
      <w:r>
        <w:rPr>
          <w:bCs/>
          <w:b/>
        </w:rPr>
        <w:t xml:space="preserve">Or upload a PDF agenda…</w:t>
      </w:r>
      <w:r>
        <w:t xml:space="preserve">: choose a PDF and click</w:t>
      </w:r>
      <w:r>
        <w:t xml:space="preserve"> </w:t>
      </w:r>
      <w:r>
        <w:rPr>
          <w:bCs/>
          <w:b/>
        </w:rPr>
        <w:t xml:space="preserve">Import PDF</w:t>
      </w:r>
      <w:r>
        <w:t xml:space="preserve">. CivicCast makes a best-effort guess from the text in the PDF (numbered items, ALL-CAPS headings and times). Each item gets a</w:t>
      </w:r>
      <w:r>
        <w:t xml:space="preserve"> </w:t>
      </w:r>
      <w:r>
        <w:rPr>
          <w:bCs/>
          <w:b/>
        </w:rPr>
        <w:t xml:space="preserve">Confidence</w:t>
      </w:r>
      <w:r>
        <w:t xml:space="preserve"> </w:t>
      </w:r>
      <w:r>
        <w:t xml:space="preserve">mark: green is 90% or more, amber 50 to 89%, red under 50%. If any item is under 90%, the banner says</w:t>
      </w:r>
      <w:r>
        <w:t xml:space="preserve"> </w:t>
      </w:r>
      <w:r>
        <w:t xml:space="preserve">“</w:t>
      </w:r>
      <w:r>
        <w:t xml:space="preserve">Some items were a best-effort guess (see the Confidence marks below) — review them before publishing.</w:t>
      </w:r>
      <w:r>
        <w:t xml:space="preserve">”</w:t>
      </w:r>
      <w:r>
        <w:t xml:space="preserve"> </w:t>
      </w:r>
      <w:r>
        <w:t xml:space="preserve">A PDF that is a scan of paper, with no text in it, finds nothing:</w:t>
      </w:r>
      <w:r>
        <w:t xml:space="preserve"> </w:t>
      </w:r>
      <w:r>
        <w:t xml:space="preserve">“</w:t>
      </w:r>
      <w:r>
        <w:t xml:space="preserve">Couldn’t find any recognizable items in that PDF. Try pasting the agenda’s text instead.</w:t>
      </w:r>
      <w:r>
        <w:t xml:space="preserve">”</w:t>
      </w:r>
    </w:p>
    <w:p>
      <w:pPr>
        <w:numPr>
          <w:ilvl w:val="0"/>
          <w:numId w:val="1048"/>
        </w:numPr>
        <w:pStyle w:val="Compact"/>
      </w:pPr>
      <w:r>
        <w:rPr>
          <w:bCs/>
          <w:b/>
        </w:rPr>
        <w:t xml:space="preserve">Import from an external agenda system</w:t>
      </w:r>
      <w:r>
        <w:t xml:space="preserve">: look up a meeting in Legistar, PrimeGov, CivicClerk, or a</w:t>
      </w:r>
      <w:r>
        <w:t xml:space="preserve"> </w:t>
      </w:r>
      <w:r>
        <w:t xml:space="preserve">“</w:t>
      </w:r>
      <w:r>
        <w:t xml:space="preserve">JS-rendered portal (CivicPlus, Granicus, other)</w:t>
      </w:r>
      <w:r>
        <w:t xml:space="preserve">”</w:t>
      </w:r>
      <w:r>
        <w:t xml:space="preserve"> </w:t>
      </w:r>
      <w:r>
        <w:t xml:space="preserve">and import it. See the Known issue below.</w:t>
      </w:r>
    </w:p>
    <w:p>
      <w:pPr>
        <w:pStyle w:val="BlockText"/>
      </w:pPr>
      <w:r>
        <w:rPr>
          <w:bCs/>
          <w:b/>
        </w:rPr>
        <w:t xml:space="preserve">Warning:</w:t>
      </w:r>
      <w:r>
        <w:t xml:space="preserve"> </w:t>
      </w:r>
      <w:r>
        <w:t xml:space="preserve">Importing a PDF or an external meeting into an agenda that is already</w:t>
      </w:r>
      <w:r>
        <w:t xml:space="preserve"> </w:t>
      </w:r>
      <w:r>
        <w:rPr>
          <w:bCs/>
          <w:b/>
        </w:rPr>
        <w:t xml:space="preserve">published</w:t>
      </w:r>
      <w:r>
        <w:t xml:space="preserve"> </w:t>
      </w:r>
      <w:r>
        <w:t xml:space="preserve">moves it back to</w:t>
      </w:r>
      <w:r>
        <w:t xml:space="preserve"> </w:t>
      </w:r>
      <w:r>
        <w:rPr>
          <w:bCs/>
          <w:b/>
        </w:rPr>
        <w:t xml:space="preserve">draft</w:t>
      </w:r>
      <w:r>
        <w:t xml:space="preserve">. Review it and publish again.</w:t>
      </w:r>
    </w:p>
    <w:p>
      <w:pPr>
        <w:pStyle w:val="BlockText"/>
      </w:pPr>
      <w:r>
        <w:rPr>
          <w:bCs/>
          <w:b/>
        </w:rPr>
        <w:t xml:space="preserve">Known issue (beta.11):</w:t>
      </w:r>
      <w:r>
        <w:t xml:space="preserve"> </w:t>
      </w:r>
      <w:r>
        <w:t xml:space="preserve">The</w:t>
      </w:r>
      <w:r>
        <w:t xml:space="preserve"> </w:t>
      </w:r>
      <w:r>
        <w:rPr>
          <w:bCs/>
          <w:b/>
        </w:rPr>
        <w:t xml:space="preserve">Import from an external agenda system</w:t>
      </w:r>
      <w:r>
        <w:t xml:space="preserve"> </w:t>
      </w:r>
      <w:r>
        <w:t xml:space="preserve">block is shown on every station but is</w:t>
      </w:r>
      <w:r>
        <w:t xml:space="preserve"> </w:t>
      </w:r>
      <w:r>
        <w:rPr>
          <w:bCs/>
          <w:b/>
        </w:rPr>
        <w:t xml:space="preserve">switched off</w:t>
      </w:r>
      <w:r>
        <w:t xml:space="preserve"> </w:t>
      </w:r>
      <w:r>
        <w:t xml:space="preserve">unless your IT person turns it on. If it is off,</w:t>
      </w:r>
      <w:r>
        <w:t xml:space="preserve"> </w:t>
      </w:r>
      <w:r>
        <w:rPr>
          <w:bCs/>
          <w:b/>
        </w:rPr>
        <w:t xml:space="preserve">Find meetings</w:t>
      </w:r>
      <w:r>
        <w:t xml:space="preserve"> </w:t>
      </w:r>
      <w:r>
        <w:t xml:space="preserve">answers in a yellow banner:</w:t>
      </w:r>
      <w:r>
        <w:t xml:space="preserve"> </w:t>
      </w:r>
      <w:r>
        <w:t xml:space="preserve">“</w:t>
      </w:r>
      <w:r>
        <w:t xml:space="preserve">Agenda import is not enabled. Set CIVICCAST_AGENDA_SOURCE to</w:t>
      </w:r>
      <w:r>
        <w:t xml:space="preserve"> </w:t>
      </w:r>
      <w:r>
        <w:t xml:space="preserve">‘</w:t>
      </w:r>
      <w:r>
        <w:t xml:space="preserve">legistar</w:t>
      </w:r>
      <w:r>
        <w:t xml:space="preserve">’</w:t>
      </w:r>
      <w:r>
        <w:t xml:space="preserve">,</w:t>
      </w:r>
      <w:r>
        <w:t xml:space="preserve"> </w:t>
      </w:r>
      <w:r>
        <w:t xml:space="preserve">‘</w:t>
      </w:r>
      <w:r>
        <w:t xml:space="preserve">primegov</w:t>
      </w:r>
      <w:r>
        <w:t xml:space="preserve">’</w:t>
      </w:r>
      <w:r>
        <w:t xml:space="preserve">,</w:t>
      </w:r>
      <w:r>
        <w:t xml:space="preserve"> </w:t>
      </w:r>
      <w:r>
        <w:t xml:space="preserve">‘</w:t>
      </w:r>
      <w:r>
        <w:t xml:space="preserve">civicclerk</w:t>
      </w:r>
      <w:r>
        <w:t xml:space="preserve">’</w:t>
      </w:r>
      <w:r>
        <w:t xml:space="preserve">, or</w:t>
      </w:r>
      <w:r>
        <w:t xml:space="preserve"> </w:t>
      </w:r>
      <w:r>
        <w:t xml:space="preserve">‘</w:t>
      </w:r>
      <w:r>
        <w:t xml:space="preserve">js_portal</w:t>
      </w:r>
      <w:r>
        <w:t xml:space="preserve">’</w:t>
      </w:r>
      <w:r>
        <w:t xml:space="preserve"> </w:t>
      </w:r>
      <w:r>
        <w:t xml:space="preserve">to turn it on.</w:t>
      </w:r>
      <w:r>
        <w:t xml:space="preserve">”</w:t>
      </w:r>
      <w:r>
        <w:t xml:space="preserve"> </w:t>
      </w:r>
      <w:r>
        <w:t xml:space="preserve">You cannot fix that from this screen. Ask your IT person.</w:t>
      </w:r>
      <w:r>
        <w:t xml:space="preserve"> </w:t>
      </w:r>
      <w:r>
        <w:t xml:space="preserve">“</w:t>
      </w:r>
      <w:r>
        <w:t xml:space="preserve">Tenant / site code</w:t>
      </w:r>
      <w:r>
        <w:t xml:space="preserv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w:t>
      </w:r>
      <w:r>
        <w:t xml:space="preserve">JS-portal runtime: not installed.</w:t>
      </w:r>
      <w:r>
        <w:t xml:space="preserve">”</w:t>
      </w:r>
      <w:r>
        <w:t xml:space="preserve"> </w:t>
      </w:r>
      <w:r>
        <w:t xml:space="preserve">and</w:t>
      </w:r>
      <w:r>
        <w:t xml:space="preserve"> </w:t>
      </w:r>
      <w:r>
        <w:rPr>
          <w:bCs/>
          <w:b/>
        </w:rPr>
        <w:t xml:space="preserve">Find meetings</w:t>
      </w:r>
      <w:r>
        <w:t xml:space="preserve"> </w:t>
      </w:r>
      <w:r>
        <w:t xml:space="preserve">is grey.</w:t>
      </w:r>
    </w:p>
    <w:p>
      <w:pPr>
        <w:pStyle w:val="BlockText"/>
      </w:pPr>
      <w:r>
        <w:rPr>
          <w:bCs/>
          <w:b/>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102"/>
    <w:bookmarkStart w:id="103" w:name="publish-unpublish-or-delete-an-agenda"/>
    <w:p>
      <w:pPr>
        <w:pStyle w:val="Heading4"/>
      </w:pPr>
      <w:r>
        <w:t xml:space="preserve">Publish, unpublish or delete an agenda</w:t>
      </w:r>
    </w:p>
    <w:p>
      <w:pPr>
        <w:numPr>
          <w:ilvl w:val="0"/>
          <w:numId w:val="1049"/>
        </w:numPr>
        <w:pStyle w:val="Compact"/>
      </w:pPr>
      <w:r>
        <w:t xml:space="preserve">Check the</w:t>
      </w:r>
      <w:r>
        <w:t xml:space="preserve"> </w:t>
      </w:r>
      <w:r>
        <w:rPr>
          <w:bCs/>
          <w:b/>
        </w:rPr>
        <w:t xml:space="preserve">Items</w:t>
      </w:r>
      <w:r>
        <w:t xml:space="preserve"> </w:t>
      </w:r>
      <w:r>
        <w:t xml:space="preserve">table. An agenda needs at least one item before it can be published. Until it has one,</w:t>
      </w:r>
      <w:r>
        <w:t xml:space="preserve"> </w:t>
      </w:r>
      <w:r>
        <w:rPr>
          <w:bCs/>
          <w:b/>
        </w:rPr>
        <w:t xml:space="preserve">Publish</w:t>
      </w:r>
      <w:r>
        <w:t xml:space="preserve"> </w:t>
      </w:r>
      <w:r>
        <w:t xml:space="preserve">is grey with the hint</w:t>
      </w:r>
      <w:r>
        <w:t xml:space="preserve"> </w:t>
      </w:r>
      <w:r>
        <w:t xml:space="preserve">“</w:t>
      </w:r>
      <w:r>
        <w:t xml:space="preserve">Publish needs at least one item — add one below or sync from chapters.</w:t>
      </w:r>
      <w:r>
        <w:t xml:space="preserve">”</w:t>
      </w:r>
    </w:p>
    <w:p>
      <w:pPr>
        <w:numPr>
          <w:ilvl w:val="0"/>
          <w:numId w:val="1049"/>
        </w:numPr>
        <w:pStyle w:val="Compact"/>
      </w:pPr>
      <w:r>
        <w:t xml:space="preserve">Click</w:t>
      </w:r>
      <w:r>
        <w:t xml:space="preserve"> </w:t>
      </w:r>
      <w:r>
        <w:rPr>
          <w:bCs/>
          <w:b/>
        </w:rPr>
        <w:t xml:space="preserve">Publish</w:t>
      </w:r>
      <w:r>
        <w:t xml:space="preserve"> </w:t>
      </w:r>
      <w:r>
        <w:t xml:space="preserve">(the button reads</w:t>
      </w:r>
      <w:r>
        <w:t xml:space="preserve"> </w:t>
      </w:r>
      <w:r>
        <w:t xml:space="preserve">“</w:t>
      </w:r>
      <w:r>
        <w:t xml:space="preserve">Publishing…</w:t>
      </w:r>
      <w:r>
        <w:t xml:space="preserve">”</w:t>
      </w:r>
      <w:r>
        <w:t xml:space="preserve">). The label changes from</w:t>
      </w:r>
      <w:r>
        <w:t xml:space="preserve"> </w:t>
      </w:r>
      <w:r>
        <w:rPr>
          <w:bCs/>
          <w:b/>
        </w:rPr>
        <w:t xml:space="preserve">draft</w:t>
      </w:r>
      <w:r>
        <w:t xml:space="preserve"> </w:t>
      </w:r>
      <w:r>
        <w:t xml:space="preserve">to</w:t>
      </w:r>
      <w:r>
        <w:t xml:space="preserve"> </w:t>
      </w:r>
      <w:r>
        <w:rPr>
          <w:bCs/>
          <w:b/>
        </w:rPr>
        <w:t xml:space="preserve">published</w:t>
      </w:r>
      <w:r>
        <w:t xml:space="preserve">.</w:t>
      </w:r>
    </w:p>
    <w:p>
      <w:pPr>
        <w:numPr>
          <w:ilvl w:val="0"/>
          <w:numId w:val="1049"/>
        </w:numPr>
        <w:pStyle w:val="Compact"/>
      </w:pPr>
      <w:r>
        <w:t xml:space="preserve">To take it down, click</w:t>
      </w:r>
      <w:r>
        <w:t xml:space="preserve"> </w:t>
      </w:r>
      <w:r>
        <w:rPr>
          <w:bCs/>
          <w:b/>
        </w:rPr>
        <w:t xml:space="preserve">Unpublish</w:t>
      </w:r>
      <w:r>
        <w:t xml:space="preserve">. It goes back to</w:t>
      </w:r>
      <w:r>
        <w:t xml:space="preserve"> </w:t>
      </w:r>
      <w:r>
        <w:rPr>
          <w:bCs/>
          <w:b/>
        </w:rPr>
        <w:t xml:space="preserve">draft</w:t>
      </w:r>
      <w:r>
        <w:t xml:space="preserve"> </w:t>
      </w:r>
      <w:r>
        <w:t xml:space="preserve">with no confirmation, and residents no longer see it.</w:t>
      </w:r>
    </w:p>
    <w:p>
      <w:pPr>
        <w:numPr>
          <w:ilvl w:val="0"/>
          <w:numId w:val="1049"/>
        </w:numPr>
        <w:pStyle w:val="Compact"/>
      </w:pPr>
      <w:r>
        <w:t xml:space="preserve">To remove it, click</w:t>
      </w:r>
      <w:r>
        <w:t xml:space="preserve"> </w:t>
      </w:r>
      <w:r>
        <w:rPr>
          <w:bCs/>
          <w:b/>
        </w:rPr>
        <w:t xml:space="preserve">Delete</w:t>
      </w:r>
      <w:r>
        <w:t xml:space="preserve">, then</w:t>
      </w:r>
      <w:r>
        <w:t xml:space="preserve"> </w:t>
      </w:r>
      <w:r>
        <w:rPr>
          <w:bCs/>
          <w:b/>
        </w:rPr>
        <w:t xml:space="preserve">Confirm delete</w:t>
      </w:r>
      <w:r>
        <w:t xml:space="preserve">. The line</w:t>
      </w:r>
      <w:r>
        <w:t xml:space="preserve"> </w:t>
      </w:r>
      <w:r>
        <w:t xml:space="preserve">“</w:t>
      </w:r>
      <w:r>
        <w:t xml:space="preserve">Confirming will also delete every item under this agenda.</w:t>
      </w:r>
      <w:r>
        <w:t xml:space="preserve">”</w:t>
      </w:r>
      <w:r>
        <w:t xml:space="preserve"> </w:t>
      </w:r>
      <w:r>
        <w:t xml:space="preserve">appears first.</w:t>
      </w:r>
    </w:p>
    <w:p>
      <w:pPr>
        <w:pStyle w:val="BlockText"/>
      </w:pPr>
      <w:r>
        <w:rPr>
          <w:bCs/>
          <w:b/>
        </w:rPr>
        <w:t xml:space="preserve">Warning:</w:t>
      </w:r>
      <w:r>
        <w:t xml:space="preserve"> </w:t>
      </w:r>
      <w:r>
        <w:t xml:space="preserve">Delete removes the agenda and every item in it. There is no undo. Once the red</w:t>
      </w:r>
      <w:r>
        <w:t xml:space="preserve"> </w:t>
      </w:r>
      <w:r>
        <w:rPr>
          <w:bCs/>
          <w:b/>
        </w:rPr>
        <w:t xml:space="preserve">Confirm delete</w:t>
      </w:r>
      <w:r>
        <w:t xml:space="preserve"> </w:t>
      </w:r>
      <w:r>
        <w:t xml:space="preserve">button is showing, the only way to back out is to choose a different agenda in</w:t>
      </w:r>
      <w:r>
        <w:t xml:space="preserve"> </w:t>
      </w:r>
      <w:r>
        <w:rPr>
          <w:bCs/>
          <w:b/>
        </w:rPr>
        <w:t xml:space="preserve">Pick an agenda</w:t>
      </w:r>
      <w:r>
        <w:t xml:space="preserve">.</w:t>
      </w:r>
    </w:p>
    <w:p>
      <w:pPr>
        <w:pStyle w:val="BlockText"/>
      </w:pPr>
      <w:r>
        <w:rPr>
          <w:bCs/>
          <w:b/>
        </w:rPr>
        <w:t xml:space="preserve">Known issue (beta.11):</w:t>
      </w:r>
      <w:r>
        <w:t xml:space="preserve"> </w:t>
      </w:r>
      <w:r>
        <w:t xml:space="preserve">If the station refuses to publish an empty agenda, the message ends with</w:t>
      </w:r>
      <w:r>
        <w:t xml:space="preserve"> </w:t>
      </w:r>
      <w:r>
        <w:t xml:space="preserve">“</w:t>
      </w:r>
      <w:r>
        <w:t xml:space="preserve">Add at least one item (DC-1) before publishing.</w:t>
      </w:r>
      <w:r>
        <w:t xml:space="preserve">”</w:t>
      </w:r>
      <w:r>
        <w:t xml:space="preserve"> </w:t>
      </w:r>
      <w:r>
        <w:t xml:space="preserve">The</w:t>
      </w:r>
      <w:r>
        <w:t xml:space="preserve"> </w:t>
      </w:r>
      <w:r>
        <w:t xml:space="preserve">“</w:t>
      </w:r>
      <w:r>
        <w:t xml:space="preserve">DC-1</w:t>
      </w:r>
      <w:r>
        <w:t xml:space="preserve">”</w:t>
      </w:r>
      <w:r>
        <w:t xml:space="preserve"> </w:t>
      </w:r>
      <w:r>
        <w:t xml:space="preserve">is an internal code; ignore it.</w:t>
      </w:r>
    </w:p>
    <w:p>
      <w:pPr>
        <w:pStyle w:val="BlockText"/>
      </w:pPr>
      <w:r>
        <w:rPr>
          <w:bCs/>
          <w:b/>
        </w:rPr>
        <w:t xml:space="preserve">Known issue (beta.11):</w:t>
      </w:r>
      <w:r>
        <w:t xml:space="preserve"> </w:t>
      </w:r>
      <w:r>
        <w:t xml:space="preserve">The screen does not tell you that changes to items of an agenda that is</w:t>
      </w:r>
      <w:r>
        <w:t xml:space="preserve"> </w:t>
      </w:r>
      <w:r>
        <w:rPr>
          <w:bCs/>
          <w:b/>
        </w:rPr>
        <w:t xml:space="preserve">already published</w:t>
      </w:r>
      <w:r>
        <w:t xml:space="preserve"> </w:t>
      </w:r>
      <w:r>
        <w:t xml:space="preserve">go live as soon as you save. Only a PDF or external import reopens it as a draft. Edit a published agenda only when you are sure.</w:t>
      </w:r>
    </w:p>
    <w:bookmarkEnd w:id="103"/>
    <w:bookmarkStart w:id="104"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w:t>
      </w:r>
      <w:r>
        <w:t xml:space="preserve">Agenda</w:t>
      </w:r>
      <w:r>
        <w:t xml:space="preserve">”</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w:t>
      </w:r>
      <w:r>
        <w:t xml:space="preserve">”</w:t>
      </w:r>
      <w:r>
        <w:t xml:space="preserve"> </w:t>
      </w:r>
      <w:r>
        <w:t xml:space="preserve">and cannot be clicked. If you gave a</w:t>
      </w:r>
      <w:r>
        <w:t xml:space="preserve"> </w:t>
      </w:r>
      <w:r>
        <w:rPr>
          <w:bCs/>
          <w:b/>
        </w:rPr>
        <w:t xml:space="preserve">Source doc URL</w:t>
      </w:r>
      <w:r>
        <w:t xml:space="preserve">, there is an</w:t>
      </w:r>
      <w:r>
        <w:t xml:space="preserve"> </w:t>
      </w:r>
      <w:r>
        <w:t xml:space="preserve">“</w:t>
      </w:r>
      <w:r>
        <w:t xml:space="preserve">Agenda document</w:t>
      </w:r>
      <w:r>
        <w:t xml:space="preserve">”</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Cs/>
          <w:b/>
        </w:rPr>
        <w:t xml:space="preserve">Notes</w:t>
      </w:r>
      <w:r>
        <w:t xml:space="preserve">. While the agenda is a draft, residents see nothing at all.</w:t>
      </w:r>
    </w:p>
    <w:p>
      <w:pPr>
        <w:pStyle w:val="BlockText"/>
      </w:pPr>
      <w:r>
        <w:rPr>
          <w:bCs/>
          <w:b/>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104"/>
    <w:bookmarkEnd w:id="105"/>
    <w:bookmarkStart w:id="108"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Cs/>
          <w:b/>
        </w:rPr>
        <w:t xml:space="preserve">Contributors</w:t>
      </w:r>
      <w:r>
        <w:t xml:space="preserve"> </w:t>
      </w:r>
      <w:r>
        <w:t xml:space="preserve">screen. The page heading is</w:t>
      </w:r>
      <w:r>
        <w:t xml:space="preserve"> </w:t>
      </w:r>
      <w:r>
        <w:t xml:space="preserve">“</w:t>
      </w:r>
      <w:r>
        <w:t xml:space="preserve">Contributor submissions</w:t>
      </w:r>
      <w:r>
        <w:t xml:space="preserve">”</w:t>
      </w:r>
      <w:r>
        <w:t xml:space="preserve">. Producers never get a login to the operator console.</w:t>
      </w:r>
    </w:p>
    <w:bookmarkStart w:id="106"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Cs/>
          <w:b/>
        </w:rPr>
        <w:t xml:space="preserve">Submit a program</w:t>
      </w:r>
      <w:r>
        <w:t xml:space="preserve"> </w:t>
      </w:r>
      <w:r>
        <w:t xml:space="preserve">at the bottom of the home page. They:</w:t>
      </w:r>
    </w:p>
    <w:p>
      <w:pPr>
        <w:numPr>
          <w:ilvl w:val="0"/>
          <w:numId w:val="1050"/>
        </w:numPr>
        <w:pStyle w:val="Compact"/>
      </w:pPr>
      <w:r>
        <w:t xml:space="preserve">Fill</w:t>
      </w:r>
      <w:r>
        <w:t xml:space="preserve"> </w:t>
      </w:r>
      <w:r>
        <w:rPr>
          <w:bCs/>
          <w:b/>
        </w:rPr>
        <w:t xml:space="preserve">Producer name</w:t>
      </w:r>
      <w:r>
        <w:t xml:space="preserve">,</w:t>
      </w:r>
      <w:r>
        <w:t xml:space="preserve"> </w:t>
      </w:r>
      <w:r>
        <w:rPr>
          <w:bCs/>
          <w:b/>
        </w:rPr>
        <w:t xml:space="preserve">Email</w:t>
      </w:r>
      <w:r>
        <w:t xml:space="preserve">,</w:t>
      </w:r>
      <w:r>
        <w:t xml:space="preserve"> </w:t>
      </w:r>
      <w:r>
        <w:rPr>
          <w:bCs/>
          <w:b/>
        </w:rPr>
        <w:t xml:space="preserve">Program title</w:t>
      </w:r>
      <w:r>
        <w:t xml:space="preserve"> </w:t>
      </w:r>
      <w:r>
        <w:t xml:space="preserve">and</w:t>
      </w:r>
      <w:r>
        <w:t xml:space="preserve"> </w:t>
      </w:r>
      <w:r>
        <w:rPr>
          <w:bCs/>
          <w:b/>
        </w:rPr>
        <w:t xml:space="preserve">Description</w:t>
      </w:r>
      <w:r>
        <w:t xml:space="preserve">.</w:t>
      </w:r>
      <w:r>
        <w:t xml:space="preserve"> </w:t>
      </w:r>
      <w:r>
        <w:rPr>
          <w:bCs/>
          <w:b/>
        </w:rPr>
        <w:t xml:space="preserve">Organization</w:t>
      </w:r>
      <w:r>
        <w:t xml:space="preserve">,</w:t>
      </w:r>
      <w:r>
        <w:t xml:space="preserve"> </w:t>
      </w:r>
      <w:r>
        <w:rPr>
          <w:bCs/>
          <w:b/>
        </w:rPr>
        <w:t xml:space="preserve">Tags</w:t>
      </w:r>
      <w:r>
        <w:t xml:space="preserve"> </w:t>
      </w:r>
      <w:r>
        <w:t xml:space="preserve">(separated by commas) and</w:t>
      </w:r>
      <w:r>
        <w:t xml:space="preserve"> </w:t>
      </w:r>
      <w:r>
        <w:rPr>
          <w:bCs/>
          <w:b/>
        </w:rPr>
        <w:t xml:space="preserve">Requested air date</w:t>
      </w:r>
      <w:r>
        <w:t xml:space="preserve"> </w:t>
      </w:r>
      <w:r>
        <w:t xml:space="preserve">are optional.</w:t>
      </w:r>
    </w:p>
    <w:p>
      <w:pPr>
        <w:numPr>
          <w:ilvl w:val="0"/>
          <w:numId w:val="1050"/>
        </w:numPr>
        <w:pStyle w:val="Compact"/>
      </w:pPr>
      <w:r>
        <w:t xml:space="preserve">Choose a</w:t>
      </w:r>
      <w:r>
        <w:t xml:space="preserve"> </w:t>
      </w:r>
      <w:r>
        <w:rPr>
          <w:bCs/>
          <w:b/>
        </w:rPr>
        <w:t xml:space="preserve">Video file</w:t>
      </w:r>
      <w:r>
        <w:t xml:space="preserve">.</w:t>
      </w:r>
    </w:p>
    <w:p>
      <w:pPr>
        <w:numPr>
          <w:ilvl w:val="0"/>
          <w:numId w:val="1050"/>
        </w:numPr>
        <w:pStyle w:val="Compact"/>
      </w:pPr>
      <w:r>
        <w:t xml:space="preserve">Click</w:t>
      </w:r>
      <w:r>
        <w:t xml:space="preserve"> </w:t>
      </w:r>
      <w:r>
        <w:rPr>
          <w:bCs/>
          <w:b/>
        </w:rPr>
        <w:t xml:space="preserve">Send to review</w:t>
      </w:r>
      <w:r>
        <w:t xml:space="preserve">. The button reads</w:t>
      </w:r>
      <w:r>
        <w:t xml:space="preserve"> </w:t>
      </w:r>
      <w:r>
        <w:t xml:space="preserve">“</w:t>
      </w:r>
      <w:r>
        <w:t xml:space="preserve">Uploading</w:t>
      </w:r>
      <w:r>
        <w:t xml:space="preserve">”</w:t>
      </w:r>
      <w:r>
        <w:t xml:space="preserve"> </w:t>
      </w:r>
      <w:r>
        <w:t xml:space="preserve">while it works.</w:t>
      </w:r>
    </w:p>
    <w:p>
      <w:pPr>
        <w:numPr>
          <w:ilvl w:val="0"/>
          <w:numId w:val="1050"/>
        </w:numPr>
        <w:pStyle w:val="Compact"/>
      </w:pPr>
      <w:r>
        <w:t xml:space="preserve">Copy the</w:t>
      </w:r>
      <w:r>
        <w:t xml:space="preserve"> </w:t>
      </w:r>
      <w:r>
        <w:rPr>
          <w:bCs/>
          <w:b/>
        </w:rPr>
        <w:t xml:space="preserve">Receipt</w:t>
      </w:r>
      <w:r>
        <w:t xml:space="preserve"> </w:t>
      </w:r>
      <w:r>
        <w:t xml:space="preserve">and</w:t>
      </w:r>
      <w:r>
        <w:t xml:space="preserve"> </w:t>
      </w:r>
      <w:r>
        <w:rPr>
          <w:bCs/>
          <w:b/>
        </w:rPr>
        <w:t xml:space="preserve">Status token</w:t>
      </w:r>
      <w:r>
        <w:t xml:space="preserve"> </w:t>
      </w:r>
      <w:r>
        <w:t xml:space="preserve">shown on the page.</w:t>
      </w:r>
    </w:p>
    <w:p>
      <w:pPr>
        <w:pStyle w:val="FirstParagraph"/>
      </w:pPr>
      <w:r>
        <w:t xml:space="preserve">Later, the producer pastes both into</w:t>
      </w:r>
      <w:r>
        <w:t xml:space="preserve"> </w:t>
      </w:r>
      <w:r>
        <w:rPr>
          <w:bCs/>
          <w:b/>
        </w:rPr>
        <w:t xml:space="preserve">Check submission status</w:t>
      </w:r>
      <w:r>
        <w:t xml:space="preserve"> </w:t>
      </w:r>
      <w:r>
        <w:t xml:space="preserve">and clicks</w:t>
      </w:r>
      <w:r>
        <w:t xml:space="preserve"> </w:t>
      </w:r>
      <w:r>
        <w:rPr>
          <w:bCs/>
          <w:b/>
        </w:rPr>
        <w:t xml:space="preserve">Check status</w:t>
      </w:r>
      <w:r>
        <w:t xml:space="preserve"> </w:t>
      </w:r>
      <w:r>
        <w:t xml:space="preserve">to see the state of the submission.</w:t>
      </w:r>
    </w:p>
    <w:p>
      <w:pPr>
        <w:pStyle w:val="BlockText"/>
      </w:pPr>
      <w:r>
        <w:rPr>
          <w:bCs/>
          <w:b/>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Cs/>
          <w:b/>
        </w:rPr>
        <w:t xml:space="preserve">Known issue (beta.11):</w:t>
      </w:r>
      <w:r>
        <w:t xml:space="preserve"> </w:t>
      </w:r>
      <w:r>
        <w:t xml:space="preserve">The form shows an agreement summary but has no</w:t>
      </w:r>
      <w:r>
        <w:t xml:space="preserve"> </w:t>
      </w:r>
      <w:r>
        <w:t xml:space="preserve">“</w:t>
      </w:r>
      <w:r>
        <w:t xml:space="preserve">I agree</w:t>
      </w:r>
      <w:r>
        <w:t xml:space="preserve">”</w:t>
      </w:r>
      <w:r>
        <w:t xml:space="preserve"> </w:t>
      </w:r>
      <w:r>
        <w:t xml:space="preserve">box. Pressing</w:t>
      </w:r>
      <w:r>
        <w:t xml:space="preserve"> </w:t>
      </w:r>
      <w:r>
        <w:rPr>
          <w:bCs/>
          <w:b/>
        </w:rPr>
        <w:t xml:space="preserve">Send to review</w:t>
      </w:r>
      <w:r>
        <w:t xml:space="preserve"> </w:t>
      </w:r>
      <w:r>
        <w:t xml:space="preserve">counts as accepting the agreement, in the name typed in</w:t>
      </w:r>
      <w:r>
        <w:t xml:space="preserve"> </w:t>
      </w:r>
      <w:r>
        <w:rPr>
          <w:bCs/>
          <w:b/>
        </w:rPr>
        <w:t xml:space="preserve">Producer name</w:t>
      </w:r>
      <w:r>
        <w:t xml:space="preserve">. Ask your station’s lawyer or administrator whether that is acceptable.</w:t>
      </w:r>
    </w:p>
    <w:p>
      <w:pPr>
        <w:pStyle w:val="BlockText"/>
      </w:pPr>
      <w:r>
        <w:rPr>
          <w:bCs/>
          <w:b/>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w:t>
      </w:r>
      <w:r>
        <w:t xml:space="preserve">Contributor media exceeds the station’s upload limit of …</w:t>
      </w:r>
      <w:r>
        <w:t xml:space="preserve">”</w:t>
      </w:r>
      <w:r>
        <w:t xml:space="preserve">. Your IT person can change the limit. The station also limits the total size of the intake folder and how much one address can send.</w:t>
      </w:r>
    </w:p>
    <w:p>
      <w:pPr>
        <w:pStyle w:val="BlockText"/>
      </w:pPr>
      <w:r>
        <w:rPr>
          <w:bCs/>
          <w:b/>
        </w:rPr>
        <w:t xml:space="preserve">Known issue (beta.11):</w:t>
      </w:r>
      <w:r>
        <w:t xml:space="preserve"> </w:t>
      </w:r>
      <w:r>
        <w:t xml:space="preserve">The contributor workflow does not email the producer when the state changes. The producer learns about the state only by using</w:t>
      </w:r>
      <w:r>
        <w:t xml:space="preserve"> </w:t>
      </w:r>
      <w:r>
        <w:rPr>
          <w:bCs/>
          <w:b/>
        </w:rPr>
        <w:t xml:space="preserve">Check status</w:t>
      </w:r>
      <w:r>
        <w:t xml:space="preserve">.</w:t>
      </w:r>
    </w:p>
    <w:bookmarkEnd w:id="106"/>
    <w:bookmarkStart w:id="107" w:name="review-a-submission"/>
    <w:p>
      <w:pPr>
        <w:pStyle w:val="Heading4"/>
      </w:pPr>
      <w:r>
        <w:t xml:space="preserve">Review a submission</w:t>
      </w:r>
    </w:p>
    <w:p>
      <w:pPr>
        <w:pStyle w:val="FirstParagraph"/>
      </w:pPr>
      <w:r>
        <w:t xml:space="preserve">You need the publish operator or meeting operator role to press the buttons.</w:t>
      </w:r>
    </w:p>
    <w:p>
      <w:pPr>
        <w:numPr>
          <w:ilvl w:val="0"/>
          <w:numId w:val="1051"/>
        </w:numPr>
        <w:pStyle w:val="Compact"/>
      </w:pPr>
      <w:r>
        <w:t xml:space="preserve">In the left menu, under</w:t>
      </w:r>
      <w:r>
        <w:t xml:space="preserve"> </w:t>
      </w:r>
      <w:r>
        <w:rPr>
          <w:bCs/>
          <w:b/>
        </w:rPr>
        <w:t xml:space="preserve">Review Records</w:t>
      </w:r>
      <w:r>
        <w:t xml:space="preserve">, click</w:t>
      </w:r>
      <w:r>
        <w:t xml:space="preserve"> </w:t>
      </w:r>
      <w:r>
        <w:rPr>
          <w:bCs/>
          <w:b/>
        </w:rPr>
        <w:t xml:space="preserve">Contributors</w:t>
      </w:r>
      <w:r>
        <w:t xml:space="preserve">.</w:t>
      </w:r>
    </w:p>
    <w:p>
      <w:pPr>
        <w:numPr>
          <w:ilvl w:val="0"/>
          <w:numId w:val="1051"/>
        </w:numPr>
        <w:pStyle w:val="Compact"/>
      </w:pPr>
      <w:r>
        <w:t xml:space="preserve">Read the three tiles at the top:</w:t>
      </w:r>
      <w:r>
        <w:t xml:space="preserve"> </w:t>
      </w:r>
      <w:r>
        <w:rPr>
          <w:bCs/>
          <w:b/>
        </w:rPr>
        <w:t xml:space="preserve">Needs action</w:t>
      </w:r>
      <w:r>
        <w:t xml:space="preserve"> </w:t>
      </w:r>
      <w:r>
        <w:t xml:space="preserve">(submissions waiting on you),</w:t>
      </w:r>
      <w:r>
        <w:t xml:space="preserve"> </w:t>
      </w:r>
      <w:r>
        <w:rPr>
          <w:bCs/>
          <w:b/>
        </w:rPr>
        <w:t xml:space="preserve">Total submissions</w:t>
      </w:r>
      <w:r>
        <w:t xml:space="preserve"> </w:t>
      </w:r>
      <w:r>
        <w:t xml:space="preserve">and</w:t>
      </w:r>
      <w:r>
        <w:t xml:space="preserve"> </w:t>
      </w:r>
      <w:r>
        <w:rPr>
          <w:bCs/>
          <w:b/>
        </w:rPr>
        <w:t xml:space="preserve">Status notices</w:t>
      </w:r>
      <w:r>
        <w:t xml:space="preserve">.</w:t>
      </w:r>
    </w:p>
    <w:p>
      <w:pPr>
        <w:numPr>
          <w:ilvl w:val="0"/>
          <w:numId w:val="1051"/>
        </w:numPr>
        <w:pStyle w:val="Compact"/>
      </w:pPr>
      <w:r>
        <w:t xml:space="preserve">Use the search box (</w:t>
      </w:r>
      <w:r>
        <w:t xml:space="preserve">“</w:t>
      </w:r>
      <w:r>
        <w:t xml:space="preserve">Search title, producer, or tag…</w:t>
      </w:r>
      <w:r>
        <w:t xml:space="preserve">”</w:t>
      </w:r>
      <w:r>
        <w:t xml:space="preserve">) or the tabs</w:t>
      </w:r>
      <w:r>
        <w:t xml:space="preserve"> </w:t>
      </w:r>
      <w:r>
        <w:rPr>
          <w:bCs/>
          <w:b/>
        </w:rPr>
        <w:t xml:space="preserve">All</w:t>
      </w:r>
      <w:r>
        <w:t xml:space="preserve">,</w:t>
      </w:r>
      <w:r>
        <w:t xml:space="preserve"> </w:t>
      </w:r>
      <w:r>
        <w:rPr>
          <w:bCs/>
          <w:b/>
        </w:rPr>
        <w:t xml:space="preserve">Submitted</w:t>
      </w:r>
      <w:r>
        <w:t xml:space="preserve">,</w:t>
      </w:r>
      <w:r>
        <w:t xml:space="preserve"> </w:t>
      </w:r>
      <w:r>
        <w:rPr>
          <w:bCs/>
          <w:b/>
        </w:rPr>
        <w:t xml:space="preserve">Reviewing</w:t>
      </w:r>
      <w:r>
        <w:t xml:space="preserve">,</w:t>
      </w:r>
      <w:r>
        <w:t xml:space="preserve"> </w:t>
      </w:r>
      <w:r>
        <w:rPr>
          <w:bCs/>
          <w:b/>
        </w:rPr>
        <w:t xml:space="preserve">Needs changes</w:t>
      </w:r>
      <w:r>
        <w:t xml:space="preserve">,</w:t>
      </w:r>
      <w:r>
        <w:t xml:space="preserve"> </w:t>
      </w:r>
      <w:r>
        <w:rPr>
          <w:bCs/>
          <w:b/>
        </w:rPr>
        <w:t xml:space="preserve">Accepted</w:t>
      </w:r>
      <w:r>
        <w:t xml:space="preserve">,</w:t>
      </w:r>
      <w:r>
        <w:t xml:space="preserve"> </w:t>
      </w:r>
      <w:r>
        <w:rPr>
          <w:bCs/>
          <w:b/>
        </w:rPr>
        <w:t xml:space="preserve">Scheduled</w:t>
      </w:r>
      <w:r>
        <w:t xml:space="preserve"> </w:t>
      </w:r>
      <w:r>
        <w:t xml:space="preserve">and</w:t>
      </w:r>
      <w:r>
        <w:t xml:space="preserve"> </w:t>
      </w:r>
      <w:r>
        <w:rPr>
          <w:bCs/>
          <w:b/>
        </w:rPr>
        <w:t xml:space="preserve">Declined</w:t>
      </w:r>
      <w:r>
        <w:t xml:space="preserve"> </w:t>
      </w:r>
      <w:r>
        <w:t xml:space="preserve">to find a submission. The oldest are listed first.</w:t>
      </w:r>
    </w:p>
    <w:p>
      <w:pPr>
        <w:numPr>
          <w:ilvl w:val="0"/>
          <w:numId w:val="1051"/>
        </w:numPr>
        <w:pStyle w:val="Compact"/>
      </w:pPr>
      <w:r>
        <w:t xml:space="preserve">Read the card: the title, the producer, the producer’s description, the</w:t>
      </w:r>
      <w:r>
        <w:t xml:space="preserve"> </w:t>
      </w:r>
      <w:r>
        <w:rPr>
          <w:bCs/>
          <w:b/>
        </w:rPr>
        <w:t xml:space="preserve">Media</w:t>
      </w:r>
      <w:r>
        <w:t xml:space="preserve"> </w:t>
      </w:r>
      <w:r>
        <w:t xml:space="preserve">file name and size, the</w:t>
      </w:r>
      <w:r>
        <w:t xml:space="preserve"> </w:t>
      </w:r>
      <w:r>
        <w:rPr>
          <w:bCs/>
          <w:b/>
        </w:rPr>
        <w:t xml:space="preserve">Media gate</w:t>
      </w:r>
      <w:r>
        <w:t xml:space="preserve"> </w:t>
      </w:r>
      <w:r>
        <w:t xml:space="preserve">(the file check; it reads</w:t>
      </w:r>
      <w:r>
        <w:t xml:space="preserve"> </w:t>
      </w:r>
      <w:r>
        <w:t xml:space="preserve">“</w:t>
      </w:r>
      <w:r>
        <w:t xml:space="preserve">not run</w:t>
      </w:r>
      <w:r>
        <w:t xml:space="preserve">”</w:t>
      </w:r>
      <w:r>
        <w:t xml:space="preserve"> </w:t>
      </w:r>
      <w:r>
        <w:t xml:space="preserve">until you accept, then</w:t>
      </w:r>
      <w:r>
        <w:t xml:space="preserve"> </w:t>
      </w:r>
      <w:r>
        <w:t xml:space="preserve">“</w:t>
      </w:r>
      <w:r>
        <w:t xml:space="preserve">passed</w:t>
      </w:r>
      <w:r>
        <w:t xml:space="preserve">”</w:t>
      </w:r>
      <w:r>
        <w:t xml:space="preserve">) and the</w:t>
      </w:r>
      <w:r>
        <w:t xml:space="preserve"> </w:t>
      </w:r>
      <w:r>
        <w:rPr>
          <w:bCs/>
          <w:b/>
        </w:rPr>
        <w:t xml:space="preserve">Agreement</w:t>
      </w:r>
      <w:r>
        <w:t xml:space="preserve">.</w:t>
      </w:r>
    </w:p>
    <w:p>
      <w:pPr>
        <w:numPr>
          <w:ilvl w:val="0"/>
          <w:numId w:val="1051"/>
        </w:numPr>
        <w:pStyle w:val="Compact"/>
      </w:pPr>
      <w:r>
        <w:t xml:space="preserve">Click</w:t>
      </w:r>
      <w:r>
        <w:t xml:space="preserve"> </w:t>
      </w:r>
      <w:r>
        <w:rPr>
          <w:bCs/>
          <w:b/>
        </w:rPr>
        <w:t xml:space="preserve">Start review</w:t>
      </w:r>
      <w:r>
        <w:t xml:space="preserve"> </w:t>
      </w:r>
      <w:r>
        <w:t xml:space="preserve">to mark it as under review. This is only a label; it does not check anything.</w:t>
      </w:r>
    </w:p>
    <w:p>
      <w:pPr>
        <w:numPr>
          <w:ilvl w:val="0"/>
          <w:numId w:val="1051"/>
        </w:numPr>
        <w:pStyle w:val="Compact"/>
      </w:pPr>
      <w:r>
        <w:t xml:space="preserve">Edit the</w:t>
      </w:r>
      <w:r>
        <w:t xml:space="preserve"> </w:t>
      </w:r>
      <w:r>
        <w:rPr>
          <w:bCs/>
          <w:b/>
        </w:rPr>
        <w:t xml:space="preserve">Review title</w:t>
      </w:r>
      <w:r>
        <w:t xml:space="preserve">,</w:t>
      </w:r>
      <w:r>
        <w:t xml:space="preserve"> </w:t>
      </w:r>
      <w:r>
        <w:rPr>
          <w:bCs/>
          <w:b/>
        </w:rPr>
        <w:t xml:space="preserve">Review tags</w:t>
      </w:r>
      <w:r>
        <w:t xml:space="preserve"> </w:t>
      </w:r>
      <w:r>
        <w:t xml:space="preserve">and</w:t>
      </w:r>
      <w:r>
        <w:t xml:space="preserve"> </w:t>
      </w:r>
      <w:r>
        <w:rPr>
          <w:bCs/>
          <w:b/>
        </w:rPr>
        <w:t xml:space="preserve">Review description</w:t>
      </w:r>
      <w:r>
        <w:t xml:space="preserve"> </w:t>
      </w:r>
      <w:r>
        <w:t xml:space="preserve">boxes if you want to correct what goes into the library.</w:t>
      </w:r>
    </w:p>
    <w:p>
      <w:pPr>
        <w:numPr>
          <w:ilvl w:val="0"/>
          <w:numId w:val="1051"/>
        </w:numPr>
        <w:pStyle w:val="Compact"/>
      </w:pPr>
      <w:r>
        <w:t xml:space="preserve">Click one of the action buttons below.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Button</w:t>
            </w:r>
          </w:p>
        </w:tc>
        <w:tc>
          <w:tcPr/>
          <w:p>
            <w:pPr>
              <w:pStyle w:val="Compact"/>
              <w:jc w:val="left"/>
            </w:pPr>
            <w:r>
              <w:t xml:space="preserve">What it does</w:t>
            </w:r>
          </w:p>
        </w:tc>
        <w:tc>
          <w:tcPr/>
          <w:p>
            <w:pPr>
              <w:pStyle w:val="Compact"/>
              <w:jc w:val="left"/>
            </w:pPr>
            <w:r>
              <w:t xml:space="preserve">When it works</w:t>
            </w:r>
          </w:p>
        </w:tc>
      </w:tr>
      <w:tr>
        <w:tc>
          <w:tcPr/>
          <w:p>
            <w:pPr>
              <w:pStyle w:val="Compact"/>
              <w:jc w:val="left"/>
            </w:pPr>
            <w:r>
              <w:rPr>
                <w:bCs/>
                <w:b/>
              </w:rPr>
              <w:t xml:space="preserve">Start review</w:t>
            </w:r>
          </w:p>
        </w:tc>
        <w:tc>
          <w:tcPr/>
          <w:p>
            <w:pPr>
              <w:pStyle w:val="Compact"/>
              <w:jc w:val="left"/>
            </w:pPr>
            <w:r>
              <w:t xml:space="preserve">Marks it</w:t>
            </w:r>
            <w:r>
              <w:t xml:space="preserve"> </w:t>
            </w:r>
            <w:r>
              <w:rPr>
                <w:bCs/>
                <w:b/>
              </w:rPr>
              <w:t xml:space="preserve">UNDER REVIEW</w:t>
            </w:r>
            <w:r>
              <w:t xml:space="preserve"> </w:t>
            </w:r>
            <w:r>
              <w:t xml:space="preserve">and saves your note</w:t>
            </w:r>
          </w:p>
        </w:tc>
        <w:tc>
          <w:tcPr/>
          <w:p>
            <w:pPr>
              <w:pStyle w:val="Compact"/>
              <w:jc w:val="left"/>
            </w:pPr>
            <w:r>
              <w:t xml:space="preserve">Submitted</w:t>
            </w:r>
          </w:p>
        </w:tc>
      </w:tr>
      <w:tr>
        <w:tc>
          <w:tcPr/>
          <w:p>
            <w:pPr>
              <w:pStyle w:val="Compact"/>
              <w:jc w:val="left"/>
            </w:pPr>
            <w:r>
              <w:rPr>
                <w:bCs/>
                <w:b/>
              </w:rPr>
              <w:t xml:space="preserve">Request changes</w:t>
            </w:r>
          </w:p>
        </w:tc>
        <w:tc>
          <w:tcPr/>
          <w:p>
            <w:pPr>
              <w:pStyle w:val="Compact"/>
              <w:jc w:val="left"/>
            </w:pPr>
            <w:r>
              <w:t xml:space="preserve">Marks it</w:t>
            </w:r>
            <w:r>
              <w:t xml:space="preserve"> </w:t>
            </w:r>
            <w:r>
              <w:rPr>
                <w:bCs/>
                <w:b/>
              </w:rPr>
              <w:t xml:space="preserve">NEEDS CHANGES</w:t>
            </w:r>
            <w:r>
              <w:t xml:space="preserve"> </w:t>
            </w:r>
            <w:r>
              <w:t xml:space="preserve">and saves your edits and note</w:t>
            </w:r>
          </w:p>
        </w:tc>
        <w:tc>
          <w:tcPr/>
          <w:p>
            <w:pPr>
              <w:pStyle w:val="Compact"/>
              <w:jc w:val="left"/>
            </w:pPr>
            <w:r>
              <w:t xml:space="preserve">Submitted, Reviewing, Needs changes</w:t>
            </w:r>
          </w:p>
        </w:tc>
      </w:tr>
      <w:tr>
        <w:tc>
          <w:tcPr/>
          <w:p>
            <w:pPr>
              <w:pStyle w:val="Compact"/>
              <w:jc w:val="left"/>
            </w:pPr>
            <w:r>
              <w:rPr>
                <w:bCs/>
                <w:b/>
              </w:rPr>
              <w:t xml:space="preserve">Accept</w:t>
            </w:r>
          </w:p>
        </w:tc>
        <w:tc>
          <w:tcPr/>
          <w:p>
            <w:pPr>
              <w:pStyle w:val="Compact"/>
              <w:jc w:val="left"/>
            </w:pPr>
            <w:r>
              <w:t xml:space="preserve">Checks the file, then copies it into the</w:t>
            </w:r>
            <w:r>
              <w:t xml:space="preserve"> </w:t>
            </w:r>
            <w:r>
              <w:rPr>
                <w:bCs/>
                <w:b/>
              </w:rPr>
              <w:t xml:space="preserve">Assets</w:t>
            </w:r>
            <w:r>
              <w:t xml:space="preserve"> </w:t>
            </w:r>
            <w:r>
              <w:t xml:space="preserve">library as a Validated asset. The card says</w:t>
            </w:r>
            <w:r>
              <w:t xml:space="preserve"> </w:t>
            </w:r>
            <w:r>
              <w:rPr>
                <w:bCs/>
                <w:b/>
              </w:rPr>
              <w:t xml:space="preserve">ACCEPTED</w:t>
            </w:r>
            <w:r>
              <w:t xml:space="preserve">.</w:t>
            </w:r>
          </w:p>
        </w:tc>
        <w:tc>
          <w:tcPr/>
          <w:p>
            <w:pPr>
              <w:pStyle w:val="Compact"/>
              <w:jc w:val="left"/>
            </w:pPr>
            <w:r>
              <w:t xml:space="preserve">Submitted, Reviewing, Needs changes</w:t>
            </w:r>
          </w:p>
        </w:tc>
      </w:tr>
      <w:tr>
        <w:tc>
          <w:tcPr/>
          <w:p>
            <w:pPr>
              <w:pStyle w:val="Compact"/>
              <w:jc w:val="left"/>
            </w:pPr>
            <w:r>
              <w:rPr>
                <w:bCs/>
                <w:b/>
              </w:rPr>
              <w:t xml:space="preserve">Send to schedule</w:t>
            </w:r>
          </w:p>
        </w:tc>
        <w:tc>
          <w:tcPr/>
          <w:p>
            <w:pPr>
              <w:pStyle w:val="Compact"/>
              <w:jc w:val="left"/>
            </w:pPr>
            <w:r>
              <w:t xml:space="preserve">Creates a draft</w:t>
            </w:r>
            <w:r>
              <w:t xml:space="preserve"> </w:t>
            </w:r>
            <w:r>
              <w:rPr>
                <w:bCs/>
                <w:b/>
              </w:rPr>
              <w:t xml:space="preserve">Scheduled</w:t>
            </w:r>
            <w:r>
              <w:t xml:space="preserve"> </w:t>
            </w:r>
            <w:r>
              <w:t xml:space="preserve">entry on the Schedule screen for the new asset</w:t>
            </w:r>
          </w:p>
        </w:tc>
        <w:tc>
          <w:tcPr/>
          <w:p>
            <w:pPr>
              <w:pStyle w:val="Compact"/>
              <w:jc w:val="left"/>
            </w:pPr>
            <w:r>
              <w:t xml:space="preserve">Accepted only</w:t>
            </w:r>
          </w:p>
        </w:tc>
      </w:tr>
      <w:tr>
        <w:tc>
          <w:tcPr/>
          <w:p>
            <w:pPr>
              <w:pStyle w:val="Compact"/>
              <w:jc w:val="left"/>
            </w:pPr>
            <w:r>
              <w:rPr>
                <w:bCs/>
                <w:b/>
              </w:rPr>
              <w:t xml:space="preserve">Decline</w:t>
            </w:r>
          </w:p>
        </w:tc>
        <w:tc>
          <w:tcPr/>
          <w:p>
            <w:pPr>
              <w:pStyle w:val="Compact"/>
              <w:jc w:val="left"/>
            </w:pPr>
            <w:r>
              <w:t xml:space="preserve">Marks it</w:t>
            </w:r>
            <w:r>
              <w:t xml:space="preserve"> </w:t>
            </w:r>
            <w:r>
              <w:rPr>
                <w:bCs/>
                <w:b/>
              </w:rPr>
              <w:t xml:space="preserve">DECLINED</w:t>
            </w:r>
            <w:r>
              <w:t xml:space="preserve"> </w:t>
            </w:r>
            <w:r>
              <w:t xml:space="preserve">with the reason typed in</w:t>
            </w:r>
            <w:r>
              <w:t xml:space="preserve"> </w:t>
            </w:r>
            <w:r>
              <w:rPr>
                <w:bCs/>
                <w:b/>
              </w:rPr>
              <w:t xml:space="preserve">Decline reason</w:t>
            </w:r>
          </w:p>
        </w:tc>
        <w:tc>
          <w:tcPr/>
          <w:p>
            <w:pPr>
              <w:pStyle w:val="Compact"/>
              <w:jc w:val="left"/>
            </w:pPr>
            <w:r>
              <w:t xml:space="preserve">Anything except Declined, Scheduled, Published</w:t>
            </w:r>
          </w:p>
        </w:tc>
      </w:tr>
    </w:tbl>
    <w:p>
      <w:pPr>
        <w:pStyle w:val="BodyText"/>
      </w:pPr>
      <w:r>
        <w:t xml:space="preserve">There are</w:t>
      </w:r>
      <w:r>
        <w:t xml:space="preserve"> </w:t>
      </w:r>
      <w:r>
        <w:rPr>
          <w:bCs/>
          <w:b/>
        </w:rPr>
        <w:t xml:space="preserve">no confirmation boxes</w:t>
      </w:r>
      <w:r>
        <w:t xml:space="preserve">. Each click acts at once.</w:t>
      </w:r>
    </w:p>
    <w:p>
      <w:pPr>
        <w:pStyle w:val="BodyText"/>
      </w:pPr>
      <w:r>
        <w:rPr>
          <w:bCs/>
          <w:b/>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Cs/>
          <w:b/>
        </w:rPr>
        <w:t xml:space="preserve">Warning:</w:t>
      </w:r>
      <w:r>
        <w:t xml:space="preserve"> </w:t>
      </w:r>
      <w:r>
        <w:rPr>
          <w:bCs/>
          <w:b/>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w:t>
      </w:r>
      <w:r>
        <w:t xml:space="preserve">Cannot decline a submission that has already been published.</w:t>
      </w:r>
      <w:r>
        <w:t xml:space="preserve">”</w:t>
      </w:r>
      <w:r>
        <w:t xml:space="preserve">).</w:t>
      </w:r>
    </w:p>
    <w:p>
      <w:pPr>
        <w:pStyle w:val="BlockText"/>
      </w:pPr>
      <w:r>
        <w:rPr>
          <w:bCs/>
          <w:b/>
        </w:rPr>
        <w:t xml:space="preserve">Known issue (beta.11):</w:t>
      </w:r>
      <w:r>
        <w:t xml:space="preserve"> </w:t>
      </w:r>
      <w:r>
        <w:rPr>
          <w:bCs/>
          <w:b/>
        </w:rPr>
        <w:t xml:space="preserve">Send to schedule</w:t>
      </w:r>
      <w:r>
        <w:t xml:space="preserve"> </w:t>
      </w:r>
      <w:r>
        <w:t xml:space="preserve">does</w:t>
      </w:r>
      <w:r>
        <w:t xml:space="preserve"> </w:t>
      </w:r>
      <w:r>
        <w:rPr>
          <w:bCs/>
          <w:b/>
        </w:rPr>
        <w:t xml:space="preserve">not</w:t>
      </w:r>
      <w:r>
        <w:t xml:space="preserve"> </w:t>
      </w:r>
      <w:r>
        <w:t xml:space="preserve">put anything on the air. It makes a</w:t>
      </w:r>
      <w:r>
        <w:t xml:space="preserve"> </w:t>
      </w:r>
      <w:r>
        <w:rPr>
          <w:bCs/>
          <w:b/>
        </w:rPr>
        <w:t xml:space="preserve">Scheduled</w:t>
      </w:r>
      <w:r>
        <w:t xml:space="preserve"> </w:t>
      </w:r>
      <w:r>
        <w:t xml:space="preserve">entry. You must then open</w:t>
      </w:r>
      <w:r>
        <w:t xml:space="preserve"> </w:t>
      </w:r>
      <w:r>
        <w:rPr>
          <w:bCs/>
          <w:b/>
        </w:rPr>
        <w:t xml:space="preserve">Schedule</w:t>
      </w:r>
      <w:r>
        <w:t xml:space="preserve"> </w:t>
      </w:r>
      <w:r>
        <w:t xml:space="preserve">and approve it with</w:t>
      </w:r>
      <w:r>
        <w:t xml:space="preserve"> </w:t>
      </w:r>
      <w:r>
        <w:rPr>
          <w:bCs/>
          <w:b/>
        </w:rPr>
        <w:t xml:space="preserve">Publish to residents</w:t>
      </w:r>
      <w:r>
        <w:t xml:space="preserve">. The screen does not say so, and the message producers see,</w:t>
      </w:r>
      <w:r>
        <w:t xml:space="preserve"> </w:t>
      </w:r>
      <w:r>
        <w:t xml:space="preserve">“</w:t>
      </w:r>
      <w:r>
        <w:t xml:space="preserve">Your program has a real spot on the schedule and will air automatically.</w:t>
      </w:r>
      <w:r>
        <w:t xml:space="preserve">”</w:t>
      </w:r>
      <w:r>
        <w:t xml:space="preserve">, is untrue until you do.</w:t>
      </w:r>
    </w:p>
    <w:p>
      <w:pPr>
        <w:pStyle w:val="BlockText"/>
      </w:pPr>
      <w:r>
        <w:rPr>
          <w:bCs/>
          <w:b/>
        </w:rPr>
        <w:t xml:space="preserve">Known issue (beta.11):</w:t>
      </w:r>
      <w:r>
        <w:t xml:space="preserve"> </w:t>
      </w:r>
      <w:r>
        <w:rPr>
          <w:bCs/>
          <w:b/>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Cs/>
          <w:b/>
        </w:rPr>
        <w:t xml:space="preserve">Minutes</w:t>
      </w:r>
      <w:r>
        <w:t xml:space="preserve"> </w:t>
      </w:r>
      <w:r>
        <w:t xml:space="preserve">box beside the button (30 to begin with, never less than 60 seconds) rather than the video’s real length, and the start is the producer’s</w:t>
      </w:r>
      <w:r>
        <w:t xml:space="preserve"> </w:t>
      </w:r>
      <w:r>
        <w:rPr>
          <w:bCs/>
          <w:b/>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Cs/>
          <w:b/>
        </w:rPr>
        <w:t xml:space="preserve">Send to schedule</w:t>
      </w:r>
      <w:r>
        <w:t xml:space="preserve"> </w:t>
      </w:r>
      <w:r>
        <w:t xml:space="preserve">to fail with</w:t>
      </w:r>
      <w:r>
        <w:t xml:space="preserve"> </w:t>
      </w:r>
      <w:r>
        <w:t xml:space="preserve">“</w:t>
      </w:r>
      <w:r>
        <w:t xml:space="preserve">Could not build a schedule item from this handoff</w:t>
      </w:r>
      <w:r>
        <w:t xml:space="preserve">”</w:t>
      </w:r>
      <w:r>
        <w:t xml:space="preserve"> </w:t>
      </w:r>
      <w:r>
        <w:t xml:space="preserve">for any submission that has a</w:t>
      </w:r>
      <w:r>
        <w:t xml:space="preserve"> </w:t>
      </w:r>
      <w:r>
        <w:rPr>
          <w:bCs/>
          <w:b/>
        </w:rPr>
        <w:t xml:space="preserve">Requested air date</w:t>
      </w:r>
      <w:r>
        <w:t xml:space="preserve">.</w:t>
      </w:r>
    </w:p>
    <w:p>
      <w:pPr>
        <w:pStyle w:val="BlockText"/>
      </w:pPr>
      <w:r>
        <w:rPr>
          <w:bCs/>
          <w:b/>
        </w:rPr>
        <w:t xml:space="preserve">Tip:</w:t>
      </w:r>
      <w:r>
        <w:t xml:space="preserve"> </w:t>
      </w:r>
      <w:r>
        <w:t xml:space="preserve">The more reliable path is to</w:t>
      </w:r>
      <w:r>
        <w:t xml:space="preserve"> </w:t>
      </w:r>
      <w:r>
        <w:rPr>
          <w:bCs/>
          <w:b/>
        </w:rPr>
        <w:t xml:space="preserve">Accept</w:t>
      </w:r>
      <w:r>
        <w:t xml:space="preserve">, then use</w:t>
      </w:r>
      <w:r>
        <w:t xml:space="preserve"> </w:t>
      </w:r>
      <w:r>
        <w:rPr>
          <w:bCs/>
          <w:b/>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Cs/>
          <w:b/>
        </w:rPr>
        <w:t xml:space="preserve">Asset</w:t>
      </w:r>
      <w:r>
        <w:t xml:space="preserve"> </w:t>
      </w:r>
      <w:r>
        <w:t xml:space="preserve">drop-down offers it. You choose the channel, start time and length yourself. A schedule conflict on Send to schedule shows</w:t>
      </w:r>
      <w:r>
        <w:t xml:space="preserve"> </w:t>
      </w:r>
      <w:r>
        <w:t xml:space="preserve">“</w:t>
      </w:r>
      <w:r>
        <w:t xml:space="preserve">Schedule conflict on channel</w:t>
      </w:r>
      <w:r>
        <w:t xml:space="preserve"> </w:t>
      </w:r>
      <w:r>
        <w:t xml:space="preserve">‘</w:t>
      </w:r>
      <w:r>
        <w:t xml:space="preserve">…</w:t>
      </w:r>
      <w:r>
        <w:t xml:space="preserve">’</w:t>
      </w:r>
      <w:r>
        <w:t xml:space="preserve">: …</w:t>
      </w:r>
      <w:r>
        <w:t xml:space="preserve">”</w:t>
      </w:r>
      <w:r>
        <w:t xml:space="preserve">.</w:t>
      </w:r>
    </w:p>
    <w:p>
      <w:pPr>
        <w:pStyle w:val="BlockText"/>
      </w:pPr>
      <w:r>
        <w:rPr>
          <w:bCs/>
          <w:b/>
        </w:rPr>
        <w:t xml:space="preserve">Known issue (beta.11):</w:t>
      </w:r>
      <w:r>
        <w:t xml:space="preserve"> </w:t>
      </w:r>
      <w:r>
        <w:t xml:space="preserve">The producer cannot see your notes. The producer sees only a fixed message for each state. For</w:t>
      </w:r>
      <w:r>
        <w:t xml:space="preserve"> </w:t>
      </w:r>
      <w:r>
        <w:rPr>
          <w:bCs/>
          <w:b/>
        </w:rPr>
        <w:t xml:space="preserve">Request changes</w:t>
      </w:r>
      <w:r>
        <w:t xml:space="preserve"> </w:t>
      </w:r>
      <w:r>
        <w:t xml:space="preserve">that message is</w:t>
      </w:r>
      <w:r>
        <w:t xml:space="preserve"> </w:t>
      </w:r>
      <w:r>
        <w:t xml:space="preserve">“</w:t>
      </w:r>
      <w:r>
        <w:t xml:space="preserve">The operator needs changes before this program can move forward.</w:t>
      </w:r>
      <w:r>
        <w:t xml:space="preserve">”</w:t>
      </w:r>
      <w:r>
        <w:t xml:space="preserve"> </w:t>
      </w:r>
      <w:r>
        <w:t xml:space="preserve">and does not include what you wrote in</w:t>
      </w:r>
      <w:r>
        <w:t xml:space="preserve"> </w:t>
      </w:r>
      <w:r>
        <w:rPr>
          <w:bCs/>
          <w:b/>
        </w:rPr>
        <w:t xml:space="preserve">Operator note or change request</w:t>
      </w:r>
      <w:r>
        <w:t xml:space="preserve">. Only a</w:t>
      </w:r>
      <w:r>
        <w:t xml:space="preserve"> </w:t>
      </w:r>
      <w:r>
        <w:rPr>
          <w:bCs/>
          <w:b/>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Cs/>
          <w:b/>
        </w:rPr>
        <w:t xml:space="preserve">Known issue (beta.11):</w:t>
      </w:r>
      <w:r>
        <w:t xml:space="preserve"> </w:t>
      </w:r>
      <w:r>
        <w:t xml:space="preserve">Every failure on this screen, including a refused</w:t>
      </w:r>
      <w:r>
        <w:t xml:space="preserve"> </w:t>
      </w:r>
      <w:r>
        <w:rPr>
          <w:bCs/>
          <w:b/>
        </w:rPr>
        <w:t xml:space="preserve">Accept</w:t>
      </w:r>
      <w:r>
        <w:t xml:space="preserve"> </w:t>
      </w:r>
      <w:r>
        <w:t xml:space="preserve">or</w:t>
      </w:r>
      <w:r>
        <w:t xml:space="preserve"> </w:t>
      </w:r>
      <w:r>
        <w:rPr>
          <w:bCs/>
          <w:b/>
        </w:rPr>
        <w:t xml:space="preserve">Decline</w:t>
      </w:r>
      <w:r>
        <w:t xml:space="preserve">, is shown under the title</w:t>
      </w:r>
      <w:r>
        <w:t xml:space="preserve"> </w:t>
      </w:r>
      <w:r>
        <w:t xml:space="preserve">“</w:t>
      </w:r>
      <w:r>
        <w:t xml:space="preserve">Contributor queue could not load.</w:t>
      </w:r>
      <w:r>
        <w:t xml:space="preserve">”</w:t>
      </w:r>
      <w:r>
        <w:t xml:space="preserve"> </w:t>
      </w:r>
      <w:r>
        <w:t xml:space="preserve">with the real reason underneath, and a</w:t>
      </w:r>
      <w:r>
        <w:t xml:space="preserve"> </w:t>
      </w:r>
      <w:r>
        <w:rPr>
          <w:bCs/>
          <w:b/>
        </w:rPr>
        <w:t xml:space="preserve">Retry</w:t>
      </w:r>
      <w:r>
        <w:t xml:space="preserve"> </w:t>
      </w:r>
      <w:r>
        <w:t xml:space="preserve">button. Read the reason, not the title.</w:t>
      </w:r>
    </w:p>
    <w:p>
      <w:pPr>
        <w:pStyle w:val="BlockText"/>
      </w:pPr>
      <w:r>
        <w:rPr>
          <w:bCs/>
          <w:b/>
        </w:rPr>
        <w:t xml:space="preserve">Known issue (beta.11):</w:t>
      </w:r>
      <w:r>
        <w:t xml:space="preserve"> </w:t>
      </w:r>
      <w:r>
        <w:t xml:space="preserve">The</w:t>
      </w:r>
      <w:r>
        <w:t xml:space="preserve"> </w:t>
      </w:r>
      <w:r>
        <w:t xml:space="preserve">“</w:t>
      </w:r>
      <w:r>
        <w:t xml:space="preserve">Status notification outbox</w:t>
      </w:r>
      <w:r>
        <w:t xml:space="preserve">”</w:t>
      </w:r>
      <w:r>
        <w:t xml:space="preserve"> </w:t>
      </w:r>
      <w:r>
        <w:t xml:space="preserve">and the</w:t>
      </w:r>
      <w:r>
        <w:t xml:space="preserve"> </w:t>
      </w:r>
      <w:r>
        <w:rPr>
          <w:bCs/>
          <w:b/>
        </w:rPr>
        <w:t xml:space="preserve">Status notices</w:t>
      </w:r>
      <w:r>
        <w:t xml:space="preserve"> </w:t>
      </w:r>
      <w:r>
        <w:t xml:space="preserve">tile suggest messages were sent. They are only a log of what the status page will say. They are not emails. The</w:t>
      </w:r>
      <w:r>
        <w:t xml:space="preserve"> </w:t>
      </w:r>
      <w:r>
        <w:rPr>
          <w:bCs/>
          <w:b/>
        </w:rPr>
        <w:t xml:space="preserve">Producer activity</w:t>
      </w:r>
      <w:r>
        <w:t xml:space="preserve"> </w:t>
      </w:r>
      <w:r>
        <w:t xml:space="preserve">tiles show a count of submitted, scheduled and declined programs for each producer.</w:t>
      </w:r>
    </w:p>
    <w:p>
      <w:pPr>
        <w:pStyle w:val="BlockText"/>
      </w:pPr>
      <w:r>
        <w:rPr>
          <w:bCs/>
          <w:b/>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107"/>
    <w:bookmarkEnd w:id="108"/>
    <w:bookmarkStart w:id="114" w:name="if-it-did-not-work-2"/>
    <w:p>
      <w:pPr>
        <w:pStyle w:val="Heading3"/>
      </w:pPr>
      <w:r>
        <w:t xml:space="preserve">If it did not work</w:t>
      </w:r>
    </w:p>
    <w:bookmarkStart w:id="109" w:name="schedule-and-program-guide"/>
    <w:p>
      <w:pPr>
        <w:pStyle w:val="Heading4"/>
      </w:pPr>
      <w:r>
        <w:t xml:space="preserve">Schedule and Program Guide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Could not load schedule.</w:t>
            </w:r>
            <w:r>
              <w:t xml:space="preserve">”</w:t>
            </w:r>
            <w:r>
              <w:t xml:space="preserve"> </w:t>
            </w:r>
            <w:r>
              <w:t xml:space="preserve">with</w:t>
            </w:r>
            <w:r>
              <w:t xml:space="preserve"> </w:t>
            </w:r>
            <w:r>
              <w:t xml:space="preserve">“</w:t>
            </w:r>
            <w:r>
              <w:t xml:space="preserve">This action requires one of these CivicCast roles: publish_operator, setup_admin, support_admin.</w:t>
            </w:r>
            <w:r>
              <w:t xml:space="preserve">”</w:t>
            </w:r>
          </w:p>
        </w:tc>
        <w:tc>
          <w:tcPr/>
          <w:p>
            <w:pPr>
              <w:pStyle w:val="Compact"/>
              <w:jc w:val="left"/>
            </w:pPr>
            <w:r>
              <w:t xml:space="preserve">Your role cannot read the schedule</w:t>
            </w:r>
          </w:p>
        </w:tc>
        <w:tc>
          <w:tcPr/>
          <w:p>
            <w:pPr>
              <w:pStyle w:val="Compact"/>
              <w:jc w:val="left"/>
            </w:pPr>
            <w:r>
              <w:t xml:space="preserve">Ask your station administrator for the publish operator role</w:t>
            </w:r>
          </w:p>
        </w:tc>
      </w:tr>
      <w:tr>
        <w:tc>
          <w:tcPr/>
          <w:p>
            <w:pPr>
              <w:pStyle w:val="Compact"/>
              <w:jc w:val="left"/>
            </w:pPr>
            <w:r>
              <w:t xml:space="preserve">“</w:t>
            </w:r>
            <w:r>
              <w:t xml:space="preserve">Durable storage is not ready.</w:t>
            </w:r>
            <w:r>
              <w:t xml:space="preserve">”</w:t>
            </w:r>
            <w:r>
              <w:t xml:space="preserve"> </w:t>
            </w:r>
            <w:r>
              <w:t xml:space="preserve">with</w:t>
            </w:r>
            <w:r>
              <w:t xml:space="preserve"> </w:t>
            </w:r>
            <w:r>
              <w:rPr>
                <w:bCs/>
                <w:b/>
              </w:rPr>
              <w:t xml:space="preserve">Go to Setup</w:t>
            </w:r>
          </w:p>
        </w:tc>
        <w:tc>
          <w:tcPr/>
          <w:p>
            <w:pPr>
              <w:pStyle w:val="Compact"/>
              <w:jc w:val="left"/>
            </w:pPr>
            <w:r>
              <w:t xml:space="preserve">The station’s database is not set up</w:t>
            </w:r>
          </w:p>
        </w:tc>
        <w:tc>
          <w:tcPr/>
          <w:p>
            <w:pPr>
              <w:pStyle w:val="Compact"/>
              <w:jc w:val="left"/>
            </w:pPr>
            <w:r>
              <w:t xml:space="preserve">Click</w:t>
            </w:r>
            <w:r>
              <w:t xml:space="preserve"> </w:t>
            </w:r>
            <w:r>
              <w:rPr>
                <w:bCs/>
                <w:b/>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jc w:val="left"/>
            </w:pPr>
            <w:r>
              <w:t xml:space="preserve">“</w:t>
            </w:r>
            <w:r>
              <w:t xml:space="preserve">No validated assets.</w:t>
            </w:r>
            <w:r>
              <w:t xml:space="preserve">”</w:t>
            </w:r>
          </w:p>
        </w:tc>
        <w:tc>
          <w:tcPr/>
          <w:p>
            <w:pPr>
              <w:pStyle w:val="Compact"/>
              <w:jc w:val="left"/>
            </w:pPr>
            <w:r>
              <w:t xml:space="preserve">No Validated video in the library</w:t>
            </w:r>
          </w:p>
        </w:tc>
        <w:tc>
          <w:tcPr/>
          <w:p>
            <w:pPr>
              <w:pStyle w:val="Compact"/>
              <w:jc w:val="left"/>
            </w:pPr>
            <w:r>
              <w:t xml:space="preserve">Upload a video on</w:t>
            </w:r>
            <w:r>
              <w:t xml:space="preserve"> </w:t>
            </w:r>
            <w:r>
              <w:rPr>
                <w:bCs/>
                <w:b/>
              </w:rPr>
              <w:t xml:space="preserve">Assets</w:t>
            </w:r>
            <w:r>
              <w:t xml:space="preserve">. A CivicCast recording is not offered (see Known issue above).</w:t>
            </w:r>
          </w:p>
        </w:tc>
      </w:tr>
      <w:tr>
        <w:tc>
          <w:tcPr/>
          <w:p>
            <w:pPr>
              <w:pStyle w:val="Compact"/>
              <w:jc w:val="left"/>
            </w:pPr>
            <w:r>
              <w:t xml:space="preserve">“</w:t>
            </w:r>
            <w:r>
              <w:t xml:space="preserve">Time slot conflicts.</w:t>
            </w:r>
            <w:r>
              <w:t xml:space="preserve">”</w:t>
            </w:r>
          </w:p>
        </w:tc>
        <w:tc>
          <w:tcPr/>
          <w:p>
            <w:pPr>
              <w:pStyle w:val="Compact"/>
              <w:jc w:val="left"/>
            </w:pPr>
            <w:r>
              <w:t xml:space="preserve">Another program overlaps on that channel</w:t>
            </w:r>
          </w:p>
        </w:tc>
        <w:tc>
          <w:tcPr/>
          <w:p>
            <w:pPr>
              <w:pStyle w:val="Compact"/>
              <w:jc w:val="left"/>
            </w:pPr>
            <w:r>
              <w:t xml:space="preserve">Choose a different time or channel, or cancel the other item</w:t>
            </w:r>
          </w:p>
        </w:tc>
      </w:tr>
      <w:tr>
        <w:tc>
          <w:tcPr/>
          <w:p>
            <w:pPr>
              <w:pStyle w:val="Compact"/>
              <w:jc w:val="left"/>
            </w:pPr>
            <w:r>
              <w:t xml:space="preserve">“</w:t>
            </w:r>
            <w:r>
              <w:t xml:space="preserve">Could not schedule.</w:t>
            </w:r>
            <w:r>
              <w:t xml:space="preserve">”</w:t>
            </w:r>
            <w:r>
              <w:t xml:space="preserve"> </w:t>
            </w:r>
            <w:r>
              <w:t xml:space="preserve">plus a detail</w:t>
            </w:r>
          </w:p>
        </w:tc>
        <w:tc>
          <w:tcPr/>
          <w:p>
            <w:pPr>
              <w:pStyle w:val="Compact"/>
              <w:jc w:val="left"/>
            </w:pPr>
            <w:r>
              <w:t xml:space="preserve">The station refused the item, for example the video no longer exists</w:t>
            </w:r>
          </w:p>
        </w:tc>
        <w:tc>
          <w:tcPr/>
          <w:p>
            <w:pPr>
              <w:pStyle w:val="Compact"/>
              <w:jc w:val="left"/>
            </w:pPr>
            <w:r>
              <w:t xml:space="preserve">Read the detail and fix it</w:t>
            </w:r>
          </w:p>
        </w:tc>
      </w:tr>
      <w:tr>
        <w:tc>
          <w:tcPr/>
          <w:p>
            <w:pPr>
              <w:pStyle w:val="Compact"/>
              <w:jc w:val="left"/>
            </w:pPr>
            <w:r>
              <w:t xml:space="preserve">“</w:t>
            </w:r>
            <w:r>
              <w:t xml:space="preserve">Could not check whether this is ready to publish.</w:t>
            </w:r>
            <w:r>
              <w:t xml:space="preserve">”</w:t>
            </w:r>
          </w:p>
        </w:tc>
        <w:tc>
          <w:tcPr/>
          <w:p>
            <w:pPr>
              <w:pStyle w:val="Compact"/>
              <w:jc w:val="left"/>
            </w:pPr>
            <w:r>
              <w:t xml:space="preserve">The safety check failed to run</w:t>
            </w:r>
          </w:p>
        </w:tc>
        <w:tc>
          <w:tcPr/>
          <w:p>
            <w:pPr>
              <w:pStyle w:val="Compact"/>
              <w:jc w:val="left"/>
            </w:pPr>
            <w:r>
              <w:t xml:space="preserve">Try again; if it repeats, tell your IT person</w:t>
            </w:r>
          </w:p>
        </w:tc>
      </w:tr>
      <w:tr>
        <w:tc>
          <w:tcPr/>
          <w:p>
            <w:pPr>
              <w:pStyle w:val="Compact"/>
              <w:jc w:val="left"/>
            </w:pPr>
            <w:r>
              <w:t xml:space="preserve">“</w:t>
            </w:r>
            <w:r>
              <w:t xml:space="preserve">Could not publish this to residents.</w:t>
            </w:r>
            <w:r>
              <w:t xml:space="preserve">”</w:t>
            </w:r>
          </w:p>
        </w:tc>
        <w:tc>
          <w:tcPr/>
          <w:p>
            <w:pPr>
              <w:pStyle w:val="Compact"/>
              <w:jc w:val="left"/>
            </w:pPr>
            <w:r>
              <w:t xml:space="preserve">A new clash appeared (409), or the video became unplayable (422)</w:t>
            </w:r>
          </w:p>
        </w:tc>
        <w:tc>
          <w:tcPr/>
          <w:p>
            <w:pPr>
              <w:pStyle w:val="Compact"/>
              <w:jc w:val="left"/>
            </w:pPr>
            <w:r>
              <w:t xml:space="preserve">Run</w:t>
            </w:r>
            <w:r>
              <w:t xml:space="preserve"> </w:t>
            </w:r>
            <w:r>
              <w:rPr>
                <w:bCs/>
                <w:b/>
              </w:rPr>
              <w:t xml:space="preserve">Publish to residents</w:t>
            </w:r>
            <w:r>
              <w:t xml:space="preserve"> </w:t>
            </w:r>
            <w:r>
              <w:t xml:space="preserve">again and read the new review</w:t>
            </w:r>
          </w:p>
        </w:tc>
      </w:tr>
      <w:tr>
        <w:tc>
          <w:tcPr/>
          <w:p>
            <w:pPr>
              <w:pStyle w:val="Compact"/>
              <w:jc w:val="left"/>
            </w:pPr>
            <w:r>
              <w:t xml:space="preserve">“</w:t>
            </w:r>
            <w:r>
              <w:t xml:space="preserve">Could not add to guide.</w:t>
            </w:r>
            <w:r>
              <w:t xml:space="preserve">”</w:t>
            </w:r>
            <w:r>
              <w:t xml:space="preserve"> </w:t>
            </w:r>
            <w:r>
              <w:t xml:space="preserve">with</w:t>
            </w:r>
            <w:r>
              <w:t xml:space="preserve"> </w:t>
            </w:r>
            <w:r>
              <w:t xml:space="preserve">“</w:t>
            </w:r>
            <w:r>
              <w:t xml:space="preserve">meeting_operator, support_admin</w:t>
            </w:r>
            <w:r>
              <w:t xml:space="preserve">”</w:t>
            </w:r>
          </w:p>
        </w:tc>
        <w:tc>
          <w:tcPr/>
          <w:p>
            <w:pPr>
              <w:pStyle w:val="Compact"/>
              <w:jc w:val="left"/>
            </w:pPr>
            <w:r>
              <w:t xml:space="preserve">Your role cannot write to the guide</w:t>
            </w:r>
          </w:p>
        </w:tc>
        <w:tc>
          <w:tcPr/>
          <w:p>
            <w:pPr>
              <w:pStyle w:val="Compact"/>
              <w:jc w:val="left"/>
            </w:pPr>
            <w:r>
              <w:t xml:space="preserve">Ask for the meeting operator role</w:t>
            </w:r>
          </w:p>
        </w:tc>
      </w:tr>
      <w:tr>
        <w:tc>
          <w:tcPr/>
          <w:p>
            <w:pPr>
              <w:pStyle w:val="Compact"/>
              <w:jc w:val="left"/>
            </w:pPr>
            <w:r>
              <w:rPr>
                <w:bCs/>
                <w:b/>
              </w:rPr>
              <w:t xml:space="preserve">Skipped · conflict</w:t>
            </w:r>
            <w:r>
              <w:t xml:space="preserve"> </w:t>
            </w:r>
            <w:r>
              <w:t xml:space="preserve">or</w:t>
            </w:r>
            <w:r>
              <w:t xml:space="preserve"> </w:t>
            </w:r>
            <w:r>
              <w:rPr>
                <w:bCs/>
                <w:b/>
              </w:rPr>
              <w:t xml:space="preserve">Skipped · not playable</w:t>
            </w:r>
          </w:p>
        </w:tc>
        <w:tc>
          <w:tcPr/>
          <w:p>
            <w:pPr>
              <w:pStyle w:val="Compact"/>
              <w:jc w:val="left"/>
            </w:pPr>
            <w:r>
              <w:t xml:space="preserve">See the table under</w:t>
            </w:r>
            <w:r>
              <w:t xml:space="preserve"> </w:t>
            </w:r>
            <w:r>
              <w:t xml:space="preserve">“</w:t>
            </w:r>
            <w:r>
              <w:t xml:space="preserve">Fix a skipped airing</w:t>
            </w:r>
            <w:r>
              <w:t xml:space="preserve">”</w:t>
            </w:r>
          </w:p>
        </w:tc>
        <w:tc>
          <w:tcPr/>
          <w:p>
            <w:pPr>
              <w:pStyle w:val="Compact"/>
              <w:jc w:val="left"/>
            </w:pPr>
            <w:r>
              <w:t xml:space="preserve">Fix the cause, then place that airing by hand on</w:t>
            </w:r>
            <w:r>
              <w:t xml:space="preserve"> </w:t>
            </w:r>
            <w:r>
              <w:rPr>
                <w:bCs/>
                <w:b/>
              </w:rPr>
              <w:t xml:space="preserve">Schedule</w:t>
            </w:r>
          </w:p>
        </w:tc>
      </w:tr>
      <w:tr>
        <w:tc>
          <w:tcPr/>
          <w:p>
            <w:pPr>
              <w:pStyle w:val="Compact"/>
              <w:jc w:val="left"/>
            </w:pPr>
            <w:r>
              <w:t xml:space="preserve">A program is in</w:t>
            </w:r>
            <w:r>
              <w:t xml:space="preserve"> </w:t>
            </w:r>
            <w:r>
              <w:rPr>
                <w:bCs/>
                <w:b/>
              </w:rPr>
              <w:t xml:space="preserve">Next 7 days</w:t>
            </w:r>
            <w:r>
              <w:t xml:space="preserve"> </w:t>
            </w:r>
            <w:r>
              <w:t xml:space="preserve">but is not on the air</w:t>
            </w:r>
          </w:p>
        </w:tc>
        <w:tc>
          <w:tcPr/>
          <w:p>
            <w:pPr>
              <w:pStyle w:val="Compact"/>
              <w:jc w:val="left"/>
            </w:pPr>
            <w:r>
              <w:t xml:space="preserve">It is Scheduled, not Published</w:t>
            </w:r>
          </w:p>
        </w:tc>
        <w:tc>
          <w:tcPr/>
          <w:p>
            <w:pPr>
              <w:pStyle w:val="Compact"/>
              <w:jc w:val="left"/>
            </w:pPr>
            <w:r>
              <w:t xml:space="preserve">Approve it on</w:t>
            </w:r>
            <w:r>
              <w:t xml:space="preserve"> </w:t>
            </w:r>
            <w:r>
              <w:rPr>
                <w:bCs/>
                <w:b/>
              </w:rPr>
              <w:t xml:space="preserve">Schedule</w:t>
            </w:r>
          </w:p>
        </w:tc>
      </w:tr>
    </w:tbl>
    <w:bookmarkEnd w:id="109"/>
    <w:bookmarkStart w:id="110" w:name="auto-schedule"/>
    <w:p>
      <w:pPr>
        <w:pStyle w:val="Heading4"/>
      </w:pPr>
      <w:r>
        <w:t xml:space="preserve">Auto-schedule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Rolling window must be a whole number from 14 to 60 days.</w:t>
            </w:r>
            <w:r>
              <w:t xml:space="preserve">”</w:t>
            </w:r>
          </w:p>
        </w:tc>
        <w:tc>
          <w:tcPr/>
          <w:p>
            <w:pPr>
              <w:pStyle w:val="Compact"/>
              <w:jc w:val="left"/>
            </w:pPr>
            <w:r>
              <w:t xml:space="preserve">The number is out of range</w:t>
            </w:r>
          </w:p>
        </w:tc>
        <w:tc>
          <w:tcPr/>
          <w:p>
            <w:pPr>
              <w:pStyle w:val="Compact"/>
              <w:jc w:val="left"/>
            </w:pPr>
            <w:r>
              <w:t xml:space="preserve">Type a whole number from 14 to 60</w:t>
            </w:r>
          </w:p>
        </w:tc>
      </w:tr>
      <w:tr>
        <w:tc>
          <w:tcPr/>
          <w:p>
            <w:pPr>
              <w:pStyle w:val="Compact"/>
              <w:jc w:val="left"/>
            </w:pPr>
            <w:r>
              <w:t xml:space="preserve">“</w:t>
            </w:r>
            <w:r>
              <w:t xml:space="preserve">This rule points at a saved search or daypart that no longer exists.</w:t>
            </w:r>
            <w:r>
              <w:t xml:space="preserve">”</w:t>
            </w:r>
          </w:p>
        </w:tc>
        <w:tc>
          <w:tcPr/>
          <w:p>
            <w:pPr>
              <w:pStyle w:val="Compact"/>
              <w:jc w:val="left"/>
            </w:pPr>
            <w:r>
              <w:t xml:space="preserve">You deleted one of them</w:t>
            </w:r>
          </w:p>
        </w:tc>
        <w:tc>
          <w:tcPr/>
          <w:p>
            <w:pPr>
              <w:pStyle w:val="Compact"/>
              <w:jc w:val="left"/>
            </w:pPr>
            <w:r>
              <w:t xml:space="preserve">Edit the rule and choose again</w:t>
            </w:r>
          </w:p>
        </w:tc>
      </w:tr>
      <w:tr>
        <w:tc>
          <w:tcPr/>
          <w:p>
            <w:pPr>
              <w:pStyle w:val="Compact"/>
              <w:jc w:val="left"/>
            </w:pPr>
            <w:r>
              <w:t xml:space="preserve">“</w:t>
            </w:r>
            <w:r>
              <w:t xml:space="preserve">Compile failed.</w:t>
            </w:r>
            <w:r>
              <w:t xml:space="preserve">”</w:t>
            </w:r>
            <w:r>
              <w:t xml:space="preserve"> </w:t>
            </w:r>
            <w:r>
              <w:t xml:space="preserve">or</w:t>
            </w:r>
            <w:r>
              <w:t xml:space="preserve"> </w:t>
            </w:r>
            <w:r>
              <w:t xml:space="preserve">“</w:t>
            </w:r>
            <w:r>
              <w:t xml:space="preserve">Simulation failed.</w:t>
            </w:r>
            <w:r>
              <w:t xml:space="preserve">”</w:t>
            </w:r>
          </w:p>
        </w:tc>
        <w:tc>
          <w:tcPr/>
          <w:p>
            <w:pPr>
              <w:pStyle w:val="Compact"/>
              <w:jc w:val="left"/>
            </w:pPr>
            <w:r>
              <w:t xml:space="preserve">The station refused the request</w:t>
            </w:r>
          </w:p>
        </w:tc>
        <w:tc>
          <w:tcPr/>
          <w:p>
            <w:pPr>
              <w:pStyle w:val="Compact"/>
              <w:jc w:val="left"/>
            </w:pPr>
            <w:r>
              <w:t xml:space="preserve">Read the detail in the red box; check</w:t>
            </w:r>
            <w:r>
              <w:t xml:space="preserve"> </w:t>
            </w:r>
            <w:r>
              <w:rPr>
                <w:bCs/>
                <w:b/>
              </w:rPr>
              <w:t xml:space="preserve">Go to Setup</w:t>
            </w:r>
            <w:r>
              <w:t xml:space="preserve"> </w:t>
            </w:r>
            <w:r>
              <w:t xml:space="preserve">if it mentions storage</w:t>
            </w:r>
          </w:p>
        </w:tc>
      </w:tr>
      <w:tr>
        <w:tc>
          <w:tcPr/>
          <w:p>
            <w:pPr>
              <w:pStyle w:val="Compact"/>
              <w:jc w:val="left"/>
            </w:pPr>
            <w:r>
              <w:t xml:space="preserve">“</w:t>
            </w:r>
            <w:r>
              <w:t xml:space="preserve">Viewing and managing … requires the publish operator, setup admin, or support admin role.</w:t>
            </w:r>
            <w:r>
              <w:t xml:space="preserve">”</w:t>
            </w:r>
          </w:p>
        </w:tc>
        <w:tc>
          <w:tcPr/>
          <w:p>
            <w:pPr>
              <w:pStyle w:val="Compact"/>
              <w:jc w:val="left"/>
            </w:pPr>
            <w:r>
              <w:t xml:space="preserve">Your role is not allowed here</w:t>
            </w:r>
          </w:p>
        </w:tc>
        <w:tc>
          <w:tcPr/>
          <w:p>
            <w:pPr>
              <w:pStyle w:val="Compact"/>
              <w:jc w:val="left"/>
            </w:pPr>
            <w:r>
              <w:t xml:space="preserve">Ask your station administrator</w:t>
            </w:r>
          </w:p>
        </w:tc>
      </w:tr>
    </w:tbl>
    <w:bookmarkEnd w:id="110"/>
    <w:bookmarkStart w:id="111" w:name="recording"/>
    <w:p>
      <w:pPr>
        <w:pStyle w:val="Heading4"/>
      </w:pPr>
      <w:r>
        <w:t xml:space="preserve">Recording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Slug required: lowercase letters, digits, hyphens.</w:t>
            </w:r>
            <w:r>
              <w:t xml:space="preserve">”</w:t>
            </w:r>
          </w:p>
        </w:tc>
        <w:tc>
          <w:tcPr/>
          <w:p>
            <w:pPr>
              <w:pStyle w:val="Compact"/>
              <w:jc w:val="left"/>
            </w:pPr>
            <w:r>
              <w:t xml:space="preserve">Schedule ID has a bad character</w:t>
            </w:r>
          </w:p>
        </w:tc>
        <w:tc>
          <w:tcPr/>
          <w:p>
            <w:pPr>
              <w:pStyle w:val="Compact"/>
              <w:jc w:val="left"/>
            </w:pPr>
            <w:r>
              <w:t xml:space="preserve">Use only lowercase letters, digits and hyphens</w:t>
            </w:r>
          </w:p>
        </w:tc>
      </w:tr>
      <w:tr>
        <w:tc>
          <w:tcPr/>
          <w:p>
            <w:pPr>
              <w:pStyle w:val="Compact"/>
              <w:jc w:val="left"/>
            </w:pPr>
            <w:r>
              <w:t xml:space="preserve">“</w:t>
            </w:r>
            <w:r>
              <w:t xml:space="preserve">Duration must be HH:MM:SS — minutes and seconds need two digits (e.g. 01:05:00 not 1:5:0).</w:t>
            </w:r>
            <w:r>
              <w:t xml:space="preserve">”</w:t>
            </w:r>
          </w:p>
        </w:tc>
        <w:tc>
          <w:tcPr/>
          <w:p>
            <w:pPr>
              <w:pStyle w:val="Compact"/>
              <w:jc w:val="left"/>
            </w:pPr>
            <w:r>
              <w:t xml:space="preserve">Wrong time format</w:t>
            </w:r>
          </w:p>
        </w:tc>
        <w:tc>
          <w:tcPr/>
          <w:p>
            <w:pPr>
              <w:pStyle w:val="Compact"/>
              <w:jc w:val="left"/>
            </w:pPr>
            <w:r>
              <w:t xml:space="preserve">Type</w:t>
            </w:r>
            <w:r>
              <w:t xml:space="preserve"> </w:t>
            </w:r>
            <w:r>
              <w:rPr>
                <w:rStyle w:val="VerbatimChar"/>
              </w:rPr>
              <w:t xml:space="preserve">01:05:00</w:t>
            </w:r>
          </w:p>
        </w:tc>
      </w:tr>
      <w:tr>
        <w:tc>
          <w:tcPr/>
          <w:p>
            <w:pPr>
              <w:pStyle w:val="Compact"/>
              <w:jc w:val="left"/>
            </w:pPr>
            <w:r>
              <w:t xml:space="preserve">“</w:t>
            </w:r>
            <w:r>
              <w:t xml:space="preserve">Time must be HH:MM (24h UTC).</w:t>
            </w:r>
            <w:r>
              <w:t xml:space="preserve">”</w:t>
            </w:r>
            <w:r>
              <w:t xml:space="preserve"> </w:t>
            </w:r>
            <w:r>
              <w:t xml:space="preserve">or</w:t>
            </w:r>
            <w:r>
              <w:t xml:space="preserve"> </w:t>
            </w:r>
            <w:r>
              <w:t xml:space="preserve">“</w:t>
            </w:r>
            <w:r>
              <w:t xml:space="preserve">Pick at least one weekday.</w:t>
            </w:r>
            <w:r>
              <w:t xml:space="preserve">”</w:t>
            </w:r>
          </w:p>
        </w:tc>
        <w:tc>
          <w:tcPr/>
          <w:p>
            <w:pPr>
              <w:pStyle w:val="Compact"/>
              <w:jc w:val="left"/>
            </w:pPr>
            <w:r>
              <w:t xml:space="preserve">Weekly fields incomplete</w:t>
            </w:r>
          </w:p>
        </w:tc>
        <w:tc>
          <w:tcPr/>
          <w:p>
            <w:pPr>
              <w:pStyle w:val="Compact"/>
              <w:jc w:val="left"/>
            </w:pPr>
            <w:r>
              <w:t xml:space="preserve">Fix the time and tick a day</w:t>
            </w:r>
          </w:p>
        </w:tc>
      </w:tr>
      <w:tr>
        <w:tc>
          <w:tcPr/>
          <w:p>
            <w:pPr>
              <w:pStyle w:val="Compact"/>
              <w:jc w:val="left"/>
            </w:pPr>
            <w:r>
              <w:t xml:space="preserve">“</w:t>
            </w:r>
            <w:r>
              <w:t xml:space="preserve">No SDI capture input was detected or configured.</w:t>
            </w:r>
            <w:r>
              <w:t xml:space="preserve">”</w:t>
            </w:r>
            <w:r>
              <w:t xml:space="preserve"> </w:t>
            </w:r>
            <w:r>
              <w:t xml:space="preserve">(it names the source kind you chose, for example HDMI)</w:t>
            </w:r>
          </w:p>
        </w:tc>
        <w:tc>
          <w:tcPr/>
          <w:p>
            <w:pPr>
              <w:pStyle w:val="Compact"/>
              <w:jc w:val="left"/>
            </w:pPr>
            <w:r>
              <w:t xml:space="preserve">No card found</w:t>
            </w:r>
          </w:p>
        </w:tc>
        <w:tc>
          <w:tcPr/>
          <w:p>
            <w:pPr>
              <w:pStyle w:val="Compact"/>
              <w:jc w:val="left"/>
            </w:pPr>
            <w:r>
              <w:t xml:space="preserve">Check the card is installed, click</w:t>
            </w:r>
            <w:r>
              <w:t xml:space="preserve"> </w:t>
            </w:r>
            <w:r>
              <w:rPr>
                <w:bCs/>
                <w:b/>
              </w:rPr>
              <w:t xml:space="preserve">Inspect capture devices</w:t>
            </w:r>
            <w:r>
              <w:t xml:space="preserve">, then ask your IT person</w:t>
            </w:r>
          </w:p>
        </w:tc>
      </w:tr>
      <w:tr>
        <w:tc>
          <w:tcPr/>
          <w:p>
            <w:pPr>
              <w:pStyle w:val="Compact"/>
              <w:jc w:val="left"/>
            </w:pPr>
            <w:r>
              <w:t xml:space="preserve">Amber banner</w:t>
            </w:r>
            <w:r>
              <w:t xml:space="preserve"> </w:t>
            </w:r>
            <w:r>
              <w:t xml:space="preserve">“</w:t>
            </w:r>
            <w:r>
              <w:t xml:space="preserve">Scheduled recording runtime is unavailable in this deployment…</w:t>
            </w:r>
            <w:r>
              <w:t xml:space="preserve">”</w:t>
            </w:r>
            <w:r>
              <w:t xml:space="preserve"> </w:t>
            </w:r>
            <w:r>
              <w:t xml:space="preserve">after</w:t>
            </w:r>
            <w:r>
              <w:t xml:space="preserve"> </w:t>
            </w:r>
            <w:r>
              <w:rPr>
                <w:bCs/>
                <w:b/>
              </w:rPr>
              <w:t xml:space="preserve">Record now</w:t>
            </w:r>
          </w:p>
        </w:tc>
        <w:tc>
          <w:tcPr/>
          <w:p>
            <w:pPr>
              <w:pStyle w:val="Compact"/>
              <w:jc w:val="left"/>
            </w:pPr>
            <w:r>
              <w:t xml:space="preserve">The recorder part of the station is not running</w:t>
            </w:r>
          </w:p>
        </w:tc>
        <w:tc>
          <w:tcPr/>
          <w:p>
            <w:pPr>
              <w:pStyle w:val="Compact"/>
              <w:jc w:val="left"/>
            </w:pPr>
            <w:r>
              <w:t xml:space="preserve">Ask your IT person. Schedules can still be saved.</w:t>
            </w:r>
          </w:p>
        </w:tc>
      </w:tr>
      <w:tr>
        <w:tc>
          <w:tcPr/>
          <w:p>
            <w:pPr>
              <w:pStyle w:val="Compact"/>
              <w:jc w:val="left"/>
            </w:pPr>
            <w:r>
              <w:t xml:space="preserve">“</w:t>
            </w:r>
            <w:r>
              <w:t xml:space="preserve">An overlapping recording is already armed/active on this source</w:t>
            </w:r>
            <w:r>
              <w:t xml:space="preserve">”</w:t>
            </w:r>
          </w:p>
        </w:tc>
        <w:tc>
          <w:tcPr/>
          <w:p>
            <w:pPr>
              <w:pStyle w:val="Compact"/>
              <w:jc w:val="left"/>
            </w:pPr>
            <w:r>
              <w:t xml:space="preserve">A capture is already running on that input</w:t>
            </w:r>
          </w:p>
        </w:tc>
        <w:tc>
          <w:tcPr/>
          <w:p>
            <w:pPr>
              <w:pStyle w:val="Compact"/>
              <w:jc w:val="left"/>
            </w:pPr>
            <w:r>
              <w:t xml:space="preserve">Wait for it, or stop it</w:t>
            </w:r>
          </w:p>
        </w:tc>
      </w:tr>
      <w:tr>
        <w:tc>
          <w:tcPr/>
          <w:p>
            <w:pPr>
              <w:pStyle w:val="Compact"/>
              <w:jc w:val="left"/>
            </w:pPr>
            <w:r>
              <w:t xml:space="preserve">“</w:t>
            </w:r>
            <w:r>
              <w:t xml:space="preserve">Recording schedule</w:t>
            </w:r>
            <w:r>
              <w:t xml:space="preserve"> </w:t>
            </w:r>
            <w:r>
              <w:t xml:space="preserve">‘</w:t>
            </w:r>
            <w:r>
              <w:t xml:space="preserve">…</w:t>
            </w:r>
            <w:r>
              <w:t xml:space="preserve">’</w:t>
            </w:r>
            <w:r>
              <w:t xml:space="preserve"> </w:t>
            </w:r>
            <w:r>
              <w:t xml:space="preserve">already exists. Use PATCH to update.</w:t>
            </w:r>
            <w:r>
              <w:t xml:space="preserve">”</w:t>
            </w:r>
          </w:p>
        </w:tc>
        <w:tc>
          <w:tcPr/>
          <w:p>
            <w:pPr>
              <w:pStyle w:val="Compact"/>
              <w:jc w:val="left"/>
            </w:pPr>
            <w:r>
              <w:t xml:space="preserve">You pressed</w:t>
            </w:r>
            <w:r>
              <w:t xml:space="preserve"> </w:t>
            </w:r>
            <w:r>
              <w:rPr>
                <w:bCs/>
                <w:b/>
              </w:rPr>
              <w:t xml:space="preserve">Create schedule</w:t>
            </w:r>
            <w:r>
              <w:t xml:space="preserve"> </w:t>
            </w:r>
            <w:r>
              <w:t xml:space="preserve">twice</w:t>
            </w:r>
          </w:p>
        </w:tc>
        <w:tc>
          <w:tcPr/>
          <w:p>
            <w:pPr>
              <w:pStyle w:val="Compact"/>
              <w:jc w:val="left"/>
            </w:pPr>
            <w:r>
              <w:t xml:space="preserve">The first one worked; look in</w:t>
            </w:r>
            <w:r>
              <w:t xml:space="preserve"> </w:t>
            </w:r>
            <w:r>
              <w:rPr>
                <w:bCs/>
                <w:b/>
              </w:rPr>
              <w:t xml:space="preserve">Schedules</w:t>
            </w:r>
          </w:p>
        </w:tc>
      </w:tr>
      <w:tr>
        <w:tc>
          <w:tcPr/>
          <w:p>
            <w:pPr>
              <w:pStyle w:val="Compact"/>
              <w:jc w:val="left"/>
            </w:pPr>
            <w:r>
              <w:t xml:space="preserve">A recording has state</w:t>
            </w:r>
            <w:r>
              <w:t xml:space="preserve"> </w:t>
            </w:r>
            <w:r>
              <w:rPr>
                <w:rStyle w:val="VerbatimChar"/>
              </w:rPr>
              <w:t xml:space="preserve">failed</w:t>
            </w:r>
          </w:p>
        </w:tc>
        <w:tc>
          <w:tcPr/>
          <w:p>
            <w:pPr>
              <w:pStyle w:val="Compact"/>
              <w:jc w:val="left"/>
            </w:pPr>
            <w:r>
              <w:t xml:space="preserve">The capture stopped with an error</w:t>
            </w:r>
          </w:p>
        </w:tc>
        <w:tc>
          <w:tcPr/>
          <w:p>
            <w:pPr>
              <w:pStyle w:val="Compact"/>
              <w:jc w:val="left"/>
            </w:pPr>
            <w:r>
              <w:t xml:space="preserve">Read the text in</w:t>
            </w:r>
            <w:r>
              <w:t xml:space="preserve"> </w:t>
            </w:r>
            <w:r>
              <w:rPr>
                <w:bCs/>
                <w:b/>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11"/>
    <w:bookmarkStart w:id="112" w:name="agendas"/>
    <w:p>
      <w:pPr>
        <w:pStyle w:val="Heading4"/>
      </w:pPr>
      <w:r>
        <w:t xml:space="preserve">Agendas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Agendas require the records clerk or meeting operator role. Ask your station admin for access.</w:t>
            </w:r>
            <w:r>
              <w:t xml:space="preserve">”</w:t>
            </w:r>
          </w:p>
        </w:tc>
        <w:tc>
          <w:tcPr/>
          <w:p>
            <w:pPr>
              <w:pStyle w:val="Compact"/>
              <w:jc w:val="left"/>
            </w:pPr>
            <w:r>
              <w:t xml:space="preserve">Your role cannot use this screen</w:t>
            </w:r>
          </w:p>
        </w:tc>
        <w:tc>
          <w:tcPr/>
          <w:p>
            <w:pPr>
              <w:pStyle w:val="Compact"/>
              <w:jc w:val="left"/>
            </w:pPr>
            <w:r>
              <w:t xml:space="preserve">Ask your station administrator</w:t>
            </w:r>
          </w:p>
        </w:tc>
      </w:tr>
      <w:tr>
        <w:tc>
          <w:tcPr/>
          <w:p>
            <w:pPr>
              <w:pStyle w:val="Compact"/>
              <w:jc w:val="left"/>
            </w:pPr>
            <w:r>
              <w:t xml:space="preserve">“</w:t>
            </w:r>
            <w:r>
              <w:t xml:space="preserve">Meeting agenda</w:t>
            </w:r>
            <w:r>
              <w:t xml:space="preserve"> </w:t>
            </w:r>
            <w:r>
              <w:t xml:space="preserve">‘</w:t>
            </w:r>
            <w:r>
              <w:t xml:space="preserve">…</w:t>
            </w:r>
            <w:r>
              <w:t xml:space="preserve">’</w:t>
            </w:r>
            <w:r>
              <w:t xml:space="preserve"> </w:t>
            </w:r>
            <w:r>
              <w:t xml:space="preserve">already exists. Use PATCH to update.</w:t>
            </w:r>
            <w:r>
              <w:t xml:space="preserve">”</w:t>
            </w:r>
          </w:p>
        </w:tc>
        <w:tc>
          <w:tcPr/>
          <w:p>
            <w:pPr>
              <w:pStyle w:val="Compact"/>
              <w:jc w:val="left"/>
            </w:pPr>
            <w:r>
              <w:t xml:space="preserve">That agenda ID is taken</w:t>
            </w:r>
          </w:p>
        </w:tc>
        <w:tc>
          <w:tcPr/>
          <w:p>
            <w:pPr>
              <w:pStyle w:val="Compact"/>
              <w:jc w:val="left"/>
            </w:pPr>
            <w:r>
              <w:t xml:space="preserve">Pick a new ID</w:t>
            </w:r>
          </w:p>
        </w:tc>
      </w:tr>
      <w:tr>
        <w:tc>
          <w:tcPr/>
          <w:p>
            <w:pPr>
              <w:pStyle w:val="Compact"/>
              <w:jc w:val="left"/>
            </w:pPr>
            <w:r>
              <w:t xml:space="preserve">“</w:t>
            </w:r>
            <w:r>
              <w:t xml:space="preserve">Another agenda item already occupies (agenda_id=</w:t>
            </w:r>
            <w:r>
              <w:t xml:space="preserve">‘</w:t>
            </w:r>
            <w:r>
              <w:t xml:space="preserve">…</w:t>
            </w:r>
            <w:r>
              <w:t xml:space="preserve">’</w:t>
            </w:r>
            <w:r>
              <w:t xml:space="preserve">, order=…).</w:t>
            </w:r>
            <w:r>
              <w:t xml:space="preserve">”</w:t>
            </w:r>
          </w:p>
        </w:tc>
        <w:tc>
          <w:tcPr/>
          <w:p>
            <w:pPr>
              <w:pStyle w:val="Compact"/>
              <w:jc w:val="left"/>
            </w:pPr>
            <w:r>
              <w:t xml:space="preserve">Two items share an Order</w:t>
            </w:r>
          </w:p>
        </w:tc>
        <w:tc>
          <w:tcPr/>
          <w:p>
            <w:pPr>
              <w:pStyle w:val="Compact"/>
              <w:jc w:val="left"/>
            </w:pPr>
            <w:r>
              <w:t xml:space="preserve">Give the new item an unused Order</w:t>
            </w:r>
          </w:p>
        </w:tc>
      </w:tr>
      <w:tr>
        <w:tc>
          <w:tcPr/>
          <w:p>
            <w:pPr>
              <w:pStyle w:val="Compact"/>
              <w:jc w:val="left"/>
            </w:pPr>
            <w:r>
              <w:t xml:space="preserve">“</w:t>
            </w:r>
            <w:r>
              <w:t xml:space="preserve">Couldn’t find any recognizable items in that PDF. Try pasting the agenda’s text instead.</w:t>
            </w:r>
            <w:r>
              <w:t xml:space="preserve">”</w:t>
            </w:r>
          </w:p>
        </w:tc>
        <w:tc>
          <w:tcPr/>
          <w:p>
            <w:pPr>
              <w:pStyle w:val="Compact"/>
              <w:jc w:val="left"/>
            </w:pPr>
            <w:r>
              <w:t xml:space="preserve">The PDF has no readable text</w:t>
            </w:r>
          </w:p>
        </w:tc>
        <w:tc>
          <w:tcPr/>
          <w:p>
            <w:pPr>
              <w:pStyle w:val="Compact"/>
              <w:jc w:val="left"/>
            </w:pPr>
            <w:r>
              <w:t xml:space="preserve">Paste the text and use</w:t>
            </w:r>
            <w:r>
              <w:t xml:space="preserve"> </w:t>
            </w:r>
            <w:r>
              <w:rPr>
                <w:bCs/>
                <w:b/>
              </w:rPr>
              <w:t xml:space="preserve">Import</w:t>
            </w:r>
          </w:p>
        </w:tc>
      </w:tr>
      <w:tr>
        <w:tc>
          <w:tcPr/>
          <w:p>
            <w:pPr>
              <w:pStyle w:val="Compact"/>
              <w:jc w:val="left"/>
            </w:pPr>
            <w:r>
              <w:t xml:space="preserve">“</w:t>
            </w:r>
            <w:r>
              <w:t xml:space="preserve">Only plain-text and PDF agendas import here today (DOCX and other formats are a follow-up).</w:t>
            </w:r>
            <w:r>
              <w:t xml:space="preserve">”</w:t>
            </w:r>
          </w:p>
        </w:tc>
        <w:tc>
          <w:tcPr/>
          <w:p>
            <w:pPr>
              <w:pStyle w:val="Compact"/>
              <w:jc w:val="left"/>
            </w:pPr>
            <w:r>
              <w:t xml:space="preserve">Unsupported file type</w:t>
            </w:r>
          </w:p>
        </w:tc>
        <w:tc>
          <w:tcPr/>
          <w:p>
            <w:pPr>
              <w:pStyle w:val="Compact"/>
              <w:jc w:val="left"/>
            </w:pPr>
            <w:r>
              <w:t xml:space="preserve">Use a PDF or paste text</w:t>
            </w:r>
          </w:p>
        </w:tc>
      </w:tr>
      <w:tr>
        <w:tc>
          <w:tcPr/>
          <w:p>
            <w:pPr>
              <w:pStyle w:val="Compact"/>
              <w:jc w:val="left"/>
            </w:pPr>
            <w:r>
              <w:t xml:space="preserve">“</w:t>
            </w:r>
            <w:r>
              <w:t xml:space="preserve">Agenda import is not enabled…</w:t>
            </w:r>
            <w:r>
              <w:t xml:space="preserve">”</w:t>
            </w:r>
          </w:p>
        </w:tc>
        <w:tc>
          <w:tcPr/>
          <w:p>
            <w:pPr>
              <w:pStyle w:val="Compact"/>
              <w:jc w:val="left"/>
            </w:pPr>
            <w:r>
              <w:t xml:space="preserve">The outside-system import is off</w:t>
            </w:r>
          </w:p>
        </w:tc>
        <w:tc>
          <w:tcPr/>
          <w:p>
            <w:pPr>
              <w:pStyle w:val="Compact"/>
              <w:jc w:val="left"/>
            </w:pPr>
            <w:r>
              <w:t xml:space="preserve">Ask your IT person</w:t>
            </w:r>
          </w:p>
        </w:tc>
      </w:tr>
    </w:tbl>
    <w:bookmarkEnd w:id="112"/>
    <w:bookmarkStart w:id="113" w:name="contributors"/>
    <w:p>
      <w:pPr>
        <w:pStyle w:val="Heading4"/>
      </w:pPr>
      <w:r>
        <w:t xml:space="preserve">Contributors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w:t>
            </w:r>
            <w:r>
              <w:t xml:space="preserve">Contributor queue could not load.</w:t>
            </w:r>
            <w:r>
              <w:t xml:space="preserve">”</w:t>
            </w:r>
          </w:p>
        </w:tc>
        <w:tc>
          <w:tcPr/>
          <w:p>
            <w:pPr>
              <w:pStyle w:val="Compact"/>
              <w:jc w:val="left"/>
            </w:pPr>
            <w:r>
              <w:t xml:space="preserve">Any failure on the screen, or no permission</w:t>
            </w:r>
          </w:p>
        </w:tc>
        <w:tc>
          <w:tcPr/>
          <w:p>
            <w:pPr>
              <w:pStyle w:val="Compact"/>
              <w:jc w:val="left"/>
            </w:pPr>
            <w:r>
              <w:t xml:space="preserve">Read the reason underneath, then</w:t>
            </w:r>
            <w:r>
              <w:t xml:space="preserve"> </w:t>
            </w:r>
            <w:r>
              <w:rPr>
                <w:bCs/>
                <w:b/>
              </w:rPr>
              <w:t xml:space="preserve">Retry</w:t>
            </w:r>
          </w:p>
        </w:tc>
      </w:tr>
      <w:tr>
        <w:tc>
          <w:tcPr/>
          <w:p>
            <w:pPr>
              <w:pStyle w:val="Compact"/>
              <w:jc w:val="left"/>
            </w:pPr>
            <w:r>
              <w:t xml:space="preserve">“</w:t>
            </w:r>
            <w:r>
              <w:t xml:space="preserve">The broken-media probe could not read this file – it is likely corrupt or truncated: …</w:t>
            </w:r>
            <w:r>
              <w:t xml:space="preserve">”</w:t>
            </w:r>
            <w:r>
              <w:t xml:space="preserve"> </w:t>
            </w:r>
            <w:r>
              <w:t xml:space="preserve">after</w:t>
            </w:r>
            <w:r>
              <w:t xml:space="preserve"> </w:t>
            </w:r>
            <w:r>
              <w:rPr>
                <w:bCs/>
                <w:b/>
              </w:rPr>
              <w:t xml:space="preserve">Accept</w:t>
            </w:r>
          </w:p>
        </w:tc>
        <w:tc>
          <w:tcPr/>
          <w:p>
            <w:pPr>
              <w:pStyle w:val="Compact"/>
              <w:jc w:val="left"/>
            </w:pPr>
            <w:r>
              <w:t xml:space="preserve">The producer’s file is damaged</w:t>
            </w:r>
          </w:p>
        </w:tc>
        <w:tc>
          <w:tcPr/>
          <w:p>
            <w:pPr>
              <w:pStyle w:val="Compact"/>
              <w:jc w:val="left"/>
            </w:pPr>
            <w:r>
              <w:rPr>
                <w:bCs/>
                <w:b/>
              </w:rPr>
              <w:t xml:space="preserve">Decline</w:t>
            </w:r>
            <w:r>
              <w:t xml:space="preserve"> </w:t>
            </w:r>
            <w:r>
              <w:t xml:space="preserve">with a reason and ask the producer to send it again</w:t>
            </w:r>
          </w:p>
        </w:tc>
      </w:tr>
      <w:tr>
        <w:tc>
          <w:tcPr/>
          <w:p>
            <w:pPr>
              <w:pStyle w:val="Compact"/>
              <w:jc w:val="left"/>
            </w:pPr>
            <w:r>
              <w:t xml:space="preserve">“</w:t>
            </w:r>
            <w:r>
              <w:t xml:space="preserve">The contributor’s uploaded file is no longer on disk and cannot be accepted. Ask the contributor to resubmit.</w:t>
            </w:r>
            <w:r>
              <w:t xml:space="preserve">”</w:t>
            </w:r>
          </w:p>
        </w:tc>
        <w:tc>
          <w:tcPr/>
          <w:p>
            <w:pPr>
              <w:pStyle w:val="Compact"/>
              <w:jc w:val="left"/>
            </w:pPr>
            <w:r>
              <w:t xml:space="preserve">The file was removed from the intake folder</w:t>
            </w:r>
          </w:p>
        </w:tc>
        <w:tc>
          <w:tcPr/>
          <w:p>
            <w:pPr>
              <w:pStyle w:val="Compact"/>
              <w:jc w:val="left"/>
            </w:pPr>
            <w:r>
              <w:t xml:space="preserve">Ask the producer to resubmit</w:t>
            </w:r>
          </w:p>
        </w:tc>
      </w:tr>
      <w:tr>
        <w:tc>
          <w:tcPr/>
          <w:p>
            <w:pPr>
              <w:pStyle w:val="Compact"/>
              <w:jc w:val="left"/>
            </w:pPr>
            <w:r>
              <w:t xml:space="preserve">“</w:t>
            </w:r>
            <w:r>
              <w:t xml:space="preserve">Could not build a schedule item from this handoff</w:t>
            </w:r>
            <w:r>
              <w:t xml:space="preserve">”</w:t>
            </w:r>
            <w:r>
              <w:t xml:space="preserve"> </w:t>
            </w:r>
            <w:r>
              <w:t xml:space="preserve">or</w:t>
            </w:r>
            <w:r>
              <w:t xml:space="preserve"> </w:t>
            </w:r>
            <w:r>
              <w:t xml:space="preserve">“</w:t>
            </w:r>
            <w:r>
              <w:t xml:space="preserve">Schedule conflict on channel</w:t>
            </w:r>
            <w:r>
              <w:t xml:space="preserve"> </w:t>
            </w:r>
            <w:r>
              <w:t xml:space="preserve">‘</w:t>
            </w:r>
            <w:r>
              <w:t xml:space="preserve">…</w:t>
            </w:r>
            <w:r>
              <w:t xml:space="preserve">’</w:t>
            </w:r>
            <w:r>
              <w:t xml:space="preserve">: …</w:t>
            </w:r>
            <w:r>
              <w:t xml:space="preserve">”</w:t>
            </w:r>
            <w:r>
              <w:t xml:space="preserve"> </w:t>
            </w:r>
            <w:r>
              <w:t xml:space="preserve">after</w:t>
            </w:r>
            <w:r>
              <w:t xml:space="preserve"> </w:t>
            </w:r>
            <w:r>
              <w:rPr>
                <w:bCs/>
                <w:b/>
              </w:rPr>
              <w:t xml:space="preserve">Send to schedule</w:t>
            </w:r>
          </w:p>
        </w:tc>
        <w:tc>
          <w:tcPr/>
          <w:p>
            <w:pPr>
              <w:pStyle w:val="Compact"/>
              <w:jc w:val="left"/>
            </w:pPr>
            <w:r>
              <w:t xml:space="preserve">See the Known issues above</w:t>
            </w:r>
          </w:p>
        </w:tc>
        <w:tc>
          <w:tcPr/>
          <w:p>
            <w:pPr>
              <w:pStyle w:val="Compact"/>
              <w:jc w:val="left"/>
            </w:pPr>
            <w:r>
              <w:t xml:space="preserve">Use</w:t>
            </w:r>
            <w:r>
              <w:t xml:space="preserve"> </w:t>
            </w:r>
            <w:r>
              <w:rPr>
                <w:bCs/>
                <w:b/>
              </w:rPr>
              <w:t xml:space="preserve">New scheduled item</w:t>
            </w:r>
            <w:r>
              <w:t xml:space="preserve"> </w:t>
            </w:r>
            <w:r>
              <w:t xml:space="preserve">on</w:t>
            </w:r>
            <w:r>
              <w:t xml:space="preserve"> </w:t>
            </w:r>
            <w:r>
              <w:rPr>
                <w:bCs/>
                <w:b/>
              </w:rPr>
              <w:t xml:space="preserve">Schedule</w:t>
            </w:r>
          </w:p>
        </w:tc>
      </w:tr>
      <w:tr>
        <w:tc>
          <w:tcPr/>
          <w:p>
            <w:pPr>
              <w:pStyle w:val="Compact"/>
              <w:jc w:val="left"/>
            </w:pPr>
            <w:r>
              <w:t xml:space="preserve">Producer sees</w:t>
            </w:r>
            <w:r>
              <w:t xml:space="preserve"> </w:t>
            </w:r>
            <w:r>
              <w:t xml:space="preserve">“</w:t>
            </w:r>
            <w:r>
              <w:t xml:space="preserve">Choose a video file before submitting.</w:t>
            </w:r>
            <w:r>
              <w:t xml:space="preserve">”</w:t>
            </w:r>
          </w:p>
        </w:tc>
        <w:tc>
          <w:tcPr/>
          <w:p>
            <w:pPr>
              <w:pStyle w:val="Compact"/>
              <w:jc w:val="left"/>
            </w:pPr>
            <w:r>
              <w:t xml:space="preserve">No file was chosen</w:t>
            </w:r>
          </w:p>
        </w:tc>
        <w:tc>
          <w:tcPr/>
          <w:p>
            <w:pPr>
              <w:pStyle w:val="Compact"/>
              <w:jc w:val="left"/>
            </w:pPr>
            <w:r>
              <w:t xml:space="preserve">Choose a file</w:t>
            </w:r>
          </w:p>
        </w:tc>
      </w:tr>
      <w:tr>
        <w:tc>
          <w:tcPr/>
          <w:p>
            <w:pPr>
              <w:pStyle w:val="Compact"/>
              <w:jc w:val="left"/>
            </w:pPr>
            <w:r>
              <w:t xml:space="preserve">Producer sees</w:t>
            </w:r>
            <w:r>
              <w:t xml:space="preserve"> </w:t>
            </w:r>
            <w:r>
              <w:t xml:space="preserve">“</w:t>
            </w:r>
            <w:r>
              <w:t xml:space="preserve">This address has already used its contributor upload budget for this station.</w:t>
            </w:r>
            <w:r>
              <w:t xml:space="preserve">”</w:t>
            </w:r>
            <w:r>
              <w:t xml:space="preserve"> </w:t>
            </w:r>
            <w:r>
              <w:t xml:space="preserve">or</w:t>
            </w:r>
            <w:r>
              <w:t xml:space="preserve"> </w:t>
            </w:r>
            <w:r>
              <w:t xml:space="preserve">“</w:t>
            </w:r>
            <w:r>
              <w:t xml:space="preserve">Too many contributor uploads from this address. Wait before trying again.</w:t>
            </w:r>
            <w:r>
              <w:t xml:space="preserve">”</w:t>
            </w:r>
          </w:p>
        </w:tc>
        <w:tc>
          <w:tcPr/>
          <w:p>
            <w:pPr>
              <w:pStyle w:val="Compact"/>
              <w:jc w:val="left"/>
            </w:pPr>
            <w:r>
              <w:t xml:space="preserve">Upload limits were reached</w:t>
            </w:r>
          </w:p>
        </w:tc>
        <w:tc>
          <w:tcPr/>
          <w:p>
            <w:pPr>
              <w:pStyle w:val="Compact"/>
              <w:jc w:val="left"/>
            </w:pPr>
            <w:r>
              <w:t xml:space="preserve">Wait, or ask your IT person to raise the limits</w:t>
            </w:r>
          </w:p>
        </w:tc>
      </w:tr>
      <w:tr>
        <w:tc>
          <w:tcPr/>
          <w:p>
            <w:pPr>
              <w:pStyle w:val="Compact"/>
              <w:jc w:val="left"/>
            </w:pPr>
            <w:r>
              <w:t xml:space="preserve">Producer sees</w:t>
            </w:r>
            <w:r>
              <w:t xml:space="preserve"> </w:t>
            </w:r>
            <w:r>
              <w:t xml:space="preserve">“</w:t>
            </w:r>
            <w:r>
              <w:t xml:space="preserve">This station’s contributor upload storage is full…</w:t>
            </w:r>
            <w:r>
              <w:t xml:space="preserve">”</w:t>
            </w:r>
          </w:p>
        </w:tc>
        <w:tc>
          <w:tcPr/>
          <w:p>
            <w:pPr>
              <w:pStyle w:val="Compact"/>
              <w:jc w:val="left"/>
            </w:pPr>
            <w:r>
              <w:t xml:space="preserve">The intake folder is full</w:t>
            </w:r>
          </w:p>
        </w:tc>
        <w:tc>
          <w:tcPr/>
          <w:p>
            <w:pPr>
              <w:pStyle w:val="Compact"/>
              <w:jc w:val="left"/>
            </w:pPr>
            <w:r>
              <w:t xml:space="preserve">Tell your IT person</w:t>
            </w:r>
          </w:p>
        </w:tc>
      </w:tr>
    </w:tbl>
    <w:bookmarkEnd w:id="113"/>
    <w:bookmarkEnd w:id="114"/>
    <w:bookmarkStart w:id="115" w:name="related-2"/>
    <w:p>
      <w:pPr>
        <w:pStyle w:val="Heading3"/>
      </w:pPr>
      <w:r>
        <w:t xml:space="preserve">Related</w:t>
      </w:r>
    </w:p>
    <w:p>
      <w:pPr>
        <w:numPr>
          <w:ilvl w:val="0"/>
          <w:numId w:val="1052"/>
        </w:numPr>
        <w:pStyle w:val="Compact"/>
      </w:pPr>
      <w:hyperlink w:anchor="ch-signing-in">
        <w:r>
          <w:rPr>
            <w:rStyle w:val="Hyperlink"/>
          </w:rPr>
          <w:t xml:space="preserve">Chapter 2: Signing in and finding your way around</w:t>
        </w:r>
      </w:hyperlink>
      <w:r>
        <w:t xml:space="preserve"> </w:t>
      </w:r>
      <w:r>
        <w:t xml:space="preserve">for roles and the left menu</w:t>
      </w:r>
    </w:p>
    <w:p>
      <w:pPr>
        <w:numPr>
          <w:ilvl w:val="0"/>
          <w:numId w:val="1052"/>
        </w:numPr>
        <w:pStyle w:val="Compact"/>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numPr>
          <w:ilvl w:val="0"/>
          <w:numId w:val="1052"/>
        </w:numPr>
        <w:pStyle w:val="Compact"/>
      </w:pPr>
      <w:hyperlink w:anchor="ch-after-meeting">
        <w:r>
          <w:rPr>
            <w:rStyle w:val="Hyperlink"/>
          </w:rPr>
          <w:t xml:space="preserve">Chapter 5: After the meeting</w:t>
        </w:r>
      </w:hyperlink>
      <w:r>
        <w:t xml:space="preserve"> </w:t>
      </w:r>
      <w:r>
        <w:t xml:space="preserve">for assets, chapters and the trim editor</w:t>
      </w:r>
    </w:p>
    <w:p>
      <w:pPr>
        <w:numPr>
          <w:ilvl w:val="0"/>
          <w:numId w:val="1052"/>
        </w:numPr>
        <w:pStyle w:val="Compact"/>
      </w:pPr>
      <w:hyperlink w:anchor="ch-publishing">
        <w:r>
          <w:rPr>
            <w:rStyle w:val="Hyperlink"/>
          </w:rPr>
          <w:t xml:space="preserve">Chapter 6: Publishing, and what residents see</w:t>
        </w:r>
      </w:hyperlink>
      <w:r>
        <w:t xml:space="preserve"> </w:t>
      </w:r>
      <w:r>
        <w:t xml:space="preserve">for the resident portal</w:t>
      </w:r>
    </w:p>
    <w:p>
      <w:pPr>
        <w:numPr>
          <w:ilvl w:val="0"/>
          <w:numId w:val="1052"/>
        </w:numPr>
        <w:pStyle w:val="Compact"/>
      </w:pPr>
      <w:hyperlink w:anchor="ch-something-wrong">
        <w:r>
          <w:rPr>
            <w:rStyle w:val="Hyperlink"/>
          </w:rPr>
          <w:t xml:space="preserve">Chapter 8: When something looks wrong</w:t>
        </w:r>
      </w:hyperlink>
    </w:p>
    <w:p>
      <w:pPr>
        <w:numPr>
          <w:ilvl w:val="0"/>
          <w:numId w:val="1052"/>
        </w:numPr>
        <w:pStyle w:val="Compact"/>
      </w:pPr>
      <w:hyperlink w:anchor="app-roles">
        <w:r>
          <w:rPr>
            <w:rStyle w:val="Hyperlink"/>
          </w:rPr>
          <w:t xml:space="preserve">Appendix: roles</w:t>
        </w:r>
      </w:hyperlink>
    </w:p>
    <w:bookmarkEnd w:id="115"/>
    <w:bookmarkEnd w:id="116"/>
    <w:bookmarkStart w:id="151"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w:t>
      </w:r>
      <w:r>
        <w:t xml:space="preserve">go on air</w:t>
      </w:r>
      <w:r>
        <w:t xml:space="preserve">”</w:t>
      </w:r>
      <w:r>
        <w:t xml:space="preserve"> </w:t>
      </w:r>
      <w:r>
        <w:t xml:space="preserve">do something smaller than their names say, and a few things happen without any</w:t>
      </w:r>
      <w:r>
        <w:t xml:space="preserve"> </w:t>
      </w:r>
      <w:r>
        <w:t xml:space="preserve">“</w:t>
      </w:r>
      <w:r>
        <w:t xml:space="preserve">Are you sure?</w:t>
      </w:r>
      <w:r>
        <w:t xml:space="preserve">”</w:t>
      </w:r>
      <w:r>
        <w:t xml:space="preserve"> </w:t>
      </w:r>
      <w:r>
        <w:t xml:space="preserve">box.</w:t>
      </w:r>
    </w:p>
    <w:p>
      <w:pPr>
        <w:pStyle w:val="BlockText"/>
      </w:pPr>
      <w:r>
        <w:rPr>
          <w:bCs/>
          <w:b/>
        </w:rPr>
        <w:t xml:space="preserve">Note:</w:t>
      </w:r>
      <w:r>
        <w:t xml:space="preserve"> </w:t>
      </w:r>
      <w:r>
        <w:t xml:space="preserve">This chapter describes Beta 15 controls. Its package identity and installation observations are in the</w:t>
      </w:r>
      <w:r>
        <w:t xml:space="preserve"> </w:t>
      </w:r>
      <w:hyperlink r:id="rId21">
        <w:r>
          <w:rPr>
            <w:rStyle w:val="Hyperlink"/>
          </w:rPr>
          <w:t xml:space="preserve">Beta 15 verification record</w:t>
        </w:r>
      </w:hyperlink>
      <w:r>
        <w:t xml:space="preserve">. Known-issue notes retain the version in which their behavior was checked.</w:t>
      </w:r>
    </w:p>
    <w:bookmarkStart w:id="119" w:name="before-you-start-2"/>
    <w:p>
      <w:pPr>
        <w:pStyle w:val="Heading3"/>
      </w:pPr>
      <w:r>
        <w:t xml:space="preserve">Before you start</w:t>
      </w:r>
    </w:p>
    <w:p>
      <w:pPr>
        <w:pStyle w:val="FirstParagraph"/>
      </w:pPr>
      <w:r>
        <w:rPr>
          <w:bCs/>
          <w:b/>
        </w:rPr>
        <w:t xml:space="preserve">Where the screens are.</w:t>
      </w:r>
      <w:r>
        <w:t xml:space="preserve"> </w:t>
      </w:r>
      <w:r>
        <w:t xml:space="preserve">Everything in this chapter is in the left-hand menu of the operator console, in the section called</w:t>
      </w:r>
      <w:r>
        <w:t xml:space="preserve"> </w:t>
      </w:r>
      <w:r>
        <w:rPr>
          <w:bCs/>
          <w:b/>
        </w:rPr>
        <w:t xml:space="preserve">Run Meeting</w:t>
      </w:r>
      <w:r>
        <w:t xml:space="preserve">:</w:t>
      </w:r>
      <w:r>
        <w:t xml:space="preserve"> </w:t>
      </w:r>
      <w:r>
        <w:rPr>
          <w:bCs/>
          <w:b/>
        </w:rPr>
        <w:t xml:space="preserve">Live</w:t>
      </w:r>
      <w:r>
        <w:t xml:space="preserve">,</w:t>
      </w:r>
      <w:r>
        <w:t xml:space="preserve"> </w:t>
      </w:r>
      <w:r>
        <w:rPr>
          <w:bCs/>
          <w:b/>
        </w:rPr>
        <w:t xml:space="preserve">Facility</w:t>
      </w:r>
      <w:r>
        <w:t xml:space="preserve">,</w:t>
      </w:r>
      <w:r>
        <w:t xml:space="preserve"> </w:t>
      </w:r>
      <w:r>
        <w:rPr>
          <w:bCs/>
          <w:b/>
        </w:rPr>
        <w:t xml:space="preserve">Control Room</w:t>
      </w:r>
      <w:r>
        <w:t xml:space="preserve">,</w:t>
      </w:r>
      <w:r>
        <w:t xml:space="preserve"> </w:t>
      </w:r>
      <w:r>
        <w:rPr>
          <w:bCs/>
          <w:b/>
        </w:rPr>
        <w:t xml:space="preserve">Remote Contribution</w:t>
      </w:r>
      <w:r>
        <w:t xml:space="preserve">,</w:t>
      </w:r>
      <w:r>
        <w:t xml:space="preserve"> </w:t>
      </w:r>
      <w:r>
        <w:rPr>
          <w:bCs/>
          <w:b/>
        </w:rPr>
        <w:t xml:space="preserve">Channels</w:t>
      </w:r>
      <w:r>
        <w:t xml:space="preserve">,</w:t>
      </w:r>
      <w:r>
        <w:t xml:space="preserve"> </w:t>
      </w:r>
      <w:r>
        <w:rPr>
          <w:bCs/>
          <w:b/>
        </w:rPr>
        <w:t xml:space="preserve">CG Board</w:t>
      </w:r>
      <w:r>
        <w:t xml:space="preserve"> </w:t>
      </w:r>
      <w:r>
        <w:t xml:space="preserve">and</w:t>
      </w:r>
      <w:r>
        <w:t xml:space="preserve"> </w:t>
      </w:r>
      <w:r>
        <w:rPr>
          <w:bCs/>
          <w:b/>
        </w:rPr>
        <w:t xml:space="preserve">CG Designer</w:t>
      </w:r>
      <w:r>
        <w:t xml:space="preserve">. The</w:t>
      </w:r>
      <w:r>
        <w:t xml:space="preserve"> </w:t>
      </w:r>
      <w:r>
        <w:rPr>
          <w:bCs/>
          <w:b/>
        </w:rPr>
        <w:t xml:space="preserve">Readiness</w:t>
      </w:r>
      <w:r>
        <w:t xml:space="preserve"> </w:t>
      </w:r>
      <w:r>
        <w:t xml:space="preserve">screen is in the section called</w:t>
      </w:r>
      <w:r>
        <w:t xml:space="preserve"> </w:t>
      </w:r>
      <w:r>
        <w:rPr>
          <w:bCs/>
          <w:b/>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Cs/>
          <w:b/>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want to do</w:t>
            </w:r>
          </w:p>
        </w:tc>
        <w:tc>
          <w:tcPr/>
          <w:p>
            <w:pPr>
              <w:pStyle w:val="Compact"/>
              <w:jc w:val="left"/>
            </w:pPr>
            <w:r>
              <w:t xml:space="preserve">Role you need</w:t>
            </w:r>
          </w:p>
        </w:tc>
      </w:tr>
      <w:tr>
        <w:tc>
          <w:tcPr/>
          <w:p>
            <w:pPr>
              <w:pStyle w:val="Compact"/>
              <w:jc w:val="left"/>
            </w:pPr>
            <w:r>
              <w:t xml:space="preserve">Create, run and end a live session (Live)</w:t>
            </w:r>
          </w:p>
        </w:tc>
        <w:tc>
          <w:tcPr/>
          <w:p>
            <w:pPr>
              <w:pStyle w:val="Compact"/>
              <w:jc w:val="left"/>
            </w:pPr>
            <w:r>
              <w:t xml:space="preserve">Meeting operator</w:t>
            </w:r>
          </w:p>
        </w:tc>
      </w:tr>
      <w:tr>
        <w:tc>
          <w:tcPr/>
          <w:p>
            <w:pPr>
              <w:pStyle w:val="Compact"/>
              <w:jc w:val="left"/>
            </w:pPr>
            <w:r>
              <w:t xml:space="preserve">Check a meeting source (Live)</w:t>
            </w:r>
          </w:p>
        </w:tc>
        <w:tc>
          <w:tcPr/>
          <w:p>
            <w:pPr>
              <w:pStyle w:val="Compact"/>
              <w:jc w:val="left"/>
            </w:pPr>
            <w:r>
              <w:t xml:space="preserve">Meeting operator or Setup admin</w:t>
            </w:r>
          </w:p>
        </w:tc>
      </w:tr>
      <w:tr>
        <w:tc>
          <w:tcPr/>
          <w:p>
            <w:pPr>
              <w:pStyle w:val="Compact"/>
              <w:jc w:val="left"/>
            </w:pPr>
            <w:r>
              <w:t xml:space="preserve">Change a meeting source’s address (Live)</w:t>
            </w:r>
          </w:p>
        </w:tc>
        <w:tc>
          <w:tcPr/>
          <w:p>
            <w:pPr>
              <w:pStyle w:val="Compact"/>
              <w:jc w:val="left"/>
            </w:pPr>
            <w:r>
              <w:t xml:space="preserve">Setup admin</w:t>
            </w:r>
          </w:p>
        </w:tc>
      </w:tr>
      <w:tr>
        <w:tc>
          <w:tcPr/>
          <w:p>
            <w:pPr>
              <w:pStyle w:val="Compact"/>
              <w:jc w:val="left"/>
            </w:pPr>
            <w:r>
              <w:t xml:space="preserve">Start, stop and restart a channel’s feed (Channels)</w:t>
            </w:r>
          </w:p>
        </w:tc>
        <w:tc>
          <w:tcPr/>
          <w:p>
            <w:pPr>
              <w:pStyle w:val="Compact"/>
              <w:jc w:val="left"/>
            </w:pPr>
            <w:r>
              <w:t xml:space="preserve">Meeting operator</w:t>
            </w:r>
          </w:p>
        </w:tc>
      </w:tr>
      <w:tr>
        <w:tc>
          <w:tcPr/>
          <w:p>
            <w:pPr>
              <w:pStyle w:val="Compact"/>
              <w:jc w:val="left"/>
            </w:pPr>
            <w:r>
              <w:t xml:space="preserve">Take a channel live, return to schedule (Channels)</w:t>
            </w:r>
          </w:p>
        </w:tc>
        <w:tc>
          <w:tcPr/>
          <w:p>
            <w:pPr>
              <w:pStyle w:val="Compact"/>
              <w:jc w:val="left"/>
            </w:pPr>
            <w:r>
              <w:t xml:space="preserve">Meeting operator or Setup admin</w:t>
            </w:r>
          </w:p>
        </w:tc>
      </w:tr>
      <w:tr>
        <w:tc>
          <w:tcPr/>
          <w:p>
            <w:pPr>
              <w:pStyle w:val="Compact"/>
              <w:jc w:val="left"/>
            </w:pPr>
            <w:r>
              <w:t xml:space="preserve">Approve a program to air, take it off (Channels)</w:t>
            </w:r>
          </w:p>
        </w:tc>
        <w:tc>
          <w:tcPr/>
          <w:p>
            <w:pPr>
              <w:pStyle w:val="Compact"/>
              <w:jc w:val="left"/>
            </w:pPr>
            <w:r>
              <w:t xml:space="preserve">Publish operator or Setup admin</w:t>
            </w:r>
          </w:p>
        </w:tc>
      </w:tr>
      <w:tr>
        <w:tc>
          <w:tcPr/>
          <w:p>
            <w:pPr>
              <w:pStyle w:val="Compact"/>
              <w:jc w:val="left"/>
            </w:pPr>
            <w:r>
              <w:t xml:space="preserve">Change</w:t>
            </w:r>
            <w:r>
              <w:t xml:space="preserve"> </w:t>
            </w:r>
            <w:r>
              <w:t xml:space="preserve">“</w:t>
            </w:r>
            <w:r>
              <w:t xml:space="preserve">Keep this channel on air</w:t>
            </w:r>
            <w:r>
              <w:t xml:space="preserve">”</w:t>
            </w:r>
            <w:r>
              <w:t xml:space="preserve"> </w:t>
            </w:r>
            <w:r>
              <w:t xml:space="preserve">and other 24/7 settings</w:t>
            </w:r>
          </w:p>
        </w:tc>
        <w:tc>
          <w:tcPr/>
          <w:p>
            <w:pPr>
              <w:pStyle w:val="Compact"/>
              <w:jc w:val="left"/>
            </w:pPr>
            <w:r>
              <w:t xml:space="preserve">Setup admin</w:t>
            </w:r>
          </w:p>
        </w:tc>
      </w:tr>
      <w:tr>
        <w:tc>
          <w:tcPr/>
          <w:p>
            <w:pPr>
              <w:pStyle w:val="Compact"/>
              <w:jc w:val="left"/>
            </w:pPr>
            <w:r>
              <w:t xml:space="preserve">Lower-third banner (Channels)</w:t>
            </w:r>
          </w:p>
        </w:tc>
        <w:tc>
          <w:tcPr/>
          <w:p>
            <w:pPr>
              <w:pStyle w:val="Compact"/>
              <w:jc w:val="left"/>
            </w:pPr>
            <w:r>
              <w:t xml:space="preserve">Meeting operator (the screen only enables it for this role)</w:t>
            </w:r>
          </w:p>
        </w:tc>
      </w:tr>
      <w:tr>
        <w:tc>
          <w:tcPr/>
          <w:p>
            <w:pPr>
              <w:pStyle w:val="Compact"/>
              <w:jc w:val="left"/>
            </w:pPr>
            <w:r>
              <w:t xml:space="preserve">Open a Control Room session and fire cues</w:t>
            </w:r>
          </w:p>
        </w:tc>
        <w:tc>
          <w:tcPr/>
          <w:p>
            <w:pPr>
              <w:pStyle w:val="Compact"/>
              <w:jc w:val="left"/>
            </w:pPr>
            <w:r>
              <w:t xml:space="preserve">Meeting operator</w:t>
            </w:r>
          </w:p>
        </w:tc>
      </w:tr>
      <w:tr>
        <w:tc>
          <w:tcPr/>
          <w:p>
            <w:pPr>
              <w:pStyle w:val="Compact"/>
              <w:jc w:val="left"/>
            </w:pPr>
            <w:r>
              <w:t xml:space="preserve">Create a remote-guest room</w:t>
            </w:r>
          </w:p>
        </w:tc>
        <w:tc>
          <w:tcPr/>
          <w:p>
            <w:pPr>
              <w:pStyle w:val="Compact"/>
              <w:jc w:val="left"/>
            </w:pPr>
            <w:r>
              <w:t xml:space="preserve">Setup admin</w:t>
            </w:r>
          </w:p>
        </w:tc>
      </w:tr>
      <w:tr>
        <w:tc>
          <w:tcPr/>
          <w:p>
            <w:pPr>
              <w:pStyle w:val="Compact"/>
              <w:jc w:val="left"/>
            </w:pPr>
            <w:r>
              <w:t xml:space="preserve">Open a room, invite, admit, put guests on air</w:t>
            </w:r>
          </w:p>
        </w:tc>
        <w:tc>
          <w:tcPr/>
          <w:p>
            <w:pPr>
              <w:pStyle w:val="Compact"/>
              <w:jc w:val="left"/>
            </w:pPr>
            <w:r>
              <w:t xml:space="preserve">Meeting operator</w:t>
            </w:r>
          </w:p>
        </w:tc>
      </w:tr>
      <w:tr>
        <w:tc>
          <w:tcPr/>
          <w:p>
            <w:pPr>
              <w:pStyle w:val="Compact"/>
              <w:jc w:val="left"/>
            </w:pPr>
            <w:r>
              <w:t xml:space="preserve">Add and review community bulletins (CG Board)</w:t>
            </w:r>
          </w:p>
        </w:tc>
        <w:tc>
          <w:tcPr/>
          <w:p>
            <w:pPr>
              <w:pStyle w:val="Compact"/>
              <w:jc w:val="left"/>
            </w:pPr>
            <w:r>
              <w:t xml:space="preserve">Publish operator or Setup admin</w:t>
            </w:r>
          </w:p>
        </w:tc>
      </w:tr>
      <w:tr>
        <w:tc>
          <w:tcPr/>
          <w:p>
            <w:pPr>
              <w:pStyle w:val="Compact"/>
              <w:jc w:val="left"/>
            </w:pPr>
            <w:r>
              <w:t xml:space="preserve">Change the board layout (CG Designer)</w:t>
            </w:r>
          </w:p>
        </w:tc>
        <w:tc>
          <w:tcPr/>
          <w:p>
            <w:pPr>
              <w:pStyle w:val="Compact"/>
              <w:jc w:val="left"/>
            </w:pPr>
            <w:r>
              <w:t xml:space="preserve">Publish operator or Setup admin (Support admin can look only)</w:t>
            </w:r>
          </w:p>
        </w:tc>
      </w:tr>
      <w:tr>
        <w:tc>
          <w:tcPr/>
          <w:p>
            <w:pPr>
              <w:pStyle w:val="Compact"/>
              <w:jc w:val="left"/>
            </w:pPr>
            <w:r>
              <w:t xml:space="preserve">Facility router previews</w:t>
            </w:r>
          </w:p>
        </w:tc>
        <w:tc>
          <w:tcPr/>
          <w:p>
            <w:pPr>
              <w:pStyle w:val="Compact"/>
              <w:jc w:val="left"/>
            </w:pPr>
            <w:r>
              <w:t xml:space="preserve">Meeting operator or Support admin (see the Known issue in the Facility task)</w:t>
            </w:r>
          </w:p>
        </w:tc>
      </w:tr>
    </w:tbl>
    <w:p>
      <w:pPr>
        <w:pStyle w:val="BlockText"/>
      </w:pPr>
      <w:r>
        <w:rPr>
          <w:bCs/>
          <w:b/>
        </w:rPr>
        <w:t xml:space="preserve">Note:</w:t>
      </w:r>
      <w:r>
        <w:t xml:space="preserve"> </w:t>
      </w:r>
      <w:r>
        <w:t xml:space="preserve">The sign-in screen accepts the station administrator’s password or a recovery code, and that account carries all five roles. On most stations that means everyone who signs in can do everything in the table. The limits matter only if your IT person has arranged limited sign-ins. See</w:t>
      </w:r>
      <w:r>
        <w:t xml:space="preserve"> </w:t>
      </w:r>
      <w:hyperlink w:anchor="ch-signing-in">
        <w:r>
          <w:rPr>
            <w:rStyle w:val="Hyperlink"/>
          </w:rPr>
          <w:t xml:space="preserve">Signing in and finding your way around</w:t>
        </w:r>
      </w:hyperlink>
      <w:r>
        <w:t xml:space="preserve">.</w:t>
      </w:r>
    </w:p>
    <w:p>
      <w:pPr>
        <w:pStyle w:val="FirstParagraph"/>
      </w:pPr>
      <w:r>
        <w:rPr>
          <w:bCs/>
          <w:b/>
        </w:rPr>
        <w:t xml:space="preserve">What must already be set up.</w:t>
      </w:r>
      <w:r>
        <w:t xml:space="preserve"> </w:t>
      </w:r>
      <w:r>
        <w:t xml:space="preserve">CivicCast cannot do these things from the screens in this chapter, so someone with the Setup admin role must have done them first.</w:t>
      </w:r>
    </w:p>
    <w:p>
      <w:pPr>
        <w:numPr>
          <w:ilvl w:val="0"/>
          <w:numId w:val="1053"/>
        </w:numPr>
        <w:pStyle w:val="Compact"/>
      </w:pPr>
      <w:r>
        <w:t xml:space="preserve">A meeting source (a camera or encoder CivicCast can pull video from) has been added. If none exists, the</w:t>
      </w:r>
      <w:r>
        <w:t xml:space="preserve"> </w:t>
      </w:r>
      <w:r>
        <w:rPr>
          <w:bCs/>
          <w:b/>
        </w:rPr>
        <w:t xml:space="preserve">Live</w:t>
      </w:r>
      <w:r>
        <w:t xml:space="preserve"> </w:t>
      </w:r>
      <w:r>
        <w:t xml:space="preserve">screen shows a card titled</w:t>
      </w:r>
      <w:r>
        <w:t xml:space="preserve"> </w:t>
      </w:r>
      <w:r>
        <w:t xml:space="preserve">“</w:t>
      </w:r>
      <w:r>
        <w:t xml:space="preserve">Choose a camera or test source</w:t>
      </w:r>
      <w:r>
        <w:t xml:space="preserve">”</w:t>
      </w:r>
      <w:r>
        <w:t xml:space="preserve"> </w:t>
      </w:r>
      <w:r>
        <w:t xml:space="preserve">with a link</w:t>
      </w:r>
      <w:r>
        <w:t xml:space="preserve"> </w:t>
      </w:r>
      <w:r>
        <w:rPr>
          <w:bCs/>
          <w:b/>
        </w:rPr>
        <w:t xml:space="preserve">Open camera and test media setup</w:t>
      </w:r>
      <w:r>
        <w:t xml:space="preserve">.</w:t>
      </w:r>
    </w:p>
    <w:p>
      <w:pPr>
        <w:numPr>
          <w:ilvl w:val="0"/>
          <w:numId w:val="1053"/>
        </w:numPr>
        <w:pStyle w:val="Compact"/>
      </w:pPr>
      <w:r>
        <w:t xml:space="preserve">Each channel has an</w:t>
      </w:r>
      <w:r>
        <w:t xml:space="preserve"> </w:t>
      </w:r>
      <w:r>
        <w:rPr>
          <w:iCs/>
          <w:i/>
        </w:rPr>
        <w:t xml:space="preserve">outgoing-feed configuration</w:t>
      </w:r>
      <w:r>
        <w:t xml:space="preserve">. This is the saved description of where the channel’s video is sent (the resident web player, the</w:t>
      </w:r>
      <w:r>
        <w:t xml:space="preserve"> </w:t>
      </w:r>
      <w:r>
        <w:rPr>
          <w:iCs/>
          <w:i/>
        </w:rPr>
        <w:t xml:space="preserve">cable headend</w:t>
      </w:r>
      <w:r>
        <w:t xml:space="preserve"> </w:t>
      </w:r>
      <w:r>
        <w:t xml:space="preserve">- the equipment at the cable company that puts your channel on the cable system - and so on). Without one, the</w:t>
      </w:r>
      <w:r>
        <w:t xml:space="preserve"> </w:t>
      </w:r>
      <w:r>
        <w:rPr>
          <w:bCs/>
          <w:b/>
        </w:rPr>
        <w:t xml:space="preserve">Start</w:t>
      </w:r>
      <w:r>
        <w:t xml:space="preserve"> </w:t>
      </w:r>
      <w:r>
        <w:t xml:space="preserve">button on</w:t>
      </w:r>
      <w:r>
        <w:t xml:space="preserve"> </w:t>
      </w:r>
      <w:r>
        <w:rPr>
          <w:bCs/>
          <w:b/>
        </w:rPr>
        <w:t xml:space="preserve">Channels</w:t>
      </w:r>
      <w:r>
        <w:t xml:space="preserve"> </w:t>
      </w:r>
      <w:r>
        <w:t xml:space="preserve">stays grey.</w:t>
      </w:r>
    </w:p>
    <w:p>
      <w:pPr>
        <w:numPr>
          <w:ilvl w:val="0"/>
          <w:numId w:val="1053"/>
        </w:numPr>
        <w:pStyle w:val="Compact"/>
      </w:pPr>
      <w:r>
        <w:t xml:space="preserve">A recording location exists (the Live screen lists it as</w:t>
      </w:r>
      <w:r>
        <w:t xml:space="preserve"> </w:t>
      </w:r>
      <w:r>
        <w:t xml:space="preserve">“</w:t>
      </w:r>
      <w:r>
        <w:t xml:space="preserve">Recording targets</w:t>
      </w:r>
      <w:r>
        <w:t xml:space="preserve">”</w:t>
      </w:r>
      <w:r>
        <w:t xml:space="preserve">).</w:t>
      </w:r>
    </w:p>
    <w:p>
      <w:pPr>
        <w:pStyle w:val="BlockText"/>
      </w:pPr>
      <w:r>
        <w:rPr>
          <w:bCs/>
          <w:b/>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Cs/>
          <w:b/>
        </w:rPr>
        <w:t xml:space="preserve">Times on these screens.</w:t>
      </w:r>
      <w:r>
        <w:t xml:space="preserve"> </w:t>
      </w:r>
      <w:r>
        <w:t xml:space="preserve">No screen in this chapter asks you to type a time. Times that CivicCast shows you (for example, in the list of programs on</w:t>
      </w:r>
      <w:r>
        <w:t xml:space="preserve"> </w:t>
      </w:r>
      <w:r>
        <w:rPr>
          <w:bCs/>
          <w:b/>
        </w:rPr>
        <w:t xml:space="preserve">Channels</w:t>
      </w:r>
      <w:r>
        <w:t xml:space="preserve">) are formatted by your web browser in the time zone of the computer you are using. The one exception is the Control Room</w:t>
      </w:r>
      <w:r>
        <w:t xml:space="preserve"> </w:t>
      </w:r>
      <w:r>
        <w:t xml:space="preserve">“</w:t>
      </w:r>
      <w:r>
        <w:t xml:space="preserve">locked by … since …</w:t>
      </w:r>
      <w:r>
        <w:t xml:space="preserve">”</w:t>
      </w:r>
      <w:r>
        <w:t xml:space="preserve"> </w:t>
      </w:r>
      <w:r>
        <w:t xml:space="preserve">message, which shows the time in a raw year-month-day form that is normally UTC.</w:t>
      </w:r>
    </w:p>
    <w:bookmarkStart w:id="117" w:name="several-different-things-called-on-air"/>
    <w:p>
      <w:pPr>
        <w:pStyle w:val="Heading4"/>
      </w:pPr>
      <w:r>
        <w:t xml:space="preserve">Several different things called</w:t>
      </w:r>
      <w:r>
        <w:t xml:space="preserve"> </w:t>
      </w:r>
      <w:r>
        <w:t xml:space="preserve">“</w:t>
      </w:r>
      <w:r>
        <w:t xml:space="preserve">on air</w:t>
      </w:r>
      <w:r>
        <w:t xml:space="preserve">”</w:t>
      </w:r>
    </w:p>
    <w:p>
      <w:pPr>
        <w:pStyle w:val="FirstParagraph"/>
      </w:pPr>
      <w:r>
        <w:t xml:space="preserve">The most important idea in this chapter: CivicCast has several separate controls that all say</w:t>
      </w:r>
      <w:r>
        <w:t xml:space="preserve"> </w:t>
      </w:r>
      <w:r>
        <w:t xml:space="preserve">“</w:t>
      </w:r>
      <w:r>
        <w:t xml:space="preserve">on air</w:t>
      </w:r>
      <w:r>
        <w:t xml:space="preserve">”</w:t>
      </w:r>
      <w:r>
        <w:t xml:space="preserve">, and each changes something different. Read this table once before meeting night.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press</w:t>
            </w:r>
          </w:p>
        </w:tc>
        <w:tc>
          <w:tcPr/>
          <w:p>
            <w:pPr>
              <w:pStyle w:val="Compact"/>
              <w:jc w:val="left"/>
            </w:pPr>
            <w:r>
              <w:t xml:space="preserve">What it really changes</w:t>
            </w:r>
          </w:p>
        </w:tc>
      </w:tr>
      <w:tr>
        <w:tc>
          <w:tcPr/>
          <w:p>
            <w:pPr>
              <w:pStyle w:val="Compact"/>
              <w:jc w:val="left"/>
            </w:pPr>
            <w:r>
              <w:rPr>
                <w:bCs/>
                <w:b/>
              </w:rPr>
              <w:t xml:space="preserve">Live</w:t>
            </w:r>
            <w:r>
              <w:t xml:space="preserve"> </w:t>
            </w:r>
            <w:r>
              <w:t xml:space="preserve">&gt;</w:t>
            </w:r>
            <w:r>
              <w:t xml:space="preserve"> </w:t>
            </w:r>
            <w:r>
              <w:rPr>
                <w:bCs/>
                <w:b/>
              </w:rPr>
              <w:t xml:space="preserve">Start Live Stream</w:t>
            </w:r>
          </w:p>
        </w:tc>
        <w:tc>
          <w:tcPr/>
          <w:p>
            <w:pPr>
              <w:pStyle w:val="Compact"/>
              <w:jc w:val="left"/>
            </w:pPr>
            <w:r>
              <w:t xml:space="preserve">The</w:t>
            </w:r>
            <w:r>
              <w:t xml:space="preserve"> </w:t>
            </w:r>
            <w:r>
              <w:rPr>
                <w:iCs/>
                <w:i/>
              </w:rPr>
              <w:t xml:space="preserve">live session record</w:t>
            </w:r>
            <w:r>
              <w:t xml:space="preserve"> </w:t>
            </w:r>
            <w:r>
              <w:t xml:space="preserve">and the public</w:t>
            </w:r>
            <w:r>
              <w:t xml:space="preserve"> </w:t>
            </w:r>
            <w:r>
              <w:t xml:space="preserve">“</w:t>
            </w:r>
            <w:r>
              <w:t xml:space="preserve">on air</w:t>
            </w:r>
            <w:r>
              <w:t xml:space="preserve">”</w:t>
            </w:r>
            <w:r>
              <w:t xml:space="preserve"> </w:t>
            </w:r>
            <w:r>
              <w:t xml:space="preserve">status residents see on the portal home page. It does</w:t>
            </w:r>
            <w:r>
              <w:t xml:space="preserve"> </w:t>
            </w:r>
            <w:r>
              <w:rPr>
                <w:bCs/>
                <w:b/>
              </w:rPr>
              <w:t xml:space="preserve">not</w:t>
            </w:r>
            <w:r>
              <w:t xml:space="preserve"> </w:t>
            </w:r>
            <w:r>
              <w:t xml:space="preserve">start or switch the channel’s video feed.</w:t>
            </w:r>
          </w:p>
        </w:tc>
      </w:tr>
      <w:tr>
        <w:tc>
          <w:tcPr/>
          <w:p>
            <w:pPr>
              <w:pStyle w:val="Compact"/>
              <w:jc w:val="left"/>
            </w:pPr>
            <w:r>
              <w:rPr>
                <w:bCs/>
                <w:b/>
              </w:rPr>
              <w:t xml:space="preserve">Channels</w:t>
            </w:r>
            <w:r>
              <w:t xml:space="preserve"> </w:t>
            </w:r>
            <w:r>
              <w:t xml:space="preserve">&gt;</w:t>
            </w:r>
            <w:r>
              <w:t xml:space="preserve"> </w:t>
            </w:r>
            <w:r>
              <w:rPr>
                <w:bCs/>
                <w:b/>
              </w:rPr>
              <w:t xml:space="preserve">Start</w:t>
            </w:r>
            <w:r>
              <w:t xml:space="preserve">,</w:t>
            </w:r>
            <w:r>
              <w:t xml:space="preserve"> </w:t>
            </w:r>
            <w:r>
              <w:rPr>
                <w:bCs/>
                <w:b/>
              </w:rPr>
              <w:t xml:space="preserve">Stop</w:t>
            </w:r>
            <w:r>
              <w:t xml:space="preserve">,</w:t>
            </w:r>
            <w:r>
              <w:t xml:space="preserve"> </w:t>
            </w:r>
            <w:r>
              <w:rPr>
                <w:bCs/>
                <w:b/>
              </w:rPr>
              <w:t xml:space="preserve">Restart feed</w:t>
            </w:r>
            <w:r>
              <w:t xml:space="preserve">,</w:t>
            </w:r>
            <w:r>
              <w:t xml:space="preserve"> </w:t>
            </w:r>
            <w:r>
              <w:rPr>
                <w:bCs/>
                <w:b/>
              </w:rPr>
              <w:t xml:space="preserve">Finish current item, then stop</w:t>
            </w:r>
          </w:p>
        </w:tc>
        <w:tc>
          <w:tcPr/>
          <w:p>
            <w:pPr>
              <w:pStyle w:val="Compact"/>
              <w:jc w:val="left"/>
            </w:pPr>
            <w:r>
              <w:t xml:space="preserve">Sends a command to the channel’s feed program. This is what starts and stops the channel’s actual video.</w:t>
            </w:r>
          </w:p>
        </w:tc>
      </w:tr>
      <w:tr>
        <w:tc>
          <w:tcPr/>
          <w:p>
            <w:pPr>
              <w:pStyle w:val="Compact"/>
              <w:jc w:val="left"/>
            </w:pPr>
            <w:r>
              <w:rPr>
                <w:bCs/>
                <w:b/>
              </w:rPr>
              <w:t xml:space="preserve">Channels</w:t>
            </w:r>
            <w:r>
              <w:t xml:space="preserve"> </w:t>
            </w:r>
            <w:r>
              <w:t xml:space="preserve">&gt;</w:t>
            </w:r>
            <w:r>
              <w:t xml:space="preserve"> </w:t>
            </w:r>
            <w:r>
              <w:rPr>
                <w:bCs/>
                <w:b/>
              </w:rPr>
              <w:t xml:space="preserve">Take live</w:t>
            </w:r>
          </w:p>
        </w:tc>
        <w:tc>
          <w:tcPr/>
          <w:p>
            <w:pPr>
              <w:pStyle w:val="Compact"/>
              <w:jc w:val="left"/>
            </w:pPr>
            <w:r>
              <w:t xml:space="preserve">Switches the channel from its schedule to a camera or encoder source right now.</w:t>
            </w:r>
          </w:p>
        </w:tc>
      </w:tr>
      <w:tr>
        <w:tc>
          <w:tcPr/>
          <w:p>
            <w:pPr>
              <w:pStyle w:val="Compact"/>
              <w:jc w:val="left"/>
            </w:pPr>
            <w:r>
              <w:rPr>
                <w:bCs/>
                <w:b/>
              </w:rPr>
              <w:t xml:space="preserve">Channels</w:t>
            </w:r>
            <w:r>
              <w:t xml:space="preserve"> </w:t>
            </w:r>
            <w:r>
              <w:t xml:space="preserve">&gt;</w:t>
            </w:r>
            <w:r>
              <w:t xml:space="preserve"> </w:t>
            </w:r>
            <w:r>
              <w:rPr>
                <w:bCs/>
                <w:b/>
              </w:rPr>
              <w:t xml:space="preserve">Approve &amp; put on air</w:t>
            </w:r>
          </w:p>
        </w:tc>
        <w:tc>
          <w:tcPr/>
          <w:p>
            <w:pPr>
              <w:pStyle w:val="Compact"/>
              <w:jc w:val="left"/>
            </w:pPr>
            <w:r>
              <w:t xml:space="preserve">Approves one scheduled program so it plays at its scheduled time. It does not play it at the moment you click.</w:t>
            </w:r>
          </w:p>
        </w:tc>
      </w:tr>
      <w:tr>
        <w:tc>
          <w:tcPr/>
          <w:p>
            <w:pPr>
              <w:pStyle w:val="Compact"/>
              <w:jc w:val="left"/>
            </w:pPr>
            <w:r>
              <w:rPr>
                <w:bCs/>
                <w:b/>
              </w:rPr>
              <w:t xml:space="preserve">Remote Contribution</w:t>
            </w:r>
            <w:r>
              <w:t xml:space="preserve"> </w:t>
            </w:r>
            <w:r>
              <w:t xml:space="preserve">&gt;</w:t>
            </w:r>
            <w:r>
              <w:t xml:space="preserve"> </w:t>
            </w:r>
            <w:r>
              <w:rPr>
                <w:bCs/>
                <w:b/>
              </w:rPr>
              <w:t xml:space="preserve">Take channel live</w:t>
            </w:r>
          </w:p>
        </w:tc>
        <w:tc>
          <w:tcPr/>
          <w:p>
            <w:pPr>
              <w:pStyle w:val="Compact"/>
              <w:jc w:val="left"/>
            </w:pPr>
            <w:r>
              <w:t xml:space="preserve">Switches the channel to its configured live source after confirmation. It does not route a contribution guest into that source.</w:t>
            </w:r>
          </w:p>
        </w:tc>
      </w:tr>
      <w:tr>
        <w:tc>
          <w:tcPr/>
          <w:p>
            <w:pPr>
              <w:pStyle w:val="Compact"/>
              <w:jc w:val="left"/>
            </w:pPr>
            <w:r>
              <w:rPr>
                <w:bCs/>
                <w:b/>
              </w:rPr>
              <w:t xml:space="preserve">Control Room</w:t>
            </w:r>
            <w:r>
              <w:t xml:space="preserve"> </w:t>
            </w:r>
            <w:r>
              <w:t xml:space="preserve">&gt;</w:t>
            </w:r>
            <w:r>
              <w:t xml:space="preserve"> </w:t>
            </w:r>
            <w:r>
              <w:rPr>
                <w:bCs/>
                <w:b/>
              </w:rPr>
              <w:t xml:space="preserve">Fire cue</w:t>
            </w:r>
          </w:p>
        </w:tc>
        <w:tc>
          <w:tcPr/>
          <w:p>
            <w:pPr>
              <w:pStyle w:val="Compact"/>
              <w:jc w:val="left"/>
            </w:pPr>
            <w:r>
              <w:t xml:space="preserve">Sends a command to your production gear (OBS, vMix, a camera, a router). It does not put anything on a channel.</w:t>
            </w:r>
          </w:p>
        </w:tc>
      </w:tr>
    </w:tbl>
    <w:bookmarkEnd w:id="117"/>
    <w:bookmarkStart w:id="118" w:name="a-few-words-used-here"/>
    <w:p>
      <w:pPr>
        <w:pStyle w:val="Heading4"/>
      </w:pPr>
      <w:r>
        <w:t xml:space="preserve">A few words used here</w:t>
      </w:r>
    </w:p>
    <w:p>
      <w:pPr>
        <w:numPr>
          <w:ilvl w:val="0"/>
          <w:numId w:val="1054"/>
        </w:numPr>
        <w:pStyle w:val="Compact"/>
      </w:pPr>
      <w:r>
        <w:rPr>
          <w:bCs/>
          <w:b/>
        </w:rPr>
        <w:t xml:space="preserve">Channel:</w:t>
      </w:r>
      <w:r>
        <w:t xml:space="preserve"> </w:t>
      </w:r>
      <w:r>
        <w:t xml:space="preserve">one outgoing program stream, such as</w:t>
      </w:r>
      <w:r>
        <w:t xml:space="preserve"> </w:t>
      </w:r>
      <w:r>
        <w:t xml:space="preserve">“</w:t>
      </w:r>
      <w:r>
        <w:t xml:space="preserve">government</w:t>
      </w:r>
      <w:r>
        <w:t xml:space="preserve">”</w:t>
      </w:r>
      <w:r>
        <w:t xml:space="preserve">. It has its own schedule and its own feed.</w:t>
      </w:r>
    </w:p>
    <w:p>
      <w:pPr>
        <w:numPr>
          <w:ilvl w:val="0"/>
          <w:numId w:val="1054"/>
        </w:numPr>
        <w:pStyle w:val="Compact"/>
      </w:pPr>
      <w:r>
        <w:rPr>
          <w:bCs/>
          <w:b/>
        </w:rPr>
        <w:t xml:space="preserve">Feed (outgoing feed):</w:t>
      </w:r>
      <w:r>
        <w:t xml:space="preserve"> </w:t>
      </w:r>
      <w:r>
        <w:t xml:space="preserve">the background program that builds a channel’s video and sends it to its outputs. Starting and stopping a channel means starting and stopping this feed.</w:t>
      </w:r>
    </w:p>
    <w:p>
      <w:pPr>
        <w:numPr>
          <w:ilvl w:val="0"/>
          <w:numId w:val="1054"/>
        </w:numPr>
        <w:pStyle w:val="Compact"/>
      </w:pPr>
      <w:r>
        <w:rPr>
          <w:bCs/>
          <w:b/>
        </w:rPr>
        <w:t xml:space="preserve">Slate:</w:t>
      </w:r>
      <w:r>
        <w:t xml:space="preserve"> </w:t>
      </w:r>
      <w:r>
        <w:t xml:space="preserve">a plain card the channel shows when nothing is scheduled. The channel screens call this state</w:t>
      </w:r>
      <w:r>
        <w:t xml:space="preserve"> </w:t>
      </w:r>
      <w:r>
        <w:t xml:space="preserve">“</w:t>
      </w:r>
      <w:r>
        <w:t xml:space="preserve">Showing slate</w:t>
      </w:r>
      <w:r>
        <w:t xml:space="preserve">”</w:t>
      </w:r>
      <w:r>
        <w:t xml:space="preserve">.</w:t>
      </w:r>
    </w:p>
    <w:p>
      <w:pPr>
        <w:numPr>
          <w:ilvl w:val="0"/>
          <w:numId w:val="1054"/>
        </w:numPr>
        <w:pStyle w:val="Compact"/>
      </w:pPr>
      <w:r>
        <w:rPr>
          <w:bCs/>
          <w:b/>
        </w:rPr>
        <w:t xml:space="preserve">Source:</w:t>
      </w:r>
      <w:r>
        <w:t xml:space="preserve"> </w:t>
      </w:r>
      <w:r>
        <w:t xml:space="preserve">a camera, encoder or test video CivicCast can pull live video from.</w:t>
      </w:r>
    </w:p>
    <w:p>
      <w:pPr>
        <w:numPr>
          <w:ilvl w:val="0"/>
          <w:numId w:val="1054"/>
        </w:numPr>
        <w:pStyle w:val="Compact"/>
      </w:pPr>
      <w:r>
        <w:rPr>
          <w:bCs/>
          <w:b/>
        </w:rPr>
        <w:t xml:space="preserve">Session:</w:t>
      </w:r>
      <w:r>
        <w:t xml:space="preserve"> </w:t>
      </w:r>
      <w:r>
        <w:t xml:space="preserve">a period of work that has a start and an end, in the Live room or the Control Room.</w:t>
      </w:r>
    </w:p>
    <w:bookmarkEnd w:id="118"/>
    <w:bookmarkEnd w:id="119"/>
    <w:bookmarkStart w:id="120"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numPr>
          <w:ilvl w:val="0"/>
          <w:numId w:val="1055"/>
        </w:numPr>
        <w:pStyle w:val="Compact"/>
      </w:pPr>
      <w:r>
        <w:t xml:space="preserve">In the left menu, under</w:t>
      </w:r>
      <w:r>
        <w:t xml:space="preserve"> </w:t>
      </w:r>
      <w:r>
        <w:rPr>
          <w:bCs/>
          <w:b/>
        </w:rPr>
        <w:t xml:space="preserve">System Health</w:t>
      </w:r>
      <w:r>
        <w:t xml:space="preserve">, click</w:t>
      </w:r>
      <w:r>
        <w:t xml:space="preserve"> </w:t>
      </w:r>
      <w:r>
        <w:rPr>
          <w:bCs/>
          <w:b/>
        </w:rPr>
        <w:t xml:space="preserve">Readiness</w:t>
      </w:r>
      <w:r>
        <w:t xml:space="preserve">. The page’s own title is</w:t>
      </w:r>
      <w:r>
        <w:t xml:space="preserve"> </w:t>
      </w:r>
      <w:r>
        <w:t xml:space="preserve">“</w:t>
      </w:r>
      <w:r>
        <w:t xml:space="preserve">Safe to broadcast</w:t>
      </w:r>
      <w:r>
        <w:t xml:space="preserve">”</w:t>
      </w:r>
      <w:r>
        <w:t xml:space="preserve">.</w:t>
      </w:r>
    </w:p>
    <w:p>
      <w:pPr>
        <w:numPr>
          <w:ilvl w:val="0"/>
          <w:numId w:val="1055"/>
        </w:numPr>
        <w:pStyle w:val="Compact"/>
      </w:pPr>
      <w:r>
        <w:t xml:space="preserve">Read the banner called</w:t>
      </w:r>
      <w:r>
        <w:t xml:space="preserve"> </w:t>
      </w:r>
      <w:r>
        <w:t xml:space="preserve">“</w:t>
      </w:r>
      <w:r>
        <w:t xml:space="preserve">On air right now</w:t>
      </w:r>
      <w:r>
        <w:t xml:space="preserve">”</w:t>
      </w:r>
      <w:r>
        <w:t xml:space="preserve">. It lists each channel with a state word and a small colour tag, and it updates itself about every 5 seconds.</w:t>
      </w:r>
    </w:p>
    <w:p>
      <w:pPr>
        <w:numPr>
          <w:ilvl w:val="0"/>
          <w:numId w:val="1055"/>
        </w:numPr>
        <w:pStyle w:val="Compact"/>
      </w:pPr>
      <w:r>
        <w:t xml:space="preserve">Read the card under the title. Its tag is</w:t>
      </w:r>
      <w:r>
        <w:t xml:space="preserve"> </w:t>
      </w:r>
      <w:r>
        <w:rPr>
          <w:bCs/>
          <w:b/>
        </w:rPr>
        <w:t xml:space="preserve">Ready</w:t>
      </w:r>
      <w:r>
        <w:t xml:space="preserve"> </w:t>
      </w:r>
      <w:r>
        <w:t xml:space="preserve">(green),</w:t>
      </w:r>
      <w:r>
        <w:t xml:space="preserve"> </w:t>
      </w:r>
      <w:r>
        <w:rPr>
          <w:bCs/>
          <w:b/>
        </w:rPr>
        <w:t xml:space="preserve">Check before meeting</w:t>
      </w:r>
      <w:r>
        <w:t xml:space="preserve"> </w:t>
      </w:r>
      <w:r>
        <w:t xml:space="preserve">(yellow) or</w:t>
      </w:r>
      <w:r>
        <w:t xml:space="preserve"> </w:t>
      </w:r>
      <w:r>
        <w:rPr>
          <w:bCs/>
          <w:b/>
        </w:rPr>
        <w:t xml:space="preserve">Do not broadcast yet</w:t>
      </w:r>
      <w:r>
        <w:t xml:space="preserve"> </w:t>
      </w:r>
      <w:r>
        <w:t xml:space="preserve">(red). The card’s heading can also read</w:t>
      </w:r>
      <w:r>
        <w:t xml:space="preserve"> </w:t>
      </w:r>
      <w:r>
        <w:t xml:space="preserve">“</w:t>
      </w:r>
      <w:r>
        <w:t xml:space="preserve">Ready with optional items</w:t>
      </w:r>
      <w:r>
        <w:t xml:space="preserve">”</w:t>
      </w:r>
      <w:r>
        <w:t xml:space="preserve">, which means only optional items still need attention. The card’s text says what to do next.</w:t>
      </w:r>
    </w:p>
    <w:p>
      <w:pPr>
        <w:numPr>
          <w:ilvl w:val="0"/>
          <w:numId w:val="1055"/>
        </w:numPr>
        <w:pStyle w:val="Compact"/>
      </w:pPr>
      <w:r>
        <w:t xml:space="preserve">To run a full test, click</w:t>
      </w:r>
      <w:r>
        <w:t xml:space="preserve"> </w:t>
      </w:r>
      <w:r>
        <w:rPr>
          <w:bCs/>
          <w:b/>
        </w:rPr>
        <w:t xml:space="preserve">Check broadcast readiness</w:t>
      </w:r>
      <w:r>
        <w:t xml:space="preserve">. This needs the Meeting operator role.</w:t>
      </w:r>
    </w:p>
    <w:p>
      <w:pPr>
        <w:pStyle w:val="FirstParagraph"/>
      </w:pPr>
      <w:r>
        <w:t xml:space="preserve">You should see a card titled</w:t>
      </w:r>
      <w:r>
        <w:t xml:space="preserve"> </w:t>
      </w:r>
      <w:r>
        <w:t xml:space="preserve">“</w:t>
      </w:r>
      <w:r>
        <w:t xml:space="preserve">Broadcast readiness check result</w:t>
      </w:r>
      <w:r>
        <w:t xml:space="preserve">”</w:t>
      </w:r>
      <w:r>
        <w:t xml:space="preserve"> </w:t>
      </w:r>
      <w:r>
        <w:t xml:space="preserve">with a line</w:t>
      </w:r>
      <w:r>
        <w:t xml:space="preserve"> </w:t>
      </w:r>
      <w:r>
        <w:t xml:space="preserve">“</w:t>
      </w:r>
      <w:r>
        <w:t xml:space="preserve">Rehearsal result</w:t>
      </w:r>
      <w:r>
        <w:t xml:space="preserve">”</w:t>
      </w:r>
      <w:r>
        <w:t xml:space="preserve"> </w:t>
      </w:r>
      <w:r>
        <w:t xml:space="preserve">that reads</w:t>
      </w:r>
      <w:r>
        <w:t xml:space="preserve"> </w:t>
      </w:r>
      <w:r>
        <w:rPr>
          <w:bCs/>
          <w:b/>
        </w:rPr>
        <w:t xml:space="preserve">Passed</w:t>
      </w:r>
      <w:r>
        <w:t xml:space="preserve">,</w:t>
      </w:r>
      <w:r>
        <w:t xml:space="preserve"> </w:t>
      </w:r>
      <w:r>
        <w:rPr>
          <w:bCs/>
          <w:b/>
        </w:rPr>
        <w:t xml:space="preserve">Failed</w:t>
      </w:r>
      <w:r>
        <w:t xml:space="preserve"> </w:t>
      </w:r>
      <w:r>
        <w:t xml:space="preserve">or</w:t>
      </w:r>
      <w:r>
        <w:t xml:space="preserve"> </w:t>
      </w:r>
      <w:r>
        <w:rPr>
          <w:bCs/>
          <w:b/>
        </w:rPr>
        <w:t xml:space="preserve">Not run</w:t>
      </w:r>
      <w:r>
        <w:t xml:space="preserve">.</w:t>
      </w:r>
    </w:p>
    <w:p>
      <w:pPr>
        <w:pStyle w:val="BlockText"/>
      </w:pPr>
      <w:r>
        <w:rPr>
          <w:bCs/>
          <w:b/>
        </w:rPr>
        <w:t xml:space="preserve">Warning:</w:t>
      </w:r>
      <w:r>
        <w:t xml:space="preserve"> </w:t>
      </w:r>
      <w:r>
        <w:rPr>
          <w:bCs/>
          <w:b/>
        </w:rPr>
        <w:t xml:space="preserve">Check broadcast readiness</w:t>
      </w:r>
      <w:r>
        <w:t xml:space="preserve"> </w:t>
      </w:r>
      <w:r>
        <w:t xml:space="preserve">has no confirmation box. It creates a private test live session called</w:t>
      </w:r>
      <w:r>
        <w:t xml:space="preserve"> </w:t>
      </w:r>
      <w:r>
        <w:t xml:space="preserve">“</w:t>
      </w:r>
      <w:r>
        <w:t xml:space="preserve">Private first-broadcast rehearsal</w:t>
      </w:r>
      <w:r>
        <w:t xml:space="preserve">”</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Cs/>
          <w:b/>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Cs/>
          <w:b/>
        </w:rPr>
        <w:t xml:space="preserve">Known issue (beta.11):</w:t>
      </w:r>
      <w:r>
        <w:t xml:space="preserve"> </w:t>
      </w:r>
      <w:r>
        <w:t xml:space="preserve">the Readiness page has no Refresh button. Only the</w:t>
      </w:r>
      <w:r>
        <w:t xml:space="preserve"> </w:t>
      </w:r>
      <w:r>
        <w:t xml:space="preserve">“</w:t>
      </w:r>
      <w:r>
        <w:t xml:space="preserve">On air right now</w:t>
      </w:r>
      <w:r>
        <w:t xml:space="preserve">”</w:t>
      </w:r>
      <w:r>
        <w:t xml:space="preserve"> </w:t>
      </w:r>
      <w:r>
        <w:t xml:space="preserve">banner updates by itself. The checklist, the feed cards and the other panels change only after you use one of their own buttons or reopen the page.</w:t>
      </w:r>
    </w:p>
    <w:bookmarkEnd w:id="120"/>
    <w:bookmarkStart w:id="121" w:name="choose-and-check-a-meeting-source"/>
    <w:p>
      <w:pPr>
        <w:pStyle w:val="Heading3"/>
      </w:pPr>
      <w:r>
        <w:t xml:space="preserve">Choose and check a meeting source</w:t>
      </w:r>
    </w:p>
    <w:p>
      <w:pPr>
        <w:pStyle w:val="FirstParagraph"/>
      </w:pPr>
      <w:r>
        <w:t xml:space="preserve">The</w:t>
      </w:r>
      <w:r>
        <w:t xml:space="preserve"> </w:t>
      </w:r>
      <w:r>
        <w:rPr>
          <w:bCs/>
          <w:b/>
        </w:rPr>
        <w:t xml:space="preserve">Live</w:t>
      </w:r>
      <w:r>
        <w:t xml:space="preserve"> </w:t>
      </w:r>
      <w:r>
        <w:t xml:space="preserve">screen walks you through one meeting from</w:t>
      </w:r>
      <w:r>
        <w:t xml:space="preserve"> </w:t>
      </w:r>
      <w:r>
        <w:t xml:space="preserve">“</w:t>
      </w:r>
      <w:r>
        <w:t xml:space="preserve">pick a source</w:t>
      </w:r>
      <w:r>
        <w:t xml:space="preserve">”</w:t>
      </w:r>
      <w:r>
        <w:t xml:space="preserve"> </w:t>
      </w:r>
      <w:r>
        <w:t xml:space="preserve">to</w:t>
      </w:r>
      <w:r>
        <w:t xml:space="preserve"> </w:t>
      </w:r>
      <w:r>
        <w:t xml:space="preserve">“</w:t>
      </w:r>
      <w:r>
        <w:t xml:space="preserve">end and save the recording</w:t>
      </w:r>
      <w:r>
        <w:t xml:space="preserve">”</w:t>
      </w:r>
      <w:r>
        <w:t xml:space="preserve">. The first step is to choose which source CivicCast will test.</w:t>
      </w:r>
    </w:p>
    <w:p>
      <w:pPr>
        <w:numPr>
          <w:ilvl w:val="0"/>
          <w:numId w:val="1056"/>
        </w:numPr>
        <w:pStyle w:val="Compact"/>
      </w:pPr>
      <w:r>
        <w:t xml:space="preserve">In the left menu, under</w:t>
      </w:r>
      <w:r>
        <w:t xml:space="preserve"> </w:t>
      </w:r>
      <w:r>
        <w:rPr>
          <w:bCs/>
          <w:b/>
        </w:rPr>
        <w:t xml:space="preserve">Run Meeting</w:t>
      </w:r>
      <w:r>
        <w:t xml:space="preserve">, click</w:t>
      </w:r>
      <w:r>
        <w:t xml:space="preserve"> </w:t>
      </w:r>
      <w:r>
        <w:rPr>
          <w:bCs/>
          <w:b/>
        </w:rPr>
        <w:t xml:space="preserve">Live</w:t>
      </w:r>
      <w:r>
        <w:t xml:space="preserve">.</w:t>
      </w:r>
    </w:p>
    <w:p>
      <w:pPr>
        <w:numPr>
          <w:ilvl w:val="0"/>
          <w:numId w:val="1056"/>
        </w:numPr>
        <w:pStyle w:val="Compact"/>
      </w:pPr>
      <w:r>
        <w:t xml:space="preserve">Read the top of the page: the heading</w:t>
      </w:r>
      <w:r>
        <w:t xml:space="preserve"> </w:t>
      </w:r>
      <w:r>
        <w:t xml:space="preserve">“</w:t>
      </w:r>
      <w:r>
        <w:t xml:space="preserve">Live</w:t>
      </w:r>
      <w:r>
        <w:t xml:space="preserve">”</w:t>
      </w:r>
      <w:r>
        <w:t xml:space="preserve">, then the sentence</w:t>
      </w:r>
      <w:r>
        <w:t xml:space="preserve"> </w:t>
      </w:r>
      <w:r>
        <w:t xml:space="preserve">“</w:t>
      </w:r>
      <w:r>
        <w:t xml:space="preserve">Run pre-flight and start only after CivicCast verifies the source, storage, and network from the server.</w:t>
      </w:r>
      <w:r>
        <w:t xml:space="preserve">”</w:t>
      </w:r>
      <w:r>
        <w:t xml:space="preserve"> </w:t>
      </w:r>
      <w:r>
        <w:t xml:space="preserve">On the right are small tags showing the session state (</w:t>
      </w:r>
      <w:r>
        <w:t xml:space="preserve">“</w:t>
      </w:r>
      <w:r>
        <w:t xml:space="preserve">No session</w:t>
      </w:r>
      <w:r>
        <w:t xml:space="preserve">”</w:t>
      </w:r>
      <w:r>
        <w:t xml:space="preserve"> </w:t>
      </w:r>
      <w:r>
        <w:t xml:space="preserve">until you create one) and, later,</w:t>
      </w:r>
      <w:r>
        <w:t xml:space="preserve"> </w:t>
      </w:r>
      <w:r>
        <w:t xml:space="preserve">“</w:t>
      </w:r>
      <w:r>
        <w:t xml:space="preserve">Pre-flight ready</w:t>
      </w:r>
      <w:r>
        <w:t xml:space="preserve">”</w:t>
      </w:r>
      <w:r>
        <w:t xml:space="preserve"> </w:t>
      </w:r>
      <w:r>
        <w:t xml:space="preserve">or</w:t>
      </w:r>
      <w:r>
        <w:t xml:space="preserve"> </w:t>
      </w:r>
      <w:r>
        <w:t xml:space="preserve">“</w:t>
      </w:r>
      <w:r>
        <w:t xml:space="preserve">Pre-flight blocked</w:t>
      </w:r>
      <w:r>
        <w:t xml:space="preserve">”</w:t>
      </w:r>
      <w:r>
        <w:t xml:space="preserve">.</w:t>
      </w:r>
    </w:p>
    <w:p>
      <w:pPr>
        <w:numPr>
          <w:ilvl w:val="0"/>
          <w:numId w:val="1056"/>
        </w:numPr>
        <w:pStyle w:val="Compact"/>
      </w:pPr>
      <w:r>
        <w:t xml:space="preserve">Read the</w:t>
      </w:r>
      <w:r>
        <w:t xml:space="preserve"> </w:t>
      </w:r>
      <w:r>
        <w:rPr>
          <w:bCs/>
          <w:b/>
        </w:rPr>
        <w:t xml:space="preserve">Safe to broadcast</w:t>
      </w:r>
      <w:r>
        <w:t xml:space="preserve"> </w:t>
      </w:r>
      <w:r>
        <w:t xml:space="preserve">panel. It says</w:t>
      </w:r>
      <w:r>
        <w:t xml:space="preserve"> </w:t>
      </w:r>
      <w:r>
        <w:rPr>
          <w:bCs/>
          <w:b/>
        </w:rPr>
        <w:t xml:space="preserve">Ready</w:t>
      </w:r>
      <w:r>
        <w:t xml:space="preserve">,</w:t>
      </w:r>
      <w:r>
        <w:t xml:space="preserve"> </w:t>
      </w:r>
      <w:r>
        <w:rPr>
          <w:bCs/>
          <w:b/>
        </w:rPr>
        <w:t xml:space="preserve">Check before meeting</w:t>
      </w:r>
      <w:r>
        <w:t xml:space="preserve"> </w:t>
      </w:r>
      <w:r>
        <w:t xml:space="preserve">or</w:t>
      </w:r>
      <w:r>
        <w:t xml:space="preserve"> </w:t>
      </w:r>
      <w:r>
        <w:rPr>
          <w:bCs/>
          <w:b/>
        </w:rPr>
        <w:t xml:space="preserve">Do not broadcast yet</w:t>
      </w:r>
      <w:r>
        <w:t xml:space="preserve">, and has a</w:t>
      </w:r>
      <w:r>
        <w:t xml:space="preserve"> </w:t>
      </w:r>
      <w:r>
        <w:rPr>
          <w:bCs/>
          <w:b/>
        </w:rPr>
        <w:t xml:space="preserve">Resident preview</w:t>
      </w:r>
      <w:r>
        <w:t xml:space="preserve"> </w:t>
      </w:r>
      <w:r>
        <w:t xml:space="preserve">link that opens the resident portal in a new tab.</w:t>
      </w:r>
    </w:p>
    <w:p>
      <w:pPr>
        <w:numPr>
          <w:ilvl w:val="0"/>
          <w:numId w:val="1056"/>
        </w:numPr>
        <w:pStyle w:val="Compact"/>
      </w:pPr>
      <w:r>
        <w:t xml:space="preserve">Open the</w:t>
      </w:r>
      <w:r>
        <w:t xml:space="preserve"> </w:t>
      </w:r>
      <w:r>
        <w:rPr>
          <w:bCs/>
          <w:b/>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w:t>
      </w:r>
      <w:r>
        <w:t xml:space="preserve">Channel is fixed while a session exists.</w:t>
      </w:r>
      <w:r>
        <w:t xml:space="preserve">”</w:t>
      </w:r>
    </w:p>
    <w:p>
      <w:pPr>
        <w:numPr>
          <w:ilvl w:val="0"/>
          <w:numId w:val="1056"/>
        </w:numPr>
        <w:pStyle w:val="Compact"/>
      </w:pPr>
      <w:r>
        <w:t xml:space="preserve">Under</w:t>
      </w:r>
      <w:r>
        <w:t xml:space="preserve"> </w:t>
      </w:r>
      <w:r>
        <w:rPr>
          <w:bCs/>
          <w:b/>
        </w:rPr>
        <w:t xml:space="preserve">Source to check</w:t>
      </w:r>
      <w:r>
        <w:t xml:space="preserve">, select the source to test and associate with the next</w:t>
      </w:r>
      <w:r>
        <w:t xml:space="preserve"> </w:t>
      </w:r>
      <w:r>
        <w:rPr>
          <w:bCs/>
          <w:b/>
        </w:rPr>
        <w:t xml:space="preserve">Start Live Stream</w:t>
      </w:r>
      <w:r>
        <w:t xml:space="preserve"> </w:t>
      </w:r>
      <w:r>
        <w:t xml:space="preserve">session. Selecting it alone does not switch the current channel broadcast.</w:t>
      </w:r>
    </w:p>
    <w:p>
      <w:pPr>
        <w:numPr>
          <w:ilvl w:val="0"/>
          <w:numId w:val="1056"/>
        </w:numPr>
        <w:pStyle w:val="Compact"/>
      </w:pPr>
      <w:r>
        <w:t xml:space="preserve">Click</w:t>
      </w:r>
      <w:r>
        <w:t xml:space="preserve"> </w:t>
      </w:r>
      <w:r>
        <w:rPr>
          <w:bCs/>
          <w:b/>
        </w:rPr>
        <w:t xml:space="preserve">Check source</w:t>
      </w:r>
      <w:r>
        <w:t xml:space="preserve">. The button reads</w:t>
      </w:r>
      <w:r>
        <w:t xml:space="preserve"> </w:t>
      </w:r>
      <w:r>
        <w:t xml:space="preserve">“</w:t>
      </w:r>
      <w:r>
        <w:t xml:space="preserve">Checking source…</w:t>
      </w:r>
      <w:r>
        <w:t xml:space="preserv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Cs/>
          <w:b/>
        </w:rPr>
        <w:t xml:space="preserve">Delivering</w:t>
      </w:r>
      <w:r>
        <w:t xml:space="preserve"> </w:t>
      </w:r>
      <w:r>
        <w:t xml:space="preserve">and text such as</w:t>
      </w:r>
      <w:r>
        <w:t xml:space="preserve"> </w:t>
      </w:r>
      <w:r>
        <w:t xml:space="preserve">“</w:t>
      </w:r>
      <w:r>
        <w:t xml:space="preserve">Checked just now</w:t>
      </w:r>
      <w:r>
        <w:t xml:space="preserve">”</w:t>
      </w:r>
      <w:r>
        <w:t xml:space="preserve"> </w:t>
      </w:r>
      <w:r>
        <w:t xml:space="preserve">or</w:t>
      </w:r>
      <w:r>
        <w:t xml:space="preserve"> </w:t>
      </w:r>
      <w:r>
        <w:t xml:space="preserve">“</w:t>
      </w:r>
      <w:r>
        <w:t xml:space="preserve">Checked 2 seconds ago</w:t>
      </w:r>
      <w:r>
        <w:t xml:space="preserve">”</w:t>
      </w:r>
      <w:r>
        <w:t xml:space="preserve">. The other tags are</w:t>
      </w:r>
      <w:r>
        <w:t xml:space="preserve"> </w:t>
      </w:r>
      <w:r>
        <w:rPr>
          <w:bCs/>
          <w:b/>
        </w:rPr>
        <w:t xml:space="preserve">Needs re-check</w:t>
      </w:r>
      <w:r>
        <w:t xml:space="preserve"> </w:t>
      </w:r>
      <w:r>
        <w:t xml:space="preserve">(video was seen, but longer ago than 30 seconds),</w:t>
      </w:r>
      <w:r>
        <w:t xml:space="preserve"> </w:t>
      </w:r>
      <w:r>
        <w:rPr>
          <w:bCs/>
          <w:b/>
        </w:rPr>
        <w:t xml:space="preserve">Not answering</w:t>
      </w:r>
      <w:r>
        <w:t xml:space="preserve"> </w:t>
      </w:r>
      <w:r>
        <w:t xml:space="preserve">(the last check failed; the reason appears in a red box titled</w:t>
      </w:r>
      <w:r>
        <w:t xml:space="preserve"> </w:t>
      </w:r>
      <w:r>
        <w:t xml:space="preserve">“</w:t>
      </w:r>
      <w:r>
        <w:t xml:space="preserve">Live action failed.</w:t>
      </w:r>
      <w:r>
        <w:t xml:space="preserve">”</w:t>
      </w:r>
      <w:r>
        <w:t xml:space="preserve">) and</w:t>
      </w:r>
      <w:r>
        <w:t xml:space="preserve"> </w:t>
      </w:r>
      <w:r>
        <w:rPr>
          <w:bCs/>
          <w:b/>
        </w:rPr>
        <w:t xml:space="preserve">Not checked</w:t>
      </w:r>
      <w:r>
        <w:t xml:space="preserve">.</w:t>
      </w:r>
    </w:p>
    <w:p>
      <w:pPr>
        <w:pStyle w:val="BlockText"/>
      </w:pPr>
      <w:r>
        <w:rPr>
          <w:bCs/>
          <w:b/>
        </w:rPr>
        <w:t xml:space="preserve">Tip:</w:t>
      </w:r>
      <w:r>
        <w:t xml:space="preserve"> </w:t>
      </w:r>
      <w:r>
        <w:t xml:space="preserve">a source’s</w:t>
      </w:r>
      <w:r>
        <w:t xml:space="preserve"> </w:t>
      </w:r>
      <w:r>
        <w:rPr>
          <w:bCs/>
          <w:b/>
        </w:rPr>
        <w:t xml:space="preserve">Delivering</w:t>
      </w:r>
      <w:r>
        <w:t xml:space="preserve"> </w:t>
      </w:r>
      <w:r>
        <w:t xml:space="preserve">answer expires after 30 seconds by default (your IT person can change this to anything from 5 to 300 seconds). Run</w:t>
      </w:r>
      <w:r>
        <w:t xml:space="preserve"> </w:t>
      </w:r>
      <w:r>
        <w:rPr>
          <w:bCs/>
          <w:b/>
        </w:rPr>
        <w:t xml:space="preserve">Check source</w:t>
      </w:r>
      <w:r>
        <w:t xml:space="preserve"> </w:t>
      </w:r>
      <w:r>
        <w:t xml:space="preserve">again immediately before you do anything that depends on it, especially</w:t>
      </w:r>
      <w:r>
        <w:t xml:space="preserve"> </w:t>
      </w:r>
      <w:r>
        <w:rPr>
          <w:bCs/>
          <w:b/>
        </w:rPr>
        <w:t xml:space="preserve">Take live</w:t>
      </w:r>
      <w:r>
        <w:t xml:space="preserve"> </w:t>
      </w:r>
      <w:r>
        <w:t xml:space="preserve">on the Channels screen.</w:t>
      </w:r>
    </w:p>
    <w:p>
      <w:pPr>
        <w:pStyle w:val="BlockText"/>
      </w:pPr>
      <w:r>
        <w:rPr>
          <w:bCs/>
          <w:b/>
        </w:rPr>
        <w:t xml:space="preserve">Known issue (beta.12; first recorded in beta.11):</w:t>
      </w:r>
      <w:r>
        <w:t xml:space="preserve"> </w:t>
      </w:r>
      <w:r>
        <w:t xml:space="preserve">The</w:t>
      </w:r>
      <w:r>
        <w:t xml:space="preserve"> </w:t>
      </w:r>
      <w:r>
        <w:rPr>
          <w:bCs/>
          <w:b/>
        </w:rPr>
        <w:t xml:space="preserve">On-air preview</w:t>
      </w:r>
      <w:r>
        <w:t xml:space="preserve"> </w:t>
      </w:r>
      <w:r>
        <w:t xml:space="preserve">still never shows source video or an audio meter. The panel always renders its unavailable message, even after a source check; this is not the result of that check. Use</w:t>
      </w:r>
      <w:r>
        <w:t xml:space="preserve"> </w:t>
      </w:r>
      <w:r>
        <w:rPr>
          <w:bCs/>
          <w:b/>
        </w:rPr>
        <w:t xml:space="preserve">Check source</w:t>
      </w:r>
      <w:r>
        <w:t xml:space="preserve"> </w:t>
      </w:r>
      <w:r>
        <w:t xml:space="preserve">and</w:t>
      </w:r>
      <w:r>
        <w:t xml:space="preserve"> </w:t>
      </w:r>
      <w:r>
        <w:rPr>
          <w:bCs/>
          <w:b/>
        </w:rPr>
        <w:t xml:space="preserve">Run pre-flight</w:t>
      </w:r>
      <w:r>
        <w:t xml:space="preserve"> </w:t>
      </w:r>
      <w:r>
        <w:t xml:space="preserve">for source status, and watch your own monitor or the channel output for the picture.</w:t>
      </w:r>
    </w:p>
    <w:p>
      <w:pPr>
        <w:pStyle w:val="FirstParagraph"/>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Cs/>
          <w:b/>
        </w:rPr>
        <w:t xml:space="preserve">Edit source</w:t>
      </w:r>
      <w:r>
        <w:t xml:space="preserve">, change the fields and click</w:t>
      </w:r>
      <w:r>
        <w:t xml:space="preserve"> </w:t>
      </w:r>
      <w:r>
        <w:rPr>
          <w:bCs/>
          <w:b/>
        </w:rPr>
        <w:t xml:space="preserve">Save source</w:t>
      </w:r>
      <w:r>
        <w:t xml:space="preserve">. CivicCast warns:</w:t>
      </w:r>
      <w:r>
        <w:t xml:space="preserve"> </w:t>
      </w:r>
      <w:r>
        <w:t xml:space="preserve">“</w:t>
      </w:r>
      <w:r>
        <w:t xml:space="preserve">Saving this change clears what CivicCast knows about this source. You will need to choose Check source again before it can take air.</w:t>
      </w:r>
      <w:r>
        <w:t xml:space="preserve">”</w:t>
      </w:r>
      <w:r>
        <w:t xml:space="preserve"> </w:t>
      </w:r>
      <w:r>
        <w:t xml:space="preserve">That warning appears only after you change the address, the type or the stored credential. Anyone else sees</w:t>
      </w:r>
      <w:r>
        <w:t xml:space="preserve"> </w:t>
      </w:r>
      <w:r>
        <w:t xml:space="preserve">“</w:t>
      </w:r>
      <w:r>
        <w:t xml:space="preserve">Editing a source needs the setup admin role. Ask your station admin to change the address or type.</w:t>
      </w:r>
      <w:r>
        <w:t xml:space="preserve">”</w:t>
      </w:r>
    </w:p>
    <w:bookmarkEnd w:id="121"/>
    <w:bookmarkStart w:id="122"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Cs/>
          <w:i/>
        </w:rPr>
        <w:t xml:space="preserve">Pre-flight</w:t>
      </w:r>
      <w:r>
        <w:t xml:space="preserve"> </w:t>
      </w:r>
      <w:r>
        <w:t xml:space="preserve">is a set of nine tests CivicCast runs before it lets you mark the session on air.</w:t>
      </w:r>
    </w:p>
    <w:p>
      <w:pPr>
        <w:pStyle w:val="BlockText"/>
      </w:pPr>
      <w:r>
        <w:rPr>
          <w:bCs/>
          <w:b/>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numPr>
          <w:ilvl w:val="0"/>
          <w:numId w:val="1057"/>
        </w:numPr>
        <w:pStyle w:val="Compact"/>
      </w:pPr>
      <w:r>
        <w:t xml:space="preserve">Choose your channel and source and run</w:t>
      </w:r>
      <w:r>
        <w:t xml:space="preserve"> </w:t>
      </w:r>
      <w:r>
        <w:rPr>
          <w:bCs/>
          <w:b/>
        </w:rPr>
        <w:t xml:space="preserve">Check source</w:t>
      </w:r>
      <w:r>
        <w:t xml:space="preserve"> </w:t>
      </w:r>
      <w:r>
        <w:t xml:space="preserve">until it says</w:t>
      </w:r>
      <w:r>
        <w:t xml:space="preserve"> </w:t>
      </w:r>
      <w:r>
        <w:rPr>
          <w:bCs/>
          <w:b/>
        </w:rPr>
        <w:t xml:space="preserve">Delivering</w:t>
      </w:r>
      <w:r>
        <w:t xml:space="preserve"> </w:t>
      </w:r>
      <w:r>
        <w:t xml:space="preserve">(see the previous task).</w:t>
      </w:r>
    </w:p>
    <w:p>
      <w:pPr>
        <w:numPr>
          <w:ilvl w:val="0"/>
          <w:numId w:val="1057"/>
        </w:numPr>
        <w:pStyle w:val="Compact"/>
      </w:pPr>
      <w:r>
        <w:t xml:space="preserve">In the</w:t>
      </w:r>
      <w:r>
        <w:t xml:space="preserve"> </w:t>
      </w:r>
      <w:r>
        <w:rPr>
          <w:bCs/>
          <w:b/>
        </w:rPr>
        <w:t xml:space="preserve">Session controls</w:t>
      </w:r>
      <w:r>
        <w:t xml:space="preserve"> </w:t>
      </w:r>
      <w:r>
        <w:t xml:space="preserve">box, click</w:t>
      </w:r>
      <w:r>
        <w:t xml:space="preserve"> </w:t>
      </w:r>
      <w:r>
        <w:rPr>
          <w:bCs/>
          <w:b/>
        </w:rPr>
        <w:t xml:space="preserve">Create live session</w:t>
      </w:r>
      <w:r>
        <w:t xml:space="preserve">. The tag at the top changes from</w:t>
      </w:r>
      <w:r>
        <w:t xml:space="preserve"> </w:t>
      </w:r>
      <w:r>
        <w:t xml:space="preserve">“</w:t>
      </w:r>
      <w:r>
        <w:t xml:space="preserve">No session</w:t>
      </w:r>
      <w:r>
        <w:t xml:space="preserve">”</w:t>
      </w:r>
      <w:r>
        <w:t xml:space="preserve"> </w:t>
      </w:r>
      <w:r>
        <w:t xml:space="preserve">to</w:t>
      </w:r>
      <w:r>
        <w:t xml:space="preserve"> </w:t>
      </w:r>
      <w:r>
        <w:rPr>
          <w:bCs/>
          <w:b/>
        </w:rPr>
        <w:t xml:space="preserve">Idle</w:t>
      </w:r>
      <w:r>
        <w:t xml:space="preserve">. The session is always named</w:t>
      </w:r>
      <w:r>
        <w:t xml:space="preserve"> </w:t>
      </w:r>
      <w:r>
        <w:t xml:space="preserve">“</w:t>
      </w:r>
      <w:r>
        <w:t xml:space="preserve">Council live room</w:t>
      </w:r>
      <w:r>
        <w:t xml:space="preserve">”</w:t>
      </w:r>
      <w:r>
        <w:t xml:space="preserve">.</w:t>
      </w:r>
    </w:p>
    <w:p>
      <w:pPr>
        <w:numPr>
          <w:ilvl w:val="0"/>
          <w:numId w:val="1057"/>
        </w:numPr>
        <w:pStyle w:val="Compact"/>
      </w:pPr>
      <w:r>
        <w:t xml:space="preserve">Click</w:t>
      </w:r>
      <w:r>
        <w:t xml:space="preserve"> </w:t>
      </w:r>
      <w:r>
        <w:rPr>
          <w:bCs/>
          <w:b/>
        </w:rPr>
        <w:t xml:space="preserve">Start pre-flight</w:t>
      </w:r>
      <w:r>
        <w:t xml:space="preserve">. The tag changes to</w:t>
      </w:r>
      <w:r>
        <w:t xml:space="preserve"> </w:t>
      </w:r>
      <w:r>
        <w:rPr>
          <w:bCs/>
          <w:b/>
        </w:rPr>
        <w:t xml:space="preserve">Pre-flight</w:t>
      </w:r>
      <w:r>
        <w:t xml:space="preserve">. This button only moves the session to the next step. It checks nothing.</w:t>
      </w:r>
    </w:p>
    <w:p>
      <w:pPr>
        <w:numPr>
          <w:ilvl w:val="0"/>
          <w:numId w:val="1057"/>
        </w:numPr>
        <w:pStyle w:val="Compact"/>
      </w:pPr>
      <w:r>
        <w:t xml:space="preserve">Tick the box</w:t>
      </w:r>
      <w:r>
        <w:t xml:space="preserve"> </w:t>
      </w:r>
      <w:r>
        <w:t xml:space="preserve">“</w:t>
      </w:r>
      <w:r>
        <w:t xml:space="preserve">Operator confirms the meeting details and acknowledges the server-side pre-flight result.</w:t>
      </w:r>
      <w:r>
        <w:t xml:space="preserve">”</w:t>
      </w:r>
    </w:p>
    <w:p>
      <w:pPr>
        <w:numPr>
          <w:ilvl w:val="0"/>
          <w:numId w:val="1057"/>
        </w:numPr>
        <w:pStyle w:val="Compact"/>
      </w:pPr>
      <w:r>
        <w:t xml:space="preserve">Click</w:t>
      </w:r>
      <w:r>
        <w:t xml:space="preserve"> </w:t>
      </w:r>
      <w:r>
        <w:rPr>
          <w:bCs/>
          <w:b/>
        </w:rPr>
        <w:t xml:space="preserve">Run pre-flight</w:t>
      </w:r>
      <w:r>
        <w:t xml:space="preserve">. The</w:t>
      </w:r>
      <w:r>
        <w:t xml:space="preserve"> </w:t>
      </w:r>
      <w:r>
        <w:rPr>
          <w:bCs/>
          <w:b/>
        </w:rPr>
        <w:t xml:space="preserve">Pre-flight checklist</w:t>
      </w:r>
      <w:r>
        <w:t xml:space="preserve"> </w:t>
      </w:r>
      <w:r>
        <w:t xml:space="preserve">at the bottom of the page fills with nine rows. You can run it as many times as you like.</w:t>
      </w:r>
    </w:p>
    <w:p>
      <w:pPr>
        <w:numPr>
          <w:ilvl w:val="0"/>
          <w:numId w:val="1057"/>
        </w:numPr>
        <w:pStyle w:val="Compact"/>
      </w:pPr>
      <w:r>
        <w:t xml:space="preserve">Read every row. A row that failed has a red border and a</w:t>
      </w:r>
      <w:r>
        <w:t xml:space="preserve"> </w:t>
      </w:r>
      <w:r>
        <w:t xml:space="preserve">“</w:t>
      </w:r>
      <w:r>
        <w:t xml:space="preserve">Next step.</w:t>
      </w:r>
      <w:r>
        <w:t xml:space="preserve">”</w:t>
      </w:r>
      <w:r>
        <w:t xml:space="preserve"> </w:t>
      </w:r>
      <w:r>
        <w:t xml:space="preserve">line telling you what to fix. Fix it, then click</w:t>
      </w:r>
      <w:r>
        <w:t xml:space="preserve"> </w:t>
      </w:r>
      <w:r>
        <w:rPr>
          <w:bCs/>
          <w:b/>
        </w:rPr>
        <w:t xml:space="preserve">Run pre-flight</w:t>
      </w:r>
      <w:r>
        <w:t xml:space="preserve"> </w:t>
      </w:r>
      <w:r>
        <w:t xml:space="preserve">again until the tag at the top says</w:t>
      </w:r>
      <w:r>
        <w:t xml:space="preserve"> </w:t>
      </w:r>
      <w:r>
        <w:rPr>
          <w:bCs/>
          <w:b/>
        </w:rPr>
        <w:t xml:space="preserve">Pre-flight ready</w:t>
      </w:r>
      <w:r>
        <w:t xml:space="preserve">.</w:t>
      </w:r>
    </w:p>
    <w:p>
      <w:pPr>
        <w:numPr>
          <w:ilvl w:val="0"/>
          <w:numId w:val="1057"/>
        </w:numPr>
        <w:pStyle w:val="Compact"/>
      </w:pPr>
      <w:r>
        <w:t xml:space="preserve">When you are ready, click</w:t>
      </w:r>
      <w:r>
        <w:t xml:space="preserve"> </w:t>
      </w:r>
      <w:r>
        <w:rPr>
          <w:bCs/>
          <w:b/>
        </w:rPr>
        <w:t xml:space="preserve">Start Live Stream</w:t>
      </w:r>
      <w:r>
        <w:t xml:space="preserve">.</w:t>
      </w:r>
    </w:p>
    <w:p>
      <w:pPr>
        <w:pStyle w:val="FirstParagraph"/>
      </w:pPr>
      <w:r>
        <w:t xml:space="preserve">You should see the session tag change to</w:t>
      </w:r>
      <w:r>
        <w:t xml:space="preserve"> </w:t>
      </w:r>
      <w:r>
        <w:rPr>
          <w:bCs/>
          <w:b/>
        </w:rPr>
        <w:t xml:space="preserve">On air</w:t>
      </w:r>
      <w:r>
        <w:t xml:space="preserve">. If the checks fail at this moment, a red box titled</w:t>
      </w:r>
      <w:r>
        <w:t xml:space="preserve"> </w:t>
      </w:r>
      <w:r>
        <w:t xml:space="preserve">“</w:t>
      </w:r>
      <w:r>
        <w:t xml:space="preserve">Live action failed.</w:t>
      </w:r>
      <w:r>
        <w:t xml:space="preserve">”</w:t>
      </w:r>
      <w:r>
        <w:t xml:space="preserve"> </w:t>
      </w:r>
      <w:r>
        <w:t xml:space="preserve">says</w:t>
      </w:r>
      <w:r>
        <w:t xml:space="preserve"> </w:t>
      </w:r>
      <w:r>
        <w:t xml:space="preserve">“</w:t>
      </w:r>
      <w:r>
        <w:t xml:space="preserve">Go on air blocked: a fresh source-bound server-side pre-flight did not pass. No broadcast was started. Correct the failed checks and run pre-flight again.</w:t>
      </w:r>
      <w:r>
        <w:t xml:space="preserve">”</w:t>
      </w:r>
      <w:r>
        <w:t xml:space="preserve"> </w:t>
      </w:r>
      <w:r>
        <w:t xml:space="preserve">CivicCast runs the checks again, including a new source check, when you click, so the click can take several seconds.</w:t>
      </w:r>
    </w:p>
    <w:p>
      <w:pPr>
        <w:pStyle w:val="BlockText"/>
      </w:pPr>
      <w:r>
        <w:rPr>
          <w:bCs/>
          <w:b/>
        </w:rPr>
        <w:t xml:space="preserve">Warning:</w:t>
      </w:r>
      <w:r>
        <w:t xml:space="preserve"> </w:t>
      </w:r>
      <w:r>
        <w:rPr>
          <w:bCs/>
          <w:b/>
        </w:rPr>
        <w:t xml:space="preserve">Start Live Stream</w:t>
      </w:r>
      <w:r>
        <w:t xml:space="preserve"> </w:t>
      </w:r>
      <w:r>
        <w:t xml:space="preserve">has</w:t>
      </w:r>
      <w:r>
        <w:t xml:space="preserve"> </w:t>
      </w:r>
      <w:r>
        <w:rPr>
          <w:bCs/>
          <w:b/>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BlockText"/>
      </w:pPr>
      <w:r>
        <w:rPr>
          <w:bCs/>
          <w:b/>
        </w:rPr>
        <w:t xml:space="preserve">Known issue (beta.11):</w:t>
      </w:r>
      <w:r>
        <w:t xml:space="preserve"> </w:t>
      </w:r>
      <w:r>
        <w:t xml:space="preserve">in the code we read,</w:t>
      </w:r>
      <w:r>
        <w:t xml:space="preserve"> </w:t>
      </w:r>
      <w:r>
        <w:rPr>
          <w:bCs/>
          <w:b/>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w:t>
      </w:r>
      <w:r>
        <w:t xml:space="preserve">No broadcast was started</w:t>
      </w:r>
      <w:r>
        <w:t xml:space="preserve">”</w:t>
      </w:r>
      <w:r>
        <w:t xml:space="preserve">, but a successful click does not start one either. To put a camera on a channel, use</w:t>
      </w:r>
      <w:r>
        <w:t xml:space="preserve"> </w:t>
      </w:r>
      <w:r>
        <w:rPr>
          <w:bCs/>
          <w:b/>
        </w:rPr>
        <w:t xml:space="preserve">Take live</w:t>
      </w:r>
      <w:r>
        <w:t xml:space="preserve"> </w:t>
      </w:r>
      <w:r>
        <w:t xml:space="preserve">on the Channels screen. If the channel’s own feed is running, residents see it whether or not you press</w:t>
      </w:r>
      <w:r>
        <w:t xml:space="preserve"> </w:t>
      </w:r>
      <w:r>
        <w:rPr>
          <w:bCs/>
          <w:b/>
        </w:rPr>
        <w:t xml:space="preserve">Start Live Stream</w:t>
      </w:r>
      <w:r>
        <w:t xml:space="preserve">.</w:t>
      </w:r>
    </w:p>
    <w:p>
      <w:pPr>
        <w:pStyle w:val="FirstParagraph"/>
      </w:pPr>
      <w:r>
        <w:t xml:space="preserve">The nine rows in the checklist are:</w:t>
      </w:r>
      <w:r>
        <w:t xml:space="preserve"> </w:t>
      </w:r>
      <w:r>
        <w:rPr>
          <w:bCs/>
          <w:b/>
        </w:rPr>
        <w:t xml:space="preserve">Network reachable</w:t>
      </w:r>
      <w:r>
        <w:t xml:space="preserve">,</w:t>
      </w:r>
      <w:r>
        <w:t xml:space="preserve"> </w:t>
      </w:r>
      <w:r>
        <w:rPr>
          <w:bCs/>
          <w:b/>
        </w:rPr>
        <w:t xml:space="preserve">Recording storage</w:t>
      </w:r>
      <w:r>
        <w:t xml:space="preserve">,</w:t>
      </w:r>
      <w:r>
        <w:t xml:space="preserve"> </w:t>
      </w:r>
      <w:r>
        <w:rPr>
          <w:bCs/>
          <w:b/>
        </w:rPr>
        <w:t xml:space="preserve">AI runtime</w:t>
      </w:r>
      <w:r>
        <w:t xml:space="preserve">,</w:t>
      </w:r>
      <w:r>
        <w:t xml:space="preserve"> </w:t>
      </w:r>
      <w:r>
        <w:rPr>
          <w:bCs/>
          <w:b/>
        </w:rPr>
        <w:t xml:space="preserve">Live source</w:t>
      </w:r>
      <w:r>
        <w:t xml:space="preserve">,</w:t>
      </w:r>
      <w:r>
        <w:t xml:space="preserve"> </w:t>
      </w:r>
      <w:r>
        <w:rPr>
          <w:bCs/>
          <w:b/>
        </w:rPr>
        <w:t xml:space="preserve">Recording target</w:t>
      </w:r>
      <w:r>
        <w:t xml:space="preserve">,</w:t>
      </w:r>
      <w:r>
        <w:t xml:space="preserve"> </w:t>
      </w:r>
      <w:r>
        <w:rPr>
          <w:bCs/>
          <w:b/>
        </w:rPr>
        <w:t xml:space="preserve">Operator confirmation</w:t>
      </w:r>
      <w:r>
        <w:t xml:space="preserve">,</w:t>
      </w:r>
      <w:r>
        <w:t xml:space="preserve"> </w:t>
      </w:r>
      <w:r>
        <w:rPr>
          <w:bCs/>
          <w:b/>
        </w:rPr>
        <w:t xml:space="preserve">Syndication</w:t>
      </w:r>
      <w:r>
        <w:t xml:space="preserve">,</w:t>
      </w:r>
      <w:r>
        <w:t xml:space="preserve"> </w:t>
      </w:r>
      <w:r>
        <w:rPr>
          <w:bCs/>
          <w:b/>
        </w:rPr>
        <w:t xml:space="preserve">Internet Archive</w:t>
      </w:r>
      <w:r>
        <w:t xml:space="preserve"> </w:t>
      </w:r>
      <w:r>
        <w:t xml:space="preserve">and</w:t>
      </w:r>
      <w:r>
        <w:t xml:space="preserve"> </w:t>
      </w:r>
      <w:r>
        <w:rPr>
          <w:bCs/>
          <w:b/>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w:t>
            </w:r>
          </w:p>
        </w:tc>
        <w:tc>
          <w:tcPr/>
          <w:p>
            <w:pPr>
              <w:pStyle w:val="Compact"/>
              <w:jc w:val="left"/>
            </w:pPr>
            <w:r>
              <w:t xml:space="preserve">What it checks</w:t>
            </w:r>
          </w:p>
        </w:tc>
      </w:tr>
      <w:tr>
        <w:tc>
          <w:tcPr/>
          <w:p>
            <w:pPr>
              <w:pStyle w:val="Compact"/>
              <w:jc w:val="left"/>
            </w:pPr>
            <w:r>
              <w:t xml:space="preserve">Network reachable</w:t>
            </w:r>
          </w:p>
        </w:tc>
        <w:tc>
          <w:tcPr/>
          <w:p>
            <w:pPr>
              <w:pStyle w:val="Compact"/>
              <w:jc w:val="lef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jc w:val="left"/>
            </w:pPr>
            <w:r>
              <w:t xml:space="preserve">Recording storage</w:t>
            </w:r>
          </w:p>
        </w:tc>
        <w:tc>
          <w:tcPr/>
          <w:p>
            <w:pPr>
              <w:pStyle w:val="Compact"/>
              <w:jc w:val="left"/>
            </w:pPr>
            <w:r>
              <w:t xml:space="preserve">At least 50 GiB (about 50 gigabytes) is free on the drive CivicCast keeps its uploaded files on. This is the CivicCast data drive, not necessarily the recording drive.</w:t>
            </w:r>
          </w:p>
        </w:tc>
      </w:tr>
      <w:tr>
        <w:tc>
          <w:tcPr/>
          <w:p>
            <w:pPr>
              <w:pStyle w:val="Compact"/>
              <w:jc w:val="left"/>
            </w:pPr>
            <w:r>
              <w:t xml:space="preserve">Live source</w:t>
            </w:r>
          </w:p>
        </w:tc>
        <w:tc>
          <w:tcPr/>
          <w:p>
            <w:pPr>
              <w:pStyle w:val="Compact"/>
              <w:jc w:val="left"/>
            </w:pPr>
            <w:r>
              <w:t xml:space="preserve">The source you selected belongs to the session’s channel and passes a fresh check.</w:t>
            </w:r>
          </w:p>
        </w:tc>
      </w:tr>
      <w:tr>
        <w:tc>
          <w:tcPr/>
          <w:p>
            <w:pPr>
              <w:pStyle w:val="Compact"/>
              <w:jc w:val="left"/>
            </w:pPr>
            <w:r>
              <w:t xml:space="preserve">Recording target</w:t>
            </w:r>
          </w:p>
        </w:tc>
        <w:tc>
          <w:tcPr/>
          <w:p>
            <w:pPr>
              <w:pStyle w:val="Compact"/>
              <w:jc w:val="left"/>
            </w:pPr>
            <w:r>
              <w:t xml:space="preserve">A real (not test) local recording location is configured.</w:t>
            </w:r>
          </w:p>
        </w:tc>
      </w:tr>
      <w:tr>
        <w:tc>
          <w:tcPr/>
          <w:p>
            <w:pPr>
              <w:pStyle w:val="Compact"/>
              <w:jc w:val="left"/>
            </w:pPr>
            <w:r>
              <w:t xml:space="preserve">Operator confirmation</w:t>
            </w:r>
          </w:p>
        </w:tc>
        <w:tc>
          <w:tcPr/>
          <w:p>
            <w:pPr>
              <w:pStyle w:val="Compact"/>
              <w:jc w:val="left"/>
            </w:pPr>
            <w:r>
              <w:t xml:space="preserve">The box in step 4 is ticked.</w:t>
            </w:r>
          </w:p>
        </w:tc>
      </w:tr>
    </w:tbl>
    <w:p>
      <w:pPr>
        <w:pStyle w:val="BlockText"/>
      </w:pPr>
      <w:r>
        <w:rPr>
          <w:bCs/>
          <w:b/>
        </w:rPr>
        <w:t xml:space="preserve">Known issue (beta.11):</w:t>
      </w:r>
      <w:r>
        <w:t xml:space="preserve"> </w:t>
      </w:r>
      <w:r>
        <w:t xml:space="preserve">three more things on this screen are easy to misread. First, the</w:t>
      </w:r>
      <w:r>
        <w:t xml:space="preserve"> </w:t>
      </w:r>
      <w:r>
        <w:rPr>
          <w:bCs/>
          <w:b/>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w:t>
      </w:r>
      <w:r>
        <w:t xml:space="preserve">Check before meeting</w:t>
      </w:r>
      <w:r>
        <w:t xml:space="preserve">”</w:t>
      </w:r>
      <w:r>
        <w:t xml:space="preserve"> </w:t>
      </w:r>
      <w:r>
        <w:t xml:space="preserve">while this page says</w:t>
      </w:r>
      <w:r>
        <w:t xml:space="preserve"> </w:t>
      </w:r>
      <w:r>
        <w:t xml:space="preserve">“</w:t>
      </w:r>
      <w:r>
        <w:t xml:space="preserve">Pre-flight ready</w:t>
      </w:r>
      <w:r>
        <w:t xml:space="preserve">”</w:t>
      </w:r>
      <w:r>
        <w:t xml:space="preserve">. Second, the hint on a failed Operator confirmation row says to tick the box</w:t>
      </w:r>
      <w:r>
        <w:t xml:space="preserve"> </w:t>
      </w:r>
      <w:r>
        <w:t xml:space="preserve">“</w:t>
      </w:r>
      <w:r>
        <w:t xml:space="preserve">below</w:t>
      </w:r>
      <w:r>
        <w:t xml:space="preserve">”</w:t>
      </w:r>
      <w:r>
        <w:t xml:space="preserve">, but the box is in</w:t>
      </w:r>
      <w:r>
        <w:t xml:space="preserve"> </w:t>
      </w:r>
      <w:r>
        <w:rPr>
          <w:bCs/>
          <w:b/>
        </w:rPr>
        <w:t xml:space="preserve">Session controls</w:t>
      </w:r>
      <w:r>
        <w:t xml:space="preserve">, above the checklist. Third, the empty checklist says</w:t>
      </w:r>
      <w:r>
        <w:t xml:space="preserve"> </w:t>
      </w:r>
      <w:r>
        <w:t xml:space="preserve">“</w:t>
      </w:r>
      <w:r>
        <w:t xml:space="preserve">Run pre-flight to populate the nine-check contract.</w:t>
      </w:r>
      <w:r>
        <w:t xml:space="preserve">”</w:t>
      </w:r>
      <w:r>
        <w:t xml:space="preserve"> </w:t>
      </w:r>
      <w:r>
        <w:t xml:space="preserve">It means</w:t>
      </w:r>
      <w:r>
        <w:t xml:space="preserve"> </w:t>
      </w:r>
      <w:r>
        <w:t xml:space="preserve">“</w:t>
      </w:r>
      <w:r>
        <w:t xml:space="preserve">Click</w:t>
      </w:r>
      <w:r>
        <w:t xml:space="preserve"> </w:t>
      </w:r>
      <w:r>
        <w:rPr>
          <w:bCs/>
          <w:b/>
        </w:rPr>
        <w:t xml:space="preserve">Run pre-flight</w:t>
      </w:r>
      <w:r>
        <w:t xml:space="preserve"> </w:t>
      </w:r>
      <w:r>
        <w:t xml:space="preserve">to check the camera, the recording drive, the internet and your confirmation.</w:t>
      </w:r>
      <w:r>
        <w:t xml:space="preserve">”</w:t>
      </w:r>
    </w:p>
    <w:p>
      <w:pPr>
        <w:pStyle w:val="BlockText"/>
      </w:pPr>
      <w:r>
        <w:rPr>
          <w:bCs/>
          <w:b/>
        </w:rPr>
        <w:t xml:space="preserve">Known issue (beta.11):</w:t>
      </w:r>
      <w:r>
        <w:t xml:space="preserve"> </w:t>
      </w:r>
      <w:r>
        <w:rPr>
          <w:bCs/>
          <w:b/>
        </w:rPr>
        <w:t xml:space="preserve">Create live session</w:t>
      </w:r>
      <w:r>
        <w:t xml:space="preserve"> </w:t>
      </w:r>
      <w:r>
        <w:t xml:space="preserve">appears to work only once. The session id is fixed (</w:t>
      </w:r>
      <w:r>
        <w:t xml:space="preserve">“</w:t>
      </w:r>
      <w:r>
        <w:t xml:space="preserve">council-live-room</w:t>
      </w:r>
      <w:r>
        <w:t xml:space="preserve">”</w:t>
      </w:r>
      <w:r>
        <w:t xml:space="preserve">). In the code we read, a second</w:t>
      </w:r>
      <w:r>
        <w:t xml:space="preserve"> </w:t>
      </w:r>
      <w:r>
        <w:rPr>
          <w:bCs/>
          <w:b/>
        </w:rPr>
        <w:t xml:space="preserve">Create live session</w:t>
      </w:r>
      <w:r>
        <w:t xml:space="preserve">, on a later night, is refused with</w:t>
      </w:r>
      <w:r>
        <w:t xml:space="preserve"> </w:t>
      </w:r>
      <w:r>
        <w:t xml:space="preserve">“</w:t>
      </w:r>
      <w:r>
        <w:t xml:space="preserve">LiveSession already exists: council-live-room</w:t>
      </w:r>
      <w:r>
        <w:t xml:space="preserve">”</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Cs/>
          <w:b/>
        </w:rPr>
        <w:t xml:space="preserve">Warning:</w:t>
      </w:r>
      <w:r>
        <w:t xml:space="preserve"> </w:t>
      </w:r>
      <w:r>
        <w:t xml:space="preserve">During an active session, keep the Live page open. The error panel now advises you to ask the station administrator to check the CivicCast service and database, and warns that refreshing can lose the in-page session. If you refresh, close the tab, or leave Live in the same tab, the buttons can return to</w:t>
      </w:r>
      <w:r>
        <w:t xml:space="preserve"> </w:t>
      </w:r>
      <w:r>
        <w:rPr>
          <w:bCs/>
          <w:b/>
        </w:rPr>
        <w:t xml:space="preserve">Create live session</w:t>
      </w:r>
      <w:r>
        <w:t xml:space="preserve"> </w:t>
      </w:r>
      <w:r>
        <w:t xml:space="preserve">while</w:t>
      </w:r>
      <w:r>
        <w:t xml:space="preserve"> </w:t>
      </w:r>
      <w:r>
        <w:rPr>
          <w:bCs/>
          <w:b/>
        </w:rPr>
        <w:t xml:space="preserve">End Live Stream</w:t>
      </w:r>
      <w:r>
        <w:t xml:space="preserve"> </w:t>
      </w:r>
      <w:r>
        <w:t xml:space="preserve">is disabled. The fixed session id may then prevent creating another session, and the page has no way to reopen or end the existing one. Open</w:t>
      </w:r>
      <w:r>
        <w:t xml:space="preserve"> </w:t>
      </w:r>
      <w:r>
        <w:rPr>
          <w:bCs/>
          <w:b/>
        </w:rPr>
        <w:t xml:space="preserve">Channels</w:t>
      </w:r>
      <w:r>
        <w:t xml:space="preserve"> </w:t>
      </w:r>
      <w:r>
        <w:t xml:space="preserve">or the</w:t>
      </w:r>
      <w:r>
        <w:t xml:space="preserve"> </w:t>
      </w:r>
      <w:r>
        <w:rPr>
          <w:bCs/>
          <w:b/>
        </w:rPr>
        <w:t xml:space="preserve">Control Room</w:t>
      </w:r>
      <w:r>
        <w:t xml:space="preserve"> </w:t>
      </w:r>
      <w:r>
        <w:t xml:space="preserve">in a second browser tab or window.</w:t>
      </w:r>
    </w:p>
    <w:bookmarkEnd w:id="122"/>
    <w:bookmarkStart w:id="123"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Cs/>
          <w:b/>
        </w:rPr>
        <w:t xml:space="preserve">End Live Stream</w:t>
      </w:r>
      <w:r>
        <w:t xml:space="preserve">. It is enabled only while the session is</w:t>
      </w:r>
      <w:r>
        <w:t xml:space="preserve"> </w:t>
      </w:r>
      <w:r>
        <w:rPr>
          <w:bCs/>
          <w:b/>
        </w:rPr>
        <w:t xml:space="preserve">On air</w:t>
      </w:r>
      <w:r>
        <w:t xml:space="preserve">.</w:t>
      </w:r>
    </w:p>
    <w:p>
      <w:pPr>
        <w:numPr>
          <w:ilvl w:val="0"/>
          <w:numId w:val="1058"/>
        </w:numPr>
      </w:pPr>
      <w:r>
        <w:t xml:space="preserve">A box titled</w:t>
      </w:r>
      <w:r>
        <w:t xml:space="preserve"> </w:t>
      </w:r>
      <w:r>
        <w:t xml:space="preserve">“</w:t>
      </w:r>
      <w:r>
        <w:t xml:space="preserve">End the live stream?</w:t>
      </w:r>
      <w:r>
        <w:t xml:space="preserve">”</w:t>
      </w:r>
      <w:r>
        <w:t xml:space="preserve"> </w:t>
      </w:r>
      <w:r>
        <w:t xml:space="preserve">appears. Click</w:t>
      </w:r>
      <w:r>
        <w:t xml:space="preserve"> </w:t>
      </w:r>
      <w:r>
        <w:rPr>
          <w:bCs/>
          <w:b/>
        </w:rPr>
        <w:t xml:space="preserve">End live stream</w:t>
      </w:r>
      <w:r>
        <w:t xml:space="preserve"> </w:t>
      </w:r>
      <w:r>
        <w:t xml:space="preserve">to confirm, or</w:t>
      </w:r>
      <w:r>
        <w:t xml:space="preserve"> </w:t>
      </w:r>
      <w:r>
        <w:rPr>
          <w:bCs/>
          <w:b/>
        </w:rPr>
        <w:t xml:space="preserve">Cancel</w:t>
      </w:r>
      <w:r>
        <w:t xml:space="preserve">.</w:t>
      </w:r>
    </w:p>
    <w:p>
      <w:pPr>
        <w:numPr>
          <w:ilvl w:val="0"/>
          <w:numId w:val="1058"/>
        </w:numPr>
      </w:pPr>
      <w:r>
        <w:t xml:space="preserve">Watch the</w:t>
      </w:r>
      <w:r>
        <w:t xml:space="preserve"> </w:t>
      </w:r>
      <w:r>
        <w:rPr>
          <w:bCs/>
          <w:b/>
        </w:rPr>
        <w:t xml:space="preserve">Recording finalization</w:t>
      </w:r>
      <w:r>
        <w:t xml:space="preserve"> </w:t>
      </w:r>
      <w:r>
        <w:t xml:space="preserve">panel that appears. It shows</w:t>
      </w:r>
      <w:r>
        <w:t xml:space="preserve"> </w:t>
      </w:r>
      <w:r>
        <w:rPr>
          <w:bCs/>
          <w:b/>
        </w:rPr>
        <w:t xml:space="preserve">Waiting</w:t>
      </w:r>
      <w:r>
        <w:t xml:space="preserve">, then</w:t>
      </w:r>
      <w:r>
        <w:t xml:space="preserve"> </w:t>
      </w:r>
      <w:r>
        <w:t xml:space="preserve">“</w:t>
      </w:r>
      <w:r>
        <w:t xml:space="preserve">Attempt N of M. The recording is being checked and packaged.</w:t>
      </w:r>
      <w:r>
        <w:t xml:space="preserve">”</w:t>
      </w:r>
      <w:r>
        <w:t xml:space="preserve">, then</w:t>
      </w:r>
      <w:r>
        <w:t xml:space="preserve"> </w:t>
      </w:r>
      <w:r>
        <w:t xml:space="preserve">“</w:t>
      </w:r>
      <w:r>
        <w:t xml:space="preserve">Recording saved as asset &lt;id&gt;. Find it in the Assets library.</w:t>
      </w:r>
      <w:r>
        <w:t xml:space="preserve">”</w:t>
      </w:r>
    </w:p>
    <w:p>
      <w:pPr>
        <w:pStyle w:val="FirstParagraph"/>
      </w:pPr>
      <w:r>
        <w:t xml:space="preserve">If it fails, the panel shows the reason (or</w:t>
      </w:r>
      <w:r>
        <w:t xml:space="preserve"> </w:t>
      </w:r>
      <w:r>
        <w:t xml:space="preserve">“</w:t>
      </w:r>
      <w:r>
        <w:t xml:space="preserve">Finalization failed.</w:t>
      </w:r>
      <w:r>
        <w:t xml:space="preserve">”</w:t>
      </w:r>
      <w:r>
        <w:t xml:space="preserve">). Fix the cause, then click</w:t>
      </w:r>
      <w:r>
        <w:t xml:space="preserve"> </w:t>
      </w:r>
      <w:r>
        <w:rPr>
          <w:bCs/>
          <w:b/>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Cs/>
          <w:b/>
        </w:rPr>
        <w:t xml:space="preserve">Warning:</w:t>
      </w:r>
      <w:r>
        <w:t xml:space="preserve"> </w:t>
      </w:r>
      <w:r>
        <w:t xml:space="preserve">the box says</w:t>
      </w:r>
      <w:r>
        <w:t xml:space="preserve"> </w:t>
      </w:r>
      <w:r>
        <w:t xml:space="preserve">“</w:t>
      </w:r>
      <w:r>
        <w:t xml:space="preserve">Residents watching the live stream lose it immediately.</w:t>
      </w:r>
      <w:r>
        <w:t xml:space="preserve">”</w:t>
      </w:r>
      <w:r>
        <w:t xml:space="preserve"> </w:t>
      </w:r>
      <w:r>
        <w:t xml:space="preserve">In the code we read, that is not true.</w:t>
      </w:r>
      <w:r>
        <w:t xml:space="preserve"> </w:t>
      </w:r>
      <w:r>
        <w:rPr>
          <w:bCs/>
          <w:b/>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Cs/>
          <w:b/>
        </w:rPr>
        <w:t xml:space="preserve">Stop</w:t>
      </w:r>
      <w:r>
        <w:t xml:space="preserve"> </w:t>
      </w:r>
      <w:r>
        <w:t xml:space="preserve">or</w:t>
      </w:r>
      <w:r>
        <w:t xml:space="preserve"> </w:t>
      </w:r>
      <w:r>
        <w:rPr>
          <w:bCs/>
          <w:b/>
        </w:rPr>
        <w:t xml:space="preserve">Finish current item, then stop</w:t>
      </w:r>
      <w:r>
        <w:t xml:space="preserve"> </w:t>
      </w:r>
      <w:r>
        <w:t xml:space="preserve">on the Channels screen.</w:t>
      </w:r>
    </w:p>
    <w:p>
      <w:pPr>
        <w:pStyle w:val="BlockText"/>
      </w:pPr>
      <w:r>
        <w:rPr>
          <w:bCs/>
          <w:b/>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Cs/>
          <w:b/>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Cs/>
          <w:b/>
        </w:rPr>
        <w:t xml:space="preserve">End Live Stream</w:t>
      </w:r>
      <w:r>
        <w:t xml:space="preserve">, and the panel then reads</w:t>
      </w:r>
      <w:r>
        <w:t xml:space="preserve"> </w:t>
      </w:r>
      <w:r>
        <w:t xml:space="preserve">“</w:t>
      </w:r>
      <w:r>
        <w:t xml:space="preserve">No recording file was found for this session (expected …)</w:t>
      </w:r>
      <w:r>
        <w:t xml:space="preserve">”</w:t>
      </w:r>
      <w:r>
        <w:t xml:space="preserve">. While CivicCast is still retrying by itself the tag reads</w:t>
      </w:r>
      <w:r>
        <w:t xml:space="preserve"> </w:t>
      </w:r>
      <w:r>
        <w:t xml:space="preserve">“</w:t>
      </w:r>
      <w:r>
        <w:t xml:space="preserve">Retrying</w:t>
      </w:r>
      <w:r>
        <w:t xml:space="preserve">”</w:t>
      </w:r>
      <w:r>
        <w:t xml:space="preserve">.</w:t>
      </w:r>
      <w:r>
        <w:t xml:space="preserve"> </w:t>
      </w:r>
      <w:r>
        <w:rPr>
          <w:bCs/>
          <w:b/>
        </w:rPr>
        <w:t xml:space="preserve">Retry finalization</w:t>
      </w:r>
      <w:r>
        <w:t xml:space="preserve"> </w:t>
      </w:r>
      <w:r>
        <w:t xml:space="preserve">appears only after CivicCast has given up. It is shown to every role, but only a Meeting operator can use it.</w:t>
      </w:r>
    </w:p>
    <w:bookmarkEnd w:id="123"/>
    <w:bookmarkStart w:id="124" w:name="start-a-channel"/>
    <w:p>
      <w:pPr>
        <w:pStyle w:val="Heading3"/>
      </w:pPr>
      <w:r>
        <w:t xml:space="preserve">Start a channel</w:t>
      </w:r>
    </w:p>
    <w:p>
      <w:pPr>
        <w:pStyle w:val="FirstParagraph"/>
      </w:pPr>
      <w:r>
        <w:t xml:space="preserve">The</w:t>
      </w:r>
      <w:r>
        <w:t xml:space="preserve"> </w:t>
      </w:r>
      <w:r>
        <w:rPr>
          <w:bCs/>
          <w:b/>
        </w:rPr>
        <w:t xml:space="preserve">Channels</w:t>
      </w:r>
      <w:r>
        <w:t xml:space="preserve"> </w:t>
      </w:r>
      <w:r>
        <w:t xml:space="preserve">screen controls each channel’s actual video feed.</w:t>
      </w:r>
    </w:p>
    <w:p>
      <w:pPr>
        <w:numPr>
          <w:ilvl w:val="0"/>
          <w:numId w:val="1059"/>
        </w:numPr>
        <w:pStyle w:val="Compact"/>
      </w:pPr>
      <w:r>
        <w:t xml:space="preserve">In the left menu, under</w:t>
      </w:r>
      <w:r>
        <w:t xml:space="preserve"> </w:t>
      </w:r>
      <w:r>
        <w:rPr>
          <w:bCs/>
          <w:b/>
        </w:rPr>
        <w:t xml:space="preserve">Run Meeting</w:t>
      </w:r>
      <w:r>
        <w:t xml:space="preserve">, click</w:t>
      </w:r>
      <w:r>
        <w:t xml:space="preserve"> </w:t>
      </w:r>
      <w:r>
        <w:rPr>
          <w:bCs/>
          <w:b/>
        </w:rPr>
        <w:t xml:space="preserve">Channels</w:t>
      </w:r>
      <w:r>
        <w:t xml:space="preserve">. The heading is</w:t>
      </w:r>
      <w:r>
        <w:t xml:space="preserve"> </w:t>
      </w:r>
      <w:r>
        <w:t xml:space="preserve">“</w:t>
      </w:r>
      <w:r>
        <w:t xml:space="preserve">Channels</w:t>
      </w:r>
      <w:r>
        <w:t xml:space="preserve">”</w:t>
      </w:r>
      <w:r>
        <w:t xml:space="preserve"> </w:t>
      </w:r>
      <w:r>
        <w:t xml:space="preserve">and a tag says</w:t>
      </w:r>
      <w:r>
        <w:t xml:space="preserve"> </w:t>
      </w:r>
      <w:r>
        <w:t xml:space="preserve">“</w:t>
      </w:r>
      <w:r>
        <w:t xml:space="preserve">refreshes every 30s</w:t>
      </w:r>
      <w:r>
        <w:t xml:space="preserve">”</w:t>
      </w:r>
      <w:r>
        <w:t xml:space="preserve">.</w:t>
      </w:r>
    </w:p>
    <w:p>
      <w:pPr>
        <w:numPr>
          <w:ilvl w:val="0"/>
          <w:numId w:val="1059"/>
        </w:numPr>
        <w:pStyle w:val="Compact"/>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numPr>
          <w:ilvl w:val="0"/>
          <w:numId w:val="1059"/>
        </w:numPr>
        <w:pStyle w:val="Compact"/>
      </w:pPr>
      <w:r>
        <w:t xml:space="preserve">Find the box</w:t>
      </w:r>
      <w:r>
        <w:t xml:space="preserve"> </w:t>
      </w:r>
      <w:r>
        <w:rPr>
          <w:bCs/>
          <w:b/>
        </w:rPr>
        <w:t xml:space="preserve">Outgoing channel feed</w:t>
      </w:r>
      <w:r>
        <w:t xml:space="preserve">. It shows a state tag. The words you can see there are</w:t>
      </w:r>
      <w:r>
        <w:t xml:space="preserve"> </w:t>
      </w:r>
      <w:r>
        <w:rPr>
          <w:bCs/>
          <w:b/>
        </w:rPr>
        <w:t xml:space="preserve">On air</w:t>
      </w:r>
      <w:r>
        <w:t xml:space="preserve">,</w:t>
      </w:r>
      <w:r>
        <w:t xml:space="preserve"> </w:t>
      </w:r>
      <w:r>
        <w:rPr>
          <w:bCs/>
          <w:b/>
        </w:rPr>
        <w:t xml:space="preserve">Showing slate</w:t>
      </w:r>
      <w:r>
        <w:t xml:space="preserve">,</w:t>
      </w:r>
      <w:r>
        <w:t xml:space="preserve"> </w:t>
      </w:r>
      <w:r>
        <w:rPr>
          <w:bCs/>
          <w:b/>
        </w:rPr>
        <w:t xml:space="preserve">Starting</w:t>
      </w:r>
      <w:r>
        <w:t xml:space="preserve">,</w:t>
      </w:r>
      <w:r>
        <w:t xml:space="preserve"> </w:t>
      </w:r>
      <w:r>
        <w:rPr>
          <w:bCs/>
          <w:b/>
        </w:rPr>
        <w:t xml:space="preserve">Stopping</w:t>
      </w:r>
      <w:r>
        <w:t xml:space="preserve">,</w:t>
      </w:r>
      <w:r>
        <w:t xml:space="preserve"> </w:t>
      </w:r>
      <w:r>
        <w:rPr>
          <w:bCs/>
          <w:b/>
        </w:rPr>
        <w:t xml:space="preserve">Finishing current item</w:t>
      </w:r>
      <w:r>
        <w:t xml:space="preserve">,</w:t>
      </w:r>
      <w:r>
        <w:t xml:space="preserve"> </w:t>
      </w:r>
      <w:r>
        <w:rPr>
          <w:bCs/>
          <w:b/>
        </w:rPr>
        <w:t xml:space="preserve">Changing source</w:t>
      </w:r>
      <w:r>
        <w:t xml:space="preserve">,</w:t>
      </w:r>
      <w:r>
        <w:t xml:space="preserve"> </w:t>
      </w:r>
      <w:r>
        <w:rPr>
          <w:bCs/>
          <w:b/>
        </w:rPr>
        <w:t xml:space="preserve">Stopped</w:t>
      </w:r>
      <w:r>
        <w:t xml:space="preserve"> </w:t>
      </w:r>
      <w:r>
        <w:t xml:space="preserve">and</w:t>
      </w:r>
      <w:r>
        <w:t xml:space="preserve"> </w:t>
      </w:r>
      <w:r>
        <w:rPr>
          <w:bCs/>
          <w:b/>
        </w:rPr>
        <w:t xml:space="preserve">Needs attention</w:t>
      </w:r>
      <w:r>
        <w:t xml:space="preserve">.</w:t>
      </w:r>
    </w:p>
    <w:p>
      <w:pPr>
        <w:numPr>
          <w:ilvl w:val="0"/>
          <w:numId w:val="1059"/>
        </w:numPr>
        <w:pStyle w:val="Compact"/>
      </w:pPr>
      <w:r>
        <w:t xml:space="preserve">Click</w:t>
      </w:r>
      <w:r>
        <w:t xml:space="preserve"> </w:t>
      </w:r>
      <w:r>
        <w:rPr>
          <w:bCs/>
          <w:b/>
        </w:rPr>
        <w:t xml:space="preserve">Start</w:t>
      </w:r>
      <w:r>
        <w:t xml:space="preserve">.</w:t>
      </w:r>
    </w:p>
    <w:p>
      <w:pPr>
        <w:numPr>
          <w:ilvl w:val="0"/>
          <w:numId w:val="1059"/>
        </w:numPr>
        <w:pStyle w:val="Compact"/>
      </w:pPr>
      <w:r>
        <w:t xml:space="preserve">A box titled</w:t>
      </w:r>
      <w:r>
        <w:t xml:space="preserve"> </w:t>
      </w:r>
      <w:r>
        <w:t xml:space="preserve">“</w:t>
      </w:r>
      <w:r>
        <w:t xml:space="preserve">Start the outgoing feed for &lt;channel&gt;?</w:t>
      </w:r>
      <w:r>
        <w:t xml:space="preserve">”</w:t>
      </w:r>
      <w:r>
        <w:t xml:space="preserve"> </w:t>
      </w:r>
      <w:r>
        <w:t xml:space="preserve">says</w:t>
      </w:r>
      <w:r>
        <w:t xml:space="preserve"> </w:t>
      </w:r>
      <w:r>
        <w:t xml:space="preserve">“</w:t>
      </w:r>
      <w:r>
        <w:t xml:space="preserve">&lt;channel&gt; goes live to its configured outputs and becomes visible to residents.</w:t>
      </w:r>
      <w:r>
        <w:t xml:space="preserve">”</w:t>
      </w:r>
      <w:r>
        <w:t xml:space="preserve"> </w:t>
      </w:r>
      <w:r>
        <w:t xml:space="preserve">Click</w:t>
      </w:r>
      <w:r>
        <w:t xml:space="preserve"> </w:t>
      </w:r>
      <w:r>
        <w:rPr>
          <w:bCs/>
          <w:b/>
        </w:rPr>
        <w:t xml:space="preserve">Start feed</w:t>
      </w:r>
      <w:r>
        <w:t xml:space="preserve">.</w:t>
      </w:r>
    </w:p>
    <w:p>
      <w:pPr>
        <w:numPr>
          <w:ilvl w:val="0"/>
          <w:numId w:val="1059"/>
        </w:numPr>
        <w:pStyle w:val="Compact"/>
      </w:pPr>
      <w:r>
        <w:t xml:space="preserve">The button reads</w:t>
      </w:r>
      <w:r>
        <w:t xml:space="preserve"> </w:t>
      </w:r>
      <w:r>
        <w:t xml:space="preserve">“</w:t>
      </w:r>
      <w:r>
        <w:t xml:space="preserve">Queuing…</w:t>
      </w:r>
      <w:r>
        <w:t xml:space="preserve">”</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Cs/>
          <w:b/>
        </w:rPr>
        <w:t xml:space="preserve">Starting</w:t>
      </w:r>
      <w:r>
        <w:t xml:space="preserve"> </w:t>
      </w:r>
      <w:r>
        <w:t xml:space="preserve">and then</w:t>
      </w:r>
      <w:r>
        <w:t xml:space="preserve"> </w:t>
      </w:r>
      <w:r>
        <w:rPr>
          <w:bCs/>
          <w:b/>
        </w:rPr>
        <w:t xml:space="preserve">On air</w:t>
      </w:r>
      <w:r>
        <w:t xml:space="preserve">, or</w:t>
      </w:r>
      <w:r>
        <w:t xml:space="preserve"> </w:t>
      </w:r>
      <w:r>
        <w:rPr>
          <w:bCs/>
          <w:b/>
        </w:rPr>
        <w:t xml:space="preserve">Showing slate</w:t>
      </w:r>
      <w:r>
        <w:t xml:space="preserve"> </w:t>
      </w:r>
      <w:r>
        <w:t xml:space="preserve">if nothing is scheduled right now.</w:t>
      </w:r>
      <w:r>
        <w:t xml:space="preserve"> </w:t>
      </w:r>
      <w:r>
        <w:t xml:space="preserve">“</w:t>
      </w:r>
      <w:r>
        <w:t xml:space="preserve">Starting</w:t>
      </w:r>
      <w:r>
        <w:t xml:space="preserve">”</w:t>
      </w:r>
      <w:r>
        <w:t xml:space="preserve"> </w:t>
      </w:r>
      <w:r>
        <w:t xml:space="preserve">means CivicCast is preparing the first program, which can take a while on a cold start.</w:t>
      </w:r>
    </w:p>
    <w:p>
      <w:pPr>
        <w:pStyle w:val="BlockText"/>
      </w:pPr>
      <w:r>
        <w:rPr>
          <w:bCs/>
          <w:b/>
        </w:rPr>
        <w:t xml:space="preserve">Warning:</w:t>
      </w:r>
      <w:r>
        <w:t xml:space="preserve"> </w:t>
      </w:r>
      <w:r>
        <w:rPr>
          <w:bCs/>
          <w:b/>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Cs/>
          <w:b/>
        </w:rPr>
        <w:t xml:space="preserve">Start</w:t>
      </w:r>
      <w:r>
        <w:t xml:space="preserve"> </w:t>
      </w:r>
      <w:r>
        <w:t xml:space="preserve">only</w:t>
      </w:r>
      <w:r>
        <w:t xml:space="preserve"> </w:t>
      </w:r>
      <w:r>
        <w:rPr>
          <w:iCs/>
          <w:i/>
        </w:rPr>
        <w:t xml:space="preserve">queues</w:t>
      </w:r>
      <w:r>
        <w:t xml:space="preserve"> </w:t>
      </w:r>
      <w:r>
        <w:t xml:space="preserve">a command. The feed program picks it up afterwards. If it does not, after 20 seconds a red box says</w:t>
      </w:r>
      <w:r>
        <w:t xml:space="preserve"> </w:t>
      </w:r>
      <w:r>
        <w:t xml:space="preserve">“</w:t>
      </w:r>
      <w:r>
        <w:t xml:space="preserve">Start was queued but the feed did not start.</w:t>
      </w:r>
      <w:r>
        <w:t xml:space="preserve">”</w:t>
      </w:r>
      <w:r>
        <w:t xml:space="preserve"> </w:t>
      </w:r>
      <w:r>
        <w:t xml:space="preserve">and tells you to check that the CivicCast egress service (the background program that sends the channel out) is running on this station (System Health), then try</w:t>
      </w:r>
      <w:r>
        <w:t xml:space="preserve"> </w:t>
      </w:r>
      <w:r>
        <w:rPr>
          <w:bCs/>
          <w:b/>
        </w:rPr>
        <w:t xml:space="preserve">Start</w:t>
      </w:r>
      <w:r>
        <w:t xml:space="preserve"> </w:t>
      </w:r>
      <w:r>
        <w:t xml:space="preserve">again.</w:t>
      </w:r>
    </w:p>
    <w:p>
      <w:pPr>
        <w:pStyle w:val="BodyText"/>
      </w:pPr>
      <w:r>
        <w:t xml:space="preserve">If</w:t>
      </w:r>
      <w:r>
        <w:t xml:space="preserve"> </w:t>
      </w:r>
      <w:r>
        <w:rPr>
          <w:bCs/>
          <w:b/>
        </w:rPr>
        <w:t xml:space="preserve">Start</w:t>
      </w:r>
      <w:r>
        <w:t xml:space="preserve"> </w:t>
      </w:r>
      <w:r>
        <w:t xml:space="preserve">is grey, a line under the button says why:</w:t>
      </w:r>
    </w:p>
    <w:p>
      <w:pPr>
        <w:numPr>
          <w:ilvl w:val="0"/>
          <w:numId w:val="1060"/>
        </w:numPr>
        <w:pStyle w:val="Compact"/>
      </w:pPr>
      <w:r>
        <w:t xml:space="preserve">“</w:t>
      </w:r>
      <w:r>
        <w:t xml:space="preserve">No outgoing-feed configuration for &lt;id&gt;. Apply a headend preset or the local rehearsal preset first.</w:t>
      </w:r>
      <w:r>
        <w:t xml:space="preserve">”</w:t>
      </w:r>
      <w:r>
        <w:t xml:space="preserve"> </w:t>
      </w:r>
      <w:r>
        <w:t xml:space="preserve">The channel has never been set up. Ask a Setup admin.</w:t>
      </w:r>
    </w:p>
    <w:p>
      <w:pPr>
        <w:numPr>
          <w:ilvl w:val="0"/>
          <w:numId w:val="1060"/>
        </w:numPr>
        <w:pStyle w:val="Compact"/>
      </w:pPr>
      <w:r>
        <w:t xml:space="preserve">“</w:t>
      </w:r>
      <w:r>
        <w:t xml:space="preserve">Outgoing feed for &lt;id&gt; is disabled in its egress configuration. Enable it in Outgoing feed configuration, then start.</w:t>
      </w:r>
      <w:r>
        <w:t xml:space="preserve">”</w:t>
      </w:r>
    </w:p>
    <w:p>
      <w:pPr>
        <w:numPr>
          <w:ilvl w:val="0"/>
          <w:numId w:val="1060"/>
        </w:numPr>
        <w:pStyle w:val="Compact"/>
      </w:pPr>
      <w:r>
        <w:t xml:space="preserve">“</w:t>
      </w:r>
      <w:r>
        <w:t xml:space="preserve">Checking for an outgoing-feed configuration…</w:t>
      </w:r>
      <w:r>
        <w:t xml:space="preserve">”</w:t>
      </w:r>
      <w:r>
        <w:t xml:space="preserve"> </w:t>
      </w:r>
      <w:r>
        <w:t xml:space="preserve">Wait a moment.</w:t>
      </w:r>
    </w:p>
    <w:p>
      <w:pPr>
        <w:numPr>
          <w:ilvl w:val="0"/>
          <w:numId w:val="1060"/>
        </w:numPr>
        <w:pStyle w:val="Compact"/>
      </w:pPr>
      <w:r>
        <w:t xml:space="preserve">“</w:t>
      </w:r>
      <w:r>
        <w:t xml:space="preserve">Could not check the outgoing-feed configuration for &lt;id&gt;. Retry the check, then start.</w:t>
      </w:r>
      <w:r>
        <w:t xml:space="preserve">”</w:t>
      </w:r>
      <w:r>
        <w:t xml:space="preserve"> </w:t>
      </w:r>
      <w:r>
        <w:t xml:space="preserve">Click</w:t>
      </w:r>
      <w:r>
        <w:t xml:space="preserve"> </w:t>
      </w:r>
      <w:r>
        <w:rPr>
          <w:bCs/>
          <w:b/>
        </w:rPr>
        <w:t xml:space="preserve">Retry check</w:t>
      </w:r>
      <w:r>
        <w:t xml:space="preserve">.</w:t>
      </w:r>
    </w:p>
    <w:p>
      <w:pPr>
        <w:pStyle w:val="FirstParagraph"/>
      </w:pPr>
      <w:r>
        <w:t xml:space="preserve">If you see</w:t>
      </w:r>
      <w:r>
        <w:t xml:space="preserve"> </w:t>
      </w:r>
      <w:r>
        <w:t xml:space="preserve">“</w:t>
      </w:r>
      <w:r>
        <w:t xml:space="preserve">Outgoing feed controls require the meeting operator role.</w:t>
      </w:r>
      <w:r>
        <w:t xml:space="preserve">”</w:t>
      </w:r>
      <w:r>
        <w:t xml:space="preserve">, your sign-in cannot use these buttons.</w:t>
      </w:r>
    </w:p>
    <w:bookmarkEnd w:id="124"/>
    <w:bookmarkStart w:id="125" w:name="stop-restart-or-finish-a-channel"/>
    <w:p>
      <w:pPr>
        <w:pStyle w:val="Heading3"/>
      </w:pPr>
      <w:r>
        <w:t xml:space="preserve">Stop, restart or finish a channel</w:t>
      </w:r>
    </w:p>
    <w:p>
      <w:pPr>
        <w:pStyle w:val="FirstParagraph"/>
      </w:pPr>
      <w:r>
        <w:t xml:space="preserve">Use the same</w:t>
      </w:r>
      <w:r>
        <w:t xml:space="preserve"> </w:t>
      </w:r>
      <w:r>
        <w:rPr>
          <w:bCs/>
          <w:b/>
        </w:rPr>
        <w:t xml:space="preserve">Outgoing channel feed</w:t>
      </w:r>
      <w:r>
        <w:t xml:space="preserve"> </w:t>
      </w:r>
      <w:r>
        <w:t xml:space="preserve">box.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Button</w:t>
            </w:r>
          </w:p>
        </w:tc>
        <w:tc>
          <w:tcPr/>
          <w:p>
            <w:pPr>
              <w:pStyle w:val="Compact"/>
              <w:jc w:val="left"/>
            </w:pPr>
            <w:r>
              <w:t xml:space="preserve">Box that appears</w:t>
            </w:r>
          </w:p>
        </w:tc>
        <w:tc>
          <w:tcPr/>
          <w:p>
            <w:pPr>
              <w:pStyle w:val="Compact"/>
              <w:jc w:val="left"/>
            </w:pPr>
            <w:r>
              <w:t xml:space="preserve">Confirm button</w:t>
            </w:r>
          </w:p>
        </w:tc>
      </w:tr>
      <w:tr>
        <w:tc>
          <w:tcPr/>
          <w:p>
            <w:pPr>
              <w:pStyle w:val="Compact"/>
              <w:jc w:val="left"/>
            </w:pPr>
            <w:r>
              <w:rPr>
                <w:bCs/>
                <w:b/>
              </w:rPr>
              <w:t xml:space="preserve">Stop</w:t>
            </w:r>
          </w:p>
        </w:tc>
        <w:tc>
          <w:tcPr/>
          <w:p>
            <w:pPr>
              <w:pStyle w:val="Compact"/>
              <w:jc w:val="left"/>
            </w:pPr>
            <w:r>
              <w:t xml:space="preserve">“</w:t>
            </w:r>
            <w:r>
              <w:t xml:space="preserve">Stop the outgoing feed for &lt;channel&gt;?</w:t>
            </w:r>
            <w:r>
              <w:t xml:space="preserve">”</w:t>
            </w:r>
            <w:r>
              <w:t xml:space="preserve"> </w:t>
            </w:r>
            <w:r>
              <w:t xml:space="preserve">-</w:t>
            </w:r>
            <w:r>
              <w:t xml:space="preserve"> </w:t>
            </w:r>
            <w:r>
              <w:t xml:space="preserve">“</w:t>
            </w:r>
            <w:r>
              <w:t xml:space="preserve">This takes &lt;channel&gt; off the air. Residents watching lose the stream until the feed is started again.</w:t>
            </w:r>
            <w:r>
              <w:t xml:space="preserve">”</w:t>
            </w:r>
          </w:p>
        </w:tc>
        <w:tc>
          <w:tcPr/>
          <w:p>
            <w:pPr>
              <w:pStyle w:val="Compact"/>
              <w:jc w:val="left"/>
            </w:pPr>
            <w:r>
              <w:rPr>
                <w:bCs/>
                <w:b/>
              </w:rPr>
              <w:t xml:space="preserve">Stop feed</w:t>
            </w:r>
          </w:p>
        </w:tc>
      </w:tr>
      <w:tr>
        <w:tc>
          <w:tcPr/>
          <w:p>
            <w:pPr>
              <w:pStyle w:val="Compact"/>
              <w:jc w:val="left"/>
            </w:pPr>
            <w:r>
              <w:rPr>
                <w:bCs/>
                <w:b/>
              </w:rPr>
              <w:t xml:space="preserve">Restart feed</w:t>
            </w:r>
          </w:p>
        </w:tc>
        <w:tc>
          <w:tcPr/>
          <w:p>
            <w:pPr>
              <w:pStyle w:val="Compact"/>
              <w:jc w:val="left"/>
            </w:pPr>
            <w:r>
              <w:t xml:space="preserve">“</w:t>
            </w:r>
            <w:r>
              <w:t xml:space="preserve">Restart the outgoing feed for &lt;channel&gt;?</w:t>
            </w:r>
            <w:r>
              <w:t xml:space="preserve">”</w:t>
            </w:r>
            <w:r>
              <w:t xml:space="preserve"> </w:t>
            </w:r>
            <w:r>
              <w:t xml:space="preserve">-</w:t>
            </w:r>
            <w:r>
              <w:t xml:space="preserve"> </w:t>
            </w:r>
            <w:r>
              <w:t xml:space="preserve">“</w:t>
            </w:r>
            <w:r>
              <w:t xml:space="preserve">The stream drops briefly for residents while &lt;channel&gt; restarts.</w:t>
            </w:r>
            <w:r>
              <w:t xml:space="preserve">”</w:t>
            </w:r>
          </w:p>
        </w:tc>
        <w:tc>
          <w:tcPr/>
          <w:p>
            <w:pPr>
              <w:pStyle w:val="Compact"/>
              <w:jc w:val="left"/>
            </w:pPr>
            <w:r>
              <w:rPr>
                <w:bCs/>
                <w:b/>
              </w:rPr>
              <w:t xml:space="preserve">Restart feed</w:t>
            </w:r>
          </w:p>
        </w:tc>
      </w:tr>
      <w:tr>
        <w:tc>
          <w:tcPr/>
          <w:p>
            <w:pPr>
              <w:pStyle w:val="Compact"/>
              <w:jc w:val="left"/>
            </w:pPr>
            <w:r>
              <w:rPr>
                <w:bCs/>
                <w:b/>
              </w:rPr>
              <w:t xml:space="preserve">Finish current item, then stop</w:t>
            </w:r>
          </w:p>
        </w:tc>
        <w:tc>
          <w:tcPr/>
          <w:p>
            <w:pPr>
              <w:pStyle w:val="Compact"/>
              <w:jc w:val="left"/>
            </w:pPr>
            <w:r>
              <w:t xml:space="preserve">“</w:t>
            </w:r>
            <w:r>
              <w:t xml:space="preserve">Finish the current item, then stop &lt;channel&gt;?</w:t>
            </w:r>
            <w:r>
              <w:t xml:space="preserve">”</w:t>
            </w:r>
            <w:r>
              <w:t xml:space="preserve"> </w:t>
            </w:r>
            <w:r>
              <w:t xml:space="preserve">-</w:t>
            </w:r>
            <w:r>
              <w:t xml:space="preserve"> </w:t>
            </w:r>
            <w:r>
              <w:t xml:space="preserve">“</w:t>
            </w:r>
            <w:r>
              <w:t xml:space="preserve">&lt;channel&gt; plays out its current item and then goes off the air until the feed is started again.</w:t>
            </w:r>
            <w:r>
              <w:t xml:space="preserve">”</w:t>
            </w:r>
          </w:p>
        </w:tc>
        <w:tc>
          <w:tcPr/>
          <w:p>
            <w:pPr>
              <w:pStyle w:val="Compact"/>
              <w:jc w:val="left"/>
            </w:pPr>
            <w:r>
              <w:rPr>
                <w:bCs/>
                <w:b/>
              </w:rPr>
              <w:t xml:space="preserve">Finish, then stop</w:t>
            </w:r>
          </w:p>
        </w:tc>
      </w:tr>
    </w:tbl>
    <w:p>
      <w:pPr>
        <w:pStyle w:val="BlockText"/>
      </w:pPr>
      <w:r>
        <w:rPr>
          <w:bCs/>
          <w:b/>
        </w:rPr>
        <w:t xml:space="preserve">Warning:</w:t>
      </w:r>
      <w:r>
        <w:t xml:space="preserve"> </w:t>
      </w:r>
      <w:r>
        <w:t xml:space="preserve">all three commands change what residents see right now.</w:t>
      </w:r>
      <w:r>
        <w:t xml:space="preserve"> </w:t>
      </w:r>
      <w:r>
        <w:rPr>
          <w:bCs/>
          <w:b/>
        </w:rPr>
        <w:t xml:space="preserve">Stop</w:t>
      </w:r>
      <w:r>
        <w:t xml:space="preserve"> </w:t>
      </w:r>
      <w:r>
        <w:t xml:space="preserve">drops the stream at once. Use</w:t>
      </w:r>
      <w:r>
        <w:t xml:space="preserve"> </w:t>
      </w:r>
      <w:r>
        <w:rPr>
          <w:bCs/>
          <w:b/>
        </w:rPr>
        <w:t xml:space="preserve">Finish current item, then stop</w:t>
      </w:r>
      <w:r>
        <w:t xml:space="preserve"> </w:t>
      </w:r>
      <w:r>
        <w:t xml:space="preserve">at the end of a meeting if you want the program to end cleanly.</w:t>
      </w:r>
    </w:p>
    <w:p>
      <w:pPr>
        <w:pStyle w:val="BlockText"/>
      </w:pPr>
      <w:r>
        <w:rPr>
          <w:bCs/>
          <w:b/>
        </w:rPr>
        <w:t xml:space="preserve">Warning:</w:t>
      </w:r>
      <w:r>
        <w:t xml:space="preserve"> </w:t>
      </w:r>
      <w:r>
        <w:rPr>
          <w:bCs/>
          <w:b/>
        </w:rPr>
        <w:t xml:space="preserve">Stop</w:t>
      </w:r>
      <w:r>
        <w:t xml:space="preserve"> </w:t>
      </w:r>
      <w:r>
        <w:t xml:space="preserve">may not keep the channel stopped. If</w:t>
      </w:r>
      <w:r>
        <w:t xml:space="preserve"> </w:t>
      </w:r>
      <w:r>
        <w:rPr>
          <w:bCs/>
          <w:b/>
        </w:rPr>
        <w:t xml:space="preserve">Keep this channel on air</w:t>
      </w:r>
      <w:r>
        <w:t xml:space="preserve"> </w:t>
      </w:r>
      <w:r>
        <w:t xml:space="preserve">is switched on for that channel (see the next task), CivicCast starts the channel again by itself after you stop it. The Stop box does not mention this.</w:t>
      </w:r>
    </w:p>
    <w:p>
      <w:pPr>
        <w:pStyle w:val="BlockText"/>
      </w:pPr>
      <w:r>
        <w:rPr>
          <w:bCs/>
          <w:b/>
        </w:rPr>
        <w:t xml:space="preserve">Known issue (beta.11):</w:t>
      </w:r>
      <w:r>
        <w:t xml:space="preserve"> </w:t>
      </w:r>
      <w:r>
        <w:t xml:space="preserve">the screen refreshes every 30 seconds, and only</w:t>
      </w:r>
      <w:r>
        <w:t xml:space="preserve"> </w:t>
      </w:r>
      <w:r>
        <w:rPr>
          <w:bCs/>
          <w:b/>
        </w:rPr>
        <w:t xml:space="preserve">Start</w:t>
      </w:r>
      <w:r>
        <w:t xml:space="preserve"> </w:t>
      </w:r>
      <w:r>
        <w:t xml:space="preserve">is watched more closely. The screen does re-read the feed state once right after you confirm</w:t>
      </w:r>
      <w:r>
        <w:t xml:space="preserve"> </w:t>
      </w:r>
      <w:r>
        <w:rPr>
          <w:bCs/>
          <w:b/>
        </w:rPr>
        <w:t xml:space="preserve">Stop</w:t>
      </w:r>
      <w:r>
        <w:t xml:space="preserve">,</w:t>
      </w:r>
      <w:r>
        <w:t xml:space="preserve"> </w:t>
      </w:r>
      <w:r>
        <w:rPr>
          <w:bCs/>
          <w:b/>
        </w:rPr>
        <w:t xml:space="preserve">Restart feed</w:t>
      </w:r>
      <w:r>
        <w:t xml:space="preserve"> </w:t>
      </w:r>
      <w:r>
        <w:t xml:space="preserve">or</w:t>
      </w:r>
      <w:r>
        <w:t xml:space="preserve"> </w:t>
      </w:r>
      <w:r>
        <w:rPr>
          <w:bCs/>
          <w:b/>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25"/>
    <w:bookmarkStart w:id="126" w:name="X8faca06d90edf7d0633ebdab2ba6e9d91edf6b5"/>
    <w:p>
      <w:pPr>
        <w:pStyle w:val="Heading3"/>
      </w:pPr>
      <w:r>
        <w:t xml:space="preserve">Keep a channel on air all day (the 24/7 setting)</w:t>
      </w:r>
    </w:p>
    <w:p>
      <w:pPr>
        <w:pStyle w:val="FirstParagraph"/>
      </w:pPr>
      <w:r>
        <w:t xml:space="preserve">The box</w:t>
      </w:r>
      <w:r>
        <w:t xml:space="preserve"> </w:t>
      </w:r>
      <w:r>
        <w:rPr>
          <w:bCs/>
          <w:b/>
        </w:rPr>
        <w:t xml:space="preserve">Run this channel 24/7</w:t>
      </w:r>
      <w:r>
        <w:t xml:space="preserve"> </w:t>
      </w:r>
      <w:r>
        <w:t xml:space="preserve">holds the setting</w:t>
      </w:r>
      <w:r>
        <w:t xml:space="preserve"> </w:t>
      </w:r>
      <w:r>
        <w:rPr>
          <w:bCs/>
          <w:b/>
        </w:rPr>
        <w:t xml:space="preserve">Keep this channel on air</w:t>
      </w:r>
      <w:r>
        <w:t xml:space="preserve">. Only a Setup admin can change it. Everyone else sees</w:t>
      </w:r>
      <w:r>
        <w:t xml:space="preserve"> </w:t>
      </w:r>
      <w:r>
        <w:t xml:space="preserve">“</w:t>
      </w:r>
      <w:r>
        <w:t xml:space="preserve">Automation settings require the setup admin role.</w:t>
      </w:r>
      <w:r>
        <w:t xml:space="preserve">”</w:t>
      </w:r>
    </w:p>
    <w:p>
      <w:pPr>
        <w:pStyle w:val="BodyText"/>
      </w:pPr>
      <w:r>
        <w:t xml:space="preserve">The checkbox’s own hint reads</w:t>
      </w:r>
      <w:r>
        <w:t xml:space="preserve"> </w:t>
      </w:r>
      <w:r>
        <w:t xml:space="preserve">“</w:t>
      </w:r>
      <w:r>
        <w:t xml:space="preserve">Starts the feed automatically after restarts and crashes.</w:t>
      </w:r>
      <w:r>
        <w:t xml:space="preserve">”</w:t>
      </w:r>
      <w:r>
        <w:t xml:space="preserve"> </w:t>
      </w:r>
      <w:r>
        <w:t xml:space="preserve">The same box has</w:t>
      </w:r>
      <w:r>
        <w:t xml:space="preserve"> </w:t>
      </w:r>
      <w:r>
        <w:rPr>
          <w:bCs/>
          <w:b/>
        </w:rPr>
        <w:t xml:space="preserve">Allow software (CPU) encoding fallback</w:t>
      </w:r>
      <w:r>
        <w:t xml:space="preserve">, a choice of</w:t>
      </w:r>
      <w:r>
        <w:t xml:space="preserve"> </w:t>
      </w:r>
      <w:r>
        <w:rPr>
          <w:bCs/>
          <w:b/>
        </w:rPr>
        <w:t xml:space="preserve">Station slate</w:t>
      </w:r>
      <w:r>
        <w:t xml:space="preserve"> </w:t>
      </w:r>
      <w:r>
        <w:t xml:space="preserve">or</w:t>
      </w:r>
      <w:r>
        <w:t xml:space="preserve"> </w:t>
      </w:r>
      <w:r>
        <w:rPr>
          <w:bCs/>
          <w:b/>
        </w:rPr>
        <w:t xml:space="preserve">Community bulletins</w:t>
      </w:r>
      <w:r>
        <w:t xml:space="preserve"> </w:t>
      </w:r>
      <w:r>
        <w:t xml:space="preserve">under</w:t>
      </w:r>
      <w:r>
        <w:t xml:space="preserve"> </w:t>
      </w:r>
      <w:r>
        <w:t xml:space="preserve">“</w:t>
      </w:r>
      <w:r>
        <w:t xml:space="preserve">Between programs, show</w:t>
      </w:r>
      <w:r>
        <w:t xml:space="preserve">”</w:t>
      </w:r>
      <w:r>
        <w:t xml:space="preserve">, a</w:t>
      </w:r>
      <w:r>
        <w:t xml:space="preserve"> </w:t>
      </w:r>
      <w:r>
        <w:rPr>
          <w:bCs/>
          <w:b/>
        </w:rPr>
        <w:t xml:space="preserve">Slate message</w:t>
      </w:r>
      <w:r>
        <w:t xml:space="preserve">, and two optional output names for network video (</w:t>
      </w:r>
      <w:r>
        <w:rPr>
          <w:bCs/>
          <w:b/>
        </w:rPr>
        <w:t xml:space="preserve">NDI output name (optional)</w:t>
      </w:r>
      <w:r>
        <w:t xml:space="preserve">) and a video card (</w:t>
      </w:r>
      <w:r>
        <w:rPr>
          <w:bCs/>
          <w:b/>
        </w:rPr>
        <w:t xml:space="preserve">SDI output device (optional)</w:t>
      </w:r>
      <w:r>
        <w:t xml:space="preserve">). To save any change, click</w:t>
      </w:r>
      <w:r>
        <w:t xml:space="preserve"> </w:t>
      </w:r>
      <w:r>
        <w:rPr>
          <w:bCs/>
          <w:b/>
        </w:rPr>
        <w:t xml:space="preserve">Save automation settings</w:t>
      </w:r>
      <w:r>
        <w:t xml:space="preserve">. It is enabled only after you change something, and</w:t>
      </w:r>
      <w:r>
        <w:t xml:space="preserve"> </w:t>
      </w:r>
      <w:r>
        <w:t xml:space="preserve">“</w:t>
      </w:r>
      <w:r>
        <w:t xml:space="preserve">Unsaved changes</w:t>
      </w:r>
      <w:r>
        <w:t xml:space="preserve">”</w:t>
      </w:r>
      <w:r>
        <w:t xml:space="preserve"> </w:t>
      </w:r>
      <w:r>
        <w:t xml:space="preserve">appears beside it.</w:t>
      </w:r>
    </w:p>
    <w:p>
      <w:pPr>
        <w:pStyle w:val="BodyText"/>
      </w:pPr>
      <w:r>
        <w:t xml:space="preserve">What</w:t>
      </w:r>
      <w:r>
        <w:t xml:space="preserve"> </w:t>
      </w:r>
      <w:r>
        <w:t xml:space="preserve">“</w:t>
      </w:r>
      <w:r>
        <w:t xml:space="preserve">Keep this channel on air</w:t>
      </w:r>
      <w:r>
        <w:t xml:space="preserve">”</w:t>
      </w:r>
      <w:r>
        <w:t xml:space="preserve"> </w:t>
      </w:r>
      <w:r>
        <w:t xml:space="preserve">really does, from the code we read:</w:t>
      </w:r>
    </w:p>
    <w:p>
      <w:pPr>
        <w:numPr>
          <w:ilvl w:val="0"/>
          <w:numId w:val="1061"/>
        </w:numPr>
        <w:pStyle w:val="Compact"/>
      </w:pPr>
      <w:r>
        <w:t xml:space="preserve">By default, about every 2 seconds, CivicCast’s automation looks at every enabled channel with this setting on.</w:t>
      </w:r>
    </w:p>
    <w:p>
      <w:pPr>
        <w:numPr>
          <w:ilvl w:val="0"/>
          <w:numId w:val="1061"/>
        </w:numPr>
        <w:pStyle w:val="Compact"/>
      </w:pPr>
      <w:r>
        <w:t xml:space="preserve">If the channel’s feed is not running, CivicCast queues a</w:t>
      </w:r>
      <w:r>
        <w:t xml:space="preserve"> </w:t>
      </w:r>
      <w:r>
        <w:rPr>
          <w:bCs/>
          <w:b/>
        </w:rPr>
        <w:t xml:space="preserve">Start</w:t>
      </w:r>
      <w:r>
        <w:t xml:space="preserve"> </w:t>
      </w:r>
      <w:r>
        <w:t xml:space="preserve">for it. If the channel still is not running, it queues another about every 30 seconds.</w:t>
      </w:r>
    </w:p>
    <w:p>
      <w:pPr>
        <w:numPr>
          <w:ilvl w:val="0"/>
          <w:numId w:val="1061"/>
        </w:numPr>
        <w:pStyle w:val="Compact"/>
      </w:pPr>
      <w:r>
        <w:t xml:space="preserve">The code does not remember that a person pressed</w:t>
      </w:r>
      <w:r>
        <w:t xml:space="preserve"> </w:t>
      </w:r>
      <w:r>
        <w:rPr>
          <w:bCs/>
          <w:b/>
        </w:rPr>
        <w:t xml:space="preserve">Stop</w:t>
      </w:r>
      <w:r>
        <w:t xml:space="preserve">. Its own comments describe</w:t>
      </w:r>
      <w:r>
        <w:t xml:space="preserve"> </w:t>
      </w:r>
      <w:r>
        <w:t xml:space="preserve">“</w:t>
      </w:r>
      <w:r>
        <w:t xml:space="preserve">a stop the operator issued</w:t>
      </w:r>
      <w:r>
        <w:t xml:space="preserve">”</w:t>
      </w:r>
      <w:r>
        <w:t xml:space="preserve"> </w:t>
      </w:r>
      <w:r>
        <w:t xml:space="preserve">as a reason to send a new start.</w:t>
      </w:r>
    </w:p>
    <w:p>
      <w:pPr>
        <w:pStyle w:val="BlockText"/>
      </w:pPr>
      <w:r>
        <w:rPr>
          <w:bCs/>
          <w:b/>
        </w:rPr>
        <w:t xml:space="preserve">Warning:</w:t>
      </w:r>
      <w:r>
        <w:t xml:space="preserve"> </w:t>
      </w:r>
      <w:r>
        <w:rPr>
          <w:bCs/>
          <w:b/>
        </w:rPr>
        <w:t xml:space="preserve">Save automation settings</w:t>
      </w:r>
      <w:r>
        <w:t xml:space="preserve"> </w:t>
      </w:r>
      <w:r>
        <w:t xml:space="preserve">has</w:t>
      </w:r>
      <w:r>
        <w:t xml:space="preserve"> </w:t>
      </w:r>
      <w:r>
        <w:rPr>
          <w:bCs/>
          <w:b/>
        </w:rPr>
        <w:t xml:space="preserve">no confirmation box</w:t>
      </w:r>
      <w:r>
        <w:t xml:space="preserve">. Saving with</w:t>
      </w:r>
      <w:r>
        <w:t xml:space="preserve"> </w:t>
      </w:r>
      <w:r>
        <w:rPr>
          <w:bCs/>
          <w:b/>
        </w:rPr>
        <w:t xml:space="preserve">Keep this channel on air</w:t>
      </w:r>
      <w:r>
        <w:t xml:space="preserve"> </w:t>
      </w:r>
      <w:r>
        <w:t xml:space="preserve">ticked, on a channel whose configuration is enabled, can put the channel on the air without anyone pressing</w:t>
      </w:r>
      <w:r>
        <w:t xml:space="preserve"> </w:t>
      </w:r>
      <w:r>
        <w:rPr>
          <w:bCs/>
          <w:b/>
        </w:rPr>
        <w:t xml:space="preserve">Start</w:t>
      </w:r>
      <w:r>
        <w:t xml:space="preserve">.</w:t>
      </w:r>
    </w:p>
    <w:p>
      <w:pPr>
        <w:pStyle w:val="BlockText"/>
      </w:pPr>
      <w:r>
        <w:rPr>
          <w:bCs/>
          <w:b/>
        </w:rPr>
        <w:t xml:space="preserve">Known issue (beta.11):</w:t>
      </w:r>
      <w:r>
        <w:t xml:space="preserve"> </w:t>
      </w:r>
      <w:r>
        <w:t xml:space="preserve">with</w:t>
      </w:r>
      <w:r>
        <w:t xml:space="preserve"> </w:t>
      </w:r>
      <w:r>
        <w:rPr>
          <w:bCs/>
          <w:b/>
        </w:rPr>
        <w:t xml:space="preserve">Keep this channel on air</w:t>
      </w:r>
      <w:r>
        <w:t xml:space="preserve"> </w:t>
      </w:r>
      <w:r>
        <w:t xml:space="preserve">on, pressing</w:t>
      </w:r>
      <w:r>
        <w:t xml:space="preserve"> </w:t>
      </w:r>
      <w:r>
        <w:rPr>
          <w:bCs/>
          <w:b/>
        </w:rPr>
        <w:t xml:space="preserve">Stop</w:t>
      </w:r>
      <w:r>
        <w:t xml:space="preserve"> </w:t>
      </w:r>
      <w:r>
        <w:t xml:space="preserve">or</w:t>
      </w:r>
      <w:r>
        <w:t xml:space="preserve"> </w:t>
      </w:r>
      <w:r>
        <w:rPr>
          <w:bCs/>
          <w:b/>
        </w:rPr>
        <w:t xml:space="preserve">Finish current item, then stop</w:t>
      </w:r>
      <w:r>
        <w:t xml:space="preserve"> </w:t>
      </w:r>
      <w:r>
        <w:t xml:space="preserve">may only pause the channel for a short time. We read this in the code and have not watched it on a running station, so treat the exact timing as approximate. To keep a channel off the air, have a Setup admin untick</w:t>
      </w:r>
      <w:r>
        <w:t xml:space="preserve"> </w:t>
      </w:r>
      <w:r>
        <w:rPr>
          <w:bCs/>
          <w:b/>
        </w:rPr>
        <w:t xml:space="preserve">Keep this channel on air</w:t>
      </w:r>
      <w:r>
        <w:t xml:space="preserve"> </w:t>
      </w:r>
      <w:r>
        <w:t xml:space="preserve">and click</w:t>
      </w:r>
      <w:r>
        <w:t xml:space="preserve"> </w:t>
      </w:r>
      <w:r>
        <w:rPr>
          <w:bCs/>
          <w:b/>
        </w:rPr>
        <w:t xml:space="preserve">Save automation settings</w:t>
      </w:r>
      <w:r>
        <w:t xml:space="preserve"> </w:t>
      </w:r>
      <w:r>
        <w:t xml:space="preserve">first, then use</w:t>
      </w:r>
      <w:r>
        <w:t xml:space="preserve"> </w:t>
      </w:r>
      <w:r>
        <w:rPr>
          <w:bCs/>
          <w:b/>
        </w:rPr>
        <w:t xml:space="preserve">Stop</w:t>
      </w:r>
      <w:r>
        <w:t xml:space="preserve">.</w:t>
      </w:r>
    </w:p>
    <w:p>
      <w:pPr>
        <w:pStyle w:val="BlockText"/>
      </w:pPr>
      <w:r>
        <w:rPr>
          <w:bCs/>
          <w:b/>
        </w:rPr>
        <w:t xml:space="preserve">Known issue (beta.11):</w:t>
      </w:r>
      <w:r>
        <w:t xml:space="preserve"> </w:t>
      </w:r>
      <w:r>
        <w:t xml:space="preserve">if a channel has no outgoing-feed configuration, this box says</w:t>
      </w:r>
      <w:r>
        <w:t xml:space="preserve"> </w:t>
      </w:r>
      <w:r>
        <w:t xml:space="preserve">“</w:t>
      </w:r>
      <w:r>
        <w:t xml:space="preserve">This channel has no outgoing-feed configuration yet. Create one from the channel egress runbook (or the setup flow) first; then automation settings appear here.</w:t>
      </w:r>
      <w:r>
        <w:t xml:space="preserve">”</w:t>
      </w:r>
      <w:r>
        <w:t xml:space="preserve"> </w:t>
      </w:r>
      <w:r>
        <w:t xml:space="preserve">A non-technical person cannot do that. The real fix is for a Setup admin to apply a headend preset (see the Cable headend box on the same screen, or ask IT).</w:t>
      </w:r>
    </w:p>
    <w:bookmarkEnd w:id="126"/>
    <w:bookmarkStart w:id="127"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Cs/>
          <w:b/>
        </w:rPr>
        <w:t xml:space="preserve">Show live captions on air</w:t>
      </w:r>
      <w:r>
        <w:t xml:space="preserve"> </w:t>
      </w:r>
      <w:r>
        <w:t xml:space="preserve">is off. A Setup admin can enable it in</w:t>
      </w:r>
      <w:r>
        <w:t xml:space="preserve"> </w:t>
      </w:r>
      <w:r>
        <w:rPr>
          <w:bCs/>
          <w:b/>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Cs/>
          <w:b/>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27"/>
    <w:bookmarkStart w:id="128" w:name="Xb141eddc168dce13de1fc1f9f4cc3c8a9e12498"/>
    <w:p>
      <w:pPr>
        <w:pStyle w:val="Heading3"/>
      </w:pPr>
      <w:r>
        <w:t xml:space="preserve">Take a channel live from a camera (live takeover)</w:t>
      </w:r>
    </w:p>
    <w:p>
      <w:pPr>
        <w:pStyle w:val="FirstParagraph"/>
      </w:pPr>
      <w:r>
        <w:t xml:space="preserve">A</w:t>
      </w:r>
      <w:r>
        <w:t xml:space="preserve"> </w:t>
      </w:r>
      <w:r>
        <w:rPr>
          <w:iCs/>
          <w:i/>
        </w:rPr>
        <w:t xml:space="preserve">takeover</w:t>
      </w:r>
      <w:r>
        <w:t xml:space="preserve"> </w:t>
      </w:r>
      <w:r>
        <w:t xml:space="preserve">puts a live source on a channel right now, ahead of whatever is scheduled. You then hand the channel back to its schedule when you are done.</w:t>
      </w:r>
    </w:p>
    <w:p>
      <w:pPr>
        <w:numPr>
          <w:ilvl w:val="0"/>
          <w:numId w:val="1062"/>
        </w:numPr>
        <w:pStyle w:val="Compact"/>
      </w:pPr>
      <w:r>
        <w:t xml:space="preserve">On the</w:t>
      </w:r>
      <w:r>
        <w:t xml:space="preserve"> </w:t>
      </w:r>
      <w:r>
        <w:rPr>
          <w:bCs/>
          <w:b/>
        </w:rPr>
        <w:t xml:space="preserve">Live</w:t>
      </w:r>
      <w:r>
        <w:t xml:space="preserve"> </w:t>
      </w:r>
      <w:r>
        <w:t xml:space="preserve">screen, click your source’s card and click</w:t>
      </w:r>
      <w:r>
        <w:t xml:space="preserve"> </w:t>
      </w:r>
      <w:r>
        <w:rPr>
          <w:bCs/>
          <w:b/>
        </w:rPr>
        <w:t xml:space="preserve">Check source</w:t>
      </w:r>
      <w:r>
        <w:t xml:space="preserve"> </w:t>
      </w:r>
      <w:r>
        <w:t xml:space="preserve">until it says</w:t>
      </w:r>
      <w:r>
        <w:t xml:space="preserve"> </w:t>
      </w:r>
      <w:r>
        <w:rPr>
          <w:bCs/>
          <w:b/>
        </w:rPr>
        <w:t xml:space="preserve">Delivering</w:t>
      </w:r>
      <w:r>
        <w:t xml:space="preserve">.</w:t>
      </w:r>
    </w:p>
    <w:p>
      <w:pPr>
        <w:numPr>
          <w:ilvl w:val="0"/>
          <w:numId w:val="1062"/>
        </w:numPr>
        <w:pStyle w:val="Compact"/>
      </w:pPr>
      <w:r>
        <w:t xml:space="preserve">Go to</w:t>
      </w:r>
      <w:r>
        <w:t xml:space="preserve"> </w:t>
      </w:r>
      <w:r>
        <w:rPr>
          <w:bCs/>
          <w:b/>
        </w:rPr>
        <w:t xml:space="preserve">Channels</w:t>
      </w:r>
      <w:r>
        <w:t xml:space="preserve"> </w:t>
      </w:r>
      <w:r>
        <w:t xml:space="preserve">(if a live session is open on</w:t>
      </w:r>
      <w:r>
        <w:t xml:space="preserve"> </w:t>
      </w:r>
      <w:r>
        <w:rPr>
          <w:bCs/>
          <w:b/>
        </w:rPr>
        <w:t xml:space="preserve">Live</w:t>
      </w:r>
      <w:r>
        <w:t xml:space="preserve">, do this in a second browser tab) and click the channel. Find the box</w:t>
      </w:r>
      <w:r>
        <w:t xml:space="preserve"> </w:t>
      </w:r>
      <w:r>
        <w:rPr>
          <w:bCs/>
          <w:b/>
        </w:rPr>
        <w:t xml:space="preserve">Live takeover</w:t>
      </w:r>
      <w:r>
        <w:t xml:space="preserve">. It says</w:t>
      </w:r>
      <w:r>
        <w:t xml:space="preserve"> </w:t>
      </w:r>
      <w:r>
        <w:t xml:space="preserve">“</w:t>
      </w:r>
      <w:r>
        <w:t xml:space="preserve">This channel is on its scheduled program.</w:t>
      </w:r>
      <w:r>
        <w:t xml:space="preserve">”</w:t>
      </w:r>
    </w:p>
    <w:p>
      <w:pPr>
        <w:numPr>
          <w:ilvl w:val="0"/>
          <w:numId w:val="1062"/>
        </w:numPr>
        <w:pStyle w:val="Compact"/>
      </w:pPr>
      <w:r>
        <w:t xml:space="preserve">Click</w:t>
      </w:r>
      <w:r>
        <w:t xml:space="preserve"> </w:t>
      </w:r>
      <w:r>
        <w:rPr>
          <w:bCs/>
          <w:b/>
        </w:rPr>
        <w:t xml:space="preserve">Take live</w:t>
      </w:r>
      <w:r>
        <w:t xml:space="preserve">. If it is grey, the line beside it says</w:t>
      </w:r>
      <w:r>
        <w:t xml:space="preserve"> </w:t>
      </w:r>
      <w:r>
        <w:t xml:space="preserve">“</w:t>
      </w:r>
      <w:r>
        <w:t xml:space="preserve">No live source is ready yet.</w:t>
      </w:r>
      <w:r>
        <w:t xml:space="preserve">”</w:t>
      </w:r>
      <w:r>
        <w:t xml:space="preserve"> </w:t>
      </w:r>
      <w:r>
        <w:t xml:space="preserve">Go back to step 1. By default the button goes grey again 30 seconds after your last good</w:t>
      </w:r>
      <w:r>
        <w:t xml:space="preserve"> </w:t>
      </w:r>
      <w:r>
        <w:rPr>
          <w:bCs/>
          <w:b/>
        </w:rPr>
        <w:t xml:space="preserve">Check source</w:t>
      </w:r>
      <w:r>
        <w:t xml:space="preserve">. The Channels screen asks for this state every 15 seconds, so after a fresh</w:t>
      </w:r>
      <w:r>
        <w:t xml:space="preserve"> </w:t>
      </w:r>
      <w:r>
        <w:rPr>
          <w:bCs/>
          <w:b/>
        </w:rPr>
        <w:t xml:space="preserve">Check source</w:t>
      </w:r>
      <w:r>
        <w:t xml:space="preserve"> </w:t>
      </w:r>
      <w:r>
        <w:t xml:space="preserve">the button can take up to about 15 seconds to turn on.</w:t>
      </w:r>
    </w:p>
    <w:p>
      <w:pPr>
        <w:numPr>
          <w:ilvl w:val="0"/>
          <w:numId w:val="1062"/>
        </w:numPr>
        <w:pStyle w:val="Compact"/>
      </w:pPr>
      <w:r>
        <w:t xml:space="preserve">A small form appears with the question</w:t>
      </w:r>
      <w:r>
        <w:t xml:space="preserve"> </w:t>
      </w:r>
      <w:r>
        <w:t xml:space="preserve">“</w:t>
      </w:r>
      <w:r>
        <w:t xml:space="preserve">Why are you going live? (optional)</w:t>
      </w:r>
      <w:r>
        <w:t xml:space="preserve">”</w:t>
      </w:r>
      <w:r>
        <w:t xml:space="preserve">. Type a reason if you like.</w:t>
      </w:r>
    </w:p>
    <w:p>
      <w:pPr>
        <w:numPr>
          <w:ilvl w:val="0"/>
          <w:numId w:val="1062"/>
        </w:numPr>
        <w:pStyle w:val="Compact"/>
      </w:pPr>
      <w:r>
        <w:t xml:space="preserve">Click</w:t>
      </w:r>
      <w:r>
        <w:t xml:space="preserve"> </w:t>
      </w:r>
      <w:r>
        <w:rPr>
          <w:bCs/>
          <w:b/>
        </w:rPr>
        <w:t xml:space="preserve">Confirm take live</w:t>
      </w:r>
      <w:r>
        <w:t xml:space="preserve">, or</w:t>
      </w:r>
      <w:r>
        <w:t xml:space="preserve"> </w:t>
      </w:r>
      <w:r>
        <w:rPr>
          <w:bCs/>
          <w:b/>
        </w:rPr>
        <w:t xml:space="preserve">Cancel</w:t>
      </w:r>
      <w:r>
        <w:t xml:space="preserve">. The button reads</w:t>
      </w:r>
      <w:r>
        <w:t xml:space="preserve"> </w:t>
      </w:r>
      <w:r>
        <w:t xml:space="preserve">“</w:t>
      </w:r>
      <w:r>
        <w:t xml:space="preserve">Going live…</w:t>
      </w:r>
      <w:r>
        <w:t xml:space="preserve">”</w:t>
      </w:r>
      <w:r>
        <w:t xml:space="preserve"> </w:t>
      </w:r>
      <w:r>
        <w:t xml:space="preserve">while CivicCast works.</w:t>
      </w:r>
    </w:p>
    <w:p>
      <w:pPr>
        <w:pStyle w:val="FirstParagraph"/>
      </w:pPr>
      <w:r>
        <w:t xml:space="preserve">You should see a red badge reading</w:t>
      </w:r>
      <w:r>
        <w:t xml:space="preserve"> </w:t>
      </w:r>
      <w:r>
        <w:t xml:space="preserve">“</w:t>
      </w:r>
      <w:r>
        <w:t xml:space="preserve">Live takeover</w:t>
      </w:r>
      <w:r>
        <w:t xml:space="preserve">”</w:t>
      </w:r>
      <w:r>
        <w:t xml:space="preserve"> </w:t>
      </w:r>
      <w:r>
        <w:t xml:space="preserve">with the name of the person and how many minutes it has been live.</w:t>
      </w:r>
    </w:p>
    <w:p>
      <w:pPr>
        <w:pStyle w:val="BlockText"/>
      </w:pPr>
      <w:r>
        <w:rPr>
          <w:bCs/>
          <w:b/>
        </w:rPr>
        <w:t xml:space="preserve">Warning:</w:t>
      </w:r>
      <w:r>
        <w:t xml:space="preserve"> </w:t>
      </w:r>
      <w:r>
        <w:rPr>
          <w:bCs/>
          <w:b/>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w:t>
      </w:r>
      <w:r>
        <w:t xml:space="preserve">Live ingest path</w:t>
      </w:r>
      <w:r>
        <w:t xml:space="preserve"> </w:t>
      </w:r>
      <w:r>
        <w:t xml:space="preserve">‘</w:t>
      </w:r>
      <w:r>
        <w:t xml:space="preserve">&lt;channel&gt;:local</w:t>
      </w:r>
      <w:r>
        <w:t xml:space="preserve">’</w:t>
      </w:r>
      <w:r>
        <w:t xml:space="preserve"> </w:t>
      </w:r>
      <w:r>
        <w:t xml:space="preserve">is disabled.</w:t>
      </w:r>
      <w:r>
        <w:t xml:space="preserve">”</w:t>
      </w:r>
      <w:r>
        <w:t xml:space="preserve">, which names CivicCast’s built-in placeholder path and not your camera. Click</w:t>
      </w:r>
      <w:r>
        <w:t xml:space="preserve"> </w:t>
      </w:r>
      <w:r>
        <w:rPr>
          <w:bCs/>
          <w:b/>
        </w:rPr>
        <w:t xml:space="preserve">Check source</w:t>
      </w:r>
      <w:r>
        <w:t xml:space="preserve"> </w:t>
      </w:r>
      <w:r>
        <w:t xml:space="preserve">again and retry. If the channel is already under takeover, the error says</w:t>
      </w:r>
      <w:r>
        <w:t xml:space="preserve"> </w:t>
      </w:r>
      <w:r>
        <w:t xml:space="preserve">“</w:t>
      </w:r>
      <w:r>
        <w:t xml:space="preserve">Channel</w:t>
      </w:r>
      <w:r>
        <w:t xml:space="preserve"> </w:t>
      </w:r>
      <w:r>
        <w:t xml:space="preserve">‘</w:t>
      </w:r>
      <w:r>
        <w:t xml:space="preserve">&lt;id&gt;</w:t>
      </w:r>
      <w:r>
        <w:t xml:space="preserve">’</w:t>
      </w:r>
      <w:r>
        <w:t xml:space="preserve"> </w:t>
      </w:r>
      <w:r>
        <w:t xml:space="preserve">is already under live takeover.</w:t>
      </w:r>
      <w:r>
        <w:t xml:space="preserve">”</w:t>
      </w:r>
    </w:p>
    <w:p>
      <w:pPr>
        <w:pStyle w:val="FirstParagraph"/>
      </w:pPr>
      <w:r>
        <w:t xml:space="preserve">To hand the channel back:</w:t>
      </w:r>
    </w:p>
    <w:p>
      <w:pPr>
        <w:numPr>
          <w:ilvl w:val="0"/>
          <w:numId w:val="1063"/>
        </w:numPr>
        <w:pStyle w:val="Compact"/>
      </w:pPr>
      <w:r>
        <w:t xml:space="preserve">In the same box, click</w:t>
      </w:r>
      <w:r>
        <w:t xml:space="preserve"> </w:t>
      </w:r>
      <w:r>
        <w:rPr>
          <w:bCs/>
          <w:b/>
        </w:rPr>
        <w:t xml:space="preserve">Return to schedule</w:t>
      </w:r>
      <w:r>
        <w:t xml:space="preserve">.</w:t>
      </w:r>
    </w:p>
    <w:p>
      <w:pPr>
        <w:numPr>
          <w:ilvl w:val="0"/>
          <w:numId w:val="1063"/>
        </w:numPr>
        <w:pStyle w:val="Compact"/>
      </w:pPr>
      <w:r>
        <w:t xml:space="preserve">Optionally type a note (the example text is</w:t>
      </w:r>
      <w:r>
        <w:t xml:space="preserve"> </w:t>
      </w:r>
      <w:r>
        <w:t xml:space="preserve">“</w:t>
      </w:r>
      <w:r>
        <w:t xml:space="preserve">e.g. meeting adjourned</w:t>
      </w:r>
      <w:r>
        <w:t xml:space="preserve">”</w:t>
      </w:r>
      <w:r>
        <w:t xml:space="preserve">).</w:t>
      </w:r>
    </w:p>
    <w:p>
      <w:pPr>
        <w:numPr>
          <w:ilvl w:val="0"/>
          <w:numId w:val="1063"/>
        </w:numPr>
        <w:pStyle w:val="Compact"/>
      </w:pPr>
      <w:r>
        <w:t xml:space="preserve">Click</w:t>
      </w:r>
      <w:r>
        <w:t xml:space="preserve"> </w:t>
      </w:r>
      <w:r>
        <w:rPr>
          <w:bCs/>
          <w:b/>
        </w:rPr>
        <w:t xml:space="preserve">Confirm return to schedule</w:t>
      </w:r>
      <w:r>
        <w:t xml:space="preserve">, or</w:t>
      </w:r>
      <w:r>
        <w:t xml:space="preserve"> </w:t>
      </w:r>
      <w:r>
        <w:rPr>
          <w:bCs/>
          <w:b/>
        </w:rPr>
        <w:t xml:space="preserve">Stay live</w:t>
      </w:r>
      <w:r>
        <w:t xml:space="preserve"> </w:t>
      </w:r>
      <w:r>
        <w:t xml:space="preserve">to cancel.</w:t>
      </w:r>
    </w:p>
    <w:p>
      <w:pPr>
        <w:pStyle w:val="BlockText"/>
      </w:pPr>
      <w:r>
        <w:rPr>
          <w:bCs/>
          <w:b/>
        </w:rPr>
        <w:t xml:space="preserve">Warning:</w:t>
      </w:r>
      <w:r>
        <w:t xml:space="preserve"> </w:t>
      </w:r>
      <w:r>
        <w:rPr>
          <w:bCs/>
          <w:b/>
        </w:rPr>
        <w:t xml:space="preserve">Confirm return to schedule</w:t>
      </w:r>
      <w:r>
        <w:t xml:space="preserve"> </w:t>
      </w:r>
      <w:r>
        <w:t xml:space="preserve">changes what is on the air. The takeover history marks the takeover</w:t>
      </w:r>
      <w:r>
        <w:t xml:space="preserve"> </w:t>
      </w:r>
      <w:r>
        <w:t xml:space="preserve">“</w:t>
      </w:r>
      <w:r>
        <w:t xml:space="preserve">Returned</w:t>
      </w:r>
      <w:r>
        <w:t xml:space="preserve">”</w:t>
      </w:r>
      <w:r>
        <w:t xml:space="preserve"> </w:t>
      </w:r>
      <w:r>
        <w:t xml:space="preserve">as soon as the command is queued, not when the feed has actually switched back.</w:t>
      </w:r>
    </w:p>
    <w:p>
      <w:pPr>
        <w:pStyle w:val="BlockText"/>
      </w:pPr>
      <w:r>
        <w:rPr>
          <w:bCs/>
          <w:b/>
        </w:rPr>
        <w:t xml:space="preserve">Known issue (beta.11):</w:t>
      </w:r>
      <w:r>
        <w:t xml:space="preserve"> </w:t>
      </w:r>
      <w:r>
        <w:t xml:space="preserve">the screen never says which source it will use, and the source card you picked on</w:t>
      </w:r>
      <w:r>
        <w:t xml:space="preserve"> </w:t>
      </w:r>
      <w:r>
        <w:rPr>
          <w:bCs/>
          <w:b/>
        </w:rPr>
        <w:t xml:space="preserve">Live</w:t>
      </w:r>
      <w:r>
        <w:t xml:space="preserve"> </w:t>
      </w:r>
      <w:r>
        <w:t xml:space="preserve">is not sent with the request. In the code we read,</w:t>
      </w:r>
      <w:r>
        <w:t xml:space="preserve"> </w:t>
      </w:r>
      <w:r>
        <w:rPr>
          <w:bCs/>
          <w:b/>
        </w:rPr>
        <w:t xml:space="preserve">Take live</w:t>
      </w:r>
      <w:r>
        <w:t xml:space="preserve"> </w:t>
      </w:r>
      <w:r>
        <w:t xml:space="preserve">uses the first</w:t>
      </w:r>
      <w:r>
        <w:t xml:space="preserve"> </w:t>
      </w:r>
      <w:r>
        <w:rPr>
          <w:bCs/>
          <w:b/>
        </w:rPr>
        <w:t xml:space="preserve">Delivering</w:t>
      </w:r>
      <w:r>
        <w:t xml:space="preserve"> </w:t>
      </w:r>
      <w:r>
        <w:t xml:space="preserve">source in CivicCast’s list for that channel, which may not be the one you selected. The red</w:t>
      </w:r>
      <w:r>
        <w:t xml:space="preserve"> </w:t>
      </w:r>
      <w:r>
        <w:t xml:space="preserve">“</w:t>
      </w:r>
      <w:r>
        <w:t xml:space="preserve">Live takeover</w:t>
      </w:r>
      <w:r>
        <w:t xml:space="preserve">”</w:t>
      </w:r>
      <w:r>
        <w:t xml:space="preserve"> </w:t>
      </w:r>
      <w:r>
        <w:t xml:space="preserve">badge shows only who took over and how long ago, not the source, and it appears as soon as CivicCast records your request, which can be before the picture has switched. The</w:t>
      </w:r>
      <w:r>
        <w:t xml:space="preserve"> </w:t>
      </w:r>
      <w:r>
        <w:rPr>
          <w:bCs/>
          <w:b/>
        </w:rPr>
        <w:t xml:space="preserve">Source:</w:t>
      </w:r>
      <w:r>
        <w:t xml:space="preserve"> </w:t>
      </w:r>
      <w:r>
        <w:t xml:space="preserve">line in the</w:t>
      </w:r>
      <w:r>
        <w:t xml:space="preserve"> </w:t>
      </w:r>
      <w:r>
        <w:rPr>
          <w:bCs/>
          <w:b/>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w:t>
      </w:r>
      <w:r>
        <w:t xml:space="preserve">Takeover history</w:t>
      </w:r>
      <w:r>
        <w:t xml:space="preserve">”</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w:t>
      </w:r>
      <w:r>
        <w:t xml:space="preserve">Takeover history</w:t>
      </w:r>
      <w:r>
        <w:t xml:space="preserve">”</w:t>
      </w:r>
      <w:r>
        <w:t xml:space="preserve">, which lists past takeovers with</w:t>
      </w:r>
      <w:r>
        <w:t xml:space="preserve"> </w:t>
      </w:r>
      <w:r>
        <w:t xml:space="preserve">“</w:t>
      </w:r>
      <w:r>
        <w:t xml:space="preserve">Live</w:t>
      </w:r>
      <w:r>
        <w:t xml:space="preserve">”</w:t>
      </w:r>
      <w:r>
        <w:t xml:space="preserve"> </w:t>
      </w:r>
      <w:r>
        <w:t xml:space="preserve">or</w:t>
      </w:r>
      <w:r>
        <w:t xml:space="preserve"> </w:t>
      </w:r>
      <w:r>
        <w:t xml:space="preserve">“</w:t>
      </w:r>
      <w:r>
        <w:t xml:space="preserve">Returned</w:t>
      </w:r>
      <w:r>
        <w:t xml:space="preserve">”</w:t>
      </w:r>
      <w:r>
        <w:t xml:space="preserve">, who did it, when, and the reason. If none exist it says</w:t>
      </w:r>
      <w:r>
        <w:t xml:space="preserve"> </w:t>
      </w:r>
      <w:r>
        <w:t xml:space="preserve">“</w:t>
      </w:r>
      <w:r>
        <w:t xml:space="preserve">No live takeovers have been recorded for this channel.</w:t>
      </w:r>
      <w:r>
        <w:t xml:space="preserve">”</w:t>
      </w:r>
    </w:p>
    <w:bookmarkEnd w:id="128"/>
    <w:bookmarkStart w:id="129"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Cs/>
          <w:i/>
        </w:rPr>
        <w:t xml:space="preserve">committed</w:t>
      </w:r>
      <w:r>
        <w:t xml:space="preserve">. The box</w:t>
      </w:r>
      <w:r>
        <w:t xml:space="preserve"> </w:t>
      </w:r>
      <w:r>
        <w:rPr>
          <w:bCs/>
          <w:b/>
        </w:rPr>
        <w:t xml:space="preserve">Commit programs to air</w:t>
      </w:r>
      <w:r>
        <w:t xml:space="preserve"> </w:t>
      </w:r>
      <w:r>
        <w:t xml:space="preserve">on</w:t>
      </w:r>
      <w:r>
        <w:t xml:space="preserve"> </w:t>
      </w:r>
      <w:r>
        <w:rPr>
          <w:bCs/>
          <w:b/>
        </w:rPr>
        <w:t xml:space="preserve">Channels</w:t>
      </w:r>
      <w:r>
        <w:t xml:space="preserve"> </w:t>
      </w:r>
      <w:r>
        <w:t xml:space="preserve">does this. It lists the next 24 hours of programs for the selected channel. The same safety check is offered on the</w:t>
      </w:r>
      <w:r>
        <w:t xml:space="preserve"> </w:t>
      </w:r>
      <w:r>
        <w:rPr>
          <w:bCs/>
          <w:b/>
        </w:rPr>
        <w:t xml:space="preserve">Schedule</w:t>
      </w:r>
      <w:r>
        <w:t xml:space="preserve"> </w:t>
      </w:r>
      <w:r>
        <w:t xml:space="preserve">screen under the name</w:t>
      </w:r>
      <w:r>
        <w:t xml:space="preserve"> </w:t>
      </w:r>
      <w:r>
        <w:rPr>
          <w:bCs/>
          <w:b/>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numPr>
          <w:ilvl w:val="0"/>
          <w:numId w:val="1064"/>
        </w:numPr>
        <w:pStyle w:val="Compact"/>
      </w:pPr>
      <w:r>
        <w:t xml:space="preserve">On</w:t>
      </w:r>
      <w:r>
        <w:t xml:space="preserve"> </w:t>
      </w:r>
      <w:r>
        <w:rPr>
          <w:bCs/>
          <w:b/>
        </w:rPr>
        <w:t xml:space="preserve">Channels</w:t>
      </w:r>
      <w:r>
        <w:t xml:space="preserve">, find</w:t>
      </w:r>
      <w:r>
        <w:t xml:space="preserve"> </w:t>
      </w:r>
      <w:r>
        <w:rPr>
          <w:bCs/>
          <w:b/>
        </w:rPr>
        <w:t xml:space="preserve">Commit programs to air</w:t>
      </w:r>
      <w:r>
        <w:t xml:space="preserve">. It says</w:t>
      </w:r>
      <w:r>
        <w:t xml:space="preserve"> </w:t>
      </w:r>
      <w:r>
        <w:t xml:space="preserve">“</w:t>
      </w:r>
      <w:r>
        <w:t xml:space="preserve">Review the safety check, then approve a program to put it on this channel.</w:t>
      </w:r>
      <w:r>
        <w:t xml:space="preserve">”</w:t>
      </w:r>
    </w:p>
    <w:p>
      <w:pPr>
        <w:numPr>
          <w:ilvl w:val="0"/>
          <w:numId w:val="1064"/>
        </w:numPr>
        <w:pStyle w:val="Compact"/>
      </w:pPr>
      <w:r>
        <w:t xml:space="preserve">Under</w:t>
      </w:r>
      <w:r>
        <w:t xml:space="preserve"> </w:t>
      </w:r>
      <w:r>
        <w:t xml:space="preserve">“</w:t>
      </w:r>
      <w:r>
        <w:t xml:space="preserve">Next 24 hours</w:t>
      </w:r>
      <w:r>
        <w:t xml:space="preserve">”</w:t>
      </w:r>
      <w:r>
        <w:t xml:space="preserve">, find the program. Its tag is</w:t>
      </w:r>
      <w:r>
        <w:t xml:space="preserve"> </w:t>
      </w:r>
      <w:r>
        <w:rPr>
          <w:bCs/>
          <w:b/>
        </w:rPr>
        <w:t xml:space="preserve">Ready to review</w:t>
      </w:r>
      <w:r>
        <w:t xml:space="preserve">,</w:t>
      </w:r>
      <w:r>
        <w:t xml:space="preserve"> </w:t>
      </w:r>
      <w:r>
        <w:rPr>
          <w:bCs/>
          <w:b/>
        </w:rPr>
        <w:t xml:space="preserve">Committed</w:t>
      </w:r>
      <w:r>
        <w:t xml:space="preserve">,</w:t>
      </w:r>
      <w:r>
        <w:t xml:space="preserve"> </w:t>
      </w:r>
      <w:r>
        <w:rPr>
          <w:bCs/>
          <w:b/>
        </w:rPr>
        <w:t xml:space="preserve">Skipped (conflict)</w:t>
      </w:r>
      <w:r>
        <w:t xml:space="preserve">,</w:t>
      </w:r>
      <w:r>
        <w:t xml:space="preserve"> </w:t>
      </w:r>
      <w:r>
        <w:rPr>
          <w:bCs/>
          <w:b/>
        </w:rPr>
        <w:t xml:space="preserve">Skipped (media)</w:t>
      </w:r>
      <w:r>
        <w:t xml:space="preserve"> </w:t>
      </w:r>
      <w:r>
        <w:t xml:space="preserve">or</w:t>
      </w:r>
      <w:r>
        <w:t xml:space="preserve"> </w:t>
      </w:r>
      <w:r>
        <w:rPr>
          <w:bCs/>
          <w:b/>
        </w:rPr>
        <w:t xml:space="preserve">Cancelled</w:t>
      </w:r>
      <w:r>
        <w:t xml:space="preserve">. Only programs that are linked to a schedule item are listed.</w:t>
      </w:r>
    </w:p>
    <w:p>
      <w:pPr>
        <w:numPr>
          <w:ilvl w:val="0"/>
          <w:numId w:val="1064"/>
        </w:numPr>
        <w:pStyle w:val="Compact"/>
      </w:pPr>
      <w:r>
        <w:t xml:space="preserve">Click</w:t>
      </w:r>
      <w:r>
        <w:t xml:space="preserve"> </w:t>
      </w:r>
      <w:r>
        <w:rPr>
          <w:bCs/>
          <w:b/>
        </w:rPr>
        <w:t xml:space="preserve">Review &amp; prepare</w:t>
      </w:r>
      <w:r>
        <w:t xml:space="preserve">. This is a dry run. It changes nothing.</w:t>
      </w:r>
    </w:p>
    <w:p>
      <w:pPr>
        <w:numPr>
          <w:ilvl w:val="0"/>
          <w:numId w:val="1064"/>
        </w:numPr>
        <w:pStyle w:val="Compact"/>
      </w:pPr>
      <w:r>
        <w:t xml:space="preserve">Read the result. A green</w:t>
      </w:r>
      <w:r>
        <w:t xml:space="preserve"> </w:t>
      </w:r>
      <w:r>
        <w:rPr>
          <w:bCs/>
          <w:b/>
        </w:rPr>
        <w:t xml:space="preserve">Safe to air</w:t>
      </w:r>
      <w:r>
        <w:t xml:space="preserve"> </w:t>
      </w:r>
      <w:r>
        <w:t xml:space="preserve">tag means CivicCast found the media and no clash. A red</w:t>
      </w:r>
      <w:r>
        <w:t xml:space="preserve"> </w:t>
      </w:r>
      <w:r>
        <w:rPr>
          <w:bCs/>
          <w:b/>
        </w:rPr>
        <w:t xml:space="preserve">Not safe to air yet</w:t>
      </w:r>
      <w:r>
        <w:t xml:space="preserve"> </w:t>
      </w:r>
      <w:r>
        <w:t xml:space="preserve">tag comes with the reason: a message about missing media, or</w:t>
      </w:r>
      <w:r>
        <w:t xml:space="preserve"> </w:t>
      </w:r>
      <w:r>
        <w:t xml:space="preserve">“</w:t>
      </w:r>
      <w:r>
        <w:t xml:space="preserve">Clashes with N other program(s) already scheduled:</w:t>
      </w:r>
      <w:r>
        <w:t xml:space="preserve">”</w:t>
      </w:r>
      <w:r>
        <w:t xml:space="preserve"> </w:t>
      </w:r>
      <w:r>
        <w:t xml:space="preserve">followed by what overlaps. A gap before the program is listed as</w:t>
      </w:r>
      <w:r>
        <w:t xml:space="preserve"> </w:t>
      </w:r>
      <w:r>
        <w:t xml:space="preserve">“</w:t>
      </w:r>
      <w:r>
        <w:t xml:space="preserve">Dead-air gap before this program (it can still air):</w:t>
      </w:r>
      <w:r>
        <w:t xml:space="preserve">”</w:t>
      </w:r>
      <w:r>
        <w:t xml:space="preserve">.</w:t>
      </w:r>
    </w:p>
    <w:p>
      <w:pPr>
        <w:numPr>
          <w:ilvl w:val="0"/>
          <w:numId w:val="1064"/>
        </w:numPr>
        <w:pStyle w:val="Compact"/>
      </w:pPr>
      <w:r>
        <w:t xml:space="preserve">If it says</w:t>
      </w:r>
      <w:r>
        <w:t xml:space="preserve"> </w:t>
      </w:r>
      <w:r>
        <w:rPr>
          <w:bCs/>
          <w:b/>
        </w:rPr>
        <w:t xml:space="preserve">Safe to air</w:t>
      </w:r>
      <w:r>
        <w:t xml:space="preserve">, click</w:t>
      </w:r>
      <w:r>
        <w:t xml:space="preserve"> </w:t>
      </w:r>
      <w:r>
        <w:rPr>
          <w:bCs/>
          <w:b/>
        </w:rPr>
        <w:t xml:space="preserve">Approve &amp; put on air</w:t>
      </w:r>
      <w:r>
        <w:t xml:space="preserve">. To back out of the review, click</w:t>
      </w:r>
      <w:r>
        <w:t xml:space="preserve"> </w:t>
      </w:r>
      <w:r>
        <w:rPr>
          <w:bCs/>
          <w:b/>
        </w:rPr>
        <w:t xml:space="preserve">Cancel</w:t>
      </w:r>
      <w:r>
        <w:t xml:space="preserve">.</w:t>
      </w:r>
    </w:p>
    <w:p>
      <w:pPr>
        <w:pStyle w:val="FirstParagraph"/>
      </w:pPr>
      <w:r>
        <w:t xml:space="preserve">You should see the program move to the</w:t>
      </w:r>
      <w:r>
        <w:t xml:space="preserve"> </w:t>
      </w:r>
      <w:r>
        <w:t xml:space="preserve">“</w:t>
      </w:r>
      <w:r>
        <w:t xml:space="preserve">Recent commits</w:t>
      </w:r>
      <w:r>
        <w:t xml:space="preserve">”</w:t>
      </w:r>
      <w:r>
        <w:t xml:space="preserve"> </w:t>
      </w:r>
      <w:r>
        <w:t xml:space="preserve">list with a tag:</w:t>
      </w:r>
      <w:r>
        <w:t xml:space="preserve"> </w:t>
      </w:r>
      <w:r>
        <w:rPr>
          <w:bCs/>
          <w:b/>
        </w:rPr>
        <w:t xml:space="preserve">Preparing</w:t>
      </w:r>
      <w:r>
        <w:t xml:space="preserve">,</w:t>
      </w:r>
      <w:r>
        <w:t xml:space="preserve"> </w:t>
      </w:r>
      <w:r>
        <w:rPr>
          <w:bCs/>
          <w:b/>
        </w:rPr>
        <w:t xml:space="preserve">Queued to air</w:t>
      </w:r>
      <w:r>
        <w:t xml:space="preserve">,</w:t>
      </w:r>
      <w:r>
        <w:t xml:space="preserve"> </w:t>
      </w:r>
      <w:r>
        <w:rPr>
          <w:bCs/>
          <w:b/>
        </w:rPr>
        <w:t xml:space="preserve">Couldn’t reach the engine</w:t>
      </w:r>
      <w:r>
        <w:t xml:space="preserve"> </w:t>
      </w:r>
      <w:r>
        <w:t xml:space="preserve">or</w:t>
      </w:r>
      <w:r>
        <w:t xml:space="preserve"> </w:t>
      </w:r>
      <w:r>
        <w:rPr>
          <w:bCs/>
          <w:b/>
        </w:rPr>
        <w:t xml:space="preserve">Rolled back</w:t>
      </w:r>
      <w:r>
        <w:t xml:space="preserve">.</w:t>
      </w:r>
    </w:p>
    <w:p>
      <w:pPr>
        <w:pStyle w:val="BlockText"/>
      </w:pPr>
      <w:r>
        <w:rPr>
          <w:bCs/>
          <w:b/>
        </w:rPr>
        <w:t xml:space="preserve">Warning:</w:t>
      </w:r>
      <w:r>
        <w:t xml:space="preserve"> </w:t>
      </w:r>
      <w:r>
        <w:rPr>
          <w:bCs/>
          <w:b/>
        </w:rPr>
        <w:t xml:space="preserve">Approve &amp; put on air</w:t>
      </w:r>
      <w:r>
        <w:t xml:space="preserve"> </w:t>
      </w:r>
      <w:r>
        <w:t xml:space="preserve">has</w:t>
      </w:r>
      <w:r>
        <w:t xml:space="preserve"> </w:t>
      </w:r>
      <w:r>
        <w:rPr>
          <w:bCs/>
          <w:b/>
        </w:rPr>
        <w:t xml:space="preserve">no confirmation box</w:t>
      </w:r>
      <w:r>
        <w:t xml:space="preserve">. It is a single click once the review says</w:t>
      </w:r>
      <w:r>
        <w:t xml:space="preserve"> </w:t>
      </w:r>
      <w:r>
        <w:rPr>
          <w:bCs/>
          <w:b/>
        </w:rPr>
        <w:t xml:space="preserve">Safe to air</w:t>
      </w:r>
      <w:r>
        <w:t xml:space="preserve">. It publishes the schedule item to residents, saves an approval record in your name, and then queues a</w:t>
      </w:r>
      <w:r>
        <w:t xml:space="preserve"> </w:t>
      </w:r>
      <w:r>
        <w:rPr>
          <w:bCs/>
          <w:b/>
        </w:rPr>
        <w:t xml:space="preserve">Start</w:t>
      </w:r>
      <w:r>
        <w:t xml:space="preserve"> </w:t>
      </w:r>
      <w:r>
        <w:t xml:space="preserve">for the channel if the feed is stopped, or a reload if it is running, so the schedule is read again. The program plays at its scheduled time, not at the moment you click. On a stopped channel the click also starts the whole channel’s feed.</w:t>
      </w:r>
    </w:p>
    <w:p>
      <w:pPr>
        <w:pStyle w:val="FirstParagraph"/>
      </w:pPr>
      <w:r>
        <w:t xml:space="preserve">To undo an approval:</w:t>
      </w:r>
    </w:p>
    <w:p>
      <w:pPr>
        <w:numPr>
          <w:ilvl w:val="0"/>
          <w:numId w:val="1065"/>
        </w:numPr>
        <w:pStyle w:val="Compact"/>
      </w:pPr>
      <w:r>
        <w:t xml:space="preserve">In</w:t>
      </w:r>
      <w:r>
        <w:t xml:space="preserve"> </w:t>
      </w:r>
      <w:r>
        <w:t xml:space="preserve">“</w:t>
      </w:r>
      <w:r>
        <w:t xml:space="preserve">Recent commits</w:t>
      </w:r>
      <w:r>
        <w:t xml:space="preserve">”</w:t>
      </w:r>
      <w:r>
        <w:t xml:space="preserve">, click</w:t>
      </w:r>
      <w:r>
        <w:t xml:space="preserve"> </w:t>
      </w:r>
      <w:r>
        <w:rPr>
          <w:bCs/>
          <w:b/>
        </w:rPr>
        <w:t xml:space="preserve">Take off air</w:t>
      </w:r>
      <w:r>
        <w:t xml:space="preserve"> </w:t>
      </w:r>
      <w:r>
        <w:t xml:space="preserve">on that program.</w:t>
      </w:r>
    </w:p>
    <w:p>
      <w:pPr>
        <w:numPr>
          <w:ilvl w:val="0"/>
          <w:numId w:val="1065"/>
        </w:numPr>
        <w:pStyle w:val="Compact"/>
      </w:pPr>
      <w:r>
        <w:t xml:space="preserve">Type a reason in the box</w:t>
      </w:r>
      <w:r>
        <w:t xml:space="preserve"> </w:t>
      </w:r>
      <w:r>
        <w:t xml:space="preserve">“</w:t>
      </w:r>
      <w:r>
        <w:t xml:space="preserve">Why are you taking this off air?</w:t>
      </w:r>
      <w:r>
        <w:t xml:space="preserve">”</w:t>
      </w:r>
      <w:r>
        <w:t xml:space="preserve">. The button stays grey until you do.</w:t>
      </w:r>
    </w:p>
    <w:p>
      <w:pPr>
        <w:numPr>
          <w:ilvl w:val="0"/>
          <w:numId w:val="1065"/>
        </w:numPr>
        <w:pStyle w:val="Compact"/>
      </w:pPr>
      <w:r>
        <w:t xml:space="preserve">Click</w:t>
      </w:r>
      <w:r>
        <w:t xml:space="preserve"> </w:t>
      </w:r>
      <w:r>
        <w:rPr>
          <w:bCs/>
          <w:b/>
        </w:rPr>
        <w:t xml:space="preserve">Confirm take-off</w:t>
      </w:r>
      <w:r>
        <w:t xml:space="preserve">, or</w:t>
      </w:r>
      <w:r>
        <w:t xml:space="preserve"> </w:t>
      </w:r>
      <w:r>
        <w:rPr>
          <w:bCs/>
          <w:b/>
        </w:rPr>
        <w:t xml:space="preserve">Keep on air</w:t>
      </w:r>
      <w:r>
        <w:t xml:space="preserve"> </w:t>
      </w:r>
      <w:r>
        <w:t xml:space="preserve">to cancel.</w:t>
      </w:r>
    </w:p>
    <w:p>
      <w:pPr>
        <w:pStyle w:val="BlockText"/>
      </w:pPr>
      <w:r>
        <w:rPr>
          <w:bCs/>
          <w:b/>
        </w:rPr>
        <w:t xml:space="preserve">Warning:</w:t>
      </w:r>
      <w:r>
        <w:t xml:space="preserve"> </w:t>
      </w:r>
      <w:r>
        <w:rPr>
          <w:bCs/>
          <w:b/>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Cs/>
          <w:b/>
        </w:rPr>
        <w:t xml:space="preserve">Rolled back</w:t>
      </w:r>
      <w:r>
        <w:t xml:space="preserve"> </w:t>
      </w:r>
      <w:r>
        <w:t xml:space="preserve">with your reason.</w:t>
      </w:r>
    </w:p>
    <w:p>
      <w:pPr>
        <w:pStyle w:val="BlockText"/>
      </w:pPr>
      <w:r>
        <w:rPr>
          <w:bCs/>
          <w:b/>
        </w:rPr>
        <w:t xml:space="preserve">Known issue (beta.11):</w:t>
      </w:r>
      <w:r>
        <w:t xml:space="preserve"> </w:t>
      </w:r>
      <w:r>
        <w:t xml:space="preserve">four things in this box are loose with words. The tag</w:t>
      </w:r>
      <w:r>
        <w:t xml:space="preserve"> </w:t>
      </w:r>
      <w:r>
        <w:rPr>
          <w:bCs/>
          <w:b/>
        </w:rPr>
        <w:t xml:space="preserve">Queued to air</w:t>
      </w:r>
      <w:r>
        <w:t xml:space="preserve"> </w:t>
      </w:r>
      <w:r>
        <w:t xml:space="preserve">means the command was queued, nothing more. The tag</w:t>
      </w:r>
      <w:r>
        <w:t xml:space="preserve"> </w:t>
      </w:r>
      <w:r>
        <w:t xml:space="preserve">“</w:t>
      </w:r>
      <w:r>
        <w:t xml:space="preserve">On air (confirmed)</w:t>
      </w:r>
      <w:r>
        <w:t xml:space="preserve">”</w:t>
      </w:r>
      <w:r>
        <w:t xml:space="preserve"> </w:t>
      </w:r>
      <w:r>
        <w:t xml:space="preserve">is never shown, because no code sets that state. A row for a future program says</w:t>
      </w:r>
      <w:r>
        <w:t xml:space="preserve"> </w:t>
      </w:r>
      <w:r>
        <w:t xml:space="preserve">“</w:t>
      </w:r>
      <w:r>
        <w:t xml:space="preserve">aired &lt;time&gt;</w:t>
      </w:r>
      <w:r>
        <w:t xml:space="preserve">”</w:t>
      </w:r>
      <w:r>
        <w:t xml:space="preserve"> </w:t>
      </w:r>
      <w:r>
        <w:t xml:space="preserve">even though it has not played. And if the list of past approvals cannot be loaded (for example, for a role that is not allowed to see it), the box still says</w:t>
      </w:r>
      <w:r>
        <w:t xml:space="preserve"> </w:t>
      </w:r>
      <w:r>
        <w:t xml:space="preserve">“</w:t>
      </w:r>
      <w:r>
        <w:t xml:space="preserve">Nothing has been committed to air on this channel yet.</w:t>
      </w:r>
      <w:r>
        <w:t xml:space="preserve">”</w:t>
      </w:r>
      <w:r>
        <w:t xml:space="preserve"> </w:t>
      </w:r>
      <w:r>
        <w:t xml:space="preserve">instead of showing an error.</w:t>
      </w:r>
    </w:p>
    <w:p>
      <w:pPr>
        <w:pStyle w:val="FirstParagraph"/>
      </w:pPr>
      <w:r>
        <w:t xml:space="preserve">Without the Publish operator or Setup admin role,</w:t>
      </w:r>
      <w:r>
        <w:t xml:space="preserve"> </w:t>
      </w:r>
      <w:r>
        <w:rPr>
          <w:bCs/>
          <w:b/>
        </w:rPr>
        <w:t xml:space="preserve">Review &amp; prepare</w:t>
      </w:r>
      <w:r>
        <w:t xml:space="preserve"> </w:t>
      </w:r>
      <w:r>
        <w:t xml:space="preserve">is grey and the box says</w:t>
      </w:r>
      <w:r>
        <w:t xml:space="preserve"> </w:t>
      </w:r>
      <w:r>
        <w:t xml:space="preserve">“</w:t>
      </w:r>
      <w:r>
        <w:t xml:space="preserve">You can review the schedule here. Putting a program on air or taking it off requires the publish operator or setup admin role.</w:t>
      </w:r>
      <w:r>
        <w:t xml:space="preserve">”</w:t>
      </w:r>
      <w:r>
        <w:t xml:space="preserve"> </w:t>
      </w:r>
      <w:r>
        <w:t xml:space="preserve">### Put a lower-third banner on a channel</w:t>
      </w:r>
    </w:p>
    <w:p>
      <w:pPr>
        <w:pStyle w:val="BodyText"/>
      </w:pPr>
      <w:r>
        <w:t xml:space="preserve">A</w:t>
      </w:r>
      <w:r>
        <w:t xml:space="preserve"> </w:t>
      </w:r>
      <w:r>
        <w:rPr>
          <w:iCs/>
          <w:i/>
        </w:rPr>
        <w:t xml:space="preserve">lower third</w:t>
      </w:r>
      <w:r>
        <w:t xml:space="preserve"> </w:t>
      </w:r>
      <w:r>
        <w:t xml:space="preserve">is the strip of text across the lower part of the picture, such as</w:t>
      </w:r>
      <w:r>
        <w:t xml:space="preserve"> </w:t>
      </w:r>
      <w:r>
        <w:t xml:space="preserve">“</w:t>
      </w:r>
      <w:r>
        <w:t xml:space="preserve">Town Council – Live</w:t>
      </w:r>
      <w:r>
        <w:t xml:space="preserve">”</w:t>
      </w:r>
      <w:r>
        <w:t xml:space="preserve">. The box</w:t>
      </w:r>
      <w:r>
        <w:t xml:space="preserve"> </w:t>
      </w:r>
      <w:r>
        <w:rPr>
          <w:bCs/>
          <w:b/>
        </w:rPr>
        <w:t xml:space="preserve">Lower-third banner</w:t>
      </w:r>
      <w:r>
        <w:t xml:space="preserve"> </w:t>
      </w:r>
      <w:r>
        <w:t xml:space="preserve">on</w:t>
      </w:r>
      <w:r>
        <w:t xml:space="preserve"> </w:t>
      </w:r>
      <w:r>
        <w:rPr>
          <w:bCs/>
          <w:b/>
        </w:rPr>
        <w:t xml:space="preserve">Channels</w:t>
      </w:r>
      <w:r>
        <w:t xml:space="preserve"> </w:t>
      </w:r>
      <w:r>
        <w:t xml:space="preserve">holds one line of text for the selected channel.</w:t>
      </w:r>
    </w:p>
    <w:p>
      <w:pPr>
        <w:numPr>
          <w:ilvl w:val="0"/>
          <w:numId w:val="1066"/>
        </w:numPr>
        <w:pStyle w:val="Compact"/>
      </w:pPr>
      <w:r>
        <w:t xml:space="preserve">In</w:t>
      </w:r>
      <w:r>
        <w:t xml:space="preserve"> </w:t>
      </w:r>
      <w:r>
        <w:rPr>
          <w:bCs/>
          <w:b/>
        </w:rPr>
        <w:t xml:space="preserve">Lower-third text</w:t>
      </w:r>
      <w:r>
        <w:t xml:space="preserve">, type your line (up to 240 characters).</w:t>
      </w:r>
    </w:p>
    <w:p>
      <w:pPr>
        <w:numPr>
          <w:ilvl w:val="0"/>
          <w:numId w:val="1066"/>
        </w:numPr>
        <w:pStyle w:val="Compact"/>
      </w:pPr>
      <w:r>
        <w:t xml:space="preserve">Click</w:t>
      </w:r>
      <w:r>
        <w:t xml:space="preserve"> </w:t>
      </w:r>
      <w:r>
        <w:rPr>
          <w:bCs/>
          <w:b/>
        </w:rPr>
        <w:t xml:space="preserve">Put on air</w:t>
      </w:r>
      <w:r>
        <w:t xml:space="preserve">. The box asks</w:t>
      </w:r>
      <w:r>
        <w:t xml:space="preserve"> </w:t>
      </w:r>
      <w:r>
        <w:t xml:space="preserve">“</w:t>
      </w:r>
      <w:r>
        <w:t xml:space="preserve">Put this banner on air?</w:t>
      </w:r>
      <w:r>
        <w:t xml:space="preserve">”</w:t>
      </w:r>
    </w:p>
    <w:p>
      <w:pPr>
        <w:numPr>
          <w:ilvl w:val="0"/>
          <w:numId w:val="1066"/>
        </w:numPr>
        <w:pStyle w:val="Compact"/>
      </w:pPr>
      <w:r>
        <w:t xml:space="preserve">Click</w:t>
      </w:r>
      <w:r>
        <w:t xml:space="preserve"> </w:t>
      </w:r>
      <w:r>
        <w:rPr>
          <w:bCs/>
          <w:b/>
        </w:rPr>
        <w:t xml:space="preserve">Confirm: put on air</w:t>
      </w:r>
      <w:r>
        <w:t xml:space="preserve">, or</w:t>
      </w:r>
      <w:r>
        <w:t xml:space="preserve"> </w:t>
      </w:r>
      <w:r>
        <w:rPr>
          <w:bCs/>
          <w:b/>
        </w:rPr>
        <w:t xml:space="preserve">Cancel</w:t>
      </w:r>
      <w:r>
        <w:t xml:space="preserve">.</w:t>
      </w:r>
    </w:p>
    <w:p>
      <w:pPr>
        <w:numPr>
          <w:ilvl w:val="0"/>
          <w:numId w:val="1066"/>
        </w:numPr>
        <w:pStyle w:val="Compact"/>
      </w:pPr>
      <w:r>
        <w:t xml:space="preserve">To remove it, click</w:t>
      </w:r>
      <w:r>
        <w:t xml:space="preserve"> </w:t>
      </w:r>
      <w:r>
        <w:rPr>
          <w:bCs/>
          <w:b/>
        </w:rPr>
        <w:t xml:space="preserve">Take off air</w:t>
      </w:r>
      <w:r>
        <w:t xml:space="preserve">, then</w:t>
      </w:r>
      <w:r>
        <w:t xml:space="preserve"> </w:t>
      </w:r>
      <w:r>
        <w:rPr>
          <w:bCs/>
          <w:b/>
        </w:rPr>
        <w:t xml:space="preserve">Confirm: take off air</w:t>
      </w:r>
      <w:r>
        <w:t xml:space="preserve">.</w:t>
      </w:r>
    </w:p>
    <w:p>
      <w:pPr>
        <w:pStyle w:val="BlockText"/>
      </w:pPr>
      <w:r>
        <w:rPr>
          <w:bCs/>
          <w:b/>
        </w:rPr>
        <w:t xml:space="preserve">Warning:</w:t>
      </w:r>
      <w:r>
        <w:t xml:space="preserve"> </w:t>
      </w:r>
      <w:r>
        <w:t xml:space="preserve">this changes what is on the air, but not at once. The confirmation line explains that the change applies</w:t>
      </w:r>
      <w:r>
        <w:t xml:space="preserve"> </w:t>
      </w:r>
      <w:r>
        <w:t xml:space="preserve">“</w:t>
      </w:r>
      <w:r>
        <w:t xml:space="preserve">to this channel’s next pipeline build (a fresh start or a scheduled content swap)</w:t>
      </w:r>
      <w:r>
        <w:t xml:space="preserve">”</w:t>
      </w:r>
      <w:r>
        <w:t xml:space="preserve"> </w:t>
      </w:r>
      <w:r>
        <w:t xml:space="preserve">and</w:t>
      </w:r>
      <w:r>
        <w:t xml:space="preserve"> </w:t>
      </w:r>
      <w:r>
        <w:t xml:space="preserve">“</w:t>
      </w:r>
      <w:r>
        <w:t xml:space="preserve">Does not hot-change an already-live broadcast’s on-screen text.</w:t>
      </w:r>
      <w:r>
        <w:t xml:space="preserve">”</w:t>
      </w:r>
      <w:r>
        <w:t xml:space="preserve"> </w:t>
      </w:r>
      <w:r>
        <w:t xml:space="preserve">(</w:t>
      </w:r>
      <w:r>
        <w:t xml:space="preserve">“</w:t>
      </w:r>
      <w:r>
        <w:t xml:space="preserve">Pipeline</w:t>
      </w:r>
      <w:r>
        <w:t xml:space="preserve">”</w:t>
      </w:r>
      <w:r>
        <w:t xml:space="preserve"> </w:t>
      </w:r>
      <w:r>
        <w:t xml:space="preserve">here means the chain of software steps that builds the channel’s picture.)</w:t>
      </w:r>
    </w:p>
    <w:p>
      <w:pPr>
        <w:pStyle w:val="BlockText"/>
      </w:pPr>
      <w:r>
        <w:rPr>
          <w:bCs/>
          <w:b/>
        </w:rPr>
        <w:t xml:space="preserve">Known issue (beta.11):</w:t>
      </w:r>
      <w:r>
        <w:t xml:space="preserve"> </w:t>
      </w:r>
      <w:r>
        <w:t xml:space="preserve">the tag beside the heading says</w:t>
      </w:r>
      <w:r>
        <w:t xml:space="preserve"> </w:t>
      </w:r>
      <w:r>
        <w:rPr>
          <w:bCs/>
          <w:b/>
        </w:rPr>
        <w:t xml:space="preserve">On air</w:t>
      </w:r>
      <w:r>
        <w:t xml:space="preserve"> </w:t>
      </w:r>
      <w:r>
        <w:t xml:space="preserve">as soon as you save, even though the picture has not changed. Treat it as</w:t>
      </w:r>
      <w:r>
        <w:t xml:space="preserve"> </w:t>
      </w:r>
      <w:r>
        <w:t xml:space="preserve">“</w:t>
      </w:r>
      <w:r>
        <w:t xml:space="preserve">Saved: on</w:t>
      </w:r>
      <w:r>
        <w:t xml:space="preserve">”</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9"/>
    <w:bookmarkStart w:id="130" w:name="X86b19d6a62002f45c34ae8dc197ed797b18c336"/>
    <w:p>
      <w:pPr>
        <w:pStyle w:val="Heading3"/>
      </w:pPr>
      <w:r>
        <w:t xml:space="preserve">Change the cable headend (for Setup admins)</w:t>
      </w:r>
    </w:p>
    <w:p>
      <w:pPr>
        <w:pStyle w:val="FirstParagraph"/>
      </w:pPr>
      <w:r>
        <w:t xml:space="preserve">The box</w:t>
      </w:r>
      <w:r>
        <w:t xml:space="preserve"> </w:t>
      </w:r>
      <w:r>
        <w:rPr>
          <w:bCs/>
          <w:b/>
        </w:rPr>
        <w:t xml:space="preserve">Cable headend delivery</w:t>
      </w:r>
      <w:r>
        <w:t xml:space="preserve"> </w:t>
      </w:r>
      <w:r>
        <w:t xml:space="preserve">sets where a channel’s cable-TV signal is sent. This is normally done once during setup, not on meeting night. If you are a Setup admin:</w:t>
      </w:r>
    </w:p>
    <w:p>
      <w:pPr>
        <w:numPr>
          <w:ilvl w:val="0"/>
          <w:numId w:val="1067"/>
        </w:numPr>
        <w:pStyle w:val="Compact"/>
      </w:pPr>
      <w:r>
        <w:t xml:space="preserve">Choose a</w:t>
      </w:r>
      <w:r>
        <w:t xml:space="preserve"> </w:t>
      </w:r>
      <w:r>
        <w:rPr>
          <w:bCs/>
          <w:b/>
        </w:rPr>
        <w:t xml:space="preserve">Headend preset</w:t>
      </w:r>
      <w:r>
        <w:t xml:space="preserve">, fill in the destination fields the preset needs, and click</w:t>
      </w:r>
      <w:r>
        <w:t xml:space="preserve"> </w:t>
      </w:r>
      <w:r>
        <w:rPr>
          <w:bCs/>
          <w:b/>
        </w:rPr>
        <w:t xml:space="preserve">Apply headend preset</w:t>
      </w:r>
      <w:r>
        <w:t xml:space="preserve">. (For some presets the button reads</w:t>
      </w:r>
      <w:r>
        <w:t xml:space="preserve"> </w:t>
      </w:r>
      <w:r>
        <w:rPr>
          <w:bCs/>
          <w:b/>
        </w:rPr>
        <w:t xml:space="preserve">Enable web preview</w:t>
      </w:r>
      <w:r>
        <w:t xml:space="preserve"> </w:t>
      </w:r>
      <w:r>
        <w:t xml:space="preserve">instead.)</w:t>
      </w:r>
    </w:p>
    <w:p>
      <w:pPr>
        <w:numPr>
          <w:ilvl w:val="0"/>
          <w:numId w:val="1067"/>
        </w:numPr>
        <w:pStyle w:val="Compact"/>
      </w:pPr>
      <w:r>
        <w:t xml:space="preserve">A box titled</w:t>
      </w:r>
      <w:r>
        <w:t xml:space="preserve"> </w:t>
      </w:r>
      <w:r>
        <w:t xml:space="preserve">“</w:t>
      </w:r>
      <w:r>
        <w:t xml:space="preserve">Apply this headend preset?</w:t>
      </w:r>
      <w:r>
        <w:t xml:space="preserve">”</w:t>
      </w:r>
      <w:r>
        <w:t xml:space="preserve"> </w:t>
      </w:r>
      <w:r>
        <w:t xml:space="preserve">spells out what will change. Click</w:t>
      </w:r>
      <w:r>
        <w:t xml:space="preserve"> </w:t>
      </w:r>
      <w:r>
        <w:rPr>
          <w:bCs/>
          <w:b/>
        </w:rPr>
        <w:t xml:space="preserve">Apply preset</w:t>
      </w:r>
      <w:r>
        <w:t xml:space="preserve">, or</w:t>
      </w:r>
      <w:r>
        <w:t xml:space="preserve"> </w:t>
      </w:r>
      <w:r>
        <w:rPr>
          <w:bCs/>
          <w:b/>
        </w:rPr>
        <w:t xml:space="preserve">Cancel</w:t>
      </w:r>
      <w:r>
        <w:t xml:space="preserve">.</w:t>
      </w:r>
    </w:p>
    <w:p>
      <w:pPr>
        <w:pStyle w:val="BlockText"/>
      </w:pPr>
      <w:r>
        <w:rPr>
          <w:bCs/>
          <w:b/>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Cs/>
          <w:b/>
        </w:rPr>
        <w:t xml:space="preserve">For IT staff:</w:t>
      </w:r>
      <w:r>
        <w:t xml:space="preserve"> </w:t>
      </w:r>
      <w:r>
        <w:t xml:space="preserve">presets, destinations and the</w:t>
      </w:r>
      <w:r>
        <w:t xml:space="preserve"> </w:t>
      </w:r>
      <w:r>
        <w:rPr>
          <w:bCs/>
          <w:b/>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30"/>
    <w:bookmarkStart w:id="138" w:name="open-a-control-room-session"/>
    <w:p>
      <w:pPr>
        <w:pStyle w:val="Heading3"/>
      </w:pPr>
      <w:r>
        <w:t xml:space="preserve">Open a Control Room session</w:t>
      </w:r>
    </w:p>
    <w:p>
      <w:pPr>
        <w:pStyle w:val="FirstParagraph"/>
      </w:pPr>
      <w:r>
        <w:t xml:space="preserve">The</w:t>
      </w:r>
      <w:r>
        <w:t xml:space="preserve"> </w:t>
      </w:r>
      <w:r>
        <w:rPr>
          <w:bCs/>
          <w:b/>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w:t>
      </w:r>
      <w:r>
        <w:t xml:space="preserve">TSR control service</w:t>
      </w:r>
      <w:r>
        <w:t xml:space="preserve">”</w:t>
      </w:r>
      <w:r>
        <w:t xml:space="preserve">. In this chapter we call it the</w:t>
      </w:r>
      <w:r>
        <w:t xml:space="preserve"> </w:t>
      </w:r>
      <w:r>
        <w:rPr>
          <w:iCs/>
          <w:i/>
        </w:rPr>
        <w:t xml:space="preserve">production-control helper</w:t>
      </w:r>
      <w:r>
        <w:t xml:space="preserve">.</w:t>
      </w:r>
    </w:p>
    <w:p>
      <w:pPr>
        <w:pStyle w:val="BodyText"/>
      </w:pPr>
      <w:r>
        <w:t xml:space="preserve">You work on a</w:t>
      </w:r>
      <w:r>
        <w:t xml:space="preserve"> </w:t>
      </w:r>
      <w:r>
        <w:rPr>
          <w:iCs/>
          <w:i/>
        </w:rPr>
        <w:t xml:space="preserve">control surface</w:t>
      </w:r>
      <w:r>
        <w:t xml:space="preserve">, which is a named bank of buttons. Each button is a</w:t>
      </w:r>
      <w:r>
        <w:t xml:space="preserve"> </w:t>
      </w:r>
      <w:r>
        <w:rPr>
          <w:iCs/>
          <w:i/>
        </w:rPr>
        <w:t xml:space="preserve">cue</w:t>
      </w:r>
      <w:r>
        <w:t xml:space="preserve">, one action such as</w:t>
      </w:r>
      <w:r>
        <w:t xml:space="preserve"> </w:t>
      </w:r>
      <w:r>
        <w:t xml:space="preserve">“</w:t>
      </w:r>
      <w:r>
        <w:t xml:space="preserve">Take scene</w:t>
      </w:r>
      <w:r>
        <w:t xml:space="preserve">”</w:t>
      </w:r>
      <w:r>
        <w:t xml:space="preserve"> </w:t>
      </w:r>
      <w:r>
        <w:t xml:space="preserve">or</w:t>
      </w:r>
      <w:r>
        <w:t xml:space="preserve"> </w:t>
      </w:r>
      <w:r>
        <w:t xml:space="preserve">“</w:t>
      </w:r>
      <w:r>
        <w:t xml:space="preserve">Router take</w:t>
      </w:r>
      <w:r>
        <w:t xml:space="preserve">”</w:t>
      </w:r>
      <w:r>
        <w:t xml:space="preserve">. You open a</w:t>
      </w:r>
      <w:r>
        <w:t xml:space="preserve"> </w:t>
      </w:r>
      <w:r>
        <w:rPr>
          <w:iCs/>
          <w:i/>
        </w:rPr>
        <w:t xml:space="preserve">session</w:t>
      </w:r>
      <w:r>
        <w:t xml:space="preserve"> </w:t>
      </w:r>
      <w:r>
        <w:t xml:space="preserve">on the surface, test a cue with a</w:t>
      </w:r>
      <w:r>
        <w:t xml:space="preserve"> </w:t>
      </w:r>
      <w:r>
        <w:rPr>
          <w:iCs/>
          <w:i/>
        </w:rPr>
        <w:t xml:space="preserve">dry run</w:t>
      </w:r>
      <w:r>
        <w:t xml:space="preserve"> </w:t>
      </w:r>
      <w:r>
        <w:t xml:space="preserve">(a preview of what it would send), and then confirm it. A session is either</w:t>
      </w:r>
      <w:r>
        <w:t xml:space="preserve"> </w:t>
      </w:r>
      <w:r>
        <w:rPr>
          <w:bCs/>
          <w:b/>
        </w:rPr>
        <w:t xml:space="preserve">Test Mode</w:t>
      </w:r>
      <w:r>
        <w:t xml:space="preserve">, in which nothing reaches your equipment, or</w:t>
      </w:r>
      <w:r>
        <w:t xml:space="preserve"> </w:t>
      </w:r>
      <w:r>
        <w:rPr>
          <w:bCs/>
          <w:b/>
        </w:rPr>
        <w:t xml:space="preserve">On-Air Mode</w:t>
      </w:r>
      <w:r>
        <w:t xml:space="preserve">, in which cues are really sent.</w:t>
      </w:r>
    </w:p>
    <w:p>
      <w:pPr>
        <w:pStyle w:val="BlockText"/>
      </w:pPr>
      <w:r>
        <w:rPr>
          <w:bCs/>
          <w:b/>
        </w:rPr>
        <w:t xml:space="preserve">Note:</w:t>
      </w:r>
      <w:r>
        <w:t xml:space="preserve"> </w:t>
      </w:r>
      <w:r>
        <w:t xml:space="preserve">the Control Room produces a source. It does not put anything on a channel. The page says so:</w:t>
      </w:r>
      <w:r>
        <w:t xml:space="preserve"> </w:t>
      </w:r>
      <w:r>
        <w:t xml:space="preserve">“</w:t>
      </w:r>
      <w:r>
        <w:t xml:space="preserve">This console produces the source. Taking it to air on a channel is a Playout (S5) action — it is not fired from here.</w:t>
      </w:r>
      <w:r>
        <w:t xml:space="preserve">”</w:t>
      </w:r>
      <w:r>
        <w:t xml:space="preserve"> </w:t>
      </w:r>
      <w:r>
        <w:t xml:space="preserve">(Playout is the part of CivicCast that runs a channel;</w:t>
      </w:r>
      <w:r>
        <w:t xml:space="preserve"> </w:t>
      </w:r>
      <w:r>
        <w:t xml:space="preserve">“</w:t>
      </w:r>
      <w:r>
        <w:t xml:space="preserve">S5</w:t>
      </w:r>
      <w:r>
        <w:t xml:space="preserve">”</w:t>
      </w:r>
      <w:r>
        <w:t xml:space="preserve"> </w:t>
      </w:r>
      <w:r>
        <w:t xml:space="preserve">is an internal code name.) Use</w:t>
      </w:r>
      <w:r>
        <w:t xml:space="preserve"> </w:t>
      </w:r>
      <w:r>
        <w:rPr>
          <w:bCs/>
          <w:b/>
        </w:rPr>
        <w:t xml:space="preserve">Take live</w:t>
      </w:r>
      <w:r>
        <w:t xml:space="preserve"> </w:t>
      </w:r>
      <w:r>
        <w:t xml:space="preserve">on</w:t>
      </w:r>
      <w:r>
        <w:t xml:space="preserve"> </w:t>
      </w:r>
      <w:r>
        <w:rPr>
          <w:bCs/>
          <w:b/>
        </w:rPr>
        <w:t xml:space="preserve">Channels</w:t>
      </w:r>
      <w:r>
        <w:t xml:space="preserve"> </w:t>
      </w:r>
      <w:r>
        <w:t xml:space="preserve">for that.</w:t>
      </w:r>
    </w:p>
    <w:p>
      <w:pPr>
        <w:pStyle w:val="BlockText"/>
      </w:pPr>
      <w:r>
        <w:rPr>
          <w:bCs/>
          <w:b/>
        </w:rPr>
        <w:t xml:space="preserve">Known issue (beta.11):</w:t>
      </w:r>
      <w:r>
        <w:t xml:space="preserve"> </w:t>
      </w:r>
      <w:r>
        <w:t xml:space="preserve">CivicCast’s own readiness text (under</w:t>
      </w:r>
      <w:r>
        <w:t xml:space="preserve"> </w:t>
      </w:r>
      <w:r>
        <w:rPr>
          <w:bCs/>
          <w:b/>
        </w:rPr>
        <w:t xml:space="preserve">Technical detail</w:t>
      </w:r>
      <w:r>
        <w:t xml:space="preserve"> </w:t>
      </w:r>
      <w:r>
        <w:t xml:space="preserve">in the</w:t>
      </w:r>
      <w:r>
        <w:t xml:space="preserve"> </w:t>
      </w:r>
      <w:r>
        <w:t xml:space="preserve">“</w:t>
      </w:r>
      <w:r>
        <w:t xml:space="preserve">Control-room readiness</w:t>
      </w:r>
      <w:r>
        <w:t xml:space="preserve">”</w:t>
      </w:r>
      <w:r>
        <w:t xml:space="preserve"> </w:t>
      </w:r>
      <w:r>
        <w:t xml:space="preserve">card) says the Control Room’s readiness is worked out from CivicCast’s settings and test profiles, and that it is</w:t>
      </w:r>
      <w:r>
        <w:t xml:space="preserve"> </w:t>
      </w:r>
      <w:r>
        <w:t xml:space="preserve">“</w:t>
      </w:r>
      <w:r>
        <w:t xml:space="preserve">not clean Windows install evidence, simulator evidence, real OBS/vMix/ATEM/NDI evidence, or station-device evidence.</w:t>
      </w:r>
      <w:r>
        <w:t xml:space="preserve">”</w:t>
      </w:r>
      <w:r>
        <w:t xml:space="preserve"> </w:t>
      </w:r>
      <w:r>
        <w:t xml:space="preserve">In plain words, the Control Room has not been proven against real production equipment in this beta. Rehearse in</w:t>
      </w:r>
      <w:r>
        <w:t xml:space="preserve"> </w:t>
      </w:r>
      <w:r>
        <w:rPr>
          <w:bCs/>
          <w:b/>
        </w:rPr>
        <w:t xml:space="preserve">Test Mode</w:t>
      </w:r>
      <w:r>
        <w:t xml:space="preserve">, and keep your hardware’s own controls within reach.</w:t>
      </w:r>
    </w:p>
    <w:bookmarkStart w:id="131" w:name="read-the-readiness-panel"/>
    <w:p>
      <w:pPr>
        <w:pStyle w:val="Heading4"/>
      </w:pPr>
      <w:r>
        <w:t xml:space="preserve">Read the readiness panel</w:t>
      </w:r>
    </w:p>
    <w:p>
      <w:pPr>
        <w:numPr>
          <w:ilvl w:val="0"/>
          <w:numId w:val="1068"/>
        </w:numPr>
        <w:pStyle w:val="Compact"/>
      </w:pPr>
      <w:r>
        <w:t xml:space="preserve">In the left menu, under</w:t>
      </w:r>
      <w:r>
        <w:t xml:space="preserve"> </w:t>
      </w:r>
      <w:r>
        <w:rPr>
          <w:bCs/>
          <w:b/>
        </w:rPr>
        <w:t xml:space="preserve">Run Meeting</w:t>
      </w:r>
      <w:r>
        <w:t xml:space="preserve">, click</w:t>
      </w:r>
      <w:r>
        <w:t xml:space="preserve"> </w:t>
      </w:r>
      <w:r>
        <w:rPr>
          <w:bCs/>
          <w:b/>
        </w:rPr>
        <w:t xml:space="preserve">Control Room</w:t>
      </w:r>
      <w:r>
        <w:t xml:space="preserve">. The heading is</w:t>
      </w:r>
      <w:r>
        <w:t xml:space="preserve"> </w:t>
      </w:r>
      <w:r>
        <w:t xml:space="preserve">“</w:t>
      </w:r>
      <w:r>
        <w:t xml:space="preserve">Production Control Room</w:t>
      </w:r>
      <w:r>
        <w:t xml:space="preserve">”</w:t>
      </w:r>
      <w:r>
        <w:t xml:space="preserve">.</w:t>
      </w:r>
    </w:p>
    <w:p>
      <w:pPr>
        <w:numPr>
          <w:ilvl w:val="0"/>
          <w:numId w:val="1068"/>
        </w:numPr>
        <w:pStyle w:val="Compact"/>
      </w:pPr>
      <w:r>
        <w:t xml:space="preserve">Look in the readiness panel for a card called</w:t>
      </w:r>
      <w:r>
        <w:t xml:space="preserve"> </w:t>
      </w:r>
      <w:r>
        <w:t xml:space="preserve">“</w:t>
      </w:r>
      <w:r>
        <w:t xml:space="preserve">TSR control service</w:t>
      </w:r>
      <w:r>
        <w:t xml:space="preserve">”</w:t>
      </w:r>
      <w:r>
        <w:t xml:space="preserve">. If it is blocked, the helper is not running or cannot be reached. Tell your IT person. A separate amber bar that says</w:t>
      </w:r>
      <w:r>
        <w:t xml:space="preserve"> </w:t>
      </w:r>
      <w:r>
        <w:t xml:space="preserve">“</w:t>
      </w:r>
      <w:r>
        <w:t xml:space="preserve">Production control unavailable — the TSR control service is not running or not configured. Cues cannot fire until it is restored.</w:t>
      </w:r>
      <w:r>
        <w:t xml:space="preserve">”</w:t>
      </w:r>
      <w:r>
        <w:t xml:space="preserve"> </w:t>
      </w:r>
      <w:r>
        <w:t xml:space="preserve">appears only after a device probe, a cue dry run or a cue fire fails for the same reason. It does not appear when the page first opens.</w:t>
      </w:r>
    </w:p>
    <w:p>
      <w:pPr>
        <w:numPr>
          <w:ilvl w:val="0"/>
          <w:numId w:val="1068"/>
        </w:numPr>
        <w:pStyle w:val="Compact"/>
      </w:pPr>
      <w:r>
        <w:t xml:space="preserve">Read the card</w:t>
      </w:r>
      <w:r>
        <w:t xml:space="preserve"> </w:t>
      </w:r>
      <w:r>
        <w:t xml:space="preserve">“</w:t>
      </w:r>
      <w:r>
        <w:t xml:space="preserve">Control-room readiness</w:t>
      </w:r>
      <w:r>
        <w:t xml:space="preserve">”</w:t>
      </w:r>
      <w:r>
        <w:t xml:space="preserve">. It has a headline tag and a second tag, either</w:t>
      </w:r>
      <w:r>
        <w:t xml:space="preserve"> </w:t>
      </w:r>
      <w:r>
        <w:t xml:space="preserve">“</w:t>
      </w:r>
      <w:r>
        <w:t xml:space="preserve">Equipment verified</w:t>
      </w:r>
      <w:r>
        <w:t xml:space="preserve">”</w:t>
      </w:r>
      <w:r>
        <w:t xml:space="preserve"> </w:t>
      </w:r>
      <w:r>
        <w:t xml:space="preserve">or</w:t>
      </w:r>
      <w:r>
        <w:t xml:space="preserve"> </w:t>
      </w:r>
      <w:r>
        <w:t xml:space="preserve">“</w:t>
      </w:r>
      <w:r>
        <w:t xml:space="preserve">Equipment check pending</w:t>
      </w:r>
      <w:r>
        <w:t xml:space="preserve">”</w:t>
      </w:r>
      <w:r>
        <w:t xml:space="preserve">. Under it are five counters:</w:t>
      </w:r>
      <w:r>
        <w:t xml:space="preserve"> </w:t>
      </w:r>
      <w:r>
        <w:rPr>
          <w:bCs/>
          <w:b/>
        </w:rPr>
        <w:t xml:space="preserve">Devices</w:t>
      </w:r>
      <w:r>
        <w:t xml:space="preserve">,</w:t>
      </w:r>
      <w:r>
        <w:t xml:space="preserve"> </w:t>
      </w:r>
      <w:r>
        <w:rPr>
          <w:bCs/>
          <w:b/>
        </w:rPr>
        <w:t xml:space="preserve">Surfaces</w:t>
      </w:r>
      <w:r>
        <w:t xml:space="preserve">,</w:t>
      </w:r>
      <w:r>
        <w:t xml:space="preserve"> </w:t>
      </w:r>
      <w:r>
        <w:rPr>
          <w:bCs/>
          <w:b/>
        </w:rPr>
        <w:t xml:space="preserve">Cues</w:t>
      </w:r>
      <w:r>
        <w:t xml:space="preserve">,</w:t>
      </w:r>
      <w:r>
        <w:t xml:space="preserve"> </w:t>
      </w:r>
      <w:r>
        <w:rPr>
          <w:bCs/>
          <w:b/>
        </w:rPr>
        <w:t xml:space="preserve">Open sessions</w:t>
      </w:r>
      <w:r>
        <w:t xml:space="preserve"> </w:t>
      </w:r>
      <w:r>
        <w:t xml:space="preserve">and</w:t>
      </w:r>
      <w:r>
        <w:t xml:space="preserve"> </w:t>
      </w:r>
      <w:r>
        <w:rPr>
          <w:bCs/>
          <w:b/>
        </w:rPr>
        <w:t xml:space="preserve">On-Air</w:t>
      </w:r>
      <w:r>
        <w:t xml:space="preserve">.</w:t>
      </w:r>
    </w:p>
    <w:p>
      <w:pPr>
        <w:numPr>
          <w:ilvl w:val="0"/>
          <w:numId w:val="1068"/>
        </w:numPr>
        <w:pStyle w:val="Compact"/>
      </w:pPr>
      <w:r>
        <w:t xml:space="preserve">If any check is blocked or has a warning, it appears as its own card with a recovery sentence. A blocked check has a button</w:t>
      </w:r>
      <w:r>
        <w:t xml:space="preserve"> </w:t>
      </w:r>
      <w:r>
        <w:rPr>
          <w:bCs/>
          <w:b/>
        </w:rPr>
        <w:t xml:space="preserve">Open Control Room Setup</w:t>
      </w:r>
      <w:r>
        <w:t xml:space="preserve">. Only a Setup admin can use that screen.</w:t>
      </w:r>
    </w:p>
    <w:p>
      <w:pPr>
        <w:pStyle w:val="BlockText"/>
      </w:pPr>
      <w:r>
        <w:rPr>
          <w:bCs/>
          <w:b/>
        </w:rPr>
        <w:t xml:space="preserve">Known issue (beta.11):</w:t>
      </w:r>
      <w:r>
        <w:t xml:space="preserve"> </w:t>
      </w:r>
      <w:r>
        <w:t xml:space="preserve">the headline can never read</w:t>
      </w:r>
      <w:r>
        <w:t xml:space="preserve"> </w:t>
      </w:r>
      <w:r>
        <w:rPr>
          <w:bCs/>
          <w:b/>
        </w:rPr>
        <w:t xml:space="preserve">Ready</w:t>
      </w:r>
      <w:r>
        <w:t xml:space="preserve">. The</w:t>
      </w:r>
      <w:r>
        <w:t xml:space="preserve"> </w:t>
      </w:r>
      <w:r>
        <w:t xml:space="preserve">“</w:t>
      </w:r>
      <w:r>
        <w:t xml:space="preserve">equipment verified</w:t>
      </w:r>
      <w:r>
        <w:t xml:space="preserve">”</w:t>
      </w:r>
      <w:r>
        <w:t xml:space="preserve"> </w:t>
      </w:r>
      <w:r>
        <w:t xml:space="preserve">value is permanently false in this version, so the best the headline can say is</w:t>
      </w:r>
      <w:r>
        <w:t xml:space="preserve"> </w:t>
      </w:r>
      <w:r>
        <w:rPr>
          <w:bCs/>
          <w:b/>
        </w:rPr>
        <w:t xml:space="preserve">Check before meeting</w:t>
      </w:r>
      <w:r>
        <w:t xml:space="preserve">, and the amber note</w:t>
      </w:r>
      <w:r>
        <w:t xml:space="preserve"> </w:t>
      </w:r>
      <w:r>
        <w:t xml:space="preserve">“</w:t>
      </w:r>
      <w:r>
        <w:t xml:space="preserve">You can register switchers and run dry runs now. On-air readiness is confirmed once a check against the room’s actual devices passes.</w:t>
      </w:r>
      <w:r>
        <w:t xml:space="preserve">”</w:t>
      </w:r>
      <w:r>
        <w:t xml:space="preserve"> </w:t>
      </w:r>
      <w:r>
        <w:t xml:space="preserve">never goes away. No screen offers that check. Read</w:t>
      </w:r>
      <w:r>
        <w:t xml:space="preserve"> </w:t>
      </w:r>
      <w:r>
        <w:rPr>
          <w:bCs/>
          <w:b/>
        </w:rPr>
        <w:t xml:space="preserve">Check before meeting</w:t>
      </w:r>
      <w:r>
        <w:t xml:space="preserve"> </w:t>
      </w:r>
      <w:r>
        <w:t xml:space="preserve">here as</w:t>
      </w:r>
      <w:r>
        <w:t xml:space="preserve"> </w:t>
      </w:r>
      <w:r>
        <w:t xml:space="preserve">“</w:t>
      </w:r>
      <w:r>
        <w:t xml:space="preserve">CivicCast has not verified your equipment</w:t>
      </w:r>
      <w:r>
        <w:t xml:space="preserve">”</w:t>
      </w:r>
      <w:r>
        <w:t xml:space="preserve">, not</w:t>
      </w:r>
      <w:r>
        <w:t xml:space="preserve"> </w:t>
      </w:r>
      <w:r>
        <w:t xml:space="preserve">“</w:t>
      </w:r>
      <w:r>
        <w:t xml:space="preserve">something is broken</w:t>
      </w:r>
      <w:r>
        <w:t xml:space="preserve">”</w:t>
      </w:r>
      <w:r>
        <w:t xml:space="preserve">. A red</w:t>
      </w:r>
      <w:r>
        <w:t xml:space="preserve"> </w:t>
      </w:r>
      <w:r>
        <w:rPr>
          <w:bCs/>
          <w:b/>
        </w:rPr>
        <w:t xml:space="preserve">Do not broadcast yet</w:t>
      </w:r>
      <w:r>
        <w:t xml:space="preserve"> </w:t>
      </w:r>
      <w:r>
        <w:t xml:space="preserve">does mean a real blocked check.</w:t>
      </w:r>
    </w:p>
    <w:bookmarkEnd w:id="131"/>
    <w:bookmarkStart w:id="132" w:name="check-your-equipment"/>
    <w:p>
      <w:pPr>
        <w:pStyle w:val="Heading4"/>
      </w:pPr>
      <w:r>
        <w:t xml:space="preserve">Check your equipment</w:t>
      </w:r>
    </w:p>
    <w:p>
      <w:pPr>
        <w:pStyle w:val="FirstParagraph"/>
      </w:pPr>
      <w:r>
        <w:t xml:space="preserve">Under</w:t>
      </w:r>
      <w:r>
        <w:t xml:space="preserve"> </w:t>
      </w:r>
      <w:r>
        <w:rPr>
          <w:bCs/>
          <w:b/>
        </w:rPr>
        <w:t xml:space="preserve">Devices</w:t>
      </w:r>
      <w:r>
        <w:t xml:space="preserve"> </w:t>
      </w:r>
      <w:r>
        <w:t xml:space="preserve">each piece of gear is a small chip with its name, kind and tags such as</w:t>
      </w:r>
      <w:r>
        <w:t xml:space="preserve"> </w:t>
      </w:r>
      <w:r>
        <w:rPr>
          <w:bCs/>
          <w:b/>
        </w:rPr>
        <w:t xml:space="preserve">Reachable</w:t>
      </w:r>
      <w:r>
        <w:t xml:space="preserve">,</w:t>
      </w:r>
      <w:r>
        <w:t xml:space="preserve"> </w:t>
      </w:r>
      <w:r>
        <w:rPr>
          <w:bCs/>
          <w:b/>
        </w:rPr>
        <w:t xml:space="preserve">Unreachable</w:t>
      </w:r>
      <w:r>
        <w:t xml:space="preserve">,</w:t>
      </w:r>
      <w:r>
        <w:t xml:space="preserve"> </w:t>
      </w:r>
      <w:r>
        <w:rPr>
          <w:bCs/>
          <w:b/>
        </w:rPr>
        <w:t xml:space="preserve">Disabled</w:t>
      </w:r>
      <w:r>
        <w:t xml:space="preserve"> </w:t>
      </w:r>
      <w:r>
        <w:t xml:space="preserve">or</w:t>
      </w:r>
      <w:r>
        <w:t xml:space="preserve"> </w:t>
      </w:r>
      <w:r>
        <w:rPr>
          <w:bCs/>
          <w:b/>
        </w:rPr>
        <w:t xml:space="preserve">Not probed</w:t>
      </w:r>
      <w:r>
        <w:t xml:space="preserve">, plus a health tag:</w:t>
      </w:r>
      <w:r>
        <w:t xml:space="preserve"> </w:t>
      </w:r>
      <w:r>
        <w:rPr>
          <w:bCs/>
          <w:b/>
        </w:rPr>
        <w:t xml:space="preserve">Healthy</w:t>
      </w:r>
      <w:r>
        <w:t xml:space="preserve">,</w:t>
      </w:r>
      <w:r>
        <w:t xml:space="preserve"> </w:t>
      </w:r>
      <w:r>
        <w:rPr>
          <w:bCs/>
          <w:b/>
        </w:rPr>
        <w:t xml:space="preserve">Never probed</w:t>
      </w:r>
      <w:r>
        <w:t xml:space="preserve">,</w:t>
      </w:r>
      <w:r>
        <w:t xml:space="preserve"> </w:t>
      </w:r>
      <w:r>
        <w:t xml:space="preserve">“</w:t>
      </w:r>
      <w:r>
        <w:t xml:space="preserve">Stale — probe again</w:t>
      </w:r>
      <w:r>
        <w:t xml:space="preserve">”</w:t>
      </w:r>
      <w:r>
        <w:t xml:space="preserve"> </w:t>
      </w:r>
      <w:r>
        <w:t xml:space="preserve">(older than 5 minutes) or</w:t>
      </w:r>
      <w:r>
        <w:t xml:space="preserve"> </w:t>
      </w:r>
      <w:r>
        <w:rPr>
          <w:bCs/>
          <w:b/>
        </w:rPr>
        <w:t xml:space="preserve">Unreachable</w:t>
      </w:r>
      <w:r>
        <w:t xml:space="preserve">. A Setup admin or Support admin can click</w:t>
      </w:r>
      <w:r>
        <w:t xml:space="preserve"> </w:t>
      </w:r>
      <w:r>
        <w:rPr>
          <w:bCs/>
          <w:b/>
        </w:rPr>
        <w:t xml:space="preserve">Probe</w:t>
      </w:r>
      <w:r>
        <w:t xml:space="preserve"> </w:t>
      </w:r>
      <w:r>
        <w:t xml:space="preserve">on a chip to test it (the button reads</w:t>
      </w:r>
      <w:r>
        <w:t xml:space="preserve"> </w:t>
      </w:r>
      <w:r>
        <w:t xml:space="preserve">“</w:t>
      </w:r>
      <w:r>
        <w:t xml:space="preserve">Probing…</w:t>
      </w:r>
      <w:r>
        <w:t xml:space="preserve">”</w:t>
      </w:r>
      <w:r>
        <w:t xml:space="preserve">). If there are no devices, the screen says</w:t>
      </w:r>
      <w:r>
        <w:t xml:space="preserve"> </w:t>
      </w:r>
      <w:r>
        <w:t xml:space="preserve">“</w:t>
      </w:r>
      <w:r>
        <w:t xml:space="preserve">No devices to operate yet.</w:t>
      </w:r>
      <w:r>
        <w:t xml:space="preserve">”</w:t>
      </w:r>
      <w:r>
        <w:t xml:space="preserve"> </w:t>
      </w:r>
      <w:r>
        <w:t xml:space="preserve">and tells you to register one in Control Room Setup.</w:t>
      </w:r>
    </w:p>
    <w:bookmarkEnd w:id="132"/>
    <w:bookmarkStart w:id="133" w:name="open-a-test-mode-session"/>
    <w:p>
      <w:pPr>
        <w:pStyle w:val="Heading4"/>
      </w:pPr>
      <w:r>
        <w:t xml:space="preserve">Open a Test Mode session</w:t>
      </w:r>
    </w:p>
    <w:p>
      <w:pPr>
        <w:numPr>
          <w:ilvl w:val="0"/>
          <w:numId w:val="1069"/>
        </w:numPr>
        <w:pStyle w:val="Compact"/>
      </w:pPr>
      <w:r>
        <w:t xml:space="preserve">Open the</w:t>
      </w:r>
      <w:r>
        <w:t xml:space="preserve"> </w:t>
      </w:r>
      <w:r>
        <w:rPr>
          <w:bCs/>
          <w:b/>
        </w:rPr>
        <w:t xml:space="preserve">Control surface</w:t>
      </w:r>
      <w:r>
        <w:t xml:space="preserve"> </w:t>
      </w:r>
      <w:r>
        <w:t xml:space="preserve">menu and pick a surface (</w:t>
      </w:r>
      <w:r>
        <w:t xml:space="preserve">“</w:t>
      </w:r>
      <w:r>
        <w:t xml:space="preserve">Select a surface…</w:t>
      </w:r>
      <w:r>
        <w:t xml:space="preserve">”</w:t>
      </w:r>
      <w:r>
        <w:t xml:space="preserve"> </w:t>
      </w:r>
      <w:r>
        <w:t xml:space="preserve">is the empty choice).</w:t>
      </w:r>
    </w:p>
    <w:p>
      <w:pPr>
        <w:numPr>
          <w:ilvl w:val="0"/>
          <w:numId w:val="1069"/>
        </w:numPr>
        <w:pStyle w:val="Compact"/>
      </w:pPr>
      <w:r>
        <w:t xml:space="preserve">Leave</w:t>
      </w:r>
      <w:r>
        <w:t xml:space="preserve"> </w:t>
      </w:r>
      <w:r>
        <w:rPr>
          <w:bCs/>
          <w:b/>
        </w:rPr>
        <w:t xml:space="preserve">Test Mode</w:t>
      </w:r>
      <w:r>
        <w:t xml:space="preserve"> </w:t>
      </w:r>
      <w:r>
        <w:t xml:space="preserve">selected, and click</w:t>
      </w:r>
      <w:r>
        <w:t xml:space="preserve"> </w:t>
      </w:r>
      <w:r>
        <w:rPr>
          <w:bCs/>
          <w:b/>
        </w:rPr>
        <w:t xml:space="preserve">Open Test Session</w:t>
      </w:r>
      <w:r>
        <w:t xml:space="preserve">. The page shows a blue banner:</w:t>
      </w:r>
      <w:r>
        <w:t xml:space="preserve"> </w:t>
      </w:r>
      <w:r>
        <w:t xml:space="preserve">“</w:t>
      </w:r>
      <w:r>
        <w:t xml:space="preserve">TEST MODE - device actions are blocked and recorded as test-only audit events.</w:t>
      </w:r>
      <w:r>
        <w:t xml:space="preserve">”</w:t>
      </w:r>
    </w:p>
    <w:p>
      <w:pPr>
        <w:numPr>
          <w:ilvl w:val="0"/>
          <w:numId w:val="1069"/>
        </w:numPr>
        <w:pStyle w:val="Compact"/>
      </w:pPr>
      <w:r>
        <w:t xml:space="preserve">Click a cue’s button. This is a dry run only. A plan card appears with the cue name, the command text, the tag</w:t>
      </w:r>
      <w:r>
        <w:t xml:space="preserve"> </w:t>
      </w:r>
      <w:r>
        <w:t xml:space="preserve">“</w:t>
      </w:r>
      <w:r>
        <w:t xml:space="preserve">Ready to send</w:t>
      </w:r>
      <w:r>
        <w:t xml:space="preserve">”</w:t>
      </w:r>
      <w:r>
        <w:t xml:space="preserve"> </w:t>
      </w:r>
      <w:r>
        <w:t xml:space="preserve">or</w:t>
      </w:r>
      <w:r>
        <w:t xml:space="preserve"> </w:t>
      </w:r>
      <w:r>
        <w:t xml:space="preserve">“</w:t>
      </w:r>
      <w:r>
        <w:t xml:space="preserve">Not ready</w:t>
      </w:r>
      <w:r>
        <w:t xml:space="preserve">”</w:t>
      </w:r>
      <w:r>
        <w:t xml:space="preserve">, and a line such as</w:t>
      </w:r>
      <w:r>
        <w:t xml:space="preserve"> </w:t>
      </w:r>
      <w:r>
        <w:t xml:space="preserve">“</w:t>
      </w:r>
      <w:r>
        <w:t xml:space="preserve">take-delay Nms · post-roll Nms</w:t>
      </w:r>
      <w:r>
        <w:t xml:space="preserve">”</w:t>
      </w:r>
      <w:r>
        <w:t xml:space="preserve">.</w:t>
      </w:r>
    </w:p>
    <w:p>
      <w:pPr>
        <w:numPr>
          <w:ilvl w:val="0"/>
          <w:numId w:val="1069"/>
        </w:numPr>
        <w:pStyle w:val="Compact"/>
      </w:pPr>
      <w:r>
        <w:t xml:space="preserve">If the cue is marked as needing confirmation, click</w:t>
      </w:r>
      <w:r>
        <w:t xml:space="preserve"> </w:t>
      </w:r>
      <w:r>
        <w:rPr>
          <w:bCs/>
          <w:b/>
        </w:rPr>
        <w:t xml:space="preserve">Test… (needs confirm)</w:t>
      </w:r>
      <w:r>
        <w:t xml:space="preserve">, then</w:t>
      </w:r>
      <w:r>
        <w:t xml:space="preserve"> </w:t>
      </w:r>
      <w:r>
        <w:rPr>
          <w:bCs/>
          <w:b/>
        </w:rPr>
        <w:t xml:space="preserve">Confirm test action</w:t>
      </w:r>
      <w:r>
        <w:t xml:space="preserve">. Otherwise click</w:t>
      </w:r>
      <w:r>
        <w:t xml:space="preserve"> </w:t>
      </w:r>
      <w:r>
        <w:rPr>
          <w:bCs/>
          <w:b/>
        </w:rPr>
        <w:t xml:space="preserve">Record test action</w:t>
      </w:r>
      <w:r>
        <w:t xml:space="preserve">.</w:t>
      </w:r>
    </w:p>
    <w:p>
      <w:pPr>
        <w:numPr>
          <w:ilvl w:val="0"/>
          <w:numId w:val="1069"/>
        </w:numPr>
        <w:pStyle w:val="Compact"/>
      </w:pPr>
      <w:r>
        <w:t xml:space="preserve">Watch the</w:t>
      </w:r>
      <w:r>
        <w:t xml:space="preserve"> </w:t>
      </w:r>
      <w:r>
        <w:rPr>
          <w:bCs/>
          <w:b/>
        </w:rPr>
        <w:t xml:space="preserve">Fired-cue audit</w:t>
      </w:r>
      <w:r>
        <w:t xml:space="preserve"> </w:t>
      </w:r>
      <w:r>
        <w:t xml:space="preserve">list. The row shows</w:t>
      </w:r>
      <w:r>
        <w:t xml:space="preserve"> </w:t>
      </w:r>
      <w:r>
        <w:rPr>
          <w:bCs/>
          <w:b/>
        </w:rPr>
        <w:t xml:space="preserve">Planned</w:t>
      </w:r>
      <w:r>
        <w:t xml:space="preserve">. Nothing was sent to any device.</w:t>
      </w:r>
    </w:p>
    <w:p>
      <w:pPr>
        <w:numPr>
          <w:ilvl w:val="0"/>
          <w:numId w:val="1069"/>
        </w:numPr>
        <w:pStyle w:val="Compact"/>
      </w:pPr>
      <w:r>
        <w:t xml:space="preserve">When you are done, click</w:t>
      </w:r>
      <w:r>
        <w:t xml:space="preserve"> </w:t>
      </w:r>
      <w:r>
        <w:rPr>
          <w:bCs/>
          <w:b/>
        </w:rPr>
        <w:t xml:space="preserve">End session</w:t>
      </w:r>
      <w:r>
        <w:t xml:space="preserve">.</w:t>
      </w:r>
    </w:p>
    <w:p>
      <w:pPr>
        <w:pStyle w:val="FirstParagraph"/>
      </w:pPr>
      <w:r>
        <w:t xml:space="preserve">You should see the banner</w:t>
      </w:r>
      <w:r>
        <w:t xml:space="preserve"> </w:t>
      </w:r>
      <w:r>
        <w:t xml:space="preserve">“</w:t>
      </w:r>
      <w:r>
        <w:t xml:space="preserve">Test action recorded.</w:t>
      </w:r>
      <w:r>
        <w:t xml:space="preserve">”</w:t>
      </w:r>
      <w:r>
        <w:t xml:space="preserve"> </w:t>
      </w:r>
      <w:r>
        <w:t xml:space="preserve">Test Mode never touches your equipment.</w:t>
      </w:r>
    </w:p>
    <w:bookmarkEnd w:id="133"/>
    <w:bookmarkStart w:id="134" w:name="open-an-on-air-mode-session"/>
    <w:p>
      <w:pPr>
        <w:pStyle w:val="Heading4"/>
      </w:pPr>
      <w:r>
        <w:t xml:space="preserve">Open an On-Air Mode session</w:t>
      </w:r>
    </w:p>
    <w:p>
      <w:pPr>
        <w:numPr>
          <w:ilvl w:val="0"/>
          <w:numId w:val="1070"/>
        </w:numPr>
        <w:pStyle w:val="Compact"/>
      </w:pPr>
      <w:r>
        <w:t xml:space="preserve">Wait until the readiness panel has no blocked checks.</w:t>
      </w:r>
    </w:p>
    <w:p>
      <w:pPr>
        <w:numPr>
          <w:ilvl w:val="0"/>
          <w:numId w:val="1070"/>
        </w:numPr>
        <w:pStyle w:val="Compact"/>
      </w:pPr>
      <w:r>
        <w:t xml:space="preserve">Open the</w:t>
      </w:r>
      <w:r>
        <w:t xml:space="preserve"> </w:t>
      </w:r>
      <w:r>
        <w:rPr>
          <w:bCs/>
          <w:b/>
        </w:rPr>
        <w:t xml:space="preserve">Control surface</w:t>
      </w:r>
      <w:r>
        <w:t xml:space="preserve"> </w:t>
      </w:r>
      <w:r>
        <w:t xml:space="preserve">menu and pick a surface.</w:t>
      </w:r>
    </w:p>
    <w:p>
      <w:pPr>
        <w:numPr>
          <w:ilvl w:val="0"/>
          <w:numId w:val="1070"/>
        </w:numPr>
        <w:pStyle w:val="Compact"/>
      </w:pPr>
      <w:r>
        <w:t xml:space="preserve">Select</w:t>
      </w:r>
      <w:r>
        <w:t xml:space="preserve"> </w:t>
      </w:r>
      <w:r>
        <w:rPr>
          <w:bCs/>
          <w:b/>
        </w:rPr>
        <w:t xml:space="preserve">On-Air Mode</w:t>
      </w:r>
      <w:r>
        <w:t xml:space="preserve">.</w:t>
      </w:r>
    </w:p>
    <w:p>
      <w:pPr>
        <w:numPr>
          <w:ilvl w:val="0"/>
          <w:numId w:val="1070"/>
        </w:numPr>
        <w:pStyle w:val="Compact"/>
      </w:pPr>
      <w:r>
        <w:t xml:space="preserve">Pick a</w:t>
      </w:r>
      <w:r>
        <w:t xml:space="preserve"> </w:t>
      </w:r>
      <w:r>
        <w:rPr>
          <w:bCs/>
          <w:b/>
        </w:rPr>
        <w:t xml:space="preserve">Safe-state cue</w:t>
      </w:r>
      <w:r>
        <w:t xml:space="preserve">. This is the recovery cue, the one that puts the room back in a known safe state if something goes wrong. The menu lists only cues that are marked as needing confirmation.</w:t>
      </w:r>
    </w:p>
    <w:p>
      <w:pPr>
        <w:numPr>
          <w:ilvl w:val="0"/>
          <w:numId w:val="1070"/>
        </w:numPr>
        <w:pStyle w:val="Compact"/>
      </w:pPr>
      <w:r>
        <w:t xml:space="preserve">Tick the box</w:t>
      </w:r>
      <w:r>
        <w:t xml:space="preserve"> </w:t>
      </w:r>
      <w:r>
        <w:t xml:space="preserve">“</w:t>
      </w:r>
      <w:r>
        <w:t xml:space="preserve">I understand On-Air cue actions may be sent to production devices</w:t>
      </w:r>
      <w:r>
        <w:t xml:space="preserve">”</w:t>
      </w:r>
      <w:r>
        <w:t xml:space="preserve">.</w:t>
      </w:r>
    </w:p>
    <w:p>
      <w:pPr>
        <w:numPr>
          <w:ilvl w:val="0"/>
          <w:numId w:val="1070"/>
        </w:numPr>
        <w:pStyle w:val="Compact"/>
      </w:pPr>
      <w:r>
        <w:t xml:space="preserve">A list called</w:t>
      </w:r>
      <w:r>
        <w:t xml:space="preserve"> </w:t>
      </w:r>
      <w:r>
        <w:t xml:space="preserve">“</w:t>
      </w:r>
      <w:r>
        <w:t xml:space="preserve">On-Air prerequisites</w:t>
      </w:r>
      <w:r>
        <w:t xml:space="preserve">”</w:t>
      </w:r>
      <w:r>
        <w:t xml:space="preserve"> </w:t>
      </w:r>
      <w:r>
        <w:t xml:space="preserve">shows</w:t>
      </w:r>
      <w:r>
        <w:t xml:space="preserve"> </w:t>
      </w:r>
      <w:r>
        <w:t xml:space="preserve">“</w:t>
      </w:r>
      <w:r>
        <w:t xml:space="preserve">Ready:</w:t>
      </w:r>
      <w:r>
        <w:t xml:space="preserve">”</w:t>
      </w:r>
      <w:r>
        <w:t xml:space="preserve"> </w:t>
      </w:r>
      <w:r>
        <w:t xml:space="preserve">or</w:t>
      </w:r>
      <w:r>
        <w:t xml:space="preserve"> </w:t>
      </w:r>
      <w:r>
        <w:t xml:space="preserve">“</w:t>
      </w:r>
      <w:r>
        <w:t xml:space="preserve">Needs attention:</w:t>
      </w:r>
      <w:r>
        <w:t xml:space="preserve">”</w:t>
      </w:r>
      <w:r>
        <w:t xml:space="preserve"> </w:t>
      </w:r>
      <w:r>
        <w:t xml:space="preserve">for</w:t>
      </w:r>
      <w:r>
        <w:t xml:space="preserve"> </w:t>
      </w:r>
      <w:r>
        <w:rPr>
          <w:bCs/>
          <w:b/>
        </w:rPr>
        <w:t xml:space="preserve">Control-room readiness</w:t>
      </w:r>
      <w:r>
        <w:t xml:space="preserve">,</w:t>
      </w:r>
      <w:r>
        <w:t xml:space="preserve"> </w:t>
      </w:r>
      <w:r>
        <w:rPr>
          <w:bCs/>
          <w:b/>
        </w:rPr>
        <w:t xml:space="preserve">Safe-state cue selected</w:t>
      </w:r>
      <w:r>
        <w:t xml:space="preserve"> </w:t>
      </w:r>
      <w:r>
        <w:t xml:space="preserve">and</w:t>
      </w:r>
      <w:r>
        <w:t xml:space="preserve"> </w:t>
      </w:r>
      <w:r>
        <w:rPr>
          <w:bCs/>
          <w:b/>
        </w:rPr>
        <w:t xml:space="preserve">On-Air responsibility acknowledged</w:t>
      </w:r>
      <w:r>
        <w:t xml:space="preserve">. When all three are ready, click</w:t>
      </w:r>
      <w:r>
        <w:t xml:space="preserve"> </w:t>
      </w:r>
      <w:r>
        <w:rPr>
          <w:bCs/>
          <w:b/>
        </w:rPr>
        <w:t xml:space="preserve">Open On-Air Session</w:t>
      </w:r>
      <w:r>
        <w:t xml:space="preserve">.</w:t>
      </w:r>
    </w:p>
    <w:p>
      <w:pPr>
        <w:pStyle w:val="FirstParagraph"/>
      </w:pPr>
      <w:r>
        <w:t xml:space="preserve">You should see an amber banner:</w:t>
      </w:r>
      <w:r>
        <w:t xml:space="preserve"> </w:t>
      </w:r>
      <w:r>
        <w:t xml:space="preserve">“</w:t>
      </w:r>
      <w:r>
        <w:t xml:space="preserve">ON-AIR MODE - cue actions can be sent to production devices. Safe-state cue: &lt;cue id&gt;.</w:t>
      </w:r>
      <w:r>
        <w:t xml:space="preserve">”</w:t>
      </w:r>
      <w:r>
        <w:t xml:space="preserve"> </w:t>
      </w:r>
      <w:r>
        <w:t xml:space="preserve">The banner shows the cue’s internal id, not its name. The</w:t>
      </w:r>
      <w:r>
        <w:t xml:space="preserve"> </w:t>
      </w:r>
      <w:r>
        <w:rPr>
          <w:bCs/>
          <w:b/>
        </w:rPr>
        <w:t xml:space="preserve">Safe State</w:t>
      </w:r>
      <w:r>
        <w:t xml:space="preserve"> </w:t>
      </w:r>
      <w:r>
        <w:t xml:space="preserve">panel under it shows the name. While the session is open, the screen shows the time remaining and the exact deadline.</w:t>
      </w:r>
    </w:p>
    <w:p>
      <w:pPr>
        <w:pStyle w:val="BlockText"/>
      </w:pPr>
      <w:r>
        <w:rPr>
          <w:bCs/>
          <w:b/>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w:t>
      </w:r>
      <w:r>
        <w:t xml:space="preserve">A session is already open on this surface, locked by &lt;name&gt; since &lt;time&gt;. A setup admin or support admin can force-close it to release the lock.</w:t>
      </w:r>
      <w:r>
        <w:t xml:space="preserve">”</w:t>
      </w:r>
    </w:p>
    <w:p>
      <w:pPr>
        <w:pStyle w:val="BodyText"/>
      </w:pPr>
      <w:r>
        <w:t xml:space="preserve">An On-Air session expires</w:t>
      </w:r>
      <w:r>
        <w:t xml:space="preserve"> </w:t>
      </w:r>
      <w:r>
        <w:rPr>
          <w:bCs/>
          <w:b/>
        </w:rPr>
        <w:t xml:space="preserve">30 minutes</w:t>
      </w:r>
      <w:r>
        <w:t xml:space="preserve"> </w:t>
      </w:r>
      <w:r>
        <w:t xml:space="preserve">after it opens. The countdown warns you as the deadline approaches. At expiry, ordinary cue controls pause. The session owner can still use</w:t>
      </w:r>
      <w:r>
        <w:t xml:space="preserve"> </w:t>
      </w:r>
      <w:r>
        <w:rPr>
          <w:bCs/>
          <w:b/>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34"/>
    <w:bookmarkStart w:id="135" w:name="fire-a-cue"/>
    <w:p>
      <w:pPr>
        <w:pStyle w:val="Heading4"/>
      </w:pPr>
      <w:r>
        <w:t xml:space="preserve">Fire a cue</w:t>
      </w:r>
    </w:p>
    <w:p>
      <w:pPr>
        <w:numPr>
          <w:ilvl w:val="0"/>
          <w:numId w:val="1071"/>
        </w:numPr>
        <w:pStyle w:val="Compact"/>
      </w:pPr>
      <w:r>
        <w:t xml:space="preserve">Click the cue’s button. The plan card appears (the dry run).</w:t>
      </w:r>
    </w:p>
    <w:p>
      <w:pPr>
        <w:numPr>
          <w:ilvl w:val="0"/>
          <w:numId w:val="1071"/>
        </w:numPr>
        <w:pStyle w:val="Compact"/>
      </w:pPr>
      <w:r>
        <w:t xml:space="preserve">Read the command text and check the tag says</w:t>
      </w:r>
      <w:r>
        <w:t xml:space="preserve"> </w:t>
      </w:r>
      <w:r>
        <w:rPr>
          <w:bCs/>
          <w:b/>
        </w:rPr>
        <w:t xml:space="preserve">Ready to send</w:t>
      </w:r>
      <w:r>
        <w:t xml:space="preserve">.</w:t>
      </w:r>
    </w:p>
    <w:p>
      <w:pPr>
        <w:numPr>
          <w:ilvl w:val="0"/>
          <w:numId w:val="1071"/>
        </w:numPr>
        <w:pStyle w:val="Compact"/>
      </w:pPr>
      <w:r>
        <w:t xml:space="preserve">Click</w:t>
      </w:r>
      <w:r>
        <w:t xml:space="preserve"> </w:t>
      </w:r>
      <w:r>
        <w:rPr>
          <w:bCs/>
          <w:b/>
        </w:rPr>
        <w:t xml:space="preserve">Fire… (needs confirm)</w:t>
      </w:r>
      <w:r>
        <w:t xml:space="preserve">, then</w:t>
      </w:r>
      <w:r>
        <w:t xml:space="preserve"> </w:t>
      </w:r>
      <w:r>
        <w:rPr>
          <w:bCs/>
          <w:b/>
        </w:rPr>
        <w:t xml:space="preserve">Confirm fire</w:t>
      </w:r>
      <w:r>
        <w:t xml:space="preserve">. A cue that is not marked as needing confirmation shows</w:t>
      </w:r>
      <w:r>
        <w:t xml:space="preserve"> </w:t>
      </w:r>
      <w:r>
        <w:rPr>
          <w:bCs/>
          <w:b/>
        </w:rPr>
        <w:t xml:space="preserve">Fire cue</w:t>
      </w:r>
      <w:r>
        <w:t xml:space="preserve"> </w:t>
      </w:r>
      <w:r>
        <w:t xml:space="preserve">instead, and one click sends it.</w:t>
      </w:r>
    </w:p>
    <w:p>
      <w:pPr>
        <w:numPr>
          <w:ilvl w:val="0"/>
          <w:numId w:val="1071"/>
        </w:numPr>
        <w:pStyle w:val="Compact"/>
      </w:pPr>
      <w:r>
        <w:t xml:space="preserve">Read the banner:</w:t>
      </w:r>
      <w:r>
        <w:t xml:space="preserve"> </w:t>
      </w:r>
      <w:r>
        <w:t xml:space="preserve">“</w:t>
      </w:r>
      <w:r>
        <w:t xml:space="preserve">Cue fired.</w:t>
      </w:r>
      <w:r>
        <w:t xml:space="preserve">”</w:t>
      </w:r>
      <w:r>
        <w:t xml:space="preserve"> </w:t>
      </w:r>
      <w:r>
        <w:t xml:space="preserve">The audit list adds a row tagged</w:t>
      </w:r>
      <w:r>
        <w:t xml:space="preserve"> </w:t>
      </w:r>
      <w:r>
        <w:rPr>
          <w:bCs/>
          <w:b/>
        </w:rPr>
        <w:t xml:space="preserve">Fired</w:t>
      </w:r>
      <w:r>
        <w:t xml:space="preserve">, or</w:t>
      </w:r>
      <w:r>
        <w:t xml:space="preserve"> </w:t>
      </w:r>
      <w:r>
        <w:rPr>
          <w:bCs/>
          <w:b/>
        </w:rPr>
        <w:t xml:space="preserve">Failed</w:t>
      </w:r>
      <w:r>
        <w:t xml:space="preserve"> </w:t>
      </w:r>
      <w:r>
        <w:t xml:space="preserve">if the helper could not send it.</w:t>
      </w:r>
    </w:p>
    <w:p>
      <w:pPr>
        <w:pStyle w:val="BlockText"/>
      </w:pPr>
      <w:r>
        <w:rPr>
          <w:bCs/>
          <w:b/>
        </w:rPr>
        <w:t xml:space="preserve">Warning:</w:t>
      </w:r>
      <w:r>
        <w:t xml:space="preserve"> </w:t>
      </w:r>
      <w:r>
        <w:rPr>
          <w:bCs/>
          <w:b/>
        </w:rPr>
        <w:t xml:space="preserve">Confirm fire</w:t>
      </w:r>
      <w:r>
        <w:t xml:space="preserve"> </w:t>
      </w:r>
      <w:r>
        <w:t xml:space="preserve">and</w:t>
      </w:r>
      <w:r>
        <w:t xml:space="preserve"> </w:t>
      </w:r>
      <w:r>
        <w:rPr>
          <w:bCs/>
          <w:b/>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w:t>
      </w:r>
      <w:r>
        <w:t xml:space="preserve">The cue preview is stale … Dry Run the cue again before Live Fire.</w:t>
      </w:r>
      <w:r>
        <w:t xml:space="preserve">”</w:t>
      </w:r>
    </w:p>
    <w:bookmarkEnd w:id="135"/>
    <w:bookmarkStart w:id="136" w:name="if-a-cue-fails-safe-state-and-rollback"/>
    <w:p>
      <w:pPr>
        <w:pStyle w:val="Heading4"/>
      </w:pPr>
      <w:r>
        <w:t xml:space="preserve">If a cue fails: Safe State and rollback</w:t>
      </w:r>
    </w:p>
    <w:p>
      <w:pPr>
        <w:pStyle w:val="FirstParagraph"/>
      </w:pPr>
      <w:r>
        <w:t xml:space="preserve">The</w:t>
      </w:r>
      <w:r>
        <w:t xml:space="preserve"> </w:t>
      </w:r>
      <w:r>
        <w:rPr>
          <w:bCs/>
          <w:b/>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w:t>
      </w:r>
      <w:r>
        <w:t xml:space="preserve">No safe-state cue is configured for this session.</w:t>
      </w:r>
      <w:r>
        <w:t xml:space="preserve">”</w:t>
      </w:r>
      <w:r>
        <w:t xml:space="preserve"> </w:t>
      </w:r>
      <w:r>
        <w:t xml:space="preserve">and has no buttons, because Test Mode does not ask you to pick one.</w:t>
      </w:r>
    </w:p>
    <w:p>
      <w:pPr>
        <w:numPr>
          <w:ilvl w:val="0"/>
          <w:numId w:val="1072"/>
        </w:numPr>
        <w:pStyle w:val="Compact"/>
      </w:pPr>
      <w:r>
        <w:rPr>
          <w:bCs/>
          <w:b/>
        </w:rPr>
        <w:t xml:space="preserve">Dry Run Safe State</w:t>
      </w:r>
      <w:r>
        <w:t xml:space="preserve"> </w:t>
      </w:r>
      <w:r>
        <w:t xml:space="preserve">previews the recovery cue.</w:t>
      </w:r>
    </w:p>
    <w:p>
      <w:pPr>
        <w:numPr>
          <w:ilvl w:val="0"/>
          <w:numId w:val="1072"/>
        </w:numPr>
        <w:pStyle w:val="Compact"/>
      </w:pPr>
      <w:r>
        <w:rPr>
          <w:bCs/>
          <w:b/>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Cs/>
          <w:b/>
        </w:rPr>
        <w:t xml:space="preserve">Panic: Run Safe State</w:t>
      </w:r>
      <w:r>
        <w:t xml:space="preserve"> </w:t>
      </w:r>
      <w:r>
        <w:t xml:space="preserve">in the Safe State panel. A good result reads</w:t>
      </w:r>
      <w:r>
        <w:t xml:space="preserve"> </w:t>
      </w:r>
      <w:r>
        <w:t xml:space="preserve">“</w:t>
      </w:r>
      <w:r>
        <w:t xml:space="preserve">Rolled back to Safe State.</w:t>
      </w:r>
      <w:r>
        <w:t xml:space="preserve">”</w:t>
      </w:r>
    </w:p>
    <w:p>
      <w:pPr>
        <w:pStyle w:val="BlockText"/>
      </w:pPr>
      <w:r>
        <w:rPr>
          <w:bCs/>
          <w:b/>
        </w:rPr>
        <w:t xml:space="preserve">Warning:</w:t>
      </w:r>
      <w:r>
        <w:t xml:space="preserve"> </w:t>
      </w:r>
      <w:r>
        <w:rPr>
          <w:bCs/>
          <w:b/>
        </w:rPr>
        <w:t xml:space="preserve">Panic: Run Safe State</w:t>
      </w:r>
      <w:r>
        <w:t xml:space="preserve"> </w:t>
      </w:r>
      <w:r>
        <w:t xml:space="preserve">has no confirmation box. It sends the recovery cue to your equipment at once.</w:t>
      </w:r>
    </w:p>
    <w:bookmarkEnd w:id="136"/>
    <w:bookmarkStart w:id="137" w:name="end-a-session"/>
    <w:p>
      <w:pPr>
        <w:pStyle w:val="Heading4"/>
      </w:pPr>
      <w:r>
        <w:t xml:space="preserve">End a session</w:t>
      </w:r>
    </w:p>
    <w:p>
      <w:pPr>
        <w:numPr>
          <w:ilvl w:val="0"/>
          <w:numId w:val="1073"/>
        </w:numPr>
        <w:pStyle w:val="Compact"/>
      </w:pPr>
      <w:r>
        <w:t xml:space="preserve">Click</w:t>
      </w:r>
      <w:r>
        <w:t xml:space="preserve"> </w:t>
      </w:r>
      <w:r>
        <w:rPr>
          <w:bCs/>
          <w:b/>
        </w:rPr>
        <w:t xml:space="preserve">End session</w:t>
      </w:r>
      <w:r>
        <w:t xml:space="preserve">.</w:t>
      </w:r>
    </w:p>
    <w:p>
      <w:pPr>
        <w:numPr>
          <w:ilvl w:val="0"/>
          <w:numId w:val="1073"/>
        </w:numPr>
        <w:pStyle w:val="Compact"/>
      </w:pPr>
      <w:r>
        <w:t xml:space="preserve">A box titled</w:t>
      </w:r>
      <w:r>
        <w:t xml:space="preserve"> </w:t>
      </w:r>
      <w:r>
        <w:t xml:space="preserve">“</w:t>
      </w:r>
      <w:r>
        <w:t xml:space="preserve">End the control room session?</w:t>
      </w:r>
      <w:r>
        <w:t xml:space="preserve">”</w:t>
      </w:r>
      <w:r>
        <w:t xml:space="preserve"> </w:t>
      </w:r>
      <w:r>
        <w:t xml:space="preserve">appears. For an On-Air session it says</w:t>
      </w:r>
      <w:r>
        <w:t xml:space="preserve"> </w:t>
      </w:r>
      <w:r>
        <w:t xml:space="preserve">“</w:t>
      </w:r>
      <w:r>
        <w:t xml:space="preserve">This releases your operator lock on this control surface. Any cue already sent is not undone. Panic can still run the safe-state cue until you end the session.</w:t>
      </w:r>
      <w:r>
        <w:t xml:space="preserve">”</w:t>
      </w:r>
      <w:r>
        <w:t xml:space="preserve"> </w:t>
      </w:r>
      <w:r>
        <w:t xml:space="preserve">For Test Mode it says</w:t>
      </w:r>
      <w:r>
        <w:t xml:space="preserve"> </w:t>
      </w:r>
      <w:r>
        <w:t xml:space="preserve">“</w:t>
      </w:r>
      <w:r>
        <w:t xml:space="preserve">This releases your operator lock on this control surface. No operator can fire cues on it until a new session is opened.</w:t>
      </w:r>
      <w:r>
        <w:t xml:space="preserve">”</w:t>
      </w:r>
      <w:r>
        <w:t xml:space="preserve"> </w:t>
      </w:r>
      <w:r>
        <w:t xml:space="preserve">Click</w:t>
      </w:r>
      <w:r>
        <w:t xml:space="preserve"> </w:t>
      </w:r>
      <w:r>
        <w:rPr>
          <w:bCs/>
          <w:b/>
        </w:rPr>
        <w:t xml:space="preserve">End session</w:t>
      </w:r>
      <w:r>
        <w:t xml:space="preserve">, or</w:t>
      </w:r>
      <w:r>
        <w:t xml:space="preserve"> </w:t>
      </w:r>
      <w:r>
        <w:rPr>
          <w:bCs/>
          <w:b/>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Cs/>
          <w:b/>
        </w:rPr>
        <w:t xml:space="preserve">Operator note</w:t>
      </w:r>
      <w:r>
        <w:t xml:space="preserve"> </w:t>
      </w:r>
      <w:r>
        <w:t xml:space="preserve">and click</w:t>
      </w:r>
      <w:r>
        <w:t xml:space="preserve"> </w:t>
      </w:r>
      <w:r>
        <w:rPr>
          <w:bCs/>
          <w:b/>
        </w:rPr>
        <w:t xml:space="preserve">Create support bundle</w:t>
      </w:r>
      <w:r>
        <w:t xml:space="preserve">. This builds a troubleshooting file with private details removed, and shows its location. Everyone else sees</w:t>
      </w:r>
      <w:r>
        <w:t xml:space="preserve"> </w:t>
      </w:r>
      <w:r>
        <w:t xml:space="preserve">“</w:t>
      </w:r>
      <w:r>
        <w:t xml:space="preserve">Support bundles require support admin.</w:t>
      </w:r>
      <w:r>
        <w:t xml:space="preserve">”</w:t>
      </w:r>
    </w:p>
    <w:bookmarkEnd w:id="137"/>
    <w:bookmarkEnd w:id="138"/>
    <w:bookmarkStart w:id="139" w:name="preview-a-router-take-facility"/>
    <w:p>
      <w:pPr>
        <w:pStyle w:val="Heading3"/>
      </w:pPr>
      <w:r>
        <w:t xml:space="preserve">Preview a router take (Facility)</w:t>
      </w:r>
    </w:p>
    <w:p>
      <w:pPr>
        <w:pStyle w:val="FirstParagraph"/>
      </w:pPr>
      <w:r>
        <w:t xml:space="preserve">The</w:t>
      </w:r>
      <w:r>
        <w:t xml:space="preserve"> </w:t>
      </w:r>
      <w:r>
        <w:rPr>
          <w:bCs/>
          <w:b/>
        </w:rPr>
        <w:t xml:space="preserve">Facility</w:t>
      </w:r>
      <w:r>
        <w:t xml:space="preserve"> </w:t>
      </w:r>
      <w:r>
        <w:t xml:space="preserve">screen is titled</w:t>
      </w:r>
      <w:r>
        <w:t xml:space="preserve"> </w:t>
      </w:r>
      <w:r>
        <w:t xml:space="preserve">“</w:t>
      </w:r>
      <w:r>
        <w:t xml:space="preserve">Facility router</w:t>
      </w:r>
      <w:r>
        <w:t xml:space="preserve">”</w:t>
      </w:r>
      <w:r>
        <w:t xml:space="preserve">. A</w:t>
      </w:r>
      <w:r>
        <w:t xml:space="preserve"> </w:t>
      </w:r>
      <w:r>
        <w:rPr>
          <w:iCs/>
          <w:i/>
        </w:rPr>
        <w:t xml:space="preserve">router</w:t>
      </w:r>
      <w:r>
        <w:t xml:space="preserve"> </w:t>
      </w:r>
      <w:r>
        <w:t xml:space="preserve">here means the video switching box that decides which camera or feed goes to which input, and a</w:t>
      </w:r>
      <w:r>
        <w:t xml:space="preserve"> </w:t>
      </w:r>
      <w:r>
        <w:rPr>
          <w:iCs/>
          <w:i/>
        </w:rPr>
        <w:t xml:space="preserve">take</w:t>
      </w:r>
      <w:r>
        <w:t xml:space="preserve"> </w:t>
      </w:r>
      <w:r>
        <w:t xml:space="preserve">is one switch.</w:t>
      </w:r>
    </w:p>
    <w:p>
      <w:pPr>
        <w:pStyle w:val="BlockText"/>
      </w:pPr>
      <w:r>
        <w:rPr>
          <w:bCs/>
          <w:b/>
        </w:rPr>
        <w:t xml:space="preserve">Known issue (beta.11):</w:t>
      </w:r>
      <w:r>
        <w:t xml:space="preserve"> </w:t>
      </w:r>
      <w:r>
        <w:t xml:space="preserve">in this version the Facility screen is a</w:t>
      </w:r>
      <w:r>
        <w:t xml:space="preserve"> </w:t>
      </w:r>
      <w:r>
        <w:rPr>
          <w:bCs/>
          <w:b/>
        </w:rPr>
        <w:t xml:space="preserve">preview only, using sample data</w:t>
      </w:r>
      <w:r>
        <w:t xml:space="preserve">. It cannot change a real router. The page says so with a tag,</w:t>
      </w:r>
      <w:r>
        <w:t xml:space="preserve"> </w:t>
      </w:r>
      <w:r>
        <w:t xml:space="preserve">“</w:t>
      </w:r>
      <w:r>
        <w:t xml:space="preserve">hardware send disabled</w:t>
      </w:r>
      <w:r>
        <w:t xml:space="preserve">”</w:t>
      </w:r>
      <w:r>
        <w:t xml:space="preserve">. The router, the sources and the destination it lists are a fixed built-in example, the same on every station: a</w:t>
      </w:r>
      <w:r>
        <w:t xml:space="preserve"> </w:t>
      </w:r>
      <w:r>
        <w:t xml:space="preserve">“</w:t>
      </w:r>
      <w:r>
        <w:t xml:space="preserve">Control room router</w:t>
      </w:r>
      <w:r>
        <w:t xml:space="preserve">”</w:t>
      </w:r>
      <w:r>
        <w:t xml:space="preserve"> </w:t>
      </w:r>
      <w:r>
        <w:t xml:space="preserve">at the address 192.0.2.10 (an address reserved for examples, which no real router uses), the sources</w:t>
      </w:r>
      <w:r>
        <w:t xml:space="preserve"> </w:t>
      </w:r>
      <w:r>
        <w:t xml:space="preserve">“</w:t>
      </w:r>
      <w:r>
        <w:t xml:space="preserve">Council chamber</w:t>
      </w:r>
      <w:r>
        <w:t xml:space="preserve">”</w:t>
      </w:r>
      <w:r>
        <w:t xml:space="preserve"> </w:t>
      </w:r>
      <w:r>
        <w:t xml:space="preserve">and</w:t>
      </w:r>
      <w:r>
        <w:t xml:space="preserve"> </w:t>
      </w:r>
      <w:r>
        <w:t xml:space="preserve">“</w:t>
      </w:r>
      <w:r>
        <w:t xml:space="preserve">Bulletin board</w:t>
      </w:r>
      <w:r>
        <w:t xml:space="preserve">”</w:t>
      </w:r>
      <w:r>
        <w:t xml:space="preserve">, and the destination</w:t>
      </w:r>
      <w:r>
        <w:t xml:space="preserve"> </w:t>
      </w:r>
      <w:r>
        <w:t xml:space="preserve">“</w:t>
      </w:r>
      <w:r>
        <w:t xml:space="preserve">CivicCast capture</w:t>
      </w:r>
      <w:r>
        <w:t xml:space="preserv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Cs/>
          <w:i/>
        </w:rPr>
        <w:t xml:space="preserve">would</w:t>
      </w:r>
      <w:r>
        <w:t xml:space="preserve"> </w:t>
      </w:r>
      <w:r>
        <w:t xml:space="preserve">be sent. To look:</w:t>
      </w:r>
    </w:p>
    <w:p>
      <w:pPr>
        <w:numPr>
          <w:ilvl w:val="0"/>
          <w:numId w:val="1074"/>
        </w:numPr>
        <w:pStyle w:val="Compact"/>
      </w:pPr>
      <w:r>
        <w:t xml:space="preserve">In the left menu, under</w:t>
      </w:r>
      <w:r>
        <w:t xml:space="preserve"> </w:t>
      </w:r>
      <w:r>
        <w:rPr>
          <w:bCs/>
          <w:b/>
        </w:rPr>
        <w:t xml:space="preserve">Run Meeting</w:t>
      </w:r>
      <w:r>
        <w:t xml:space="preserve">, click</w:t>
      </w:r>
      <w:r>
        <w:t xml:space="preserve"> </w:t>
      </w:r>
      <w:r>
        <w:rPr>
          <w:bCs/>
          <w:b/>
        </w:rPr>
        <w:t xml:space="preserve">Facility</w:t>
      </w:r>
      <w:r>
        <w:t xml:space="preserve">.</w:t>
      </w:r>
    </w:p>
    <w:p>
      <w:pPr>
        <w:numPr>
          <w:ilvl w:val="0"/>
          <w:numId w:val="1074"/>
        </w:numPr>
        <w:pStyle w:val="Compact"/>
      </w:pPr>
      <w:r>
        <w:t xml:space="preserve">Click an endpoint card under</w:t>
      </w:r>
      <w:r>
        <w:t xml:space="preserve"> </w:t>
      </w:r>
      <w:r>
        <w:rPr>
          <w:bCs/>
          <w:b/>
        </w:rPr>
        <w:t xml:space="preserve">Router endpoints</w:t>
      </w:r>
      <w:r>
        <w:t xml:space="preserve"> </w:t>
      </w:r>
      <w:r>
        <w:t xml:space="preserve">(a tag shows</w:t>
      </w:r>
      <w:r>
        <w:t xml:space="preserve"> </w:t>
      </w:r>
      <w:r>
        <w:t xml:space="preserve">“</w:t>
      </w:r>
      <w:r>
        <w:t xml:space="preserve">ready</w:t>
      </w:r>
      <w:r>
        <w:t xml:space="preserve">”</w:t>
      </w:r>
      <w:r>
        <w:t xml:space="preserve"> </w:t>
      </w:r>
      <w:r>
        <w:t xml:space="preserve">or</w:t>
      </w:r>
      <w:r>
        <w:t xml:space="preserve"> </w:t>
      </w:r>
      <w:r>
        <w:t xml:space="preserve">“</w:t>
      </w:r>
      <w:r>
        <w:t xml:space="preserve">off</w:t>
      </w:r>
      <w:r>
        <w:t xml:space="preserve">”</w:t>
      </w:r>
      <w:r>
        <w:t xml:space="preserve">).</w:t>
      </w:r>
    </w:p>
    <w:p>
      <w:pPr>
        <w:numPr>
          <w:ilvl w:val="0"/>
          <w:numId w:val="1074"/>
        </w:numPr>
        <w:pStyle w:val="Compact"/>
      </w:pPr>
      <w:r>
        <w:t xml:space="preserve">Click a route button such as</w:t>
      </w:r>
      <w:r>
        <w:t xml:space="preserve"> </w:t>
      </w:r>
      <w:r>
        <w:t xml:space="preserve">“</w:t>
      </w:r>
      <w:r>
        <w:t xml:space="preserve">Council chamber to CivicCast capture</w:t>
      </w:r>
      <w:r>
        <w:t xml:space="preserve">”</w:t>
      </w:r>
      <w:r>
        <w:t xml:space="preserve">, or use</w:t>
      </w:r>
      <w:r>
        <w:t xml:space="preserve"> </w:t>
      </w:r>
      <w:r>
        <w:rPr>
          <w:bCs/>
          <w:b/>
        </w:rPr>
        <w:t xml:space="preserve">Manual crosspoint</w:t>
      </w:r>
      <w:r>
        <w:t xml:space="preserve"> </w:t>
      </w:r>
      <w:r>
        <w:t xml:space="preserve">(choose a</w:t>
      </w:r>
      <w:r>
        <w:t xml:space="preserve"> </w:t>
      </w:r>
      <w:r>
        <w:rPr>
          <w:bCs/>
          <w:b/>
        </w:rPr>
        <w:t xml:space="preserve">Source</w:t>
      </w:r>
      <w:r>
        <w:t xml:space="preserve"> </w:t>
      </w:r>
      <w:r>
        <w:t xml:space="preserve">and a</w:t>
      </w:r>
      <w:r>
        <w:t xml:space="preserve"> </w:t>
      </w:r>
      <w:r>
        <w:rPr>
          <w:bCs/>
          <w:b/>
        </w:rPr>
        <w:t xml:space="preserve">Destination</w:t>
      </w:r>
      <w:r>
        <w:t xml:space="preserve">, then click</w:t>
      </w:r>
      <w:r>
        <w:t xml:space="preserve"> </w:t>
      </w:r>
      <w:r>
        <w:rPr>
          <w:bCs/>
          <w:b/>
        </w:rPr>
        <w:t xml:space="preserve">Preview take</w:t>
      </w:r>
      <w:r>
        <w:t xml:space="preserve">).</w:t>
      </w:r>
    </w:p>
    <w:p>
      <w:pPr>
        <w:numPr>
          <w:ilvl w:val="0"/>
          <w:numId w:val="1074"/>
        </w:numPr>
        <w:pStyle w:val="Compact"/>
      </w:pPr>
      <w:r>
        <w:t xml:space="preserve">Read the</w:t>
      </w:r>
      <w:r>
        <w:t xml:space="preserve"> </w:t>
      </w:r>
      <w:r>
        <w:rPr>
          <w:bCs/>
          <w:b/>
        </w:rPr>
        <w:t xml:space="preserve">Take preview</w:t>
      </w:r>
      <w:r>
        <w:t xml:space="preserve"> </w:t>
      </w:r>
      <w:r>
        <w:t xml:space="preserve">card: the target, the protocol, the command, and a</w:t>
      </w:r>
      <w:r>
        <w:t xml:space="preserve"> </w:t>
      </w:r>
      <w:r>
        <w:t xml:space="preserve">“</w:t>
      </w:r>
      <w:r>
        <w:t xml:space="preserve">Proof boundary</w:t>
      </w:r>
      <w:r>
        <w:t xml:space="preserve">”</w:t>
      </w:r>
      <w:r>
        <w:t xml:space="preserve"> </w:t>
      </w:r>
      <w:r>
        <w:t xml:space="preserve">line that says what the preview does not do.</w:t>
      </w:r>
    </w:p>
    <w:p>
      <w:pPr>
        <w:pStyle w:val="FirstParagraph"/>
      </w:pPr>
      <w:r>
        <w:t xml:space="preserve">You should see the command text, and the tag</w:t>
      </w:r>
      <w:r>
        <w:t xml:space="preserve"> </w:t>
      </w:r>
      <w:r>
        <w:t xml:space="preserve">“</w:t>
      </w:r>
      <w:r>
        <w:t xml:space="preserve">ready</w:t>
      </w:r>
      <w:r>
        <w:t xml:space="preserve">”</w:t>
      </w:r>
      <w:r>
        <w:t xml:space="preserve"> </w:t>
      </w:r>
      <w:r>
        <w:t xml:space="preserve">or</w:t>
      </w:r>
      <w:r>
        <w:t xml:space="preserve"> </w:t>
      </w:r>
      <w:r>
        <w:t xml:space="preserve">“</w:t>
      </w:r>
      <w:r>
        <w:t xml:space="preserve">blocked</w:t>
      </w:r>
      <w:r>
        <w:t xml:space="preserve">”</w:t>
      </w:r>
      <w:r>
        <w:t xml:space="preserve">. No hardware is contacted, and nothing changes on any channel.</w:t>
      </w:r>
    </w:p>
    <w:p>
      <w:pPr>
        <w:pStyle w:val="BodyText"/>
      </w:pPr>
      <w:r>
        <w:t xml:space="preserve">Two more previews need a channel chosen in</w:t>
      </w:r>
      <w:r>
        <w:t xml:space="preserve"> </w:t>
      </w:r>
      <w:r>
        <w:rPr>
          <w:bCs/>
          <w:b/>
        </w:rPr>
        <w:t xml:space="preserve">Target channel</w:t>
      </w:r>
      <w:r>
        <w:t xml:space="preserve">:</w:t>
      </w:r>
      <w:r>
        <w:t xml:space="preserve"> </w:t>
      </w:r>
      <w:r>
        <w:rPr>
          <w:bCs/>
          <w:b/>
        </w:rPr>
        <w:t xml:space="preserve">Preview scheduled take</w:t>
      </w:r>
      <w:r>
        <w:t xml:space="preserve"> </w:t>
      </w:r>
      <w:r>
        <w:t xml:space="preserve">(a take timed 15 minutes from now with a 15-second lead, using a made-up item) and</w:t>
      </w:r>
      <w:r>
        <w:t xml:space="preserve"> </w:t>
      </w:r>
      <w:r>
        <w:rPr>
          <w:bCs/>
          <w:b/>
        </w:rPr>
        <w:t xml:space="preserve">Preview L-bar and squeezeback</w:t>
      </w:r>
      <w:r>
        <w:t xml:space="preserve"> </w:t>
      </w:r>
      <w:r>
        <w:t xml:space="preserve">(a plan for shrinking the picture to make room for a graphics frame). Neither runs anything.</w:t>
      </w:r>
    </w:p>
    <w:p>
      <w:pPr>
        <w:pStyle w:val="BlockText"/>
      </w:pPr>
      <w:r>
        <w:rPr>
          <w:bCs/>
          <w:b/>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w:t>
      </w:r>
      <w:r>
        <w:t xml:space="preserve">Router take</w:t>
      </w:r>
      <w:r>
        <w:t xml:space="preserve">”</w:t>
      </w:r>
      <w:r>
        <w:t xml:space="preserve"> </w:t>
      </w:r>
      <w:r>
        <w:t xml:space="preserve">on a</w:t>
      </w:r>
      <w:r>
        <w:t xml:space="preserve"> </w:t>
      </w:r>
      <w:r>
        <w:t xml:space="preserve">“</w:t>
      </w:r>
      <w:r>
        <w:t xml:space="preserve">TCP device</w:t>
      </w:r>
      <w:r>
        <w:t xml:space="preserve">”</w:t>
      </w:r>
      <w:r>
        <w:t xml:space="preserve">.</w:t>
      </w:r>
    </w:p>
    <w:p>
      <w:pPr>
        <w:pStyle w:val="BlockText"/>
      </w:pPr>
      <w:r>
        <w:rPr>
          <w:bCs/>
          <w:b/>
        </w:rPr>
        <w:t xml:space="preserve">Known issue (beta.11):</w:t>
      </w:r>
      <w:r>
        <w:t xml:space="preserve"> </w:t>
      </w:r>
      <w:r>
        <w:t xml:space="preserve">the</w:t>
      </w:r>
      <w:r>
        <w:t xml:space="preserve"> </w:t>
      </w:r>
      <w:r>
        <w:t xml:space="preserve">“</w:t>
      </w:r>
      <w:r>
        <w:t xml:space="preserve">Take preview</w:t>
      </w:r>
      <w:r>
        <w:t xml:space="preserve">”</w:t>
      </w:r>
      <w:r>
        <w:t xml:space="preserve"> </w:t>
      </w:r>
      <w:r>
        <w:t xml:space="preserve">card says</w:t>
      </w:r>
      <w:r>
        <w:t xml:space="preserve"> </w:t>
      </w:r>
      <w:r>
        <w:t xml:space="preserve">“</w:t>
      </w:r>
      <w:r>
        <w:t xml:space="preserve">Operator action. Confirm the previewed route, then send the command from the router panel.</w:t>
      </w:r>
      <w:r>
        <w:t xml:space="preserve">”</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Cs/>
          <w:b/>
        </w:rPr>
        <w:t xml:space="preserve">Preview take</w:t>
      </w:r>
      <w:r>
        <w:t xml:space="preserve">,</w:t>
      </w:r>
      <w:r>
        <w:t xml:space="preserve"> </w:t>
      </w:r>
      <w:r>
        <w:rPr>
          <w:bCs/>
          <w:b/>
        </w:rPr>
        <w:t xml:space="preserve">Preview scheduled take</w:t>
      </w:r>
      <w:r>
        <w:t xml:space="preserve"> </w:t>
      </w:r>
      <w:r>
        <w:t xml:space="preserve">and</w:t>
      </w:r>
      <w:r>
        <w:t xml:space="preserve"> </w:t>
      </w:r>
      <w:r>
        <w:rPr>
          <w:bCs/>
          <w:b/>
        </w:rPr>
        <w:t xml:space="preserve">Preview L-bar and squeezeback</w:t>
      </w:r>
      <w:r>
        <w:t xml:space="preserve"> </w:t>
      </w:r>
      <w:r>
        <w:t xml:space="preserve">and get a refusal (</w:t>
      </w:r>
      <w:r>
        <w:t xml:space="preserve">“</w:t>
      </w:r>
      <w:r>
        <w:t xml:space="preserve">This action requires one of these CivicCast roles: meeting_operator, support_admin.</w:t>
      </w:r>
      <w:r>
        <w:t xml:space="preserve">”</w:t>
      </w:r>
      <w:r>
        <w:t xml:space="preserve">). A Support admin has the opposite problem: the server allows these previews, but the screen greys out the scheduled-take and L-bar buttons for that role.</w:t>
      </w:r>
    </w:p>
    <w:bookmarkEnd w:id="139"/>
    <w:bookmarkStart w:id="140" w:name="Xed57b9e8ffd773c610d7f17f9dc0679317495f9"/>
    <w:p>
      <w:pPr>
        <w:pStyle w:val="Heading3"/>
      </w:pPr>
      <w:r>
        <w:t xml:space="preserve">Show community bulletins between programs (CG Board)</w:t>
      </w:r>
    </w:p>
    <w:p>
      <w:pPr>
        <w:pStyle w:val="FirstParagraph"/>
      </w:pPr>
      <w:r>
        <w:rPr>
          <w:iCs/>
          <w:i/>
        </w:rPr>
        <w:t xml:space="preserve">CG</w:t>
      </w:r>
      <w:r>
        <w:t xml:space="preserve"> </w:t>
      </w:r>
      <w:r>
        <w:t xml:space="preserve">is short for</w:t>
      </w:r>
      <w:r>
        <w:t xml:space="preserve"> </w:t>
      </w:r>
      <w:r>
        <w:t xml:space="preserve">“</w:t>
      </w:r>
      <w:r>
        <w:t xml:space="preserve">character generator</w:t>
      </w:r>
      <w:r>
        <w:t xml:space="preserve">”</w:t>
      </w:r>
      <w:r>
        <w:t xml:space="preserve">, the part of a broadcast system that puts text and graphics on screen. In CivicCast the</w:t>
      </w:r>
      <w:r>
        <w:t xml:space="preserve"> </w:t>
      </w:r>
      <w:r>
        <w:rPr>
          <w:bCs/>
          <w:b/>
        </w:rPr>
        <w:t xml:space="preserve">CG Board</w:t>
      </w:r>
      <w:r>
        <w:t xml:space="preserve"> </w:t>
      </w:r>
      <w:r>
        <w:t xml:space="preserve">is the</w:t>
      </w:r>
      <w:r>
        <w:t xml:space="preserve"> </w:t>
      </w:r>
      <w:r>
        <w:t xml:space="preserve">“</w:t>
      </w:r>
      <w:r>
        <w:t xml:space="preserve">community board</w:t>
      </w:r>
      <w:r>
        <w:t xml:space="preserve">”</w:t>
      </w:r>
      <w:r>
        <w:t xml:space="preserve"> </w:t>
      </w:r>
      <w:r>
        <w:t xml:space="preserve">a channel can show between programs: a card with station and community announcements. It is</w:t>
      </w:r>
      <w:r>
        <w:t xml:space="preserve"> </w:t>
      </w:r>
      <w:r>
        <w:rPr>
          <w:bCs/>
          <w:b/>
        </w:rPr>
        <w:t xml:space="preserve">not</w:t>
      </w:r>
      <w:r>
        <w:t xml:space="preserve"> </w:t>
      </w:r>
      <w:r>
        <w:t xml:space="preserve">the lower-third banner (that is on</w:t>
      </w:r>
      <w:r>
        <w:t xml:space="preserve"> </w:t>
      </w:r>
      <w:r>
        <w:rPr>
          <w:bCs/>
          <w:b/>
        </w:rPr>
        <w:t xml:space="preserve">Channels</w:t>
      </w:r>
      <w:r>
        <w:t xml:space="preserve">, see above).</w:t>
      </w:r>
    </w:p>
    <w:p>
      <w:pPr>
        <w:pStyle w:val="BodyText"/>
      </w:pPr>
      <w:r>
        <w:t xml:space="preserve">The board is shown in the gaps between programs when the channel’s filler is set to</w:t>
      </w:r>
      <w:r>
        <w:t xml:space="preserve"> </w:t>
      </w:r>
      <w:r>
        <w:rPr>
          <w:bCs/>
          <w:b/>
        </w:rPr>
        <w:t xml:space="preserve">Community bulletins</w:t>
      </w:r>
      <w:r>
        <w:t xml:space="preserve"> </w:t>
      </w:r>
      <w:r>
        <w:t xml:space="preserve">(on</w:t>
      </w:r>
      <w:r>
        <w:t xml:space="preserve"> </w:t>
      </w:r>
      <w:r>
        <w:rPr>
          <w:bCs/>
          <w:b/>
        </w:rPr>
        <w:t xml:space="preserve">Channels</w:t>
      </w:r>
      <w:r>
        <w:t xml:space="preserve">, in</w:t>
      </w:r>
      <w:r>
        <w:t xml:space="preserve"> </w:t>
      </w:r>
      <w:r>
        <w:t xml:space="preserve">“</w:t>
      </w:r>
      <w:r>
        <w:t xml:space="preserve">Run this channel 24/7</w:t>
      </w:r>
      <w:r>
        <w:t xml:space="preserve">”</w:t>
      </w:r>
      <w:r>
        <w:t xml:space="preserve">, under</w:t>
      </w:r>
      <w:r>
        <w:t xml:space="preserve"> </w:t>
      </w:r>
      <w:r>
        <w:t xml:space="preserve">“</w:t>
      </w:r>
      <w:r>
        <w:t xml:space="preserve">Between programs, show</w:t>
      </w:r>
      <w:r>
        <w:t xml:space="preserve">”</w:t>
      </w:r>
      <w:r>
        <w:t xml:space="preserve">). Otherwise it shows the</w:t>
      </w:r>
      <w:r>
        <w:t xml:space="preserve"> </w:t>
      </w:r>
      <w:r>
        <w:rPr>
          <w:bCs/>
          <w:b/>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numPr>
          <w:ilvl w:val="0"/>
          <w:numId w:val="1075"/>
        </w:numPr>
        <w:pStyle w:val="Compact"/>
      </w:pPr>
      <w:r>
        <w:t xml:space="preserve">In the left menu, under</w:t>
      </w:r>
      <w:r>
        <w:t xml:space="preserve"> </w:t>
      </w:r>
      <w:r>
        <w:rPr>
          <w:bCs/>
          <w:b/>
        </w:rPr>
        <w:t xml:space="preserve">Run Meeting</w:t>
      </w:r>
      <w:r>
        <w:t xml:space="preserve">, click</w:t>
      </w:r>
      <w:r>
        <w:t xml:space="preserve"> </w:t>
      </w:r>
      <w:r>
        <w:rPr>
          <w:bCs/>
          <w:b/>
        </w:rPr>
        <w:t xml:space="preserve">CG Board</w:t>
      </w:r>
      <w:r>
        <w:t xml:space="preserve">.</w:t>
      </w:r>
    </w:p>
    <w:p>
      <w:pPr>
        <w:numPr>
          <w:ilvl w:val="0"/>
          <w:numId w:val="1075"/>
        </w:numPr>
        <w:pStyle w:val="Compact"/>
      </w:pPr>
      <w:r>
        <w:t xml:space="preserve">Use the</w:t>
      </w:r>
      <w:r>
        <w:t xml:space="preserve"> </w:t>
      </w:r>
      <w:r>
        <w:rPr>
          <w:bCs/>
          <w:b/>
        </w:rPr>
        <w:t xml:space="preserve">Channel</w:t>
      </w:r>
      <w:r>
        <w:t xml:space="preserve"> </w:t>
      </w:r>
      <w:r>
        <w:t xml:space="preserve">menu to choose a channel (</w:t>
      </w:r>
      <w:r>
        <w:t xml:space="preserve">“</w:t>
      </w:r>
      <w:r>
        <w:t xml:space="preserve">Public board</w:t>
      </w:r>
      <w:r>
        <w:t xml:space="preserve">”</w:t>
      </w:r>
      <w:r>
        <w:t xml:space="preserve"> </w:t>
      </w:r>
      <w:r>
        <w:t xml:space="preserve">is the first choice).</w:t>
      </w:r>
    </w:p>
    <w:p>
      <w:pPr>
        <w:numPr>
          <w:ilvl w:val="0"/>
          <w:numId w:val="1075"/>
        </w:numPr>
        <w:pStyle w:val="Compact"/>
      </w:pPr>
      <w:r>
        <w:t xml:space="preserve">The</w:t>
      </w:r>
      <w:r>
        <w:t xml:space="preserve"> </w:t>
      </w:r>
      <w:r>
        <w:rPr>
          <w:bCs/>
          <w:b/>
        </w:rPr>
        <w:t xml:space="preserve">Template library</w:t>
      </w:r>
      <w:r>
        <w:t xml:space="preserve"> </w:t>
      </w:r>
      <w:r>
        <w:t xml:space="preserve">shows three layouts, and</w:t>
      </w:r>
      <w:r>
        <w:t xml:space="preserve"> </w:t>
      </w:r>
      <w:r>
        <w:rPr>
          <w:bCs/>
          <w:b/>
        </w:rPr>
        <w:t xml:space="preserve">Read-only board preview</w:t>
      </w:r>
      <w:r>
        <w:t xml:space="preserve"> </w:t>
      </w:r>
      <w:r>
        <w:t xml:space="preserve">shows a preview of the board’s zones. Clicking a template only changes this preview.</w:t>
      </w:r>
    </w:p>
    <w:p>
      <w:pPr>
        <w:numPr>
          <w:ilvl w:val="0"/>
          <w:numId w:val="1075"/>
        </w:numPr>
        <w:pStyle w:val="Compact"/>
      </w:pPr>
      <w:r>
        <w:t xml:space="preserve">In</w:t>
      </w:r>
      <w:r>
        <w:t xml:space="preserve"> </w:t>
      </w:r>
      <w:r>
        <w:rPr>
          <w:bCs/>
          <w:b/>
        </w:rPr>
        <w:t xml:space="preserve">Community bulletins</w:t>
      </w:r>
      <w:r>
        <w:t xml:space="preserve">, click</w:t>
      </w:r>
      <w:r>
        <w:t xml:space="preserve"> </w:t>
      </w:r>
      <w:r>
        <w:rPr>
          <w:bCs/>
          <w:b/>
        </w:rPr>
        <w:t xml:space="preserve">Add bulletin</w:t>
      </w:r>
      <w:r>
        <w:t xml:space="preserve">.</w:t>
      </w:r>
    </w:p>
    <w:p>
      <w:pPr>
        <w:numPr>
          <w:ilvl w:val="0"/>
          <w:numId w:val="1075"/>
        </w:numPr>
        <w:pStyle w:val="Compact"/>
      </w:pPr>
      <w:r>
        <w:t xml:space="preserve">Fill in</w:t>
      </w:r>
      <w:r>
        <w:t xml:space="preserve"> </w:t>
      </w:r>
      <w:r>
        <w:rPr>
          <w:bCs/>
          <w:b/>
        </w:rPr>
        <w:t xml:space="preserve">Organization</w:t>
      </w:r>
      <w:r>
        <w:t xml:space="preserve">,</w:t>
      </w:r>
      <w:r>
        <w:t xml:space="preserve"> </w:t>
      </w:r>
      <w:r>
        <w:rPr>
          <w:bCs/>
          <w:b/>
        </w:rPr>
        <w:t xml:space="preserve">Submitted by</w:t>
      </w:r>
      <w:r>
        <w:t xml:space="preserve">,</w:t>
      </w:r>
      <w:r>
        <w:t xml:space="preserve"> </w:t>
      </w:r>
      <w:r>
        <w:rPr>
          <w:bCs/>
          <w:b/>
        </w:rPr>
        <w:t xml:space="preserve">Title</w:t>
      </w:r>
      <w:r>
        <w:t xml:space="preserve"> </w:t>
      </w:r>
      <w:r>
        <w:t xml:space="preserve">and</w:t>
      </w:r>
      <w:r>
        <w:t xml:space="preserve"> </w:t>
      </w:r>
      <w:r>
        <w:rPr>
          <w:bCs/>
          <w:b/>
        </w:rPr>
        <w:t xml:space="preserve">Message</w:t>
      </w:r>
      <w:r>
        <w:t xml:space="preserve">. All four are required. The limits are 160 characters for the first two, 200 for the title and 500 for the message.</w:t>
      </w:r>
    </w:p>
    <w:p>
      <w:pPr>
        <w:numPr>
          <w:ilvl w:val="0"/>
          <w:numId w:val="1075"/>
        </w:numPr>
        <w:pStyle w:val="Compact"/>
      </w:pPr>
      <w:r>
        <w:t xml:space="preserve">Click</w:t>
      </w:r>
      <w:r>
        <w:t xml:space="preserve"> </w:t>
      </w:r>
      <w:r>
        <w:rPr>
          <w:bCs/>
          <w:b/>
        </w:rPr>
        <w:t xml:space="preserve">Add bulletin</w:t>
      </w:r>
      <w:r>
        <w:t xml:space="preserve"> </w:t>
      </w:r>
      <w:r>
        <w:t xml:space="preserve">again (the second button, in the form). The form closes. The bulletin appears with the tag</w:t>
      </w:r>
      <w:r>
        <w:t xml:space="preserve"> </w:t>
      </w:r>
      <w:r>
        <w:rPr>
          <w:bCs/>
          <w:b/>
        </w:rPr>
        <w:t xml:space="preserve">Submitted</w:t>
      </w:r>
      <w:r>
        <w:t xml:space="preserve">.</w:t>
      </w:r>
    </w:p>
    <w:p>
      <w:pPr>
        <w:numPr>
          <w:ilvl w:val="0"/>
          <w:numId w:val="1075"/>
        </w:numPr>
        <w:pStyle w:val="Compact"/>
      </w:pPr>
      <w:r>
        <w:t xml:space="preserve">To let it air, click</w:t>
      </w:r>
      <w:r>
        <w:t xml:space="preserve"> </w:t>
      </w:r>
      <w:r>
        <w:rPr>
          <w:bCs/>
          <w:b/>
        </w:rPr>
        <w:t xml:space="preserve">Approve</w:t>
      </w:r>
      <w:r>
        <w:t xml:space="preserve">. The tag changes to</w:t>
      </w:r>
      <w:r>
        <w:t xml:space="preserve"> </w:t>
      </w:r>
      <w:r>
        <w:rPr>
          <w:bCs/>
          <w:b/>
        </w:rPr>
        <w:t xml:space="preserve">Approved</w:t>
      </w:r>
      <w:r>
        <w:t xml:space="preserve">.</w:t>
      </w:r>
    </w:p>
    <w:p>
      <w:pPr>
        <w:pStyle w:val="FirstParagraph"/>
      </w:pPr>
      <w:r>
        <w:t xml:space="preserve">To send a bulletin back, click</w:t>
      </w:r>
      <w:r>
        <w:t xml:space="preserve"> </w:t>
      </w:r>
      <w:r>
        <w:rPr>
          <w:bCs/>
          <w:b/>
        </w:rPr>
        <w:t xml:space="preserve">Request changes</w:t>
      </w:r>
      <w:r>
        <w:t xml:space="preserve">, type a note and click</w:t>
      </w:r>
      <w:r>
        <w:t xml:space="preserve"> </w:t>
      </w:r>
      <w:r>
        <w:rPr>
          <w:bCs/>
          <w:b/>
        </w:rPr>
        <w:t xml:space="preserve">Send request</w:t>
      </w:r>
      <w:r>
        <w:t xml:space="preserve">. The tag becomes</w:t>
      </w:r>
      <w:r>
        <w:t xml:space="preserve"> </w:t>
      </w:r>
      <w:r>
        <w:rPr>
          <w:bCs/>
          <w:b/>
        </w:rPr>
        <w:t xml:space="preserve">Needs changes</w:t>
      </w:r>
      <w:r>
        <w:t xml:space="preserve">, with your note in amber (</w:t>
      </w:r>
      <w:r>
        <w:t xml:space="preserve">“</w:t>
      </w:r>
      <w:r>
        <w:t xml:space="preserve">Notes: …</w:t>
      </w:r>
      <w:r>
        <w:t xml:space="preserve">”</w:t>
      </w:r>
      <w:r>
        <w:t xml:space="preserve">). To remove a bulletin, click</w:t>
      </w:r>
      <w:r>
        <w:t xml:space="preserve"> </w:t>
      </w:r>
      <w:r>
        <w:rPr>
          <w:bCs/>
          <w:b/>
        </w:rPr>
        <w:t xml:space="preserve">Decline</w:t>
      </w:r>
      <w:r>
        <w:t xml:space="preserve">, type a reason and click</w:t>
      </w:r>
      <w:r>
        <w:t xml:space="preserve"> </w:t>
      </w:r>
      <w:r>
        <w:rPr>
          <w:bCs/>
          <w:b/>
        </w:rPr>
        <w:t xml:space="preserve">Decline bulletin</w:t>
      </w:r>
      <w:r>
        <w:t xml:space="preserve">.</w:t>
      </w:r>
    </w:p>
    <w:p>
      <w:pPr>
        <w:pStyle w:val="BlockText"/>
      </w:pPr>
      <w:r>
        <w:rPr>
          <w:bCs/>
          <w:b/>
        </w:rPr>
        <w:t xml:space="preserve">Warning:</w:t>
      </w:r>
      <w:r>
        <w:t xml:space="preserve"> </w:t>
      </w:r>
      <w:r>
        <w:rPr>
          <w:bCs/>
          <w:b/>
        </w:rPr>
        <w:t xml:space="preserve">Approve</w:t>
      </w:r>
      <w:r>
        <w:t xml:space="preserve"> </w:t>
      </w:r>
      <w:r>
        <w:t xml:space="preserve">has no confirmation box. Once approved, a bulletin is eligible to air as a slide between programs on the channel you chose in the</w:t>
      </w:r>
      <w:r>
        <w:t xml:space="preserve"> </w:t>
      </w:r>
      <w:r>
        <w:rPr>
          <w:bCs/>
          <w:b/>
        </w:rPr>
        <w:t xml:space="preserve">Channel</w:t>
      </w:r>
      <w:r>
        <w:t xml:space="preserve"> </w:t>
      </w:r>
      <w:r>
        <w:t xml:space="preserve">menu, if that channel’s filler is</w:t>
      </w:r>
      <w:r>
        <w:t xml:space="preserve"> </w:t>
      </w:r>
      <w:r>
        <w:rPr>
          <w:bCs/>
          <w:b/>
        </w:rPr>
        <w:t xml:space="preserve">Community bulletins</w:t>
      </w:r>
      <w:r>
        <w:t xml:space="preserve">. We did not watch a bulletin air for this chapter.</w:t>
      </w:r>
      <w:r>
        <w:t xml:space="preserve"> </w:t>
      </w:r>
      <w:r>
        <w:rPr>
          <w:bCs/>
          <w:b/>
        </w:rPr>
        <w:t xml:space="preserve">Decline</w:t>
      </w:r>
      <w:r>
        <w:t xml:space="preserve"> </w:t>
      </w:r>
      <w:r>
        <w:t xml:space="preserve">is how you pull one that is airing. A declined bulletin cannot be approved again from this screen. Add a new one instead.</w:t>
      </w:r>
    </w:p>
    <w:p>
      <w:pPr>
        <w:pStyle w:val="BlockText"/>
      </w:pPr>
      <w:r>
        <w:rPr>
          <w:bCs/>
          <w:b/>
        </w:rPr>
        <w:t xml:space="preserve">Note:</w:t>
      </w:r>
      <w:r>
        <w:t xml:space="preserve"> </w:t>
      </w:r>
      <w:r>
        <w:t xml:space="preserve">This screen is for reviewing and approving between-program bulletins. The board preview is read-only here; use</w:t>
      </w:r>
      <w:r>
        <w:t xml:space="preserve"> </w:t>
      </w:r>
      <w:r>
        <w:rPr>
          <w:bCs/>
          <w:b/>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w:t>
      </w:r>
      <w:r>
        <w:t xml:space="preserve">Durable storage is not ready. Open Setup and choose Prepare storage before managing community bulletins.</w:t>
      </w:r>
      <w:r>
        <w:t xml:space="preserve">”</w:t>
      </w:r>
    </w:p>
    <w:bookmarkEnd w:id="140"/>
    <w:bookmarkStart w:id="141" w:name="design-the-community-board-cg-designer"/>
    <w:p>
      <w:pPr>
        <w:pStyle w:val="Heading3"/>
      </w:pPr>
      <w:r>
        <w:t xml:space="preserve">Design the community board (CG Designer)</w:t>
      </w:r>
    </w:p>
    <w:p>
      <w:pPr>
        <w:pStyle w:val="FirstParagraph"/>
      </w:pPr>
      <w:r>
        <w:rPr>
          <w:bCs/>
          <w:b/>
        </w:rPr>
        <w:t xml:space="preserve">CG Designer</w:t>
      </w:r>
      <w:r>
        <w:t xml:space="preserve"> </w:t>
      </w:r>
      <w:r>
        <w:t xml:space="preserve">(the page title is</w:t>
      </w:r>
      <w:r>
        <w:t xml:space="preserve"> </w:t>
      </w:r>
      <w:r>
        <w:t xml:space="preserve">“</w:t>
      </w:r>
      <w:r>
        <w:t xml:space="preserve">CG Board Designer</w:t>
      </w:r>
      <w:r>
        <w:t xml:space="preserve">”</w:t>
      </w:r>
      <w:r>
        <w:t xml:space="preserve">) sets up the board itself for one channel: a template, its zones, outside feeds, a live preview and a change history. A</w:t>
      </w:r>
      <w:r>
        <w:t xml:space="preserve"> </w:t>
      </w:r>
      <w:r>
        <w:rPr>
          <w:iCs/>
          <w:i/>
        </w:rPr>
        <w:t xml:space="preserve">zone</w:t>
      </w:r>
      <w:r>
        <w:t xml:space="preserve"> </w:t>
      </w:r>
      <w:r>
        <w:t xml:space="preserve">is one box on the board, such as a ticker, a schedule, a logo, or a sponsor message. This is normally done before the meeting, not during it.</w:t>
      </w:r>
    </w:p>
    <w:p>
      <w:pPr>
        <w:numPr>
          <w:ilvl w:val="0"/>
          <w:numId w:val="1076"/>
        </w:numPr>
        <w:pStyle w:val="Compact"/>
      </w:pPr>
      <w:r>
        <w:t xml:space="preserve">In the left menu, under</w:t>
      </w:r>
      <w:r>
        <w:t xml:space="preserve"> </w:t>
      </w:r>
      <w:r>
        <w:rPr>
          <w:bCs/>
          <w:b/>
        </w:rPr>
        <w:t xml:space="preserve">Run Meeting</w:t>
      </w:r>
      <w:r>
        <w:t xml:space="preserve">, click</w:t>
      </w:r>
      <w:r>
        <w:t xml:space="preserve"> </w:t>
      </w:r>
      <w:r>
        <w:rPr>
          <w:bCs/>
          <w:b/>
        </w:rPr>
        <w:t xml:space="preserve">CG Designer</w:t>
      </w:r>
      <w:r>
        <w:t xml:space="preserve">. You can see this item only with the Publish operator, Setup admin or Support admin role.</w:t>
      </w:r>
    </w:p>
    <w:p>
      <w:pPr>
        <w:numPr>
          <w:ilvl w:val="0"/>
          <w:numId w:val="1076"/>
        </w:numPr>
        <w:pStyle w:val="Compact"/>
      </w:pPr>
      <w:r>
        <w:t xml:space="preserve">Choose a</w:t>
      </w:r>
      <w:r>
        <w:t xml:space="preserve"> </w:t>
      </w:r>
      <w:r>
        <w:rPr>
          <w:bCs/>
          <w:b/>
        </w:rPr>
        <w:t xml:space="preserve">Channel</w:t>
      </w:r>
      <w:r>
        <w:t xml:space="preserve">.</w:t>
      </w:r>
    </w:p>
    <w:p>
      <w:pPr>
        <w:numPr>
          <w:ilvl w:val="0"/>
          <w:numId w:val="1076"/>
        </w:numPr>
        <w:pStyle w:val="Compact"/>
      </w:pPr>
      <w:r>
        <w:t xml:space="preserve">If the channel has no board, choose a</w:t>
      </w:r>
      <w:r>
        <w:t xml:space="preserve"> </w:t>
      </w:r>
      <w:r>
        <w:rPr>
          <w:bCs/>
          <w:b/>
        </w:rPr>
        <w:t xml:space="preserve">Template</w:t>
      </w:r>
      <w:r>
        <w:t xml:space="preserve"> </w:t>
      </w:r>
      <w:r>
        <w:t xml:space="preserve">and click</w:t>
      </w:r>
      <w:r>
        <w:t xml:space="preserve"> </w:t>
      </w:r>
      <w:r>
        <w:rPr>
          <w:bCs/>
          <w:b/>
        </w:rPr>
        <w:t xml:space="preserve">Create board</w:t>
      </w:r>
      <w:r>
        <w:t xml:space="preserve">.</w:t>
      </w:r>
    </w:p>
    <w:p>
      <w:pPr>
        <w:numPr>
          <w:ilvl w:val="0"/>
          <w:numId w:val="1076"/>
        </w:numPr>
        <w:pStyle w:val="Compact"/>
      </w:pPr>
      <w:r>
        <w:t xml:space="preserve">To add a zone, click</w:t>
      </w:r>
      <w:r>
        <w:t xml:space="preserve"> </w:t>
      </w:r>
      <w:r>
        <w:rPr>
          <w:bCs/>
          <w:b/>
        </w:rPr>
        <w:t xml:space="preserve">Add zone</w:t>
      </w:r>
      <w:r>
        <w:t xml:space="preserve">, fill in</w:t>
      </w:r>
      <w:r>
        <w:t xml:space="preserve"> </w:t>
      </w:r>
      <w:r>
        <w:rPr>
          <w:bCs/>
          <w:b/>
        </w:rPr>
        <w:t xml:space="preserve">Region</w:t>
      </w:r>
      <w:r>
        <w:t xml:space="preserve">,</w:t>
      </w:r>
      <w:r>
        <w:t xml:space="preserve"> </w:t>
      </w:r>
      <w:r>
        <w:rPr>
          <w:bCs/>
          <w:b/>
        </w:rPr>
        <w:t xml:space="preserve">Zone kind</w:t>
      </w:r>
      <w:r>
        <w:t xml:space="preserve"> </w:t>
      </w:r>
      <w:r>
        <w:t xml:space="preserve">and</w:t>
      </w:r>
      <w:r>
        <w:t xml:space="preserve"> </w:t>
      </w:r>
      <w:r>
        <w:rPr>
          <w:bCs/>
          <w:b/>
        </w:rPr>
        <w:t xml:space="preserve">Content source</w:t>
      </w:r>
      <w:r>
        <w:t xml:space="preserve">, then click</w:t>
      </w:r>
      <w:r>
        <w:t xml:space="preserve"> </w:t>
      </w:r>
      <w:r>
        <w:rPr>
          <w:bCs/>
          <w:b/>
        </w:rPr>
        <w:t xml:space="preserve">Add zone</w:t>
      </w:r>
      <w:r>
        <w:t xml:space="preserve"> </w:t>
      </w:r>
      <w:r>
        <w:t xml:space="preserve">again. To delete a zone, click</w:t>
      </w:r>
      <w:r>
        <w:t xml:space="preserve"> </w:t>
      </w:r>
      <w:r>
        <w:rPr>
          <w:bCs/>
          <w:b/>
        </w:rPr>
        <w:t xml:space="preserve">Delete</w:t>
      </w:r>
      <w:r>
        <w:t xml:space="preserve">, then</w:t>
      </w:r>
      <w:r>
        <w:t xml:space="preserve"> </w:t>
      </w:r>
      <w:r>
        <w:rPr>
          <w:bCs/>
          <w:b/>
        </w:rPr>
        <w:t xml:space="preserve">Confirm delete?</w:t>
      </w:r>
      <w:r>
        <w:t xml:space="preserve">.</w:t>
      </w:r>
    </w:p>
    <w:p>
      <w:pPr>
        <w:numPr>
          <w:ilvl w:val="0"/>
          <w:numId w:val="1076"/>
        </w:numPr>
        <w:pStyle w:val="Compact"/>
      </w:pPr>
      <w:r>
        <w:t xml:space="preserve">To bring in an outside source such as a news feed or a calendar, click</w:t>
      </w:r>
      <w:r>
        <w:t xml:space="preserve"> </w:t>
      </w:r>
      <w:r>
        <w:rPr>
          <w:bCs/>
          <w:b/>
        </w:rPr>
        <w:t xml:space="preserve">Add feed</w:t>
      </w:r>
      <w:r>
        <w:t xml:space="preserve">, fill in</w:t>
      </w:r>
      <w:r>
        <w:t xml:space="preserve"> </w:t>
      </w:r>
      <w:r>
        <w:rPr>
          <w:bCs/>
          <w:b/>
        </w:rPr>
        <w:t xml:space="preserve">Feed kind</w:t>
      </w:r>
      <w:r>
        <w:t xml:space="preserve">,</w:t>
      </w:r>
      <w:r>
        <w:t xml:space="preserve"> </w:t>
      </w:r>
      <w:r>
        <w:rPr>
          <w:bCs/>
          <w:b/>
        </w:rPr>
        <w:t xml:space="preserve">Trust tier</w:t>
      </w:r>
      <w:r>
        <w:t xml:space="preserve">,</w:t>
      </w:r>
      <w:r>
        <w:t xml:space="preserve"> </w:t>
      </w:r>
      <w:r>
        <w:rPr>
          <w:bCs/>
          <w:b/>
        </w:rPr>
        <w:t xml:space="preserve">Feed label</w:t>
      </w:r>
      <w:r>
        <w:t xml:space="preserve">,</w:t>
      </w:r>
      <w:r>
        <w:t xml:space="preserve"> </w:t>
      </w:r>
      <w:r>
        <w:rPr>
          <w:bCs/>
          <w:b/>
        </w:rPr>
        <w:t xml:space="preserve">Source URL</w:t>
      </w:r>
      <w:r>
        <w:t xml:space="preserve"> </w:t>
      </w:r>
      <w:r>
        <w:t xml:space="preserve">and</w:t>
      </w:r>
      <w:r>
        <w:t xml:space="preserve"> </w:t>
      </w:r>
      <w:r>
        <w:rPr>
          <w:bCs/>
          <w:b/>
        </w:rPr>
        <w:t xml:space="preserve">Refresh (minutes)</w:t>
      </w:r>
      <w:r>
        <w:t xml:space="preserve">, and click</w:t>
      </w:r>
      <w:r>
        <w:t xml:space="preserve"> </w:t>
      </w:r>
      <w:r>
        <w:rPr>
          <w:bCs/>
          <w:b/>
        </w:rPr>
        <w:t xml:space="preserve">Register feed</w:t>
      </w:r>
      <w:r>
        <w:t xml:space="preserve">.</w:t>
      </w:r>
    </w:p>
    <w:p>
      <w:pPr>
        <w:numPr>
          <w:ilvl w:val="0"/>
          <w:numId w:val="1076"/>
        </w:numPr>
        <w:pStyle w:val="Compact"/>
      </w:pPr>
      <w:r>
        <w:t xml:space="preserve">To vet individual feed items, click</w:t>
      </w:r>
      <w:r>
        <w:t xml:space="preserve"> </w:t>
      </w:r>
      <w:r>
        <w:rPr>
          <w:bCs/>
          <w:b/>
        </w:rPr>
        <w:t xml:space="preserve">Review items</w:t>
      </w:r>
      <w:r>
        <w:t xml:space="preserve"> </w:t>
      </w:r>
      <w:r>
        <w:t xml:space="preserve">on a feed and click</w:t>
      </w:r>
      <w:r>
        <w:t xml:space="preserve"> </w:t>
      </w:r>
      <w:r>
        <w:rPr>
          <w:bCs/>
          <w:b/>
        </w:rPr>
        <w:t xml:space="preserve">Approve</w:t>
      </w:r>
      <w:r>
        <w:t xml:space="preserve"> </w:t>
      </w:r>
      <w:r>
        <w:t xml:space="preserve">on each item you want to allow.</w:t>
      </w:r>
    </w:p>
    <w:p>
      <w:pPr>
        <w:numPr>
          <w:ilvl w:val="0"/>
          <w:numId w:val="1076"/>
        </w:numPr>
        <w:pStyle w:val="Compact"/>
      </w:pPr>
      <w:r>
        <w:t xml:space="preserve">Check the</w:t>
      </w:r>
      <w:r>
        <w:t xml:space="preserve"> </w:t>
      </w:r>
      <w:r>
        <w:rPr>
          <w:bCs/>
          <w:b/>
        </w:rPr>
        <w:t xml:space="preserve">Live preview</w:t>
      </w:r>
      <w:r>
        <w:t xml:space="preserve"> </w:t>
      </w:r>
      <w:r>
        <w:t xml:space="preserve">and read</w:t>
      </w:r>
      <w:r>
        <w:t xml:space="preserve"> </w:t>
      </w:r>
      <w:r>
        <w:rPr>
          <w:bCs/>
          <w:b/>
        </w:rPr>
        <w:t xml:space="preserve">Board history</w:t>
      </w:r>
      <w:r>
        <w:t xml:space="preserve"> </w:t>
      </w:r>
      <w:r>
        <w:t xml:space="preserve">to see who changed what.</w:t>
      </w:r>
    </w:p>
    <w:p>
      <w:pPr>
        <w:pStyle w:val="BlockText"/>
      </w:pPr>
      <w:r>
        <w:rPr>
          <w:bCs/>
          <w:b/>
        </w:rPr>
        <w:t xml:space="preserve">Warning:</w:t>
      </w:r>
      <w:r>
        <w:t xml:space="preserve"> </w:t>
      </w:r>
      <w:r>
        <w:t xml:space="preserve">the board is what viewers see between programs. Changing the</w:t>
      </w:r>
      <w:r>
        <w:t xml:space="preserve"> </w:t>
      </w:r>
      <w:r>
        <w:rPr>
          <w:bCs/>
          <w:b/>
        </w:rPr>
        <w:t xml:space="preserve">Board template</w:t>
      </w:r>
      <w:r>
        <w:t xml:space="preserve"> </w:t>
      </w:r>
      <w:r>
        <w:t xml:space="preserve">menu takes effect</w:t>
      </w:r>
      <w:r>
        <w:t xml:space="preserve"> </w:t>
      </w:r>
      <w:r>
        <w:rPr>
          <w:bCs/>
          <w:b/>
        </w:rPr>
        <w:t xml:space="preserve">immediately, with no confirmation</w:t>
      </w:r>
      <w:r>
        <w:t xml:space="preserve">. Deleting a zone asks only</w:t>
      </w:r>
      <w:r>
        <w:t xml:space="preserve"> </w:t>
      </w:r>
      <w:r>
        <w:t xml:space="preserve">“</w:t>
      </w:r>
      <w:r>
        <w:t xml:space="preserve">Confirm delete?</w:t>
      </w:r>
      <w:r>
        <w:t xml:space="preserve">”</w:t>
      </w:r>
      <w:r>
        <w:t xml:space="preserve">.</w:t>
      </w:r>
    </w:p>
    <w:p>
      <w:pPr>
        <w:pStyle w:val="BlockText"/>
      </w:pPr>
      <w:r>
        <w:rPr>
          <w:bCs/>
          <w:b/>
        </w:rPr>
        <w:t xml:space="preserve">Known issue (beta.11):</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w:t>
      </w:r>
      <w:r>
        <w:t xml:space="preserve">coming in a future release</w:t>
      </w:r>
      <w:r>
        <w:t xml:space="preserve">”</w:t>
      </w:r>
      <w:r>
        <w:t xml:space="preserve"> </w:t>
      </w:r>
      <w:r>
        <w:t xml:space="preserve">(live video in a zone and board background audio). Do not plan around them. Labels such as</w:t>
      </w:r>
      <w:r>
        <w:t xml:space="preserve"> </w:t>
      </w:r>
      <w:r>
        <w:rPr>
          <w:bCs/>
          <w:b/>
        </w:rPr>
        <w:t xml:space="preserve">Region</w:t>
      </w:r>
      <w:r>
        <w:t xml:space="preserve">,</w:t>
      </w:r>
      <w:r>
        <w:t xml:space="preserve"> </w:t>
      </w:r>
      <w:r>
        <w:rPr>
          <w:bCs/>
          <w:b/>
        </w:rPr>
        <w:t xml:space="preserve">Zone kind</w:t>
      </w:r>
      <w:r>
        <w:t xml:space="preserve">,</w:t>
      </w:r>
      <w:r>
        <w:t xml:space="preserve"> </w:t>
      </w:r>
      <w:r>
        <w:rPr>
          <w:bCs/>
          <w:b/>
        </w:rPr>
        <w:t xml:space="preserve">Trust tier</w:t>
      </w:r>
      <w:r>
        <w:t xml:space="preserve"> </w:t>
      </w:r>
      <w:r>
        <w:t xml:space="preserve">and</w:t>
      </w:r>
      <w:r>
        <w:t xml:space="preserve"> </w:t>
      </w:r>
      <w:r>
        <w:rPr>
          <w:bCs/>
          <w:b/>
        </w:rPr>
        <w:t xml:space="preserve">feed adapter</w:t>
      </w:r>
      <w:r>
        <w:t xml:space="preserve"> </w:t>
      </w:r>
      <w:r>
        <w:t xml:space="preserve">are not explained on screen. Ask whoever set up your board.</w:t>
      </w:r>
    </w:p>
    <w:bookmarkEnd w:id="141"/>
    <w:bookmarkStart w:id="147" w:name="Xe33eebcace06c5656c8ae1504303151f5cdf627"/>
    <w:p>
      <w:pPr>
        <w:pStyle w:val="Heading3"/>
      </w:pPr>
      <w:r>
        <w:t xml:space="preserve">Bring in remote guests (Remote Contribution)</w:t>
      </w:r>
    </w:p>
    <w:p>
      <w:pPr>
        <w:pStyle w:val="FirstParagraph"/>
      </w:pPr>
      <w:r>
        <w:rPr>
          <w:bCs/>
          <w:b/>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Cs/>
          <w:i/>
        </w:rPr>
        <w:t xml:space="preserve">rooms</w:t>
      </w:r>
      <w:r>
        <w:t xml:space="preserve">, the invite links and the guest list. The video mixing is done by separate software on your station (VDO.Ninja, a web video tool, and a</w:t>
      </w:r>
      <w:r>
        <w:t xml:space="preserve"> </w:t>
      </w:r>
      <w:r>
        <w:rPr>
          <w:iCs/>
          <w:i/>
        </w:rPr>
        <w:t xml:space="preserve">compositor</w:t>
      </w:r>
      <w:r>
        <w:t xml:space="preserve">, a program that combines video sources into one picture). Those must be set up first.</w:t>
      </w:r>
    </w:p>
    <w:p>
      <w:pPr>
        <w:pStyle w:val="BlockText"/>
      </w:pPr>
      <w:r>
        <w:rPr>
          <w:bCs/>
          <w:b/>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142" w:name="set-up-a-room-and-send-invites"/>
    <w:p>
      <w:pPr>
        <w:pStyle w:val="Heading4"/>
      </w:pPr>
      <w:r>
        <w:t xml:space="preserve">Set up a room and send invites</w:t>
      </w:r>
    </w:p>
    <w:p>
      <w:pPr>
        <w:numPr>
          <w:ilvl w:val="0"/>
          <w:numId w:val="1077"/>
        </w:numPr>
        <w:pStyle w:val="Compact"/>
      </w:pPr>
      <w:r>
        <w:t xml:space="preserve">In the left menu, under</w:t>
      </w:r>
      <w:r>
        <w:t xml:space="preserve"> </w:t>
      </w:r>
      <w:r>
        <w:rPr>
          <w:bCs/>
          <w:b/>
        </w:rPr>
        <w:t xml:space="preserve">Run Meeting</w:t>
      </w:r>
      <w:r>
        <w:t xml:space="preserve">, click</w:t>
      </w:r>
      <w:r>
        <w:t xml:space="preserve"> </w:t>
      </w:r>
      <w:r>
        <w:rPr>
          <w:bCs/>
          <w:b/>
        </w:rPr>
        <w:t xml:space="preserve">Remote Contribution</w:t>
      </w:r>
      <w:r>
        <w:t xml:space="preserve">. A Setup admin first creates a room: type a</w:t>
      </w:r>
      <w:r>
        <w:t xml:space="preserve"> </w:t>
      </w:r>
      <w:r>
        <w:rPr>
          <w:bCs/>
          <w:b/>
        </w:rPr>
        <w:t xml:space="preserve">Room name</w:t>
      </w:r>
      <w:r>
        <w:t xml:space="preserve"> </w:t>
      </w:r>
      <w:r>
        <w:t xml:space="preserve">(the example is</w:t>
      </w:r>
      <w:r>
        <w:t xml:space="preserve"> </w:t>
      </w:r>
      <w:r>
        <w:t xml:space="preserve">“</w:t>
      </w:r>
      <w:r>
        <w:t xml:space="preserve">Council Chamber Guests</w:t>
      </w:r>
      <w:r>
        <w:t xml:space="preserve">”</w:t>
      </w:r>
      <w:r>
        <w:t xml:space="preserve">), choose an enabled channel from</w:t>
      </w:r>
      <w:r>
        <w:t xml:space="preserve"> </w:t>
      </w:r>
      <w:r>
        <w:rPr>
          <w:bCs/>
          <w:b/>
        </w:rPr>
        <w:t xml:space="preserve">Configured channel</w:t>
      </w:r>
      <w:r>
        <w:t xml:space="preserve">, then click</w:t>
      </w:r>
      <w:r>
        <w:t xml:space="preserve"> </w:t>
      </w:r>
      <w:r>
        <w:rPr>
          <w:bCs/>
          <w:b/>
        </w:rPr>
        <w:t xml:space="preserve">Create room</w:t>
      </w:r>
      <w:r>
        <w:t xml:space="preserve">.</w:t>
      </w:r>
    </w:p>
    <w:p>
      <w:pPr>
        <w:numPr>
          <w:ilvl w:val="0"/>
          <w:numId w:val="1077"/>
        </w:numPr>
        <w:pStyle w:val="Compact"/>
      </w:pPr>
      <w:r>
        <w:t xml:space="preserve">Click the room in the</w:t>
      </w:r>
      <w:r>
        <w:t xml:space="preserve"> </w:t>
      </w:r>
      <w:r>
        <w:rPr>
          <w:bCs/>
          <w:b/>
        </w:rPr>
        <w:t xml:space="preserve">Rooms</w:t>
      </w:r>
      <w:r>
        <w:t xml:space="preserve"> </w:t>
      </w:r>
      <w:r>
        <w:t xml:space="preserve">list.</w:t>
      </w:r>
    </w:p>
    <w:p>
      <w:pPr>
        <w:numPr>
          <w:ilvl w:val="0"/>
          <w:numId w:val="1077"/>
        </w:numPr>
        <w:pStyle w:val="Compact"/>
      </w:pPr>
      <w:r>
        <w:t xml:space="preserve">Click</w:t>
      </w:r>
      <w:r>
        <w:t xml:space="preserve"> </w:t>
      </w:r>
      <w:r>
        <w:rPr>
          <w:bCs/>
          <w:b/>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Cs/>
          <w:b/>
        </w:rPr>
        <w:t xml:space="preserve">Open room</w:t>
      </w:r>
      <w:r>
        <w:t xml:space="preserve"> </w:t>
      </w:r>
      <w:r>
        <w:t xml:space="preserve">again.</w:t>
      </w:r>
    </w:p>
    <w:p>
      <w:pPr>
        <w:numPr>
          <w:ilvl w:val="0"/>
          <w:numId w:val="1077"/>
        </w:numPr>
        <w:pStyle w:val="Compact"/>
      </w:pPr>
      <w:r>
        <w:t xml:space="preserve">Under</w:t>
      </w:r>
      <w:r>
        <w:t xml:space="preserve"> </w:t>
      </w:r>
      <w:r>
        <w:t xml:space="preserve">“</w:t>
      </w:r>
      <w:r>
        <w:t xml:space="preserve">Invite a guest</w:t>
      </w:r>
      <w:r>
        <w:t xml:space="preserve">”</w:t>
      </w:r>
      <w:r>
        <w:t xml:space="preserve">, type the</w:t>
      </w:r>
      <w:r>
        <w:t xml:space="preserve"> </w:t>
      </w:r>
      <w:r>
        <w:rPr>
          <w:bCs/>
          <w:b/>
        </w:rPr>
        <w:t xml:space="preserve">Guest name</w:t>
      </w:r>
      <w:r>
        <w:t xml:space="preserve">, choose a</w:t>
      </w:r>
      <w:r>
        <w:t xml:space="preserve"> </w:t>
      </w:r>
      <w:r>
        <w:rPr>
          <w:bCs/>
          <w:b/>
        </w:rPr>
        <w:t xml:space="preserve">Contribution role</w:t>
      </w:r>
      <w:r>
        <w:t xml:space="preserve"> </w:t>
      </w:r>
      <w:r>
        <w:t xml:space="preserve">(</w:t>
      </w:r>
      <w:r>
        <w:rPr>
          <w:bCs/>
          <w:b/>
        </w:rPr>
        <w:t xml:space="preserve">Council member</w:t>
      </w:r>
      <w:r>
        <w:t xml:space="preserve">,</w:t>
      </w:r>
      <w:r>
        <w:t xml:space="preserve"> </w:t>
      </w:r>
      <w:r>
        <w:rPr>
          <w:bCs/>
          <w:b/>
        </w:rPr>
        <w:t xml:space="preserve">Presenter</w:t>
      </w:r>
      <w:r>
        <w:t xml:space="preserve"> </w:t>
      </w:r>
      <w:r>
        <w:t xml:space="preserve">or</w:t>
      </w:r>
      <w:r>
        <w:t xml:space="preserve"> </w:t>
      </w:r>
      <w:r>
        <w:rPr>
          <w:bCs/>
          <w:b/>
        </w:rPr>
        <w:t xml:space="preserve">Public comment</w:t>
      </w:r>
      <w:r>
        <w:t xml:space="preserve">), and click</w:t>
      </w:r>
      <w:r>
        <w:t xml:space="preserve"> </w:t>
      </w:r>
      <w:r>
        <w:rPr>
          <w:bCs/>
          <w:b/>
        </w:rPr>
        <w:t xml:space="preserve">Generate invite link</w:t>
      </w:r>
      <w:r>
        <w:t xml:space="preserve">.</w:t>
      </w:r>
    </w:p>
    <w:p>
      <w:pPr>
        <w:numPr>
          <w:ilvl w:val="0"/>
          <w:numId w:val="1077"/>
        </w:numPr>
        <w:pStyle w:val="Compact"/>
      </w:pPr>
      <w:r>
        <w:t xml:space="preserve">Copy the box labelled</w:t>
      </w:r>
      <w:r>
        <w:t xml:space="preserve"> </w:t>
      </w:r>
      <w:r>
        <w:t xml:space="preserve">“</w:t>
      </w:r>
      <w:r>
        <w:t xml:space="preserve">Guest link for &lt;name&gt; — send this</w:t>
      </w:r>
      <w:r>
        <w:t xml:space="preserve">”</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Cs/>
          <w:b/>
        </w:rPr>
        <w:t xml:space="preserve">Used</w:t>
      </w:r>
      <w:r>
        <w:t xml:space="preserve"> </w:t>
      </w:r>
      <w:r>
        <w:t xml:space="preserve">or</w:t>
      </w:r>
      <w:r>
        <w:t xml:space="preserve"> </w:t>
      </w:r>
      <w:r>
        <w:rPr>
          <w:bCs/>
          <w:b/>
        </w:rPr>
        <w:t xml:space="preserve">Pending</w:t>
      </w:r>
      <w:r>
        <w:t xml:space="preserve">. Generate a new link if you did not copy it.</w:t>
      </w:r>
    </w:p>
    <w:p>
      <w:pPr>
        <w:pStyle w:val="BlockText"/>
      </w:pPr>
      <w:r>
        <w:rPr>
          <w:bCs/>
          <w:b/>
        </w:rPr>
        <w:t xml:space="preserve">Note:</w:t>
      </w:r>
      <w:r>
        <w:t xml:space="preserve"> </w:t>
      </w:r>
      <w:r>
        <w:t xml:space="preserve">each guest link works for one guest, once, and expires after 4 hours. The screen says</w:t>
      </w:r>
      <w:r>
        <w:t xml:space="preserve"> </w:t>
      </w:r>
      <w:r>
        <w:t xml:space="preserve">“</w:t>
      </w:r>
      <w:r>
        <w:t xml:space="preserve">single-use</w:t>
      </w:r>
      <w:r>
        <w:t xml:space="preserve">”</w:t>
      </w:r>
      <w:r>
        <w:t xml:space="preserve"> </w:t>
      </w:r>
      <w:r>
        <w:t xml:space="preserve">but does not mention the 4 hours. Guests who join as</w:t>
      </w:r>
      <w:r>
        <w:t xml:space="preserve"> </w:t>
      </w:r>
      <w:r>
        <w:rPr>
          <w:bCs/>
          <w:b/>
        </w:rPr>
        <w:t xml:space="preserve">Public comment</w:t>
      </w:r>
      <w:r>
        <w:t xml:space="preserve"> </w:t>
      </w:r>
      <w:r>
        <w:t xml:space="preserve">must first accept terms before they can join.</w:t>
      </w:r>
      <w:r>
        <w:t xml:space="preserve"> </w:t>
      </w:r>
      <w:r>
        <w:t xml:space="preserve">“</w:t>
      </w:r>
      <w:r>
        <w:t xml:space="preserve">Sent invites</w:t>
      </w:r>
      <w:r>
        <w:t xml:space="preserve">”</w:t>
      </w:r>
      <w:r>
        <w:t xml:space="preserve"> </w:t>
      </w:r>
      <w:r>
        <w:t xml:space="preserve">lists each link as</w:t>
      </w:r>
      <w:r>
        <w:t xml:space="preserve"> </w:t>
      </w:r>
      <w:r>
        <w:rPr>
          <w:bCs/>
          <w:b/>
        </w:rPr>
        <w:t xml:space="preserve">Used</w:t>
      </w:r>
      <w:r>
        <w:t xml:space="preserve"> </w:t>
      </w:r>
      <w:r>
        <w:t xml:space="preserve">or</w:t>
      </w:r>
      <w:r>
        <w:t xml:space="preserve"> </w:t>
      </w:r>
      <w:r>
        <w:rPr>
          <w:bCs/>
          <w:b/>
        </w:rPr>
        <w:t xml:space="preserve">Pending</w:t>
      </w:r>
      <w:r>
        <w:t xml:space="preserve">. A room holds up to 6 guests by default.</w:t>
      </w:r>
    </w:p>
    <w:p>
      <w:pPr>
        <w:pStyle w:val="BlockText"/>
      </w:pPr>
      <w:r>
        <w:rPr>
          <w:bCs/>
          <w:b/>
        </w:rPr>
        <w:t xml:space="preserve">Current limitation:</w:t>
      </w:r>
      <w:r>
        <w:t xml:space="preserve"> </w:t>
      </w:r>
      <w:r>
        <w:t xml:space="preserve">the channel menu shows only configured, enabled egress channels. If none are available, ask a Setup admin to configure and enable a channel first; unknown or disabled channel ids cannot be used to create a room or take a channel live. Room-list and detail reads currently require Meeting operator or Support admin access. A Setup admin working alone cannot manage a room they created. Guest media composition into the channel is not connected in CivicCast; commissioning VDO.Ninja alone does not put a guest on air.</w:t>
      </w:r>
    </w:p>
    <w:bookmarkEnd w:id="142"/>
    <w:bookmarkStart w:id="143" w:name="admit-and-control-a-guest"/>
    <w:p>
      <w:pPr>
        <w:pStyle w:val="Heading4"/>
      </w:pPr>
      <w:r>
        <w:t xml:space="preserve">Admit and control a guest</w:t>
      </w:r>
    </w:p>
    <w:p>
      <w:pPr>
        <w:numPr>
          <w:ilvl w:val="0"/>
          <w:numId w:val="1078"/>
        </w:numPr>
        <w:pStyle w:val="Compact"/>
      </w:pPr>
      <w:r>
        <w:t xml:space="preserve">When a guest opens their link, they appear under</w:t>
      </w:r>
      <w:r>
        <w:t xml:space="preserve"> </w:t>
      </w:r>
      <w:r>
        <w:rPr>
          <w:bCs/>
          <w:b/>
        </w:rPr>
        <w:t xml:space="preserve">Guests</w:t>
      </w:r>
      <w:r>
        <w:t xml:space="preserve"> </w:t>
      </w:r>
      <w:r>
        <w:t xml:space="preserve">with the tag</w:t>
      </w:r>
      <w:r>
        <w:t xml:space="preserve"> </w:t>
      </w:r>
      <w:r>
        <w:rPr>
          <w:bCs/>
          <w:b/>
        </w:rPr>
        <w:t xml:space="preserve">In waiting room</w:t>
      </w:r>
      <w:r>
        <w:t xml:space="preserve">.</w:t>
      </w:r>
    </w:p>
    <w:p>
      <w:pPr>
        <w:numPr>
          <w:ilvl w:val="0"/>
          <w:numId w:val="1078"/>
        </w:numPr>
        <w:pStyle w:val="Compact"/>
      </w:pPr>
      <w:r>
        <w:t xml:space="preserve">Click</w:t>
      </w:r>
      <w:r>
        <w:t xml:space="preserve"> </w:t>
      </w:r>
      <w:r>
        <w:rPr>
          <w:bCs/>
          <w:b/>
        </w:rPr>
        <w:t xml:space="preserve">Admit</w:t>
      </w:r>
      <w:r>
        <w:t xml:space="preserve"> </w:t>
      </w:r>
      <w:r>
        <w:t xml:space="preserve">to mark them admitted in CivicCast. This does not put their media into the broadcast.</w:t>
      </w:r>
    </w:p>
    <w:p>
      <w:pPr>
        <w:numPr>
          <w:ilvl w:val="0"/>
          <w:numId w:val="1078"/>
        </w:numPr>
        <w:pStyle w:val="Compact"/>
      </w:pPr>
      <w:r>
        <w:t xml:space="preserve">Keep the embedded VDO.Ninja director open.</w:t>
      </w:r>
      <w:r>
        <w:t xml:space="preserve"> </w:t>
      </w:r>
      <w:r>
        <w:rPr>
          <w:bCs/>
          <w:b/>
        </w:rPr>
        <w:t xml:space="preserve">Mute guest audio</w:t>
      </w:r>
      <w:r>
        <w:t xml:space="preserve"> </w:t>
      </w:r>
      <w:r>
        <w:t xml:space="preserve">and</w:t>
      </w:r>
      <w:r>
        <w:t xml:space="preserve"> </w:t>
      </w:r>
      <w:r>
        <w:rPr>
          <w:bCs/>
          <w:b/>
        </w:rPr>
        <w:t xml:space="preserve">Restore guest audio</w:t>
      </w:r>
      <w:r>
        <w:t xml:space="preserve"> </w:t>
      </w:r>
      <w:r>
        <w:t xml:space="preserve">send targeted audio requests for that guest;</w:t>
      </w:r>
      <w:r>
        <w:t xml:space="preserve"> </w:t>
      </w:r>
      <w:r>
        <w:rPr>
          <w:bCs/>
          <w:b/>
        </w:rPr>
        <w:t xml:space="preserve">Mute guest camera</w:t>
      </w:r>
      <w:r>
        <w:t xml:space="preserve"> </w:t>
      </w:r>
      <w:r>
        <w:t xml:space="preserve">and</w:t>
      </w:r>
      <w:r>
        <w:t xml:space="preserve"> </w:t>
      </w:r>
      <w:r>
        <w:rPr>
          <w:bCs/>
          <w:b/>
        </w:rPr>
        <w:t xml:space="preserve">Restore guest camera</w:t>
      </w:r>
      <w:r>
        <w:t xml:space="preserve"> </w:t>
      </w:r>
      <w:r>
        <w:t xml:space="preserve">send camera requests to the same guest.</w:t>
      </w:r>
    </w:p>
    <w:p>
      <w:pPr>
        <w:numPr>
          <w:ilvl w:val="0"/>
          <w:numId w:val="1078"/>
        </w:numPr>
        <w:pStyle w:val="Compact"/>
      </w:pPr>
      <w:r>
        <w:rPr>
          <w:bCs/>
          <w:b/>
        </w:rPr>
        <w:t xml:space="preserve">Disconnect guest</w:t>
      </w:r>
      <w:r>
        <w:t xml:space="preserve"> </w:t>
      </w:r>
      <w:r>
        <w:t xml:space="preserve">asks for confirmation, then sends VDO.Ninja’s targeted hangup command.</w:t>
      </w:r>
    </w:p>
    <w:p>
      <w:pPr>
        <w:numPr>
          <w:ilvl w:val="0"/>
          <w:numId w:val="1078"/>
        </w:numPr>
        <w:pStyle w:val="Compact"/>
      </w:pPr>
      <w:r>
        <w:rPr>
          <w:bCs/>
          <w:b/>
        </w:rPr>
        <w:t xml:space="preserve">Off air</w:t>
      </w:r>
      <w:r>
        <w:t xml:space="preserve"> </w:t>
      </w:r>
      <w:r>
        <w:t xml:space="preserve">asks for confirmation, then sends separate requests to mute that guest’s audio and camera. It leaves the guest connected and does not return the channel to its schedule.</w:t>
      </w:r>
    </w:p>
    <w:p>
      <w:pPr>
        <w:pStyle w:val="BlockText"/>
      </w:pPr>
      <w:r>
        <w:rPr>
          <w:bCs/>
          <w:b/>
        </w:rPr>
        <w:t xml:space="preserve">Important:</w:t>
      </w:r>
      <w:r>
        <w:t xml:space="preserve"> </w:t>
      </w:r>
      <w:r>
        <w:t xml:space="preserve">VDO.Ninja’s director iframe does not confirm whether an audio, camera or hangup request succeeded. CivicCast records the latest browser-reported request as</w:t>
      </w:r>
      <w:r>
        <w:t xml:space="preserve"> </w:t>
      </w:r>
      <w:r>
        <w:rPr>
          <w:bCs/>
          <w:b/>
        </w:rPr>
        <w:t xml:space="preserve">sent, not verified</w:t>
      </w:r>
      <w:r>
        <w:t xml:space="preserve"> </w:t>
      </w:r>
      <w:r>
        <w:t xml:space="preserve">and keeps the guest’s connection status unchanged. The audio control targets the guest’s audio; it does not control the director’s own audio. Check the director and compositor before relying on a media change, and verify in the director before treating a guest as disconnected. Off air does not disconnect the guest or return the channel to its schedule.</w:t>
      </w:r>
    </w:p>
    <w:bookmarkEnd w:id="143"/>
    <w:bookmarkStart w:id="144" w:name="take-the-channel-live"/>
    <w:p>
      <w:pPr>
        <w:pStyle w:val="Heading4"/>
      </w:pPr>
      <w:r>
        <w:t xml:space="preserve">Take the channel live</w:t>
      </w:r>
    </w:p>
    <w:p>
      <w:pPr>
        <w:pStyle w:val="FirstParagraph"/>
      </w:pPr>
      <w:r>
        <w:rPr>
          <w:bCs/>
          <w:b/>
        </w:rPr>
        <w:t xml:space="preserve">Take channel live</w:t>
      </w:r>
      <w:r>
        <w:t xml:space="preserve"> </w:t>
      </w:r>
      <w:r>
        <w:t xml:space="preserve">is a separate, confirmed action. It switches the channel to its configured live source and can override the schedule. It does not route a contribution guest into the channel. To resume the schedule, use</w:t>
      </w:r>
      <w:r>
        <w:t xml:space="preserve"> </w:t>
      </w:r>
      <w:r>
        <w:rPr>
          <w:bCs/>
          <w:b/>
        </w:rPr>
        <w:t xml:space="preserve">Return to schedule</w:t>
      </w:r>
      <w:r>
        <w:t xml:space="preserve"> </w:t>
      </w:r>
      <w:r>
        <w:t xml:space="preserve">on</w:t>
      </w:r>
      <w:r>
        <w:t xml:space="preserve"> </w:t>
      </w:r>
      <w:r>
        <w:rPr>
          <w:bCs/>
          <w:b/>
        </w:rPr>
        <w:t xml:space="preserve">Channels</w:t>
      </w:r>
      <w:r>
        <w:t xml:space="preserve">.</w:t>
      </w:r>
    </w:p>
    <w:p>
      <w:pPr>
        <w:pStyle w:val="BodyText"/>
      </w:pPr>
      <w:r>
        <w:t xml:space="preserve">After checking in the director that a guest has left, click</w:t>
      </w:r>
      <w:r>
        <w:t xml:space="preserve"> </w:t>
      </w:r>
      <w:r>
        <w:rPr>
          <w:bCs/>
          <w:b/>
        </w:rPr>
        <w:t xml:space="preserve">Mark left after checking</w:t>
      </w:r>
      <w:r>
        <w:t xml:space="preserve"> </w:t>
      </w:r>
      <w:r>
        <w:t xml:space="preserve">and confirm. This changes only the CivicCast session record; it does not send a provider command.</w:t>
      </w:r>
    </w:p>
    <w:bookmarkEnd w:id="144"/>
    <w:bookmarkStart w:id="145" w:name="close-the-room"/>
    <w:p>
      <w:pPr>
        <w:pStyle w:val="Heading4"/>
      </w:pPr>
      <w:r>
        <w:t xml:space="preserve">Close the room</w:t>
      </w:r>
    </w:p>
    <w:p>
      <w:pPr>
        <w:numPr>
          <w:ilvl w:val="0"/>
          <w:numId w:val="1079"/>
        </w:numPr>
        <w:pStyle w:val="Compact"/>
      </w:pPr>
      <w:r>
        <w:t xml:space="preserve">Select the room and click</w:t>
      </w:r>
      <w:r>
        <w:t xml:space="preserve"> </w:t>
      </w:r>
      <w:r>
        <w:rPr>
          <w:bCs/>
          <w:b/>
        </w:rPr>
        <w:t xml:space="preserve">Close room</w:t>
      </w:r>
      <w:r>
        <w:t xml:space="preserve">.</w:t>
      </w:r>
    </w:p>
    <w:p>
      <w:pPr>
        <w:numPr>
          <w:ilvl w:val="0"/>
          <w:numId w:val="1079"/>
        </w:numPr>
        <w:pStyle w:val="Compact"/>
      </w:pPr>
      <w:r>
        <w:t xml:space="preserve">Confirm to send hangup requests for active guest sessions and close the CivicCast room record. The provider does not acknowledge those requests; active guests remain visible so you can inspect or retry controls. Mark each guest left only after verifying the director shows they have disconnected. Closing the room stops new invites; it does not return the channel to its schedule.</w:t>
      </w:r>
    </w:p>
    <w:p>
      <w:pPr>
        <w:pStyle w:val="FirstParagraph"/>
      </w:pPr>
      <w:r>
        <w:t xml:space="preserve">You can reopen the room and send new invites afterwards.</w:t>
      </w:r>
    </w:p>
    <w:bookmarkEnd w:id="145"/>
    <w:bookmarkStart w:id="146" w:name="test-guest-connections-support-admins"/>
    <w:p>
      <w:pPr>
        <w:pStyle w:val="Heading4"/>
      </w:pPr>
      <w:r>
        <w:t xml:space="preserve">Test guest connections (Support admins)</w:t>
      </w:r>
    </w:p>
    <w:p>
      <w:pPr>
        <w:pStyle w:val="FirstParagraph"/>
      </w:pPr>
      <w:r>
        <w:t xml:space="preserve">A Support admin sees a box</w:t>
      </w:r>
      <w:r>
        <w:t xml:space="preserve"> </w:t>
      </w:r>
      <w:r>
        <w:rPr>
          <w:bCs/>
          <w:b/>
        </w:rPr>
        <w:t xml:space="preserve">Diagnostics</w:t>
      </w:r>
      <w:r>
        <w:t xml:space="preserve"> </w:t>
      </w:r>
      <w:r>
        <w:t xml:space="preserve">with tags for</w:t>
      </w:r>
      <w:r>
        <w:t xml:space="preserve"> </w:t>
      </w:r>
      <w:r>
        <w:t xml:space="preserve">“</w:t>
      </w:r>
      <w:r>
        <w:t xml:space="preserve">TURN reachable</w:t>
      </w:r>
      <w:r>
        <w:t xml:space="preserve">”</w:t>
      </w:r>
      <w:r>
        <w:t xml:space="preserve">,</w:t>
      </w:r>
      <w:r>
        <w:t xml:space="preserve"> </w:t>
      </w:r>
      <w:r>
        <w:t xml:space="preserve">“</w:t>
      </w:r>
      <w:r>
        <w:t xml:space="preserve">VDO up</w:t>
      </w:r>
      <w:r>
        <w:t xml:space="preserve">”</w:t>
      </w:r>
      <w:r>
        <w:t xml:space="preserve"> </w:t>
      </w:r>
      <w:r>
        <w:t xml:space="preserve">and</w:t>
      </w:r>
      <w:r>
        <w:t xml:space="preserve"> </w:t>
      </w:r>
      <w:r>
        <w:t xml:space="preserve">“</w:t>
      </w:r>
      <w:r>
        <w:t xml:space="preserve">coturn up</w:t>
      </w:r>
      <w:r>
        <w:t xml:space="preserve">”</w:t>
      </w:r>
      <w:r>
        <w:t xml:space="preserve"> </w:t>
      </w:r>
      <w:r>
        <w:t xml:space="preserve">(or the opposite). Click</w:t>
      </w:r>
      <w:r>
        <w:t xml:space="preserve"> </w:t>
      </w:r>
      <w:r>
        <w:rPr>
          <w:bCs/>
          <w:b/>
        </w:rPr>
        <w:t xml:space="preserve">Test TURN connectivity</w:t>
      </w:r>
      <w:r>
        <w:t xml:space="preserve"> </w:t>
      </w:r>
      <w:r>
        <w:t xml:space="preserve">to probe the relay now.</w:t>
      </w:r>
    </w:p>
    <w:bookmarkEnd w:id="146"/>
    <w:bookmarkEnd w:id="147"/>
    <w:bookmarkStart w:id="148"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Cs/>
          <w:b/>
        </w:rPr>
        <w:t xml:space="preserve">An hour before</w:t>
      </w:r>
    </w:p>
    <w:p>
      <w:pPr>
        <w:numPr>
          <w:ilvl w:val="0"/>
          <w:numId w:val="1080"/>
        </w:numPr>
        <w:pStyle w:val="Compact"/>
      </w:pPr>
      <w:r>
        <w:t xml:space="preserve">Open</w:t>
      </w:r>
      <w:r>
        <w:t xml:space="preserve"> </w:t>
      </w:r>
      <w:r>
        <w:rPr>
          <w:bCs/>
          <w:b/>
        </w:rPr>
        <w:t xml:space="preserve">Readiness</w:t>
      </w:r>
      <w:r>
        <w:t xml:space="preserve">. The card should say</w:t>
      </w:r>
      <w:r>
        <w:t xml:space="preserve"> </w:t>
      </w:r>
      <w:r>
        <w:rPr>
          <w:bCs/>
          <w:b/>
        </w:rPr>
        <w:t xml:space="preserve">Ready</w:t>
      </w:r>
      <w:r>
        <w:t xml:space="preserve"> </w:t>
      </w:r>
      <w:r>
        <w:t xml:space="preserve">(green). If it says</w:t>
      </w:r>
      <w:r>
        <w:t xml:space="preserve"> </w:t>
      </w:r>
      <w:r>
        <w:rPr>
          <w:bCs/>
          <w:b/>
        </w:rPr>
        <w:t xml:space="preserve">Do not broadcast yet</w:t>
      </w:r>
      <w:r>
        <w:t xml:space="preserve">, read its next step and tell your Setup admin.</w:t>
      </w:r>
    </w:p>
    <w:p>
      <w:pPr>
        <w:numPr>
          <w:ilvl w:val="0"/>
          <w:numId w:val="1080"/>
        </w:numPr>
        <w:pStyle w:val="Compact"/>
      </w:pPr>
      <w:r>
        <w:t xml:space="preserve">On</w:t>
      </w:r>
      <w:r>
        <w:t xml:space="preserve"> </w:t>
      </w:r>
      <w:r>
        <w:rPr>
          <w:bCs/>
          <w:b/>
        </w:rPr>
        <w:t xml:space="preserve">Channels</w:t>
      </w:r>
      <w:r>
        <w:t xml:space="preserve">, check the channel’s state tag and</w:t>
      </w:r>
      <w:r>
        <w:t xml:space="preserve"> </w:t>
      </w:r>
      <w:r>
        <w:t xml:space="preserve">“</w:t>
      </w:r>
      <w:r>
        <w:t xml:space="preserve">Now / next</w:t>
      </w:r>
      <w:r>
        <w:t xml:space="preserve">”</w:t>
      </w:r>
      <w:r>
        <w:t xml:space="preserve">. Make sure the program you expect is scheduled (see</w:t>
      </w:r>
      <w:r>
        <w:t xml:space="preserve"> </w:t>
      </w:r>
      <w:hyperlink w:anchor="ch-before-meeting">
        <w:r>
          <w:rPr>
            <w:rStyle w:val="Hyperlink"/>
          </w:rPr>
          <w:t xml:space="preserve">Before the meeting</w:t>
        </w:r>
      </w:hyperlink>
      <w:r>
        <w:t xml:space="preserve">).</w:t>
      </w:r>
    </w:p>
    <w:p>
      <w:pPr>
        <w:numPr>
          <w:ilvl w:val="0"/>
          <w:numId w:val="1080"/>
        </w:numPr>
        <w:pStyle w:val="Compact"/>
      </w:pPr>
      <w:r>
        <w:t xml:space="preserve">If you plan to use a camera: on</w:t>
      </w:r>
      <w:r>
        <w:t xml:space="preserve"> </w:t>
      </w:r>
      <w:r>
        <w:rPr>
          <w:bCs/>
          <w:b/>
        </w:rPr>
        <w:t xml:space="preserve">Live</w:t>
      </w:r>
      <w:r>
        <w:t xml:space="preserve">, pick the source and click</w:t>
      </w:r>
      <w:r>
        <w:t xml:space="preserve"> </w:t>
      </w:r>
      <w:r>
        <w:rPr>
          <w:bCs/>
          <w:b/>
        </w:rPr>
        <w:t xml:space="preserve">Check source</w:t>
      </w:r>
      <w:r>
        <w:t xml:space="preserve"> </w:t>
      </w:r>
      <w:r>
        <w:t xml:space="preserve">until it says</w:t>
      </w:r>
      <w:r>
        <w:t xml:space="preserve"> </w:t>
      </w:r>
      <w:r>
        <w:rPr>
          <w:bCs/>
          <w:b/>
        </w:rPr>
        <w:t xml:space="preserve">Delivering</w:t>
      </w:r>
      <w:r>
        <w:t xml:space="preserve">.</w:t>
      </w:r>
    </w:p>
    <w:p>
      <w:pPr>
        <w:numPr>
          <w:ilvl w:val="0"/>
          <w:numId w:val="1080"/>
        </w:numPr>
        <w:pStyle w:val="Compact"/>
      </w:pPr>
      <w:r>
        <w:t xml:space="preserve">If you use the Control Room: open a</w:t>
      </w:r>
      <w:r>
        <w:t xml:space="preserve"> </w:t>
      </w:r>
      <w:r>
        <w:rPr>
          <w:bCs/>
          <w:b/>
        </w:rPr>
        <w:t xml:space="preserve">Test Mode</w:t>
      </w:r>
      <w:r>
        <w:t xml:space="preserve"> </w:t>
      </w:r>
      <w:r>
        <w:t xml:space="preserve">session, dry-run and record one cue, and end it. Check that no amber</w:t>
      </w:r>
      <w:r>
        <w:t xml:space="preserve"> </w:t>
      </w:r>
      <w:r>
        <w:t xml:space="preserve">“</w:t>
      </w:r>
      <w:r>
        <w:t xml:space="preserve">Production control unavailable</w:t>
      </w:r>
      <w:r>
        <w:t xml:space="preserve">”</w:t>
      </w:r>
      <w:r>
        <w:t xml:space="preserve"> </w:t>
      </w:r>
      <w:r>
        <w:t xml:space="preserve">bar appears.</w:t>
      </w:r>
    </w:p>
    <w:p>
      <w:pPr>
        <w:numPr>
          <w:ilvl w:val="0"/>
          <w:numId w:val="1080"/>
        </w:numPr>
        <w:pStyle w:val="Compact"/>
      </w:pPr>
      <w:r>
        <w:t xml:space="preserve">If you use remote guests: open the room, send the invite links, and ask guests to join early so they are in the waiting room.</w:t>
      </w:r>
    </w:p>
    <w:p>
      <w:pPr>
        <w:numPr>
          <w:ilvl w:val="0"/>
          <w:numId w:val="1080"/>
        </w:numPr>
        <w:pStyle w:val="Compact"/>
      </w:pPr>
      <w:r>
        <w:t xml:space="preserve">On</w:t>
      </w:r>
      <w:r>
        <w:t xml:space="preserve"> </w:t>
      </w:r>
      <w:r>
        <w:rPr>
          <w:bCs/>
          <w:b/>
        </w:rPr>
        <w:t xml:space="preserve">Channels</w:t>
      </w:r>
      <w:r>
        <w:t xml:space="preserve">, check whether</w:t>
      </w:r>
      <w:r>
        <w:t xml:space="preserve"> </w:t>
      </w:r>
      <w:r>
        <w:rPr>
          <w:bCs/>
          <w:b/>
        </w:rPr>
        <w:t xml:space="preserve">Keep this channel on air</w:t>
      </w:r>
      <w:r>
        <w:t xml:space="preserve"> </w:t>
      </w:r>
      <w:r>
        <w:t xml:space="preserve">is ticked, and whether you expect it to be.</w:t>
      </w:r>
    </w:p>
    <w:p>
      <w:pPr>
        <w:numPr>
          <w:ilvl w:val="0"/>
          <w:numId w:val="1080"/>
        </w:numPr>
        <w:pStyle w:val="Compact"/>
      </w:pPr>
      <w:r>
        <w:t xml:space="preserve">On</w:t>
      </w:r>
      <w:r>
        <w:t xml:space="preserve"> </w:t>
      </w:r>
      <w:r>
        <w:rPr>
          <w:bCs/>
          <w:b/>
        </w:rPr>
        <w:t xml:space="preserve">Live</w:t>
      </w:r>
      <w:r>
        <w:t xml:space="preserve">, click</w:t>
      </w:r>
      <w:r>
        <w:t xml:space="preserve"> </w:t>
      </w:r>
      <w:r>
        <w:rPr>
          <w:bCs/>
          <w:b/>
        </w:rPr>
        <w:t xml:space="preserve">Create live session</w:t>
      </w:r>
      <w:r>
        <w:t xml:space="preserve"> </w:t>
      </w:r>
      <w:r>
        <w:t xml:space="preserve">now. If it is refused with</w:t>
      </w:r>
      <w:r>
        <w:t xml:space="preserve"> </w:t>
      </w:r>
      <w:r>
        <w:t xml:space="preserve">“</w:t>
      </w:r>
      <w:r>
        <w:t xml:space="preserve">LiveSession already exists: council-live-room</w:t>
      </w:r>
      <w:r>
        <w:t xml:space="preserve">”</w:t>
      </w:r>
      <w:r>
        <w:t xml:space="preserve">, tell IT now, not when the meeting starts. If it works, leave that browser tab open and do not refresh it; you will not need to create the session again in step 9.</w:t>
      </w:r>
    </w:p>
    <w:p>
      <w:pPr>
        <w:pStyle w:val="FirstParagraph"/>
      </w:pPr>
      <w:r>
        <w:rPr>
          <w:bCs/>
          <w:b/>
        </w:rPr>
        <w:t xml:space="preserve">At the start</w:t>
      </w:r>
    </w:p>
    <w:p>
      <w:pPr>
        <w:numPr>
          <w:ilvl w:val="0"/>
          <w:numId w:val="1081"/>
        </w:numPr>
        <w:pStyle w:val="Compact"/>
      </w:pPr>
      <w:r>
        <w:t xml:space="preserve">If you want a lower-third banner, set it first (see step 11). Then, if the channel is stopped, click</w:t>
      </w:r>
      <w:r>
        <w:t xml:space="preserve"> </w:t>
      </w:r>
      <w:r>
        <w:rPr>
          <w:bCs/>
          <w:b/>
        </w:rPr>
        <w:t xml:space="preserve">Start</w:t>
      </w:r>
      <w:r>
        <w:t xml:space="preserve">, confirm</w:t>
      </w:r>
      <w:r>
        <w:t xml:space="preserve"> </w:t>
      </w:r>
      <w:r>
        <w:rPr>
          <w:bCs/>
          <w:b/>
        </w:rPr>
        <w:t xml:space="preserve">Start feed</w:t>
      </w:r>
      <w:r>
        <w:t xml:space="preserve">, and watch for</w:t>
      </w:r>
      <w:r>
        <w:t xml:space="preserve"> </w:t>
      </w:r>
      <w:r>
        <w:rPr>
          <w:bCs/>
          <w:b/>
        </w:rPr>
        <w:t xml:space="preserve">On air</w:t>
      </w:r>
      <w:r>
        <w:t xml:space="preserve"> </w:t>
      </w:r>
      <w:r>
        <w:t xml:space="preserve">or</w:t>
      </w:r>
      <w:r>
        <w:t xml:space="preserve"> </w:t>
      </w:r>
      <w:r>
        <w:rPr>
          <w:bCs/>
          <w:b/>
        </w:rPr>
        <w:t xml:space="preserve">Showing slate</w:t>
      </w:r>
      <w:r>
        <w:t xml:space="preserve">.</w:t>
      </w:r>
    </w:p>
    <w:p>
      <w:pPr>
        <w:numPr>
          <w:ilvl w:val="0"/>
          <w:numId w:val="1081"/>
        </w:numPr>
        <w:pStyle w:val="Compact"/>
      </w:pPr>
      <w:r>
        <w:t xml:space="preserve">On the open</w:t>
      </w:r>
      <w:r>
        <w:t xml:space="preserve"> </w:t>
      </w:r>
      <w:r>
        <w:rPr>
          <w:bCs/>
          <w:b/>
        </w:rPr>
        <w:t xml:space="preserve">Live</w:t>
      </w:r>
      <w:r>
        <w:t xml:space="preserve"> </w:t>
      </w:r>
      <w:r>
        <w:t xml:space="preserve">tab (create the live session now if you did not in step 7), click</w:t>
      </w:r>
      <w:r>
        <w:t xml:space="preserve"> </w:t>
      </w:r>
      <w:r>
        <w:rPr>
          <w:bCs/>
          <w:b/>
        </w:rPr>
        <w:t xml:space="preserve">Start pre-flight</w:t>
      </w:r>
      <w:r>
        <w:t xml:space="preserve">, tick the confirmation box, click</w:t>
      </w:r>
      <w:r>
        <w:t xml:space="preserve"> </w:t>
      </w:r>
      <w:r>
        <w:rPr>
          <w:bCs/>
          <w:b/>
        </w:rPr>
        <w:t xml:space="preserve">Run pre-flight</w:t>
      </w:r>
      <w:r>
        <w:t xml:space="preserve">, and click</w:t>
      </w:r>
      <w:r>
        <w:t xml:space="preserve"> </w:t>
      </w:r>
      <w:r>
        <w:rPr>
          <w:bCs/>
          <w:b/>
        </w:rPr>
        <w:t xml:space="preserve">Start Live Stream</w:t>
      </w:r>
      <w:r>
        <w:t xml:space="preserve"> </w:t>
      </w:r>
      <w:r>
        <w:t xml:space="preserve">only when the channel really is broadcasting. Do not refresh the page after this.</w:t>
      </w:r>
    </w:p>
    <w:p>
      <w:pPr>
        <w:numPr>
          <w:ilvl w:val="0"/>
          <w:numId w:val="1081"/>
        </w:numPr>
        <w:pStyle w:val="Compact"/>
      </w:pPr>
      <w:r>
        <w:t xml:space="preserve">To go to the camera, run</w:t>
      </w:r>
      <w:r>
        <w:t xml:space="preserve"> </w:t>
      </w:r>
      <w:r>
        <w:rPr>
          <w:bCs/>
          <w:b/>
        </w:rPr>
        <w:t xml:space="preserve">Check source</w:t>
      </w:r>
      <w:r>
        <w:t xml:space="preserve"> </w:t>
      </w:r>
      <w:r>
        <w:t xml:space="preserve">(it expires after 30 seconds by default), then</w:t>
      </w:r>
      <w:r>
        <w:t xml:space="preserve"> </w:t>
      </w:r>
      <w:r>
        <w:rPr>
          <w:bCs/>
          <w:b/>
        </w:rPr>
        <w:t xml:space="preserve">Take live</w:t>
      </w:r>
      <w:r>
        <w:t xml:space="preserve">,</w:t>
      </w:r>
      <w:r>
        <w:t xml:space="preserve"> </w:t>
      </w:r>
      <w:r>
        <w:rPr>
          <w:bCs/>
          <w:b/>
        </w:rPr>
        <w:t xml:space="preserve">Confirm take live</w:t>
      </w:r>
      <w:r>
        <w:t xml:space="preserve">. The red badge shows only who took over, not the source, so read the</w:t>
      </w:r>
      <w:r>
        <w:t xml:space="preserve"> </w:t>
      </w:r>
      <w:r>
        <w:rPr>
          <w:bCs/>
          <w:b/>
        </w:rPr>
        <w:t xml:space="preserve">Source:</w:t>
      </w:r>
      <w:r>
        <w:t xml:space="preserve"> </w:t>
      </w:r>
      <w:r>
        <w:t xml:space="preserve">line in the</w:t>
      </w:r>
      <w:r>
        <w:t xml:space="preserve"> </w:t>
      </w:r>
      <w:r>
        <w:rPr>
          <w:bCs/>
          <w:b/>
        </w:rPr>
        <w:t xml:space="preserve">Outgoing channel feed</w:t>
      </w:r>
      <w:r>
        <w:t xml:space="preserve"> </w:t>
      </w:r>
      <w:r>
        <w:t xml:space="preserve">box (it can take up to 30 seconds to update) and watch the channel’s own output.</w:t>
      </w:r>
    </w:p>
    <w:p>
      <w:pPr>
        <w:numPr>
          <w:ilvl w:val="0"/>
          <w:numId w:val="1081"/>
        </w:numPr>
        <w:pStyle w:val="Compact"/>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Cs/>
          <w:b/>
        </w:rPr>
        <w:t xml:space="preserve">During the meeting</w:t>
      </w:r>
    </w:p>
    <w:p>
      <w:pPr>
        <w:numPr>
          <w:ilvl w:val="0"/>
          <w:numId w:val="1082"/>
        </w:numPr>
        <w:pStyle w:val="Compact"/>
      </w:pPr>
      <w:r>
        <w:t xml:space="preserve">Keep</w:t>
      </w:r>
      <w:r>
        <w:t xml:space="preserve"> </w:t>
      </w:r>
      <w:r>
        <w:rPr>
          <w:bCs/>
          <w:b/>
        </w:rPr>
        <w:t xml:space="preserve">Live</w:t>
      </w:r>
      <w:r>
        <w:t xml:space="preserve"> </w:t>
      </w:r>
      <w:r>
        <w:t xml:space="preserve">and the Control Room page open in their own tabs. Do not refresh them.</w:t>
      </w:r>
    </w:p>
    <w:p>
      <w:pPr>
        <w:numPr>
          <w:ilvl w:val="0"/>
          <w:numId w:val="1082"/>
        </w:numPr>
        <w:pStyle w:val="Compact"/>
      </w:pPr>
      <w:r>
        <w:t xml:space="preserve">If you use an On-Air Control Room session, open a new one before 30 minutes have passed.</w:t>
      </w:r>
    </w:p>
    <w:p>
      <w:pPr>
        <w:numPr>
          <w:ilvl w:val="0"/>
          <w:numId w:val="1082"/>
        </w:numPr>
        <w:pStyle w:val="Compact"/>
      </w:pPr>
      <w:r>
        <w:t xml:space="preserve">Admit remote guests one at a time. Keep the VDO.Ninja director open and verify each guest there. Guest controls do not compose them into the broadcast; use</w:t>
      </w:r>
      <w:r>
        <w:t xml:space="preserve"> </w:t>
      </w:r>
      <w:r>
        <w:rPr>
          <w:bCs/>
          <w:b/>
        </w:rPr>
        <w:t xml:space="preserve">Take channel live</w:t>
      </w:r>
      <w:r>
        <w:t xml:space="preserve"> </w:t>
      </w:r>
      <w:r>
        <w:t xml:space="preserve">separately only for the channel’s configured live source.</w:t>
      </w:r>
    </w:p>
    <w:p>
      <w:pPr>
        <w:numPr>
          <w:ilvl w:val="0"/>
          <w:numId w:val="1082"/>
        </w:numPr>
        <w:pStyle w:val="Compact"/>
      </w:pPr>
      <w:r>
        <w:t xml:space="preserve">Watch the channel’s own output, not the screen’s tags. After</w:t>
      </w:r>
      <w:r>
        <w:t xml:space="preserve"> </w:t>
      </w:r>
      <w:r>
        <w:rPr>
          <w:bCs/>
          <w:b/>
        </w:rPr>
        <w:t xml:space="preserve">Stop</w:t>
      </w:r>
      <w:r>
        <w:t xml:space="preserve">,</w:t>
      </w:r>
      <w:r>
        <w:t xml:space="preserve"> </w:t>
      </w:r>
      <w:r>
        <w:rPr>
          <w:bCs/>
          <w:b/>
        </w:rPr>
        <w:t xml:space="preserve">Restart feed</w:t>
      </w:r>
      <w:r>
        <w:t xml:space="preserve"> </w:t>
      </w:r>
      <w:r>
        <w:t xml:space="preserve">or</w:t>
      </w:r>
      <w:r>
        <w:t xml:space="preserve"> </w:t>
      </w:r>
      <w:r>
        <w:rPr>
          <w:bCs/>
          <w:b/>
        </w:rPr>
        <w:t xml:space="preserve">Return to schedule</w:t>
      </w:r>
      <w:r>
        <w:t xml:space="preserve">, the tag can take up to 30 seconds to change.</w:t>
      </w:r>
    </w:p>
    <w:p>
      <w:pPr>
        <w:pStyle w:val="FirstParagraph"/>
      </w:pPr>
      <w:r>
        <w:rPr>
          <w:bCs/>
          <w:b/>
        </w:rPr>
        <w:t xml:space="preserve">At the end</w:t>
      </w:r>
    </w:p>
    <w:p>
      <w:pPr>
        <w:numPr>
          <w:ilvl w:val="0"/>
          <w:numId w:val="1083"/>
        </w:numPr>
        <w:pStyle w:val="Compact"/>
      </w:pPr>
      <w:r>
        <w:t xml:space="preserve">Return the channel:</w:t>
      </w:r>
      <w:r>
        <w:t xml:space="preserve"> </w:t>
      </w:r>
      <w:r>
        <w:rPr>
          <w:bCs/>
          <w:b/>
        </w:rPr>
        <w:t xml:space="preserve">Return to schedule</w:t>
      </w:r>
      <w:r>
        <w:t xml:space="preserve">,</w:t>
      </w:r>
      <w:r>
        <w:t xml:space="preserve"> </w:t>
      </w:r>
      <w:r>
        <w:rPr>
          <w:bCs/>
          <w:b/>
        </w:rPr>
        <w:t xml:space="preserve">Confirm return to schedule</w:t>
      </w:r>
      <w:r>
        <w:t xml:space="preserve">.</w:t>
      </w:r>
    </w:p>
    <w:p>
      <w:pPr>
        <w:numPr>
          <w:ilvl w:val="0"/>
          <w:numId w:val="1083"/>
        </w:numPr>
        <w:pStyle w:val="Compact"/>
      </w:pPr>
      <w:r>
        <w:t xml:space="preserve">Send disconnect requests for remaining guests, verify they left in the director, mark them left, then click</w:t>
      </w:r>
      <w:r>
        <w:t xml:space="preserve"> </w:t>
      </w:r>
      <w:r>
        <w:rPr>
          <w:bCs/>
          <w:b/>
        </w:rPr>
        <w:t xml:space="preserve">Close room</w:t>
      </w:r>
      <w:r>
        <w:t xml:space="preserve">.</w:t>
      </w:r>
    </w:p>
    <w:p>
      <w:pPr>
        <w:numPr>
          <w:ilvl w:val="0"/>
          <w:numId w:val="1083"/>
        </w:numPr>
        <w:pStyle w:val="Compact"/>
      </w:pPr>
      <w:r>
        <w:t xml:space="preserve">End any Control Room session: click</w:t>
      </w:r>
      <w:r>
        <w:t xml:space="preserve"> </w:t>
      </w:r>
      <w:r>
        <w:rPr>
          <w:bCs/>
          <w:b/>
        </w:rPr>
        <w:t xml:space="preserve">End session</w:t>
      </w:r>
      <w:r>
        <w:t xml:space="preserve">.</w:t>
      </w:r>
    </w:p>
    <w:p>
      <w:pPr>
        <w:numPr>
          <w:ilvl w:val="0"/>
          <w:numId w:val="1083"/>
        </w:numPr>
        <w:pStyle w:val="Compact"/>
      </w:pPr>
      <w:r>
        <w:t xml:space="preserve">If you want the channel off the air, click</w:t>
      </w:r>
      <w:r>
        <w:t xml:space="preserve"> </w:t>
      </w:r>
      <w:r>
        <w:rPr>
          <w:bCs/>
          <w:b/>
        </w:rPr>
        <w:t xml:space="preserve">Finish current item, then stop</w:t>
      </w:r>
      <w:r>
        <w:t xml:space="preserve"> </w:t>
      </w:r>
      <w:r>
        <w:t xml:space="preserve">(or</w:t>
      </w:r>
      <w:r>
        <w:t xml:space="preserve"> </w:t>
      </w:r>
      <w:r>
        <w:rPr>
          <w:bCs/>
          <w:b/>
        </w:rPr>
        <w:t xml:space="preserve">Stop</w:t>
      </w:r>
      <w:r>
        <w:t xml:space="preserve">) and confirm. If</w:t>
      </w:r>
      <w:r>
        <w:t xml:space="preserve"> </w:t>
      </w:r>
      <w:r>
        <w:rPr>
          <w:bCs/>
          <w:b/>
        </w:rPr>
        <w:t xml:space="preserve">Keep this channel on air</w:t>
      </w:r>
      <w:r>
        <w:t xml:space="preserve"> </w:t>
      </w:r>
      <w:r>
        <w:t xml:space="preserve">is ticked, ask your Setup admin to untick it first.</w:t>
      </w:r>
    </w:p>
    <w:p>
      <w:pPr>
        <w:numPr>
          <w:ilvl w:val="0"/>
          <w:numId w:val="1083"/>
        </w:numPr>
        <w:pStyle w:val="Compact"/>
      </w:pPr>
      <w:r>
        <w:t xml:space="preserve">On</w:t>
      </w:r>
      <w:r>
        <w:t xml:space="preserve"> </w:t>
      </w:r>
      <w:r>
        <w:rPr>
          <w:bCs/>
          <w:b/>
        </w:rPr>
        <w:t xml:space="preserve">Live</w:t>
      </w:r>
      <w:r>
        <w:t xml:space="preserve">, click</w:t>
      </w:r>
      <w:r>
        <w:t xml:space="preserve"> </w:t>
      </w:r>
      <w:r>
        <w:rPr>
          <w:bCs/>
          <w:b/>
        </w:rPr>
        <w:t xml:space="preserve">End Live Stream</w:t>
      </w:r>
      <w:r>
        <w:t xml:space="preserve">, confirm, and watch</w:t>
      </w:r>
      <w:r>
        <w:t xml:space="preserve"> </w:t>
      </w:r>
      <w:r>
        <w:rPr>
          <w:bCs/>
          <w:b/>
        </w:rPr>
        <w:t xml:space="preserve">Recording finalization</w:t>
      </w:r>
      <w:r>
        <w:t xml:space="preserve"> </w:t>
      </w:r>
      <w:r>
        <w:t xml:space="preserve">until it says</w:t>
      </w:r>
      <w:r>
        <w:t xml:space="preserve"> </w:t>
      </w:r>
      <w:r>
        <w:t xml:space="preserve">“</w:t>
      </w:r>
      <w:r>
        <w:t xml:space="preserve">Recording saved as asset &lt;id&gt;.</w:t>
      </w:r>
      <w:r>
        <w:t xml:space="preserve">”</w:t>
      </w:r>
      <w:r>
        <w:t xml:space="preserve"> </w:t>
      </w:r>
      <w:r>
        <w:t xml:space="preserve">Then follow</w:t>
      </w:r>
      <w:r>
        <w:t xml:space="preserve"> </w:t>
      </w:r>
      <w:hyperlink w:anchor="ch-after-meeting">
        <w:r>
          <w:rPr>
            <w:rStyle w:val="Hyperlink"/>
          </w:rPr>
          <w:t xml:space="preserve">After the meeting</w:t>
        </w:r>
      </w:hyperlink>
      <w:r>
        <w:t xml:space="preserve">.</w:t>
      </w:r>
    </w:p>
    <w:bookmarkEnd w:id="148"/>
    <w:bookmarkStart w:id="149" w:name="if-it-did-not-work-3"/>
    <w:p>
      <w:pPr>
        <w:pStyle w:val="Heading3"/>
      </w:pPr>
      <w:r>
        <w:t xml:space="preserve">If it did not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What it means and what to do</w:t>
            </w:r>
          </w:p>
        </w:tc>
      </w:tr>
      <w:tr>
        <w:tc>
          <w:tcPr/>
          <w:p>
            <w:pPr>
              <w:pStyle w:val="Compact"/>
              <w:jc w:val="left"/>
            </w:pPr>
            <w:r>
              <w:t xml:space="preserve">“</w:t>
            </w:r>
            <w:r>
              <w:t xml:space="preserve">Live-room controls require the meeting operator role. Source status and readiness checks remain visible.</w:t>
            </w:r>
            <w:r>
              <w:t xml:space="preserve">”</w:t>
            </w:r>
          </w:p>
        </w:tc>
        <w:tc>
          <w:tcPr/>
          <w:p>
            <w:pPr>
              <w:pStyle w:val="Compact"/>
              <w:jc w:val="left"/>
            </w:pPr>
            <w:r>
              <w:t xml:space="preserve">Your sign-in lacks the Meeting operator role. Ask your Setup admin.</w:t>
            </w:r>
          </w:p>
        </w:tc>
      </w:tr>
      <w:tr>
        <w:tc>
          <w:tcPr/>
          <w:p>
            <w:pPr>
              <w:pStyle w:val="Compact"/>
              <w:jc w:val="left"/>
            </w:pPr>
            <w:r>
              <w:t xml:space="preserve">“</w:t>
            </w:r>
            <w:r>
              <w:t xml:space="preserve">Source preview unavailable - CivicCast has not verified incoming video or audio from &lt;source&gt;.</w:t>
            </w:r>
            <w:r>
              <w:t xml:space="preserve">”</w:t>
            </w:r>
          </w:p>
        </w:tc>
        <w:tc>
          <w:tcPr/>
          <w:p>
            <w:pPr>
              <w:pStyle w:val="Compact"/>
              <w:jc w:val="left"/>
            </w:pPr>
            <w:r>
              <w:t xml:space="preserve">The Live preview panel remains unavailable in Beta.12 and does not show whether the latest source check passed. Run</w:t>
            </w:r>
            <w:r>
              <w:t xml:space="preserve"> </w:t>
            </w:r>
            <w:r>
              <w:rPr>
                <w:bCs/>
                <w:b/>
              </w:rPr>
              <w:t xml:space="preserve">Check source</w:t>
            </w:r>
            <w:r>
              <w:t xml:space="preserve"> </w:t>
            </w:r>
            <w:r>
              <w:t xml:space="preserve">and</w:t>
            </w:r>
            <w:r>
              <w:t xml:space="preserve"> </w:t>
            </w:r>
            <w:r>
              <w:rPr>
                <w:bCs/>
                <w:b/>
              </w:rPr>
              <w:t xml:space="preserve">Run pre-flight</w:t>
            </w:r>
            <w:r>
              <w:t xml:space="preserve"> </w:t>
            </w:r>
            <w:r>
              <w:t xml:space="preserve">for current source status; use your own monitor or channel output for video.</w:t>
            </w:r>
          </w:p>
        </w:tc>
      </w:tr>
      <w:tr>
        <w:tc>
          <w:tcPr/>
          <w:p>
            <w:pPr>
              <w:pStyle w:val="Compact"/>
              <w:jc w:val="left"/>
            </w:pPr>
            <w:r>
              <w:t xml:space="preserve">A red box titled</w:t>
            </w:r>
            <w:r>
              <w:t xml:space="preserve"> </w:t>
            </w:r>
            <w:r>
              <w:t xml:space="preserve">“</w:t>
            </w:r>
            <w:r>
              <w:t xml:space="preserve">Live action failed.</w:t>
            </w:r>
            <w:r>
              <w:t xml:space="preserve">”</w:t>
            </w:r>
          </w:p>
        </w:tc>
        <w:tc>
          <w:tcPr/>
          <w:p>
            <w:pPr>
              <w:pStyle w:val="Compact"/>
              <w:jc w:val="left"/>
            </w:pPr>
            <w:r>
              <w:t xml:space="preserve">Ask the station administrator to check the CivicCast service and database. Keep this screen open during an active session; refreshing can lose the in-page session.</w:t>
            </w:r>
          </w:p>
        </w:tc>
      </w:tr>
      <w:tr>
        <w:tc>
          <w:tcPr/>
          <w:p>
            <w:pPr>
              <w:pStyle w:val="Compact"/>
              <w:jc w:val="left"/>
            </w:pPr>
            <w:r>
              <w:t xml:space="preserve">“</w:t>
            </w:r>
            <w:r>
              <w:t xml:space="preserve">Go on air blocked: a fresh source-bound server-side pre-flight did not pass.</w:t>
            </w:r>
            <w:r>
              <w:t xml:space="preserve">”</w:t>
            </w:r>
          </w:p>
        </w:tc>
        <w:tc>
          <w:tcPr/>
          <w:p>
            <w:pPr>
              <w:pStyle w:val="Compact"/>
              <w:jc w:val="left"/>
            </w:pPr>
            <w:r>
              <w:t xml:space="preserve">A required checklist row failed when you clicked. Fix it, run</w:t>
            </w:r>
            <w:r>
              <w:t xml:space="preserve"> </w:t>
            </w:r>
            <w:r>
              <w:rPr>
                <w:bCs/>
                <w:b/>
              </w:rPr>
              <w:t xml:space="preserve">Run pre-flight</w:t>
            </w:r>
            <w:r>
              <w:t xml:space="preserve">, try again.</w:t>
            </w:r>
          </w:p>
        </w:tc>
      </w:tr>
      <w:tr>
        <w:tc>
          <w:tcPr/>
          <w:p>
            <w:pPr>
              <w:pStyle w:val="Compact"/>
              <w:jc w:val="left"/>
            </w:pPr>
            <w:r>
              <w:t xml:space="preserve">“</w:t>
            </w:r>
            <w:r>
              <w:t xml:space="preserve">LiveSession already exists: council-live-room</w:t>
            </w:r>
            <w:r>
              <w:t xml:space="preserve">”</w:t>
            </w:r>
          </w:p>
        </w:tc>
        <w:tc>
          <w:tcPr/>
          <w:p>
            <w:pPr>
              <w:pStyle w:val="Compact"/>
              <w:jc w:val="left"/>
            </w:pPr>
            <w:r>
              <w:t xml:space="preserve">A live session has already been created on this station. See the Known issue in</w:t>
            </w:r>
            <w:r>
              <w:t xml:space="preserve"> </w:t>
            </w:r>
            <w:r>
              <w:t xml:space="preserve">“</w:t>
            </w:r>
            <w:r>
              <w:t xml:space="preserve">Run a live session</w:t>
            </w:r>
            <w:r>
              <w:t xml:space="preserve">”</w:t>
            </w:r>
            <w:r>
              <w:t xml:space="preserve">. Ask IT.</w:t>
            </w:r>
          </w:p>
        </w:tc>
      </w:tr>
      <w:tr>
        <w:tc>
          <w:tcPr/>
          <w:p>
            <w:pPr>
              <w:pStyle w:val="Compact"/>
              <w:jc w:val="left"/>
            </w:pPr>
            <w:r>
              <w:t xml:space="preserve">“</w:t>
            </w:r>
            <w:r>
              <w:t xml:space="preserve">Start was queued but the feed did not start.</w:t>
            </w:r>
            <w:r>
              <w:t xml:space="preserve">”</w:t>
            </w:r>
          </w:p>
        </w:tc>
        <w:tc>
          <w:tcPr/>
          <w:p>
            <w:pPr>
              <w:pStyle w:val="Compact"/>
              <w:jc w:val="left"/>
            </w:pPr>
            <w:r>
              <w:t xml:space="preserve">The feed program did not respond in 20 seconds. Check Readiness, then click</w:t>
            </w:r>
            <w:r>
              <w:t xml:space="preserve"> </w:t>
            </w:r>
            <w:r>
              <w:rPr>
                <w:bCs/>
                <w:b/>
              </w:rPr>
              <w:t xml:space="preserve">Start</w:t>
            </w:r>
            <w:r>
              <w:t xml:space="preserve"> </w:t>
            </w:r>
            <w:r>
              <w:t xml:space="preserve">again.</w:t>
            </w:r>
          </w:p>
        </w:tc>
      </w:tr>
      <w:tr>
        <w:tc>
          <w:tcPr/>
          <w:p>
            <w:pPr>
              <w:pStyle w:val="Compact"/>
              <w:jc w:val="left"/>
            </w:pPr>
            <w:r>
              <w:t xml:space="preserve">“</w:t>
            </w:r>
            <w:r>
              <w:t xml:space="preserve">No live source is ready yet.</w:t>
            </w:r>
            <w:r>
              <w:t xml:space="preserve">”</w:t>
            </w:r>
            <w:r>
              <w:t xml:space="preserve"> </w:t>
            </w:r>
            <w:r>
              <w:t xml:space="preserve">(Take live is grey)</w:t>
            </w:r>
          </w:p>
        </w:tc>
        <w:tc>
          <w:tcPr/>
          <w:p>
            <w:pPr>
              <w:pStyle w:val="Compact"/>
              <w:jc w:val="left"/>
            </w:pPr>
            <w:r>
              <w:t xml:space="preserve">No source passed</w:t>
            </w:r>
            <w:r>
              <w:t xml:space="preserve"> </w:t>
            </w:r>
            <w:r>
              <w:rPr>
                <w:bCs/>
                <w:b/>
              </w:rPr>
              <w:t xml:space="preserve">Check source</w:t>
            </w:r>
            <w:r>
              <w:t xml:space="preserve"> </w:t>
            </w:r>
            <w:r>
              <w:t xml:space="preserve">in the last 30 seconds (by default). Run</w:t>
            </w:r>
            <w:r>
              <w:t xml:space="preserve"> </w:t>
            </w:r>
            <w:r>
              <w:rPr>
                <w:bCs/>
                <w:b/>
              </w:rPr>
              <w:t xml:space="preserve">Check source</w:t>
            </w:r>
            <w:r>
              <w:t xml:space="preserve"> </w:t>
            </w:r>
            <w:r>
              <w:t xml:space="preserve">on Live.</w:t>
            </w:r>
          </w:p>
        </w:tc>
      </w:tr>
      <w:tr>
        <w:tc>
          <w:tcPr/>
          <w:p>
            <w:pPr>
              <w:pStyle w:val="Compact"/>
              <w:jc w:val="left"/>
            </w:pPr>
            <w:r>
              <w:t xml:space="preserve">“</w:t>
            </w:r>
            <w:r>
              <w:t xml:space="preserve">Channel</w:t>
            </w:r>
            <w:r>
              <w:t xml:space="preserve"> </w:t>
            </w:r>
            <w:r>
              <w:t xml:space="preserve">‘</w:t>
            </w:r>
            <w:r>
              <w:t xml:space="preserve">&lt;id&gt;</w:t>
            </w:r>
            <w:r>
              <w:t xml:space="preserve">’</w:t>
            </w:r>
            <w:r>
              <w:t xml:space="preserve"> </w:t>
            </w:r>
            <w:r>
              <w:t xml:space="preserve">is already under live takeover.</w:t>
            </w:r>
            <w:r>
              <w:t xml:space="preserve">”</w:t>
            </w:r>
          </w:p>
        </w:tc>
        <w:tc>
          <w:tcPr/>
          <w:p>
            <w:pPr>
              <w:pStyle w:val="Compact"/>
              <w:jc w:val="left"/>
            </w:pPr>
            <w:r>
              <w:t xml:space="preserve">The channel is already live. Use</w:t>
            </w:r>
            <w:r>
              <w:t xml:space="preserve"> </w:t>
            </w:r>
            <w:r>
              <w:rPr>
                <w:bCs/>
                <w:b/>
              </w:rPr>
              <w:t xml:space="preserve">Return to schedule</w:t>
            </w:r>
            <w:r>
              <w:t xml:space="preserve"> </w:t>
            </w:r>
            <w:r>
              <w:t xml:space="preserve">first if you want to change it.</w:t>
            </w:r>
          </w:p>
        </w:tc>
      </w:tr>
      <w:tr>
        <w:tc>
          <w:tcPr/>
          <w:p>
            <w:pPr>
              <w:pStyle w:val="Compact"/>
              <w:jc w:val="left"/>
            </w:pPr>
            <w:r>
              <w:t xml:space="preserve">“</w:t>
            </w:r>
            <w:r>
              <w:t xml:space="preserve">Outgoing feed controls require the meeting operator role.</w:t>
            </w:r>
            <w:r>
              <w:t xml:space="preserve">”</w:t>
            </w:r>
          </w:p>
        </w:tc>
        <w:tc>
          <w:tcPr/>
          <w:p>
            <w:pPr>
              <w:pStyle w:val="Compact"/>
              <w:jc w:val="left"/>
            </w:pPr>
            <w:r>
              <w:t xml:space="preserve">Your sign-in cannot start or stop channels.</w:t>
            </w:r>
          </w:p>
        </w:tc>
      </w:tr>
      <w:tr>
        <w:tc>
          <w:tcPr/>
          <w:p>
            <w:pPr>
              <w:pStyle w:val="Compact"/>
              <w:jc w:val="left"/>
            </w:pPr>
            <w:r>
              <w:t xml:space="preserve">A program says</w:t>
            </w:r>
            <w:r>
              <w:t xml:space="preserve"> </w:t>
            </w:r>
            <w:r>
              <w:rPr>
                <w:bCs/>
                <w:b/>
              </w:rPr>
              <w:t xml:space="preserve">Not safe to air yet</w:t>
            </w:r>
          </w:p>
        </w:tc>
        <w:tc>
          <w:tcPr/>
          <w:p>
            <w:pPr>
              <w:pStyle w:val="Compact"/>
              <w:jc w:val="left"/>
            </w:pPr>
            <w:r>
              <w:t xml:space="preserve">Read the reason: missing media, or a clash with another program. Fix it on</w:t>
            </w:r>
            <w:r>
              <w:t xml:space="preserve"> </w:t>
            </w:r>
            <w:r>
              <w:rPr>
                <w:bCs/>
                <w:b/>
              </w:rPr>
              <w:t xml:space="preserve">Schedule</w:t>
            </w:r>
            <w:r>
              <w:t xml:space="preserve"> </w:t>
            </w:r>
            <w:r>
              <w:t xml:space="preserve">and review again.</w:t>
            </w:r>
          </w:p>
        </w:tc>
      </w:tr>
      <w:tr>
        <w:tc>
          <w:tcPr/>
          <w:p>
            <w:pPr>
              <w:pStyle w:val="Compact"/>
              <w:jc w:val="left"/>
            </w:pPr>
            <w:r>
              <w:rPr>
                <w:bCs/>
                <w:b/>
              </w:rPr>
              <w:t xml:space="preserve">Couldn’t reach the engine</w:t>
            </w:r>
            <w:r>
              <w:t xml:space="preserve"> </w:t>
            </w:r>
            <w:r>
              <w:t xml:space="preserve">on a committed program</w:t>
            </w:r>
          </w:p>
        </w:tc>
        <w:tc>
          <w:tcPr/>
          <w:p>
            <w:pPr>
              <w:pStyle w:val="Compact"/>
              <w:jc w:val="left"/>
            </w:pPr>
            <w:r>
              <w:t xml:space="preserve">The approval was saved, but the command to the feed did not go through. Check that the feed is running, and ask IT.</w:t>
            </w:r>
          </w:p>
        </w:tc>
      </w:tr>
      <w:tr>
        <w:tc>
          <w:tcPr/>
          <w:p>
            <w:pPr>
              <w:pStyle w:val="Compact"/>
              <w:jc w:val="left"/>
            </w:pPr>
            <w:r>
              <w:t xml:space="preserve">“</w:t>
            </w:r>
            <w:r>
              <w:t xml:space="preserve">Production control unavailable — the TSR control service is not running or not configured.</w:t>
            </w:r>
            <w:r>
              <w:t xml:space="preserve">”</w:t>
            </w:r>
          </w:p>
        </w:tc>
        <w:tc>
          <w:tcPr/>
          <w:p>
            <w:pPr>
              <w:pStyle w:val="Compact"/>
              <w:jc w:val="left"/>
            </w:pPr>
            <w:r>
              <w:t xml:space="preserve">The Control Room helper is down. Tell IT.</w:t>
            </w:r>
          </w:p>
        </w:tc>
      </w:tr>
      <w:tr>
        <w:tc>
          <w:tcPr/>
          <w:p>
            <w:pPr>
              <w:pStyle w:val="Compact"/>
              <w:jc w:val="left"/>
            </w:pPr>
            <w:r>
              <w:t xml:space="preserve">“</w:t>
            </w:r>
            <w:r>
              <w:t xml:space="preserve">On-Air Mode expired before this cue could fire. Open a new On-Air session to continue.</w:t>
            </w:r>
            <w:r>
              <w:t xml:space="preserve">”</w:t>
            </w:r>
          </w:p>
        </w:tc>
        <w:tc>
          <w:tcPr/>
          <w:p>
            <w:pPr>
              <w:pStyle w:val="Compact"/>
              <w:jc w:val="left"/>
            </w:pPr>
            <w:r>
              <w:t xml:space="preserve">The 30-minute limit passed. Open a new On-Air session.</w:t>
            </w:r>
          </w:p>
        </w:tc>
      </w:tr>
      <w:tr>
        <w:tc>
          <w:tcPr/>
          <w:p>
            <w:pPr>
              <w:pStyle w:val="Compact"/>
              <w:jc w:val="left"/>
            </w:pPr>
            <w:r>
              <w:t xml:space="preserve">“</w:t>
            </w:r>
            <w:r>
              <w:t xml:space="preserve">The cue preview is stale … Dry Run the cue again before Live Fire.</w:t>
            </w:r>
            <w:r>
              <w:t xml:space="preserve">”</w:t>
            </w:r>
          </w:p>
        </w:tc>
        <w:tc>
          <w:tcPr/>
          <w:p>
            <w:pPr>
              <w:pStyle w:val="Compact"/>
              <w:jc w:val="left"/>
            </w:pPr>
            <w:r>
              <w:t xml:space="preserve">The cue or device changed after your dry run. Click the cue again.</w:t>
            </w:r>
          </w:p>
        </w:tc>
      </w:tr>
      <w:tr>
        <w:tc>
          <w:tcPr/>
          <w:p>
            <w:pPr>
              <w:pStyle w:val="Compact"/>
              <w:jc w:val="left"/>
            </w:pPr>
            <w:r>
              <w:t xml:space="preserve">“</w:t>
            </w:r>
            <w:r>
              <w:t xml:space="preserve">A session is already open on this surface, locked by &lt;name&gt; since &lt;time&gt;.</w:t>
            </w:r>
            <w:r>
              <w:t xml:space="preserve">”</w:t>
            </w:r>
          </w:p>
        </w:tc>
        <w:tc>
          <w:tcPr/>
          <w:p>
            <w:pPr>
              <w:pStyle w:val="Compact"/>
              <w:jc w:val="left"/>
            </w:pPr>
            <w:r>
              <w:t xml:space="preserve">Someone, maybe you before a refresh, has the surface open. Ask IT.</w:t>
            </w:r>
          </w:p>
        </w:tc>
      </w:tr>
      <w:tr>
        <w:tc>
          <w:tcPr/>
          <w:p>
            <w:pPr>
              <w:pStyle w:val="Compact"/>
              <w:jc w:val="left"/>
            </w:pPr>
            <w:r>
              <w:t xml:space="preserve">“</w:t>
            </w:r>
            <w:r>
              <w:t xml:space="preserve">Remote contribution isn’t configured yet.</w:t>
            </w:r>
            <w:r>
              <w:t xml:space="preserve">”</w:t>
            </w:r>
          </w:p>
        </w:tc>
        <w:tc>
          <w:tcPr/>
          <w:p>
            <w:pPr>
              <w:pStyle w:val="Compact"/>
              <w:jc w:val="left"/>
            </w:pPr>
            <w:r>
              <w:t xml:space="preserve">Guest video software has not been set up. Tell IT.</w:t>
            </w:r>
          </w:p>
        </w:tc>
      </w:tr>
      <w:tr>
        <w:tc>
          <w:tcPr/>
          <w:p>
            <w:pPr>
              <w:pStyle w:val="Compact"/>
              <w:jc w:val="left"/>
            </w:pPr>
            <w:r>
              <w:t xml:space="preserve">A guest-control notice says</w:t>
            </w:r>
            <w:r>
              <w:t xml:space="preserve"> </w:t>
            </w:r>
            <w:r>
              <w:rPr>
                <w:bCs/>
                <w:b/>
              </w:rPr>
              <w:t xml:space="preserve">sent, not verified</w:t>
            </w:r>
          </w:p>
        </w:tc>
        <w:tc>
          <w:tcPr/>
          <w:p>
            <w:pPr>
              <w:pStyle w:val="Compact"/>
              <w:jc w:val="left"/>
            </w:pPr>
            <w:r>
              <w:t xml:space="preserve">The director iframe does not report command completion. Check the guest in the embedded director; use</w:t>
            </w:r>
            <w:r>
              <w:t xml:space="preserve"> </w:t>
            </w:r>
            <w:r>
              <w:rPr>
                <w:bCs/>
                <w:b/>
              </w:rPr>
              <w:t xml:space="preserve">Mark left after checking</w:t>
            </w:r>
            <w:r>
              <w:t xml:space="preserve"> </w:t>
            </w:r>
            <w:r>
              <w:t xml:space="preserve">only after verifying they have disconnected.</w:t>
            </w:r>
          </w:p>
        </w:tc>
      </w:tr>
      <w:tr>
        <w:tc>
          <w:tcPr/>
          <w:p>
            <w:pPr>
              <w:pStyle w:val="Compact"/>
              <w:jc w:val="left"/>
            </w:pPr>
            <w:r>
              <w:t xml:space="preserve">“</w:t>
            </w:r>
            <w:r>
              <w:t xml:space="preserve">Durable storage is not ready. Open Setup and choose Prepare storage …</w:t>
            </w:r>
            <w:r>
              <w:t xml:space="preserve">”</w:t>
            </w:r>
          </w:p>
        </w:tc>
        <w:tc>
          <w:tcPr/>
          <w:p>
            <w:pPr>
              <w:pStyle w:val="Compact"/>
              <w:jc w:val="left"/>
            </w:pPr>
            <w:r>
              <w:t xml:space="preserve">The station’s database is not ready. Tell IT.</w:t>
            </w:r>
          </w:p>
        </w:tc>
      </w:tr>
      <w:tr>
        <w:tc>
          <w:tcPr/>
          <w:p>
            <w:pPr>
              <w:pStyle w:val="Compact"/>
              <w:jc w:val="left"/>
            </w:pPr>
            <w:r>
              <w:t xml:space="preserve">“</w:t>
            </w:r>
            <w:r>
              <w:t xml:space="preserve">This action requires one of these CivicCast roles: …</w:t>
            </w:r>
            <w:r>
              <w:t xml:space="preserve">”</w:t>
            </w:r>
          </w:p>
        </w:tc>
        <w:tc>
          <w:tcPr/>
          <w:p>
            <w:pPr>
              <w:pStyle w:val="Compact"/>
              <w:jc w:val="left"/>
            </w:pPr>
            <w:r>
              <w:t xml:space="preserve">Your sign-in lacks a role for that button. The names listed are the role names in short form.</w:t>
            </w:r>
          </w:p>
        </w:tc>
      </w:tr>
    </w:tbl>
    <w:bookmarkEnd w:id="149"/>
    <w:bookmarkStart w:id="150" w:name="related-3"/>
    <w:p>
      <w:pPr>
        <w:pStyle w:val="Heading3"/>
      </w:pPr>
      <w:r>
        <w:t xml:space="preserve">Related</w:t>
      </w:r>
    </w:p>
    <w:p>
      <w:pPr>
        <w:numPr>
          <w:ilvl w:val="0"/>
          <w:numId w:val="1084"/>
        </w:numPr>
        <w:pStyle w:val="Compact"/>
      </w:pPr>
      <w:hyperlink w:anchor="ch-signing-in">
        <w:r>
          <w:rPr>
            <w:rStyle w:val="Hyperlink"/>
          </w:rPr>
          <w:t xml:space="preserve">Signing in and finding your way around</w:t>
        </w:r>
      </w:hyperlink>
    </w:p>
    <w:p>
      <w:pPr>
        <w:numPr>
          <w:ilvl w:val="0"/>
          <w:numId w:val="1084"/>
        </w:numPr>
        <w:pStyle w:val="Compact"/>
      </w:pPr>
      <w:hyperlink w:anchor="ch-before-meeting">
        <w:r>
          <w:rPr>
            <w:rStyle w:val="Hyperlink"/>
          </w:rPr>
          <w:t xml:space="preserve">Before the meeting: schedules, agendas, recording schedules</w:t>
        </w:r>
      </w:hyperlink>
    </w:p>
    <w:p>
      <w:pPr>
        <w:numPr>
          <w:ilvl w:val="0"/>
          <w:numId w:val="1084"/>
        </w:numPr>
        <w:pStyle w:val="Compact"/>
      </w:pPr>
      <w:hyperlink w:anchor="ch-after-meeting">
        <w:r>
          <w:rPr>
            <w:rStyle w:val="Hyperlink"/>
          </w:rPr>
          <w:t xml:space="preserve">After the meeting: assets, captions, summaries, approvals</w:t>
        </w:r>
      </w:hyperlink>
    </w:p>
    <w:p>
      <w:pPr>
        <w:numPr>
          <w:ilvl w:val="0"/>
          <w:numId w:val="1084"/>
        </w:numPr>
        <w:pStyle w:val="Compact"/>
      </w:pPr>
      <w:hyperlink w:anchor="ch-publishing">
        <w:r>
          <w:rPr>
            <w:rStyle w:val="Hyperlink"/>
          </w:rPr>
          <w:t xml:space="preserve">Publishing, and what residents see</w:t>
        </w:r>
      </w:hyperlink>
    </w:p>
    <w:p>
      <w:pPr>
        <w:numPr>
          <w:ilvl w:val="0"/>
          <w:numId w:val="1084"/>
        </w:numPr>
        <w:pStyle w:val="Compact"/>
      </w:pPr>
      <w:hyperlink w:anchor="ch-something-wrong">
        <w:r>
          <w:rPr>
            <w:rStyle w:val="Hyperlink"/>
          </w:rPr>
          <w:t xml:space="preserve">When something looks wrong</w:t>
        </w:r>
      </w:hyperlink>
    </w:p>
    <w:p>
      <w:pPr>
        <w:numPr>
          <w:ilvl w:val="0"/>
          <w:numId w:val="1084"/>
        </w:numPr>
        <w:pStyle w:val="Compact"/>
      </w:pPr>
      <w:hyperlink w:anchor="ch-configuration">
        <w:r>
          <w:rPr>
            <w:rStyle w:val="Hyperlink"/>
          </w:rPr>
          <w:t xml:space="preserve">Configuring the station</w:t>
        </w:r>
      </w:hyperlink>
    </w:p>
    <w:p>
      <w:pPr>
        <w:numPr>
          <w:ilvl w:val="0"/>
          <w:numId w:val="1084"/>
        </w:numPr>
        <w:pStyle w:val="Compact"/>
      </w:pPr>
      <w:hyperlink w:anchor="ch-integrations">
        <w:r>
          <w:rPr>
            <w:rStyle w:val="Hyperlink"/>
          </w:rPr>
          <w:t xml:space="preserve">Cable headend, streaming, CDN, federation, emergency alerts, the API</w:t>
        </w:r>
      </w:hyperlink>
    </w:p>
    <w:bookmarkEnd w:id="150"/>
    <w:bookmarkEnd w:id="151"/>
    <w:bookmarkStart w:id="174"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52"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Cs/>
          <w:b/>
        </w:rPr>
        <w:t xml:space="preserve">Review Records</w:t>
      </w:r>
      <w:r>
        <w:t xml:space="preserve">:</w:t>
      </w:r>
      <w:r>
        <w:t xml:space="preserve"> </w:t>
      </w:r>
      <w:r>
        <w:rPr>
          <w:bCs/>
          <w:b/>
        </w:rPr>
        <w:t xml:space="preserve">Assets</w:t>
      </w:r>
      <w:r>
        <w:t xml:space="preserve">,</w:t>
      </w:r>
      <w:r>
        <w:t xml:space="preserve"> </w:t>
      </w:r>
      <w:r>
        <w:rPr>
          <w:bCs/>
          <w:b/>
        </w:rPr>
        <w:t xml:space="preserve">Missing Media</w:t>
      </w:r>
      <w:r>
        <w:t xml:space="preserve">,</w:t>
      </w:r>
      <w:r>
        <w:t xml:space="preserve"> </w:t>
      </w:r>
      <w:r>
        <w:rPr>
          <w:bCs/>
          <w:b/>
        </w:rPr>
        <w:t xml:space="preserve">Media Lifecycle Settings</w:t>
      </w:r>
      <w:r>
        <w:t xml:space="preserve">,</w:t>
      </w:r>
      <w:r>
        <w:t xml:space="preserve"> </w:t>
      </w:r>
      <w:r>
        <w:rPr>
          <w:bCs/>
          <w:b/>
        </w:rPr>
        <w:t xml:space="preserve">Review queue</w:t>
      </w:r>
      <w:r>
        <w:t xml:space="preserve"> </w:t>
      </w:r>
      <w:r>
        <w:t xml:space="preserve">and</w:t>
      </w:r>
      <w:r>
        <w:t xml:space="preserve"> </w:t>
      </w:r>
      <w:r>
        <w:rPr>
          <w:bCs/>
          <w:b/>
        </w:rPr>
        <w:t xml:space="preserve">Summary review</w:t>
      </w:r>
      <w:r>
        <w:t xml:space="preserve">.</w:t>
      </w:r>
    </w:p>
    <w:p>
      <w:pPr>
        <w:pStyle w:val="BodyText"/>
      </w:pPr>
      <w:r>
        <w:t xml:space="preserve">Words used in this chapter:</w:t>
      </w:r>
    </w:p>
    <w:p>
      <w:pPr>
        <w:numPr>
          <w:ilvl w:val="0"/>
          <w:numId w:val="1085"/>
        </w:numPr>
        <w:pStyle w:val="Compact"/>
      </w:pPr>
      <w:r>
        <w:t xml:space="preserve">An</w:t>
      </w:r>
      <w:r>
        <w:t xml:space="preserve"> </w:t>
      </w:r>
      <w:r>
        <w:rPr>
          <w:iCs/>
          <w:i/>
        </w:rPr>
        <w:t xml:space="preserve">asset</w:t>
      </w:r>
      <w:r>
        <w:t xml:space="preserve"> </w:t>
      </w:r>
      <w:r>
        <w:t xml:space="preserve">is one video in the library, with its title, details and files.</w:t>
      </w:r>
    </w:p>
    <w:p>
      <w:pPr>
        <w:numPr>
          <w:ilvl w:val="0"/>
          <w:numId w:val="1085"/>
        </w:numPr>
        <w:pStyle w:val="Compact"/>
      </w:pPr>
      <w:r>
        <w:rPr>
          <w:iCs/>
          <w:i/>
        </w:rPr>
        <w:t xml:space="preserve">Packaging</w:t>
      </w:r>
      <w:r>
        <w:t xml:space="preserve"> </w:t>
      </w:r>
      <w:r>
        <w:t xml:space="preserve">means making a ready-to-stream copy of the video so residents can watch it in a web browser. It does not show the video to residents. Publishing does that.</w:t>
      </w:r>
    </w:p>
    <w:p>
      <w:pPr>
        <w:numPr>
          <w:ilvl w:val="0"/>
          <w:numId w:val="1085"/>
        </w:numPr>
        <w:pStyle w:val="Compact"/>
      </w:pPr>
      <w:r>
        <w:t xml:space="preserve">A</w:t>
      </w:r>
      <w:r>
        <w:t xml:space="preserve"> </w:t>
      </w:r>
      <w:r>
        <w:rPr>
          <w:iCs/>
          <w:i/>
        </w:rPr>
        <w:t xml:space="preserve">cue</w:t>
      </w:r>
      <w:r>
        <w:t xml:space="preserve"> </w:t>
      </w:r>
      <w:r>
        <w:t xml:space="preserve">is one caption line: a short piece of text with a start time and an end time.</w:t>
      </w:r>
    </w:p>
    <w:p>
      <w:pPr>
        <w:numPr>
          <w:ilvl w:val="0"/>
          <w:numId w:val="1085"/>
        </w:numPr>
        <w:pStyle w:val="Compact"/>
      </w:pPr>
      <w:r>
        <w:rPr>
          <w:iCs/>
          <w:i/>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w:t>
      </w:r>
      <w:r>
        <w:t xml:space="preserve">This action requires one of these CivicCast roles: …</w:t>
      </w:r>
      <w:r>
        <w:t xml:space="preserve">”</w:t>
      </w:r>
      <w:r>
        <w:t xml:space="preserve"> </w:t>
      </w:r>
      <w:r>
        <w:t xml:space="preserve">instead of being greyed out. The table lists who can do what in this chapter.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Role that can do it</w:t>
            </w:r>
          </w:p>
        </w:tc>
      </w:tr>
      <w:tr>
        <w:tc>
          <w:tcPr/>
          <w:p>
            <w:pPr>
              <w:pStyle w:val="Compact"/>
              <w:jc w:val="left"/>
            </w:pPr>
            <w:r>
              <w:t xml:space="preserve">See the Assets list, open a recording, read the Review queue</w:t>
            </w:r>
          </w:p>
        </w:tc>
        <w:tc>
          <w:tcPr/>
          <w:p>
            <w:pPr>
              <w:pStyle w:val="Compact"/>
              <w:jc w:val="left"/>
            </w:pPr>
            <w:r>
              <w:t xml:space="preserve">Any signed-in staff member</w:t>
            </w:r>
          </w:p>
        </w:tc>
      </w:tr>
      <w:tr>
        <w:tc>
          <w:tcPr/>
          <w:p>
            <w:pPr>
              <w:pStyle w:val="Compact"/>
              <w:jc w:val="left"/>
            </w:pPr>
            <w:r>
              <w:t xml:space="preserve">Upload a video</w:t>
            </w:r>
          </w:p>
        </w:tc>
        <w:tc>
          <w:tcPr/>
          <w:p>
            <w:pPr>
              <w:pStyle w:val="Compact"/>
              <w:jc w:val="left"/>
            </w:pPr>
            <w:r>
              <w:t xml:space="preserve">records_clerk, meeting_operator, support_admin</w:t>
            </w:r>
          </w:p>
        </w:tc>
      </w:tr>
      <w:tr>
        <w:tc>
          <w:tcPr/>
          <w:p>
            <w:pPr>
              <w:pStyle w:val="Compact"/>
              <w:jc w:val="left"/>
            </w:pPr>
            <w:r>
              <w:t xml:space="preserve">Edit title, description, meeting body, retention</w:t>
            </w:r>
          </w:p>
        </w:tc>
        <w:tc>
          <w:tcPr/>
          <w:p>
            <w:pPr>
              <w:pStyle w:val="Compact"/>
              <w:jc w:val="left"/>
            </w:pPr>
            <w:r>
              <w:t xml:space="preserve">records_clerk, meeting_operator, support_admin</w:t>
            </w:r>
          </w:p>
        </w:tc>
      </w:tr>
      <w:tr>
        <w:tc>
          <w:tcPr/>
          <w:p>
            <w:pPr>
              <w:pStyle w:val="Compact"/>
              <w:jc w:val="left"/>
            </w:pPr>
            <w:r>
              <w:t xml:space="preserve">Edit trim and chapters; preview source media</w:t>
            </w:r>
          </w:p>
        </w:tc>
        <w:tc>
          <w:tcPr/>
          <w:p>
            <w:pPr>
              <w:pStyle w:val="Compact"/>
              <w:jc w:val="left"/>
            </w:pPr>
            <w:r>
              <w:t xml:space="preserve">records_clerk, meeting_operator, support_admin</w:t>
            </w:r>
          </w:p>
        </w:tc>
      </w:tr>
      <w:tr>
        <w:tc>
          <w:tcPr/>
          <w:p>
            <w:pPr>
              <w:pStyle w:val="Compact"/>
              <w:jc w:val="left"/>
            </w:pPr>
            <w:r>
              <w:t xml:space="preserve">Package for playback; replace the source file</w:t>
            </w:r>
          </w:p>
        </w:tc>
        <w:tc>
          <w:tcPr/>
          <w:p>
            <w:pPr>
              <w:pStyle w:val="Compact"/>
              <w:jc w:val="left"/>
            </w:pPr>
            <w:r>
              <w:t xml:space="preserve">publish_operator, setup_admin</w:t>
            </w:r>
          </w:p>
        </w:tc>
      </w:tr>
      <w:tr>
        <w:tc>
          <w:tcPr/>
          <w:p>
            <w:pPr>
              <w:pStyle w:val="Compact"/>
              <w:jc w:val="left"/>
            </w:pPr>
            <w:r>
              <w:t xml:space="preserve">Place or clear a legal hold</w:t>
            </w:r>
          </w:p>
        </w:tc>
        <w:tc>
          <w:tcPr/>
          <w:p>
            <w:pPr>
              <w:pStyle w:val="Compact"/>
              <w:jc w:val="left"/>
            </w:pPr>
            <w:r>
              <w:t xml:space="preserve">records_clerk, support_admin</w:t>
            </w:r>
          </w:p>
        </w:tc>
      </w:tr>
      <w:tr>
        <w:tc>
          <w:tcPr/>
          <w:p>
            <w:pPr>
              <w:pStyle w:val="Compact"/>
              <w:jc w:val="left"/>
            </w:pPr>
            <w:r>
              <w:t xml:space="preserve">Approve, edit or reject a caption cue; retry a failed caption job</w:t>
            </w:r>
          </w:p>
        </w:tc>
        <w:tc>
          <w:tcPr/>
          <w:p>
            <w:pPr>
              <w:pStyle w:val="Compact"/>
              <w:jc w:val="left"/>
            </w:pPr>
            <w:r>
              <w:t xml:space="preserve">records_clerk</w:t>
            </w:r>
          </w:p>
        </w:tc>
      </w:tr>
      <w:tr>
        <w:tc>
          <w:tcPr/>
          <w:p>
            <w:pPr>
              <w:pStyle w:val="Compact"/>
              <w:jc w:val="left"/>
            </w:pPr>
            <w:r>
              <w:t xml:space="preserve">Generate an AI summary</w:t>
            </w:r>
          </w:p>
        </w:tc>
        <w:tc>
          <w:tcPr/>
          <w:p>
            <w:pPr>
              <w:pStyle w:val="Compact"/>
              <w:jc w:val="left"/>
            </w:pPr>
            <w:r>
              <w:t xml:space="preserve">records_clerk, support_admin</w:t>
            </w:r>
          </w:p>
        </w:tc>
      </w:tr>
      <w:tr>
        <w:tc>
          <w:tcPr/>
          <w:p>
            <w:pPr>
              <w:pStyle w:val="Compact"/>
              <w:jc w:val="left"/>
            </w:pPr>
            <w:r>
              <w:t xml:space="preserve">Approve a summary</w:t>
            </w:r>
          </w:p>
        </w:tc>
        <w:tc>
          <w:tcPr/>
          <w:p>
            <w:pPr>
              <w:pStyle w:val="Compact"/>
              <w:jc w:val="left"/>
            </w:pPr>
            <w:r>
              <w:t xml:space="preserve">records_clerk</w:t>
            </w:r>
          </w:p>
        </w:tc>
      </w:tr>
      <w:tr>
        <w:tc>
          <w:tcPr/>
          <w:p>
            <w:pPr>
              <w:pStyle w:val="Compact"/>
              <w:jc w:val="left"/>
            </w:pPr>
            <w:r>
              <w:t xml:space="preserve">Missing Media list</w:t>
            </w:r>
          </w:p>
        </w:tc>
        <w:tc>
          <w:tcPr/>
          <w:p>
            <w:pPr>
              <w:pStyle w:val="Compact"/>
              <w:jc w:val="left"/>
            </w:pPr>
            <w:r>
              <w:t xml:space="preserve">meeting_operator, publish_operator, support_admin</w:t>
            </w:r>
          </w:p>
        </w:tc>
      </w:tr>
    </w:tbl>
    <w:p>
      <w:pPr>
        <w:pStyle w:val="BlockText"/>
      </w:pPr>
      <w:r>
        <w:rPr>
          <w:bCs/>
          <w:b/>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Cs/>
          <w:b/>
        </w:rPr>
        <w:t xml:space="preserve">For IT staff:</w:t>
      </w:r>
      <w:r>
        <w:t xml:space="preserve"> </w:t>
      </w:r>
      <w:r>
        <w:t xml:space="preserve">Role names and how to create role-limited sign-ins are in Part II (security chapter) and the roles appendix.</w:t>
      </w:r>
    </w:p>
    <w:bookmarkEnd w:id="152"/>
    <w:bookmarkStart w:id="153" w:name="find-a-video-in-the-assets-list"/>
    <w:p>
      <w:pPr>
        <w:pStyle w:val="Heading3"/>
      </w:pPr>
      <w:r>
        <w:t xml:space="preserve">Find a video in the Assets list</w:t>
      </w:r>
    </w:p>
    <w:p>
      <w:pPr>
        <w:numPr>
          <w:ilvl w:val="0"/>
          <w:numId w:val="1086"/>
        </w:numPr>
        <w:pStyle w:val="Compact"/>
      </w:pPr>
      <w:r>
        <w:t xml:space="preserve">In the left menu, click</w:t>
      </w:r>
      <w:r>
        <w:t xml:space="preserve"> </w:t>
      </w:r>
      <w:r>
        <w:rPr>
          <w:bCs/>
          <w:b/>
        </w:rPr>
        <w:t xml:space="preserve">Assets</w:t>
      </w:r>
      <w:r>
        <w:t xml:space="preserve">.</w:t>
      </w:r>
    </w:p>
    <w:p>
      <w:pPr>
        <w:numPr>
          <w:ilvl w:val="0"/>
          <w:numId w:val="1086"/>
        </w:numPr>
        <w:pStyle w:val="Compact"/>
      </w:pPr>
      <w:r>
        <w:t xml:space="preserve">To look for a video, type part of its title or its asset ID in the</w:t>
      </w:r>
      <w:r>
        <w:t xml:space="preserve"> </w:t>
      </w:r>
      <w:r>
        <w:rPr>
          <w:bCs/>
          <w:b/>
        </w:rPr>
        <w:t xml:space="preserve">Search assets</w:t>
      </w:r>
      <w:r>
        <w:t xml:space="preserve"> </w:t>
      </w:r>
      <w:r>
        <w:t xml:space="preserve">box. To narrow the list, click one of the tabs</w:t>
      </w:r>
      <w:r>
        <w:t xml:space="preserve"> </w:t>
      </w:r>
      <w:r>
        <w:rPr>
          <w:bCs/>
          <w:b/>
        </w:rPr>
        <w:t xml:space="preserve">All</w:t>
      </w:r>
      <w:r>
        <w:t xml:space="preserve">,</w:t>
      </w:r>
      <w:r>
        <w:t xml:space="preserve"> </w:t>
      </w:r>
      <w:r>
        <w:rPr>
          <w:bCs/>
          <w:b/>
        </w:rPr>
        <w:t xml:space="preserve">Validated</w:t>
      </w:r>
      <w:r>
        <w:t xml:space="preserve">,</w:t>
      </w:r>
      <w:r>
        <w:t xml:space="preserve"> </w:t>
      </w:r>
      <w:r>
        <w:rPr>
          <w:bCs/>
          <w:b/>
        </w:rPr>
        <w:t xml:space="preserve">Recorded</w:t>
      </w:r>
      <w:r>
        <w:t xml:space="preserve">,</w:t>
      </w:r>
      <w:r>
        <w:t xml:space="preserve"> </w:t>
      </w:r>
      <w:r>
        <w:rPr>
          <w:bCs/>
          <w:b/>
        </w:rPr>
        <w:t xml:space="preserve">Analyzing</w:t>
      </w:r>
      <w:r>
        <w:t xml:space="preserve"> </w:t>
      </w:r>
      <w:r>
        <w:t xml:space="preserve">or</w:t>
      </w:r>
      <w:r>
        <w:t xml:space="preserve"> </w:t>
      </w:r>
      <w:r>
        <w:rPr>
          <w:bCs/>
          <w:b/>
        </w:rPr>
        <w:t xml:space="preserve">Rejected</w:t>
      </w:r>
      <w:r>
        <w:t xml:space="preserve">.</w:t>
      </w:r>
    </w:p>
    <w:p>
      <w:pPr>
        <w:numPr>
          <w:ilvl w:val="0"/>
          <w:numId w:val="1086"/>
        </w:numPr>
        <w:pStyle w:val="Compact"/>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Cs/>
          <w:b/>
        </w:rPr>
        <w:t xml:space="preserve">State</w:t>
      </w:r>
      <w:r>
        <w:t xml:space="preserve"> </w:t>
      </w:r>
      <w:r>
        <w:t xml:space="preserve">and</w:t>
      </w:r>
      <w:r>
        <w:t xml:space="preserve"> </w:t>
      </w:r>
      <w:r>
        <w:rPr>
          <w:bCs/>
          <w:b/>
        </w:rPr>
        <w:t xml:space="preserve">Status</w:t>
      </w:r>
      <w:r>
        <w:t xml:space="preserve"> </w:t>
      </w:r>
      <w:r>
        <w:t xml:space="preserve">columns describe the same video in two ways.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What it means</w:t>
            </w:r>
          </w:p>
        </w:tc>
      </w:tr>
      <w:tr>
        <w:tc>
          <w:tcPr/>
          <w:p>
            <w:pPr>
              <w:pStyle w:val="Compact"/>
              <w:jc w:val="left"/>
            </w:pPr>
            <w:r>
              <w:t xml:space="preserve">Validated</w:t>
            </w:r>
          </w:p>
        </w:tc>
        <w:tc>
          <w:tcPr/>
          <w:p>
            <w:pPr>
              <w:pStyle w:val="Compact"/>
              <w:jc w:val="left"/>
            </w:pPr>
            <w:r>
              <w:t xml:space="preserve">The file passed CivicCast’s checks. It is ready to trim, package or schedule. Every upload, accepted contributor video and watch-folder file starts here.</w:t>
            </w:r>
          </w:p>
        </w:tc>
      </w:tr>
      <w:tr>
        <w:tc>
          <w:tcPr/>
          <w:p>
            <w:pPr>
              <w:pStyle w:val="Compact"/>
              <w:jc w:val="left"/>
            </w:pPr>
            <w:r>
              <w:t xml:space="preserve">Recorded</w:t>
            </w:r>
          </w:p>
        </w:tc>
        <w:tc>
          <w:tcPr/>
          <w:p>
            <w:pPr>
              <w:pStyle w:val="Compact"/>
              <w:jc w:val="left"/>
            </w:pPr>
            <w:r>
              <w:t xml:space="preserve">A live meeting recording that CivicCast has finished and saved.</w:t>
            </w:r>
          </w:p>
        </w:tc>
      </w:tr>
      <w:tr>
        <w:tc>
          <w:tcPr/>
          <w:p>
            <w:pPr>
              <w:pStyle w:val="Compact"/>
              <w:jc w:val="left"/>
            </w:pPr>
            <w:r>
              <w:t xml:space="preserve">Analyzing</w:t>
            </w:r>
          </w:p>
        </w:tc>
        <w:tc>
          <w:tcPr/>
          <w:p>
            <w:pPr>
              <w:pStyle w:val="Compact"/>
              <w:jc w:val="left"/>
            </w:pPr>
            <w:r>
              <w:t xml:space="preserve">CivicCast is still checking the file.</w:t>
            </w:r>
          </w:p>
        </w:tc>
      </w:tr>
      <w:tr>
        <w:tc>
          <w:tcPr/>
          <w:p>
            <w:pPr>
              <w:pStyle w:val="Compact"/>
              <w:jc w:val="left"/>
            </w:pPr>
            <w:r>
              <w:t xml:space="preserve">Rejected</w:t>
            </w:r>
          </w:p>
        </w:tc>
        <w:tc>
          <w:tcPr/>
          <w:p>
            <w:pPr>
              <w:pStyle w:val="Compact"/>
              <w:jc w:val="left"/>
            </w:pPr>
            <w:r>
              <w:t xml:space="preserve">The file failed the check.</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Status</w:t>
            </w:r>
          </w:p>
        </w:tc>
        <w:tc>
          <w:tcPr/>
          <w:p>
            <w:pPr>
              <w:pStyle w:val="Compact"/>
              <w:jc w:val="left"/>
            </w:pPr>
            <w:r>
              <w:t xml:space="preserve">What it means</w:t>
            </w:r>
          </w:p>
        </w:tc>
      </w:tr>
      <w:tr>
        <w:tc>
          <w:tcPr/>
          <w:p>
            <w:pPr>
              <w:pStyle w:val="Compact"/>
              <w:jc w:val="left"/>
            </w:pPr>
            <w:r>
              <w:t xml:space="preserve">Not packaged yet</w:t>
            </w:r>
          </w:p>
        </w:tc>
        <w:tc>
          <w:tcPr/>
          <w:p>
            <w:pPr>
              <w:pStyle w:val="Compact"/>
              <w:jc w:val="left"/>
            </w:pPr>
            <w:r>
              <w:t xml:space="preserve">The file is validated, but residents cannot stream it yet. Use</w:t>
            </w:r>
            <w:r>
              <w:t xml:space="preserve"> </w:t>
            </w:r>
            <w:r>
              <w:rPr>
                <w:bCs/>
                <w:b/>
              </w:rPr>
              <w:t xml:space="preserve">Package for playback</w:t>
            </w:r>
            <w:r>
              <w:t xml:space="preserve">.</w:t>
            </w:r>
          </w:p>
        </w:tc>
      </w:tr>
      <w:tr>
        <w:tc>
          <w:tcPr/>
          <w:p>
            <w:pPr>
              <w:pStyle w:val="Compact"/>
              <w:jc w:val="left"/>
            </w:pPr>
            <w:r>
              <w:t xml:space="preserve">Packaged</w:t>
            </w:r>
          </w:p>
        </w:tc>
        <w:tc>
          <w:tcPr/>
          <w:p>
            <w:pPr>
              <w:pStyle w:val="Compact"/>
              <w:jc w:val="left"/>
            </w:pPr>
            <w:r>
              <w:t xml:space="preserve">A streamable copy exists. Residents still cannot see it until it is published.</w:t>
            </w:r>
          </w:p>
        </w:tc>
      </w:tr>
      <w:tr>
        <w:tc>
          <w:tcPr/>
          <w:p>
            <w:pPr>
              <w:pStyle w:val="Compact"/>
              <w:jc w:val="left"/>
            </w:pPr>
            <w:r>
              <w:t xml:space="preserve">Published</w:t>
            </w:r>
          </w:p>
        </w:tc>
        <w:tc>
          <w:tcPr/>
          <w:p>
            <w:pPr>
              <w:pStyle w:val="Compact"/>
              <w:jc w:val="left"/>
            </w:pPr>
            <w:r>
              <w:t xml:space="preserve">Live on the resident portal.</w:t>
            </w:r>
          </w:p>
        </w:tc>
      </w:tr>
      <w:tr>
        <w:tc>
          <w:tcPr/>
          <w:p>
            <w:pPr>
              <w:pStyle w:val="Compact"/>
              <w:jc w:val="left"/>
            </w:pPr>
            <w:r>
              <w:t xml:space="preserve">Not servable yet</w:t>
            </w:r>
          </w:p>
        </w:tc>
        <w:tc>
          <w:tcPr/>
          <w:p>
            <w:pPr>
              <w:pStyle w:val="Compact"/>
              <w:jc w:val="left"/>
            </w:pPr>
            <w:r>
              <w:t xml:space="preserve">A live recording that has no streamable copy yet, so residents cannot play it.</w:t>
            </w:r>
          </w:p>
        </w:tc>
      </w:tr>
      <w:tr>
        <w:tc>
          <w:tcPr/>
          <w:p>
            <w:pPr>
              <w:pStyle w:val="Compact"/>
              <w:jc w:val="left"/>
            </w:pPr>
            <w:r>
              <w:t xml:space="preserve">Missing file</w:t>
            </w:r>
          </w:p>
        </w:tc>
        <w:tc>
          <w:tcPr/>
          <w:p>
            <w:pPr>
              <w:pStyle w:val="Compact"/>
              <w:jc w:val="left"/>
            </w:pPr>
            <w:r>
              <w:t xml:space="preserve">CivicCast cannot find the video file on disk.</w:t>
            </w:r>
          </w:p>
        </w:tc>
      </w:tr>
      <w:tr>
        <w:tc>
          <w:tcPr/>
          <w:p>
            <w:pPr>
              <w:pStyle w:val="Compact"/>
              <w:jc w:val="left"/>
            </w:pPr>
            <w:r>
              <w:t xml:space="preserve">Validating, Ingesting, Transcoding, Queued for transcode</w:t>
            </w:r>
          </w:p>
        </w:tc>
        <w:tc>
          <w:tcPr/>
          <w:p>
            <w:pPr>
              <w:pStyle w:val="Compact"/>
              <w:jc w:val="left"/>
            </w:pPr>
            <w:r>
              <w:t xml:space="preserve">CivicCast is working on the file.</w:t>
            </w:r>
          </w:p>
        </w:tc>
      </w:tr>
    </w:tbl>
    <w:p>
      <w:pPr>
        <w:pStyle w:val="BlockText"/>
      </w:pPr>
      <w:r>
        <w:rPr>
          <w:bCs/>
          <w:b/>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w:t>
      </w:r>
      <w:r>
        <w:t xml:space="preserve">next page</w:t>
      </w:r>
      <w:r>
        <w:t xml:space="preserve">”</w:t>
      </w:r>
      <w:r>
        <w:t xml:space="preserve"> </w:t>
      </w:r>
      <w:r>
        <w:t xml:space="preserve">button. Workaround: ask IT staff to list assets through the API with a larger page size.</w:t>
      </w:r>
    </w:p>
    <w:p>
      <w:pPr>
        <w:pStyle w:val="BlockText"/>
      </w:pPr>
      <w:r>
        <w:rPr>
          <w:bCs/>
          <w:b/>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53"/>
    <w:bookmarkStart w:id="154"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numPr>
          <w:ilvl w:val="0"/>
          <w:numId w:val="1087"/>
        </w:numPr>
        <w:pStyle w:val="Compact"/>
      </w:pPr>
      <w:r>
        <w:t xml:space="preserve">On the Assets screen, click</w:t>
      </w:r>
      <w:r>
        <w:t xml:space="preserve"> </w:t>
      </w:r>
      <w:r>
        <w:rPr>
          <w:bCs/>
          <w:b/>
        </w:rPr>
        <w:t xml:space="preserve">Upload video</w:t>
      </w:r>
      <w:r>
        <w:t xml:space="preserve">.</w:t>
      </w:r>
    </w:p>
    <w:p>
      <w:pPr>
        <w:numPr>
          <w:ilvl w:val="0"/>
          <w:numId w:val="1087"/>
        </w:numPr>
        <w:pStyle w:val="Compact"/>
      </w:pPr>
      <w:r>
        <w:t xml:space="preserve">In the</w:t>
      </w:r>
      <w:r>
        <w:t xml:space="preserve"> </w:t>
      </w:r>
      <w:r>
        <w:rPr>
          <w:bCs/>
          <w:b/>
        </w:rPr>
        <w:t xml:space="preserve">Video file</w:t>
      </w:r>
      <w:r>
        <w:t xml:space="preserve"> </w:t>
      </w:r>
      <w:r>
        <w:t xml:space="preserve">box, choose the video file. (While the panel is open, the</w:t>
      </w:r>
      <w:r>
        <w:t xml:space="preserve"> </w:t>
      </w:r>
      <w:r>
        <w:rPr>
          <w:bCs/>
          <w:b/>
        </w:rPr>
        <w:t xml:space="preserve">Upload video</w:t>
      </w:r>
      <w:r>
        <w:t xml:space="preserve"> </w:t>
      </w:r>
      <w:r>
        <w:t xml:space="preserve">button reads</w:t>
      </w:r>
      <w:r>
        <w:t xml:space="preserve"> </w:t>
      </w:r>
      <w:r>
        <w:rPr>
          <w:bCs/>
          <w:b/>
        </w:rPr>
        <w:t xml:space="preserve">Cancel upload</w:t>
      </w:r>
      <w:r>
        <w:t xml:space="preserve">.) The accepted types are MP4, MOV, MKV, WebM, AVI or MPEG-TS (file endings .mp4, .mov, .mkv, .webm, .avi, .ts, .m2ts).</w:t>
      </w:r>
    </w:p>
    <w:p>
      <w:pPr>
        <w:numPr>
          <w:ilvl w:val="0"/>
          <w:numId w:val="1087"/>
        </w:numPr>
        <w:pStyle w:val="Compact"/>
      </w:pPr>
      <w:r>
        <w:t xml:space="preserve">Check the</w:t>
      </w:r>
      <w:r>
        <w:t xml:space="preserve"> </w:t>
      </w:r>
      <w:r>
        <w:rPr>
          <w:bCs/>
          <w:b/>
        </w:rPr>
        <w:t xml:space="preserve">Title</w:t>
      </w:r>
      <w:r>
        <w:t xml:space="preserve">. CivicCast fills it in from the file name, turning underscores and dashes into spaces. Change it if it is not what residents should see.</w:t>
      </w:r>
    </w:p>
    <w:p>
      <w:pPr>
        <w:numPr>
          <w:ilvl w:val="0"/>
          <w:numId w:val="1087"/>
        </w:numPr>
        <w:pStyle w:val="Compact"/>
      </w:pPr>
      <w:r>
        <w:t xml:space="preserve">Click</w:t>
      </w:r>
      <w:r>
        <w:t xml:space="preserve"> </w:t>
      </w:r>
      <w:r>
        <w:rPr>
          <w:bCs/>
          <w:b/>
        </w:rPr>
        <w:t xml:space="preserve">Upload</w:t>
      </w:r>
      <w:r>
        <w:t xml:space="preserve">. A progress bar shows</w:t>
      </w:r>
      <w:r>
        <w:t xml:space="preserve"> </w:t>
      </w:r>
      <w:r>
        <w:t xml:space="preserve">“</w:t>
      </w:r>
      <w:r>
        <w:t xml:space="preserve">Uploading {file}…</w:t>
      </w:r>
      <w:r>
        <w:t xml:space="preserve">”</w:t>
      </w:r>
      <w:r>
        <w:t xml:space="preserve"> </w:t>
      </w:r>
      <w:r>
        <w:t xml:space="preserve">and a percentage. Click</w:t>
      </w:r>
      <w:r>
        <w:t xml:space="preserve"> </w:t>
      </w:r>
      <w:r>
        <w:rPr>
          <w:bCs/>
          <w:b/>
        </w:rPr>
        <w:t xml:space="preserve">Cancel</w:t>
      </w:r>
      <w:r>
        <w:t xml:space="preserve"> </w:t>
      </w:r>
      <w:r>
        <w:t xml:space="preserve">to stop.</w:t>
      </w:r>
    </w:p>
    <w:p>
      <w:pPr>
        <w:pStyle w:val="FirstParagraph"/>
      </w:pPr>
      <w:r>
        <w:t xml:space="preserve">When it finishes you should see</w:t>
      </w:r>
      <w:r>
        <w:t xml:space="preserve"> </w:t>
      </w:r>
      <w:r>
        <w:t xml:space="preserve">“</w:t>
      </w:r>
      <w:r>
        <w:t xml:space="preserve">Uploaded: {title}</w:t>
      </w:r>
      <w:r>
        <w:t xml:space="preserve">”</w:t>
      </w:r>
      <w:r>
        <w:t xml:space="preserve">. The text below says the video now appears in the table, and the new row shows State</w:t>
      </w:r>
      <w:r>
        <w:t xml:space="preserve"> </w:t>
      </w:r>
      <w:r>
        <w:rPr>
          <w:bCs/>
          <w:b/>
        </w:rPr>
        <w:t xml:space="preserve">Validated</w:t>
      </w:r>
      <w:r>
        <w:t xml:space="preserve"> </w:t>
      </w:r>
      <w:r>
        <w:t xml:space="preserve">and Status</w:t>
      </w:r>
      <w:r>
        <w:t xml:space="preserve"> </w:t>
      </w:r>
      <w:r>
        <w:rPr>
          <w:bCs/>
          <w:b/>
        </w:rPr>
        <w:t xml:space="preserve">Not packaged yet</w:t>
      </w:r>
      <w:r>
        <w:t xml:space="preserve">. No further action is needed for the check itself; CivicCast runs it before it says</w:t>
      </w:r>
      <w:r>
        <w:t xml:space="preserve"> </w:t>
      </w:r>
      <w:r>
        <w:t xml:space="preserve">“</w:t>
      </w:r>
      <w:r>
        <w:t xml:space="preserve">Uploaded</w:t>
      </w:r>
      <w:r>
        <w:t xml:space="preserve">”</w:t>
      </w:r>
      <w:r>
        <w:t xml:space="preserve">.</w:t>
      </w:r>
    </w:p>
    <w:p>
      <w:pPr>
        <w:pStyle w:val="BlockText"/>
      </w:pPr>
      <w:r>
        <w:rPr>
          <w:bCs/>
          <w:b/>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Cs/>
          <w:b/>
        </w:rPr>
        <w:t xml:space="preserve">Tip:</w:t>
      </w:r>
      <w:r>
        <w:t xml:space="preserve"> </w:t>
      </w:r>
      <w:r>
        <w:t xml:space="preserve">After uploading, set the title, description and</w:t>
      </w:r>
      <w:r>
        <w:t xml:space="preserve"> </w:t>
      </w:r>
      <w:r>
        <w:rPr>
          <w:bCs/>
          <w:b/>
        </w:rPr>
        <w:t xml:space="preserve">Meeting body</w:t>
      </w:r>
      <w:r>
        <w:t xml:space="preserve"> </w:t>
      </w:r>
      <w:r>
        <w:t xml:space="preserve">on the video’s detail page right away (see the next section). Residents search and filter by these.</w:t>
      </w:r>
    </w:p>
    <w:bookmarkEnd w:id="154"/>
    <w:bookmarkStart w:id="155"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numPr>
          <w:ilvl w:val="0"/>
          <w:numId w:val="1088"/>
        </w:numPr>
        <w:pStyle w:val="Compact"/>
      </w:pPr>
      <w:r>
        <w:t xml:space="preserve">On the Assets screen, click the video’s title.</w:t>
      </w:r>
    </w:p>
    <w:p>
      <w:pPr>
        <w:numPr>
          <w:ilvl w:val="0"/>
          <w:numId w:val="1088"/>
        </w:numPr>
        <w:pStyle w:val="Compact"/>
      </w:pPr>
      <w:r>
        <w:t xml:space="preserve">In the</w:t>
      </w:r>
      <w:r>
        <w:t xml:space="preserve"> </w:t>
      </w:r>
      <w:r>
        <w:rPr>
          <w:bCs/>
          <w:b/>
        </w:rPr>
        <w:t xml:space="preserve">Public metadata</w:t>
      </w:r>
      <w:r>
        <w:t xml:space="preserve"> </w:t>
      </w:r>
      <w:r>
        <w:t xml:space="preserve">card, change</w:t>
      </w:r>
      <w:r>
        <w:t xml:space="preserve"> </w:t>
      </w:r>
      <w:r>
        <w:rPr>
          <w:bCs/>
          <w:b/>
        </w:rPr>
        <w:t xml:space="preserve">Title</w:t>
      </w:r>
      <w:r>
        <w:t xml:space="preserve"> </w:t>
      </w:r>
      <w:r>
        <w:t xml:space="preserve">(up to 200 characters),</w:t>
      </w:r>
      <w:r>
        <w:t xml:space="preserve"> </w:t>
      </w:r>
      <w:r>
        <w:rPr>
          <w:bCs/>
          <w:b/>
        </w:rPr>
        <w:t xml:space="preserve">Description</w:t>
      </w:r>
      <w:r>
        <w:t xml:space="preserve"> </w:t>
      </w:r>
      <w:r>
        <w:t xml:space="preserve">(optional, up to 2000) and</w:t>
      </w:r>
      <w:r>
        <w:t xml:space="preserve"> </w:t>
      </w:r>
      <w:r>
        <w:rPr>
          <w:bCs/>
          <w:b/>
        </w:rPr>
        <w:t xml:space="preserve">Meeting body</w:t>
      </w:r>
      <w:r>
        <w:t xml:space="preserve"> </w:t>
      </w:r>
      <w:r>
        <w:t xml:space="preserve">(optional, up to 120). The meeting body is the group that held the meeting, for example</w:t>
      </w:r>
      <w:r>
        <w:t xml:space="preserve"> </w:t>
      </w:r>
      <w:r>
        <w:t xml:space="preserve">“</w:t>
      </w:r>
      <w:r>
        <w:t xml:space="preserve">City Council</w:t>
      </w:r>
      <w:r>
        <w:t xml:space="preserve">”</w:t>
      </w:r>
      <w:r>
        <w:t xml:space="preserve">. Residents filter the Recordings page by it. Leave it blank and the video is not tagged, so it never matches a meeting-body filter.</w:t>
      </w:r>
    </w:p>
    <w:p>
      <w:pPr>
        <w:numPr>
          <w:ilvl w:val="0"/>
          <w:numId w:val="1088"/>
        </w:numPr>
        <w:pStyle w:val="Compact"/>
      </w:pPr>
      <w:r>
        <w:t xml:space="preserve">Click</w:t>
      </w:r>
      <w:r>
        <w:t xml:space="preserve"> </w:t>
      </w:r>
      <w:r>
        <w:rPr>
          <w:bCs/>
          <w:b/>
        </w:rPr>
        <w:t xml:space="preserve">Save metadata</w:t>
      </w:r>
      <w:r>
        <w:t xml:space="preserve">. The button says</w:t>
      </w:r>
      <w:r>
        <w:t xml:space="preserve"> </w:t>
      </w:r>
      <w:r>
        <w:t xml:space="preserve">“</w:t>
      </w:r>
      <w:r>
        <w:t xml:space="preserve">Saving…</w:t>
      </w:r>
      <w:r>
        <w:t xml:space="preserve">”</w:t>
      </w:r>
      <w:r>
        <w:t xml:space="preserve"> </w:t>
      </w:r>
      <w:r>
        <w:t xml:space="preserve">and then</w:t>
      </w:r>
      <w:r>
        <w:t xml:space="preserve"> </w:t>
      </w:r>
      <w:r>
        <w:t xml:space="preserve">“</w:t>
      </w:r>
      <w:r>
        <w:t xml:space="preserve">Saved</w:t>
      </w:r>
      <w:r>
        <w:t xml:space="preserve">”</w:t>
      </w:r>
      <w:r>
        <w:t xml:space="preserve">.</w:t>
      </w:r>
    </w:p>
    <w:p>
      <w:pPr>
        <w:pStyle w:val="BlockText"/>
      </w:pPr>
      <w:r>
        <w:rPr>
          <w:bCs/>
          <w:b/>
        </w:rPr>
        <w:t xml:space="preserve">Warning:</w:t>
      </w:r>
      <w:r>
        <w:t xml:space="preserve"> </w:t>
      </w:r>
      <w:r>
        <w:t xml:space="preserve">If the video is attached to a schedule item that is already published (committed to air), the save is refused. The message reads</w:t>
      </w:r>
      <w:r>
        <w:t xml:space="preserve"> </w:t>
      </w:r>
      <w:r>
        <w:t xml:space="preserve">“</w:t>
      </w:r>
      <w:r>
        <w:t xml:space="preserve">Asset X cannot be edited: N linked schedule item(s) already published. Unpublish or cancel the named items before retrying the edit.</w:t>
      </w:r>
      <w:r>
        <w:t xml:space="preserve">”</w:t>
      </w:r>
    </w:p>
    <w:p>
      <w:pPr>
        <w:pStyle w:val="FirstParagraph"/>
      </w:pPr>
      <w:r>
        <w:t xml:space="preserve">The same card holds the retention controls. The four cards are</w:t>
      </w:r>
      <w:r>
        <w:t xml:space="preserve"> </w:t>
      </w:r>
      <w:r>
        <w:rPr>
          <w:bCs/>
          <w:b/>
        </w:rPr>
        <w:t xml:space="preserve">Default</w:t>
      </w:r>
      <w:r>
        <w:t xml:space="preserve">,</w:t>
      </w:r>
      <w:r>
        <w:t xml:space="preserve"> </w:t>
      </w:r>
      <w:r>
        <w:rPr>
          <w:bCs/>
          <w:b/>
        </w:rPr>
        <w:t xml:space="preserve">Permanent</w:t>
      </w:r>
      <w:r>
        <w:t xml:space="preserve">,</w:t>
      </w:r>
      <w:r>
        <w:t xml:space="preserve"> </w:t>
      </w:r>
      <w:r>
        <w:rPr>
          <w:bCs/>
          <w:b/>
        </w:rPr>
        <w:t xml:space="preserve">Meeting (long)</w:t>
      </w:r>
      <w:r>
        <w:t xml:space="preserve"> </w:t>
      </w:r>
      <w:r>
        <w:t xml:space="preserve">and</w:t>
      </w:r>
      <w:r>
        <w:t xml:space="preserve"> </w:t>
      </w:r>
      <w:r>
        <w:rPr>
          <w:bCs/>
          <w:b/>
        </w:rPr>
        <w:t xml:space="preserve">Short</w:t>
      </w:r>
      <w:r>
        <w:t xml:space="preserve">, plus an optional</w:t>
      </w:r>
      <w:r>
        <w:t xml:space="preserve"> </w:t>
      </w:r>
      <w:r>
        <w:rPr>
          <w:bCs/>
          <w:b/>
        </w:rPr>
        <w:t xml:space="preserve">Retention deadline</w:t>
      </w:r>
      <w:r>
        <w:t xml:space="preserve">. The screen reminds you:</w:t>
      </w:r>
      <w:r>
        <w:t xml:space="preserve"> </w:t>
      </w:r>
      <w:r>
        <w:t xml:space="preserve">“</w:t>
      </w:r>
      <w:r>
        <w:t xml:space="preserve">Records officer review required. State presets provide a starting point, but local schedules, litigation holds, and official-minutes rules can require longer retention.</w:t>
      </w:r>
      <w:r>
        <w:t xml:space="preserve">”</w:t>
      </w:r>
      <w:r>
        <w:t xml:space="preserve"> </w:t>
      </w:r>
      <w:r>
        <w:t xml:space="preserve">It also says deletion is never automatic: expired items are flagged for the records clerk to review. A button,</w:t>
      </w:r>
      <w:r>
        <w:t xml:space="preserve"> </w:t>
      </w:r>
      <w:r>
        <w:rPr>
          <w:bCs/>
          <w:b/>
        </w:rPr>
        <w:t xml:space="preserve">Convert to a length + unit or forever term…</w:t>
      </w:r>
      <w:r>
        <w:t xml:space="preserve">, switches the card to a length-and-unit form (days, weeks, months, years or forever).</w:t>
      </w:r>
    </w:p>
    <w:p>
      <w:pPr>
        <w:pStyle w:val="BlockText"/>
      </w:pPr>
      <w:r>
        <w:rPr>
          <w:bCs/>
          <w:b/>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Cs/>
          <w:b/>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55"/>
    <w:bookmarkStart w:id="156"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numPr>
          <w:ilvl w:val="0"/>
          <w:numId w:val="1089"/>
        </w:numPr>
        <w:pStyle w:val="Compact"/>
      </w:pPr>
      <w:r>
        <w:t xml:space="preserve">Open the video’s detail page and click</w:t>
      </w:r>
      <w:r>
        <w:t xml:space="preserve"> </w:t>
      </w:r>
      <w:r>
        <w:rPr>
          <w:bCs/>
          <w:b/>
        </w:rPr>
        <w:t xml:space="preserve">Edit trim &amp; chapters</w:t>
      </w:r>
      <w:r>
        <w:t xml:space="preserve">. On the Assets list you can click</w:t>
      </w:r>
      <w:r>
        <w:t xml:space="preserve"> </w:t>
      </w:r>
      <w:r>
        <w:rPr>
          <w:bCs/>
          <w:b/>
        </w:rPr>
        <w:t xml:space="preserve">Edit trim</w:t>
      </w:r>
      <w:r>
        <w:t xml:space="preserve"> </w:t>
      </w:r>
      <w:r>
        <w:t xml:space="preserve">instead, for a Validated row.</w:t>
      </w:r>
    </w:p>
    <w:p>
      <w:pPr>
        <w:numPr>
          <w:ilvl w:val="0"/>
          <w:numId w:val="1089"/>
        </w:numPr>
        <w:pStyle w:val="Compact"/>
      </w:pPr>
      <w:r>
        <w:t xml:space="preserve">Use the timeline to move the playhead. The buttons step back or forward by one second (</w:t>
      </w:r>
      <w:r>
        <w:rPr>
          <w:bCs/>
          <w:b/>
        </w:rPr>
        <w:t xml:space="preserve">-1s</w:t>
      </w:r>
      <w:r>
        <w:t xml:space="preserve">,</w:t>
      </w:r>
      <w:r>
        <w:t xml:space="preserve"> </w:t>
      </w:r>
      <w:r>
        <w:rPr>
          <w:bCs/>
          <w:b/>
        </w:rPr>
        <w:t xml:space="preserve">+1s</w:t>
      </w:r>
      <w:r>
        <w:t xml:space="preserve">) or one frame (</w:t>
      </w:r>
      <w:r>
        <w:rPr>
          <w:bCs/>
          <w:b/>
        </w:rPr>
        <w:t xml:space="preserve">-1f</w:t>
      </w:r>
      <w:r>
        <w:t xml:space="preserve">,</w:t>
      </w:r>
      <w:r>
        <w:t xml:space="preserve"> </w:t>
      </w:r>
      <w:r>
        <w:rPr>
          <w:bCs/>
          <w:b/>
        </w:rPr>
        <w:t xml:space="preserve">+1f</w:t>
      </w:r>
      <w:r>
        <w:t xml:space="preserve">), or jump to the start and end.</w:t>
      </w:r>
    </w:p>
    <w:p>
      <w:pPr>
        <w:numPr>
          <w:ilvl w:val="0"/>
          <w:numId w:val="1089"/>
        </w:numPr>
        <w:pStyle w:val="Compact"/>
      </w:pPr>
      <w:r>
        <w:t xml:space="preserve">At the moment the video should start, click</w:t>
      </w:r>
      <w:r>
        <w:t xml:space="preserve"> </w:t>
      </w:r>
      <w:r>
        <w:rPr>
          <w:bCs/>
          <w:b/>
        </w:rPr>
        <w:t xml:space="preserve">Set IN</w:t>
      </w:r>
      <w:r>
        <w:t xml:space="preserve">. At the moment it should end, click</w:t>
      </w:r>
      <w:r>
        <w:t xml:space="preserve"> </w:t>
      </w:r>
      <w:r>
        <w:rPr>
          <w:bCs/>
          <w:b/>
        </w:rPr>
        <w:t xml:space="preserve">Set OUT</w:t>
      </w:r>
      <w:r>
        <w:t xml:space="preserve">. You can also drag the</w:t>
      </w:r>
      <w:r>
        <w:t xml:space="preserve"> </w:t>
      </w:r>
      <w:r>
        <w:rPr>
          <w:bCs/>
          <w:b/>
        </w:rPr>
        <w:t xml:space="preserve">IN</w:t>
      </w:r>
      <w:r>
        <w:t xml:space="preserve"> </w:t>
      </w:r>
      <w:r>
        <w:t xml:space="preserve">and</w:t>
      </w:r>
      <w:r>
        <w:t xml:space="preserve"> </w:t>
      </w:r>
      <w:r>
        <w:rPr>
          <w:bCs/>
          <w:b/>
        </w:rPr>
        <w:t xml:space="preserve">OUT</w:t>
      </w:r>
      <w:r>
        <w:t xml:space="preserve"> </w:t>
      </w:r>
      <w:r>
        <w:t xml:space="preserve">handles on the timeline.</w:t>
      </w:r>
    </w:p>
    <w:p>
      <w:pPr>
        <w:numPr>
          <w:ilvl w:val="0"/>
          <w:numId w:val="1089"/>
        </w:numPr>
        <w:pStyle w:val="Compact"/>
      </w:pPr>
      <w:r>
        <w:t xml:space="preserve">To mark a chapter, move to that moment and click</w:t>
      </w:r>
      <w:r>
        <w:t xml:space="preserve"> </w:t>
      </w:r>
      <w:r>
        <w:rPr>
          <w:bCs/>
          <w:b/>
        </w:rPr>
        <w:t xml:space="preserve">+ Mark</w:t>
      </w:r>
      <w:r>
        <w:t xml:space="preserve">, then type a name for it. Remove a chapter with its remove button.</w:t>
      </w:r>
    </w:p>
    <w:p>
      <w:pPr>
        <w:numPr>
          <w:ilvl w:val="0"/>
          <w:numId w:val="1089"/>
        </w:numPr>
        <w:pStyle w:val="Compact"/>
      </w:pPr>
      <w:r>
        <w:t xml:space="preserve">Click</w:t>
      </w:r>
      <w:r>
        <w:t xml:space="preserve"> </w:t>
      </w:r>
      <w:r>
        <w:rPr>
          <w:bCs/>
          <w:b/>
        </w:rPr>
        <w:t xml:space="preserve">Save trim &amp; chapters</w:t>
      </w:r>
      <w:r>
        <w:t xml:space="preserve">. A toast says</w:t>
      </w:r>
      <w:r>
        <w:t xml:space="preserve"> </w:t>
      </w:r>
      <w:r>
        <w:t xml:space="preserve">“</w:t>
      </w:r>
      <w:r>
        <w:t xml:space="preserve">Saved.</w:t>
      </w:r>
      <w:r>
        <w:t xml:space="preserve">”</w:t>
      </w:r>
      <w:r>
        <w:t xml:space="preserve"> </w:t>
      </w:r>
      <w:r>
        <w:t xml:space="preserve">and the editor closes. To leave without saving, click</w:t>
      </w:r>
      <w:r>
        <w:t xml:space="preserve"> </w:t>
      </w:r>
      <w:r>
        <w:rPr>
          <w:bCs/>
          <w:b/>
        </w:rPr>
        <w:t xml:space="preserve">Discard</w:t>
      </w:r>
      <w:r>
        <w:t xml:space="preserve">.</w:t>
      </w:r>
    </w:p>
    <w:p>
      <w:pPr>
        <w:pStyle w:val="FirstParagraph"/>
      </w:pPr>
      <w:r>
        <w:t xml:space="preserve">The preview has video playback controls. Use</w:t>
      </w:r>
      <w:r>
        <w:t xml:space="preserve"> </w:t>
      </w:r>
      <w:r>
        <w:rPr>
          <w:bCs/>
          <w:b/>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Cs/>
          <w:b/>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Cs/>
          <w:b/>
        </w:rPr>
        <w:t xml:space="preserve">Warning:</w:t>
      </w:r>
      <w:r>
        <w:t xml:space="preserve"> </w:t>
      </w:r>
      <w:r>
        <w:t xml:space="preserve">For an uploaded video, the trim you save is used when the video is packaged. Set the trim before you click</w:t>
      </w:r>
      <w:r>
        <w:t xml:space="preserve"> </w:t>
      </w:r>
      <w:r>
        <w:rPr>
          <w:bCs/>
          <w:b/>
        </w:rPr>
        <w:t xml:space="preserve">Package for playback</w:t>
      </w:r>
      <w:r>
        <w:t xml:space="preserve">. Once a video is packaged, the console does not offer</w:t>
      </w:r>
      <w:r>
        <w:t xml:space="preserve"> </w:t>
      </w:r>
      <w:r>
        <w:rPr>
          <w:bCs/>
          <w:b/>
        </w:rPr>
        <w:t xml:space="preserve">Package for playback</w:t>
      </w:r>
      <w:r>
        <w:t xml:space="preserve"> </w:t>
      </w:r>
      <w:r>
        <w:t xml:space="preserve">again for that row, so a later trim change does not reach the packaged copy. For a live recording, the detail page says</w:t>
      </w:r>
      <w:r>
        <w:t xml:space="preserve"> </w:t>
      </w:r>
      <w:r>
        <w:t xml:space="preserve">“</w:t>
      </w:r>
      <w:r>
        <w:t xml:space="preserve">Saving a trim re-renders the published recording automatically.</w:t>
      </w:r>
      <w:r>
        <w:t xml:space="preserve">”</w:t>
      </w:r>
    </w:p>
    <w:p>
      <w:pPr>
        <w:pStyle w:val="BlockText"/>
      </w:pPr>
      <w:r>
        <w:rPr>
          <w:bCs/>
          <w:b/>
        </w:rPr>
        <w:t xml:space="preserve">Note:</w:t>
      </w:r>
      <w:r>
        <w:t xml:space="preserve"> </w:t>
      </w:r>
      <w:r>
        <w:t xml:space="preserve">The trim also applies when the video airs from the schedule on a channel.</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w:t>
      </w:r>
      <w:r>
        <w:t xml:space="preserve">cannot be edited … already published</w:t>
      </w:r>
      <w:r>
        <w:t xml:space="preserve">”</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56"/>
    <w:bookmarkStart w:id="157" w:name="package-a-video-for-playback"/>
    <w:p>
      <w:pPr>
        <w:pStyle w:val="Heading3"/>
      </w:pPr>
      <w:r>
        <w:t xml:space="preserve">Package a video for playback</w:t>
      </w:r>
    </w:p>
    <w:p>
      <w:pPr>
        <w:numPr>
          <w:ilvl w:val="0"/>
          <w:numId w:val="1090"/>
        </w:numPr>
        <w:pStyle w:val="Compact"/>
      </w:pPr>
      <w:r>
        <w:t xml:space="preserve">On the Assets screen, find a Validated or Recorded row that has a stored source file and says</w:t>
      </w:r>
      <w:r>
        <w:t xml:space="preserve"> </w:t>
      </w:r>
      <w:r>
        <w:rPr>
          <w:bCs/>
          <w:b/>
        </w:rPr>
        <w:t xml:space="preserve">Not packaged yet</w:t>
      </w:r>
      <w:r>
        <w:t xml:space="preserve">.</w:t>
      </w:r>
    </w:p>
    <w:p>
      <w:pPr>
        <w:numPr>
          <w:ilvl w:val="0"/>
          <w:numId w:val="1090"/>
        </w:numPr>
        <w:pStyle w:val="Compact"/>
      </w:pPr>
      <w:r>
        <w:t xml:space="preserve">Click</w:t>
      </w:r>
      <w:r>
        <w:t xml:space="preserve"> </w:t>
      </w:r>
      <w:r>
        <w:rPr>
          <w:bCs/>
          <w:b/>
        </w:rPr>
        <w:t xml:space="preserve">Package for playback</w:t>
      </w:r>
      <w:r>
        <w:t xml:space="preserve">. The button says</w:t>
      </w:r>
      <w:r>
        <w:t xml:space="preserve"> </w:t>
      </w:r>
      <w:r>
        <w:t xml:space="preserve">“</w:t>
      </w:r>
      <w:r>
        <w:t xml:space="preserve">Packaging…</w:t>
      </w:r>
      <w:r>
        <w:t xml:space="preserve">”</w:t>
      </w:r>
      <w:r>
        <w:t xml:space="preserve"> </w:t>
      </w:r>
      <w:r>
        <w:t xml:space="preserve">while it works.</w:t>
      </w:r>
    </w:p>
    <w:p>
      <w:pPr>
        <w:pStyle w:val="FirstParagraph"/>
      </w:pPr>
      <w:r>
        <w:t xml:space="preserve">You should see the Status change to</w:t>
      </w:r>
      <w:r>
        <w:t xml:space="preserve"> </w:t>
      </w:r>
      <w:r>
        <w:rPr>
          <w:bCs/>
          <w:b/>
        </w:rPr>
        <w:t xml:space="preserve">Packaged</w:t>
      </w:r>
      <w:r>
        <w:t xml:space="preserve">. This needs the publish_operator or setup_admin role; otherwise the row says</w:t>
      </w:r>
      <w:r>
        <w:t xml:space="preserve"> </w:t>
      </w:r>
      <w:r>
        <w:t xml:space="preserve">“</w:t>
      </w:r>
      <w:r>
        <w:t xml:space="preserve">A publish operator or setup administrator must package this recording.</w:t>
      </w:r>
      <w:r>
        <w:t xml:space="preserve">”</w:t>
      </w:r>
    </w:p>
    <w:p>
      <w:pPr>
        <w:pStyle w:val="BodyText"/>
      </w:pPr>
      <w:r>
        <w:t xml:space="preserve">CivicCast packages one video at a time. If another is already running you see</w:t>
      </w:r>
      <w:r>
        <w:t xml:space="preserve"> </w:t>
      </w:r>
      <w:r>
        <w:t xml:space="preserve">“</w:t>
      </w:r>
      <w:r>
        <w:t xml:space="preserve">Another recording is already being packaged…</w:t>
      </w:r>
      <w:r>
        <w:t xml:space="preserve">”</w:t>
      </w:r>
      <w:r>
        <w:t xml:space="preserve">. Wait and try again. If packaging fails, the message is the server’s text or</w:t>
      </w:r>
      <w:r>
        <w:t xml:space="preserve"> </w:t>
      </w:r>
      <w:r>
        <w:t xml:space="preserve">“</w:t>
      </w:r>
      <w:r>
        <w:t xml:space="preserve">Packaging failed. The original file was kept; try again.</w:t>
      </w:r>
      <w:r>
        <w:t xml:space="preserve">”</w:t>
      </w:r>
    </w:p>
    <w:p>
      <w:pPr>
        <w:pStyle w:val="BodyText"/>
      </w:pPr>
      <w:r>
        <w:t xml:space="preserve">The list offers</w:t>
      </w:r>
      <w:r>
        <w:t xml:space="preserve"> </w:t>
      </w:r>
      <w:r>
        <w:rPr>
          <w:bCs/>
          <w:b/>
        </w:rPr>
        <w:t xml:space="preserve">Package for playback</w:t>
      </w:r>
      <w:r>
        <w:t xml:space="preserve"> </w:t>
      </w:r>
      <w:r>
        <w:t xml:space="preserve">for Validated and Recorded assets with a stored source file and no streamable copy yet.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57"/>
    <w:bookmarkStart w:id="158" w:name="take-a-video-off-the-public-portal"/>
    <w:p>
      <w:pPr>
        <w:pStyle w:val="Heading3"/>
      </w:pPr>
      <w:r>
        <w:t xml:space="preserve">Take a video off the public portal</w:t>
      </w:r>
    </w:p>
    <w:p>
      <w:pPr>
        <w:numPr>
          <w:ilvl w:val="0"/>
          <w:numId w:val="1091"/>
        </w:numPr>
        <w:pStyle w:val="Compact"/>
      </w:pPr>
      <w:r>
        <w:t xml:space="preserve">Open the video’s detail page.</w:t>
      </w:r>
    </w:p>
    <w:p>
      <w:pPr>
        <w:numPr>
          <w:ilvl w:val="0"/>
          <w:numId w:val="1091"/>
        </w:numPr>
        <w:pStyle w:val="Compact"/>
      </w:pPr>
      <w:r>
        <w:t xml:space="preserve">In the</w:t>
      </w:r>
      <w:r>
        <w:t xml:space="preserve"> </w:t>
      </w:r>
      <w:r>
        <w:rPr>
          <w:bCs/>
          <w:b/>
        </w:rPr>
        <w:t xml:space="preserve">Technical</w:t>
      </w:r>
      <w:r>
        <w:t xml:space="preserve"> </w:t>
      </w:r>
      <w:r>
        <w:t xml:space="preserve">card, next to</w:t>
      </w:r>
      <w:r>
        <w:t xml:space="preserve"> </w:t>
      </w:r>
      <w:r>
        <w:rPr>
          <w:bCs/>
          <w:b/>
        </w:rPr>
        <w:t xml:space="preserve">Published</w:t>
      </w:r>
      <w:r>
        <w:t xml:space="preserve">, click</w:t>
      </w:r>
      <w:r>
        <w:t xml:space="preserve"> </w:t>
      </w:r>
      <w:r>
        <w:rPr>
          <w:bCs/>
          <w:b/>
        </w:rPr>
        <w:t xml:space="preserve">Remove from portal</w:t>
      </w:r>
      <w:r>
        <w:t xml:space="preserve">.</w:t>
      </w:r>
    </w:p>
    <w:p>
      <w:pPr>
        <w:numPr>
          <w:ilvl w:val="0"/>
          <w:numId w:val="1091"/>
        </w:numPr>
        <w:pStyle w:val="Compact"/>
      </w:pPr>
      <w:r>
        <w:t xml:space="preserve">Read the dialog and confirm. It says:</w:t>
      </w:r>
      <w:r>
        <w:t xml:space="preserve"> </w:t>
      </w:r>
      <w:r>
        <w:t xml:space="preserve">“</w:t>
      </w:r>
      <w:r>
        <w:t xml:space="preserve">Residents will no longer be able to view or find it there. This only affects portal visibility – the asset row, its media, and the Internet Archive / syndication copies are untouched.</w:t>
      </w:r>
      <w:r>
        <w:t xml:space="preserve">”</w:t>
      </w:r>
    </w:p>
    <w:p>
      <w:pPr>
        <w:pStyle w:val="FirstParagraph"/>
      </w:pPr>
      <w:r>
        <w:t xml:space="preserve">The video disappears from the resident portal. This needs publish_operator or setup_admin.</w:t>
      </w:r>
    </w:p>
    <w:bookmarkEnd w:id="158"/>
    <w:bookmarkStart w:id="159"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Cs/>
          <w:b/>
        </w:rPr>
        <w:t xml:space="preserve">Technical</w:t>
      </w:r>
      <w:r>
        <w:t xml:space="preserve"> </w:t>
      </w:r>
      <w:r>
        <w:t xml:space="preserve">card is the</w:t>
      </w:r>
      <w:r>
        <w:t xml:space="preserve"> </w:t>
      </w:r>
      <w:r>
        <w:rPr>
          <w:bCs/>
          <w:b/>
        </w:rPr>
        <w:t xml:space="preserve">Media lifecycle</w:t>
      </w:r>
      <w:r>
        <w:t xml:space="preserve"> </w:t>
      </w:r>
      <w:r>
        <w:t xml:space="preserve">panel.</w:t>
      </w:r>
    </w:p>
    <w:p>
      <w:pPr>
        <w:numPr>
          <w:ilvl w:val="0"/>
          <w:numId w:val="1092"/>
        </w:numPr>
        <w:pStyle w:val="Compact"/>
      </w:pPr>
      <w:r>
        <w:t xml:space="preserve">A</w:t>
      </w:r>
      <w:r>
        <w:t xml:space="preserve"> </w:t>
      </w:r>
      <w:r>
        <w:rPr>
          <w:bCs/>
          <w:b/>
        </w:rPr>
        <w:t xml:space="preserve">readiness badge</w:t>
      </w:r>
      <w:r>
        <w:t xml:space="preserve"> </w:t>
      </w:r>
      <w:r>
        <w:t xml:space="preserve">says Ready, Transcoding (n%), Queued for transcode, Missing, Rejected or Not ready.</w:t>
      </w:r>
    </w:p>
    <w:p>
      <w:pPr>
        <w:numPr>
          <w:ilvl w:val="0"/>
          <w:numId w:val="1092"/>
        </w:numPr>
        <w:pStyle w:val="Compact"/>
      </w:pPr>
      <w:r>
        <w:rPr>
          <w:bCs/>
          <w:b/>
        </w:rPr>
        <w:t xml:space="preserve">Loudness gate</w:t>
      </w:r>
      <w:r>
        <w:t xml:space="preserve"> </w:t>
      </w:r>
      <w:r>
        <w:t xml:space="preserve">shows</w:t>
      </w:r>
      <w:r>
        <w:t xml:space="preserve"> </w:t>
      </w:r>
      <w:r>
        <w:t xml:space="preserve">“</w:t>
      </w:r>
      <w:r>
        <w:t xml:space="preserve">OK (-x.x LUFS)</w:t>
      </w:r>
      <w:r>
        <w:t xml:space="preserve">”</w:t>
      </w:r>
      <w:r>
        <w:t xml:space="preserve">,</w:t>
      </w:r>
      <w:r>
        <w:t xml:space="preserve"> </w:t>
      </w:r>
      <w:r>
        <w:t xml:space="preserve">“</w:t>
      </w:r>
      <w:r>
        <w:t xml:space="preserve">Failed — normalize before air</w:t>
      </w:r>
      <w:r>
        <w:t xml:space="preserve">”</w:t>
      </w:r>
      <w:r>
        <w:t xml:space="preserve"> </w:t>
      </w:r>
      <w:r>
        <w:t xml:space="preserve">or</w:t>
      </w:r>
      <w:r>
        <w:t xml:space="preserve"> </w:t>
      </w:r>
      <w:r>
        <w:t xml:space="preserve">“</w:t>
      </w:r>
      <w:r>
        <w:t xml:space="preserve">Not checked yet</w:t>
      </w:r>
      <w:r>
        <w:t xml:space="preserve">”</w:t>
      </w:r>
      <w:r>
        <w:t xml:space="preserve">. LUFS is a measure of how loud the audio is. CivicCast checks against -16 LUFS with a margin of 1. The screen has no button for fixing a failed loudness result, so the line is for information.</w:t>
      </w:r>
    </w:p>
    <w:p>
      <w:pPr>
        <w:numPr>
          <w:ilvl w:val="0"/>
          <w:numId w:val="1092"/>
        </w:numPr>
        <w:pStyle w:val="Compact"/>
      </w:pPr>
      <w:r>
        <w:rPr>
          <w:bCs/>
          <w:b/>
        </w:rPr>
        <w:t xml:space="preserve">Archival</w:t>
      </w:r>
      <w:r>
        <w:t xml:space="preserve"> </w:t>
      </w:r>
      <w:r>
        <w:t xml:space="preserve">lists three copies: the portal, the Internet Archive and a local NAS (a network storage box at the station). Each shows</w:t>
      </w:r>
      <w:r>
        <w:t xml:space="preserve"> </w:t>
      </w:r>
      <w:r>
        <w:t xml:space="preserve">“</w:t>
      </w:r>
      <w:r>
        <w:t xml:space="preserve">verified</w:t>
      </w:r>
      <w:r>
        <w:t xml:space="preserve">”</w:t>
      </w:r>
      <w:r>
        <w:t xml:space="preserve"> </w:t>
      </w:r>
      <w:r>
        <w:t xml:space="preserve">or</w:t>
      </w:r>
      <w:r>
        <w:t xml:space="preserve"> </w:t>
      </w:r>
      <w:r>
        <w:t xml:space="preserve">“</w:t>
      </w:r>
      <w:r>
        <w:t xml:space="preserve">not verified</w:t>
      </w:r>
      <w:r>
        <w:t xml:space="preserve">”</w:t>
      </w:r>
      <w:r>
        <w:t xml:space="preserve">, and the panel ends with</w:t>
      </w:r>
      <w:r>
        <w:t xml:space="preserve"> </w:t>
      </w:r>
      <w:r>
        <w:t xml:space="preserve">“</w:t>
      </w:r>
      <w:r>
        <w:t xml:space="preserve">Archive-complete</w:t>
      </w:r>
      <w:r>
        <w:t xml:space="preserve">”</w:t>
      </w:r>
      <w:r>
        <w:t xml:space="preserve"> </w:t>
      </w:r>
      <w:r>
        <w:t xml:space="preserve">or</w:t>
      </w:r>
      <w:r>
        <w:t xml:space="preserve"> </w:t>
      </w:r>
      <w:r>
        <w:t xml:space="preserve">“</w:t>
      </w:r>
      <w:r>
        <w:t xml:space="preserve">Not archive-complete yet</w:t>
      </w:r>
      <w:r>
        <w:t xml:space="preserve">”</w:t>
      </w:r>
      <w:r>
        <w:t xml:space="preserve">.</w:t>
      </w:r>
    </w:p>
    <w:p>
      <w:pPr>
        <w:pStyle w:val="FirstParagraph"/>
      </w:pPr>
      <w:r>
        <w:t xml:space="preserve">To place a</w:t>
      </w:r>
      <w:r>
        <w:t xml:space="preserve"> </w:t>
      </w:r>
      <w:r>
        <w:rPr>
          <w:bCs/>
          <w:b/>
        </w:rPr>
        <w:t xml:space="preserve">legal hold</w:t>
      </w:r>
      <w:r>
        <w:t xml:space="preserve">, optionally type a reason, click</w:t>
      </w:r>
      <w:r>
        <w:t xml:space="preserve"> </w:t>
      </w:r>
      <w:r>
        <w:rPr>
          <w:bCs/>
          <w:b/>
        </w:rPr>
        <w:t xml:space="preserve">Place legal hold (blocks expiry)</w:t>
      </w:r>
      <w:r>
        <w:t xml:space="preserve"> </w:t>
      </w:r>
      <w:r>
        <w:t xml:space="preserve">and confirm</w:t>
      </w:r>
      <w:r>
        <w:t xml:space="preserve"> </w:t>
      </w:r>
      <w:r>
        <w:t xml:space="preserve">“</w:t>
      </w:r>
      <w:r>
        <w:t xml:space="preserve">Place a legal hold on this asset?</w:t>
      </w:r>
      <w:r>
        <w:t xml:space="preserve">”</w:t>
      </w:r>
      <w:r>
        <w:t xml:space="preserve">. A held video cannot expire under its retention rule. To release it, click</w:t>
      </w:r>
      <w:r>
        <w:t xml:space="preserve"> </w:t>
      </w:r>
      <w:r>
        <w:rPr>
          <w:bCs/>
          <w:b/>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Cs/>
          <w:b/>
        </w:rPr>
        <w:t xml:space="preserve">Replacement video file</w:t>
      </w:r>
      <w:r>
        <w:t xml:space="preserve"> </w:t>
      </w:r>
      <w:r>
        <w:t xml:space="preserve">and confirm</w:t>
      </w:r>
      <w:r>
        <w:t xml:space="preserve"> </w:t>
      </w:r>
      <w:r>
        <w:t xml:space="preserve">“</w:t>
      </w:r>
      <w:r>
        <w:t xml:space="preserve">Replace this asset’s source file?</w:t>
      </w:r>
      <w:r>
        <w:t xml:space="preserve">”</w:t>
      </w:r>
      <w:r>
        <w:t xml:space="preserve">. CivicCast renames the old file aside and never deletes it, and the video goes back to State</w:t>
      </w:r>
      <w:r>
        <w:t xml:space="preserve"> </w:t>
      </w:r>
      <w:r>
        <w:rPr>
          <w:bCs/>
          <w:b/>
        </w:rPr>
        <w:t xml:space="preserve">Validated</w:t>
      </w:r>
      <w:r>
        <w:t xml:space="preserve">. This needs publish_operator or setup_admin.</w:t>
      </w:r>
    </w:p>
    <w:p>
      <w:pPr>
        <w:pStyle w:val="BlockText"/>
      </w:pPr>
      <w:r>
        <w:rPr>
          <w:bCs/>
          <w:b/>
        </w:rPr>
        <w:t xml:space="preserve">Warning:</w:t>
      </w:r>
      <w:r>
        <w:t xml:space="preserve"> </w:t>
      </w:r>
      <w:r>
        <w:t xml:space="preserve">The replace-source dialog says viewers see the new file</w:t>
      </w:r>
      <w:r>
        <w:t xml:space="preserve"> </w:t>
      </w:r>
      <w:r>
        <w:t xml:space="preserve">“</w:t>
      </w:r>
      <w:r>
        <w:t xml:space="preserve">immediately once processing finishes</w:t>
      </w:r>
      <w:r>
        <w:t xml:space="preserve">”</w:t>
      </w:r>
      <w:r>
        <w:t xml:space="preserve">. In beta.11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Cs/>
          <w:b/>
        </w:rPr>
        <w:t xml:space="preserve">Package for playback</w:t>
      </w:r>
      <w:r>
        <w:t xml:space="preserve"> </w:t>
      </w:r>
      <w:r>
        <w:t xml:space="preserve">because a streamable copy still exists. Do not rely on replacing a published video’s file to change what residents see.</w:t>
      </w:r>
    </w:p>
    <w:p>
      <w:pPr>
        <w:pStyle w:val="BlockText"/>
      </w:pPr>
      <w:r>
        <w:rPr>
          <w:bCs/>
          <w:b/>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59"/>
    <w:bookmarkStart w:id="160"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Cs/>
          <w:b/>
        </w:rPr>
        <w:t xml:space="preserve">Channels</w:t>
      </w:r>
      <w:r>
        <w:t xml:space="preserve"> </w:t>
      </w:r>
      <w:r>
        <w:t xml:space="preserve">screen, not on Assets. They describe a channel on the air, not a recording.</w:t>
      </w:r>
    </w:p>
    <w:p>
      <w:pPr>
        <w:numPr>
          <w:ilvl w:val="0"/>
          <w:numId w:val="1093"/>
        </w:numPr>
        <w:pStyle w:val="Compact"/>
      </w:pPr>
      <w:r>
        <w:rPr>
          <w:bCs/>
          <w:b/>
        </w:rPr>
        <w:t xml:space="preserve">Audio tracks (SAP / descriptive)</w:t>
      </w:r>
      <w:r>
        <w:t xml:space="preserve"> </w:t>
      </w:r>
      <w:r>
        <w:t xml:space="preserve">lists any secondary audio tracks, such as a second language (SAP) or described video, each marked</w:t>
      </w:r>
      <w:r>
        <w:t xml:space="preserve"> </w:t>
      </w:r>
      <w:r>
        <w:t xml:space="preserve">“</w:t>
      </w:r>
      <w:r>
        <w:t xml:space="preserve">on air</w:t>
      </w:r>
      <w:r>
        <w:t xml:space="preserve">”</w:t>
      </w:r>
      <w:r>
        <w:t xml:space="preserve"> </w:t>
      </w:r>
      <w:r>
        <w:t xml:space="preserve">or</w:t>
      </w:r>
      <w:r>
        <w:t xml:space="preserve"> </w:t>
      </w:r>
      <w:r>
        <w:t xml:space="preserve">“</w:t>
      </w:r>
      <w:r>
        <w:t xml:space="preserve">disabled</w:t>
      </w:r>
      <w:r>
        <w:t xml:space="preserve">”</w:t>
      </w:r>
      <w:r>
        <w:t xml:space="preserve">. If there are none, it says</w:t>
      </w:r>
      <w:r>
        <w:t xml:space="preserve"> </w:t>
      </w:r>
      <w:r>
        <w:t xml:space="preserve">“</w:t>
      </w:r>
      <w:r>
        <w:t xml:space="preserve">Single audio program — no secondary (SAP / descriptive) tracks configured.</w:t>
      </w:r>
      <w:r>
        <w:t xml:space="preserve">”</w:t>
      </w:r>
      <w:r>
        <w:t xml:space="preserve"> </w:t>
      </w:r>
      <w:r>
        <w:t xml:space="preserve">There is nothing to edit in the console.</w:t>
      </w:r>
    </w:p>
    <w:p>
      <w:pPr>
        <w:numPr>
          <w:ilvl w:val="0"/>
          <w:numId w:val="1093"/>
        </w:numPr>
        <w:pStyle w:val="Compact"/>
      </w:pPr>
      <w:r>
        <w:rPr>
          <w:bCs/>
          <w:b/>
        </w:rPr>
        <w:t xml:space="preserve">Loudness</w:t>
      </w:r>
      <w:r>
        <w:t xml:space="preserve"> </w:t>
      </w:r>
      <w:r>
        <w:t xml:space="preserve">shows, for each output of the channel, the target loudness and standard, and a</w:t>
      </w:r>
      <w:r>
        <w:t xml:space="preserve"> </w:t>
      </w:r>
      <w:r>
        <w:t xml:space="preserve">“</w:t>
      </w:r>
      <w:r>
        <w:t xml:space="preserve">Measured -x.x LUFS</w:t>
      </w:r>
      <w:r>
        <w:t xml:space="preserve">”</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numPr>
          <w:ilvl w:val="0"/>
          <w:numId w:val="1093"/>
        </w:numPr>
        <w:pStyle w:val="Compact"/>
      </w:pPr>
      <w:r>
        <w:rPr>
          <w:bCs/>
          <w:b/>
        </w:rPr>
        <w:t xml:space="preserve">Captions</w:t>
      </w:r>
      <w:r>
        <w:t xml:space="preserve"> </w:t>
      </w:r>
      <w:r>
        <w:t xml:space="preserve">shows whether captions are reaching the output:</w:t>
      </w:r>
      <w:r>
        <w:t xml:space="preserve"> </w:t>
      </w:r>
      <w:r>
        <w:t xml:space="preserve">“</w:t>
      </w:r>
      <w:r>
        <w:t xml:space="preserve">Captions on</w:t>
      </w:r>
      <w:r>
        <w:t xml:space="preserve">”</w:t>
      </w:r>
      <w:r>
        <w:t xml:space="preserve">,</w:t>
      </w:r>
      <w:r>
        <w:t xml:space="preserve"> </w:t>
      </w:r>
      <w:r>
        <w:t xml:space="preserve">“</w:t>
      </w:r>
      <w:r>
        <w:t xml:space="preserve">Captions off</w:t>
      </w:r>
      <w:r>
        <w:t xml:space="preserve">”</w:t>
      </w:r>
      <w:r>
        <w:t xml:space="preserve">,</w:t>
      </w:r>
      <w:r>
        <w:t xml:space="preserve"> </w:t>
      </w:r>
      <w:r>
        <w:t xml:space="preserve">“</w:t>
      </w:r>
      <w:r>
        <w:t xml:space="preserve">Caption proof failed</w:t>
      </w:r>
      <w:r>
        <w:t xml:space="preserve">”</w:t>
      </w:r>
      <w:r>
        <w:t xml:space="preserve"> </w:t>
      </w:r>
      <w:r>
        <w:t xml:space="preserve">or</w:t>
      </w:r>
      <w:r>
        <w:t xml:space="preserve"> </w:t>
      </w:r>
      <w:r>
        <w:t xml:space="preserve">“</w:t>
      </w:r>
      <w:r>
        <w:t xml:space="preserve">Not verified</w:t>
      </w:r>
      <w:r>
        <w:t xml:space="preserve">”</w:t>
      </w:r>
      <w:r>
        <w:t xml:space="preserve">. It reads</w:t>
      </w:r>
      <w:r>
        <w:t xml:space="preserve"> </w:t>
      </w:r>
      <w:r>
        <w:t xml:space="preserve">“</w:t>
      </w:r>
      <w:r>
        <w:t xml:space="preserve">on</w:t>
      </w:r>
      <w:r>
        <w:t xml:space="preserve">”</w:t>
      </w:r>
      <w:r>
        <w:t xml:space="preserve"> </w:t>
      </w:r>
      <w:r>
        <w:t xml:space="preserve">only after a recent passing check. The card says:</w:t>
      </w:r>
      <w:r>
        <w:t xml:space="preserve"> </w:t>
      </w:r>
      <w:r>
        <w:t xml:space="preserve">“</w:t>
      </w:r>
      <w:r>
        <w:t xml:space="preserve">This proves carriage at the egress boundary; it is not a claim of FCC Part 79 compliance.</w:t>
      </w:r>
      <w:r>
        <w:t xml:space="preserv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60"/>
    <w:bookmarkStart w:id="161" w:name="Xe1ba7c12e89445a549584d396ebc3bead86ac14"/>
    <w:p>
      <w:pPr>
        <w:pStyle w:val="Heading3"/>
      </w:pPr>
      <w:r>
        <w:t xml:space="preserve">Offline captions: how a recording gets its captions</w:t>
      </w:r>
    </w:p>
    <w:p>
      <w:pPr>
        <w:pStyle w:val="FirstParagraph"/>
      </w:pPr>
      <w:r>
        <w:t xml:space="preserve">Captions for a recording are made in the background after you approve publishing on the Publish screen. There is no separate</w:t>
      </w:r>
      <w:r>
        <w:t xml:space="preserve"> </w:t>
      </w:r>
      <w:r>
        <w:t xml:space="preserve">“</w:t>
      </w:r>
      <w:r>
        <w:t xml:space="preserve">make captions</w:t>
      </w:r>
      <w:r>
        <w:t xml:space="preserve">”</w:t>
      </w:r>
      <w:r>
        <w:t xml:space="preserve"> </w:t>
      </w:r>
      <w:r>
        <w:t xml:space="preserve">button. The steps are:</w:t>
      </w:r>
    </w:p>
    <w:p>
      <w:pPr>
        <w:numPr>
          <w:ilvl w:val="0"/>
          <w:numId w:val="1094"/>
        </w:numPr>
        <w:pStyle w:val="Compact"/>
      </w:pPr>
      <w:r>
        <w:t xml:space="preserve">You approve publishing the recording. CivicCast queues a caption job for it first, on every approval, even one that does not tick the Portal row. If it cannot queue the job, it refuses to publish and nothing is published. (A recording with no stored video file gets no caption job.)</w:t>
      </w:r>
    </w:p>
    <w:p>
      <w:pPr>
        <w:numPr>
          <w:ilvl w:val="0"/>
          <w:numId w:val="1094"/>
        </w:numPr>
        <w:pStyle w:val="Compact"/>
      </w:pPr>
      <w:r>
        <w:t xml:space="preserve">The job transcribes the audio into English cue lines. On the video’s detail page, the</w:t>
      </w:r>
      <w:r>
        <w:t xml:space="preserve"> </w:t>
      </w:r>
      <w:r>
        <w:rPr>
          <w:bCs/>
          <w:b/>
        </w:rPr>
        <w:t xml:space="preserve">Offline caption jobs</w:t>
      </w:r>
      <w:r>
        <w:t xml:space="preserve"> </w:t>
      </w:r>
      <w:r>
        <w:t xml:space="preserve">card shows</w:t>
      </w:r>
      <w:r>
        <w:t xml:space="preserve"> </w:t>
      </w:r>
      <w:r>
        <w:rPr>
          <w:bCs/>
          <w:b/>
        </w:rPr>
        <w:t xml:space="preserve">Transcribing…</w:t>
      </w:r>
      <w:r>
        <w:t xml:space="preserve">. A full meeting can take several minutes, not seconds.</w:t>
      </w:r>
    </w:p>
    <w:p>
      <w:pPr>
        <w:numPr>
          <w:ilvl w:val="0"/>
          <w:numId w:val="1094"/>
        </w:numPr>
        <w:pStyle w:val="Compact"/>
      </w:pPr>
      <w:r>
        <w:t xml:space="preserve">When transcription ends, the card shows</w:t>
      </w:r>
      <w:r>
        <w:t xml:space="preserve"> </w:t>
      </w:r>
      <w:r>
        <w:rPr>
          <w:bCs/>
          <w:b/>
        </w:rPr>
        <w:t xml:space="preserve">Awaiting review</w:t>
      </w:r>
      <w:r>
        <w:t xml:space="preserve">. The cues are now in the</w:t>
      </w:r>
      <w:r>
        <w:t xml:space="preserve"> </w:t>
      </w:r>
      <w:r>
        <w:rPr>
          <w:bCs/>
          <w:b/>
        </w:rPr>
        <w:t xml:space="preserve">Review queue</w:t>
      </w:r>
      <w:r>
        <w:t xml:space="preserve">.</w:t>
      </w:r>
    </w:p>
    <w:p>
      <w:pPr>
        <w:numPr>
          <w:ilvl w:val="0"/>
          <w:numId w:val="1094"/>
        </w:numPr>
        <w:pStyle w:val="Compact"/>
      </w:pPr>
      <w:r>
        <w:t xml:space="preserve">You decide every English cue. CivicCast then makes a machine translation into Spanish and queues those cues for review too.</w:t>
      </w:r>
    </w:p>
    <w:p>
      <w:pPr>
        <w:numPr>
          <w:ilvl w:val="0"/>
          <w:numId w:val="1094"/>
        </w:numPr>
        <w:pStyle w:val="Compact"/>
      </w:pPr>
      <w:r>
        <w:t xml:space="preserve">You decide every Spanish cue. Only then does CivicCast attach both caption tracks to the recording. The card shows</w:t>
      </w:r>
      <w:r>
        <w:t xml:space="preserve"> </w:t>
      </w:r>
      <w:r>
        <w:rPr>
          <w:bCs/>
          <w:b/>
        </w:rPr>
        <w:t xml:space="preserve">Complete</w:t>
      </w:r>
      <w:r>
        <w:t xml:space="preserve">.</w:t>
      </w:r>
    </w:p>
    <w:p>
      <w:pPr>
        <w:pStyle w:val="BlockText"/>
      </w:pPr>
      <w:r>
        <w:rPr>
          <w:bCs/>
          <w:b/>
        </w:rPr>
        <w:t xml:space="preserve">Note:</w:t>
      </w:r>
      <w:r>
        <w:t xml:space="preserve"> </w:t>
      </w:r>
      <w:r>
        <w:t xml:space="preserve">A published recording must carry reviewed English and Spanish captions together. There is no English-only result. Until every cue in a language is decided, nothing is attached to the video.</w:t>
      </w:r>
    </w:p>
    <w:p>
      <w:pPr>
        <w:pStyle w:val="FirstParagraph"/>
      </w:pPr>
      <w:r>
        <w:t xml:space="preserve">If the job runs out of attempts, the card shows</w:t>
      </w:r>
      <w:r>
        <w:t xml:space="preserve"> </w:t>
      </w:r>
      <w:r>
        <w:rPr>
          <w:bCs/>
          <w:b/>
        </w:rPr>
        <w:t xml:space="preserve">Failed</w:t>
      </w:r>
      <w:r>
        <w:t xml:space="preserve"> </w:t>
      </w:r>
      <w:r>
        <w:t xml:space="preserve">with the reason in the</w:t>
      </w:r>
      <w:r>
        <w:t xml:space="preserve"> </w:t>
      </w:r>
      <w:r>
        <w:rPr>
          <w:bCs/>
          <w:b/>
        </w:rPr>
        <w:t xml:space="preserve">Last error</w:t>
      </w:r>
      <w:r>
        <w:t xml:space="preserve"> </w:t>
      </w:r>
      <w:r>
        <w:t xml:space="preserve">column. A records clerk can click</w:t>
      </w:r>
      <w:r>
        <w:t xml:space="preserve"> </w:t>
      </w:r>
      <w:r>
        <w:rPr>
          <w:bCs/>
          <w:b/>
        </w:rPr>
        <w:t xml:space="preserve">Retry</w:t>
      </w:r>
      <w:r>
        <w:t xml:space="preserve"> </w:t>
      </w:r>
      <w:r>
        <w:t xml:space="preserve">and confirm</w:t>
      </w:r>
      <w:r>
        <w:t xml:space="preserve"> </w:t>
      </w:r>
      <w:r>
        <w:t xml:space="preserve">“</w:t>
      </w:r>
      <w:r>
        <w:t xml:space="preserve">Retry this offline caption job?</w:t>
      </w:r>
      <w:r>
        <w:t xml:space="preserve">”</w:t>
      </w:r>
      <w:r>
        <w:t xml:space="preserve">. This restarts transcription from scratch with a fresh attempt budget and discards partial progress. Without the records clerk role the card says</w:t>
      </w:r>
      <w:r>
        <w:t xml:space="preserve"> </w:t>
      </w:r>
      <w:r>
        <w:t xml:space="preserve">“</w:t>
      </w:r>
      <w:r>
        <w:t xml:space="preserve">Retrying a failed job requires the records clerk role.</w:t>
      </w:r>
      <w:r>
        <w:t xml:space="preserve">”</w:t>
      </w:r>
    </w:p>
    <w:p>
      <w:pPr>
        <w:pStyle w:val="BodyText"/>
      </w:pPr>
      <w:r>
        <w:t xml:space="preserve">The job can also be held. These are the reasons CivicCast puts on the row:</w:t>
      </w:r>
    </w:p>
    <w:p>
      <w:pPr>
        <w:numPr>
          <w:ilvl w:val="0"/>
          <w:numId w:val="1095"/>
        </w:numPr>
        <w:pStyle w:val="Compact"/>
      </w:pPr>
      <w:r>
        <w:t xml:space="preserve">Every English cue was rejected. Open the Review queue, choose English, and edit or approve cues. If the audio is truly unusable, ask a technical administrator to cancel the job.</w:t>
      </w:r>
    </w:p>
    <w:p>
      <w:pPr>
        <w:numPr>
          <w:ilvl w:val="0"/>
          <w:numId w:val="1095"/>
        </w:numPr>
        <w:pStyle w:val="Compact"/>
      </w:pPr>
      <w:r>
        <w:t xml:space="preserve">Every Spanish cue was rejected. Open the Review queue, choose Spanish, and edit or approve cues. Publishing continues on its own once at least one Spanish cue is approved or edited.</w:t>
      </w:r>
    </w:p>
    <w:p>
      <w:pPr>
        <w:numPr>
          <w:ilvl w:val="0"/>
          <w:numId w:val="1095"/>
        </w:numPr>
        <w:pStyle w:val="Compact"/>
      </w:pPr>
      <w:r>
        <w:t xml:space="preserve">No translation model is available. The row says to install or repair it under</w:t>
      </w:r>
      <w:r>
        <w:t xml:space="preserve"> </w:t>
      </w:r>
      <w:r>
        <w:t xml:space="preserve">“</w:t>
      </w:r>
      <w:r>
        <w:t xml:space="preserve">Settings &gt; AI Models &gt; Translation</w:t>
      </w:r>
      <w:r>
        <w:t xml:space="preserve">”</w:t>
      </w:r>
      <w:r>
        <w:t xml:space="preserve"> </w:t>
      </w:r>
      <w:r>
        <w:t xml:space="preserve">and run</w:t>
      </w:r>
      <w:r>
        <w:t xml:space="preserve"> </w:t>
      </w:r>
      <w:r>
        <w:t xml:space="preserve">‘</w:t>
      </w:r>
      <w:r>
        <w:t xml:space="preserve">civiccast doctor</w:t>
      </w:r>
      <w:r>
        <w:t xml:space="preserve">’</w:t>
      </w:r>
      <w:r>
        <w:t xml:space="preserve">. CivicCast retries a few times with growing waits. When its attempts run out the card shows</w:t>
      </w:r>
      <w:r>
        <w:t xml:space="preserve"> </w:t>
      </w:r>
      <w:r>
        <w:rPr>
          <w:bCs/>
          <w:b/>
        </w:rPr>
        <w:t xml:space="preserve">Failed</w:t>
      </w:r>
      <w:r>
        <w:t xml:space="preserve">, and a records clerk must click</w:t>
      </w:r>
      <w:r>
        <w:t xml:space="preserve"> </w:t>
      </w:r>
      <w:r>
        <w:rPr>
          <w:bCs/>
          <w:b/>
        </w:rPr>
        <w:t xml:space="preserve">Retry</w:t>
      </w:r>
      <w:r>
        <w:t xml:space="preserve"> </w:t>
      </w:r>
      <w:r>
        <w:t xml:space="preserve">after the model is repaired.</w:t>
      </w:r>
    </w:p>
    <w:bookmarkEnd w:id="161"/>
    <w:bookmarkStart w:id="165" w:name="review-and-correct-captions"/>
    <w:p>
      <w:pPr>
        <w:pStyle w:val="Heading3"/>
      </w:pPr>
      <w:r>
        <w:t xml:space="preserve">Review and correct captions</w:t>
      </w:r>
    </w:p>
    <w:p>
      <w:pPr>
        <w:pStyle w:val="FirstParagraph"/>
      </w:pPr>
      <w:r>
        <w:t xml:space="preserve">The</w:t>
      </w:r>
      <w:r>
        <w:t xml:space="preserve"> </w:t>
      </w:r>
      <w:r>
        <w:rPr>
          <w:bCs/>
          <w:b/>
        </w:rPr>
        <w:t xml:space="preserve">Review queue</w:t>
      </w:r>
      <w:r>
        <w:t xml:space="preserve"> </w:t>
      </w:r>
      <w:r>
        <w:t xml:space="preserve">(page heading</w:t>
      </w:r>
      <w:r>
        <w:t xml:space="preserve"> </w:t>
      </w:r>
      <w:r>
        <w:t xml:space="preserve">“</w:t>
      </w:r>
      <w:r>
        <w:t xml:space="preserve">Caption review</w:t>
      </w:r>
      <w:r>
        <w:t xml:space="preserve">”</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numPr>
          <w:ilvl w:val="0"/>
          <w:numId w:val="1096"/>
        </w:numPr>
        <w:pStyle w:val="Compact"/>
      </w:pPr>
      <w:r>
        <w:t xml:space="preserve">In the left menu, click</w:t>
      </w:r>
      <w:r>
        <w:t xml:space="preserve"> </w:t>
      </w:r>
      <w:r>
        <w:rPr>
          <w:bCs/>
          <w:b/>
        </w:rPr>
        <w:t xml:space="preserve">Review queue</w:t>
      </w:r>
      <w:r>
        <w:t xml:space="preserve">. It opens on the</w:t>
      </w:r>
      <w:r>
        <w:t xml:space="preserve"> </w:t>
      </w:r>
      <w:r>
        <w:rPr>
          <w:bCs/>
          <w:b/>
        </w:rPr>
        <w:t xml:space="preserve">Pending</w:t>
      </w:r>
      <w:r>
        <w:t xml:space="preserve"> </w:t>
      </w:r>
      <w:r>
        <w:t xml:space="preserve">tab. The other tabs are</w:t>
      </w:r>
      <w:r>
        <w:t xml:space="preserve"> </w:t>
      </w:r>
      <w:r>
        <w:rPr>
          <w:bCs/>
          <w:b/>
        </w:rPr>
        <w:t xml:space="preserve">All</w:t>
      </w:r>
      <w:r>
        <w:t xml:space="preserve">,</w:t>
      </w:r>
      <w:r>
        <w:t xml:space="preserve"> </w:t>
      </w:r>
      <w:r>
        <w:rPr>
          <w:bCs/>
          <w:b/>
        </w:rPr>
        <w:t xml:space="preserve">Edited</w:t>
      </w:r>
      <w:r>
        <w:t xml:space="preserve">,</w:t>
      </w:r>
      <w:r>
        <w:t xml:space="preserve"> </w:t>
      </w:r>
      <w:r>
        <w:rPr>
          <w:bCs/>
          <w:b/>
        </w:rPr>
        <w:t xml:space="preserve">Approved</w:t>
      </w:r>
      <w:r>
        <w:t xml:space="preserve"> </w:t>
      </w:r>
      <w:r>
        <w:t xml:space="preserve">and</w:t>
      </w:r>
      <w:r>
        <w:t xml:space="preserve"> </w:t>
      </w:r>
      <w:r>
        <w:rPr>
          <w:bCs/>
          <w:b/>
        </w:rPr>
        <w:t xml:space="preserve">Rejected</w:t>
      </w:r>
      <w:r>
        <w:t xml:space="preserve">, and a</w:t>
      </w:r>
      <w:r>
        <w:t xml:space="preserve"> </w:t>
      </w:r>
      <w:r>
        <w:rPr>
          <w:bCs/>
          <w:b/>
        </w:rPr>
        <w:t xml:space="preserve">Search</w:t>
      </w:r>
      <w:r>
        <w:t xml:space="preserve"> </w:t>
      </w:r>
      <w:r>
        <w:t xml:space="preserve">box above them filters by asset ID or caption text.</w:t>
      </w:r>
    </w:p>
    <w:p>
      <w:pPr>
        <w:numPr>
          <w:ilvl w:val="0"/>
          <w:numId w:val="1096"/>
        </w:numPr>
        <w:pStyle w:val="Compact"/>
      </w:pPr>
      <w:r>
        <w:t xml:space="preserve">To work on one language, click</w:t>
      </w:r>
      <w:r>
        <w:t xml:space="preserve"> </w:t>
      </w:r>
      <w:r>
        <w:rPr>
          <w:bCs/>
          <w:b/>
        </w:rPr>
        <w:t xml:space="preserve">English</w:t>
      </w:r>
      <w:r>
        <w:t xml:space="preserve"> </w:t>
      </w:r>
      <w:r>
        <w:t xml:space="preserve">or</w:t>
      </w:r>
      <w:r>
        <w:t xml:space="preserve"> </w:t>
      </w:r>
      <w:r>
        <w:rPr>
          <w:bCs/>
          <w:b/>
        </w:rPr>
        <w:t xml:space="preserve">Spanish</w:t>
      </w:r>
      <w:r>
        <w:t xml:space="preserve"> </w:t>
      </w:r>
      <w:r>
        <w:t xml:space="preserve">in the</w:t>
      </w:r>
      <w:r>
        <w:t xml:space="preserve"> </w:t>
      </w:r>
      <w:r>
        <w:rPr>
          <w:bCs/>
          <w:b/>
        </w:rPr>
        <w:t xml:space="preserve">Language</w:t>
      </w:r>
      <w:r>
        <w:t xml:space="preserve"> </w:t>
      </w:r>
      <w:r>
        <w:t xml:space="preserve">row.</w:t>
      </w:r>
      <w:r>
        <w:t xml:space="preserve"> </w:t>
      </w:r>
      <w:r>
        <w:rPr>
          <w:bCs/>
          <w:b/>
        </w:rPr>
        <w:t xml:space="preserve">All languages</w:t>
      </w:r>
      <w:r>
        <w:t xml:space="preserve"> </w:t>
      </w:r>
      <w:r>
        <w:t xml:space="preserve">shows both.</w:t>
      </w:r>
    </w:p>
    <w:p>
      <w:pPr>
        <w:numPr>
          <w:ilvl w:val="0"/>
          <w:numId w:val="1096"/>
        </w:numPr>
        <w:pStyle w:val="Compact"/>
      </w:pPr>
      <w:r>
        <w:t xml:space="preserve">Each card is one cue. It shows the recording’s asset ID, the cue’s time range, a language badge (EN or ES) and a status. The left box</w:t>
      </w:r>
      <w:r>
        <w:t xml:space="preserve"> </w:t>
      </w:r>
      <w:r>
        <w:rPr>
          <w:bCs/>
          <w:b/>
        </w:rPr>
        <w:t xml:space="preserve">Machine cue</w:t>
      </w:r>
      <w:r>
        <w:t xml:space="preserve"> </w:t>
      </w:r>
      <w:r>
        <w:t xml:space="preserve">is the computer’s text and cannot be changed. The right box</w:t>
      </w:r>
      <w:r>
        <w:t xml:space="preserve"> </w:t>
      </w:r>
      <w:r>
        <w:rPr>
          <w:bCs/>
          <w:b/>
        </w:rPr>
        <w:t xml:space="preserve">Reviewed text</w:t>
      </w:r>
      <w:r>
        <w:t xml:space="preserve"> </w:t>
      </w:r>
      <w:r>
        <w:t xml:space="preserve">is yours to edit.</w:t>
      </w:r>
    </w:p>
    <w:p>
      <w:pPr>
        <w:numPr>
          <w:ilvl w:val="0"/>
          <w:numId w:val="1096"/>
        </w:numPr>
        <w:pStyle w:val="Compact"/>
      </w:pPr>
      <w:r>
        <w:t xml:space="preserve">If the cue is wrong, change the</w:t>
      </w:r>
      <w:r>
        <w:t xml:space="preserve"> </w:t>
      </w:r>
      <w:r>
        <w:rPr>
          <w:bCs/>
          <w:b/>
        </w:rPr>
        <w:t xml:space="preserve">Reviewed text</w:t>
      </w:r>
      <w:r>
        <w:t xml:space="preserve">, then click</w:t>
      </w:r>
      <w:r>
        <w:t xml:space="preserve"> </w:t>
      </w:r>
      <w:r>
        <w:rPr>
          <w:bCs/>
          <w:b/>
        </w:rPr>
        <w:t xml:space="preserve">Save edit</w:t>
      </w:r>
      <w:r>
        <w:t xml:space="preserve">. The status becomes</w:t>
      </w:r>
      <w:r>
        <w:t xml:space="preserve"> </w:t>
      </w:r>
      <w:r>
        <w:rPr>
          <w:bCs/>
          <w:b/>
        </w:rPr>
        <w:t xml:space="preserve">Edited</w:t>
      </w:r>
      <w:r>
        <w:t xml:space="preserve">.</w:t>
      </w:r>
    </w:p>
    <w:p>
      <w:pPr>
        <w:numPr>
          <w:ilvl w:val="0"/>
          <w:numId w:val="1096"/>
        </w:numPr>
        <w:pStyle w:val="Compact"/>
      </w:pPr>
      <w:r>
        <w:t xml:space="preserve">If the cue is right, click</w:t>
      </w:r>
      <w:r>
        <w:t xml:space="preserve"> </w:t>
      </w:r>
      <w:r>
        <w:rPr>
          <w:bCs/>
          <w:b/>
        </w:rPr>
        <w:t xml:space="preserve">Approve</w:t>
      </w:r>
      <w:r>
        <w:t xml:space="preserve">. The status becomes</w:t>
      </w:r>
      <w:r>
        <w:t xml:space="preserve"> </w:t>
      </w:r>
      <w:r>
        <w:rPr>
          <w:bCs/>
          <w:b/>
        </w:rPr>
        <w:t xml:space="preserve">Approved</w:t>
      </w:r>
      <w:r>
        <w:t xml:space="preserve">.</w:t>
      </w:r>
    </w:p>
    <w:p>
      <w:pPr>
        <w:numPr>
          <w:ilvl w:val="0"/>
          <w:numId w:val="1096"/>
        </w:numPr>
        <w:pStyle w:val="Compact"/>
      </w:pPr>
      <w:r>
        <w:t xml:space="preserve">If the cue should not be shown at all, click</w:t>
      </w:r>
      <w:r>
        <w:t xml:space="preserve"> </w:t>
      </w:r>
      <w:r>
        <w:rPr>
          <w:bCs/>
          <w:b/>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Button</w:t>
            </w:r>
          </w:p>
        </w:tc>
        <w:tc>
          <w:tcPr/>
          <w:p>
            <w:pPr>
              <w:pStyle w:val="Compact"/>
              <w:jc w:val="left"/>
            </w:pPr>
            <w:r>
              <w:t xml:space="preserve">Result</w:t>
            </w:r>
          </w:p>
        </w:tc>
      </w:tr>
      <w:tr>
        <w:tc>
          <w:tcPr/>
          <w:p>
            <w:pPr>
              <w:pStyle w:val="Compact"/>
              <w:jc w:val="left"/>
            </w:pPr>
            <w:r>
              <w:rPr>
                <w:bCs/>
                <w:b/>
              </w:rPr>
              <w:t xml:space="preserve">Approve</w:t>
            </w:r>
          </w:p>
        </w:tc>
        <w:tc>
          <w:tcPr/>
          <w:p>
            <w:pPr>
              <w:pStyle w:val="Compact"/>
              <w:jc w:val="left"/>
            </w:pPr>
            <w:r>
              <w:t xml:space="preserve">Marks the cue Approved. It approves the text that is already stored: the machine text, or the text from your last</w:t>
            </w:r>
            <w:r>
              <w:t xml:space="preserve"> </w:t>
            </w:r>
            <w:r>
              <w:rPr>
                <w:bCs/>
                <w:b/>
              </w:rPr>
              <w:t xml:space="preserve">Save edit</w:t>
            </w:r>
            <w:r>
              <w:t xml:space="preserve">.</w:t>
            </w:r>
          </w:p>
        </w:tc>
      </w:tr>
      <w:tr>
        <w:tc>
          <w:tcPr/>
          <w:p>
            <w:pPr>
              <w:pStyle w:val="Compact"/>
              <w:jc w:val="left"/>
            </w:pPr>
            <w:r>
              <w:rPr>
                <w:bCs/>
                <w:b/>
              </w:rPr>
              <w:t xml:space="preserve">Save edit</w:t>
            </w:r>
          </w:p>
        </w:tc>
        <w:tc>
          <w:tcPr/>
          <w:p>
            <w:pPr>
              <w:pStyle w:val="Compact"/>
              <w:jc w:val="left"/>
            </w:pPr>
            <w:r>
              <w:t xml:space="preserve">Stores what is in the</w:t>
            </w:r>
            <w:r>
              <w:t xml:space="preserve"> </w:t>
            </w:r>
            <w:r>
              <w:rPr>
                <w:bCs/>
                <w:b/>
              </w:rPr>
              <w:t xml:space="preserve">Reviewed text</w:t>
            </w:r>
            <w:r>
              <w:t xml:space="preserve"> </w:t>
            </w:r>
            <w:r>
              <w:t xml:space="preserve">box and marks the cue Edited. It is available only when the text has changed and is not empty.</w:t>
            </w:r>
          </w:p>
        </w:tc>
      </w:tr>
      <w:tr>
        <w:tc>
          <w:tcPr/>
          <w:p>
            <w:pPr>
              <w:pStyle w:val="Compact"/>
              <w:jc w:val="left"/>
            </w:pPr>
            <w:r>
              <w:rPr>
                <w:bCs/>
                <w:b/>
              </w:rPr>
              <w:t xml:space="preserve">Reject</w:t>
            </w:r>
          </w:p>
        </w:tc>
        <w:tc>
          <w:tcPr/>
          <w:p>
            <w:pPr>
              <w:pStyle w:val="Compact"/>
              <w:jc w:val="lef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everything back.</w:t>
      </w:r>
    </w:p>
    <w:p>
      <w:pPr>
        <w:pStyle w:val="BlockText"/>
      </w:pPr>
      <w:r>
        <w:rPr>
          <w:bCs/>
          <w:b/>
        </w:rPr>
        <w:t xml:space="preserve">Note:</w:t>
      </w:r>
      <w:r>
        <w:t xml:space="preserve"> </w:t>
      </w:r>
      <w:r>
        <w:t xml:space="preserve">The Review queue warns,</w:t>
      </w:r>
      <w:r>
        <w:t xml:space="preserve"> </w:t>
      </w:r>
      <w:r>
        <w:t xml:space="preserve">“</w:t>
      </w:r>
      <w:r>
        <w:t xml:space="preserve">Save edit before approving if you want to keep these text changes.</w:t>
      </w:r>
      <w:r>
        <w:t xml:space="preserve">”</w:t>
      </w:r>
      <w:r>
        <w:t xml:space="preserve"> </w:t>
      </w:r>
      <w:r>
        <w:rPr>
          <w:bCs/>
          <w:b/>
        </w:rPr>
        <w:t xml:space="preserve">Approve</w:t>
      </w:r>
      <w:r>
        <w:t xml:space="preserve"> </w:t>
      </w:r>
      <w:r>
        <w:t xml:space="preserve">uses the stored text; it does not save an unsaved draft. After</w:t>
      </w:r>
      <w:r>
        <w:t xml:space="preserve"> </w:t>
      </w:r>
      <w:r>
        <w:rPr>
          <w:bCs/>
          <w:b/>
        </w:rPr>
        <w:t xml:space="preserve">Save edit</w:t>
      </w:r>
      <w:r>
        <w:t xml:space="preserve">, the cue is already counted as decided. Click</w:t>
      </w:r>
      <w:r>
        <w:t xml:space="preserve"> </w:t>
      </w:r>
      <w:r>
        <w:rPr>
          <w:bCs/>
          <w:b/>
        </w:rPr>
        <w:t xml:space="preserve">Approve</w:t>
      </w:r>
      <w:r>
        <w:t xml:space="preserve"> </w:t>
      </w:r>
      <w:r>
        <w:t xml:space="preserve">afterward only if you need the status to read Approved (see the summary section, which uses Approved cues only).</w:t>
      </w:r>
    </w:p>
    <w:p>
      <w:pPr>
        <w:pStyle w:val="BlockText"/>
      </w:pPr>
      <w:r>
        <w:rPr>
          <w:bCs/>
          <w:b/>
        </w:rPr>
        <w:t xml:space="preserve">Warning:</w:t>
      </w:r>
      <w:r>
        <w:t xml:space="preserve"> </w:t>
      </w:r>
      <w:r>
        <w:rPr>
          <w:bCs/>
          <w:b/>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62" w:name="low-confidence-cues"/>
    <w:p>
      <w:pPr>
        <w:pStyle w:val="Heading4"/>
      </w:pPr>
      <w:r>
        <w:t xml:space="preserve">Low-confidence cues</w:t>
      </w:r>
    </w:p>
    <w:p>
      <w:pPr>
        <w:pStyle w:val="FirstParagraph"/>
      </w:pPr>
      <w:r>
        <w:t xml:space="preserve">A cue the machine was unsure of carries a</w:t>
      </w:r>
      <w:r>
        <w:t xml:space="preserve"> </w:t>
      </w:r>
      <w:r>
        <w:rPr>
          <w:bCs/>
          <w:b/>
        </w:rPr>
        <w:t xml:space="preserve">Low confidence</w:t>
      </w:r>
      <w:r>
        <w:t xml:space="preserve"> </w:t>
      </w:r>
      <w:r>
        <w:t xml:space="preserve">badge, and a yellow bar at the top says how many need attention. For these cues,</w:t>
      </w:r>
      <w:r>
        <w:t xml:space="preserve"> </w:t>
      </w:r>
      <w:r>
        <w:rPr>
          <w:bCs/>
          <w:b/>
        </w:rPr>
        <w:t xml:space="preserve">Approve</w:t>
      </w:r>
      <w:r>
        <w:t xml:space="preserve"> </w:t>
      </w:r>
      <w:r>
        <w:t xml:space="preserve">stays disabled until you do two things:</w:t>
      </w:r>
    </w:p>
    <w:p>
      <w:pPr>
        <w:numPr>
          <w:ilvl w:val="0"/>
          <w:numId w:val="1097"/>
        </w:numPr>
        <w:pStyle w:val="Compact"/>
      </w:pPr>
      <w:r>
        <w:t xml:space="preserve">Click</w:t>
      </w:r>
      <w:r>
        <w:t xml:space="preserve"> </w:t>
      </w:r>
      <w:r>
        <w:rPr>
          <w:bCs/>
          <w:b/>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numPr>
          <w:ilvl w:val="0"/>
          <w:numId w:val="1097"/>
        </w:numPr>
        <w:pStyle w:val="Compact"/>
      </w:pPr>
      <w:r>
        <w:t xml:space="preserve">Tick</w:t>
      </w:r>
      <w:r>
        <w:t xml:space="preserve"> </w:t>
      </w:r>
      <w:r>
        <w:rPr>
          <w:bCs/>
          <w:b/>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Cs/>
          <w:b/>
        </w:rPr>
        <w:t xml:space="preserve">Approve</w:t>
      </w:r>
      <w:r>
        <w:t xml:space="preserve"> </w:t>
      </w:r>
      <w:r>
        <w:t xml:space="preserve">only.</w:t>
      </w:r>
      <w:r>
        <w:t xml:space="preserve"> </w:t>
      </w:r>
      <w:r>
        <w:rPr>
          <w:bCs/>
          <w:b/>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w:t>
      </w:r>
      <w:r>
        <w:t xml:space="preserve">Audio evidence is unavailable. Approval of this low-confidence cue is blocked.</w:t>
      </w:r>
      <w:r>
        <w:t xml:space="preserve">”</w:t>
      </w:r>
      <w:r>
        <w:t xml:space="preserve"> </w:t>
      </w:r>
      <w:r>
        <w:t xml:space="preserve">You cannot approve that cue until the audio is available, so ask IT staff. If the recording’s media file is missing, loading the audio fails with</w:t>
      </w:r>
      <w:r>
        <w:t xml:space="preserve"> </w:t>
      </w:r>
      <w:r>
        <w:t xml:space="preserve">“</w:t>
      </w:r>
      <w:r>
        <w:t xml:space="preserve">The local meeting media is missing. Relink or restore the asset, then retry.</w:t>
      </w:r>
      <w:r>
        <w:t xml:space="preserve">”</w:t>
      </w:r>
    </w:p>
    <w:bookmarkEnd w:id="162"/>
    <w:bookmarkStart w:id="163"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w:t>
      </w:r>
      <w:r>
        <w:t xml:space="preserve">Caption review actions require the records clerk role. The queue stays visible for read-only review.</w:t>
      </w:r>
      <w:r>
        <w:t xml:space="preserve">”</w:t>
      </w:r>
      <w:r>
        <w:t xml:space="preserve"> </w:t>
      </w:r>
      <w:r>
        <w:t xml:space="preserve">and the boxes and buttons are disabled.</w:t>
      </w:r>
    </w:p>
    <w:bookmarkEnd w:id="163"/>
    <w:bookmarkStart w:id="164" w:name="if-it-did-not-work-4"/>
    <w:p>
      <w:pPr>
        <w:pStyle w:val="Heading4"/>
      </w:pPr>
      <w:r>
        <w:t xml:space="preserve">If it did not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Cause and fix</w:t>
            </w:r>
          </w:p>
        </w:tc>
      </w:tr>
      <w:tr>
        <w:tc>
          <w:tcPr/>
          <w:p>
            <w:pPr>
              <w:pStyle w:val="Compact"/>
              <w:jc w:val="left"/>
            </w:pPr>
            <w:r>
              <w:t xml:space="preserve">“</w:t>
            </w:r>
            <w:r>
              <w:t xml:space="preserve">No caption cues need review.</w:t>
            </w:r>
            <w:r>
              <w:t xml:space="preserve">”</w:t>
            </w:r>
          </w:p>
        </w:tc>
        <w:tc>
          <w:tcPr/>
          <w:p>
            <w:pPr>
              <w:pStyle w:val="Compact"/>
              <w:jc w:val="left"/>
            </w:pPr>
            <w:r>
              <w:t xml:space="preserve">There are no cues at all for the chosen language, in any tab. Cues appear after a recording is approved for publishing on the Publish screen and the caption job has finished transcribing.</w:t>
            </w:r>
          </w:p>
        </w:tc>
      </w:tr>
      <w:tr>
        <w:tc>
          <w:tcPr/>
          <w:p>
            <w:pPr>
              <w:pStyle w:val="Compact"/>
              <w:jc w:val="left"/>
            </w:pPr>
            <w:r>
              <w:t xml:space="preserve">“</w:t>
            </w:r>
            <w:r>
              <w:t xml:space="preserve">No captions match the current search and filter.</w:t>
            </w:r>
            <w:r>
              <w:t xml:space="preserve">”</w:t>
            </w:r>
          </w:p>
        </w:tc>
        <w:tc>
          <w:tcPr/>
          <w:p>
            <w:pPr>
              <w:pStyle w:val="Compact"/>
              <w:jc w:val="left"/>
            </w:pPr>
            <w:r>
              <w:t xml:space="preserve">Cues exist, but not under the tab or search you chose. After you decide the last cue on the</w:t>
            </w:r>
            <w:r>
              <w:t xml:space="preserve"> </w:t>
            </w:r>
            <w:r>
              <w:rPr>
                <w:bCs/>
                <w:b/>
              </w:rPr>
              <w:t xml:space="preserve">Pending</w:t>
            </w:r>
            <w:r>
              <w:t xml:space="preserve"> </w:t>
            </w:r>
            <w:r>
              <w:t xml:space="preserve">tab you will see this line. Click</w:t>
            </w:r>
            <w:r>
              <w:t xml:space="preserve"> </w:t>
            </w:r>
            <w:r>
              <w:rPr>
                <w:bCs/>
                <w:b/>
              </w:rPr>
              <w:t xml:space="preserve">All</w:t>
            </w:r>
            <w:r>
              <w:t xml:space="preserve">,</w:t>
            </w:r>
            <w:r>
              <w:t xml:space="preserve"> </w:t>
            </w:r>
            <w:r>
              <w:rPr>
                <w:bCs/>
                <w:b/>
              </w:rPr>
              <w:t xml:space="preserve">Edited</w:t>
            </w:r>
            <w:r>
              <w:t xml:space="preserve">,</w:t>
            </w:r>
            <w:r>
              <w:t xml:space="preserve"> </w:t>
            </w:r>
            <w:r>
              <w:rPr>
                <w:bCs/>
                <w:b/>
              </w:rPr>
              <w:t xml:space="preserve">Approved</w:t>
            </w:r>
            <w:r>
              <w:t xml:space="preserve"> </w:t>
            </w:r>
            <w:r>
              <w:t xml:space="preserve">or</w:t>
            </w:r>
            <w:r>
              <w:t xml:space="preserve"> </w:t>
            </w:r>
            <w:r>
              <w:rPr>
                <w:bCs/>
                <w:b/>
              </w:rPr>
              <w:t xml:space="preserve">Rejected</w:t>
            </w:r>
            <w:r>
              <w:t xml:space="preserve"> </w:t>
            </w:r>
            <w:r>
              <w:t xml:space="preserve">to see the decided cues.</w:t>
            </w:r>
          </w:p>
        </w:tc>
      </w:tr>
      <w:tr>
        <w:tc>
          <w:tcPr/>
          <w:p>
            <w:pPr>
              <w:pStyle w:val="Compact"/>
              <w:jc w:val="left"/>
            </w:pPr>
            <w:r>
              <w:t xml:space="preserve">“</w:t>
            </w:r>
            <w:r>
              <w:t xml:space="preserve">Spanish cues appear here after English captions are approved and translated.</w:t>
            </w:r>
            <w:r>
              <w:t xml:space="preserve">”</w:t>
            </w:r>
          </w:p>
        </w:tc>
        <w:tc>
          <w:tcPr/>
          <w:p>
            <w:pPr>
              <w:pStyle w:val="Compact"/>
              <w:jc w:val="left"/>
            </w:pPr>
            <w:r>
              <w:t xml:space="preserve">Shown beside the</w:t>
            </w:r>
            <w:r>
              <w:t xml:space="preserve"> </w:t>
            </w:r>
            <w:r>
              <w:rPr>
                <w:bCs/>
                <w:b/>
              </w:rPr>
              <w:t xml:space="preserve">Language</w:t>
            </w:r>
            <w:r>
              <w:t xml:space="preserve"> </w:t>
            </w:r>
            <w:r>
              <w:t xml:space="preserve">row when the</w:t>
            </w:r>
            <w:r>
              <w:t xml:space="preserve"> </w:t>
            </w:r>
            <w:r>
              <w:rPr>
                <w:bCs/>
                <w:b/>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jc w:val="left"/>
            </w:pPr>
            <w:r>
              <w:t xml:space="preserve">“</w:t>
            </w:r>
            <w:r>
              <w:t xml:space="preserve">Caption review backend unavailable.</w:t>
            </w:r>
            <w:r>
              <w:t xml:space="preserve">”</w:t>
            </w:r>
          </w:p>
        </w:tc>
        <w:tc>
          <w:tcPr/>
          <w:p>
            <w:pPr>
              <w:pStyle w:val="Compact"/>
              <w:jc w:val="left"/>
            </w:pPr>
            <w:r>
              <w:t xml:space="preserve">The station’s database is not connected. Tell your IT person.</w:t>
            </w:r>
          </w:p>
        </w:tc>
      </w:tr>
      <w:tr>
        <w:tc>
          <w:tcPr/>
          <w:p>
            <w:pPr>
              <w:pStyle w:val="Compact"/>
              <w:jc w:val="left"/>
            </w:pPr>
            <w:r>
              <w:t xml:space="preserve">“</w:t>
            </w:r>
            <w:r>
              <w:t xml:space="preserve">Could not complete caption review action.</w:t>
            </w:r>
            <w:r>
              <w:t xml:space="preserve">”</w:t>
            </w:r>
            <w:r>
              <w:t xml:space="preserve"> </w:t>
            </w:r>
            <w:r>
              <w:t xml:space="preserve">after you clicked a button</w:t>
            </w:r>
          </w:p>
        </w:tc>
        <w:tc>
          <w:tcPr/>
          <w:p>
            <w:pPr>
              <w:pStyle w:val="Compact"/>
              <w:jc w:val="left"/>
            </w:pPr>
            <w:r>
              <w:t xml:space="preserve">The action failed and was not saved. Dismiss the message and try once more; if it keeps failing, ask your station administrator to check the CivicCast service and database.</w:t>
            </w:r>
          </w:p>
        </w:tc>
      </w:tr>
      <w:tr>
        <w:tc>
          <w:tcPr/>
          <w:p>
            <w:pPr>
              <w:pStyle w:val="Compact"/>
              <w:jc w:val="left"/>
            </w:pPr>
            <w:r>
              <w:t xml:space="preserve">“</w:t>
            </w:r>
            <w:r>
              <w:t xml:space="preserve">This is a low-confidence caption cue. Compare it with the retained audio, then explicitly acknowledge that review before approval.</w:t>
            </w:r>
            <w:r>
              <w:t xml:space="preserve">”</w:t>
            </w:r>
          </w:p>
        </w:tc>
        <w:tc>
          <w:tcPr/>
          <w:p>
            <w:pPr>
              <w:pStyle w:val="Compact"/>
              <w:jc w:val="left"/>
            </w:pPr>
            <w:r>
              <w:t xml:space="preserve">Load and play the audio, tick the box, then Approve.</w:t>
            </w:r>
          </w:p>
        </w:tc>
      </w:tr>
    </w:tbl>
    <w:bookmarkEnd w:id="164"/>
    <w:bookmarkEnd w:id="165"/>
    <w:bookmarkStart w:id="169"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66" w:name="make-a-summary"/>
    <w:p>
      <w:pPr>
        <w:pStyle w:val="Heading4"/>
      </w:pPr>
      <w:r>
        <w:t xml:space="preserve">Make a summary</w:t>
      </w:r>
    </w:p>
    <w:p>
      <w:pPr>
        <w:numPr>
          <w:ilvl w:val="0"/>
          <w:numId w:val="1098"/>
        </w:numPr>
        <w:pStyle w:val="Compact"/>
      </w:pPr>
      <w:r>
        <w:t xml:space="preserve">Approve at least some caption cues for the recording in the Review queue. Only</w:t>
      </w:r>
      <w:r>
        <w:t xml:space="preserve"> </w:t>
      </w:r>
      <w:r>
        <w:rPr>
          <w:bCs/>
          <w:b/>
        </w:rPr>
        <w:t xml:space="preserve">Approved</w:t>
      </w:r>
      <w:r>
        <w:t xml:space="preserve"> </w:t>
      </w:r>
      <w:r>
        <w:t xml:space="preserve">cues are used. Cues that are Edited but not Approved are not used.</w:t>
      </w:r>
    </w:p>
    <w:p>
      <w:pPr>
        <w:numPr>
          <w:ilvl w:val="0"/>
          <w:numId w:val="1098"/>
        </w:numPr>
        <w:pStyle w:val="Compact"/>
      </w:pPr>
      <w:r>
        <w:t xml:space="preserve">Open the recording’s detail page and find the</w:t>
      </w:r>
      <w:r>
        <w:t xml:space="preserve"> </w:t>
      </w:r>
      <w:r>
        <w:rPr>
          <w:bCs/>
          <w:b/>
        </w:rPr>
        <w:t xml:space="preserve">AI summary</w:t>
      </w:r>
      <w:r>
        <w:t xml:space="preserve"> </w:t>
      </w:r>
      <w:r>
        <w:t xml:space="preserve">card, under the</w:t>
      </w:r>
      <w:r>
        <w:t xml:space="preserve"> </w:t>
      </w:r>
      <w:r>
        <w:rPr>
          <w:bCs/>
          <w:b/>
        </w:rPr>
        <w:t xml:space="preserve">Offline caption jobs</w:t>
      </w:r>
      <w:r>
        <w:t xml:space="preserve"> </w:t>
      </w:r>
      <w:r>
        <w:t xml:space="preserve">card.</w:t>
      </w:r>
    </w:p>
    <w:p>
      <w:pPr>
        <w:numPr>
          <w:ilvl w:val="0"/>
          <w:numId w:val="1098"/>
        </w:numPr>
        <w:pStyle w:val="Compact"/>
      </w:pPr>
      <w:r>
        <w:t xml:space="preserve">Click</w:t>
      </w:r>
      <w:r>
        <w:t xml:space="preserve"> </w:t>
      </w:r>
      <w:r>
        <w:rPr>
          <w:bCs/>
          <w:b/>
        </w:rPr>
        <w:t xml:space="preserve">Generate summary</w:t>
      </w:r>
      <w:r>
        <w:t xml:space="preserve">. The chip reads</w:t>
      </w:r>
      <w:r>
        <w:t xml:space="preserve"> </w:t>
      </w:r>
      <w:r>
        <w:t xml:space="preserve">“</w:t>
      </w:r>
      <w:r>
        <w:t xml:space="preserve">queued</w:t>
      </w:r>
      <w:r>
        <w:t xml:space="preserve">”</w:t>
      </w:r>
      <w:r>
        <w:t xml:space="preserve"> </w:t>
      </w:r>
      <w:r>
        <w:t xml:space="preserve">and then</w:t>
      </w:r>
      <w:r>
        <w:t xml:space="preserve"> </w:t>
      </w:r>
      <w:r>
        <w:t xml:space="preserve">“</w:t>
      </w:r>
      <w:r>
        <w:t xml:space="preserve">generating…</w:t>
      </w:r>
      <w:r>
        <w:t xml:space="preserve">”</w:t>
      </w:r>
      <w:r>
        <w:t xml:space="preserve">. The screen says generating locally can take 1-6 minutes on a CPU-only station, and you can close the tab; the job keeps running.</w:t>
      </w:r>
    </w:p>
    <w:p>
      <w:pPr>
        <w:numPr>
          <w:ilvl w:val="0"/>
          <w:numId w:val="1098"/>
        </w:numPr>
        <w:pStyle w:val="Compact"/>
      </w:pPr>
      <w:r>
        <w:t xml:space="preserve">When it finishes the card says</w:t>
      </w:r>
      <w:r>
        <w:t xml:space="preserve"> </w:t>
      </w:r>
      <w:r>
        <w:t xml:space="preserve">“</w:t>
      </w:r>
      <w:r>
        <w:t xml:space="preserve">Summary generated. Review it in Summary review</w:t>
      </w:r>
      <w:r>
        <w:t xml:space="preserve">”</w:t>
      </w:r>
      <w:r>
        <w:t xml:space="preserve">.</w:t>
      </w:r>
    </w:p>
    <w:p>
      <w:pPr>
        <w:pStyle w:val="FirstParagraph"/>
      </w:pPr>
      <w:r>
        <w:t xml:space="preserve">If there are no approved cues the card says</w:t>
      </w:r>
      <w:r>
        <w:t xml:space="preserve"> </w:t>
      </w:r>
      <w:r>
        <w:t xml:space="preserve">“</w:t>
      </w:r>
      <w:r>
        <w:t xml:space="preserve">No committed transcript cues yet. Approve caption review items for this recording first, then a summary can be generated from them.</w:t>
      </w:r>
      <w:r>
        <w:t xml:space="preserve">”</w:t>
      </w:r>
      <w:r>
        <w:t xml:space="preserve"> </w:t>
      </w:r>
      <w:r>
        <w:t xml:space="preserve">You need the records_clerk or support_admin role. If the job fails, the card shows</w:t>
      </w:r>
      <w:r>
        <w:t xml:space="preserve"> </w:t>
      </w:r>
      <w:r>
        <w:rPr>
          <w:bCs/>
          <w:b/>
        </w:rPr>
        <w:t xml:space="preserve">Failed</w:t>
      </w:r>
      <w:r>
        <w:t xml:space="preserve"> </w:t>
      </w:r>
      <w:r>
        <w:t xml:space="preserve">with the reason and a</w:t>
      </w:r>
      <w:r>
        <w:t xml:space="preserve"> </w:t>
      </w:r>
      <w:r>
        <w:rPr>
          <w:bCs/>
          <w:b/>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w:t>
      </w:r>
      <w:r>
        <w:t xml:space="preserve">Local Ollama AI runtime is not reachable. Start Ollama and retry, or configure a different summary model in AI model settings.</w:t>
      </w:r>
      <w:r>
        <w:t xml:space="preserve">”</w:t>
      </w:r>
    </w:p>
    <w:bookmarkEnd w:id="166"/>
    <w:bookmarkStart w:id="167"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numPr>
          <w:ilvl w:val="0"/>
          <w:numId w:val="1099"/>
        </w:numPr>
        <w:pStyle w:val="Compact"/>
      </w:pPr>
      <w:r>
        <w:t xml:space="preserve">In the left menu, click</w:t>
      </w:r>
      <w:r>
        <w:t xml:space="preserve"> </w:t>
      </w:r>
      <w:r>
        <w:rPr>
          <w:bCs/>
          <w:b/>
        </w:rPr>
        <w:t xml:space="preserve">Summary review</w:t>
      </w:r>
      <w:r>
        <w:t xml:space="preserve"> </w:t>
      </w:r>
      <w:r>
        <w:t xml:space="preserve">(page heading</w:t>
      </w:r>
      <w:r>
        <w:t xml:space="preserve"> </w:t>
      </w:r>
      <w:r>
        <w:t xml:space="preserve">“</w:t>
      </w:r>
      <w:r>
        <w:t xml:space="preserve">Summary review</w:t>
      </w:r>
      <w:r>
        <w:t xml:space="preserve">”</w:t>
      </w:r>
      <w:r>
        <w:t xml:space="preserve">, label</w:t>
      </w:r>
      <w:r>
        <w:t xml:space="preserve"> </w:t>
      </w:r>
      <w:r>
        <w:t xml:space="preserve">“</w:t>
      </w:r>
      <w:r>
        <w:t xml:space="preserve">Summary + signed records</w:t>
      </w:r>
      <w:r>
        <w:t xml:space="preserve">”</w:t>
      </w:r>
      <w:r>
        <w:t xml:space="preserve">).</w:t>
      </w:r>
    </w:p>
    <w:p>
      <w:pPr>
        <w:numPr>
          <w:ilvl w:val="0"/>
          <w:numId w:val="1099"/>
        </w:numPr>
        <w:pStyle w:val="Compact"/>
      </w:pPr>
      <w:r>
        <w:t xml:space="preserve">Each card shows the asset ID, a status, the summary paragraph, and a list of</w:t>
      </w:r>
      <w:r>
        <w:t xml:space="preserve"> </w:t>
      </w:r>
      <w:r>
        <w:rPr>
          <w:bCs/>
          <w:b/>
        </w:rPr>
        <w:t xml:space="preserve">Sourced claims</w:t>
      </w:r>
      <w:r>
        <w:t xml:space="preserve">. Under each claim are buttons labeled with a cue ID and its time range.</w:t>
      </w:r>
    </w:p>
    <w:p>
      <w:pPr>
        <w:numPr>
          <w:ilvl w:val="0"/>
          <w:numId w:val="1099"/>
        </w:numPr>
        <w:pStyle w:val="Compact"/>
      </w:pPr>
      <w:r>
        <w:t xml:space="preserve">Click a cue button. The</w:t>
      </w:r>
      <w:r>
        <w:t xml:space="preserve"> </w:t>
      </w:r>
      <w:r>
        <w:rPr>
          <w:bCs/>
          <w:b/>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Cs/>
          <w:b/>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Cs/>
          <w:b/>
        </w:rPr>
        <w:t xml:space="preserve">Pending review</w:t>
      </w:r>
      <w:r>
        <w:t xml:space="preserve">,</w:t>
      </w:r>
      <w:r>
        <w:t xml:space="preserve"> </w:t>
      </w:r>
      <w:r>
        <w:rPr>
          <w:bCs/>
          <w:b/>
        </w:rPr>
        <w:t xml:space="preserve">Approved</w:t>
      </w:r>
      <w:r>
        <w:t xml:space="preserve"> </w:t>
      </w:r>
      <w:r>
        <w:t xml:space="preserve">and</w:t>
      </w:r>
      <w:r>
        <w:t xml:space="preserve"> </w:t>
      </w:r>
      <w:r>
        <w:rPr>
          <w:bCs/>
          <w:b/>
        </w:rPr>
        <w:t xml:space="preserve">Needs evidence</w:t>
      </w:r>
      <w:r>
        <w:t xml:space="preserve"> </w:t>
      </w:r>
      <w:r>
        <w:t xml:space="preserve">items. Approved summaries remain on the page so you can export or revisit their signed records. A</w:t>
      </w:r>
      <w:r>
        <w:t xml:space="preserve"> </w:t>
      </w:r>
      <w:r>
        <w:rPr>
          <w:bCs/>
          <w:b/>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w:t>
      </w:r>
      <w:r>
        <w:t xml:space="preserve">No summaries need review.</w:t>
      </w:r>
      <w:r>
        <w:t xml:space="preserve">”</w:t>
      </w:r>
      <w:r>
        <w:t xml:space="preserve"> </w:t>
      </w:r>
      <w:r>
        <w:t xml:space="preserve">and tells you to use</w:t>
      </w:r>
      <w:r>
        <w:t xml:space="preserve"> </w:t>
      </w:r>
      <w:r>
        <w:rPr>
          <w:bCs/>
          <w:b/>
        </w:rPr>
        <w:t xml:space="preserve">Generate summary</w:t>
      </w:r>
      <w:r>
        <w:t xml:space="preserve"> </w:t>
      </w:r>
      <w:r>
        <w:t xml:space="preserve">on a recording’s detail page.</w:t>
      </w:r>
    </w:p>
    <w:bookmarkEnd w:id="167"/>
    <w:bookmarkStart w:id="168" w:name="edit-approve-and-export"/>
    <w:p>
      <w:pPr>
        <w:pStyle w:val="Heading4"/>
      </w:pPr>
      <w:r>
        <w:t xml:space="preserve">Edit, approve and export</w:t>
      </w:r>
    </w:p>
    <w:p>
      <w:pPr>
        <w:numPr>
          <w:ilvl w:val="0"/>
          <w:numId w:val="1100"/>
        </w:numPr>
        <w:pStyle w:val="Compact"/>
      </w:pPr>
      <w:r>
        <w:t xml:space="preserve">For a</w:t>
      </w:r>
      <w:r>
        <w:t xml:space="preserve"> </w:t>
      </w:r>
      <w:r>
        <w:rPr>
          <w:bCs/>
          <w:b/>
        </w:rPr>
        <w:t xml:space="preserve">Pending review</w:t>
      </w:r>
      <w:r>
        <w:t xml:space="preserve"> </w:t>
      </w:r>
      <w:r>
        <w:t xml:space="preserve">item, click</w:t>
      </w:r>
      <w:r>
        <w:t xml:space="preserve"> </w:t>
      </w:r>
      <w:r>
        <w:rPr>
          <w:bCs/>
          <w:b/>
        </w:rPr>
        <w:t xml:space="preserve">Edit summary</w:t>
      </w:r>
      <w:r>
        <w:t xml:space="preserve"> </w:t>
      </w:r>
      <w:r>
        <w:t xml:space="preserve">to revise its narrative. Click</w:t>
      </w:r>
      <w:r>
        <w:t xml:space="preserve"> </w:t>
      </w:r>
      <w:r>
        <w:rPr>
          <w:bCs/>
          <w:b/>
        </w:rPr>
        <w:t xml:space="preserve">Save changes</w:t>
      </w:r>
      <w:r>
        <w:t xml:space="preserve"> </w:t>
      </w:r>
      <w:r>
        <w:t xml:space="preserve">to keep the edit or</w:t>
      </w:r>
      <w:r>
        <w:t xml:space="preserve"> </w:t>
      </w:r>
      <w:r>
        <w:rPr>
          <w:bCs/>
          <w:b/>
        </w:rPr>
        <w:t xml:space="preserve">Cancel edit</w:t>
      </w:r>
      <w:r>
        <w:t xml:space="preserve"> </w:t>
      </w:r>
      <w:r>
        <w:t xml:space="preserve">to discard it. Sourced claims and their transcript references remain unchanged; compare the narrative with those claims before approval.</w:t>
      </w:r>
    </w:p>
    <w:p>
      <w:pPr>
        <w:numPr>
          <w:ilvl w:val="0"/>
          <w:numId w:val="1100"/>
        </w:numPr>
        <w:pStyle w:val="Compact"/>
      </w:pPr>
      <w:r>
        <w:t xml:space="preserve">Click</w:t>
      </w:r>
      <w:r>
        <w:t xml:space="preserve"> </w:t>
      </w:r>
      <w:r>
        <w:rPr>
          <w:bCs/>
          <w:b/>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Cs/>
          <w:b/>
        </w:rPr>
        <w:t xml:space="preserve">Approved</w:t>
      </w:r>
      <w:r>
        <w:t xml:space="preserve">.</w:t>
      </w:r>
    </w:p>
    <w:p>
      <w:pPr>
        <w:numPr>
          <w:ilvl w:val="0"/>
          <w:numId w:val="1100"/>
        </w:numPr>
        <w:pStyle w:val="Compact"/>
      </w:pPr>
      <w:r>
        <w:t xml:space="preserve">On an approved card, click</w:t>
      </w:r>
      <w:r>
        <w:t xml:space="preserve"> </w:t>
      </w:r>
      <w:r>
        <w:rPr>
          <w:bCs/>
          <w:b/>
        </w:rPr>
        <w:t xml:space="preserve">Export signed record</w:t>
      </w:r>
      <w:r>
        <w:t xml:space="preserve">. CivicCast creates a PDF/A-3B record and shows its record ID and digest. The timestamp is a deterministic test timestamp unless the station has configured a real timestamp authority.</w:t>
      </w:r>
    </w:p>
    <w:p>
      <w:pPr>
        <w:numPr>
          <w:ilvl w:val="0"/>
          <w:numId w:val="1100"/>
        </w:numPr>
        <w:pStyle w:val="Compact"/>
      </w:pPr>
      <w:r>
        <w:t xml:space="preserve">Click</w:t>
      </w:r>
      <w:r>
        <w:t xml:space="preserve"> </w:t>
      </w:r>
      <w:r>
        <w:rPr>
          <w:bCs/>
          <w:b/>
        </w:rPr>
        <w:t xml:space="preserve">Download signed record</w:t>
      </w:r>
      <w:r>
        <w:t xml:space="preserve"> </w:t>
      </w:r>
      <w:r>
        <w:t xml:space="preserve">to save the PDF. Click</w:t>
      </w:r>
      <w:r>
        <w:t xml:space="preserve"> </w:t>
      </w:r>
      <w:r>
        <w:rPr>
          <w:bCs/>
          <w:b/>
        </w:rPr>
        <w:t xml:space="preserve">Verify signed record</w:t>
      </w:r>
      <w:r>
        <w:t xml:space="preserve"> </w:t>
      </w:r>
      <w:r>
        <w:t xml:space="preserve">to ask CivicCast to check its stored artifact and timestamp proof.</w:t>
      </w:r>
    </w:p>
    <w:p>
      <w:pPr>
        <w:numPr>
          <w:ilvl w:val="0"/>
          <w:numId w:val="1100"/>
        </w:numPr>
        <w:pStyle w:val="Compact"/>
      </w:pPr>
      <w:r>
        <w:t xml:space="preserve">To return to an earlier export after leaving or refreshing the page, open the approved card and click</w:t>
      </w:r>
      <w:r>
        <w:t xml:space="preserve"> </w:t>
      </w:r>
      <w:r>
        <w:rPr>
          <w:bCs/>
          <w:b/>
        </w:rPr>
        <w:t xml:space="preserve">Load saved records</w:t>
      </w:r>
      <w:r>
        <w:t xml:space="preserve">. CivicCast lists up to 10 recent exports for that summary; use each row’s</w:t>
      </w:r>
      <w:r>
        <w:t xml:space="preserve"> </w:t>
      </w:r>
      <w:r>
        <w:rPr>
          <w:bCs/>
          <w:b/>
        </w:rPr>
        <w:t xml:space="preserve">Download</w:t>
      </w:r>
      <w:r>
        <w:t xml:space="preserve"> </w:t>
      </w:r>
      <w:r>
        <w:t xml:space="preserve">or</w:t>
      </w:r>
      <w:r>
        <w:t xml:space="preserve"> </w:t>
      </w:r>
      <w:r>
        <w:rPr>
          <w:bCs/>
          <w:b/>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Cs/>
          <w:b/>
        </w:rPr>
        <w:t xml:space="preserve">Generate summary</w:t>
      </w:r>
      <w:r>
        <w:t xml:space="preserve"> </w:t>
      </w:r>
      <w:r>
        <w:t xml:space="preserve">on the recording’s detail page.</w:t>
      </w:r>
    </w:p>
    <w:p>
      <w:pPr>
        <w:pStyle w:val="BlockText"/>
      </w:pPr>
      <w:r>
        <w:rPr>
          <w:bCs/>
          <w:b/>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68"/>
    <w:bookmarkEnd w:id="169"/>
    <w:bookmarkStart w:id="170" w:name="X859ffc63338733fdf4a7ba928b03a3da407c5a4"/>
    <w:p>
      <w:pPr>
        <w:pStyle w:val="Heading3"/>
      </w:pPr>
      <w:r>
        <w:t xml:space="preserve">Check for videos that are missing before a meeting</w:t>
      </w:r>
    </w:p>
    <w:p>
      <w:pPr>
        <w:pStyle w:val="FirstParagraph"/>
      </w:pPr>
      <w:r>
        <w:t xml:space="preserve">The</w:t>
      </w:r>
      <w:r>
        <w:t xml:space="preserve"> </w:t>
      </w:r>
      <w:r>
        <w:rPr>
          <w:bCs/>
          <w:b/>
        </w:rPr>
        <w:t xml:space="preserve">Missing Media</w:t>
      </w:r>
      <w:r>
        <w:t xml:space="preserve"> </w:t>
      </w:r>
      <w:r>
        <w:t xml:space="preserve">page is a warning list. It shows meetings on the schedule for the next 7 days whose video is not ready to play.</w:t>
      </w:r>
    </w:p>
    <w:p>
      <w:pPr>
        <w:numPr>
          <w:ilvl w:val="0"/>
          <w:numId w:val="1101"/>
        </w:numPr>
        <w:pStyle w:val="Compact"/>
      </w:pPr>
      <w:r>
        <w:t xml:space="preserve">In the left menu, click</w:t>
      </w:r>
      <w:r>
        <w:t xml:space="preserve"> </w:t>
      </w:r>
      <w:r>
        <w:rPr>
          <w:bCs/>
          <w:b/>
        </w:rPr>
        <w:t xml:space="preserve">Missing Media</w:t>
      </w:r>
      <w:r>
        <w:t xml:space="preserve">. Only meeting operators, publish operators and support admins see this entry.</w:t>
      </w:r>
    </w:p>
    <w:p>
      <w:pPr>
        <w:numPr>
          <w:ilvl w:val="0"/>
          <w:numId w:val="1101"/>
        </w:numPr>
        <w:pStyle w:val="Compact"/>
      </w:pPr>
      <w:r>
        <w:t xml:space="preserve">Read each card. It names the meeting and its time, the channel, the video’s asset ID and state, and gives a reason.</w:t>
      </w:r>
    </w:p>
    <w:p>
      <w:pPr>
        <w:numPr>
          <w:ilvl w:val="0"/>
          <w:numId w:val="1101"/>
        </w:numPr>
        <w:pStyle w:val="Compact"/>
      </w:pPr>
      <w:r>
        <w:t xml:space="preserve">Click</w:t>
      </w:r>
      <w:r>
        <w:t xml:space="preserve"> </w:t>
      </w:r>
      <w:r>
        <w:rPr>
          <w:bCs/>
          <w:b/>
        </w:rPr>
        <w:t xml:space="preserve">Open asset</w:t>
      </w:r>
      <w:r>
        <w:t xml:space="preserve"> </w:t>
      </w:r>
      <w:r>
        <w:t xml:space="preserve">to go to the video’s detail page and fix it.</w:t>
      </w:r>
    </w:p>
    <w:p>
      <w:pPr>
        <w:pStyle w:val="FirstParagraph"/>
      </w:pPr>
      <w:r>
        <w:t xml:space="preserve">The reasons are:</w:t>
      </w:r>
      <w:r>
        <w:t xml:space="preserve"> </w:t>
      </w:r>
      <w:r>
        <w:t xml:space="preserve">“</w:t>
      </w:r>
      <w:r>
        <w:t xml:space="preserve">Referenced asset no longer exists.</w:t>
      </w:r>
      <w:r>
        <w:t xml:space="preserve">”</w:t>
      </w:r>
      <w:r>
        <w:t xml:space="preserve">,</w:t>
      </w:r>
      <w:r>
        <w:t xml:space="preserve"> </w:t>
      </w:r>
      <w:r>
        <w:t xml:space="preserve">“</w:t>
      </w:r>
      <w:r>
        <w:t xml:space="preserve">Asset is in state</w:t>
      </w:r>
      <w:r>
        <w:t xml:space="preserve"> </w:t>
      </w:r>
      <w:r>
        <w:t xml:space="preserve">‘</w:t>
      </w:r>
      <w:r>
        <w:t xml:space="preserve">{state}</w:t>
      </w:r>
      <w:r>
        <w:t xml:space="preserve">’</w:t>
      </w:r>
      <w:r>
        <w:t xml:space="preserve">, not validated/recorded.</w:t>
      </w:r>
      <w:r>
        <w:t xml:space="preserve">”</w:t>
      </w:r>
      <w:r>
        <w:t xml:space="preserve"> </w:t>
      </w:r>
      <w:r>
        <w:t xml:space="preserve">and</w:t>
      </w:r>
      <w:r>
        <w:t xml:space="preserve"> </w:t>
      </w:r>
      <w:r>
        <w:t xml:space="preserve">“</w:t>
      </w:r>
      <w:r>
        <w:t xml:space="preserve">Asset’s backing file is missing.</w:t>
      </w:r>
      <w:r>
        <w:t xml:space="preserve">”</w:t>
      </w:r>
      <w:r>
        <w:t xml:space="preserve"> </w:t>
      </w:r>
      <w:r>
        <w:t xml:space="preserve">Every card shows</w:t>
      </w:r>
      <w:r>
        <w:t xml:space="preserve"> </w:t>
      </w:r>
      <w:r>
        <w:t xml:space="preserve">“</w:t>
      </w:r>
      <w:r>
        <w:t xml:space="preserve">Not ready</w:t>
      </w:r>
      <w:r>
        <w:t xml:space="preserve">”</w:t>
      </w:r>
      <w:r>
        <w:t xml:space="preserve"> </w:t>
      </w:r>
      <w:r>
        <w:t xml:space="preserve">whatever the reason. When nothing is wrong the page says</w:t>
      </w:r>
      <w:r>
        <w:t xml:space="preserve"> </w:t>
      </w:r>
      <w:r>
        <w:t xml:space="preserve">“</w:t>
      </w:r>
      <w:r>
        <w:t xml:space="preserve">Nothing missing.</w:t>
      </w:r>
      <w:r>
        <w:t xml:space="preserve">”</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Cs/>
          <w:b/>
        </w:rPr>
        <w:t xml:space="preserve">Known issue (beta.11):</w:t>
      </w:r>
      <w:r>
        <w:t xml:space="preserve"> </w:t>
      </w:r>
      <w:r>
        <w:t xml:space="preserve">“</w:t>
      </w:r>
      <w:r>
        <w:t xml:space="preserve">Every asset scheduled in the coming week is validated or recorded and ready for air</w:t>
      </w:r>
      <w:r>
        <w:t xml:space="preserve">”</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w:t>
      </w:r>
      <w:r>
        <w:t xml:space="preserve">This action requires one of these CivicCast roles: meeting_operator, publish_operator, support_admin.</w:t>
      </w:r>
      <w:r>
        <w:t xml:space="preserve">”</w:t>
      </w:r>
    </w:p>
    <w:bookmarkEnd w:id="170"/>
    <w:bookmarkStart w:id="171"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Cs/>
          <w:b/>
        </w:rPr>
        <w:t xml:space="preserve">Media Lifecycle Settings</w:t>
      </w:r>
      <w:r>
        <w:t xml:space="preserve">, shown to setup_admin, publish_operator and records_clerk.</w:t>
      </w:r>
    </w:p>
    <w:p>
      <w:pPr>
        <w:numPr>
          <w:ilvl w:val="0"/>
          <w:numId w:val="1102"/>
        </w:numPr>
        <w:pStyle w:val="Compact"/>
      </w:pPr>
      <w:r>
        <w:rPr>
          <w:bCs/>
          <w:b/>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Cs/>
          <w:b/>
        </w:rPr>
        <w:t xml:space="preserve">Watch folder path</w:t>
      </w:r>
      <w:r>
        <w:t xml:space="preserve"> </w:t>
      </w:r>
      <w:r>
        <w:t xml:space="preserve">or click</w:t>
      </w:r>
      <w:r>
        <w:t xml:space="preserve"> </w:t>
      </w:r>
      <w:r>
        <w:rPr>
          <w:bCs/>
          <w:b/>
        </w:rPr>
        <w:t xml:space="preserve">Browse…</w:t>
      </w:r>
      <w:r>
        <w:t xml:space="preserve">, then click</w:t>
      </w:r>
      <w:r>
        <w:t xml:space="preserve"> </w:t>
      </w:r>
      <w:r>
        <w:rPr>
          <w:bCs/>
          <w:b/>
        </w:rPr>
        <w:t xml:space="preserve">Add watch folder</w:t>
      </w:r>
      <w:r>
        <w:t xml:space="preserve">. A new file is imported once it has stopped growing. The original stays where it is, and the new video appears in Assets as Validated. Click</w:t>
      </w:r>
      <w:r>
        <w:t xml:space="preserve"> </w:t>
      </w:r>
      <w:r>
        <w:rPr>
          <w:bCs/>
          <w:b/>
        </w:rPr>
        <w:t xml:space="preserve">Scan now</w:t>
      </w:r>
      <w:r>
        <w:t xml:space="preserve"> </w:t>
      </w:r>
      <w:r>
        <w:t xml:space="preserve">to check immediately, or</w:t>
      </w:r>
      <w:r>
        <w:t xml:space="preserve"> </w:t>
      </w:r>
      <w:r>
        <w:rPr>
          <w:bCs/>
          <w:b/>
        </w:rPr>
        <w:t xml:space="preserve">Remove</w:t>
      </w:r>
      <w:r>
        <w:t xml:space="preserve"> </w:t>
      </w:r>
      <w:r>
        <w:t xml:space="preserve">to stop watching (files already imported stay).</w:t>
      </w:r>
    </w:p>
    <w:p>
      <w:pPr>
        <w:numPr>
          <w:ilvl w:val="0"/>
          <w:numId w:val="1102"/>
        </w:numPr>
        <w:pStyle w:val="Compact"/>
      </w:pPr>
      <w:r>
        <w:rPr>
          <w:bCs/>
          <w:b/>
        </w:rPr>
        <w:t xml:space="preserve">Retention automation.</w:t>
      </w:r>
      <w:r>
        <w:t xml:space="preserve"> </w:t>
      </w:r>
      <w:r>
        <w:t xml:space="preserve">A rule sets a video’s retention policy by its meeting body. Fill in</w:t>
      </w:r>
      <w:r>
        <w:t xml:space="preserve"> </w:t>
      </w:r>
      <w:r>
        <w:rPr>
          <w:bCs/>
          <w:b/>
        </w:rPr>
        <w:t xml:space="preserve">Rule name</w:t>
      </w:r>
      <w:r>
        <w:t xml:space="preserve">,</w:t>
      </w:r>
      <w:r>
        <w:t xml:space="preserve"> </w:t>
      </w:r>
      <w:r>
        <w:rPr>
          <w:bCs/>
          <w:b/>
        </w:rPr>
        <w:t xml:space="preserve">Meeting body (exact match)</w:t>
      </w:r>
      <w:r>
        <w:t xml:space="preserve"> </w:t>
      </w:r>
      <w:r>
        <w:t xml:space="preserve">and</w:t>
      </w:r>
      <w:r>
        <w:t xml:space="preserve"> </w:t>
      </w:r>
      <w:r>
        <w:rPr>
          <w:bCs/>
          <w:b/>
        </w:rPr>
        <w:t xml:space="preserve">Retention policy</w:t>
      </w:r>
      <w:r>
        <w:t xml:space="preserve">, then click</w:t>
      </w:r>
      <w:r>
        <w:t xml:space="preserve"> </w:t>
      </w:r>
      <w:r>
        <w:rPr>
          <w:bCs/>
          <w:b/>
        </w:rPr>
        <w:t xml:space="preserve">Add rule</w:t>
      </w:r>
      <w:r>
        <w:t xml:space="preserve">. Then click</w:t>
      </w:r>
      <w:r>
        <w:t xml:space="preserve"> </w:t>
      </w:r>
      <w:r>
        <w:rPr>
          <w:bCs/>
          <w:b/>
        </w:rPr>
        <w:t xml:space="preserve">Apply rules now</w:t>
      </w:r>
      <w:r>
        <w:t xml:space="preserve">.</w:t>
      </w:r>
    </w:p>
    <w:p>
      <w:pPr>
        <w:numPr>
          <w:ilvl w:val="0"/>
          <w:numId w:val="1102"/>
        </w:numPr>
        <w:pStyle w:val="Compact"/>
      </w:pPr>
      <w:r>
        <w:rPr>
          <w:bCs/>
          <w:b/>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Cs/>
          <w:b/>
        </w:rPr>
        <w:t xml:space="preserve">Not scanned yet</w:t>
      </w:r>
      <w:r>
        <w:t xml:space="preserve">,</w:t>
      </w:r>
      <w:r>
        <w:t xml:space="preserve"> </w:t>
      </w:r>
      <w:r>
        <w:rPr>
          <w:bCs/>
          <w:b/>
        </w:rPr>
        <w:t xml:space="preserve">OK</w:t>
      </w:r>
      <w:r>
        <w:t xml:space="preserve"> </w:t>
      </w:r>
      <w:r>
        <w:t xml:space="preserve">with</w:t>
      </w:r>
      <w:r>
        <w:t xml:space="preserve"> </w:t>
      </w:r>
      <w:r>
        <w:t xml:space="preserve">“</w:t>
      </w:r>
      <w:r>
        <w:t xml:space="preserve">Last poll</w:t>
      </w:r>
      <w:r>
        <w:t xml:space="preserve">”</w:t>
      </w:r>
      <w:r>
        <w:t xml:space="preserve"> </w:t>
      </w:r>
      <w:r>
        <w:t xml:space="preserve">and</w:t>
      </w:r>
      <w:r>
        <w:t xml:space="preserve"> </w:t>
      </w:r>
      <w:r>
        <w:t xml:space="preserve">“</w:t>
      </w:r>
      <w:r>
        <w:t xml:space="preserve">Last ingest</w:t>
      </w:r>
      <w:r>
        <w:t xml:space="preserve">”</w:t>
      </w:r>
      <w:r>
        <w:t xml:space="preserve"> </w:t>
      </w:r>
      <w:r>
        <w:t xml:space="preserve">times, or</w:t>
      </w:r>
      <w:r>
        <w:t xml:space="preserve"> </w:t>
      </w:r>
      <w:r>
        <w:rPr>
          <w:bCs/>
          <w:b/>
        </w:rPr>
        <w:t xml:space="preserve">Degraded</w:t>
      </w:r>
      <w:r>
        <w:t xml:space="preserve"> </w:t>
      </w:r>
      <w:r>
        <w:t xml:space="preserve">with the reason, for example a drive that was unplugged.</w:t>
      </w:r>
    </w:p>
    <w:p>
      <w:pPr>
        <w:pStyle w:val="BlockText"/>
      </w:pPr>
      <w:r>
        <w:rPr>
          <w:bCs/>
          <w:b/>
        </w:rPr>
        <w:t xml:space="preserve">Note:</w:t>
      </w:r>
      <w:r>
        <w:t xml:space="preserve"> </w:t>
      </w:r>
      <w:r>
        <w:t xml:space="preserve">Rules are applied only when someone clicks</w:t>
      </w:r>
      <w:r>
        <w:t xml:space="preserve"> </w:t>
      </w:r>
      <w:r>
        <w:rPr>
          <w:bCs/>
          <w:b/>
        </w:rPr>
        <w:t xml:space="preserve">Apply rules now</w:t>
      </w:r>
      <w:r>
        <w:t xml:space="preserve">; expired assets are not deleted automatically and are flagged for records review. A rule whose</w:t>
      </w:r>
      <w:r>
        <w:t xml:space="preserve"> </w:t>
      </w:r>
      <w:r>
        <w:rPr>
          <w:bCs/>
          <w:b/>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Cs/>
          <w:b/>
        </w:rPr>
        <w:t xml:space="preserve">Warning:</w:t>
      </w:r>
      <w:r>
        <w:t xml:space="preserve"> </w:t>
      </w:r>
      <w:r>
        <w:t xml:space="preserve">The</w:t>
      </w:r>
      <w:r>
        <w:t xml:space="preserve"> </w:t>
      </w:r>
      <w:r>
        <w:rPr>
          <w:bCs/>
          <w:b/>
        </w:rPr>
        <w:t xml:space="preserve">Browse…</w:t>
      </w:r>
      <w:r>
        <w:t xml:space="preserve"> </w:t>
      </w:r>
      <w:r>
        <w:t xml:space="preserve">and</w:t>
      </w:r>
      <w:r>
        <w:t xml:space="preserve"> </w:t>
      </w:r>
      <w:r>
        <w:rPr>
          <w:bCs/>
          <w:b/>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Cs/>
          <w:b/>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71"/>
    <w:bookmarkStart w:id="172" w:name="if-it-did-not-work-5"/>
    <w:p>
      <w:pPr>
        <w:pStyle w:val="Heading3"/>
      </w:pPr>
      <w:r>
        <w:t xml:space="preserve">If it did not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Cause and fix</w:t>
            </w:r>
          </w:p>
        </w:tc>
      </w:tr>
      <w:tr>
        <w:tc>
          <w:tcPr/>
          <w:p>
            <w:pPr>
              <w:pStyle w:val="Compact"/>
              <w:jc w:val="left"/>
            </w:pPr>
            <w:r>
              <w:rPr>
                <w:rStyle w:val="VerbatimChar"/>
              </w:rPr>
              <w:t xml:space="preserve">"{name}" is not a supported video file. Accepted types: MP4, MOV, MKV, WebM, AVI, or MPEG-TS.</w:t>
            </w:r>
          </w:p>
        </w:tc>
        <w:tc>
          <w:tcPr/>
          <w:p>
            <w:pPr>
              <w:pStyle w:val="Compact"/>
              <w:jc w:val="left"/>
            </w:pPr>
            <w:r>
              <w:t xml:space="preserve">The file ending is not one of the accepted types. Convert the video and upload again.</w:t>
            </w:r>
          </w:p>
        </w:tc>
      </w:tr>
      <w:tr>
        <w:tc>
          <w:tcPr/>
          <w:p>
            <w:pPr>
              <w:pStyle w:val="Compact"/>
              <w:jc w:val="left"/>
            </w:pPr>
            <w:r>
              <w:t xml:space="preserve">“</w:t>
            </w:r>
            <w:r>
              <w:t xml:space="preserve">Durable storage is not ready.</w:t>
            </w:r>
            <w:r>
              <w:t xml:space="preserve">”</w:t>
            </w:r>
            <w:r>
              <w:t xml:space="preserve"> </w:t>
            </w:r>
            <w:r>
              <w:t xml:space="preserve">with</w:t>
            </w:r>
            <w:r>
              <w:t xml:space="preserve"> </w:t>
            </w:r>
            <w:r>
              <w:t xml:space="preserve">“</w:t>
            </w:r>
            <w:r>
              <w:t xml:space="preserve">Open Setup, prepare durable storage, then return here.</w:t>
            </w:r>
            <w:r>
              <w:t xml:space="preserve">”</w:t>
            </w:r>
          </w:p>
        </w:tc>
        <w:tc>
          <w:tcPr/>
          <w:p>
            <w:pPr>
              <w:pStyle w:val="Compact"/>
              <w:jc w:val="left"/>
            </w:pPr>
            <w:r>
              <w:t xml:space="preserve">The station’s storage has not been set up. Ask a setup administrator.</w:t>
            </w:r>
          </w:p>
        </w:tc>
      </w:tr>
      <w:tr>
        <w:tc>
          <w:tcPr/>
          <w:p>
            <w:pPr>
              <w:pStyle w:val="Compact"/>
              <w:jc w:val="left"/>
            </w:pPr>
            <w:r>
              <w:t xml:space="preserve">“</w:t>
            </w:r>
            <w:r>
              <w:t xml:space="preserve">Could not load assets.</w:t>
            </w:r>
            <w:r>
              <w:t xml:space="preserve">”</w:t>
            </w:r>
          </w:p>
        </w:tc>
        <w:tc>
          <w:tcPr/>
          <w:p>
            <w:pPr>
              <w:pStyle w:val="Compact"/>
              <w:jc w:val="left"/>
            </w:pPr>
            <w:r>
              <w:t xml:space="preserve">Click</w:t>
            </w:r>
            <w:r>
              <w:t xml:space="preserve"> </w:t>
            </w:r>
            <w:r>
              <w:rPr>
                <w:bCs/>
                <w:b/>
              </w:rPr>
              <w:t xml:space="preserve">Retry</w:t>
            </w:r>
            <w:r>
              <w:t xml:space="preserve">. If it fails again, tell your IT person.</w:t>
            </w:r>
          </w:p>
        </w:tc>
      </w:tr>
      <w:tr>
        <w:tc>
          <w:tcPr/>
          <w:p>
            <w:pPr>
              <w:pStyle w:val="Compact"/>
              <w:jc w:val="left"/>
            </w:pPr>
            <w:r>
              <w:t xml:space="preserve">“</w:t>
            </w:r>
            <w:r>
              <w:t xml:space="preserve">Save failed.</w:t>
            </w:r>
            <w:r>
              <w:t xml:space="preserve">”</w:t>
            </w:r>
            <w:r>
              <w:t xml:space="preserve"> </w:t>
            </w:r>
            <w:r>
              <w:t xml:space="preserve">on the detail page</w:t>
            </w:r>
          </w:p>
        </w:tc>
        <w:tc>
          <w:tcPr/>
          <w:p>
            <w:pPr>
              <w:pStyle w:val="Compact"/>
              <w:jc w:val="left"/>
            </w:pPr>
            <w:r>
              <w:t xml:space="preserve">Another person changed the video, or a linked published schedule item blocks the edit. Reload and retry, or unpublish the named items.</w:t>
            </w:r>
          </w:p>
        </w:tc>
      </w:tr>
      <w:tr>
        <w:tc>
          <w:tcPr/>
          <w:p>
            <w:pPr>
              <w:pStyle w:val="Compact"/>
              <w:jc w:val="left"/>
            </w:pPr>
            <w:r>
              <w:t xml:space="preserve">“</w:t>
            </w:r>
            <w:r>
              <w:t xml:space="preserve">Another recording is already being packaged…</w:t>
            </w:r>
            <w:r>
              <w:t xml:space="preserve">”</w:t>
            </w:r>
          </w:p>
        </w:tc>
        <w:tc>
          <w:tcPr/>
          <w:p>
            <w:pPr>
              <w:pStyle w:val="Compact"/>
              <w:jc w:val="left"/>
            </w:pPr>
            <w:r>
              <w:t xml:space="preserve">CivicCast packages one video at a time. Wait and click again.</w:t>
            </w:r>
          </w:p>
        </w:tc>
      </w:tr>
      <w:tr>
        <w:tc>
          <w:tcPr/>
          <w:p>
            <w:pPr>
              <w:pStyle w:val="Compact"/>
              <w:jc w:val="left"/>
            </w:pPr>
            <w:r>
              <w:t xml:space="preserve">“</w:t>
            </w:r>
            <w:r>
              <w:t xml:space="preserve">This action requires one of these CivicCast roles: …</w:t>
            </w:r>
            <w:r>
              <w:t xml:space="preserve">”</w:t>
            </w:r>
          </w:p>
        </w:tc>
        <w:tc>
          <w:tcPr/>
          <w:p>
            <w:pPr>
              <w:pStyle w:val="Compact"/>
              <w:jc w:val="left"/>
            </w:pPr>
            <w:r>
              <w:t xml:space="preserve">Your sign-in does not have the needed role. Ask your station administrator.</w:t>
            </w:r>
          </w:p>
        </w:tc>
      </w:tr>
    </w:tbl>
    <w:bookmarkEnd w:id="172"/>
    <w:bookmarkStart w:id="173" w:name="related-4"/>
    <w:p>
      <w:pPr>
        <w:pStyle w:val="Heading3"/>
      </w:pPr>
      <w:r>
        <w:t xml:space="preserve">Related</w:t>
      </w:r>
    </w:p>
    <w:p>
      <w:pPr>
        <w:numPr>
          <w:ilvl w:val="0"/>
          <w:numId w:val="1103"/>
        </w:numPr>
        <w:pStyle w:val="Compact"/>
      </w:pPr>
      <w:hyperlink w:anchor="ch-publishing">
        <w:r>
          <w:rPr>
            <w:rStyle w:val="Hyperlink"/>
          </w:rPr>
          <w:t xml:space="preserve">Publishing, and what residents see</w:t>
        </w:r>
      </w:hyperlink>
    </w:p>
    <w:p>
      <w:pPr>
        <w:numPr>
          <w:ilvl w:val="0"/>
          <w:numId w:val="1103"/>
        </w:numPr>
        <w:pStyle w:val="Compact"/>
      </w:pPr>
      <w:hyperlink w:anchor="ch-before-meeting">
        <w:r>
          <w:rPr>
            <w:rStyle w:val="Hyperlink"/>
          </w:rPr>
          <w:t xml:space="preserve">Before the meeting: schedules, agendas, recording schedules</w:t>
        </w:r>
      </w:hyperlink>
    </w:p>
    <w:p>
      <w:pPr>
        <w:numPr>
          <w:ilvl w:val="0"/>
          <w:numId w:val="1103"/>
        </w:numPr>
        <w:pStyle w:val="Compact"/>
      </w:pPr>
      <w:hyperlink w:anchor="ch-running-meeting">
        <w:r>
          <w:rPr>
            <w:rStyle w:val="Hyperlink"/>
          </w:rPr>
          <w:t xml:space="preserve">Running the meeting</w:t>
        </w:r>
      </w:hyperlink>
    </w:p>
    <w:p>
      <w:pPr>
        <w:numPr>
          <w:ilvl w:val="0"/>
          <w:numId w:val="1103"/>
        </w:numPr>
        <w:pStyle w:val="Compact"/>
      </w:pPr>
      <w:hyperlink w:anchor="ch-something-wrong">
        <w:r>
          <w:rPr>
            <w:rStyle w:val="Hyperlink"/>
          </w:rPr>
          <w:t xml:space="preserve">When something looks wrong</w:t>
        </w:r>
      </w:hyperlink>
    </w:p>
    <w:bookmarkEnd w:id="173"/>
    <w:bookmarkEnd w:id="174"/>
    <w:bookmarkStart w:id="206"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w:t>
      </w:r>
      <w:r>
        <w:t xml:space="preserve">published</w:t>
      </w:r>
      <w:r>
        <w:t xml:space="preserve">”</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75" w:name="before-you-start-4"/>
    <w:p>
      <w:pPr>
        <w:pStyle w:val="Heading3"/>
      </w:pPr>
      <w:r>
        <w:t xml:space="preserve">Before you start</w:t>
      </w:r>
    </w:p>
    <w:p>
      <w:pPr>
        <w:numPr>
          <w:ilvl w:val="0"/>
          <w:numId w:val="1104"/>
        </w:numPr>
        <w:pStyle w:val="Compact"/>
      </w:pPr>
      <w:r>
        <w:t xml:space="preserve">The recording must already be</w:t>
      </w:r>
      <w:r>
        <w:t xml:space="preserve"> </w:t>
      </w:r>
      <w:r>
        <w:rPr>
          <w:bCs/>
          <w:b/>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numPr>
          <w:ilvl w:val="0"/>
          <w:numId w:val="1104"/>
        </w:numPr>
        <w:pStyle w:val="Compact"/>
      </w:pPr>
      <w:r>
        <w:t xml:space="preserve">Approving and retrying a publishing step needs the</w:t>
      </w:r>
      <w:r>
        <w:t xml:space="preserve"> </w:t>
      </w:r>
      <w:r>
        <w:rPr>
          <w:bCs/>
          <w:b/>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w:t>
      </w:r>
      <w:r>
        <w:t xml:space="preserve">Publish operator role required to approve or retry surfaces.</w:t>
      </w:r>
      <w:r>
        <w:t xml:space="preserve">”</w:t>
      </w:r>
    </w:p>
    <w:p>
      <w:pPr>
        <w:numPr>
          <w:ilvl w:val="0"/>
          <w:numId w:val="1104"/>
        </w:numPr>
        <w:pStyle w:val="Compact"/>
      </w:pPr>
      <w:r>
        <w:t xml:space="preserve">Words used here. A</w:t>
      </w:r>
      <w:r>
        <w:t xml:space="preserve"> </w:t>
      </w:r>
      <w:r>
        <w:rPr>
          <w:iCs/>
          <w:i/>
        </w:rPr>
        <w:t xml:space="preserve">surface</w:t>
      </w:r>
      <w:r>
        <w:t xml:space="preserve"> </w:t>
      </w:r>
      <w:r>
        <w:t xml:space="preserve">is one place a recording can be sent to, such as the resident portal or the Internet Archive (a free public online library). A</w:t>
      </w:r>
      <w:r>
        <w:t xml:space="preserve"> </w:t>
      </w:r>
      <w:r>
        <w:rPr>
          <w:iCs/>
          <w:i/>
        </w:rPr>
        <w:t xml:space="preserve">manifest</w:t>
      </w:r>
      <w:r>
        <w:t xml:space="preserve"> </w:t>
      </w:r>
      <w:r>
        <w:t xml:space="preserve">is the small file that tells a web browser how to play a video. The</w:t>
      </w:r>
      <w:r>
        <w:t xml:space="preserve"> </w:t>
      </w:r>
      <w:r>
        <w:rPr>
          <w:iCs/>
          <w:i/>
        </w:rPr>
        <w:t xml:space="preserve">resident portal</w:t>
      </w:r>
      <w:r>
        <w:t xml:space="preserve"> </w:t>
      </w:r>
      <w:r>
        <w:t xml:space="preserve">is the public web page, served from the station’s own computer.</w:t>
      </w:r>
    </w:p>
    <w:p>
      <w:pPr>
        <w:pStyle w:val="BlockText"/>
      </w:pPr>
      <w:r>
        <w:rPr>
          <w:bCs/>
          <w:b/>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75"/>
    <w:bookmarkStart w:id="176" w:name="what-published-means"/>
    <w:p>
      <w:pPr>
        <w:pStyle w:val="Heading3"/>
      </w:pPr>
      <w:r>
        <w:t xml:space="preserve">What</w:t>
      </w:r>
      <w:r>
        <w:t xml:space="preserve"> </w:t>
      </w:r>
      <w:r>
        <w:t xml:space="preserve">“</w:t>
      </w:r>
      <w:r>
        <w:t xml:space="preserve">published</w:t>
      </w:r>
      <w:r>
        <w:t xml:space="preserve">”</w:t>
      </w:r>
      <w:r>
        <w:t xml:space="preserve"> </w:t>
      </w:r>
      <w:r>
        <w:t xml:space="preserve">means</w:t>
      </w:r>
    </w:p>
    <w:p>
      <w:pPr>
        <w:pStyle w:val="FirstParagraph"/>
      </w:pPr>
      <w:r>
        <w:t xml:space="preserve">A recording is</w:t>
      </w:r>
      <w:r>
        <w:t xml:space="preserve"> </w:t>
      </w:r>
      <w:r>
        <w:rPr>
          <w:bCs/>
          <w:b/>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numPr>
          <w:ilvl w:val="0"/>
          <w:numId w:val="1105"/>
        </w:numPr>
        <w:pStyle w:val="Compact"/>
      </w:pPr>
      <w:r>
        <w:rPr>
          <w:bCs/>
          <w:b/>
        </w:rPr>
        <w:t xml:space="preserve">Packaged</w:t>
      </w:r>
      <w:r>
        <w:t xml:space="preserve"> </w:t>
      </w:r>
      <w:r>
        <w:t xml:space="preserve">only means a streamable copy exists. Residents cannot see a packaged recording until it is published.</w:t>
      </w:r>
    </w:p>
    <w:p>
      <w:pPr>
        <w:numPr>
          <w:ilvl w:val="0"/>
          <w:numId w:val="1105"/>
        </w:numPr>
        <w:pStyle w:val="Compact"/>
      </w:pPr>
      <w:r>
        <w:rPr>
          <w:bCs/>
          <w:b/>
        </w:rPr>
        <w:t xml:space="preserve">Archive copies</w:t>
      </w:r>
      <w:r>
        <w:t xml:space="preserve"> </w:t>
      </w:r>
      <w:r>
        <w:t xml:space="preserve">(Internet Archive, local NAS) and</w:t>
      </w:r>
      <w:r>
        <w:t xml:space="preserve"> </w:t>
      </w:r>
      <w:r>
        <w:rPr>
          <w:bCs/>
          <w:b/>
        </w:rPr>
        <w:t xml:space="preserve">outside services</w:t>
      </w:r>
      <w:r>
        <w:t xml:space="preserve"> </w:t>
      </w:r>
      <w:r>
        <w:t xml:space="preserve">(YouTube) are other steps on the same screen. Publishing to the portal does not require them.</w:t>
      </w:r>
    </w:p>
    <w:p>
      <w:pPr>
        <w:numPr>
          <w:ilvl w:val="0"/>
          <w:numId w:val="1105"/>
        </w:numPr>
        <w:pStyle w:val="Compact"/>
      </w:pPr>
      <w:r>
        <w:rPr>
          <w:bCs/>
          <w:b/>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Cs/>
          <w:b/>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76"/>
    <w:bookmarkStart w:id="178" w:name="publish-a-recording-to-the-portal"/>
    <w:p>
      <w:pPr>
        <w:pStyle w:val="Heading3"/>
      </w:pPr>
      <w:r>
        <w:t xml:space="preserve">Publish a recording to the portal</w:t>
      </w:r>
    </w:p>
    <w:p>
      <w:pPr>
        <w:numPr>
          <w:ilvl w:val="0"/>
          <w:numId w:val="1106"/>
        </w:numPr>
        <w:pStyle w:val="Compact"/>
      </w:pPr>
      <w:r>
        <w:t xml:space="preserve">In the left menu, click</w:t>
      </w:r>
      <w:r>
        <w:t xml:space="preserve"> </w:t>
      </w:r>
      <w:r>
        <w:rPr>
          <w:bCs/>
          <w:b/>
        </w:rPr>
        <w:t xml:space="preserve">Publish</w:t>
      </w:r>
      <w:r>
        <w:t xml:space="preserve">.</w:t>
      </w:r>
    </w:p>
    <w:p>
      <w:pPr>
        <w:numPr>
          <w:ilvl w:val="0"/>
          <w:numId w:val="1106"/>
        </w:numPr>
        <w:pStyle w:val="Compact"/>
      </w:pPr>
      <w:r>
        <w:t xml:space="preserve">Find the recording’s card. You can narrow the list with the filter tabs:</w:t>
      </w:r>
      <w:r>
        <w:t xml:space="preserve"> </w:t>
      </w:r>
      <w:r>
        <w:rPr>
          <w:bCs/>
          <w:b/>
        </w:rPr>
        <w:t xml:space="preserve">All</w:t>
      </w:r>
      <w:r>
        <w:t xml:space="preserve">,</w:t>
      </w:r>
      <w:r>
        <w:t xml:space="preserve"> </w:t>
      </w:r>
      <w:r>
        <w:rPr>
          <w:bCs/>
          <w:b/>
        </w:rPr>
        <w:t xml:space="preserve">Needs action</w:t>
      </w:r>
      <w:r>
        <w:t xml:space="preserve">,</w:t>
      </w:r>
      <w:r>
        <w:t xml:space="preserve"> </w:t>
      </w:r>
      <w:r>
        <w:rPr>
          <w:bCs/>
          <w:b/>
        </w:rPr>
        <w:t xml:space="preserve">Draft</w:t>
      </w:r>
      <w:r>
        <w:t xml:space="preserve">,</w:t>
      </w:r>
      <w:r>
        <w:t xml:space="preserve"> </w:t>
      </w:r>
      <w:r>
        <w:rPr>
          <w:bCs/>
          <w:b/>
        </w:rPr>
        <w:t xml:space="preserve">Archive pending</w:t>
      </w:r>
      <w:r>
        <w:t xml:space="preserve">,</w:t>
      </w:r>
      <w:r>
        <w:t xml:space="preserve"> </w:t>
      </w:r>
      <w:r>
        <w:rPr>
          <w:bCs/>
          <w:b/>
        </w:rPr>
        <w:t xml:space="preserve">Archive verified</w:t>
      </w:r>
      <w:r>
        <w:t xml:space="preserve">,</w:t>
      </w:r>
      <w:r>
        <w:t xml:space="preserve"> </w:t>
      </w:r>
      <w:r>
        <w:rPr>
          <w:bCs/>
          <w:b/>
        </w:rPr>
        <w:t xml:space="preserve">Reaching fewer places than planned</w:t>
      </w:r>
      <w:r>
        <w:t xml:space="preserve"> </w:t>
      </w:r>
      <w:r>
        <w:t xml:space="preserve">and</w:t>
      </w:r>
      <w:r>
        <w:t xml:space="preserve"> </w:t>
      </w:r>
      <w:r>
        <w:rPr>
          <w:bCs/>
          <w:b/>
        </w:rPr>
        <w:t xml:space="preserve">Complete</w:t>
      </w:r>
      <w:r>
        <w:t xml:space="preserve">.</w:t>
      </w:r>
    </w:p>
    <w:p>
      <w:pPr>
        <w:numPr>
          <w:ilvl w:val="0"/>
          <w:numId w:val="1106"/>
        </w:numPr>
        <w:pStyle w:val="Compact"/>
      </w:pPr>
      <w:r>
        <w:t xml:space="preserve">In the card, make sure only the</w:t>
      </w:r>
      <w:r>
        <w:t xml:space="preserve"> </w:t>
      </w:r>
      <w:r>
        <w:rPr>
          <w:bCs/>
          <w:b/>
        </w:rPr>
        <w:t xml:space="preserve">Portal</w:t>
      </w:r>
      <w:r>
        <w:t xml:space="preserve"> </w:t>
      </w:r>
      <w:r>
        <w:t xml:space="preserve">row is ticked. That is the default. The checkbox is labeled</w:t>
      </w:r>
      <w:r>
        <w:t xml:space="preserve"> </w:t>
      </w:r>
      <w:r>
        <w:rPr>
          <w:bCs/>
          <w:b/>
        </w:rPr>
        <w:t xml:space="preserve">Approve this surface</w:t>
      </w:r>
      <w:r>
        <w:t xml:space="preserve">.</w:t>
      </w:r>
    </w:p>
    <w:p>
      <w:pPr>
        <w:numPr>
          <w:ilvl w:val="0"/>
          <w:numId w:val="1106"/>
        </w:numPr>
        <w:pStyle w:val="Compact"/>
      </w:pPr>
      <w:r>
        <w:t xml:space="preserve">Click</w:t>
      </w:r>
      <w:r>
        <w:t xml:space="preserve"> </w:t>
      </w:r>
      <w:r>
        <w:rPr>
          <w:bCs/>
          <w:b/>
        </w:rPr>
        <w:t xml:space="preserve">Approve and Publish selected</w:t>
      </w:r>
      <w:r>
        <w:t xml:space="preserve">.</w:t>
      </w:r>
    </w:p>
    <w:p>
      <w:pPr>
        <w:numPr>
          <w:ilvl w:val="0"/>
          <w:numId w:val="1106"/>
        </w:numPr>
        <w:pStyle w:val="Compact"/>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w:t>
      </w:r>
      <w:r>
        <w:t xml:space="preserve">The portal surface becomes publicly visible to residents immediately and starts offline caption transcription.</w:t>
      </w:r>
      <w:r>
        <w:t xml:space="preserve">”</w:t>
      </w:r>
    </w:p>
    <w:p>
      <w:pPr>
        <w:numPr>
          <w:ilvl w:val="0"/>
          <w:numId w:val="1106"/>
        </w:numPr>
        <w:pStyle w:val="Compact"/>
      </w:pPr>
      <w:r>
        <w:t xml:space="preserve">Click</w:t>
      </w:r>
      <w:r>
        <w:t xml:space="preserve"> </w:t>
      </w:r>
      <w:r>
        <w:rPr>
          <w:bCs/>
          <w:b/>
        </w:rPr>
        <w:t xml:space="preserve">Approve and Publish</w:t>
      </w:r>
      <w:r>
        <w:t xml:space="preserve">. To back out, click</w:t>
      </w:r>
      <w:r>
        <w:t xml:space="preserve"> </w:t>
      </w:r>
      <w:r>
        <w:rPr>
          <w:bCs/>
          <w:b/>
        </w:rPr>
        <w:t xml:space="preserve">Cancel</w:t>
      </w:r>
      <w:r>
        <w:t xml:space="preserve">.</w:t>
      </w:r>
    </w:p>
    <w:p>
      <w:pPr>
        <w:pStyle w:val="FirstParagraph"/>
      </w:pPr>
      <w:r>
        <w:t xml:space="preserve">You should see the</w:t>
      </w:r>
      <w:r>
        <w:t xml:space="preserve"> </w:t>
      </w:r>
      <w:r>
        <w:rPr>
          <w:bCs/>
          <w:b/>
        </w:rPr>
        <w:t xml:space="preserve">Portal</w:t>
      </w:r>
      <w:r>
        <w:t xml:space="preserve"> </w:t>
      </w:r>
      <w:r>
        <w:t xml:space="preserve">row change to</w:t>
      </w:r>
      <w:r>
        <w:t xml:space="preserve"> </w:t>
      </w:r>
      <w:r>
        <w:t xml:space="preserve">“</w:t>
      </w:r>
      <w:r>
        <w:t xml:space="preserve">Succeeded</w:t>
      </w:r>
      <w:r>
        <w:t xml:space="preserve">”</w:t>
      </w:r>
      <w:r>
        <w:t xml:space="preserve">. The card’s state becomes</w:t>
      </w:r>
      <w:r>
        <w:t xml:space="preserve"> </w:t>
      </w:r>
      <w:r>
        <w:rPr>
          <w:bCs/>
          <w:b/>
        </w:rPr>
        <w:t xml:space="preserve">Complete</w:t>
      </w:r>
      <w:r>
        <w:t xml:space="preserve">, or</w:t>
      </w:r>
      <w:r>
        <w:t xml:space="preserve"> </w:t>
      </w:r>
      <w:r>
        <w:rPr>
          <w:bCs/>
          <w:b/>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Cs/>
          <w:b/>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Cs/>
          <w:b/>
        </w:rPr>
        <w:t xml:space="preserve">Canonical</w:t>
      </w:r>
      <w:r>
        <w:t xml:space="preserve"> </w:t>
      </w:r>
      <w:r>
        <w:t xml:space="preserve">(Portal public or Portal pending),</w:t>
      </w:r>
      <w:r>
        <w:t xml:space="preserve"> </w:t>
      </w:r>
      <w:r>
        <w:rPr>
          <w:bCs/>
          <w:b/>
        </w:rPr>
        <w:t xml:space="preserve">Archive</w:t>
      </w:r>
      <w:r>
        <w:t xml:space="preserve"> </w:t>
      </w:r>
      <w:r>
        <w:t xml:space="preserve">and</w:t>
      </w:r>
      <w:r>
        <w:t xml:space="preserve"> </w:t>
      </w:r>
      <w:r>
        <w:rPr>
          <w:bCs/>
          <w:b/>
        </w:rPr>
        <w:t xml:space="preserve">Published</w:t>
      </w:r>
      <w:r>
        <w:t xml:space="preserve"> </w:t>
      </w:r>
      <w:r>
        <w:t xml:space="preserve">(the date, or</w:t>
      </w:r>
      <w:r>
        <w:t xml:space="preserve"> </w:t>
      </w:r>
      <w:r>
        <w:t xml:space="preserve">“</w:t>
      </w:r>
      <w:r>
        <w:t xml:space="preserve">Not public yet</w:t>
      </w:r>
      <w:r>
        <w:t xml:space="preserve">”</w:t>
      </w:r>
      <w:r>
        <w:t xml:space="preserve">).</w:t>
      </w:r>
    </w:p>
    <w:bookmarkStart w:id="177"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numPr>
          <w:ilvl w:val="0"/>
          <w:numId w:val="1107"/>
        </w:numPr>
        <w:pStyle w:val="Compact"/>
      </w:pPr>
      <w:r>
        <w:t xml:space="preserve">It checks the recording has a streamable copy. If not, it stops with</w:t>
      </w:r>
      <w:r>
        <w:t xml:space="preserve"> </w:t>
      </w:r>
      <w:r>
        <w:t xml:space="preserve">“</w:t>
      </w:r>
      <w:r>
        <w:t xml:space="preserve">Publish preflight blocked: this asset has no manifest_url. Run the packager or fix ingest before approving publish.</w:t>
      </w:r>
      <w:r>
        <w:t xml:space="preserve">”</w:t>
      </w:r>
    </w:p>
    <w:p>
      <w:pPr>
        <w:numPr>
          <w:ilvl w:val="0"/>
          <w:numId w:val="1107"/>
        </w:numPr>
        <w:pStyle w:val="Compact"/>
      </w:pPr>
      <w:r>
        <w:t xml:space="preserve">It queues the recording’s caption job. This happens on every approval, even one that leaves the Portal row unticked, and a recording with no stored video file gets no caption job. If it cannot queue the job, it stops with</w:t>
      </w:r>
      <w:r>
        <w:t xml:space="preserve"> </w:t>
      </w:r>
      <w:r>
        <w:t xml:space="preserve">“</w:t>
      </w:r>
      <w:r>
        <w:t xml:space="preserve">Publish blocked: CivicCast cannot queue this recording’s caption job … Nothing was published.</w:t>
      </w:r>
      <w:r>
        <w:t xml:space="preserve">”</w:t>
      </w:r>
      <w:r>
        <w:t xml:space="preserve"> </w:t>
      </w:r>
      <w:r>
        <w:t xml:space="preserve">and names the cause.</w:t>
      </w:r>
    </w:p>
    <w:p>
      <w:pPr>
        <w:numPr>
          <w:ilvl w:val="0"/>
          <w:numId w:val="1107"/>
        </w:numPr>
        <w:pStyle w:val="Compact"/>
      </w:pPr>
      <w:r>
        <w:t xml:space="preserve">It runs the surfaces you ticked.</w:t>
      </w:r>
    </w:p>
    <w:p>
      <w:pPr>
        <w:numPr>
          <w:ilvl w:val="0"/>
          <w:numId w:val="1107"/>
        </w:numPr>
        <w:pStyle w:val="Compact"/>
      </w:pPr>
      <w:r>
        <w:t xml:space="preserve">It sets the public publish date. If that fails, the Portal row shows</w:t>
      </w:r>
      <w:r>
        <w:t xml:space="preserve"> </w:t>
      </w:r>
      <w:r>
        <w:t xml:space="preserve">“</w:t>
      </w:r>
      <w:r>
        <w:t xml:space="preserve">Failed</w:t>
      </w:r>
      <w:r>
        <w:t xml:space="preserve">”</w:t>
      </w:r>
      <w:r>
        <w:t xml:space="preserve">, the message says</w:t>
      </w:r>
      <w:r>
        <w:t xml:space="preserve"> </w:t>
      </w:r>
      <w:r>
        <w:t xml:space="preserve">“</w:t>
      </w:r>
      <w:r>
        <w:t xml:space="preserve">The recording remains private</w:t>
      </w:r>
      <w:r>
        <w:t xml:space="preserve">”</w:t>
      </w:r>
      <w:r>
        <w:t xml:space="preserve">, and you can click</w:t>
      </w:r>
      <w:r>
        <w:t xml:space="preserve"> </w:t>
      </w:r>
      <w:r>
        <w:rPr>
          <w:bCs/>
          <w:b/>
        </w:rPr>
        <w:t xml:space="preserve">Retry this surface</w:t>
      </w:r>
      <w:r>
        <w:t xml:space="preserve">.</w:t>
      </w:r>
    </w:p>
    <w:p>
      <w:pPr>
        <w:pStyle w:val="BlockText"/>
      </w:pPr>
      <w:r>
        <w:rPr>
          <w:bCs/>
          <w:b/>
        </w:rPr>
        <w:t xml:space="preserve">Warning:</w:t>
      </w:r>
      <w:r>
        <w:t xml:space="preserve"> </w:t>
      </w:r>
      <w:r>
        <w:t xml:space="preserve">If the station’s federation setting is on, every approval that leaves the recording public on the portal also posts a public notice,</w:t>
      </w:r>
      <w:r>
        <w:t xml:space="preserve"> </w:t>
      </w:r>
      <w:r>
        <w:t xml:space="preserve">“</w:t>
      </w:r>
      <w:r>
        <w:t xml:space="preserve">New CivicCast recording published: {title}.</w:t>
      </w:r>
      <w:r>
        <w:t xml:space="preserv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77"/>
    <w:bookmarkEnd w:id="178"/>
    <w:bookmarkStart w:id="182" w:name="the-publishing-steps-surfaces"/>
    <w:p>
      <w:pPr>
        <w:pStyle w:val="Heading3"/>
      </w:pPr>
      <w:r>
        <w:t xml:space="preserve">The publishing steps (surfaces)</w:t>
      </w:r>
    </w:p>
    <w:p>
      <w:pPr>
        <w:pStyle w:val="FirstParagraph"/>
      </w:pPr>
      <w:r>
        <w:t xml:space="preserve">Each card has nine rows. Each row shows a status dot, a name, badges (</w:t>
      </w:r>
      <w:r>
        <w:rPr>
          <w:bCs/>
          <w:b/>
        </w:rPr>
        <w:t xml:space="preserve">Required</w:t>
      </w:r>
      <w:r>
        <w:t xml:space="preserve">, an approval word, or</w:t>
      </w:r>
      <w:r>
        <w:t xml:space="preserve"> </w:t>
      </w:r>
      <w:r>
        <w:rPr>
          <w:bCs/>
          <w:b/>
        </w:rPr>
        <w:t xml:space="preserve">Coming in a future release</w:t>
      </w:r>
      <w:r>
        <w:t xml:space="preserve">), a line such as</w:t>
      </w:r>
      <w:r>
        <w:t xml:space="preserve"> </w:t>
      </w:r>
      <w:r>
        <w:t xml:space="preserve">“</w:t>
      </w:r>
      <w:r>
        <w:t xml:space="preserve">archive / Succeeded</w:t>
      </w:r>
      <w:r>
        <w:t xml:space="preserve">”</w:t>
      </w:r>
      <w:r>
        <w:t xml:space="preserve">, a message and a</w:t>
      </w:r>
      <w:r>
        <w:t xml:space="preserve"> </w:t>
      </w:r>
      <w:r>
        <w:rPr>
          <w:bCs/>
          <w:b/>
        </w:rPr>
        <w:t xml:space="preserve">Next step</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w:t>
            </w:r>
          </w:p>
        </w:tc>
        <w:tc>
          <w:tcPr/>
          <w:p>
            <w:pPr>
              <w:pStyle w:val="Compact"/>
              <w:jc w:val="left"/>
            </w:pPr>
            <w:r>
              <w:t xml:space="preserve">What it does in beta.11</w:t>
            </w:r>
          </w:p>
        </w:tc>
      </w:tr>
      <w:tr>
        <w:tc>
          <w:tcPr/>
          <w:p>
            <w:pPr>
              <w:pStyle w:val="Compact"/>
              <w:jc w:val="left"/>
            </w:pPr>
            <w:r>
              <w:t xml:space="preserve">Portal</w:t>
            </w:r>
          </w:p>
        </w:tc>
        <w:tc>
          <w:tcPr/>
          <w:p>
            <w:pPr>
              <w:pStyle w:val="Compact"/>
              <w:jc w:val="left"/>
            </w:pPr>
            <w:r>
              <w:t xml:space="preserve">Makes the recording public on the resident portal, and queues captions.</w:t>
            </w:r>
          </w:p>
        </w:tc>
      </w:tr>
      <w:tr>
        <w:tc>
          <w:tcPr/>
          <w:p>
            <w:pPr>
              <w:pStyle w:val="Compact"/>
              <w:jc w:val="left"/>
            </w:pPr>
            <w:r>
              <w:t xml:space="preserve">Internet Archive</w:t>
            </w:r>
          </w:p>
        </w:tc>
        <w:tc>
          <w:tcPr/>
          <w:p>
            <w:pPr>
              <w:pStyle w:val="Compact"/>
              <w:jc w:val="left"/>
            </w:pPr>
            <w:r>
              <w:t xml:space="preserve">With the default setting nothing is sent; the row shows the note</w:t>
            </w:r>
            <w:r>
              <w:t xml:space="preserve"> </w:t>
            </w:r>
            <w:r>
              <w:t xml:space="preserve">“</w:t>
            </w:r>
            <w:r>
              <w:t xml:space="preserve">Simulated — nothing was actually archived.</w:t>
            </w:r>
            <w:r>
              <w:t xml:space="preserve">”</w:t>
            </w:r>
            <w:r>
              <w:t xml:space="preserve"> </w:t>
            </w:r>
            <w:r>
              <w:t xml:space="preserve">A real upload happens only if IT has switched the real connection on.</w:t>
            </w:r>
          </w:p>
        </w:tc>
      </w:tr>
      <w:tr>
        <w:tc>
          <w:tcPr/>
          <w:p>
            <w:pPr>
              <w:pStyle w:val="Compact"/>
              <w:jc w:val="left"/>
            </w:pPr>
            <w:r>
              <w:t xml:space="preserve">Local NAS rsync, Local NAS ZFS</w:t>
            </w:r>
          </w:p>
        </w:tc>
        <w:tc>
          <w:tcPr/>
          <w:p>
            <w:pPr>
              <w:pStyle w:val="Compact"/>
              <w:jc w:val="left"/>
            </w:pPr>
            <w:r>
              <w:t xml:space="preserve">Copies to the station’s network storage. Simulated by default.</w:t>
            </w:r>
          </w:p>
        </w:tc>
      </w:tr>
      <w:tr>
        <w:tc>
          <w:tcPr/>
          <w:p>
            <w:pPr>
              <w:pStyle w:val="Compact"/>
              <w:jc w:val="left"/>
            </w:pPr>
            <w:r>
              <w:t xml:space="preserve">YouTube Live, YouTube VOD</w:t>
            </w:r>
          </w:p>
        </w:tc>
        <w:tc>
          <w:tcPr/>
          <w:p>
            <w:pPr>
              <w:pStyle w:val="Compact"/>
              <w:jc w:val="left"/>
            </w:pPr>
            <w:r>
              <w:t xml:space="preserve">YouTube VOD sends the recording to YouTube; YouTube Live is a separate live-stream row. Both are simulated by default (see the Known issue below).</w:t>
            </w:r>
          </w:p>
        </w:tc>
      </w:tr>
      <w:tr>
        <w:tc>
          <w:tcPr/>
          <w:p>
            <w:pPr>
              <w:pStyle w:val="Compact"/>
              <w:jc w:val="left"/>
            </w:pPr>
            <w:r>
              <w:t xml:space="preserve">Podcast episode</w:t>
            </w:r>
          </w:p>
        </w:tc>
        <w:tc>
          <w:tcPr/>
          <w:p>
            <w:pPr>
              <w:pStyle w:val="Compact"/>
              <w:jc w:val="left"/>
            </w:pPr>
            <w:r>
              <w:t xml:space="preserve">Marked</w:t>
            </w:r>
            <w:r>
              <w:t xml:space="preserve"> </w:t>
            </w:r>
            <w:r>
              <w:t xml:space="preserve">“</w:t>
            </w:r>
            <w:r>
              <w:t xml:space="preserve">Coming in a future release</w:t>
            </w:r>
            <w:r>
              <w:t xml:space="preserve">”</w:t>
            </w:r>
            <w:r>
              <w:t xml:space="preserve">. You cannot tick it.</w:t>
            </w:r>
          </w:p>
        </w:tc>
      </w:tr>
      <w:tr>
        <w:tc>
          <w:tcPr/>
          <w:p>
            <w:pPr>
              <w:pStyle w:val="Compact"/>
              <w:jc w:val="left"/>
            </w:pPr>
            <w:r>
              <w:t xml:space="preserve">Subscriber notifications</w:t>
            </w:r>
          </w:p>
        </w:tc>
        <w:tc>
          <w:tcPr/>
          <w:p>
            <w:pPr>
              <w:pStyle w:val="Compact"/>
              <w:jc w:val="left"/>
            </w:pPr>
            <w:r>
              <w:t xml:space="preserve">Marked</w:t>
            </w:r>
            <w:r>
              <w:t xml:space="preserve"> </w:t>
            </w:r>
            <w:r>
              <w:t xml:space="preserve">“</w:t>
            </w:r>
            <w:r>
              <w:t xml:space="preserve">Coming in a future release</w:t>
            </w:r>
            <w:r>
              <w:t xml:space="preserve">”</w:t>
            </w:r>
            <w:r>
              <w:t xml:space="preserve">. You cannot tick it. It sends no mail.</w:t>
            </w:r>
          </w:p>
        </w:tc>
      </w:tr>
      <w:tr>
        <w:tc>
          <w:tcPr/>
          <w:p>
            <w:pPr>
              <w:pStyle w:val="Compact"/>
              <w:jc w:val="left"/>
            </w:pPr>
            <w:r>
              <w:t xml:space="preserve">Cable file package</w:t>
            </w:r>
          </w:p>
        </w:tc>
        <w:tc>
          <w:tcPr/>
          <w:p>
            <w:pPr>
              <w:pStyle w:val="Compact"/>
              <w:jc w:val="left"/>
            </w:pPr>
            <w:r>
              <w:t xml:space="preserve">Builds a ZIP with the video, captions, details and file fingerprints for the cable headend, in a folder IT has chosen. If no folder is set the row says it is</w:t>
            </w:r>
            <w:r>
              <w:t xml:space="preserve"> </w:t>
            </w:r>
            <w:r>
              <w:t xml:space="preserve">“</w:t>
            </w:r>
            <w:r>
              <w:t xml:space="preserve">not set up (optional)</w:t>
            </w:r>
            <w:r>
              <w:t xml:space="preserve">”</w:t>
            </w:r>
            <w:r>
              <w:t xml:space="preserve">.</w:t>
            </w:r>
          </w:p>
        </w:tc>
      </w:tr>
    </w:tbl>
    <w:p>
      <w:pPr>
        <w:pStyle w:val="BodyText"/>
      </w:pPr>
      <w:r>
        <w:t xml:space="preserve">A step’s status reads</w:t>
      </w:r>
      <w:r>
        <w:t xml:space="preserve"> </w:t>
      </w:r>
      <w:r>
        <w:rPr>
          <w:bCs/>
          <w:b/>
        </w:rPr>
        <w:t xml:space="preserve">Not run yet</w:t>
      </w:r>
      <w:r>
        <w:t xml:space="preserve">,</w:t>
      </w:r>
      <w:r>
        <w:t xml:space="preserve"> </w:t>
      </w:r>
      <w:r>
        <w:rPr>
          <w:bCs/>
          <w:b/>
        </w:rPr>
        <w:t xml:space="preserve">Running</w:t>
      </w:r>
      <w:r>
        <w:t xml:space="preserve">,</w:t>
      </w:r>
      <w:r>
        <w:t xml:space="preserve"> </w:t>
      </w:r>
      <w:r>
        <w:rPr>
          <w:bCs/>
          <w:b/>
        </w:rPr>
        <w:t xml:space="preserve">Succeeded</w:t>
      </w:r>
      <w:r>
        <w:t xml:space="preserve">,</w:t>
      </w:r>
      <w:r>
        <w:t xml:space="preserve"> </w:t>
      </w:r>
      <w:r>
        <w:rPr>
          <w:bCs/>
          <w:b/>
        </w:rPr>
        <w:t xml:space="preserve">Failed</w:t>
      </w:r>
      <w:r>
        <w:t xml:space="preserve">,</w:t>
      </w:r>
      <w:r>
        <w:t xml:space="preserve"> </w:t>
      </w:r>
      <w:r>
        <w:rPr>
          <w:bCs/>
          <w:b/>
        </w:rPr>
        <w:t xml:space="preserve">Blocked</w:t>
      </w:r>
      <w:r>
        <w:t xml:space="preserve">,</w:t>
      </w:r>
      <w:r>
        <w:t xml:space="preserve"> </w:t>
      </w:r>
      <w:r>
        <w:rPr>
          <w:bCs/>
          <w:b/>
        </w:rPr>
        <w:t xml:space="preserve">Overridden</w:t>
      </w:r>
      <w:r>
        <w:t xml:space="preserve"> </w:t>
      </w:r>
      <w:r>
        <w:t xml:space="preserve">or</w:t>
      </w:r>
      <w:r>
        <w:t xml:space="preserve"> </w:t>
      </w:r>
      <w:r>
        <w:rPr>
          <w:bCs/>
          <w:b/>
        </w:rPr>
        <w:t xml:space="preserve">Not set up yet</w:t>
      </w:r>
      <w:r>
        <w:t xml:space="preserve">. (The two</w:t>
      </w:r>
      <w:r>
        <w:t xml:space="preserve"> </w:t>
      </w:r>
      <w:r>
        <w:t xml:space="preserve">“</w:t>
      </w:r>
      <w:r>
        <w:t xml:space="preserve">coming in a future release</w:t>
      </w:r>
      <w:r>
        <w:t xml:space="preserve">”</w:t>
      </w:r>
      <w:r>
        <w:t xml:space="preserve"> </w:t>
      </w:r>
      <w:r>
        <w:t xml:space="preserve">rows show</w:t>
      </w:r>
      <w:r>
        <w:t xml:space="preserve"> </w:t>
      </w:r>
      <w:r>
        <w:t xml:space="preserve">“</w:t>
      </w:r>
      <w:r>
        <w:t xml:space="preserve">not built yet</w:t>
      </w:r>
      <w:r>
        <w:t xml:space="preserve">”</w:t>
      </w:r>
      <w:r>
        <w:t xml:space="preserve"> </w:t>
      </w:r>
      <w:r>
        <w:t xml:space="preserve">instead.) The recording as a whole shows one of</w:t>
      </w:r>
      <w:r>
        <w:t xml:space="preserve"> </w:t>
      </w:r>
      <w:r>
        <w:rPr>
          <w:bCs/>
          <w:b/>
        </w:rPr>
        <w:t xml:space="preserve">Draft</w:t>
      </w:r>
      <w:r>
        <w:t xml:space="preserve">,</w:t>
      </w:r>
      <w:r>
        <w:t xml:space="preserve"> </w:t>
      </w:r>
      <w:r>
        <w:rPr>
          <w:bCs/>
          <w:b/>
        </w:rPr>
        <w:t xml:space="preserve">Preflight blocked</w:t>
      </w:r>
      <w:r>
        <w:t xml:space="preserve">,</w:t>
      </w:r>
      <w:r>
        <w:t xml:space="preserve"> </w:t>
      </w:r>
      <w:r>
        <w:rPr>
          <w:bCs/>
          <w:b/>
        </w:rPr>
        <w:t xml:space="preserve">Publishing</w:t>
      </w:r>
      <w:r>
        <w:t xml:space="preserve">,</w:t>
      </w:r>
      <w:r>
        <w:t xml:space="preserve"> </w:t>
      </w:r>
      <w:r>
        <w:rPr>
          <w:bCs/>
          <w:b/>
        </w:rPr>
        <w:t xml:space="preserve">Archive pending</w:t>
      </w:r>
      <w:r>
        <w:t xml:space="preserve">,</w:t>
      </w:r>
      <w:r>
        <w:t xml:space="preserve"> </w:t>
      </w:r>
      <w:r>
        <w:rPr>
          <w:bCs/>
          <w:b/>
        </w:rPr>
        <w:t xml:space="preserve">Archive verified</w:t>
      </w:r>
      <w:r>
        <w:t xml:space="preserve">,</w:t>
      </w:r>
      <w:r>
        <w:t xml:space="preserve"> </w:t>
      </w:r>
      <w:r>
        <w:rPr>
          <w:bCs/>
          <w:b/>
        </w:rPr>
        <w:t xml:space="preserve">Reaching fewer places than planned</w:t>
      </w:r>
      <w:r>
        <w:t xml:space="preserve">,</w:t>
      </w:r>
      <w:r>
        <w:t xml:space="preserve"> </w:t>
      </w:r>
      <w:r>
        <w:rPr>
          <w:bCs/>
          <w:b/>
        </w:rPr>
        <w:t xml:space="preserve">Complete</w:t>
      </w:r>
      <w:r>
        <w:t xml:space="preserve"> </w:t>
      </w:r>
      <w:r>
        <w:t xml:space="preserve">or</w:t>
      </w:r>
      <w:r>
        <w:t xml:space="preserve"> </w:t>
      </w:r>
      <w:r>
        <w:rPr>
          <w:bCs/>
          <w:b/>
        </w:rPr>
        <w:t xml:space="preserve">Needs action</w:t>
      </w:r>
      <w:r>
        <w:t xml:space="preserve">.</w:t>
      </w:r>
    </w:p>
    <w:p>
      <w:pPr>
        <w:pStyle w:val="BodyText"/>
      </w:pPr>
      <w:r>
        <w:t xml:space="preserve">A recording that has not been packaged still gets a card. Its Portal row reads</w:t>
      </w:r>
      <w:r>
        <w:t xml:space="preserve"> </w:t>
      </w:r>
      <w:r>
        <w:rPr>
          <w:bCs/>
          <w:b/>
        </w:rPr>
        <w:t xml:space="preserve">Blocked</w:t>
      </w:r>
      <w:r>
        <w:t xml:space="preserve"> </w:t>
      </w:r>
      <w:r>
        <w:t xml:space="preserve">with the message</w:t>
      </w:r>
      <w:r>
        <w:t xml:space="preserve"> </w:t>
      </w:r>
      <w:r>
        <w:t xml:space="preserve">“</w:t>
      </w:r>
      <w:r>
        <w:t xml:space="preserve">The portal cannot publish this asset until an HLS manifest exists.</w:t>
      </w:r>
      <w:r>
        <w:t xml:space="preserve">”</w:t>
      </w:r>
      <w:r>
        <w:t xml:space="preserve">, the card reads</w:t>
      </w:r>
      <w:r>
        <w:t xml:space="preserve"> </w:t>
      </w:r>
      <w:r>
        <w:rPr>
          <w:bCs/>
          <w:b/>
        </w:rPr>
        <w:t xml:space="preserve">Preflight blocked</w:t>
      </w:r>
      <w:r>
        <w:t xml:space="preserve">, and</w:t>
      </w:r>
      <w:r>
        <w:t xml:space="preserve"> </w:t>
      </w:r>
      <w:r>
        <w:rPr>
          <w:bCs/>
          <w:b/>
        </w:rPr>
        <w:t xml:space="preserve">Approve and Publish selected</w:t>
      </w:r>
      <w:r>
        <w:t xml:space="preserve"> </w:t>
      </w:r>
      <w:r>
        <w:t xml:space="preserve">stays disabled while that row is ticked.</w:t>
      </w:r>
    </w:p>
    <w:p>
      <w:pPr>
        <w:pStyle w:val="BodyText"/>
      </w:pPr>
      <w:r>
        <w:t xml:space="preserve">The words</w:t>
      </w:r>
      <w:r>
        <w:t xml:space="preserve"> </w:t>
      </w:r>
      <w:r>
        <w:rPr>
          <w:bCs/>
          <w:b/>
        </w:rPr>
        <w:t xml:space="preserve">Required</w:t>
      </w:r>
      <w:r>
        <w:t xml:space="preserve"> </w:t>
      </w:r>
      <w:r>
        <w:t xml:space="preserve">and the kinds (canonical, archive, reach, record, audience) appear unexplained on screen. In plain terms:</w:t>
      </w:r>
      <w:r>
        <w:t xml:space="preserve"> </w:t>
      </w:r>
      <w:r>
        <w:rPr>
          <w:iCs/>
          <w:i/>
        </w:rPr>
        <w:t xml:space="preserve">Required</w:t>
      </w:r>
      <w:r>
        <w:t xml:space="preserve"> </w:t>
      </w:r>
      <w:r>
        <w:t xml:space="preserve">means an archive copy is needed before a public-record meeting counts as archived.</w:t>
      </w:r>
      <w:r>
        <w:t xml:space="preserve"> </w:t>
      </w:r>
      <w:r>
        <w:rPr>
          <w:iCs/>
          <w:i/>
        </w:rPr>
        <w:t xml:space="preserve">Canonical</w:t>
      </w:r>
      <w:r>
        <w:t xml:space="preserve"> </w:t>
      </w:r>
      <w:r>
        <w:t xml:space="preserve">is the portal.</w:t>
      </w:r>
      <w:r>
        <w:t xml:space="preserve"> </w:t>
      </w:r>
      <w:r>
        <w:rPr>
          <w:iCs/>
          <w:i/>
        </w:rPr>
        <w:t xml:space="preserve">Archive</w:t>
      </w:r>
      <w:r>
        <w:t xml:space="preserve"> </w:t>
      </w:r>
      <w:r>
        <w:t xml:space="preserve">is a stored copy.</w:t>
      </w:r>
      <w:r>
        <w:t xml:space="preserve"> </w:t>
      </w:r>
      <w:r>
        <w:rPr>
          <w:iCs/>
          <w:i/>
        </w:rPr>
        <w:t xml:space="preserve">Reach</w:t>
      </w:r>
      <w:r>
        <w:t xml:space="preserve"> </w:t>
      </w:r>
      <w:r>
        <w:t xml:space="preserve">is an outside service such as YouTube.</w:t>
      </w:r>
      <w:r>
        <w:t xml:space="preserve"> </w:t>
      </w:r>
      <w:r>
        <w:rPr>
          <w:iCs/>
          <w:i/>
        </w:rPr>
        <w:t xml:space="preserve">Record</w:t>
      </w:r>
      <w:r>
        <w:t xml:space="preserve"> </w:t>
      </w:r>
      <w:r>
        <w:t xml:space="preserve">is the cable package.</w:t>
      </w:r>
      <w:r>
        <w:t xml:space="preserve"> </w:t>
      </w:r>
      <w:r>
        <w:rPr>
          <w:iCs/>
          <w:i/>
        </w:rPr>
        <w:t xml:space="preserve">Audience</w:t>
      </w:r>
      <w:r>
        <w:t xml:space="preserve"> </w:t>
      </w:r>
      <w:r>
        <w:t xml:space="preserve">is podcast and notifications.</w:t>
      </w:r>
    </w:p>
    <w:bookmarkStart w:id="179"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numPr>
          <w:ilvl w:val="0"/>
          <w:numId w:val="1108"/>
        </w:numPr>
        <w:pStyle w:val="Compact"/>
      </w:pPr>
      <w:r>
        <w:t xml:space="preserve">In the archive row, tick</w:t>
      </w:r>
      <w:r>
        <w:t xml:space="preserve"> </w:t>
      </w:r>
      <w:r>
        <w:rPr>
          <w:bCs/>
          <w:b/>
        </w:rPr>
        <w:t xml:space="preserve">Use audit-logged archive override for this platform</w:t>
      </w:r>
      <w:r>
        <w:t xml:space="preserve">.</w:t>
      </w:r>
    </w:p>
    <w:p>
      <w:pPr>
        <w:numPr>
          <w:ilvl w:val="0"/>
          <w:numId w:val="1108"/>
        </w:numPr>
        <w:pStyle w:val="Compact"/>
      </w:pPr>
      <w:r>
        <w:t xml:space="preserve">Type the reason in the box. The screen needs at least 20 characters.</w:t>
      </w:r>
    </w:p>
    <w:p>
      <w:pPr>
        <w:numPr>
          <w:ilvl w:val="0"/>
          <w:numId w:val="1108"/>
        </w:numPr>
        <w:pStyle w:val="Compact"/>
      </w:pPr>
      <w:r>
        <w:t xml:space="preserve">Approve as usual. The row becomes</w:t>
      </w:r>
      <w:r>
        <w:t xml:space="preserve"> </w:t>
      </w:r>
      <w:r>
        <w:rPr>
          <w:bCs/>
          <w:b/>
        </w:rPr>
        <w:t xml:space="preserve">Overridden</w:t>
      </w:r>
      <w:r>
        <w:t xml:space="preserve"> </w:t>
      </w:r>
      <w:r>
        <w:t xml:space="preserve">and counts as done.</w:t>
      </w:r>
    </w:p>
    <w:bookmarkEnd w:id="179"/>
    <w:bookmarkStart w:id="180" w:name="retry-a-failed-step"/>
    <w:p>
      <w:pPr>
        <w:pStyle w:val="Heading4"/>
      </w:pPr>
      <w:r>
        <w:t xml:space="preserve">Retry a failed step</w:t>
      </w:r>
    </w:p>
    <w:p>
      <w:pPr>
        <w:pStyle w:val="FirstParagraph"/>
      </w:pPr>
      <w:r>
        <w:t xml:space="preserve">When a row shows</w:t>
      </w:r>
      <w:r>
        <w:t xml:space="preserve"> </w:t>
      </w:r>
      <w:r>
        <w:rPr>
          <w:bCs/>
          <w:b/>
        </w:rPr>
        <w:t xml:space="preserve">Failed</w:t>
      </w:r>
      <w:r>
        <w:t xml:space="preserve">, read its message and</w:t>
      </w:r>
      <w:r>
        <w:t xml:space="preserve"> </w:t>
      </w:r>
      <w:r>
        <w:rPr>
          <w:bCs/>
          <w:b/>
        </w:rPr>
        <w:t xml:space="preserve">Next step</w:t>
      </w:r>
      <w:r>
        <w:t xml:space="preserve">, fix the cause, then click</w:t>
      </w:r>
      <w:r>
        <w:t xml:space="preserve"> </w:t>
      </w:r>
      <w:r>
        <w:rPr>
          <w:bCs/>
          <w:b/>
        </w:rPr>
        <w:t xml:space="preserve">Retry this surface</w:t>
      </w:r>
      <w:r>
        <w:t xml:space="preserve"> </w:t>
      </w:r>
      <w:r>
        <w:t xml:space="preserve">on that row. A successful retry of the Portal row also queues captions.</w:t>
      </w:r>
    </w:p>
    <w:p>
      <w:pPr>
        <w:pStyle w:val="BlockText"/>
      </w:pPr>
      <w:r>
        <w:rPr>
          <w:bCs/>
          <w:b/>
        </w:rPr>
        <w:t xml:space="preserve">Known issue (beta.11):</w:t>
      </w:r>
      <w:r>
        <w:t xml:space="preserve"> </w:t>
      </w:r>
      <w:r>
        <w:t xml:space="preserve">If you approve a second time, CivicCast rebuilds the whole run. Any step you did not tick again goes back to</w:t>
      </w:r>
      <w:r>
        <w:t xml:space="preserve"> </w:t>
      </w:r>
      <w:r>
        <w:t xml:space="preserve">“</w:t>
      </w:r>
      <w:r>
        <w:t xml:space="preserve">Not run yet</w:t>
      </w:r>
      <w:r>
        <w:t xml:space="preserve">”</w:t>
      </w:r>
      <w:r>
        <w:t xml:space="preserve">, including the Portal row, and the card can read</w:t>
      </w:r>
      <w:r>
        <w:t xml:space="preserve"> </w:t>
      </w:r>
      <w:r>
        <w:rPr>
          <w:bCs/>
          <w:b/>
        </w:rPr>
        <w:t xml:space="preserve">Draft</w:t>
      </w:r>
      <w:r>
        <w:t xml:space="preserve"> </w:t>
      </w:r>
      <w:r>
        <w:t xml:space="preserve">and</w:t>
      </w:r>
      <w:r>
        <w:t xml:space="preserve"> </w:t>
      </w:r>
      <w:r>
        <w:t xml:space="preserve">“</w:t>
      </w:r>
      <w:r>
        <w:t xml:space="preserve">Portal pending</w:t>
      </w:r>
      <w:r>
        <w:t xml:space="preserve">”</w:t>
      </w:r>
      <w:r>
        <w:t xml:space="preserve"> </w:t>
      </w:r>
      <w:r>
        <w:t xml:space="preserve">even though the recording is still public. The screen’s own text says archive and outside steps are opt-in</w:t>
      </w:r>
      <w:r>
        <w:t xml:space="preserve"> </w:t>
      </w:r>
      <w:r>
        <w:t xml:space="preserve">“</w:t>
      </w:r>
      <w:r>
        <w:t xml:space="preserve">this time</w:t>
      </w:r>
      <w:r>
        <w:t xml:space="preserve">”</w:t>
      </w:r>
      <w:r>
        <w:t xml:space="preserve">, which invites exactly this. Workaround: tick every step you want, all in one approval. To redo a single step, use</w:t>
      </w:r>
      <w:r>
        <w:t xml:space="preserve"> </w:t>
      </w:r>
      <w:r>
        <w:rPr>
          <w:bCs/>
          <w:b/>
        </w:rPr>
        <w:t xml:space="preserve">Retry this surface</w:t>
      </w:r>
      <w:r>
        <w:t xml:space="preserve"> </w:t>
      </w:r>
      <w:r>
        <w:t xml:space="preserve">on a Failed row instead of approving again: a retry changes only that row. If the Portal row has gone back to</w:t>
      </w:r>
      <w:r>
        <w:t xml:space="preserve"> </w:t>
      </w:r>
      <w:r>
        <w:t xml:space="preserve">“</w:t>
      </w:r>
      <w:r>
        <w:t xml:space="preserve">Not run yet</w:t>
      </w:r>
      <w:r>
        <w:t xml:space="preserve">”</w:t>
      </w:r>
      <w:r>
        <w:t xml:space="preserve">, its checkbox appears again; make sure it is ticked along with your other steps and approve again.</w:t>
      </w:r>
    </w:p>
    <w:p>
      <w:pPr>
        <w:pStyle w:val="BlockText"/>
      </w:pPr>
      <w:r>
        <w:rPr>
          <w:bCs/>
          <w:b/>
        </w:rPr>
        <w:t xml:space="preserve">Known issue (beta.11):</w:t>
      </w:r>
      <w:r>
        <w:t xml:space="preserve"> </w:t>
      </w:r>
      <w:r>
        <w:t xml:space="preserve">The</w:t>
      </w:r>
      <w:r>
        <w:t xml:space="preserve"> </w:t>
      </w:r>
      <w:r>
        <w:t xml:space="preserve">“</w:t>
      </w:r>
      <w:r>
        <w:t xml:space="preserve">Archive verified</w:t>
      </w:r>
      <w:r>
        <w:t xml:space="preserve">”</w:t>
      </w:r>
      <w:r>
        <w:t xml:space="preserve"> </w:t>
      </w:r>
      <w:r>
        <w:t xml:space="preserve">state and the card text</w:t>
      </w:r>
      <w:r>
        <w:t xml:space="preserve"> </w:t>
      </w:r>
      <w:r>
        <w:t xml:space="preserve">“</w:t>
      </w:r>
      <w:r>
        <w:t xml:space="preserve">IA and local NAS verified</w:t>
      </w:r>
      <w:r>
        <w:t xml:space="preserve">”</w:t>
      </w:r>
      <w:r>
        <w:t xml:space="preserve"> </w:t>
      </w:r>
      <w:r>
        <w:t xml:space="preserve">(IA is the Internet Archive) can appear when the copies were simulated or overridden. Read the row-level note. A row that says</w:t>
      </w:r>
      <w:r>
        <w:t xml:space="preserve"> </w:t>
      </w:r>
      <w:r>
        <w:t xml:space="preserve">“</w:t>
      </w:r>
      <w:r>
        <w:t xml:space="preserve">Simulated — nothing was actually archived. This is not the legal archive copy.</w:t>
      </w:r>
      <w:r>
        <w:t xml:space="preserve">”</w:t>
      </w:r>
      <w:r>
        <w:t xml:space="preserve"> </w:t>
      </w:r>
      <w:r>
        <w:t xml:space="preserve">has not archived anything. The same is true of YouTube: with the default setting the YouTube rows can say</w:t>
      </w:r>
      <w:r>
        <w:t xml:space="preserve"> </w:t>
      </w:r>
      <w:r>
        <w:t xml:space="preserve">“</w:t>
      </w:r>
      <w:r>
        <w:t xml:space="preserve">YouTube Live RTMPS fanout proof succeeded.</w:t>
      </w:r>
      <w:r>
        <w:t xml:space="preserve">”</w:t>
      </w:r>
      <w:r>
        <w:t xml:space="preserve"> </w:t>
      </w:r>
      <w:r>
        <w:t xml:space="preserve">although nothing was sent to YouTube (RTMPS fanout is the live-stream hand-off), and the rows carry no</w:t>
      </w:r>
      <w:r>
        <w:t xml:space="preserve"> </w:t>
      </w:r>
      <w:r>
        <w:t xml:space="preserve">“</w:t>
      </w:r>
      <w:r>
        <w:t xml:space="preserve">Simulated</w:t>
      </w:r>
      <w:r>
        <w:t xml:space="preserve">”</w:t>
      </w:r>
      <w:r>
        <w:t xml:space="preserve"> </w:t>
      </w:r>
      <w:r>
        <w:t xml:space="preserve">note. The card’s</w:t>
      </w:r>
      <w:r>
        <w:t xml:space="preserve"> </w:t>
      </w:r>
      <w:r>
        <w:rPr>
          <w:bCs/>
          <w:b/>
        </w:rPr>
        <w:t xml:space="preserve">Readiness check</w:t>
      </w:r>
      <w:r>
        <w:t xml:space="preserve"> </w:t>
      </w:r>
      <w:r>
        <w:t xml:space="preserve">list does warn that the YouTube preflight</w:t>
      </w:r>
      <w:r>
        <w:t xml:space="preserve"> </w:t>
      </w:r>
      <w:r>
        <w:t xml:space="preserve">“</w:t>
      </w:r>
      <w:r>
        <w:t xml:space="preserve">is simulated (mock provider)</w:t>
      </w:r>
      <w:r>
        <w:t xml:space="preserve">”</w:t>
      </w:r>
      <w:r>
        <w:t xml:space="preserve">.</w:t>
      </w:r>
    </w:p>
    <w:p>
      <w:pPr>
        <w:pStyle w:val="BlockText"/>
      </w:pPr>
      <w:r>
        <w:rPr>
          <w:bCs/>
          <w:b/>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Cs/>
          <w:b/>
        </w:rPr>
        <w:t xml:space="preserve">Known issue (beta.11):</w:t>
      </w:r>
      <w:r>
        <w:t xml:space="preserve"> </w:t>
      </w:r>
      <w:r>
        <w:t xml:space="preserve">The Publish screen always records the person as</w:t>
      </w:r>
      <w:r>
        <w:t xml:space="preserve"> </w:t>
      </w:r>
      <w:r>
        <w:t xml:space="preserve">“</w:t>
      </w:r>
      <w:r>
        <w:t xml:space="preserve">Operator dashboard</w:t>
      </w:r>
      <w:r>
        <w:t xml:space="preserve">”</w:t>
      </w:r>
      <w:r>
        <w:t xml:space="preserve">, not your name, in its audit trail. Do not promise per-person publishing records.</w:t>
      </w:r>
    </w:p>
    <w:p>
      <w:pPr>
        <w:pStyle w:val="BlockText"/>
      </w:pPr>
      <w:r>
        <w:rPr>
          <w:bCs/>
          <w:b/>
        </w:rPr>
        <w:t xml:space="preserve">Warning:</w:t>
      </w:r>
      <w:r>
        <w:t xml:space="preserve"> </w:t>
      </w:r>
      <w:r>
        <w:t xml:space="preserve">Uploads to the Internet Archive and YouTube, once real, cannot be taken back from CivicCast.</w:t>
      </w:r>
    </w:p>
    <w:bookmarkEnd w:id="180"/>
    <w:bookmarkStart w:id="181" w:name="if-it-did-not-work-6"/>
    <w:p>
      <w:pPr>
        <w:pStyle w:val="Heading4"/>
      </w:pPr>
      <w:r>
        <w:t xml:space="preserve">If it did not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Cause and fix</w:t>
            </w:r>
          </w:p>
        </w:tc>
      </w:tr>
      <w:tr>
        <w:tc>
          <w:tcPr/>
          <w:p>
            <w:pPr>
              <w:pStyle w:val="Compact"/>
              <w:jc w:val="left"/>
            </w:pPr>
            <w:r>
              <w:t xml:space="preserve">“</w:t>
            </w:r>
            <w:r>
              <w:t xml:space="preserve">No assets are ready for publish review.</w:t>
            </w:r>
            <w:r>
              <w:t xml:space="preserve">”</w:t>
            </w:r>
          </w:p>
        </w:tc>
        <w:tc>
          <w:tcPr/>
          <w:p>
            <w:pPr>
              <w:pStyle w:val="Compact"/>
              <w:jc w:val="left"/>
            </w:pPr>
            <w:r>
              <w:t xml:space="preserve">The library has no recordings at all. Upload or record a meeting, and package it. (A recording that is not packaged still shows a card; see above.)</w:t>
            </w:r>
          </w:p>
        </w:tc>
      </w:tr>
      <w:tr>
        <w:tc>
          <w:tcPr/>
          <w:p>
            <w:pPr>
              <w:pStyle w:val="Compact"/>
              <w:jc w:val="left"/>
            </w:pPr>
            <w:r>
              <w:t xml:space="preserve">“</w:t>
            </w:r>
            <w:r>
              <w:t xml:space="preserve">Publish dashboard needs a database.</w:t>
            </w:r>
            <w:r>
              <w:t xml:space="preserve">”</w:t>
            </w:r>
            <w:r>
              <w:t xml:space="preserve"> </w:t>
            </w:r>
            <w:r>
              <w:t xml:space="preserve">or</w:t>
            </w:r>
            <w:r>
              <w:t xml:space="preserve"> </w:t>
            </w:r>
            <w:r>
              <w:t xml:space="preserve">“</w:t>
            </w:r>
            <w:r>
              <w:t xml:space="preserve">Durable storage is not ready.</w:t>
            </w:r>
            <w:r>
              <w:t xml:space="preserve">”</w:t>
            </w:r>
          </w:p>
        </w:tc>
        <w:tc>
          <w:tcPr/>
          <w:p>
            <w:pPr>
              <w:pStyle w:val="Compact"/>
              <w:jc w:val="left"/>
            </w:pPr>
            <w:r>
              <w:t xml:space="preserve">The station’s storage is not ready. Tell a setup administrator; they use Setup and</w:t>
            </w:r>
            <w:r>
              <w:t xml:space="preserve"> </w:t>
            </w:r>
            <w:r>
              <w:rPr>
                <w:bCs/>
                <w:b/>
              </w:rPr>
              <w:t xml:space="preserve">Prepare storage</w:t>
            </w:r>
            <w:r>
              <w:t xml:space="preserve">.</w:t>
            </w:r>
          </w:p>
        </w:tc>
      </w:tr>
      <w:tr>
        <w:tc>
          <w:tcPr/>
          <w:p>
            <w:pPr>
              <w:pStyle w:val="Compact"/>
              <w:jc w:val="left"/>
            </w:pPr>
            <w:r>
              <w:t xml:space="preserve">“</w:t>
            </w:r>
            <w:r>
              <w:t xml:space="preserve">Publish preflight blocked: this asset has no manifest_url. …</w:t>
            </w:r>
            <w:r>
              <w:t xml:space="preserve">”</w:t>
            </w:r>
          </w:p>
        </w:tc>
        <w:tc>
          <w:tcPr/>
          <w:p>
            <w:pPr>
              <w:pStyle w:val="Compact"/>
              <w:jc w:val="left"/>
            </w:pPr>
            <w:r>
              <w:t xml:space="preserve">The recording has no streamable copy. Use</w:t>
            </w:r>
            <w:r>
              <w:t xml:space="preserve"> </w:t>
            </w:r>
            <w:r>
              <w:rPr>
                <w:bCs/>
                <w:b/>
              </w:rPr>
              <w:t xml:space="preserve">Package for playback</w:t>
            </w:r>
            <w:r>
              <w:t xml:space="preserve"> </w:t>
            </w:r>
            <w:r>
              <w:t xml:space="preserve">on the Assets screen.</w:t>
            </w:r>
          </w:p>
        </w:tc>
      </w:tr>
      <w:tr>
        <w:tc>
          <w:tcPr/>
          <w:p>
            <w:pPr>
              <w:pStyle w:val="Compact"/>
              <w:jc w:val="left"/>
            </w:pPr>
            <w:r>
              <w:t xml:space="preserve">“</w:t>
            </w:r>
            <w:r>
              <w:t xml:space="preserve">Publish stopped. {detail} …</w:t>
            </w:r>
            <w:r>
              <w:t xml:space="preserve">”</w:t>
            </w:r>
          </w:p>
        </w:tc>
        <w:tc>
          <w:tcPr/>
          <w:p>
            <w:pPr>
              <w:pStyle w:val="Compact"/>
              <w:jc w:val="left"/>
            </w:pPr>
            <w:r>
              <w:t xml:space="preserve">Read the detail text. It names the problem.</w:t>
            </w:r>
          </w:p>
        </w:tc>
      </w:tr>
    </w:tbl>
    <w:bookmarkEnd w:id="181"/>
    <w:bookmarkEnd w:id="182"/>
    <w:bookmarkStart w:id="183" w:name="X01ded320116a0ba57fdf3e3709ff8efbc2b5846"/>
    <w:p>
      <w:pPr>
        <w:pStyle w:val="Heading3"/>
      </w:pPr>
      <w:r>
        <w:t xml:space="preserve">Playback policy: what is and is not enforced</w:t>
      </w:r>
    </w:p>
    <w:p>
      <w:pPr>
        <w:pStyle w:val="FirstParagraph"/>
      </w:pPr>
      <w:r>
        <w:t xml:space="preserve">The</w:t>
      </w:r>
      <w:r>
        <w:t xml:space="preserve"> </w:t>
      </w:r>
      <w:r>
        <w:rPr>
          <w:bCs/>
          <w:b/>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w:t>
      </w:r>
      <w:r>
        <w:t xml:space="preserve">prerolls</w:t>
      </w:r>
      <w:r>
        <w:t xml:space="preserve">”</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Cs/>
          <w:b/>
        </w:rPr>
        <w:t xml:space="preserve">Save policy</w:t>
      </w:r>
      <w:r>
        <w:t xml:space="preserve">.</w:t>
      </w:r>
    </w:p>
    <w:p>
      <w:pPr>
        <w:pStyle w:val="BodyText"/>
      </w:pPr>
      <w:r>
        <w:t xml:space="preserve">What you set:</w:t>
      </w:r>
    </w:p>
    <w:p>
      <w:pPr>
        <w:numPr>
          <w:ilvl w:val="0"/>
          <w:numId w:val="1109"/>
        </w:numPr>
        <w:pStyle w:val="Compact"/>
      </w:pPr>
      <w:r>
        <w:t xml:space="preserve">Choose</w:t>
      </w:r>
      <w:r>
        <w:t xml:space="preserve"> </w:t>
      </w:r>
      <w:r>
        <w:rPr>
          <w:bCs/>
          <w:b/>
        </w:rPr>
        <w:t xml:space="preserve">Channel</w:t>
      </w:r>
      <w:r>
        <w:t xml:space="preserve"> </w:t>
      </w:r>
      <w:r>
        <w:t xml:space="preserve">or</w:t>
      </w:r>
      <w:r>
        <w:t xml:space="preserve"> </w:t>
      </w:r>
      <w:r>
        <w:rPr>
          <w:bCs/>
          <w:b/>
        </w:rPr>
        <w:t xml:space="preserve">Asset</w:t>
      </w:r>
      <w:r>
        <w:t xml:space="preserve"> </w:t>
      </w:r>
      <w:r>
        <w:t xml:space="preserve">under</w:t>
      </w:r>
      <w:r>
        <w:t xml:space="preserve"> </w:t>
      </w:r>
      <w:r>
        <w:rPr>
          <w:bCs/>
          <w:b/>
        </w:rPr>
        <w:t xml:space="preserve">Policy target</w:t>
      </w:r>
      <w:r>
        <w:t xml:space="preserve">, and type the</w:t>
      </w:r>
      <w:r>
        <w:t xml:space="preserve"> </w:t>
      </w:r>
      <w:r>
        <w:rPr>
          <w:bCs/>
          <w:b/>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numPr>
          <w:ilvl w:val="0"/>
          <w:numId w:val="1109"/>
        </w:numPr>
        <w:pStyle w:val="Compact"/>
      </w:pPr>
      <w:r>
        <w:t xml:space="preserve">Choose</w:t>
      </w:r>
      <w:r>
        <w:t xml:space="preserve"> </w:t>
      </w:r>
      <w:r>
        <w:rPr>
          <w:bCs/>
          <w:b/>
        </w:rPr>
        <w:t xml:space="preserve">Public</w:t>
      </w:r>
      <w:r>
        <w:t xml:space="preserve">,</w:t>
      </w:r>
      <w:r>
        <w:t xml:space="preserve"> </w:t>
      </w:r>
      <w:r>
        <w:rPr>
          <w:bCs/>
          <w:b/>
        </w:rPr>
        <w:t xml:space="preserve">Authenticated</w:t>
      </w:r>
      <w:r>
        <w:t xml:space="preserve"> </w:t>
      </w:r>
      <w:r>
        <w:t xml:space="preserve">or</w:t>
      </w:r>
      <w:r>
        <w:t xml:space="preserve"> </w:t>
      </w:r>
      <w:r>
        <w:rPr>
          <w:bCs/>
          <w:b/>
        </w:rPr>
        <w:t xml:space="preserve">Invite only</w:t>
      </w:r>
      <w:r>
        <w:t xml:space="preserve"> </w:t>
      </w:r>
      <w:r>
        <w:t xml:space="preserve">under</w:t>
      </w:r>
      <w:r>
        <w:t xml:space="preserve"> </w:t>
      </w:r>
      <w:r>
        <w:rPr>
          <w:bCs/>
          <w:b/>
        </w:rPr>
        <w:t xml:space="preserve">Access tier</w:t>
      </w:r>
      <w:r>
        <w:t xml:space="preserve">.</w:t>
      </w:r>
      <w:r>
        <w:t xml:space="preserve"> </w:t>
      </w:r>
      <w:r>
        <w:rPr>
          <w:bCs/>
          <w:b/>
        </w:rPr>
        <w:t xml:space="preserve">Invite group</w:t>
      </w:r>
      <w:r>
        <w:t xml:space="preserve"> </w:t>
      </w:r>
      <w:r>
        <w:t xml:space="preserve">and</w:t>
      </w:r>
      <w:r>
        <w:t xml:space="preserve"> </w:t>
      </w:r>
      <w:r>
        <w:rPr>
          <w:bCs/>
          <w:b/>
        </w:rPr>
        <w:t xml:space="preserve">OIDC provider</w:t>
      </w:r>
      <w:r>
        <w:t xml:space="preserve"> </w:t>
      </w:r>
      <w:r>
        <w:t xml:space="preserve">(a single-sign-on service) are free-text boxes. Invite only needs an invite group name before</w:t>
      </w:r>
      <w:r>
        <w:t xml:space="preserve"> </w:t>
      </w:r>
      <w:r>
        <w:rPr>
          <w:bCs/>
          <w:b/>
        </w:rPr>
        <w:t xml:space="preserve">Save policy</w:t>
      </w:r>
      <w:r>
        <w:t xml:space="preserve"> </w:t>
      </w:r>
      <w:r>
        <w:t xml:space="preserve">works.</w:t>
      </w:r>
    </w:p>
    <w:p>
      <w:pPr>
        <w:numPr>
          <w:ilvl w:val="0"/>
          <w:numId w:val="1109"/>
        </w:numPr>
        <w:pStyle w:val="Compact"/>
      </w:pPr>
      <w:r>
        <w:t xml:space="preserve">Tick</w:t>
      </w:r>
      <w:r>
        <w:t xml:space="preserve"> </w:t>
      </w:r>
      <w:r>
        <w:rPr>
          <w:bCs/>
          <w:b/>
        </w:rPr>
        <w:t xml:space="preserve">Public-record asset</w:t>
      </w:r>
      <w:r>
        <w:t xml:space="preserve"> </w:t>
      </w:r>
      <w:r>
        <w:t xml:space="preserve">or</w:t>
      </w:r>
      <w:r>
        <w:t xml:space="preserve"> </w:t>
      </w:r>
      <w:r>
        <w:rPr>
          <w:bCs/>
          <w:b/>
        </w:rPr>
        <w:t xml:space="preserve">Public archive complete</w:t>
      </w:r>
      <w:r>
        <w:t xml:space="preserve"> </w:t>
      </w:r>
      <w:r>
        <w:t xml:space="preserve">if the record must stay public. Ticking either one switches the tier to Public, and the server rejects any public-record policy that is gated.</w:t>
      </w:r>
    </w:p>
    <w:p>
      <w:pPr>
        <w:numPr>
          <w:ilvl w:val="0"/>
          <w:numId w:val="1109"/>
        </w:numPr>
        <w:pStyle w:val="Compact"/>
      </w:pPr>
      <w:r>
        <w:t xml:space="preserve">Optionally tick</w:t>
      </w:r>
      <w:r>
        <w:t xml:space="preserve"> </w:t>
      </w:r>
      <w:r>
        <w:rPr>
          <w:bCs/>
          <w:b/>
        </w:rPr>
        <w:t xml:space="preserve">Preroll enabled</w:t>
      </w:r>
      <w:r>
        <w:t xml:space="preserve">, click</w:t>
      </w:r>
      <w:r>
        <w:t xml:space="preserve"> </w:t>
      </w:r>
      <w:r>
        <w:rPr>
          <w:bCs/>
          <w:b/>
        </w:rPr>
        <w:t xml:space="preserve">Add preroll</w:t>
      </w:r>
      <w:r>
        <w:t xml:space="preserve">, and fill in at least the creative ID, the file address, an accessible label and a duration.</w:t>
      </w:r>
    </w:p>
    <w:p>
      <w:pPr>
        <w:numPr>
          <w:ilvl w:val="0"/>
          <w:numId w:val="1109"/>
        </w:numPr>
        <w:pStyle w:val="Compact"/>
      </w:pPr>
      <w:r>
        <w:t xml:space="preserve">Click</w:t>
      </w:r>
      <w:r>
        <w:t xml:space="preserve"> </w:t>
      </w:r>
      <w:r>
        <w:rPr>
          <w:bCs/>
          <w:b/>
        </w:rPr>
        <w:t xml:space="preserve">Save policy</w:t>
      </w:r>
      <w:r>
        <w:t xml:space="preserve">. There is no confirmation message. The only sign is the</w:t>
      </w:r>
      <w:r>
        <w:t xml:space="preserve"> </w:t>
      </w:r>
      <w:r>
        <w:t xml:space="preserve">“</w:t>
      </w:r>
      <w:r>
        <w:t xml:space="preserve">Updated {date}</w:t>
      </w:r>
      <w:r>
        <w:t xml:space="preserve">”</w:t>
      </w:r>
      <w:r>
        <w:t xml:space="preserve"> </w:t>
      </w:r>
      <w:r>
        <w:t xml:space="preserve">box changing.</w:t>
      </w:r>
    </w:p>
    <w:p>
      <w:pPr>
        <w:pStyle w:val="FirstParagraph"/>
      </w:pPr>
      <w:r>
        <w:t xml:space="preserve">The</w:t>
      </w:r>
      <w:r>
        <w:t xml:space="preserve"> </w:t>
      </w:r>
      <w:r>
        <w:rPr>
          <w:bCs/>
          <w:b/>
        </w:rPr>
        <w:t xml:space="preserve">Decision audit</w:t>
      </w:r>
      <w:r>
        <w:t xml:space="preserve"> </w:t>
      </w:r>
      <w:r>
        <w:t xml:space="preserve">at the bottom lists the last 8 allow or block decisions with</w:t>
      </w:r>
      <w:r>
        <w:t xml:space="preserve"> </w:t>
      </w:r>
      <w:r>
        <w:rPr>
          <w:bCs/>
          <w:b/>
        </w:rPr>
        <w:t xml:space="preserve">Refresh</w:t>
      </w:r>
      <w:r>
        <w:t xml:space="preserve">.</w:t>
      </w:r>
    </w:p>
    <w:p>
      <w:pPr>
        <w:pStyle w:val="BlockText"/>
      </w:pPr>
      <w:r>
        <w:rPr>
          <w:bCs/>
          <w:b/>
        </w:rPr>
        <w:t xml:space="preserve">Known issue (beta.11):</w:t>
      </w:r>
      <w:r>
        <w:t xml:space="preserve"> </w:t>
      </w:r>
      <w:r>
        <w:rPr>
          <w:bCs/>
          <w:b/>
        </w:rPr>
        <w:t xml:space="preserve">Access tier</w:t>
      </w:r>
      <w:r>
        <w:t xml:space="preserve"> </w:t>
      </w:r>
      <w:r>
        <w:t xml:space="preserve">does not stop anyone from watching a video. The setting is read in only three places: the podcast feed, the app catalog, and a public</w:t>
      </w:r>
      <w:r>
        <w:t xml:space="preserve"> </w:t>
      </w:r>
      <w:r>
        <w:t xml:space="preserve">“</w:t>
      </w:r>
      <w:r>
        <w:t xml:space="preserve">evaluate</w:t>
      </w:r>
      <w:r>
        <w:t xml:space="preserve">”</w:t>
      </w:r>
      <w:r>
        <w:t xml:space="preserve"> </w:t>
      </w:r>
      <w:r>
        <w:t xml:space="preserve">service. The resident portal’s video player and the video file server never read it. Choosing</w:t>
      </w:r>
      <w:r>
        <w:t xml:space="preserve"> </w:t>
      </w:r>
      <w:r>
        <w:rPr>
          <w:bCs/>
          <w:b/>
        </w:rPr>
        <w:t xml:space="preserve">Invite only</w:t>
      </w:r>
      <w:r>
        <w:t xml:space="preserve"> </w:t>
      </w:r>
      <w:r>
        <w:t xml:space="preserve">or</w:t>
      </w:r>
      <w:r>
        <w:t xml:space="preserve"> </w:t>
      </w:r>
      <w:r>
        <w:rPr>
          <w:bCs/>
          <w:b/>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Cs/>
          <w:b/>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Enforced?</w:t>
            </w:r>
          </w:p>
        </w:tc>
      </w:tr>
      <w:tr>
        <w:tc>
          <w:tcPr/>
          <w:p>
            <w:pPr>
              <w:pStyle w:val="Compact"/>
              <w:jc w:val="left"/>
            </w:pPr>
            <w:r>
              <w:t xml:space="preserve">Access tier on a</w:t>
            </w:r>
            <w:r>
              <w:t xml:space="preserve"> </w:t>
            </w:r>
            <w:r>
              <w:rPr>
                <w:bCs/>
                <w:b/>
              </w:rPr>
              <w:t xml:space="preserve">channel’s podcast feed</w:t>
            </w:r>
          </w:p>
        </w:tc>
        <w:tc>
          <w:tcPr/>
          <w:p>
            <w:pPr>
              <w:pStyle w:val="Compact"/>
              <w:jc w:val="left"/>
            </w:pPr>
            <w:r>
              <w:t xml:space="preserve">Yes. If the tier is not Public, the feed answers</w:t>
            </w:r>
            <w:r>
              <w:t xml:space="preserve"> </w:t>
            </w:r>
            <w:r>
              <w:t xml:space="preserve">“</w:t>
            </w:r>
            <w:r>
              <w:t xml:space="preserve">Authenticated RSS is not enabled for this channel.</w:t>
            </w:r>
            <w:r>
              <w:t xml:space="preserve">”</w:t>
            </w:r>
            <w:r>
              <w:t xml:space="preserve"> </w:t>
            </w:r>
            <w:r>
              <w:t xml:space="preserve">unless</w:t>
            </w:r>
            <w:r>
              <w:t xml:space="preserve"> </w:t>
            </w:r>
            <w:r>
              <w:rPr>
                <w:bCs/>
                <w:b/>
              </w:rPr>
              <w:t xml:space="preserve">Authenticated RSS</w:t>
            </w:r>
            <w:r>
              <w:t xml:space="preserve"> </w:t>
            </w:r>
            <w:r>
              <w:t xml:space="preserve">is ticked, and then needs a signed viewer token, a coded pass for one listener (</w:t>
            </w:r>
            <w:r>
              <w:t xml:space="preserve">“</w:t>
            </w:r>
            <w:r>
              <w:t xml:space="preserve">A signed viewer token is required for this podcast feed.</w:t>
            </w:r>
            <w:r>
              <w:t xml:space="preserve">”</w:t>
            </w:r>
            <w:r>
              <w:t xml:space="preserve">). The console has no button to make a viewer token; the server can issue one only through an API call.</w:t>
            </w:r>
          </w:p>
        </w:tc>
      </w:tr>
      <w:tr>
        <w:tc>
          <w:tcPr/>
          <w:p>
            <w:pPr>
              <w:pStyle w:val="Compact"/>
              <w:jc w:val="left"/>
            </w:pPr>
            <w:r>
              <w:t xml:space="preserve">Public-record lock</w:t>
            </w:r>
          </w:p>
        </w:tc>
        <w:tc>
          <w:tcPr/>
          <w:p>
            <w:pPr>
              <w:pStyle w:val="Compact"/>
              <w:jc w:val="left"/>
            </w:pPr>
            <w:r>
              <w:t xml:space="preserve">Yes, when saving. A public-record policy cannot be gated.</w:t>
            </w:r>
          </w:p>
        </w:tc>
      </w:tr>
      <w:tr>
        <w:tc>
          <w:tcPr/>
          <w:p>
            <w:pPr>
              <w:pStyle w:val="Compact"/>
              <w:jc w:val="left"/>
            </w:pPr>
            <w:r>
              <w:t xml:space="preserve">Access tier for the portal’s video</w:t>
            </w:r>
          </w:p>
        </w:tc>
        <w:tc>
          <w:tcPr/>
          <w:p>
            <w:pPr>
              <w:pStyle w:val="Compact"/>
              <w:jc w:val="left"/>
            </w:pPr>
            <w:r>
              <w:t xml:space="preserve">No.</w:t>
            </w:r>
          </w:p>
        </w:tc>
      </w:tr>
      <w:tr>
        <w:tc>
          <w:tcPr/>
          <w:p>
            <w:pPr>
              <w:pStyle w:val="Compact"/>
              <w:jc w:val="left"/>
            </w:pPr>
            <w:r>
              <w:t xml:space="preserve">Prerolls</w:t>
            </w:r>
          </w:p>
        </w:tc>
        <w:tc>
          <w:tcPr/>
          <w:p>
            <w:pPr>
              <w:pStyle w:val="Compact"/>
              <w:jc w:val="left"/>
            </w:pPr>
            <w:r>
              <w:t xml:space="preserve">Saved, but we found nothing in the resident portal that plays them. We could not confirm that any app plays them.</w:t>
            </w:r>
          </w:p>
        </w:tc>
      </w:tr>
      <w:tr>
        <w:tc>
          <w:tcPr/>
          <w:p>
            <w:pPr>
              <w:pStyle w:val="Compact"/>
              <w:jc w:val="left"/>
            </w:pPr>
            <w:r>
              <w:t xml:space="preserve">Access tier in app listings</w:t>
            </w:r>
          </w:p>
        </w:tc>
        <w:tc>
          <w:tcPr/>
          <w:p>
            <w:pPr>
              <w:pStyle w:val="Compact"/>
              <w:jc w:val="left"/>
            </w:pPr>
            <w:r>
              <w:t xml:space="preserve">The tier is copied into the app catalog as information. We could not confirm that any app enforces it.</w:t>
            </w:r>
          </w:p>
        </w:tc>
      </w:tr>
      <w:tr>
        <w:tc>
          <w:tcPr/>
          <w:p>
            <w:pPr>
              <w:pStyle w:val="Compact"/>
              <w:jc w:val="left"/>
            </w:pPr>
            <w:r>
              <w:t xml:space="preserve">Decision audit</w:t>
            </w:r>
          </w:p>
        </w:tc>
        <w:tc>
          <w:tcPr/>
          <w:p>
            <w:pPr>
              <w:pStyle w:val="Compact"/>
              <w:jc w:val="left"/>
            </w:pPr>
            <w:r>
              <w:t xml:space="preserve">Fills only when something asks the policy service for a decision, which today is the podcast feed. It usually stays empty (</w:t>
            </w:r>
            <w:r>
              <w:t xml:space="preserve">“</w:t>
            </w:r>
            <w:r>
              <w:t xml:space="preserve">No playback decisions yet.</w:t>
            </w:r>
            <w:r>
              <w:t xml:space="preserve">”</w:t>
            </w:r>
            <w:r>
              <w:t xml:space="preserve">).</w:t>
            </w:r>
          </w:p>
        </w:tc>
      </w:tr>
    </w:tbl>
    <w:bookmarkEnd w:id="183"/>
    <w:bookmarkStart w:id="184"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Cs/>
          <w:b/>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w:t>
      </w:r>
      <w:r>
        <w:t xml:space="preserve">Forbidden — the subscription paywall is a setup-admin surface. Ask your station admin for access.</w:t>
      </w:r>
      <w:r>
        <w:t xml:space="preserve">”</w:t>
      </w:r>
    </w:p>
    <w:p>
      <w:pPr>
        <w:pStyle w:val="BodyText"/>
      </w:pPr>
      <w:r>
        <w:t xml:space="preserve">The screen has three cards:</w:t>
      </w:r>
      <w:r>
        <w:t xml:space="preserve"> </w:t>
      </w:r>
      <w:r>
        <w:rPr>
          <w:bCs/>
          <w:b/>
        </w:rPr>
        <w:t xml:space="preserve">Config</w:t>
      </w:r>
      <w:r>
        <w:t xml:space="preserve"> </w:t>
      </w:r>
      <w:r>
        <w:t xml:space="preserve">(the</w:t>
      </w:r>
      <w:r>
        <w:t xml:space="preserve"> </w:t>
      </w:r>
      <w:r>
        <w:rPr>
          <w:bCs/>
          <w:b/>
        </w:rPr>
        <w:t xml:space="preserve">Enable paywall</w:t>
      </w:r>
      <w:r>
        <w:t xml:space="preserve"> </w:t>
      </w:r>
      <w:r>
        <w:t xml:space="preserve">box, a provider, a signing secret),</w:t>
      </w:r>
      <w:r>
        <w:t xml:space="preserve"> </w:t>
      </w:r>
      <w:r>
        <w:rPr>
          <w:bCs/>
          <w:b/>
        </w:rPr>
        <w:t xml:space="preserve">Tiers</w:t>
      </w:r>
      <w:r>
        <w:t xml:space="preserve"> </w:t>
      </w:r>
      <w:r>
        <w:t xml:space="preserve">(plans that map to prices you create yourself in Stripe, a payment company) and</w:t>
      </w:r>
      <w:r>
        <w:t xml:space="preserve"> </w:t>
      </w:r>
      <w:r>
        <w:rPr>
          <w:bCs/>
          <w:b/>
        </w:rPr>
        <w:t xml:space="preserve">Comp access grants</w:t>
      </w:r>
      <w:r>
        <w:t xml:space="preserve"> </w:t>
      </w:r>
      <w:r>
        <w:t xml:space="preserve">(free passes you give to an email address).</w:t>
      </w:r>
    </w:p>
    <w:p>
      <w:pPr>
        <w:pStyle w:val="BlockText"/>
      </w:pPr>
      <w:r>
        <w:rPr>
          <w:bCs/>
          <w:b/>
        </w:rPr>
        <w:t xml:space="preserve">Known issue (beta.12):</w:t>
      </w:r>
      <w:r>
        <w:t xml:space="preserve"> </w:t>
      </w:r>
      <w:r>
        <w:t xml:space="preserve">Treat the Paywall as not ready for live paid access. In the current code:</w:t>
      </w:r>
    </w:p>
    <w:p>
      <w:pPr>
        <w:numPr>
          <w:ilvl w:val="0"/>
          <w:numId w:val="1110"/>
        </w:numPr>
        <w:pStyle w:val="Compact"/>
      </w:pPr>
      <w:r>
        <w:t xml:space="preserve">Turning it on does not select particular recordings. The Watch page asks every resident for a pass on every recording.</w:t>
      </w:r>
    </w:p>
    <w:p>
      <w:pPr>
        <w:numPr>
          <w:ilvl w:val="0"/>
          <w:numId w:val="1110"/>
        </w:numPr>
        <w:pStyle w:val="Compact"/>
      </w:pPr>
      <w:r>
        <w:t xml:space="preserve">The video file itself is not protected. The gate is a screen shown in front of the player.</w:t>
      </w:r>
    </w:p>
    <w:p>
      <w:pPr>
        <w:numPr>
          <w:ilvl w:val="0"/>
          <w:numId w:val="1110"/>
        </w:numPr>
        <w:pStyle w:val="Compact"/>
      </w:pPr>
      <w:r>
        <w:t xml:space="preserve">The</w:t>
      </w:r>
      <w:r>
        <w:t xml:space="preserve"> </w:t>
      </w:r>
      <w:r>
        <w:t xml:space="preserve">“</w:t>
      </w:r>
      <w:r>
        <w:t xml:space="preserve">Email me a sign-in link</w:t>
      </w:r>
      <w:r>
        <w:t xml:space="preserve">”</w:t>
      </w:r>
      <w:r>
        <w:t xml:space="preserve"> </w:t>
      </w:r>
      <w:r>
        <w:t xml:space="preserve">button reports</w:t>
      </w:r>
      <w:r>
        <w:t xml:space="preserve"> </w:t>
      </w:r>
      <w:r>
        <w:t xml:space="preserve">“</w:t>
      </w:r>
      <w:r>
        <w:t xml:space="preserve">Check your inbox for a link.</w:t>
      </w:r>
      <w:r>
        <w:t xml:space="preserve">”</w:t>
      </w:r>
      <w:r>
        <w:t xml:space="preserve">, but no email is ever sent, so a resident cannot finish signing in.</w:t>
      </w:r>
    </w:p>
    <w:p>
      <w:pPr>
        <w:numPr>
          <w:ilvl w:val="0"/>
          <w:numId w:val="1110"/>
        </w:numPr>
        <w:pStyle w:val="Compact"/>
      </w:pPr>
      <w:r>
        <w:t xml:space="preserve">The pages the portal uses to list plans and start payment do not exist on the server, so a resident cannot subscribe.</w:t>
      </w:r>
    </w:p>
    <w:p>
      <w:pPr>
        <w:numPr>
          <w:ilvl w:val="0"/>
          <w:numId w:val="1110"/>
        </w:numPr>
        <w:pStyle w:val="Compact"/>
      </w:pPr>
      <w:r>
        <w:t xml:space="preserve">An ordinary save with the</w:t>
      </w:r>
      <w:r>
        <w:t xml:space="preserve"> </w:t>
      </w:r>
      <w:r>
        <w:rPr>
          <w:bCs/>
          <w:b/>
        </w:rPr>
        <w:t xml:space="preserve">Signing secret</w:t>
      </w:r>
      <w:r>
        <w:t xml:space="preserve"> </w:t>
      </w:r>
      <w:r>
        <w:t xml:space="preserve">box left blank preserves the stored secret. To remove it, use the explicit clear control. The secret is hidden when the page reloads.</w:t>
      </w:r>
    </w:p>
    <w:p>
      <w:pPr>
        <w:numPr>
          <w:ilvl w:val="0"/>
          <w:numId w:val="1110"/>
        </w:numPr>
        <w:pStyle w:val="Compact"/>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84"/>
    <w:bookmarkStart w:id="204"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w:t>
      </w:r>
      <w:r>
        <w:t xml:space="preserve">CivicCast public portal</w:t>
      </w:r>
      <w:r>
        <w:t xml:space="preserve">”</w:t>
      </w:r>
      <w:r>
        <w:t xml:space="preserve">, three buttons</w:t>
      </w:r>
      <w:r>
        <w:t xml:space="preserve"> </w:t>
      </w:r>
      <w:r>
        <w:rPr>
          <w:bCs/>
          <w:b/>
        </w:rPr>
        <w:t xml:space="preserve">Home</w:t>
      </w:r>
      <w:r>
        <w:t xml:space="preserve">,</w:t>
      </w:r>
      <w:r>
        <w:t xml:space="preserve"> </w:t>
      </w:r>
      <w:r>
        <w:rPr>
          <w:bCs/>
          <w:b/>
        </w:rPr>
        <w:t xml:space="preserve">Recordings</w:t>
      </w:r>
      <w:r>
        <w:t xml:space="preserve"> </w:t>
      </w:r>
      <w:r>
        <w:t xml:space="preserve">and</w:t>
      </w:r>
      <w:r>
        <w:t xml:space="preserve"> </w:t>
      </w:r>
      <w:r>
        <w:rPr>
          <w:bCs/>
          <w:b/>
        </w:rPr>
        <w:t xml:space="preserve">Schedule</w:t>
      </w:r>
      <w:r>
        <w:t xml:space="preserve">, and a link</w:t>
      </w:r>
      <w:r>
        <w:t xml:space="preserve"> </w:t>
      </w:r>
      <w:r>
        <w:rPr>
          <w:bCs/>
          <w:b/>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85" name="Picture"/>
            <a:graphic>
              <a:graphicData uri="http://schemas.openxmlformats.org/drawingml/2006/picture">
                <pic:pic>
                  <pic:nvPicPr>
                    <pic:cNvPr descr="manual/images/portal-home.png" id="186" name="Picture"/>
                    <pic:cNvPicPr>
                      <a:picLocks noChangeArrowheads="1" noChangeAspect="1"/>
                    </pic:cNvPicPr>
                  </pic:nvPicPr>
                  <pic:blipFill>
                    <a:blip r:embed="rId40"/>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Cs/>
          <w:i/>
        </w:rPr>
        <w:t xml:space="preserve">Figure: the portal Home page.</w:t>
      </w:r>
    </w:p>
    <w:p>
      <w:pPr>
        <w:pStyle w:val="CaptionedFigure"/>
      </w:pPr>
      <w:r>
        <w:drawing>
          <wp:inline>
            <wp:extent cx="2133600" cy="4617329"/>
            <wp:effectExtent b="0" l="0" r="0" t="0"/>
            <wp:docPr descr="The portal Home page on a phone-sized screen." title="" id="188" name="Picture"/>
            <a:graphic>
              <a:graphicData uri="http://schemas.openxmlformats.org/drawingml/2006/picture">
                <pic:pic>
                  <pic:nvPicPr>
                    <pic:cNvPr descr="manual/images/portal-home-phone.png" id="189" name="Picture"/>
                    <pic:cNvPicPr>
                      <a:picLocks noChangeArrowheads="1" noChangeAspect="1"/>
                    </pic:cNvPicPr>
                  </pic:nvPicPr>
                  <pic:blipFill>
                    <a:blip r:embed="rId187"/>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Cs/>
          <w:i/>
        </w:rPr>
        <w:t xml:space="preserve">Figure: Home on a phone.</w:t>
      </w:r>
    </w:p>
    <w:p>
      <w:pPr>
        <w:pStyle w:val="BlockText"/>
      </w:pPr>
      <w:r>
        <w:rPr>
          <w:bCs/>
          <w:b/>
        </w:rPr>
        <w:t xml:space="preserve">Known issue (beta.11):</w:t>
      </w:r>
      <w:r>
        <w:t xml:space="preserve"> </w:t>
      </w:r>
      <w:r>
        <w:rPr>
          <w:bCs/>
          <w:b/>
        </w:rPr>
        <w:t xml:space="preserve">Report a beta issue</w:t>
      </w:r>
      <w:r>
        <w:t xml:space="preserve"> </w:t>
      </w:r>
      <w:r>
        <w:t xml:space="preserve">opens the staff console’s help page in a new tab, not a page written for residents. The text under it,</w:t>
      </w:r>
      <w:r>
        <w:t xml:space="preserve"> </w:t>
      </w:r>
      <w:r>
        <w:t xml:space="preserve">“</w:t>
      </w:r>
      <w:r>
        <w:t xml:space="preserve">Do not include passwords, recovery codes, staff tokens, or private meeting material in reports.</w:t>
      </w:r>
      <w:r>
        <w:t xml:space="preserve">”</w:t>
      </w:r>
      <w:r>
        <w:t xml:space="preserve">, is written for staff. The portal has no help page, no privacy statement, and no contact details for the station.</w:t>
      </w:r>
    </w:p>
    <w:bookmarkStart w:id="190" w:name="home-and-live-now"/>
    <w:p>
      <w:pPr>
        <w:pStyle w:val="Heading4"/>
      </w:pPr>
      <w:r>
        <w:t xml:space="preserve">Home and Live now</w:t>
      </w:r>
    </w:p>
    <w:p>
      <w:pPr>
        <w:pStyle w:val="FirstParagraph"/>
      </w:pPr>
      <w:r>
        <w:t xml:space="preserve">Home has these parts, top to bottom:</w:t>
      </w:r>
    </w:p>
    <w:p>
      <w:pPr>
        <w:numPr>
          <w:ilvl w:val="0"/>
          <w:numId w:val="1111"/>
        </w:numPr>
        <w:pStyle w:val="Compact"/>
      </w:pPr>
      <w:r>
        <w:rPr>
          <w:bCs/>
          <w:b/>
        </w:rPr>
        <w:t xml:space="preserve">Live now.</w:t>
      </w:r>
      <w:r>
        <w:t xml:space="preserve"> </w:t>
      </w:r>
      <w:r>
        <w:t xml:space="preserve">A sentence and a video, with a</w:t>
      </w:r>
      <w:r>
        <w:t xml:space="preserve"> </w:t>
      </w:r>
      <w:r>
        <w:rPr>
          <w:bCs/>
          <w:b/>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the station is doing</w:t>
            </w:r>
          </w:p>
        </w:tc>
        <w:tc>
          <w:tcPr/>
          <w:p>
            <w:pPr>
              <w:pStyle w:val="Compact"/>
              <w:jc w:val="left"/>
            </w:pPr>
            <w:r>
              <w:t xml:space="preserve">What residents see</w:t>
            </w:r>
          </w:p>
        </w:tc>
      </w:tr>
      <w:tr>
        <w:tc>
          <w:tcPr/>
          <w:p>
            <w:pPr>
              <w:pStyle w:val="Compact"/>
              <w:jc w:val="left"/>
            </w:pPr>
            <w:r>
              <w:t xml:space="preserve">On the air with web video</w:t>
            </w:r>
          </w:p>
        </w:tc>
        <w:tc>
          <w:tcPr/>
          <w:p>
            <w:pPr>
              <w:pStyle w:val="Compact"/>
              <w:jc w:val="left"/>
            </w:pPr>
            <w:r>
              <w:t xml:space="preserve">“</w:t>
            </w:r>
            <w:r>
              <w:t xml:space="preserve">{title} is on air.</w:t>
            </w:r>
            <w:r>
              <w:t xml:space="preserve">”</w:t>
            </w:r>
            <w:r>
              <w:t xml:space="preserve"> </w:t>
            </w:r>
            <w:r>
              <w:t xml:space="preserve">and the player. State reads</w:t>
            </w:r>
            <w:r>
              <w:t xml:space="preserve"> </w:t>
            </w:r>
            <w:r>
              <w:t xml:space="preserve">“</w:t>
            </w:r>
            <w:r>
              <w:t xml:space="preserve">On air</w:t>
            </w:r>
            <w:r>
              <w:t xml:space="preserve">”</w:t>
            </w:r>
            <w:r>
              <w:t xml:space="preserve">.</w:t>
            </w:r>
          </w:p>
        </w:tc>
      </w:tr>
      <w:tr>
        <w:tc>
          <w:tcPr/>
          <w:p>
            <w:pPr>
              <w:pStyle w:val="Compact"/>
              <w:jc w:val="left"/>
            </w:pPr>
            <w:r>
              <w:t xml:space="preserve">On the air, web video starting</w:t>
            </w:r>
          </w:p>
        </w:tc>
        <w:tc>
          <w:tcPr/>
          <w:p>
            <w:pPr>
              <w:pStyle w:val="Compact"/>
              <w:jc w:val="left"/>
            </w:pPr>
            <w:r>
              <w:t xml:space="preserve">“</w:t>
            </w:r>
            <w:r>
              <w:t xml:space="preserve">On air. The web preview is turned on but not serving yet.</w:t>
            </w:r>
            <w:r>
              <w:t xml:space="preserve">”</w:t>
            </w:r>
            <w:r>
              <w:t xml:space="preserve"> </w:t>
            </w:r>
            <w:r>
              <w:t xml:space="preserve">The page checks again by itself.</w:t>
            </w:r>
          </w:p>
        </w:tc>
      </w:tr>
      <w:tr>
        <w:tc>
          <w:tcPr/>
          <w:p>
            <w:pPr>
              <w:pStyle w:val="Compact"/>
              <w:jc w:val="left"/>
            </w:pPr>
            <w:r>
              <w:t xml:space="preserve">On the air, no web video</w:t>
            </w:r>
          </w:p>
        </w:tc>
        <w:tc>
          <w:tcPr/>
          <w:p>
            <w:pPr>
              <w:pStyle w:val="Compact"/>
              <w:jc w:val="left"/>
            </w:pPr>
            <w:r>
              <w:t xml:space="preserve">“</w:t>
            </w:r>
            <w:r>
              <w:t xml:space="preserve">On air, but web preview is not enabled for this channel.</w:t>
            </w:r>
            <w:r>
              <w:t xml:space="preserve">”</w:t>
            </w:r>
          </w:p>
        </w:tc>
      </w:tr>
      <w:tr>
        <w:tc>
          <w:tcPr/>
          <w:p>
            <w:pPr>
              <w:pStyle w:val="Compact"/>
              <w:jc w:val="left"/>
            </w:pPr>
            <w:r>
              <w:t xml:space="preserve">Standing by</w:t>
            </w:r>
          </w:p>
        </w:tc>
        <w:tc>
          <w:tcPr/>
          <w:p>
            <w:pPr>
              <w:pStyle w:val="Compact"/>
              <w:jc w:val="left"/>
            </w:pPr>
            <w:r>
              <w:t xml:space="preserve">“</w:t>
            </w:r>
            <w:r>
              <w:t xml:space="preserve">The station is standing by. No program is on air right now.</w:t>
            </w:r>
            <w:r>
              <w:t xml:space="preserve">”</w:t>
            </w:r>
          </w:p>
        </w:tc>
      </w:tr>
      <w:tr>
        <w:tc>
          <w:tcPr/>
          <w:p>
            <w:pPr>
              <w:pStyle w:val="Compact"/>
              <w:jc w:val="left"/>
            </w:pPr>
            <w:r>
              <w:t xml:space="preserve">Anything else</w:t>
            </w:r>
          </w:p>
        </w:tc>
        <w:tc>
          <w:tcPr/>
          <w:p>
            <w:pPr>
              <w:pStyle w:val="Compact"/>
              <w:jc w:val="left"/>
            </w:pPr>
            <w:r>
              <w:t xml:space="preserve">“</w:t>
            </w:r>
            <w:r>
              <w:t xml:space="preserve">No live broadcast is on air.</w:t>
            </w:r>
            <w:r>
              <w:t xml:space="preserve">”</w:t>
            </w:r>
            <w:r>
              <w:t xml:space="preserve"> </w:t>
            </w:r>
            <w:r>
              <w:t xml:space="preserve">State reads</w:t>
            </w:r>
            <w:r>
              <w:t xml:space="preserve"> </w:t>
            </w:r>
            <w:r>
              <w:t xml:space="preserve">“</w:t>
            </w:r>
            <w:r>
              <w:t xml:space="preserve">Offline</w:t>
            </w:r>
            <w:r>
              <w:t xml:space="preserve">”</w:t>
            </w:r>
            <w:r>
              <w:t xml:space="preserve">.</w:t>
            </w:r>
          </w:p>
        </w:tc>
      </w:tr>
    </w:tbl>
    <w:p>
      <w:pPr>
        <w:numPr>
          <w:ilvl w:val="0"/>
          <w:numId w:val="1112"/>
        </w:numPr>
        <w:pStyle w:val="Compact"/>
      </w:pPr>
      <w:r>
        <w:rPr>
          <w:bCs/>
          <w:b/>
        </w:rPr>
        <w:t xml:space="preserve">Coming up.</w:t>
      </w:r>
      <w:r>
        <w:t xml:space="preserve"> </w:t>
      </w:r>
      <w:r>
        <w:t xml:space="preserve">Cards for upcoming premieres, each with the title, the date and time, and the channel. Empty:</w:t>
      </w:r>
      <w:r>
        <w:t xml:space="preserve"> </w:t>
      </w:r>
      <w:r>
        <w:t xml:space="preserve">“</w:t>
      </w:r>
      <w:r>
        <w:t xml:space="preserve">No premieres are scheduled.</w:t>
      </w:r>
      <w:r>
        <w:t xml:space="preserve">”</w:t>
      </w:r>
    </w:p>
    <w:p>
      <w:pPr>
        <w:numPr>
          <w:ilvl w:val="0"/>
          <w:numId w:val="1112"/>
        </w:numPr>
        <w:pStyle w:val="Compact"/>
      </w:pPr>
      <w:r>
        <w:rPr>
          <w:bCs/>
          <w:b/>
        </w:rPr>
        <w:t xml:space="preserve">Latest recordings.</w:t>
      </w:r>
      <w:r>
        <w:t xml:space="preserve"> </w:t>
      </w:r>
      <w:r>
        <w:t xml:space="preserve">Up to 6 of the newest published recordings, each with</w:t>
      </w:r>
      <w:r>
        <w:t xml:space="preserve"> </w:t>
      </w:r>
      <w:r>
        <w:rPr>
          <w:bCs/>
          <w:b/>
        </w:rPr>
        <w:t xml:space="preserve">Watch recording</w:t>
      </w:r>
      <w:r>
        <w:t xml:space="preserve">, and</w:t>
      </w:r>
      <w:r>
        <w:t xml:space="preserve"> </w:t>
      </w:r>
      <w:r>
        <w:rPr>
          <w:bCs/>
          <w:b/>
        </w:rPr>
        <w:t xml:space="preserve">Browse all recordings</w:t>
      </w:r>
      <w:r>
        <w:t xml:space="preserve"> </w:t>
      </w:r>
      <w:r>
        <w:t xml:space="preserve">to go to the Recordings page. Empty:</w:t>
      </w:r>
      <w:r>
        <w:t xml:space="preserve"> </w:t>
      </w:r>
      <w:r>
        <w:t xml:space="preserve">“</w:t>
      </w:r>
      <w:r>
        <w:t xml:space="preserve">No published recordings are available.</w:t>
      </w:r>
      <w:r>
        <w:t xml:space="preserve">”</w:t>
      </w:r>
    </w:p>
    <w:p>
      <w:pPr>
        <w:numPr>
          <w:ilvl w:val="0"/>
          <w:numId w:val="1112"/>
        </w:numPr>
        <w:pStyle w:val="Compact"/>
      </w:pPr>
      <w:r>
        <w:rPr>
          <w:bCs/>
          <w:b/>
        </w:rPr>
        <w:t xml:space="preserve">Follow new recordings</w:t>
      </w:r>
      <w:r>
        <w:t xml:space="preserve"> </w:t>
      </w:r>
      <w:r>
        <w:t xml:space="preserve">and</w:t>
      </w:r>
      <w:r>
        <w:t xml:space="preserve"> </w:t>
      </w:r>
      <w:r>
        <w:rPr>
          <w:bCs/>
          <w:b/>
        </w:rPr>
        <w:t xml:space="preserve">Submit a program</w:t>
      </w:r>
      <w:r>
        <w:t xml:space="preserve">, covered below.</w:t>
      </w:r>
    </w:p>
    <w:p>
      <w:pPr>
        <w:pStyle w:val="FirstParagraph"/>
      </w:pPr>
      <w:r>
        <w:t xml:space="preserve">If nothing at all is posted the page says</w:t>
      </w:r>
      <w:r>
        <w:t xml:space="preserve"> </w:t>
      </w:r>
      <w:r>
        <w:t xml:space="preserve">“</w:t>
      </w:r>
      <w:r>
        <w:t xml:space="preserve">Nothing is posted yet. Check back after the station schedules a premiere or publishes a recording.</w:t>
      </w:r>
      <w:r>
        <w:t xml:space="preserve">”</w:t>
      </w:r>
      <w:r>
        <w:t xml:space="preserve"> </w:t>
      </w:r>
      <w:r>
        <w:t xml:space="preserve">If a part cannot load, an amber list</w:t>
      </w:r>
      <w:r>
        <w:t xml:space="preserve"> </w:t>
      </w:r>
      <w:r>
        <w:t xml:space="preserve">“</w:t>
      </w:r>
      <w:r>
        <w:t xml:space="preserve">Some portal sections need attention</w:t>
      </w:r>
      <w:r>
        <w:t xml:space="preserve">”</w:t>
      </w:r>
      <w:r>
        <w:t xml:space="preserve"> </w:t>
      </w:r>
      <w:r>
        <w:t xml:space="preserve">says which. If all three fail the page says</w:t>
      </w:r>
      <w:r>
        <w:t xml:space="preserve"> </w:t>
      </w:r>
      <w:r>
        <w:t xml:space="preserve">“</w:t>
      </w:r>
      <w:r>
        <w:t xml:space="preserve">The public portal could not load right now. Refresh the page, then contact the station if the problem continues.</w:t>
      </w:r>
      <w:r>
        <w:t xml:space="preserve">”</w:t>
      </w:r>
    </w:p>
    <w:p>
      <w:pPr>
        <w:pStyle w:val="BlockText"/>
      </w:pPr>
      <w:r>
        <w:rPr>
          <w:bCs/>
          <w:b/>
        </w:rPr>
        <w:t xml:space="preserve">Known issue (beta.11):</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190"/>
    <w:bookmarkStart w:id="194" w:name="recordings-search-and-filters"/>
    <w:p>
      <w:pPr>
        <w:pStyle w:val="Heading4"/>
      </w:pPr>
      <w:r>
        <w:t xml:space="preserve">Recordings: search and filters</w:t>
      </w:r>
    </w:p>
    <w:p>
      <w:pPr>
        <w:numPr>
          <w:ilvl w:val="0"/>
          <w:numId w:val="1113"/>
        </w:numPr>
        <w:pStyle w:val="Compact"/>
      </w:pPr>
      <w:r>
        <w:t xml:space="preserve">Click</w:t>
      </w:r>
      <w:r>
        <w:t xml:space="preserve"> </w:t>
      </w:r>
      <w:r>
        <w:rPr>
          <w:bCs/>
          <w:b/>
        </w:rPr>
        <w:t xml:space="preserve">Recordings</w:t>
      </w:r>
      <w:r>
        <w:t xml:space="preserve">.</w:t>
      </w:r>
    </w:p>
    <w:p>
      <w:pPr>
        <w:numPr>
          <w:ilvl w:val="0"/>
          <w:numId w:val="1113"/>
        </w:numPr>
        <w:pStyle w:val="Compact"/>
      </w:pPr>
      <w:r>
        <w:t xml:space="preserve">Type words in</w:t>
      </w:r>
      <w:r>
        <w:t xml:space="preserve"> </w:t>
      </w:r>
      <w:r>
        <w:rPr>
          <w:bCs/>
          <w:b/>
        </w:rPr>
        <w:t xml:space="preserve">Search recordings</w:t>
      </w:r>
      <w:r>
        <w:t xml:space="preserve"> </w:t>
      </w:r>
      <w:r>
        <w:t xml:space="preserve">and click</w:t>
      </w:r>
      <w:r>
        <w:t xml:space="preserve"> </w:t>
      </w:r>
      <w:r>
        <w:rPr>
          <w:bCs/>
          <w:b/>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numPr>
          <w:ilvl w:val="0"/>
          <w:numId w:val="1113"/>
        </w:numPr>
        <w:pStyle w:val="Compact"/>
      </w:pPr>
      <w:r>
        <w:t xml:space="preserve">To narrow results, use</w:t>
      </w:r>
      <w:r>
        <w:t xml:space="preserve"> </w:t>
      </w:r>
      <w:r>
        <w:rPr>
          <w:bCs/>
          <w:b/>
        </w:rPr>
        <w:t xml:space="preserve">Year</w:t>
      </w:r>
      <w:r>
        <w:t xml:space="preserve"> </w:t>
      </w:r>
      <w:r>
        <w:t xml:space="preserve">(the years of published recordings),</w:t>
      </w:r>
      <w:r>
        <w:t xml:space="preserve"> </w:t>
      </w:r>
      <w:r>
        <w:rPr>
          <w:bCs/>
          <w:b/>
        </w:rPr>
        <w:t xml:space="preserve">Meeting body</w:t>
      </w:r>
      <w:r>
        <w:t xml:space="preserve"> </w:t>
      </w:r>
      <w:r>
        <w:t xml:space="preserve">(the meeting body on the recording, such as</w:t>
      </w:r>
      <w:r>
        <w:t xml:space="preserve"> </w:t>
      </w:r>
      <w:r>
        <w:t xml:space="preserve">“</w:t>
      </w:r>
      <w:r>
        <w:t xml:space="preserve">City Council</w:t>
      </w:r>
      <w:r>
        <w:t xml:space="preserve">”</w:t>
      </w:r>
      <w:r>
        <w:t xml:space="preserve">) and any extra menus your station has made.</w:t>
      </w:r>
    </w:p>
    <w:p>
      <w:pPr>
        <w:numPr>
          <w:ilvl w:val="0"/>
          <w:numId w:val="1113"/>
        </w:numPr>
        <w:pStyle w:val="Compact"/>
      </w:pPr>
      <w:r>
        <w:t xml:space="preserve">Use</w:t>
      </w:r>
      <w:r>
        <w:t xml:space="preserve"> </w:t>
      </w:r>
      <w:r>
        <w:rPr>
          <w:bCs/>
          <w:b/>
        </w:rPr>
        <w:t xml:space="preserve">Previous</w:t>
      </w:r>
      <w:r>
        <w:t xml:space="preserve">, the page numbers and</w:t>
      </w:r>
      <w:r>
        <w:t xml:space="preserve"> </w:t>
      </w:r>
      <w:r>
        <w:rPr>
          <w:bCs/>
          <w:b/>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w:t>
      </w:r>
      <w:r>
        <w:t xml:space="preserve">Published {date}</w:t>
      </w:r>
      <w:r>
        <w:t xml:space="preserve">”</w:t>
      </w:r>
      <w:r>
        <w:t xml:space="preserve"> </w:t>
      </w:r>
      <w:r>
        <w:t xml:space="preserve">and</w:t>
      </w:r>
      <w:r>
        <w:t xml:space="preserve"> </w:t>
      </w:r>
      <w:r>
        <w:rPr>
          <w:bCs/>
          <w:b/>
        </w:rPr>
        <w:t xml:space="preserve">Watch recording</w:t>
      </w:r>
      <w:r>
        <w:t xml:space="preserve">. A card with no description says</w:t>
      </w:r>
      <w:r>
        <w:t xml:space="preserve"> </w:t>
      </w:r>
      <w:r>
        <w:t xml:space="preserve">“</w:t>
      </w:r>
      <w:r>
        <w:t xml:space="preserve">Recording description not posted.</w:t>
      </w:r>
      <w:r>
        <w:t xml:space="preserve">”</w:t>
      </w:r>
      <w:r>
        <w:t xml:space="preserve"> </w:t>
      </w:r>
      <w:r>
        <w:t xml:space="preserve">The line above the cards reads, for example,</w:t>
      </w:r>
      <w:r>
        <w:t xml:space="preserve"> </w:t>
      </w:r>
      <w:r>
        <w:t xml:space="preserve">“</w:t>
      </w:r>
      <w:r>
        <w:t xml:space="preserve">2 recordings published / page 1 of 1</w:t>
      </w:r>
      <w:r>
        <w:t xml:space="preserve">”</w:t>
      </w:r>
      <w:r>
        <w:t xml:space="preserve"> </w:t>
      </w:r>
      <w:r>
        <w:t xml:space="preserve">or</w:t>
      </w:r>
      <w:r>
        <w:t xml:space="preserve"> </w:t>
      </w:r>
      <w:r>
        <w:t xml:space="preserve">“</w:t>
      </w:r>
      <w:r>
        <w:t xml:space="preserve">N recordings match this filter</w:t>
      </w:r>
      <w:r>
        <w:t xml:space="preserve">”</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w:t>
      </w:r>
      <w:r>
        <w:t xml:space="preserve">No recordings have been published yet.</w:t>
      </w:r>
      <w:r>
        <w:t xml:space="preserve">”</w:t>
      </w:r>
      <w:r>
        <w:t xml:space="preserve"> </w:t>
      </w:r>
      <w:r>
        <w:t xml:space="preserve">and links to the channel schedule. If the list cannot load it says</w:t>
      </w:r>
      <w:r>
        <w:t xml:space="preserve"> </w:t>
      </w:r>
      <w:r>
        <w:t xml:space="preserve">“</w:t>
      </w:r>
      <w:r>
        <w:t xml:space="preserve">Published recordings could not be loaded. Try again or contact the station.</w:t>
      </w:r>
      <w:r>
        <w:t xml:space="preserve">”</w:t>
      </w:r>
      <w:r>
        <w:t xml:space="preserve"> </w:t>
      </w:r>
      <w:r>
        <w:t xml:space="preserve">with</w:t>
      </w:r>
      <w:r>
        <w:t xml:space="preserve"> </w:t>
      </w:r>
      <w:r>
        <w:rPr>
          <w:bCs/>
          <w:b/>
        </w:rPr>
        <w:t xml:space="preserve">Retry</w:t>
      </w:r>
      <w:r>
        <w:t xml:space="preserve">. When a search or filter matches nothing the page says</w:t>
      </w:r>
      <w:r>
        <w:t xml:space="preserve"> </w:t>
      </w:r>
      <w:r>
        <w:t xml:space="preserve">“</w:t>
      </w:r>
      <w:r>
        <w:t xml:space="preserve">No recordings match this filter. Clear the search or facets to browse everything.</w:t>
      </w:r>
      <w:r>
        <w:t xml:space="preserve">”</w:t>
      </w:r>
      <w:r>
        <w:t xml:space="preserve"> </w:t>
      </w:r>
      <w:r>
        <w:t xml:space="preserve">There is no</w:t>
      </w:r>
      <w:r>
        <w:t xml:space="preserve"> </w:t>
      </w:r>
      <w:r>
        <w:t xml:space="preserve">“</w:t>
      </w:r>
      <w:r>
        <w:t xml:space="preserve">Clear</w:t>
      </w:r>
      <w:r>
        <w:t xml:space="preserve">”</w:t>
      </w:r>
      <w:r>
        <w:t xml:space="preserve"> </w:t>
      </w:r>
      <w:r>
        <w:t xml:space="preserve">button; the resident resets each control. When the search service is not ready, the page falls back to a plain list and shows</w:t>
      </w:r>
      <w:r>
        <w:t xml:space="preserve"> </w:t>
      </w:r>
      <w:r>
        <w:t xml:space="preserve">“</w:t>
      </w:r>
      <w:r>
        <w:t xml:space="preserve">Showing recordings in a reduced-search mode — full search is temporarily unavailable, so some filters below may show fewer results than normal. Try again shortly for full search.</w:t>
      </w:r>
      <w:r>
        <w:t xml:space="preserve">”</w:t>
      </w:r>
    </w:p>
    <w:p>
      <w:pPr>
        <w:pStyle w:val="CaptionedFigure"/>
      </w:pPr>
      <w:r>
        <w:drawing>
          <wp:inline>
            <wp:extent cx="4800600" cy="3000375"/>
            <wp:effectExtent b="0" l="0" r="0" t="0"/>
            <wp:docPr descr="The Recordings page with the search box, the Year and Meeting body menus, and recording cards." title="" id="192" name="Picture"/>
            <a:graphic>
              <a:graphicData uri="http://schemas.openxmlformats.org/drawingml/2006/picture">
                <pic:pic>
                  <pic:nvPicPr>
                    <pic:cNvPr descr="manual/images/portal-recordings.png" id="193" name="Picture"/>
                    <pic:cNvPicPr>
                      <a:picLocks noChangeArrowheads="1" noChangeAspect="1"/>
                    </pic:cNvPicPr>
                  </pic:nvPicPr>
                  <pic:blipFill>
                    <a:blip r:embed="rId191"/>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Cs/>
          <w:i/>
        </w:rPr>
        <w:t xml:space="preserve">Figure: the Recordings page.</w:t>
      </w:r>
    </w:p>
    <w:bookmarkEnd w:id="194"/>
    <w:bookmarkStart w:id="197" w:name="schedule"/>
    <w:p>
      <w:pPr>
        <w:pStyle w:val="Heading4"/>
      </w:pPr>
      <w:r>
        <w:t xml:space="preserve">Schedule</w:t>
      </w:r>
    </w:p>
    <w:p>
      <w:pPr>
        <w:numPr>
          <w:ilvl w:val="0"/>
          <w:numId w:val="1114"/>
        </w:numPr>
        <w:pStyle w:val="Compact"/>
      </w:pPr>
      <w:r>
        <w:t xml:space="preserve">Click</w:t>
      </w:r>
      <w:r>
        <w:t xml:space="preserve"> </w:t>
      </w:r>
      <w:r>
        <w:rPr>
          <w:bCs/>
          <w:b/>
        </w:rPr>
        <w:t xml:space="preserve">Schedule</w:t>
      </w:r>
      <w:r>
        <w:t xml:space="preserve">.</w:t>
      </w:r>
    </w:p>
    <w:p>
      <w:pPr>
        <w:numPr>
          <w:ilvl w:val="0"/>
          <w:numId w:val="1114"/>
        </w:numPr>
        <w:pStyle w:val="Compact"/>
      </w:pPr>
      <w:r>
        <w:t xml:space="preserve">Click a channel’s name at the top to switch channels.</w:t>
      </w:r>
    </w:p>
    <w:p>
      <w:pPr>
        <w:pStyle w:val="FirstParagraph"/>
      </w:pPr>
      <w:r>
        <w:t xml:space="preserve">The page reads</w:t>
      </w:r>
      <w:r>
        <w:t xml:space="preserve"> </w:t>
      </w:r>
      <w:r>
        <w:t xml:space="preserve">“</w:t>
      </w:r>
      <w:r>
        <w:t xml:space="preserve">What airs over the next three days. Times are shown in your local timezone.</w:t>
      </w:r>
      <w:r>
        <w:t xml:space="preserve">”</w:t>
      </w:r>
      <w:r>
        <w:t xml:space="preserve"> </w:t>
      </w:r>
      <w:r>
        <w:t xml:space="preserve">It lists each day with time, title and length. The program on the air now has a green bar and the tag</w:t>
      </w:r>
      <w:r>
        <w:t xml:space="preserve"> </w:t>
      </w:r>
      <w:r>
        <w:rPr>
          <w:bCs/>
          <w:b/>
        </w:rPr>
        <w:t xml:space="preserve">On now</w:t>
      </w:r>
      <w:r>
        <w:t xml:space="preserve">. Entries are not links. If nothing is listed the page says</w:t>
      </w:r>
      <w:r>
        <w:t xml:space="preserve"> </w:t>
      </w:r>
      <w:r>
        <w:t xml:space="preserve">“</w:t>
      </w:r>
      <w:r>
        <w:t xml:space="preserve">Nothing is on the schedule for this channel yet. Check back soon.</w:t>
      </w:r>
      <w:r>
        <w:t xml:space="preserve">”</w:t>
      </w:r>
      <w:r>
        <w:t xml:space="preserve"> </w:t>
      </w:r>
      <w:r>
        <w:t xml:space="preserve">The Schedule page comes from the station’s program log.</w:t>
      </w:r>
      <w:r>
        <w:t xml:space="preserve"> </w:t>
      </w:r>
      <w:r>
        <w:rPr>
          <w:bCs/>
          <w:b/>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95" name="Picture"/>
            <a:graphic>
              <a:graphicData uri="http://schemas.openxmlformats.org/drawingml/2006/picture">
                <pic:pic>
                  <pic:nvPicPr>
                    <pic:cNvPr descr="manual/images/portal-schedule.png" id="196" name="Picture"/>
                    <pic:cNvPicPr>
                      <a:picLocks noChangeArrowheads="1" noChangeAspect="1"/>
                    </pic:cNvPicPr>
                  </pic:nvPicPr>
                  <pic:blipFill>
                    <a:blip r:embed="rId7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Cs/>
          <w:i/>
        </w:rPr>
        <w:t xml:space="preserve">Figure: the Schedule page.</w:t>
      </w:r>
    </w:p>
    <w:bookmarkEnd w:id="197"/>
    <w:bookmarkStart w:id="201"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Cs/>
          <w:b/>
        </w:rPr>
        <w:t xml:space="preserve">Watch recording</w:t>
      </w:r>
      <w:r>
        <w:t xml:space="preserve">. The page shows</w:t>
      </w:r>
      <w:r>
        <w:t xml:space="preserve"> </w:t>
      </w:r>
      <w:r>
        <w:rPr>
          <w:bCs/>
          <w:b/>
        </w:rPr>
        <w:t xml:space="preserve">Back to all recordings</w:t>
      </w:r>
      <w:r>
        <w:t xml:space="preserve">, the title,</w:t>
      </w:r>
      <w:r>
        <w:t xml:space="preserve"> </w:t>
      </w:r>
      <w:r>
        <w:t xml:space="preserve">“</w:t>
      </w:r>
      <w:r>
        <w:t xml:space="preserve">Published {date} / {length}</w:t>
      </w:r>
      <w:r>
        <w:t xml:space="preserve">”</w:t>
      </w:r>
      <w:r>
        <w:t xml:space="preserve">, the video player, the description, and</w:t>
      </w:r>
      <w:r>
        <w:t xml:space="preserve"> </w:t>
      </w:r>
      <w:r>
        <w:rPr>
          <w:bCs/>
          <w:b/>
        </w:rPr>
        <w:t xml:space="preserve">Copy share link</w:t>
      </w:r>
      <w:r>
        <w:t xml:space="preserve">. Click</w:t>
      </w:r>
      <w:r>
        <w:t xml:space="preserve"> </w:t>
      </w:r>
      <w:r>
        <w:rPr>
          <w:bCs/>
          <w:b/>
        </w:rPr>
        <w:t xml:space="preserve">Copy share link</w:t>
      </w:r>
      <w:r>
        <w:t xml:space="preserve">; the page says</w:t>
      </w:r>
      <w:r>
        <w:t xml:space="preserve"> </w:t>
      </w:r>
      <w:r>
        <w:t xml:space="preserve">“</w:t>
      </w:r>
      <w:r>
        <w:t xml:space="preserve">Link copied.</w:t>
      </w:r>
      <w:r>
        <w:t xml:space="preserve">”</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99" name="Picture"/>
            <a:graphic>
              <a:graphicData uri="http://schemas.openxmlformats.org/drawingml/2006/picture">
                <pic:pic>
                  <pic:nvPicPr>
                    <pic:cNvPr descr="manual/images/portal-watch.png" id="200" name="Picture"/>
                    <pic:cNvPicPr>
                      <a:picLocks noChangeArrowheads="1" noChangeAspect="1"/>
                    </pic:cNvPicPr>
                  </pic:nvPicPr>
                  <pic:blipFill>
                    <a:blip r:embed="rId19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Cs/>
          <w:i/>
        </w:rPr>
        <w:t xml:space="preserve">Figure: a Watch page.</w:t>
      </w:r>
    </w:p>
    <w:p>
      <w:pPr>
        <w:pStyle w:val="BodyText"/>
      </w:pPr>
      <w:r>
        <w:rPr>
          <w:bCs/>
          <w:b/>
        </w:rPr>
        <w:t xml:space="preserve">Captions.</w:t>
      </w:r>
      <w:r>
        <w:t xml:space="preserve"> </w:t>
      </w:r>
      <w:r>
        <w:t xml:space="preserve">If the video has caption tracks, a</w:t>
      </w:r>
      <w:r>
        <w:t xml:space="preserve"> </w:t>
      </w:r>
      <w:r>
        <w:rPr>
          <w:bCs/>
          <w:b/>
        </w:rPr>
        <w:t xml:space="preserve">Captions</w:t>
      </w:r>
      <w:r>
        <w:t xml:space="preserve"> </w:t>
      </w:r>
      <w:r>
        <w:t xml:space="preserve">bar appears under the player with buttons</w:t>
      </w:r>
      <w:r>
        <w:t xml:space="preserve"> </w:t>
      </w:r>
      <w:r>
        <w:rPr>
          <w:bCs/>
          <w:b/>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Cs/>
          <w:b/>
        </w:rPr>
        <w:t xml:space="preserve">Agenda chapters.</w:t>
      </w:r>
      <w:r>
        <w:t xml:space="preserve"> </w:t>
      </w:r>
      <w:r>
        <w:t xml:space="preserve">If staff published an agenda for the meeting, an</w:t>
      </w:r>
      <w:r>
        <w:t xml:space="preserve"> </w:t>
      </w:r>
      <w:r>
        <w:rPr>
          <w:bCs/>
          <w:b/>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Cs/>
          <w:b/>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Cs/>
          <w:b/>
        </w:rPr>
        <w:t xml:space="preserve">Errors.</w:t>
      </w:r>
      <w:r>
        <w:t xml:space="preserve"> </w:t>
      </w:r>
      <w:r>
        <w:t xml:space="preserve">A recording that is not public shows</w:t>
      </w:r>
      <w:r>
        <w:t xml:space="preserve"> </w:t>
      </w:r>
      <w:r>
        <w:t xml:space="preserve">“</w:t>
      </w:r>
      <w:r>
        <w:t xml:space="preserve">Recording not found</w:t>
      </w:r>
      <w:r>
        <w:t xml:space="preserve">”</w:t>
      </w:r>
      <w:r>
        <w:t xml:space="preserve"> </w:t>
      </w:r>
      <w:r>
        <w:t xml:space="preserve">and</w:t>
      </w:r>
      <w:r>
        <w:t xml:space="preserve"> </w:t>
      </w:r>
      <w:r>
        <w:t xml:space="preserve">“</w:t>
      </w:r>
      <w:r>
        <w:t xml:space="preserve">This recording does not exist or is no longer published. Browse the archive for the current recordings.</w:t>
      </w:r>
      <w:r>
        <w:t xml:space="preserve">”</w:t>
      </w:r>
      <w:r>
        <w:t xml:space="preserve"> </w:t>
      </w:r>
      <w:r>
        <w:t xml:space="preserve">Other failures show</w:t>
      </w:r>
      <w:r>
        <w:t xml:space="preserve"> </w:t>
      </w:r>
      <w:r>
        <w:t xml:space="preserve">“</w:t>
      </w:r>
      <w:r>
        <w:t xml:space="preserve">This recording could not be loaded right now. Try again, then contact the station if the problem continues.</w:t>
      </w:r>
      <w:r>
        <w:t xml:space="preserve">”</w:t>
      </w:r>
      <w:r>
        <w:t xml:space="preserve"> </w:t>
      </w:r>
      <w:r>
        <w:t xml:space="preserve">with</w:t>
      </w:r>
      <w:r>
        <w:t xml:space="preserve"> </w:t>
      </w:r>
      <w:r>
        <w:rPr>
          <w:bCs/>
          <w:b/>
        </w:rPr>
        <w:t xml:space="preserve">Retry</w:t>
      </w:r>
      <w:r>
        <w:t xml:space="preserve">. If the video cannot play, the player says one of:</w:t>
      </w:r>
      <w:r>
        <w:t xml:space="preserve"> </w:t>
      </w:r>
      <w:r>
        <w:t xml:space="preserve">“</w:t>
      </w:r>
      <w:r>
        <w:t xml:space="preserve">Network error while loading the video. Check your connection and try again.</w:t>
      </w:r>
      <w:r>
        <w:t xml:space="preserve">”</w:t>
      </w:r>
      <w:r>
        <w:t xml:space="preserve">,</w:t>
      </w:r>
      <w:r>
        <w:t xml:space="preserve"> </w:t>
      </w:r>
      <w:r>
        <w:t xml:space="preserve">“</w:t>
      </w:r>
      <w:r>
        <w:t xml:space="preserve">The video could not be played. The stream may be unavailable.</w:t>
      </w:r>
      <w:r>
        <w:t xml:space="preserve">”</w:t>
      </w:r>
      <w:r>
        <w:t xml:space="preserve"> </w:t>
      </w:r>
      <w:r>
        <w:t xml:space="preserve">or, for an old browser,</w:t>
      </w:r>
      <w:r>
        <w:t xml:space="preserve"> </w:t>
      </w:r>
      <w:r>
        <w:t xml:space="preserve">“</w:t>
      </w:r>
      <w:r>
        <w:t xml:space="preserve">Your browser does not support HLS playback. Please try a recent version of Chrome, Firefox, Safari, or Edge.</w:t>
      </w:r>
      <w:r>
        <w:t xml:space="preserve">”</w:t>
      </w:r>
      <w:r>
        <w:t xml:space="preserve"> </w:t>
      </w:r>
      <w:r>
        <w:t xml:space="preserve">(HLS is the streaming format the portal uses.) The player has no retry button; reload the page.</w:t>
      </w:r>
    </w:p>
    <w:p>
      <w:pPr>
        <w:pStyle w:val="BlockText"/>
      </w:pPr>
      <w:r>
        <w:rPr>
          <w:bCs/>
          <w:b/>
        </w:rPr>
        <w:t xml:space="preserve">Note:</w:t>
      </w:r>
      <w:r>
        <w:t xml:space="preserve"> </w:t>
      </w:r>
      <w:r>
        <w:t xml:space="preserve">The share link uses the address the resident used to reach the portal. If your station is reached by an inside address, a copied link will not work for people outside.</w:t>
      </w:r>
    </w:p>
    <w:bookmarkEnd w:id="201"/>
    <w:bookmarkStart w:id="202"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w:t>
      </w:r>
      <w:r>
        <w:t xml:space="preserve">Checking access…</w:t>
      </w:r>
      <w:r>
        <w:t xml:space="preserve">”</w:t>
      </w:r>
      <w:r>
        <w:t xml:space="preserve">. The gate shows</w:t>
      </w:r>
      <w:r>
        <w:t xml:space="preserve"> </w:t>
      </w:r>
      <w:r>
        <w:t xml:space="preserve">“</w:t>
      </w:r>
      <w:r>
        <w:t xml:space="preserve">Subscription required</w:t>
      </w:r>
      <w:r>
        <w:t xml:space="preserve">”</w:t>
      </w:r>
      <w:r>
        <w:t xml:space="preserve">, a reason line, a</w:t>
      </w:r>
      <w:r>
        <w:t xml:space="preserve"> </w:t>
      </w:r>
      <w:r>
        <w:rPr>
          <w:bCs/>
          <w:b/>
        </w:rPr>
        <w:t xml:space="preserve">Sign in by email</w:t>
      </w:r>
      <w:r>
        <w:t xml:space="preserve"> </w:t>
      </w:r>
      <w:r>
        <w:t xml:space="preserve">form with</w:t>
      </w:r>
      <w:r>
        <w:t xml:space="preserve"> </w:t>
      </w:r>
      <w:r>
        <w:rPr>
          <w:bCs/>
          <w:b/>
        </w:rPr>
        <w:t xml:space="preserve">Email me a sign-in link</w:t>
      </w:r>
      <w:r>
        <w:t xml:space="preserve">, a</w:t>
      </w:r>
      <w:r>
        <w:t xml:space="preserve"> </w:t>
      </w:r>
      <w:r>
        <w:t xml:space="preserve">“</w:t>
      </w:r>
      <w:r>
        <w:t xml:space="preserve">New here?</w:t>
      </w:r>
      <w:r>
        <w:t xml:space="preserve">”</w:t>
      </w:r>
      <w:r>
        <w:t xml:space="preserve"> </w:t>
      </w:r>
      <w:r>
        <w:t xml:space="preserve">block with a plan list and</w:t>
      </w:r>
      <w:r>
        <w:t xml:space="preserve"> </w:t>
      </w:r>
      <w:r>
        <w:rPr>
          <w:bCs/>
          <w:b/>
        </w:rPr>
        <w:t xml:space="preserve">Subscribe</w:t>
      </w:r>
      <w:r>
        <w:t xml:space="preserve">, and</w:t>
      </w:r>
      <w:r>
        <w:t xml:space="preserve"> </w:t>
      </w:r>
      <w:r>
        <w:t xml:space="preserve">“</w:t>
      </w:r>
      <w:r>
        <w:t xml:space="preserve">Already signed in as {email}? Switch email</w:t>
      </w:r>
      <w:r>
        <w:t xml:space="preserve">”</w:t>
      </w:r>
      <w:r>
        <w:t xml:space="preserve">.</w:t>
      </w:r>
    </w:p>
    <w:p>
      <w:pPr>
        <w:pStyle w:val="BodyText"/>
      </w:pPr>
      <w:r>
        <w:t xml:space="preserve">In beta.11 the likely sequence is: the resident enters an email and clicks the link button and sees</w:t>
      </w:r>
      <w:r>
        <w:t xml:space="preserve"> </w:t>
      </w:r>
      <w:r>
        <w:t xml:space="preserve">“</w:t>
      </w:r>
      <w:r>
        <w:t xml:space="preserve">Check your inbox for a link.</w:t>
      </w:r>
      <w:r>
        <w:t xml:space="preserve">”</w:t>
      </w:r>
      <w:r>
        <w:t xml:space="preserve"> </w:t>
      </w:r>
      <w:r>
        <w:t xml:space="preserve">No email arrives. The plan list reads</w:t>
      </w:r>
      <w:r>
        <w:t xml:space="preserve"> </w:t>
      </w:r>
      <w:r>
        <w:t xml:space="preserve">“</w:t>
      </w:r>
      <w:r>
        <w:t xml:space="preserve">Tier selection isn’t configured yet on this station. Contact them for subscription details.</w:t>
      </w:r>
      <w:r>
        <w:t xml:space="preserve">”</w:t>
      </w:r>
      <w:r>
        <w:t xml:space="preserve"> </w:t>
      </w:r>
      <w:r>
        <w:t xml:space="preserve">With an email typed in, clicking</w:t>
      </w:r>
      <w:r>
        <w:t xml:space="preserve"> </w:t>
      </w:r>
      <w:r>
        <w:rPr>
          <w:bCs/>
          <w:b/>
        </w:rPr>
        <w:t xml:space="preserve">Subscribe</w:t>
      </w:r>
      <w:r>
        <w:t xml:space="preserve"> </w:t>
      </w:r>
      <w:r>
        <w:t xml:space="preserve">shows</w:t>
      </w:r>
      <w:r>
        <w:t xml:space="preserve"> </w:t>
      </w:r>
      <w:r>
        <w:t xml:space="preserve">“</w:t>
      </w:r>
      <w:r>
        <w:t xml:space="preserve">This station hasn’t finished setting up subscriptions yet. Please contact them.</w:t>
      </w:r>
      <w:r>
        <w:t xml:space="preserve">”</w:t>
      </w:r>
      <w:r>
        <w:t xml:space="preserve"> </w:t>
      </w:r>
      <w:r>
        <w:t xml:space="preserve">(With no email typed it says</w:t>
      </w:r>
      <w:r>
        <w:t xml:space="preserve"> </w:t>
      </w:r>
      <w:r>
        <w:t xml:space="preserve">“</w:t>
      </w:r>
      <w:r>
        <w:t xml:space="preserve">Enter your email above before subscribing.</w:t>
      </w:r>
      <w:r>
        <w:t xml:space="preserve">”</w:t>
      </w:r>
      <w:r>
        <w:t xml:space="preserve">) The agenda beside the video stays visible. See the Paywall Known issue above.</w:t>
      </w:r>
    </w:p>
    <w:bookmarkEnd w:id="202"/>
    <w:bookmarkStart w:id="203" w:name="subscribing-to-new-recordings"/>
    <w:p>
      <w:pPr>
        <w:pStyle w:val="Heading4"/>
      </w:pPr>
      <w:r>
        <w:t xml:space="preserve">Subscribing to new recordings</w:t>
      </w:r>
    </w:p>
    <w:p>
      <w:pPr>
        <w:pStyle w:val="FirstParagraph"/>
      </w:pPr>
      <w:r>
        <w:t xml:space="preserve">At the bottom of Home is</w:t>
      </w:r>
      <w:r>
        <w:t xml:space="preserve"> </w:t>
      </w:r>
      <w:r>
        <w:rPr>
          <w:bCs/>
          <w:b/>
        </w:rPr>
        <w:t xml:space="preserve">Follow new recordings</w:t>
      </w:r>
      <w:r>
        <w:t xml:space="preserve">. It offers an</w:t>
      </w:r>
      <w:r>
        <w:t xml:space="preserve"> </w:t>
      </w:r>
      <w:r>
        <w:rPr>
          <w:bCs/>
          <w:b/>
        </w:rPr>
        <w:t xml:space="preserve">Email address</w:t>
      </w:r>
      <w:r>
        <w:t xml:space="preserve"> </w:t>
      </w:r>
      <w:r>
        <w:t xml:space="preserve">box with</w:t>
      </w:r>
      <w:r>
        <w:t xml:space="preserve"> </w:t>
      </w:r>
      <w:r>
        <w:rPr>
          <w:bCs/>
          <w:b/>
        </w:rPr>
        <w:t xml:space="preserve">Subscribe</w:t>
      </w:r>
      <w:r>
        <w:t xml:space="preserve">, a</w:t>
      </w:r>
      <w:r>
        <w:t xml:space="preserve"> </w:t>
      </w:r>
      <w:r>
        <w:rPr>
          <w:bCs/>
          <w:b/>
        </w:rPr>
        <w:t xml:space="preserve">Channel RSS feed</w:t>
      </w:r>
      <w:r>
        <w:t xml:space="preserve"> </w:t>
      </w:r>
      <w:r>
        <w:t xml:space="preserve">link, and a</w:t>
      </w:r>
      <w:r>
        <w:t xml:space="preserve"> </w:t>
      </w:r>
      <w:r>
        <w:rPr>
          <w:bCs/>
          <w:b/>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Cs/>
          <w:b/>
        </w:rPr>
        <w:t xml:space="preserve">Subscribe</w:t>
      </w:r>
      <w:r>
        <w:t xml:space="preserve">, a result box says</w:t>
      </w:r>
      <w:r>
        <w:t xml:space="preserve"> </w:t>
      </w:r>
      <w:r>
        <w:t xml:space="preserve">“</w:t>
      </w:r>
      <w:r>
        <w:t xml:space="preserve">Subscription is waiting for confirmation.</w:t>
      </w:r>
      <w:r>
        <w:t xml:space="preserve">”</w:t>
      </w:r>
      <w:r>
        <w:t xml:space="preserve"> </w:t>
      </w:r>
      <w:r>
        <w:t xml:space="preserve">and</w:t>
      </w:r>
      <w:r>
        <w:t xml:space="preserve"> </w:t>
      </w:r>
      <w:r>
        <w:t xml:space="preserve">“</w:t>
      </w:r>
      <w:r>
        <w:t xml:space="preserve">Open the confirmation link sent to this address.</w:t>
      </w:r>
      <w:r>
        <w:t xml:space="preserve">”</w:t>
      </w:r>
      <w:r>
        <w:t xml:space="preserve"> </w:t>
      </w:r>
      <w:r>
        <w:t xml:space="preserve">The small print says email uses a confirm step and a one-click unsubscribe link and carries no tracking pixels.</w:t>
      </w:r>
    </w:p>
    <w:p>
      <w:pPr>
        <w:pStyle w:val="BlockText"/>
      </w:pPr>
      <w:r>
        <w:rPr>
          <w:bCs/>
          <w:b/>
        </w:rPr>
        <w:t xml:space="preserve">Known issue (beta.11):</w:t>
      </w:r>
      <w:r>
        <w:t xml:space="preserve"> </w:t>
      </w:r>
      <w:r>
        <w:t xml:space="preserve">Subscribing does not work end to end.</w:t>
      </w:r>
    </w:p>
    <w:p>
      <w:pPr>
        <w:numPr>
          <w:ilvl w:val="0"/>
          <w:numId w:val="1115"/>
        </w:numPr>
        <w:pStyle w:val="Compact"/>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numPr>
          <w:ilvl w:val="0"/>
          <w:numId w:val="1115"/>
        </w:numPr>
        <w:pStyle w:val="Compact"/>
      </w:pPr>
      <w:r>
        <w:t xml:space="preserve">Unless IT has switched on a real mail connection, the confirmation email goes to a placeholder mailbox that never leaves the station computer.</w:t>
      </w:r>
    </w:p>
    <w:p>
      <w:pPr>
        <w:numPr>
          <w:ilvl w:val="0"/>
          <w:numId w:val="1115"/>
        </w:numPr>
        <w:pStyle w:val="Compact"/>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numPr>
          <w:ilvl w:val="0"/>
          <w:numId w:val="1115"/>
        </w:numPr>
        <w:pStyle w:val="Compact"/>
      </w:pPr>
      <w:r>
        <w:t xml:space="preserve">Even when a subscriber confirms, nothing sends them a notice when a recording is published. The Publish screen’s</w:t>
      </w:r>
      <w:r>
        <w:t xml:space="preserve"> </w:t>
      </w:r>
      <w:r>
        <w:rPr>
          <w:bCs/>
          <w:b/>
        </w:rPr>
        <w:t xml:space="preserve">Subscriber notifications</w:t>
      </w:r>
      <w:r>
        <w:t xml:space="preserve"> </w:t>
      </w:r>
      <w:r>
        <w:t xml:space="preserve">row is marked</w:t>
      </w:r>
      <w:r>
        <w:t xml:space="preserve"> </w:t>
      </w:r>
      <w:r>
        <w:t xml:space="preserve">“</w:t>
      </w:r>
      <w:r>
        <w:t xml:space="preserve">Coming in a future release</w:t>
      </w:r>
      <w:r>
        <w:t xml:space="preserve">”</w:t>
      </w:r>
      <w:r>
        <w:t xml:space="preserve">.</w:t>
      </w:r>
    </w:p>
    <w:p>
      <w:pPr>
        <w:numPr>
          <w:ilvl w:val="0"/>
          <w:numId w:val="1115"/>
        </w:numPr>
        <w:pStyle w:val="Compact"/>
      </w:pPr>
      <w:r>
        <w:t xml:space="preserve">The</w:t>
      </w:r>
      <w:r>
        <w:t xml:space="preserve"> </w:t>
      </w:r>
      <w:r>
        <w:rPr>
          <w:bCs/>
          <w:b/>
        </w:rPr>
        <w:t xml:space="preserve">Channel RSS feed</w:t>
      </w:r>
      <w:r>
        <w:t xml:space="preserve"> </w:t>
      </w:r>
      <w:r>
        <w:t xml:space="preserve">is a valid but empty feed. The</w:t>
      </w:r>
      <w:r>
        <w:t xml:space="preserve"> </w:t>
      </w:r>
      <w:r>
        <w:rPr>
          <w:bCs/>
          <w:b/>
        </w:rPr>
        <w:t xml:space="preserve">Podcast RSS feed</w:t>
      </w:r>
      <w:r>
        <w:t xml:space="preserve"> </w:t>
      </w:r>
      <w:r>
        <w:t xml:space="preserve">lists episodes only if some were created, and the Podcast step on Publish is not available yet.</w:t>
      </w:r>
    </w:p>
    <w:p>
      <w:pPr>
        <w:pStyle w:val="BlockText"/>
      </w:pPr>
      <w:r>
        <w:t xml:space="preserve">Do not promise residents email alerts or working feeds in beta.11. The result box may also show a link labeled</w:t>
      </w:r>
      <w:r>
        <w:t xml:space="preserve"> </w:t>
      </w:r>
      <w:r>
        <w:t xml:space="preserve">“</w:t>
      </w:r>
      <w:r>
        <w:t xml:space="preserve">Test one-click unsubscribe</w:t>
      </w:r>
      <w:r>
        <w:t xml:space="preserve">”</w:t>
      </w:r>
      <w:r>
        <w:t xml:space="preserve">, which is a testing control.</w:t>
      </w:r>
    </w:p>
    <w:p>
      <w:pPr>
        <w:pStyle w:val="BlockText"/>
      </w:pPr>
      <w:r>
        <w:rPr>
          <w:bCs/>
          <w:b/>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Cs/>
          <w:b/>
        </w:rPr>
        <w:t xml:space="preserve">Submit a program</w:t>
      </w:r>
      <w:r>
        <w:t xml:space="preserve"> </w:t>
      </w:r>
      <w:r>
        <w:t xml:space="preserve">form lower on Home lets a producer send a program to the station. It is a staff-facing intake feature and is not covered in this chapter.</w:t>
      </w:r>
    </w:p>
    <w:bookmarkEnd w:id="203"/>
    <w:bookmarkEnd w:id="204"/>
    <w:bookmarkStart w:id="205" w:name="related-5"/>
    <w:p>
      <w:pPr>
        <w:pStyle w:val="Heading3"/>
      </w:pPr>
      <w:r>
        <w:t xml:space="preserve">Related</w:t>
      </w:r>
    </w:p>
    <w:p>
      <w:pPr>
        <w:numPr>
          <w:ilvl w:val="0"/>
          <w:numId w:val="1116"/>
        </w:numPr>
        <w:pStyle w:val="Compact"/>
      </w:pPr>
      <w:hyperlink w:anchor="ch-after-meeting">
        <w:r>
          <w:rPr>
            <w:rStyle w:val="Hyperlink"/>
          </w:rPr>
          <w:t xml:space="preserve">After the meeting: assets, captions, summaries, approvals</w:t>
        </w:r>
      </w:hyperlink>
    </w:p>
    <w:p>
      <w:pPr>
        <w:numPr>
          <w:ilvl w:val="0"/>
          <w:numId w:val="1116"/>
        </w:numPr>
        <w:pStyle w:val="Compact"/>
      </w:pPr>
      <w:hyperlink w:anchor="ch-something-wrong">
        <w:r>
          <w:rPr>
            <w:rStyle w:val="Hyperlink"/>
          </w:rPr>
          <w:t xml:space="preserve">When something looks wrong</w:t>
        </w:r>
      </w:hyperlink>
    </w:p>
    <w:bookmarkEnd w:id="205"/>
    <w:bookmarkEnd w:id="206"/>
    <w:bookmarkStart w:id="231"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w:t>
      </w:r>
      <w:r>
        <w:t xml:space="preserve">business side</w:t>
      </w:r>
      <w:r>
        <w:t xml:space="preserv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p>
      <w:pPr>
        <w:pStyle w:val="BodyText"/>
      </w:pPr>
      <w:r>
        <w:t xml:space="preserve">Read the</w:t>
      </w:r>
      <w:r>
        <w:t xml:space="preserve"> </w:t>
      </w:r>
      <w:r>
        <w:t xml:space="preserve">“</w:t>
      </w:r>
      <w:r>
        <w:t xml:space="preserve">Known issue</w:t>
      </w:r>
      <w:r>
        <w:t xml:space="preserve">”</w:t>
      </w:r>
      <w:r>
        <w:t xml:space="preserve"> </w:t>
      </w:r>
      <w:r>
        <w:t xml:space="preserve">boxes for their version scope. Some describe current behavior; an older version label identifies an observation from that release, not automatically a current defect.</w:t>
      </w:r>
    </w:p>
    <w:bookmarkStart w:id="207"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Cs/>
          <w:b/>
        </w:rPr>
        <w:t xml:space="preserve">Publish</w:t>
      </w:r>
      <w:r>
        <w:t xml:space="preserve">:</w:t>
      </w:r>
      <w:r>
        <w:t xml:space="preserve"> </w:t>
      </w:r>
      <w:r>
        <w:rPr>
          <w:bCs/>
          <w:b/>
        </w:rPr>
        <w:t xml:space="preserve">Analytics</w:t>
      </w:r>
      <w:r>
        <w:t xml:space="preserve">,</w:t>
      </w:r>
      <w:r>
        <w:t xml:space="preserve"> </w:t>
      </w:r>
      <w:r>
        <w:rPr>
          <w:bCs/>
          <w:b/>
        </w:rPr>
        <w:t xml:space="preserve">Reports</w:t>
      </w:r>
      <w:r>
        <w:t xml:space="preserve">,</w:t>
      </w:r>
      <w:r>
        <w:t xml:space="preserve"> </w:t>
      </w:r>
      <w:r>
        <w:rPr>
          <w:bCs/>
          <w:b/>
        </w:rPr>
        <w:t xml:space="preserve">EPG Export</w:t>
      </w:r>
      <w:r>
        <w:t xml:space="preserve">,</w:t>
      </w:r>
      <w:r>
        <w:t xml:space="preserve"> </w:t>
      </w:r>
      <w:r>
        <w:rPr>
          <w:bCs/>
          <w:b/>
        </w:rPr>
        <w:t xml:space="preserve">Underwriting</w:t>
      </w:r>
      <w:r>
        <w:t xml:space="preserve"> </w:t>
      </w:r>
      <w:r>
        <w:t xml:space="preserve">and</w:t>
      </w:r>
      <w:r>
        <w:t xml:space="preserve"> </w:t>
      </w:r>
      <w:r>
        <w:rPr>
          <w:bCs/>
          <w:b/>
        </w:rPr>
        <w:t xml:space="preserve">App Admin</w:t>
      </w:r>
      <w:r>
        <w:t xml:space="preserve">. The sixth,</w:t>
      </w:r>
      <w:r>
        <w:t xml:space="preserve"> </w:t>
      </w:r>
      <w:r>
        <w:rPr>
          <w:bCs/>
          <w:b/>
        </w:rPr>
        <w:t xml:space="preserve">Paywall</w:t>
      </w:r>
      <w:r>
        <w:t xml:space="preserve">, sits under</w:t>
      </w:r>
      <w:r>
        <w:t xml:space="preserve"> </w:t>
      </w:r>
      <w:r>
        <w:rPr>
          <w:bCs/>
          <w:b/>
        </w:rPr>
        <w:t xml:space="preserve">Setup</w:t>
      </w:r>
      <w:r>
        <w:t xml:space="preserve">.</w:t>
      </w:r>
    </w:p>
    <w:p>
      <w:pPr>
        <w:pStyle w:val="BodyText"/>
      </w:pPr>
      <w:r>
        <w:t xml:space="preserve">CivicCast gives each person one or more</w:t>
      </w:r>
      <w:r>
        <w:t xml:space="preserve"> </w:t>
      </w:r>
      <w:r>
        <w:rPr>
          <w:iCs/>
          <w:i/>
        </w:rPr>
        <w:t xml:space="preserve">roles</w:t>
      </w:r>
      <w:r>
        <w:t xml:space="preserve">. A role is a named set of permissions, such as</w:t>
      </w:r>
      <w:r>
        <w:t xml:space="preserve"> </w:t>
      </w:r>
      <w:r>
        <w:t xml:space="preserve">“</w:t>
      </w:r>
      <w:r>
        <w:t xml:space="preserve">Support admin</w:t>
      </w:r>
      <w:r>
        <w:t xml:space="preserve">”</w:t>
      </w:r>
      <w:r>
        <w:t xml:space="preserve"> </w:t>
      </w:r>
      <w:r>
        <w:t xml:space="preserve">or</w:t>
      </w:r>
      <w:r>
        <w:t xml:space="preserve"> </w:t>
      </w:r>
      <w:r>
        <w:t xml:space="preserve">“</w:t>
      </w:r>
      <w:r>
        <w:t xml:space="preserve">Publish operator</w:t>
      </w:r>
      <w:r>
        <w:t xml:space="preserve">”</w:t>
      </w:r>
      <w:r>
        <w:t xml:space="preserve">. The table shows who sees each screen in the sidebar and what each role can do on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Screen</w:t>
            </w:r>
          </w:p>
        </w:tc>
        <w:tc>
          <w:tcPr/>
          <w:p>
            <w:pPr>
              <w:pStyle w:val="Compact"/>
              <w:jc w:val="left"/>
            </w:pPr>
            <w:r>
              <w:t xml:space="preserve">Shown in the sidebar to</w:t>
            </w:r>
          </w:p>
        </w:tc>
        <w:tc>
          <w:tcPr/>
          <w:p>
            <w:pPr>
              <w:pStyle w:val="Compact"/>
              <w:jc w:val="left"/>
            </w:pPr>
            <w:r>
              <w:t xml:space="preserve">What the role can do</w:t>
            </w:r>
          </w:p>
        </w:tc>
      </w:tr>
      <w:tr>
        <w:tc>
          <w:tcPr/>
          <w:p>
            <w:pPr>
              <w:pStyle w:val="Compact"/>
              <w:jc w:val="left"/>
            </w:pPr>
            <w:r>
              <w:t xml:space="preserve">Analytics</w:t>
            </w:r>
          </w:p>
        </w:tc>
        <w:tc>
          <w:tcPr/>
          <w:p>
            <w:pPr>
              <w:pStyle w:val="Compact"/>
              <w:jc w:val="left"/>
            </w:pPr>
            <w:r>
              <w:t xml:space="preserve">Everyone signed in</w:t>
            </w:r>
          </w:p>
        </w:tc>
        <w:tc>
          <w:tcPr/>
          <w:p>
            <w:pPr>
              <w:pStyle w:val="Compact"/>
              <w:jc w:val="left"/>
            </w:pPr>
            <w:r>
              <w:t xml:space="preserve">Only Support admin and Publish operator can load the numbers</w:t>
            </w:r>
          </w:p>
        </w:tc>
      </w:tr>
      <w:tr>
        <w:tc>
          <w:tcPr/>
          <w:p>
            <w:pPr>
              <w:pStyle w:val="Compact"/>
              <w:jc w:val="left"/>
            </w:pPr>
            <w:r>
              <w:t xml:space="preserve">Reports</w:t>
            </w:r>
          </w:p>
        </w:tc>
        <w:tc>
          <w:tcPr/>
          <w:p>
            <w:pPr>
              <w:pStyle w:val="Compact"/>
              <w:jc w:val="left"/>
            </w:pPr>
            <w:r>
              <w:t xml:space="preserve">Support admin</w:t>
            </w:r>
          </w:p>
        </w:tc>
        <w:tc>
          <w:tcPr/>
          <w:p>
            <w:pPr>
              <w:pStyle w:val="Compact"/>
              <w:jc w:val="left"/>
            </w:pPr>
            <w:r>
              <w:t xml:space="preserve">Read and download</w:t>
            </w:r>
          </w:p>
        </w:tc>
      </w:tr>
      <w:tr>
        <w:tc>
          <w:tcPr/>
          <w:p>
            <w:pPr>
              <w:pStyle w:val="Compact"/>
              <w:jc w:val="left"/>
            </w:pPr>
            <w:r>
              <w:t xml:space="preserve">EPG Export</w:t>
            </w:r>
          </w:p>
        </w:tc>
        <w:tc>
          <w:tcPr/>
          <w:p>
            <w:pPr>
              <w:pStyle w:val="Compact"/>
              <w:jc w:val="left"/>
            </w:pPr>
            <w:r>
              <w:t xml:space="preserve">Setup admin, Publish operator</w:t>
            </w:r>
          </w:p>
        </w:tc>
        <w:tc>
          <w:tcPr/>
          <w:p>
            <w:pPr>
              <w:pStyle w:val="Compact"/>
              <w:jc w:val="left"/>
            </w:pPr>
            <w:r>
              <w:t xml:space="preserve">Create, run and delete exports</w:t>
            </w:r>
          </w:p>
        </w:tc>
      </w:tr>
      <w:tr>
        <w:tc>
          <w:tcPr/>
          <w:p>
            <w:pPr>
              <w:pStyle w:val="Compact"/>
              <w:jc w:val="left"/>
            </w:pPr>
            <w:r>
              <w:t xml:space="preserve">Underwriting</w:t>
            </w:r>
          </w:p>
        </w:tc>
        <w:tc>
          <w:tcPr/>
          <w:p>
            <w:pPr>
              <w:pStyle w:val="Compact"/>
              <w:jc w:val="left"/>
            </w:pPr>
            <w:r>
              <w:t xml:space="preserve">Setup admin, Publish operator, Support admin</w:t>
            </w:r>
          </w:p>
        </w:tc>
        <w:tc>
          <w:tcPr/>
          <w:p>
            <w:pPr>
              <w:pStyle w:val="Compact"/>
              <w:jc w:val="left"/>
            </w:pPr>
            <w:r>
              <w:t xml:space="preserve">Spots, Flights, Placements: Publish operator or Setup admin. Affidavits: Support admin</w:t>
            </w:r>
          </w:p>
        </w:tc>
      </w:tr>
      <w:tr>
        <w:tc>
          <w:tcPr/>
          <w:p>
            <w:pPr>
              <w:pStyle w:val="Compact"/>
              <w:jc w:val="left"/>
            </w:pPr>
            <w:r>
              <w:t xml:space="preserve">App Admin</w:t>
            </w:r>
          </w:p>
        </w:tc>
        <w:tc>
          <w:tcPr/>
          <w:p>
            <w:pPr>
              <w:pStyle w:val="Compact"/>
              <w:jc w:val="left"/>
            </w:pPr>
            <w:r>
              <w:t xml:space="preserve">Setup admin, Publish operator</w:t>
            </w:r>
          </w:p>
        </w:tc>
        <w:tc>
          <w:tcPr/>
          <w:p>
            <w:pPr>
              <w:pStyle w:val="Compact"/>
              <w:jc w:val="left"/>
            </w:pPr>
            <w:r>
              <w:t xml:space="preserve">Both can view and track; only Setup admin can start a build</w:t>
            </w:r>
          </w:p>
        </w:tc>
      </w:tr>
      <w:tr>
        <w:tc>
          <w:tcPr/>
          <w:p>
            <w:pPr>
              <w:pStyle w:val="Compact"/>
              <w:jc w:val="left"/>
            </w:pPr>
            <w:r>
              <w:t xml:space="preserve">Paywall</w:t>
            </w:r>
          </w:p>
        </w:tc>
        <w:tc>
          <w:tcPr/>
          <w:p>
            <w:pPr>
              <w:pStyle w:val="Compact"/>
              <w:jc w:val="left"/>
            </w:pPr>
            <w:r>
              <w:t xml:space="preserve">Setup admin</w:t>
            </w:r>
          </w:p>
        </w:tc>
        <w:tc>
          <w:tcPr/>
          <w:p>
            <w:pPr>
              <w:pStyle w:val="Compact"/>
              <w:jc w:val="left"/>
            </w:pPr>
            <w:r>
              <w:t xml:space="preserve">Everything</w:t>
            </w:r>
          </w:p>
        </w:tc>
      </w:tr>
    </w:tbl>
    <w:p>
      <w:pPr>
        <w:pStyle w:val="BlockText"/>
      </w:pPr>
      <w:r>
        <w:rPr>
          <w:bCs/>
          <w:b/>
        </w:rPr>
        <w:t xml:space="preserve">Note:</w:t>
      </w:r>
      <w:r>
        <w:t xml:space="preserve"> </w:t>
      </w:r>
      <w:r>
        <w:t xml:space="preserve">In a normal station, everyone signs in with the first administrator account made during First Setup. That account carries all five roles, so you will see every screen and every button. The limits in the table matter only if your IT person made narrower sign-in passes for some staff.</w:t>
      </w:r>
    </w:p>
    <w:p>
      <w:pPr>
        <w:pStyle w:val="BlockText"/>
      </w:pPr>
      <w:r>
        <w:rPr>
          <w:bCs/>
          <w:b/>
        </w:rPr>
        <w:t xml:space="preserve">Note:</w:t>
      </w:r>
      <w:r>
        <w:t xml:space="preserve"> </w:t>
      </w:r>
      <w:r>
        <w:t xml:space="preserve">This chapter describes Beta 15 operation. Use its</w:t>
      </w:r>
      <w:r>
        <w:t xml:space="preserve"> </w:t>
      </w:r>
      <w:hyperlink r:id="rId21">
        <w:r>
          <w:rPr>
            <w:rStyle w:val="Hyperlink"/>
          </w:rPr>
          <w:t xml:space="preserve">verification record</w:t>
        </w:r>
      </w:hyperlink>
      <w:r>
        <w:t xml:space="preserve"> </w:t>
      </w:r>
      <w:r>
        <w:t xml:space="preserve">for package identity, observations, and limits; the releases page shows available downloads.</w:t>
      </w:r>
    </w:p>
    <w:p>
      <w:pPr>
        <w:pStyle w:val="BlockText"/>
      </w:pPr>
      <w:r>
        <w:rPr>
          <w:bCs/>
          <w:b/>
        </w:rPr>
        <w:t xml:space="preserve">Warning:</w:t>
      </w:r>
      <w:r>
        <w:t xml:space="preserve"> </w:t>
      </w:r>
      <w:r>
        <w:t xml:space="preserve">Several screens in this chapter ask you to type dates. CivicCast treats those dates as</w:t>
      </w:r>
      <w:r>
        <w:t xml:space="preserve"> </w:t>
      </w:r>
      <w:r>
        <w:rPr>
          <w:bCs/>
          <w:b/>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Cs/>
          <w:i/>
        </w:rPr>
        <w:t xml:space="preserve">the next day</w:t>
      </w:r>
      <w:r>
        <w:t xml:space="preserve">. When a report looks one day off, this is almost always why.</w:t>
      </w:r>
    </w:p>
    <w:bookmarkEnd w:id="207"/>
    <w:bookmarkStart w:id="212"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Cs/>
          <w:i/>
        </w:rPr>
        <w:t xml:space="preserve">VOD</w:t>
      </w:r>
      <w:r>
        <w:t xml:space="preserve">,</w:t>
      </w:r>
      <w:r>
        <w:t xml:space="preserve"> </w:t>
      </w:r>
      <w:r>
        <w:t xml:space="preserve">“</w:t>
      </w:r>
      <w:r>
        <w:t xml:space="preserve">video on demand</w:t>
      </w:r>
      <w:r>
        <w:t xml:space="preserve">”</w:t>
      </w:r>
      <w:r>
        <w:t xml:space="preserve">) and live streams.</w:t>
      </w:r>
    </w:p>
    <w:p>
      <w:pPr>
        <w:numPr>
          <w:ilvl w:val="0"/>
          <w:numId w:val="1117"/>
        </w:numPr>
        <w:pStyle w:val="Compact"/>
      </w:pPr>
      <w:r>
        <w:t xml:space="preserve">In the left sidebar, open</w:t>
      </w:r>
      <w:r>
        <w:t xml:space="preserve"> </w:t>
      </w:r>
      <w:r>
        <w:rPr>
          <w:bCs/>
          <w:b/>
        </w:rPr>
        <w:t xml:space="preserve">Publish</w:t>
      </w:r>
      <w:r>
        <w:t xml:space="preserve">, then click</w:t>
      </w:r>
      <w:r>
        <w:t xml:space="preserve"> </w:t>
      </w:r>
      <w:r>
        <w:rPr>
          <w:bCs/>
          <w:b/>
        </w:rPr>
        <w:t xml:space="preserve">Analytics</w:t>
      </w:r>
      <w:r>
        <w:t xml:space="preserve">.</w:t>
      </w:r>
    </w:p>
    <w:p>
      <w:pPr>
        <w:numPr>
          <w:ilvl w:val="0"/>
          <w:numId w:val="1117"/>
        </w:numPr>
        <w:pStyle w:val="Compact"/>
      </w:pPr>
      <w:r>
        <w:t xml:space="preserve">Look below the toolbar. If a box says</w:t>
      </w:r>
      <w:r>
        <w:t xml:space="preserve"> </w:t>
      </w:r>
      <w:r>
        <w:rPr>
          <w:bCs/>
          <w:b/>
        </w:rPr>
        <w:t xml:space="preserve">Audience telemetry is off</w:t>
      </w:r>
      <w:r>
        <w:t xml:space="preserve">, nothing is being counted. Go to</w:t>
      </w:r>
      <w:r>
        <w:t xml:space="preserve"> </w:t>
      </w:r>
      <w:r>
        <w:t xml:space="preserve">“</w:t>
      </w:r>
      <w:r>
        <w:t xml:space="preserve">If it did not work</w:t>
      </w:r>
      <w:r>
        <w:t xml:space="preserve">”</w:t>
      </w:r>
      <w:r>
        <w:t xml:space="preserve"> </w:t>
      </w:r>
      <w:r>
        <w:t xml:space="preserve">at the end of this chapter.</w:t>
      </w:r>
    </w:p>
    <w:p>
      <w:pPr>
        <w:numPr>
          <w:ilvl w:val="0"/>
          <w:numId w:val="1117"/>
        </w:numPr>
        <w:pStyle w:val="Compact"/>
      </w:pPr>
      <w:r>
        <w:t xml:space="preserve">Click one of the range buttons:</w:t>
      </w:r>
      <w:r>
        <w:t xml:space="preserve"> </w:t>
      </w:r>
      <w:r>
        <w:rPr>
          <w:bCs/>
          <w:b/>
        </w:rPr>
        <w:t xml:space="preserve">7d</w:t>
      </w:r>
      <w:r>
        <w:t xml:space="preserve">,</w:t>
      </w:r>
      <w:r>
        <w:t xml:space="preserve"> </w:t>
      </w:r>
      <w:r>
        <w:rPr>
          <w:bCs/>
          <w:b/>
        </w:rPr>
        <w:t xml:space="preserve">30d</w:t>
      </w:r>
      <w:r>
        <w:t xml:space="preserve">,</w:t>
      </w:r>
      <w:r>
        <w:t xml:space="preserve"> </w:t>
      </w:r>
      <w:r>
        <w:rPr>
          <w:bCs/>
          <w:b/>
        </w:rPr>
        <w:t xml:space="preserve">Quarter</w:t>
      </w:r>
      <w:r>
        <w:t xml:space="preserve"> </w:t>
      </w:r>
      <w:r>
        <w:t xml:space="preserve">or</w:t>
      </w:r>
      <w:r>
        <w:t xml:space="preserve"> </w:t>
      </w:r>
      <w:r>
        <w:rPr>
          <w:bCs/>
          <w:b/>
        </w:rPr>
        <w:t xml:space="preserve">Year</w:t>
      </w:r>
      <w:r>
        <w:t xml:space="preserve">. The page opens on</w:t>
      </w:r>
      <w:r>
        <w:t xml:space="preserve"> </w:t>
      </w:r>
      <w:r>
        <w:rPr>
          <w:bCs/>
          <w:b/>
        </w:rPr>
        <w:t xml:space="preserve">30d</w:t>
      </w:r>
      <w:r>
        <w:t xml:space="preserve">.</w:t>
      </w:r>
    </w:p>
    <w:p>
      <w:pPr>
        <w:numPr>
          <w:ilvl w:val="0"/>
          <w:numId w:val="1117"/>
        </w:numPr>
        <w:pStyle w:val="Compact"/>
      </w:pPr>
      <w:r>
        <w:t xml:space="preserve">Click</w:t>
      </w:r>
      <w:r>
        <w:t xml:space="preserve"> </w:t>
      </w:r>
      <w:r>
        <w:rPr>
          <w:bCs/>
          <w:b/>
        </w:rPr>
        <w:t xml:space="preserve">VOD</w:t>
      </w:r>
      <w:r>
        <w:t xml:space="preserve">,</w:t>
      </w:r>
      <w:r>
        <w:t xml:space="preserve"> </w:t>
      </w:r>
      <w:r>
        <w:rPr>
          <w:bCs/>
          <w:b/>
        </w:rPr>
        <w:t xml:space="preserve">LIVE</w:t>
      </w:r>
      <w:r>
        <w:t xml:space="preserve"> </w:t>
      </w:r>
      <w:r>
        <w:t xml:space="preserve">or</w:t>
      </w:r>
      <w:r>
        <w:t xml:space="preserve"> </w:t>
      </w:r>
      <w:r>
        <w:rPr>
          <w:bCs/>
          <w:b/>
        </w:rPr>
        <w:t xml:space="preserve">ALL</w:t>
      </w:r>
      <w:r>
        <w:t xml:space="preserve"> </w:t>
      </w:r>
      <w:r>
        <w:t xml:space="preserve">to choose which panels to show. The page opens on</w:t>
      </w:r>
      <w:r>
        <w:t xml:space="preserve"> </w:t>
      </w:r>
      <w:r>
        <w:rPr>
          <w:bCs/>
          <w:b/>
        </w:rPr>
        <w:t xml:space="preserve">ALL</w:t>
      </w:r>
      <w:r>
        <w:t xml:space="preserve">.</w:t>
      </w:r>
    </w:p>
    <w:p>
      <w:pPr>
        <w:numPr>
          <w:ilvl w:val="0"/>
          <w:numId w:val="1117"/>
        </w:numPr>
        <w:pStyle w:val="Compact"/>
      </w:pPr>
      <w:r>
        <w:t xml:space="preserve">Choose a number from the</w:t>
      </w:r>
      <w:r>
        <w:t xml:space="preserve"> </w:t>
      </w:r>
      <w:r>
        <w:rPr>
          <w:bCs/>
          <w:b/>
        </w:rPr>
        <w:t xml:space="preserve">Metric</w:t>
      </w:r>
      <w:r>
        <w:t xml:space="preserve"> </w:t>
      </w:r>
      <w:r>
        <w:t xml:space="preserve">drop-down:</w:t>
      </w:r>
      <w:r>
        <w:t xml:space="preserve"> </w:t>
      </w:r>
      <w:r>
        <w:rPr>
          <w:bCs/>
          <w:b/>
        </w:rPr>
        <w:t xml:space="preserve">Viewer Count</w:t>
      </w:r>
      <w:r>
        <w:t xml:space="preserve">,</w:t>
      </w:r>
      <w:r>
        <w:t xml:space="preserve"> </w:t>
      </w:r>
      <w:r>
        <w:rPr>
          <w:bCs/>
          <w:b/>
        </w:rPr>
        <w:t xml:space="preserve">Time Viewed</w:t>
      </w:r>
      <w:r>
        <w:t xml:space="preserve"> </w:t>
      </w:r>
      <w:r>
        <w:t xml:space="preserve">or</w:t>
      </w:r>
      <w:r>
        <w:t xml:space="preserve"> </w:t>
      </w:r>
      <w:r>
        <w:rPr>
          <w:bCs/>
          <w:b/>
        </w:rPr>
        <w:t xml:space="preserve">Peak Concurrent</w:t>
      </w:r>
      <w:r>
        <w:t xml:space="preserve">.</w:t>
      </w:r>
    </w:p>
    <w:p>
      <w:pPr>
        <w:numPr>
          <w:ilvl w:val="0"/>
          <w:numId w:val="1117"/>
        </w:numPr>
        <w:pStyle w:val="Compact"/>
      </w:pPr>
      <w:r>
        <w:t xml:space="preserve">Click</w:t>
      </w:r>
      <w:r>
        <w:t xml:space="preserve"> </w:t>
      </w:r>
      <w:r>
        <w:rPr>
          <w:bCs/>
          <w:b/>
        </w:rPr>
        <w:t xml:space="preserve">bar</w:t>
      </w:r>
      <w:r>
        <w:t xml:space="preserve"> </w:t>
      </w:r>
      <w:r>
        <w:t xml:space="preserve">or</w:t>
      </w:r>
      <w:r>
        <w:t xml:space="preserve"> </w:t>
      </w:r>
      <w:r>
        <w:rPr>
          <w:bCs/>
          <w:b/>
        </w:rPr>
        <w:t xml:space="preserve">line</w:t>
      </w:r>
      <w:r>
        <w:t xml:space="preserve"> </w:t>
      </w:r>
      <w:r>
        <w:t xml:space="preserve">to change the chart style.</w:t>
      </w:r>
    </w:p>
    <w:p>
      <w:pPr>
        <w:pStyle w:val="FirstParagraph"/>
      </w:pPr>
      <w:r>
        <w:t xml:space="preserve">You should see two panels,</w:t>
      </w:r>
      <w:r>
        <w:t xml:space="preserve"> </w:t>
      </w:r>
      <w:r>
        <w:rPr>
          <w:bCs/>
          <w:b/>
        </w:rPr>
        <w:t xml:space="preserve">VOD</w:t>
      </w:r>
      <w:r>
        <w:t xml:space="preserve"> </w:t>
      </w:r>
      <w:r>
        <w:t xml:space="preserve">and</w:t>
      </w:r>
      <w:r>
        <w:t xml:space="preserve"> </w:t>
      </w:r>
      <w:r>
        <w:rPr>
          <w:bCs/>
          <w:b/>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w:t>
      </w:r>
      <w:r>
        <w:t xml:space="preserve">Top by</w:t>
      </w:r>
      <w:r>
        <w:t xml:space="preserve">”</w:t>
      </w:r>
      <w:r>
        <w:t xml:space="preserve"> </w:t>
      </w:r>
      <w:r>
        <w:t xml:space="preserve">your chosen metric and a chart called</w:t>
      </w:r>
      <w:r>
        <w:t xml:space="preserve"> </w:t>
      </w:r>
      <w:r>
        <w:t xml:space="preserve">“</w:t>
      </w:r>
      <w:r>
        <w:t xml:space="preserve">over time</w:t>
      </w:r>
      <w:r>
        <w:t xml:space="preserve">”</w:t>
      </w:r>
      <w:r>
        <w:t xml:space="preserve">. A</w:t>
      </w:r>
      <w:r>
        <w:t xml:space="preserve"> </w:t>
      </w:r>
      <w:r>
        <w:rPr>
          <w:rStyle w:val="VerbatimChar"/>
        </w:rPr>
        <w:t xml:space="preserve">· peak 5</w:t>
      </w:r>
      <w:r>
        <w:t xml:space="preserve"> </w:t>
      </w:r>
      <w:r>
        <w:t xml:space="preserve">ending appears only on the</w:t>
      </w:r>
      <w:r>
        <w:t xml:space="preserve"> </w:t>
      </w:r>
      <w:r>
        <w:rPr>
          <w:bCs/>
          <w:b/>
        </w:rPr>
        <w:t xml:space="preserve">Live</w:t>
      </w:r>
      <w:r>
        <w:t xml:space="preserve"> </w:t>
      </w:r>
      <w:r>
        <w:t xml:space="preserve">panel, and only when the live numbers include a viewers-at-once count (see the Known issue below).</w:t>
      </w:r>
    </w:p>
    <w:p>
      <w:pPr>
        <w:pStyle w:val="BlockText"/>
      </w:pPr>
      <w:r>
        <w:rPr>
          <w:bCs/>
          <w:b/>
        </w:rPr>
        <w:t xml:space="preserve">Note:</w:t>
      </w:r>
      <w:r>
        <w:t xml:space="preserve"> </w:t>
      </w:r>
      <w:r>
        <w:rPr>
          <w:bCs/>
          <w:b/>
        </w:rPr>
        <w:t xml:space="preserve">Quarter</w:t>
      </w:r>
      <w:r>
        <w:t xml:space="preserve"> </w:t>
      </w:r>
      <w:r>
        <w:t xml:space="preserve">means the last 90 days and</w:t>
      </w:r>
      <w:r>
        <w:t xml:space="preserve"> </w:t>
      </w:r>
      <w:r>
        <w:rPr>
          <w:bCs/>
          <w:b/>
        </w:rPr>
        <w:t xml:space="preserve">Year</w:t>
      </w:r>
      <w:r>
        <w:t xml:space="preserve"> </w:t>
      </w:r>
      <w:r>
        <w:t xml:space="preserve">means the last 365 days, counted back from now. They are not calendar quarters or calendar years.</w:t>
      </w:r>
    </w:p>
    <w:p>
      <w:pPr>
        <w:pStyle w:val="BlockText"/>
      </w:pPr>
      <w:r>
        <w:rPr>
          <w:bCs/>
          <w:b/>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numPr>
          <w:ilvl w:val="0"/>
          <w:numId w:val="1118"/>
        </w:numPr>
        <w:pStyle w:val="Compact"/>
      </w:pPr>
      <w:r>
        <w:t xml:space="preserve">Four tiles:</w:t>
      </w:r>
      <w:r>
        <w:t xml:space="preserve"> </w:t>
      </w:r>
      <w:r>
        <w:rPr>
          <w:bCs/>
          <w:b/>
        </w:rPr>
        <w:t xml:space="preserve">Asset views</w:t>
      </w:r>
      <w:r>
        <w:t xml:space="preserve">,</w:t>
      </w:r>
      <w:r>
        <w:t xml:space="preserve"> </w:t>
      </w:r>
      <w:r>
        <w:rPr>
          <w:bCs/>
          <w:b/>
        </w:rPr>
        <w:t xml:space="preserve">View hours</w:t>
      </w:r>
      <w:r>
        <w:t xml:space="preserve">,</w:t>
      </w:r>
      <w:r>
        <w:t xml:space="preserve"> </w:t>
      </w:r>
      <w:r>
        <w:rPr>
          <w:bCs/>
          <w:b/>
        </w:rPr>
        <w:t xml:space="preserve">Live peak</w:t>
      </w:r>
      <w:r>
        <w:t xml:space="preserve"> </w:t>
      </w:r>
      <w:r>
        <w:t xml:space="preserve">and</w:t>
      </w:r>
      <w:r>
        <w:t xml:space="preserve"> </w:t>
      </w:r>
      <w:r>
        <w:rPr>
          <w:bCs/>
          <w:b/>
        </w:rPr>
        <w:t xml:space="preserve">Podcast downloads</w:t>
      </w:r>
      <w:r>
        <w:t xml:space="preserve">.</w:t>
      </w:r>
    </w:p>
    <w:p>
      <w:pPr>
        <w:numPr>
          <w:ilvl w:val="0"/>
          <w:numId w:val="1118"/>
        </w:numPr>
        <w:pStyle w:val="Compact"/>
      </w:pPr>
      <w:r>
        <w:t xml:space="preserve">A box called</w:t>
      </w:r>
      <w:r>
        <w:t xml:space="preserve"> </w:t>
      </w:r>
      <w:r>
        <w:rPr>
          <w:bCs/>
          <w:b/>
        </w:rPr>
        <w:t xml:space="preserve">Privacy boundary</w:t>
      </w:r>
      <w:r>
        <w:t xml:space="preserve">, with the time the report was made.</w:t>
      </w:r>
    </w:p>
    <w:p>
      <w:pPr>
        <w:numPr>
          <w:ilvl w:val="0"/>
          <w:numId w:val="1118"/>
        </w:numPr>
        <w:pStyle w:val="Compact"/>
      </w:pPr>
      <w:r>
        <w:t xml:space="preserve">Tables named</w:t>
      </w:r>
      <w:r>
        <w:t xml:space="preserve"> </w:t>
      </w:r>
      <w:r>
        <w:rPr>
          <w:bCs/>
          <w:b/>
        </w:rPr>
        <w:t xml:space="preserve">Asset Time Series</w:t>
      </w:r>
      <w:r>
        <w:t xml:space="preserve"> </w:t>
      </w:r>
      <w:r>
        <w:t xml:space="preserve">and</w:t>
      </w:r>
      <w:r>
        <w:t xml:space="preserve"> </w:t>
      </w:r>
      <w:r>
        <w:rPr>
          <w:bCs/>
          <w:b/>
        </w:rPr>
        <w:t xml:space="preserve">Live Concurrent Viewers</w:t>
      </w:r>
      <w:r>
        <w:t xml:space="preserve">.</w:t>
      </w:r>
    </w:p>
    <w:p>
      <w:pPr>
        <w:numPr>
          <w:ilvl w:val="0"/>
          <w:numId w:val="1118"/>
        </w:numPr>
        <w:pStyle w:val="Compact"/>
      </w:pPr>
      <w:r>
        <w:t xml:space="preserve">Six small tables:</w:t>
      </w:r>
      <w:r>
        <w:t xml:space="preserve"> </w:t>
      </w:r>
      <w:r>
        <w:rPr>
          <w:bCs/>
          <w:b/>
        </w:rPr>
        <w:t xml:space="preserve">Geography</w:t>
      </w:r>
      <w:r>
        <w:t xml:space="preserve">,</w:t>
      </w:r>
      <w:r>
        <w:t xml:space="preserve"> </w:t>
      </w:r>
      <w:r>
        <w:rPr>
          <w:bCs/>
          <w:b/>
        </w:rPr>
        <w:t xml:space="preserve">Device</w:t>
      </w:r>
      <w:r>
        <w:t xml:space="preserve">,</w:t>
      </w:r>
      <w:r>
        <w:t xml:space="preserve"> </w:t>
      </w:r>
      <w:r>
        <w:rPr>
          <w:bCs/>
          <w:b/>
        </w:rPr>
        <w:t xml:space="preserve">Platform</w:t>
      </w:r>
      <w:r>
        <w:t xml:space="preserve">,</w:t>
      </w:r>
      <w:r>
        <w:t xml:space="preserve"> </w:t>
      </w:r>
      <w:r>
        <w:rPr>
          <w:bCs/>
          <w:b/>
        </w:rPr>
        <w:t xml:space="preserve">Caption Usage</w:t>
      </w:r>
      <w:r>
        <w:t xml:space="preserve">,</w:t>
      </w:r>
      <w:r>
        <w:t xml:space="preserve"> </w:t>
      </w:r>
      <w:r>
        <w:rPr>
          <w:bCs/>
          <w:b/>
        </w:rPr>
        <w:t xml:space="preserve">Audio Usage</w:t>
      </w:r>
      <w:r>
        <w:t xml:space="preserve"> </w:t>
      </w:r>
      <w:r>
        <w:t xml:space="preserve">and</w:t>
      </w:r>
      <w:r>
        <w:t xml:space="preserve"> </w:t>
      </w:r>
      <w:r>
        <w:rPr>
          <w:bCs/>
          <w:b/>
        </w:rPr>
        <w:t xml:space="preserve">Subscription Growth</w:t>
      </w:r>
      <w:r>
        <w:t xml:space="preserve">.</w:t>
      </w:r>
    </w:p>
    <w:p>
      <w:pPr>
        <w:numPr>
          <w:ilvl w:val="0"/>
          <w:numId w:val="1118"/>
        </w:numPr>
        <w:pStyle w:val="Compact"/>
      </w:pPr>
      <w:r>
        <w:t xml:space="preserve">A link,</w:t>
      </w:r>
      <w:r>
        <w:t xml:space="preserve"> </w:t>
      </w:r>
      <w:r>
        <w:rPr>
          <w:bCs/>
          <w:b/>
        </w:rPr>
        <w:t xml:space="preserve">Show rollup data table</w:t>
      </w:r>
      <w:r>
        <w:t xml:space="preserve">, that opens a table of the raw totals.</w:t>
      </w:r>
    </w:p>
    <w:bookmarkStart w:id="208" w:name="what-the-numbers-mean"/>
    <w:p>
      <w:pPr>
        <w:pStyle w:val="Heading4"/>
      </w:pPr>
      <w:r>
        <w:t xml:space="preserve">What the numbers mean</w:t>
      </w:r>
    </w:p>
    <w:p>
      <w:pPr>
        <w:numPr>
          <w:ilvl w:val="0"/>
          <w:numId w:val="1119"/>
        </w:numPr>
        <w:pStyle w:val="Compact"/>
      </w:pPr>
      <w:r>
        <w:t xml:space="preserve">A</w:t>
      </w:r>
      <w:r>
        <w:t xml:space="preserve"> </w:t>
      </w:r>
      <w:r>
        <w:rPr>
          <w:bCs/>
          <w:b/>
        </w:rPr>
        <w:t xml:space="preserve">view</w:t>
      </w:r>
      <w:r>
        <w:t xml:space="preserve"> </w:t>
      </w:r>
      <w:r>
        <w:t xml:space="preserve">is one time someone starts playing a recording. The same person watching twice counts twice. The PDF report says this itself:</w:t>
      </w:r>
      <w:r>
        <w:t xml:space="preserve"> </w:t>
      </w:r>
      <w:r>
        <w:t xml:space="preserve">“</w:t>
      </w:r>
      <w:r>
        <w:t xml:space="preserve">Viewer Count is a play count, not unique humans.</w:t>
      </w:r>
      <w:r>
        <w:t xml:space="preserve">”</w:t>
      </w:r>
    </w:p>
    <w:p>
      <w:pPr>
        <w:numPr>
          <w:ilvl w:val="0"/>
          <w:numId w:val="1119"/>
        </w:numPr>
        <w:pStyle w:val="Compact"/>
      </w:pPr>
      <w:r>
        <w:t xml:space="preserve">The numbers cover</w:t>
      </w:r>
      <w:r>
        <w:t xml:space="preserve"> </w:t>
      </w:r>
      <w:r>
        <w:rPr>
          <w:bCs/>
          <w:b/>
        </w:rPr>
        <w:t xml:space="preserve">streaming only</w:t>
      </w:r>
      <w:r>
        <w:t xml:space="preserve">: the resident website and apps. They do not include people watching on cable.</w:t>
      </w:r>
    </w:p>
    <w:p>
      <w:pPr>
        <w:numPr>
          <w:ilvl w:val="0"/>
          <w:numId w:val="1119"/>
        </w:numPr>
        <w:pStyle w:val="Compact"/>
      </w:pPr>
      <w:r>
        <w:t xml:space="preserve">Live</w:t>
      </w:r>
      <w:r>
        <w:t xml:space="preserve"> </w:t>
      </w:r>
      <w:r>
        <w:t xml:space="preserve">“</w:t>
      </w:r>
      <w:r>
        <w:t xml:space="preserve">concurrent</w:t>
      </w:r>
      <w:r>
        <w:t xml:space="preserve">”</w:t>
      </w:r>
      <w:r>
        <w:t xml:space="preserve"> </w:t>
      </w:r>
      <w:r>
        <w:t xml:space="preserve">numbers (how many people watch at the same moment) are estimates.</w:t>
      </w:r>
    </w:p>
    <w:p>
      <w:pPr>
        <w:numPr>
          <w:ilvl w:val="0"/>
          <w:numId w:val="1119"/>
        </w:numPr>
        <w:pStyle w:val="Compact"/>
      </w:pPr>
      <w:r>
        <w:rPr>
          <w:bCs/>
          <w:b/>
        </w:rPr>
        <w:t xml:space="preserve">Podcast downloads</w:t>
      </w:r>
      <w:r>
        <w:t xml:space="preserve"> </w:t>
      </w:r>
      <w:r>
        <w:t xml:space="preserve">is expected to show 0. The Publish screen describes podcasts as coming in a future release.</w:t>
      </w:r>
    </w:p>
    <w:bookmarkEnd w:id="208"/>
    <w:bookmarkStart w:id="209" w:name="what-is-collected-and-what-is-not"/>
    <w:p>
      <w:pPr>
        <w:pStyle w:val="Heading4"/>
      </w:pPr>
      <w:r>
        <w:t xml:space="preserve">What is collected, and what is not</w:t>
      </w:r>
    </w:p>
    <w:p>
      <w:pPr>
        <w:pStyle w:val="FirstParagraph"/>
      </w:pPr>
      <w:r>
        <w:t xml:space="preserve">The resident website sends a small anonymous message (</w:t>
      </w:r>
      <w:r>
        <w:t xml:space="preserve">“</w:t>
      </w:r>
      <w:r>
        <w:t xml:space="preserve">a beacon</w:t>
      </w:r>
      <w:r>
        <w:t xml:space="preserve">”</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Cs/>
          <w:b/>
        </w:rPr>
        <w:t xml:space="preserve">not</w:t>
      </w:r>
      <w:r>
        <w:t xml:space="preserve"> </w:t>
      </w:r>
      <w:r>
        <w:t xml:space="preserve">keep names, email addresses, IP addresses, session ids or any viewer identifier. The code states this as its privacy boundary, and the screen’s</w:t>
      </w:r>
      <w:r>
        <w:t xml:space="preserve"> </w:t>
      </w:r>
      <w:r>
        <w:rPr>
          <w:bCs/>
          <w:b/>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w:t>
      </w:r>
      <w:r>
        <w:t xml:space="preserve">counts only</w:t>
      </w:r>
      <w:r>
        <w:t xml:space="preserve">”</w:t>
      </w:r>
      <w:r>
        <w:t xml:space="preserve">.</w:t>
      </w:r>
    </w:p>
    <w:p>
      <w:pPr>
        <w:pStyle w:val="BodyText"/>
      </w:pPr>
      <w:r>
        <w:t xml:space="preserve">By default CivicCast discards events older than 366 days.</w:t>
      </w:r>
    </w:p>
    <w:p>
      <w:pPr>
        <w:pStyle w:val="BlockText"/>
      </w:pPr>
      <w:r>
        <w:rPr>
          <w:bCs/>
          <w:b/>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Cs/>
          <w:b/>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Cs/>
          <w:b/>
        </w:rPr>
        <w:t xml:space="preserve">Geography</w:t>
      </w:r>
      <w:r>
        <w:t xml:space="preserve">,</w:t>
      </w:r>
      <w:r>
        <w:t xml:space="preserve"> </w:t>
      </w:r>
      <w:r>
        <w:rPr>
          <w:bCs/>
          <w:b/>
        </w:rPr>
        <w:t xml:space="preserve">Device</w:t>
      </w:r>
      <w:r>
        <w:t xml:space="preserve">,</w:t>
      </w:r>
      <w:r>
        <w:t xml:space="preserve"> </w:t>
      </w:r>
      <w:r>
        <w:rPr>
          <w:bCs/>
          <w:b/>
        </w:rPr>
        <w:t xml:space="preserve">Platform</w:t>
      </w:r>
      <w:r>
        <w:t xml:space="preserve">,</w:t>
      </w:r>
      <w:r>
        <w:t xml:space="preserve"> </w:t>
      </w:r>
      <w:r>
        <w:rPr>
          <w:bCs/>
          <w:b/>
        </w:rPr>
        <w:t xml:space="preserve">Caption Usage</w:t>
      </w:r>
      <w:r>
        <w:t xml:space="preserve">,</w:t>
      </w:r>
      <w:r>
        <w:t xml:space="preserve"> </w:t>
      </w:r>
      <w:r>
        <w:rPr>
          <w:bCs/>
          <w:b/>
        </w:rPr>
        <w:t xml:space="preserve">Audio Usage</w:t>
      </w:r>
      <w:r>
        <w:t xml:space="preserve"> </w:t>
      </w:r>
      <w:r>
        <w:t xml:space="preserve">and</w:t>
      </w:r>
      <w:r>
        <w:t xml:space="preserve"> </w:t>
      </w:r>
      <w:r>
        <w:rPr>
          <w:bCs/>
          <w:b/>
        </w:rPr>
        <w:t xml:space="preserve">Subscription Growth</w:t>
      </w:r>
      <w:r>
        <w:t xml:space="preserve"> </w:t>
      </w:r>
      <w:r>
        <w:t xml:space="preserve">tables, the</w:t>
      </w:r>
      <w:r>
        <w:t xml:space="preserve"> </w:t>
      </w:r>
      <w:r>
        <w:rPr>
          <w:bCs/>
          <w:b/>
        </w:rPr>
        <w:t xml:space="preserve">Live peak</w:t>
      </w:r>
      <w:r>
        <w:t xml:space="preserve"> </w:t>
      </w:r>
      <w:r>
        <w:t xml:space="preserve">tile and</w:t>
      </w:r>
      <w:r>
        <w:t xml:space="preserve"> </w:t>
      </w:r>
      <w:r>
        <w:rPr>
          <w:bCs/>
          <w:b/>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Cs/>
          <w:b/>
        </w:rPr>
        <w:t xml:space="preserve">Note:</w:t>
      </w:r>
      <w:r>
        <w:t xml:space="preserve"> </w:t>
      </w:r>
      <w:r>
        <w:t xml:space="preserve">When audience telemetry is off, the empty-state box says,</w:t>
      </w:r>
      <w:r>
        <w:t xml:space="preserve"> </w:t>
      </w:r>
      <w:r>
        <w:t xml:space="preserve">“</w:t>
      </w:r>
      <w:r>
        <w:t xml:space="preserve">Ask your station administrator to enable audience telemetry in the service settings to collect Viewer Count and Time Viewed. The Reports tab (as-run / proof-of-performance) still works — it reads the program log, not the beacon.</w:t>
      </w:r>
      <w:r>
        <w:t xml:space="preserve">”</w:t>
      </w:r>
      <w:r>
        <w:t xml:space="preserve"> </w:t>
      </w:r>
      <w:r>
        <w:t xml:space="preserve">There is no Setup-screen switch; the station administrator changes the service settings. Until then, the Analytics report and PDF have no viewer-count or time-viewed data.</w:t>
      </w:r>
    </w:p>
    <w:p>
      <w:pPr>
        <w:pStyle w:val="BlockText"/>
      </w:pPr>
      <w:r>
        <w:rPr>
          <w:bCs/>
          <w:b/>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w:t>
      </w:r>
      <w:r>
        <w:t xml:space="preserve">telemetry is off</w:t>
      </w:r>
      <w:r>
        <w:t xml:space="preserve">”</w:t>
      </w:r>
      <w:r>
        <w:t xml:space="preserve"> </w:t>
      </w:r>
      <w:r>
        <w:t xml:space="preserve">box, but the website’s messages are then refused.</w:t>
      </w:r>
    </w:p>
    <w:bookmarkEnd w:id="209"/>
    <w:bookmarkStart w:id="210" w:name="download-a-spreadsheet"/>
    <w:p>
      <w:pPr>
        <w:pStyle w:val="Heading4"/>
      </w:pPr>
      <w:r>
        <w:t xml:space="preserve">Download a spreadsheet</w:t>
      </w:r>
    </w:p>
    <w:p>
      <w:pPr>
        <w:numPr>
          <w:ilvl w:val="0"/>
          <w:numId w:val="1120"/>
        </w:numPr>
        <w:pStyle w:val="Compact"/>
      </w:pPr>
      <w:r>
        <w:t xml:space="preserve">Choose the range you want with</w:t>
      </w:r>
      <w:r>
        <w:t xml:space="preserve"> </w:t>
      </w:r>
      <w:r>
        <w:rPr>
          <w:bCs/>
          <w:b/>
        </w:rPr>
        <w:t xml:space="preserve">7d</w:t>
      </w:r>
      <w:r>
        <w:t xml:space="preserve">,</w:t>
      </w:r>
      <w:r>
        <w:t xml:space="preserve"> </w:t>
      </w:r>
      <w:r>
        <w:rPr>
          <w:bCs/>
          <w:b/>
        </w:rPr>
        <w:t xml:space="preserve">30d</w:t>
      </w:r>
      <w:r>
        <w:t xml:space="preserve">,</w:t>
      </w:r>
      <w:r>
        <w:t xml:space="preserve"> </w:t>
      </w:r>
      <w:r>
        <w:rPr>
          <w:bCs/>
          <w:b/>
        </w:rPr>
        <w:t xml:space="preserve">Quarter</w:t>
      </w:r>
      <w:r>
        <w:t xml:space="preserve"> </w:t>
      </w:r>
      <w:r>
        <w:t xml:space="preserve">or</w:t>
      </w:r>
      <w:r>
        <w:t xml:space="preserve"> </w:t>
      </w:r>
      <w:r>
        <w:rPr>
          <w:bCs/>
          <w:b/>
        </w:rPr>
        <w:t xml:space="preserve">Year</w:t>
      </w:r>
      <w:r>
        <w:t xml:space="preserve">.</w:t>
      </w:r>
    </w:p>
    <w:p>
      <w:pPr>
        <w:numPr>
          <w:ilvl w:val="0"/>
          <w:numId w:val="1120"/>
        </w:numPr>
        <w:pStyle w:val="Compact"/>
      </w:pPr>
      <w:r>
        <w:t xml:space="preserve">Choose</w:t>
      </w:r>
      <w:r>
        <w:t xml:space="preserve"> </w:t>
      </w:r>
      <w:r>
        <w:rPr>
          <w:bCs/>
          <w:b/>
        </w:rPr>
        <w:t xml:space="preserve">VOD</w:t>
      </w:r>
      <w:r>
        <w:t xml:space="preserve"> </w:t>
      </w:r>
      <w:r>
        <w:t xml:space="preserve">or</w:t>
      </w:r>
      <w:r>
        <w:t xml:space="preserve"> </w:t>
      </w:r>
      <w:r>
        <w:rPr>
          <w:bCs/>
          <w:b/>
        </w:rPr>
        <w:t xml:space="preserve">LIVE</w:t>
      </w:r>
      <w:r>
        <w:t xml:space="preserve"> </w:t>
      </w:r>
      <w:r>
        <w:t xml:space="preserve">(see the Known issue below about</w:t>
      </w:r>
      <w:r>
        <w:t xml:space="preserve"> </w:t>
      </w:r>
      <w:r>
        <w:rPr>
          <w:bCs/>
          <w:b/>
        </w:rPr>
        <w:t xml:space="preserve">ALL</w:t>
      </w:r>
      <w:r>
        <w:t xml:space="preserve">).</w:t>
      </w:r>
    </w:p>
    <w:p>
      <w:pPr>
        <w:numPr>
          <w:ilvl w:val="0"/>
          <w:numId w:val="1120"/>
        </w:numPr>
        <w:pStyle w:val="Compact"/>
      </w:pPr>
      <w:r>
        <w:t xml:space="preserve">Click</w:t>
      </w:r>
      <w:r>
        <w:t xml:space="preserve"> </w:t>
      </w:r>
      <w:r>
        <w:rPr>
          <w:bCs/>
          <w:b/>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Cs/>
          <w:b/>
        </w:rPr>
        <w:t xml:space="preserve">Known issue (beta.11):</w:t>
      </w:r>
      <w:r>
        <w:t xml:space="preserve"> </w:t>
      </w:r>
      <w:r>
        <w:t xml:space="preserve">With</w:t>
      </w:r>
      <w:r>
        <w:t xml:space="preserve"> </w:t>
      </w:r>
      <w:r>
        <w:rPr>
          <w:bCs/>
          <w:b/>
        </w:rPr>
        <w:t xml:space="preserve">ALL</w:t>
      </w:r>
      <w:r>
        <w:t xml:space="preserve"> </w:t>
      </w:r>
      <w:r>
        <w:t xml:space="preserve">selected,</w:t>
      </w:r>
      <w:r>
        <w:t xml:space="preserve"> </w:t>
      </w:r>
      <w:r>
        <w:rPr>
          <w:bCs/>
          <w:b/>
        </w:rPr>
        <w:t xml:space="preserve">Export CSV</w:t>
      </w:r>
      <w:r>
        <w:t xml:space="preserve"> </w:t>
      </w:r>
      <w:r>
        <w:t xml:space="preserve">exports the</w:t>
      </w:r>
      <w:r>
        <w:t xml:space="preserve"> </w:t>
      </w:r>
      <w:r>
        <w:rPr>
          <w:bCs/>
          <w:b/>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Cs/>
          <w:b/>
        </w:rPr>
        <w:t xml:space="preserve">LIVE</w:t>
      </w:r>
      <w:r>
        <w:t xml:space="preserve"> </w:t>
      </w:r>
      <w:r>
        <w:t xml:space="preserve">and export again to get the live table.</w:t>
      </w:r>
    </w:p>
    <w:bookmarkEnd w:id="210"/>
    <w:bookmarkStart w:id="211" w:name="make-the-board-report-pdf"/>
    <w:p>
      <w:pPr>
        <w:pStyle w:val="Heading4"/>
      </w:pPr>
      <w:r>
        <w:t xml:space="preserve">Make the board report (PDF)</w:t>
      </w:r>
    </w:p>
    <w:p>
      <w:pPr>
        <w:numPr>
          <w:ilvl w:val="0"/>
          <w:numId w:val="1121"/>
        </w:numPr>
        <w:pStyle w:val="Compact"/>
      </w:pPr>
      <w:r>
        <w:t xml:space="preserve">Click</w:t>
      </w:r>
      <w:r>
        <w:t xml:space="preserve"> </w:t>
      </w:r>
      <w:r>
        <w:rPr>
          <w:bCs/>
          <w:b/>
        </w:rPr>
        <w:t xml:space="preserve">Generate Board PDF</w:t>
      </w:r>
      <w:r>
        <w:t xml:space="preserve">. A small panel called</w:t>
      </w:r>
      <w:r>
        <w:t xml:space="preserve"> </w:t>
      </w:r>
      <w:r>
        <w:rPr>
          <w:bCs/>
          <w:b/>
        </w:rPr>
        <w:t xml:space="preserve">Include sections</w:t>
      </w:r>
      <w:r>
        <w:t xml:space="preserve"> </w:t>
      </w:r>
      <w:r>
        <w:t xml:space="preserve">opens. Four boxes are ticked:</w:t>
      </w:r>
      <w:r>
        <w:t xml:space="preserve"> </w:t>
      </w:r>
      <w:r>
        <w:rPr>
          <w:bCs/>
          <w:b/>
        </w:rPr>
        <w:t xml:space="preserve">Totals</w:t>
      </w:r>
      <w:r>
        <w:t xml:space="preserve">,</w:t>
      </w:r>
      <w:r>
        <w:t xml:space="preserve"> </w:t>
      </w:r>
      <w:r>
        <w:rPr>
          <w:bCs/>
          <w:b/>
        </w:rPr>
        <w:t xml:space="preserve">Top content</w:t>
      </w:r>
      <w:r>
        <w:t xml:space="preserve">,</w:t>
      </w:r>
      <w:r>
        <w:t xml:space="preserve"> </w:t>
      </w:r>
      <w:r>
        <w:rPr>
          <w:bCs/>
          <w:b/>
        </w:rPr>
        <w:t xml:space="preserve">Year-over-year</w:t>
      </w:r>
      <w:r>
        <w:t xml:space="preserve"> </w:t>
      </w:r>
      <w:r>
        <w:t xml:space="preserve">and</w:t>
      </w:r>
      <w:r>
        <w:t xml:space="preserve"> </w:t>
      </w:r>
      <w:r>
        <w:rPr>
          <w:bCs/>
          <w:b/>
        </w:rPr>
        <w:t xml:space="preserve">Live-event peaks</w:t>
      </w:r>
      <w:r>
        <w:t xml:space="preserve">.</w:t>
      </w:r>
    </w:p>
    <w:p>
      <w:pPr>
        <w:numPr>
          <w:ilvl w:val="0"/>
          <w:numId w:val="1121"/>
        </w:numPr>
        <w:pStyle w:val="Compact"/>
      </w:pPr>
      <w:r>
        <w:t xml:space="preserve">Untick any section you do not want.</w:t>
      </w:r>
    </w:p>
    <w:p>
      <w:pPr>
        <w:numPr>
          <w:ilvl w:val="0"/>
          <w:numId w:val="1121"/>
        </w:numPr>
        <w:pStyle w:val="Compact"/>
      </w:pPr>
      <w:r>
        <w:t xml:space="preserve">Click</w:t>
      </w:r>
      <w:r>
        <w:t xml:space="preserve"> </w:t>
      </w:r>
      <w:r>
        <w:rPr>
          <w:bCs/>
          <w:b/>
        </w:rPr>
        <w:t xml:space="preserve">Download PDF</w:t>
      </w:r>
      <w:r>
        <w:t xml:space="preserve">. The button reads</w:t>
      </w:r>
      <w:r>
        <w:t xml:space="preserve"> </w:t>
      </w:r>
      <w:r>
        <w:rPr>
          <w:bCs/>
          <w:b/>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w:t>
      </w:r>
      <w:r>
        <w:t xml:space="preserve">a play count, not unique humans</w:t>
      </w:r>
      <w:r>
        <w:t xml:space="preserve">”</w:t>
      </w:r>
      <w:r>
        <w:t xml:space="preserve">, and live numbers are estimated. Your ticked sections follow.</w:t>
      </w:r>
      <w:r>
        <w:t xml:space="preserve"> </w:t>
      </w:r>
      <w:r>
        <w:rPr>
          <w:bCs/>
          <w:b/>
        </w:rPr>
        <w:t xml:space="preserve">Top content</w:t>
      </w:r>
      <w:r>
        <w:t xml:space="preserve"> </w:t>
      </w:r>
      <w:r>
        <w:t xml:space="preserve">lists the ten most-played recordings by</w:t>
      </w:r>
      <w:r>
        <w:t xml:space="preserve"> </w:t>
      </w:r>
      <w:r>
        <w:rPr>
          <w:iCs/>
          <w:i/>
        </w:rPr>
        <w:t xml:space="preserve">recording id</w:t>
      </w:r>
      <w:r>
        <w:t xml:space="preserve">, not by title.</w:t>
      </w:r>
    </w:p>
    <w:p>
      <w:pPr>
        <w:pStyle w:val="BodyText"/>
      </w:pPr>
      <w:r>
        <w:t xml:space="preserve">If it fails, the page says</w:t>
      </w:r>
      <w:r>
        <w:t xml:space="preserve"> </w:t>
      </w:r>
      <w:r>
        <w:t xml:space="preserve">“</w:t>
      </w:r>
      <w:r>
        <w:t xml:space="preserve">Could not generate the board PDF. Try again.</w:t>
      </w:r>
      <w:r>
        <w:t xml:space="preserve">”</w:t>
      </w:r>
    </w:p>
    <w:p>
      <w:pPr>
        <w:pStyle w:val="BlockText"/>
      </w:pPr>
      <w:r>
        <w:rPr>
          <w:bCs/>
          <w:b/>
        </w:rPr>
        <w:t xml:space="preserve">Known issue (beta.11):</w:t>
      </w:r>
      <w:r>
        <w:t xml:space="preserve"> </w:t>
      </w:r>
      <w:r>
        <w:t xml:space="preserve">The PDF always covers</w:t>
      </w:r>
      <w:r>
        <w:t xml:space="preserve"> </w:t>
      </w:r>
      <w:r>
        <w:t xml:space="preserve">“</w:t>
      </w:r>
      <w:r>
        <w:t xml:space="preserve">now minus the range you chose</w:t>
      </w:r>
      <w:r>
        <w:t xml:space="preserve">”</w:t>
      </w:r>
      <w:r>
        <w:t xml:space="preserve"> </w:t>
      </w:r>
      <w:r>
        <w:t xml:space="preserve">and ignores the</w:t>
      </w:r>
      <w:r>
        <w:t xml:space="preserve"> </w:t>
      </w:r>
      <w:r>
        <w:rPr>
          <w:bCs/>
          <w:b/>
        </w:rPr>
        <w:t xml:space="preserve">VOD</w:t>
      </w:r>
      <w:r>
        <w:t xml:space="preserve">/</w:t>
      </w:r>
      <w:r>
        <w:rPr>
          <w:bCs/>
          <w:b/>
        </w:rPr>
        <w:t xml:space="preserve">LIVE</w:t>
      </w:r>
      <w:r>
        <w:t xml:space="preserve">/</w:t>
      </w:r>
      <w:r>
        <w:rPr>
          <w:bCs/>
          <w:b/>
        </w:rPr>
        <w:t xml:space="preserve">ALL</w:t>
      </w:r>
      <w:r>
        <w:t xml:space="preserve"> </w:t>
      </w:r>
      <w:r>
        <w:t xml:space="preserve">buttons. Its title always reads</w:t>
      </w:r>
      <w:r>
        <w:t xml:space="preserve"> </w:t>
      </w:r>
      <w:r>
        <w:t xml:space="preserve">“</w:t>
      </w:r>
      <w:r>
        <w:t xml:space="preserve">CivicCast station</w:t>
      </w:r>
      <w:r>
        <w:t xml:space="preserve">”</w:t>
      </w:r>
      <w:r>
        <w:t xml:space="preserve">, even if your station has a name. If you need your station’s name on the report, add it by hand before you send it on.</w:t>
      </w:r>
    </w:p>
    <w:p>
      <w:pPr>
        <w:pStyle w:val="BlockText"/>
      </w:pPr>
      <w:r>
        <w:rPr>
          <w:bCs/>
          <w:b/>
        </w:rPr>
        <w:t xml:space="preserve">Known issue (beta.11):</w:t>
      </w:r>
      <w:r>
        <w:t xml:space="preserve"> </w:t>
      </w:r>
      <w:r>
        <w:t xml:space="preserve">The</w:t>
      </w:r>
      <w:r>
        <w:t xml:space="preserve"> </w:t>
      </w:r>
      <w:r>
        <w:rPr>
          <w:bCs/>
          <w:b/>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w:t>
      </w:r>
      <w:r>
        <w:t xml:space="preserve">Report unavailable.</w:t>
      </w:r>
      <w:r>
        <w:t xml:space="preserve">”</w:t>
      </w:r>
      <w:r>
        <w:t xml:space="preserve">, which does not say why. If you see this message and you expect access, ask your station admin.</w:t>
      </w:r>
    </w:p>
    <w:bookmarkEnd w:id="211"/>
    <w:bookmarkEnd w:id="212"/>
    <w:bookmarkStart w:id="215"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Cs/>
          <w:i/>
        </w:rPr>
        <w:t xml:space="preserve">as-run log</w:t>
      </w:r>
      <w:r>
        <w:t xml:space="preserve">. Cities and cable companies sometimes ask for this as proof that programs aired (a</w:t>
      </w:r>
      <w:r>
        <w:t xml:space="preserve"> </w:t>
      </w:r>
      <w:r>
        <w:t xml:space="preserve">“</w:t>
      </w:r>
      <w:r>
        <w:t xml:space="preserve">franchise report</w:t>
      </w:r>
      <w:r>
        <w:t xml:space="preserve">”</w:t>
      </w:r>
      <w:r>
        <w:t xml:space="preserve">: a report your cable franchise agreement may require).</w:t>
      </w:r>
    </w:p>
    <w:p>
      <w:pPr>
        <w:pStyle w:val="BodyText"/>
      </w:pPr>
      <w:r>
        <w:t xml:space="preserve">Reports reads the on-air log. It does not count viewers; use Analytics for that.</w:t>
      </w:r>
    </w:p>
    <w:p>
      <w:pPr>
        <w:numPr>
          <w:ilvl w:val="0"/>
          <w:numId w:val="1122"/>
        </w:numPr>
        <w:pStyle w:val="Compact"/>
      </w:pPr>
      <w:r>
        <w:t xml:space="preserve">In the sidebar open</w:t>
      </w:r>
      <w:r>
        <w:t xml:space="preserve"> </w:t>
      </w:r>
      <w:r>
        <w:rPr>
          <w:bCs/>
          <w:b/>
        </w:rPr>
        <w:t xml:space="preserve">Publish</w:t>
      </w:r>
      <w:r>
        <w:t xml:space="preserve">, then</w:t>
      </w:r>
      <w:r>
        <w:t xml:space="preserve"> </w:t>
      </w:r>
      <w:r>
        <w:rPr>
          <w:bCs/>
          <w:b/>
        </w:rPr>
        <w:t xml:space="preserve">Reports</w:t>
      </w:r>
      <w:r>
        <w:t xml:space="preserve">. Only the Support admin role sees this entry.</w:t>
      </w:r>
    </w:p>
    <w:p>
      <w:pPr>
        <w:numPr>
          <w:ilvl w:val="0"/>
          <w:numId w:val="1122"/>
        </w:numPr>
        <w:pStyle w:val="Compact"/>
      </w:pPr>
      <w:r>
        <w:t xml:space="preserve">Click a tab:</w:t>
      </w:r>
      <w:r>
        <w:t xml:space="preserve"> </w:t>
      </w:r>
      <w:r>
        <w:rPr>
          <w:bCs/>
          <w:b/>
        </w:rPr>
        <w:t xml:space="preserve">Shows</w:t>
      </w:r>
      <w:r>
        <w:t xml:space="preserve">,</w:t>
      </w:r>
      <w:r>
        <w:t xml:space="preserve"> </w:t>
      </w:r>
      <w:r>
        <w:rPr>
          <w:bCs/>
          <w:b/>
        </w:rPr>
        <w:t xml:space="preserve">As-Run</w:t>
      </w:r>
      <w:r>
        <w:t xml:space="preserve"> </w:t>
      </w:r>
      <w:r>
        <w:t xml:space="preserve">or</w:t>
      </w:r>
      <w:r>
        <w:t xml:space="preserve"> </w:t>
      </w:r>
      <w:r>
        <w:rPr>
          <w:bCs/>
          <w:b/>
        </w:rPr>
        <w:t xml:space="preserve">Hours by Category</w:t>
      </w:r>
      <w:r>
        <w:t xml:space="preserve">.</w:t>
      </w:r>
    </w:p>
    <w:p>
      <w:pPr>
        <w:numPr>
          <w:ilvl w:val="0"/>
          <w:numId w:val="1122"/>
        </w:numPr>
        <w:pStyle w:val="Compact"/>
      </w:pPr>
      <w:r>
        <w:t xml:space="preserve">In</w:t>
      </w:r>
      <w:r>
        <w:t xml:space="preserve"> </w:t>
      </w:r>
      <w:r>
        <w:rPr>
          <w:bCs/>
          <w:b/>
        </w:rPr>
        <w:t xml:space="preserve">From</w:t>
      </w:r>
      <w:r>
        <w:t xml:space="preserve">, pick the first day you want.</w:t>
      </w:r>
    </w:p>
    <w:p>
      <w:pPr>
        <w:numPr>
          <w:ilvl w:val="0"/>
          <w:numId w:val="1122"/>
        </w:numPr>
        <w:pStyle w:val="Compact"/>
      </w:pPr>
      <w:r>
        <w:t xml:space="preserve">In</w:t>
      </w:r>
      <w:r>
        <w:t xml:space="preserve"> </w:t>
      </w:r>
      <w:r>
        <w:rPr>
          <w:bCs/>
          <w:b/>
        </w:rPr>
        <w:t xml:space="preserve">Through</w:t>
      </w:r>
      <w:r>
        <w:t xml:space="preserve">, pick the day</w:t>
      </w:r>
      <w:r>
        <w:t xml:space="preserve"> </w:t>
      </w:r>
      <w:r>
        <w:rPr>
          <w:iCs/>
          <w:i/>
        </w:rPr>
        <w:t xml:space="preserve">after</w:t>
      </w:r>
      <w:r>
        <w:t xml:space="preserve"> </w:t>
      </w:r>
      <w:r>
        <w:t xml:space="preserve">the last day you want. The range includes</w:t>
      </w:r>
      <w:r>
        <w:t xml:space="preserve"> </w:t>
      </w:r>
      <w:r>
        <w:rPr>
          <w:bCs/>
          <w:b/>
        </w:rPr>
        <w:t xml:space="preserve">From</w:t>
      </w:r>
      <w:r>
        <w:t xml:space="preserve"> </w:t>
      </w:r>
      <w:r>
        <w:t xml:space="preserve">and excludes</w:t>
      </w:r>
      <w:r>
        <w:t xml:space="preserve"> </w:t>
      </w:r>
      <w:r>
        <w:rPr>
          <w:bCs/>
          <w:b/>
        </w:rPr>
        <w:t xml:space="preserve">Through</w:t>
      </w:r>
      <w:r>
        <w:t xml:space="preserve">. To see one day, set</w:t>
      </w:r>
      <w:r>
        <w:t xml:space="preserve"> </w:t>
      </w:r>
      <w:r>
        <w:rPr>
          <w:bCs/>
          <w:b/>
        </w:rPr>
        <w:t xml:space="preserve">From</w:t>
      </w:r>
      <w:r>
        <w:t xml:space="preserve"> </w:t>
      </w:r>
      <w:r>
        <w:t xml:space="preserve">to that day and</w:t>
      </w:r>
      <w:r>
        <w:t xml:space="preserve"> </w:t>
      </w:r>
      <w:r>
        <w:rPr>
          <w:bCs/>
          <w:b/>
        </w:rPr>
        <w:t xml:space="preserve">Through</w:t>
      </w:r>
      <w:r>
        <w:t xml:space="preserve"> </w:t>
      </w:r>
      <w:r>
        <w:t xml:space="preserve">to the next day.</w:t>
      </w:r>
    </w:p>
    <w:p>
      <w:pPr>
        <w:numPr>
          <w:ilvl w:val="0"/>
          <w:numId w:val="1122"/>
        </w:numPr>
        <w:pStyle w:val="Compact"/>
      </w:pPr>
      <w:r>
        <w:t xml:space="preserve">Leave</w:t>
      </w:r>
      <w:r>
        <w:t xml:space="preserve"> </w:t>
      </w:r>
      <w:r>
        <w:rPr>
          <w:bCs/>
          <w:b/>
        </w:rPr>
        <w:t xml:space="preserve">Channel (optional)</w:t>
      </w:r>
      <w:r>
        <w:t xml:space="preserve"> </w:t>
      </w:r>
      <w:r>
        <w:t xml:space="preserve">on</w:t>
      </w:r>
      <w:r>
        <w:t xml:space="preserve"> </w:t>
      </w:r>
      <w:r>
        <w:rPr>
          <w:bCs/>
          <w:b/>
        </w:rPr>
        <w:t xml:space="preserve">All channels</w:t>
      </w:r>
      <w:r>
        <w:t xml:space="preserve">, or pick one channel.</w:t>
      </w:r>
    </w:p>
    <w:p>
      <w:pPr>
        <w:numPr>
          <w:ilvl w:val="0"/>
          <w:numId w:val="1122"/>
        </w:numPr>
        <w:pStyle w:val="Compact"/>
      </w:pPr>
      <w:r>
        <w:t xml:space="preserve">On the</w:t>
      </w:r>
      <w:r>
        <w:t xml:space="preserve"> </w:t>
      </w:r>
      <w:r>
        <w:rPr>
          <w:bCs/>
          <w:b/>
        </w:rPr>
        <w:t xml:space="preserve">As-Run</w:t>
      </w:r>
      <w:r>
        <w:t xml:space="preserve"> </w:t>
      </w:r>
      <w:r>
        <w:t xml:space="preserve">and</w:t>
      </w:r>
      <w:r>
        <w:t xml:space="preserve"> </w:t>
      </w:r>
      <w:r>
        <w:rPr>
          <w:bCs/>
          <w:b/>
        </w:rPr>
        <w:t xml:space="preserve">Hours by Category</w:t>
      </w:r>
      <w:r>
        <w:t xml:space="preserve"> </w:t>
      </w:r>
      <w:r>
        <w:t xml:space="preserve">tabs, check</w:t>
      </w:r>
      <w:r>
        <w:t xml:space="preserve"> </w:t>
      </w:r>
      <w:r>
        <w:rPr>
          <w:bCs/>
          <w:b/>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w:t>
      </w:r>
      <w:r>
        <w:t xml:space="preserve">Pick a From date that is strictly before the Through date.</w:t>
      </w:r>
      <w:r>
        <w:t xml:space="preserve">”</w:t>
      </w:r>
      <w:r>
        <w:t xml:space="preserve"> </w:t>
      </w:r>
      <w:r>
        <w:t xml:space="preserve">and nothing loads.</w:t>
      </w:r>
    </w:p>
    <w:p>
      <w:pPr>
        <w:pStyle w:val="BlockText"/>
      </w:pPr>
      <w:r>
        <w:rPr>
          <w:bCs/>
          <w:b/>
        </w:rPr>
        <w:t xml:space="preserve">Warning:</w:t>
      </w:r>
      <w:r>
        <w:t xml:space="preserve"> </w:t>
      </w:r>
      <w:r>
        <w:t xml:space="preserve">Dates here are UTC. A station on Mountain time should widen the range by a day when looking for an evening meeting.</w:t>
      </w:r>
    </w:p>
    <w:bookmarkStart w:id="213" w:name="what-each-tab-shows"/>
    <w:p>
      <w:pPr>
        <w:pStyle w:val="Heading4"/>
      </w:pPr>
      <w:r>
        <w:t xml:space="preserve">What each tab shows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w:t>
            </w:r>
          </w:p>
        </w:tc>
        <w:tc>
          <w:tcPr/>
          <w:p>
            <w:pPr>
              <w:pStyle w:val="Compact"/>
              <w:jc w:val="left"/>
            </w:pPr>
            <w:r>
              <w:t xml:space="preserve">Columns</w:t>
            </w:r>
          </w:p>
        </w:tc>
        <w:tc>
          <w:tcPr/>
          <w:p>
            <w:pPr>
              <w:pStyle w:val="Compact"/>
              <w:jc w:val="left"/>
            </w:pPr>
            <w:r>
              <w:t xml:space="preserve">Use it to</w:t>
            </w:r>
          </w:p>
        </w:tc>
      </w:tr>
      <w:tr>
        <w:tc>
          <w:tcPr/>
          <w:p>
            <w:pPr>
              <w:pStyle w:val="Compact"/>
              <w:jc w:val="left"/>
            </w:pPr>
            <w:r>
              <w:rPr>
                <w:bCs/>
                <w:b/>
              </w:rPr>
              <w:t xml:space="preserve">Shows</w:t>
            </w:r>
          </w:p>
        </w:tc>
        <w:tc>
          <w:tcPr/>
          <w:p>
            <w:pPr>
              <w:pStyle w:val="Compact"/>
              <w:jc w:val="left"/>
            </w:pPr>
            <w:r>
              <w:t xml:space="preserve">Asset, Plays, Total airtime, First aired (UTC), Last aired (UTC)</w:t>
            </w:r>
          </w:p>
        </w:tc>
        <w:tc>
          <w:tcPr/>
          <w:p>
            <w:pPr>
              <w:pStyle w:val="Compact"/>
              <w:jc w:val="left"/>
            </w:pPr>
            <w:r>
              <w:t xml:space="preserve">See each recording once, with how many times it aired</w:t>
            </w:r>
          </w:p>
        </w:tc>
      </w:tr>
      <w:tr>
        <w:tc>
          <w:tcPr/>
          <w:p>
            <w:pPr>
              <w:pStyle w:val="Compact"/>
              <w:jc w:val="left"/>
            </w:pPr>
            <w:r>
              <w:rPr>
                <w:bCs/>
                <w:b/>
              </w:rPr>
              <w:t xml:space="preserve">As-Run</w:t>
            </w:r>
          </w:p>
        </w:tc>
        <w:tc>
          <w:tcPr/>
          <w:p>
            <w:pPr>
              <w:pStyle w:val="Compact"/>
              <w:jc w:val="left"/>
            </w:pPr>
            <w:r>
              <w:t xml:space="preserve">Channel, Planned start (UTC), Actual on-air start (UTC), Start variance, End (UTC), Duration, Source, Asset, Category, Verified</w:t>
            </w:r>
          </w:p>
        </w:tc>
        <w:tc>
          <w:tcPr/>
          <w:p>
            <w:pPr>
              <w:pStyle w:val="Compact"/>
              <w:jc w:val="left"/>
            </w:pPr>
            <w:r>
              <w:t xml:space="preserve">Compare the intended schedule with each actual change on air</w:t>
            </w:r>
          </w:p>
        </w:tc>
      </w:tr>
      <w:tr>
        <w:tc>
          <w:tcPr/>
          <w:p>
            <w:pPr>
              <w:pStyle w:val="Compact"/>
              <w:jc w:val="left"/>
            </w:pPr>
            <w:r>
              <w:rPr>
                <w:bCs/>
                <w:b/>
              </w:rPr>
              <w:t xml:space="preserve">Hours by Category</w:t>
            </w:r>
          </w:p>
        </w:tc>
        <w:tc>
          <w:tcPr/>
          <w:p>
            <w:pPr>
              <w:pStyle w:val="Compact"/>
              <w:jc w:val="left"/>
            </w:pPr>
            <w:r>
              <w:t xml:space="preserve">Category, Entries, Total airtime, Hours</w:t>
            </w:r>
          </w:p>
        </w:tc>
        <w:tc>
          <w:tcPr/>
          <w:p>
            <w:pPr>
              <w:pStyle w:val="Compact"/>
              <w:jc w:val="left"/>
            </w:pPr>
            <w:r>
              <w:t xml:space="preserve">See airtime per category, such as</w:t>
            </w:r>
            <w:r>
              <w:t xml:space="preserve"> </w:t>
            </w:r>
            <w:r>
              <w:t xml:space="preserve">“</w:t>
            </w:r>
            <w:r>
              <w:t xml:space="preserve">Council</w:t>
            </w:r>
            <w:r>
              <w:t xml:space="preserve">”</w:t>
            </w:r>
          </w:p>
        </w:tc>
      </w:tr>
    </w:tbl>
    <w:p>
      <w:pPr>
        <w:pStyle w:val="BodyText"/>
      </w:pPr>
      <w:r>
        <w:t xml:space="preserve">The</w:t>
      </w:r>
      <w:r>
        <w:t xml:space="preserve"> </w:t>
      </w:r>
      <w:r>
        <w:rPr>
          <w:bCs/>
          <w:b/>
        </w:rPr>
        <w:t xml:space="preserve">Asset</w:t>
      </w:r>
      <w:r>
        <w:t xml:space="preserve"> </w:t>
      </w:r>
      <w:r>
        <w:t xml:space="preserve">column shows the recording’s id, not its title. The</w:t>
      </w:r>
      <w:r>
        <w:t xml:space="preserve"> </w:t>
      </w:r>
      <w:r>
        <w:rPr>
          <w:bCs/>
          <w:b/>
        </w:rPr>
        <w:t xml:space="preserve">Shows</w:t>
      </w:r>
      <w:r>
        <w:t xml:space="preserve"> </w:t>
      </w:r>
      <w:r>
        <w:t xml:space="preserve">tab leaves out anything without a library recording (filler, slate and live).</w:t>
      </w:r>
      <w:r>
        <w:t xml:space="preserve"> </w:t>
      </w:r>
      <w:r>
        <w:rPr>
          <w:bCs/>
          <w:b/>
        </w:rPr>
        <w:t xml:space="preserve">Actual on-air start</w:t>
      </w:r>
      <w:r>
        <w:t xml:space="preserve"> </w:t>
      </w:r>
      <w:r>
        <w:t xml:space="preserve">comes from the engine’s source-transition proof;</w:t>
      </w:r>
      <w:r>
        <w:t xml:space="preserve"> </w:t>
      </w:r>
      <w:r>
        <w:rPr>
          <w:bCs/>
          <w:b/>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Cs/>
          <w:b/>
        </w:rPr>
        <w:t xml:space="preserve">Source</w:t>
      </w:r>
      <w:r>
        <w:t xml:space="preserve"> </w:t>
      </w:r>
      <w:r>
        <w:t xml:space="preserve">column uses these words:</w:t>
      </w:r>
    </w:p>
    <w:p>
      <w:pPr>
        <w:numPr>
          <w:ilvl w:val="0"/>
          <w:numId w:val="1123"/>
        </w:numPr>
        <w:pStyle w:val="Compact"/>
      </w:pPr>
      <w:r>
        <w:rPr>
          <w:rStyle w:val="VerbatimChar"/>
        </w:rPr>
        <w:t xml:space="preserve">program</w:t>
      </w:r>
      <w:r>
        <w:t xml:space="preserve">: a recording from your library.</w:t>
      </w:r>
    </w:p>
    <w:p>
      <w:pPr>
        <w:numPr>
          <w:ilvl w:val="0"/>
          <w:numId w:val="1123"/>
        </w:numPr>
        <w:pStyle w:val="Compact"/>
      </w:pPr>
      <w:r>
        <w:rPr>
          <w:rStyle w:val="VerbatimChar"/>
        </w:rPr>
        <w:t xml:space="preserve">filler</w:t>
      </w:r>
      <w:r>
        <w:t xml:space="preserve">: a community bulletin board graphics page.</w:t>
      </w:r>
    </w:p>
    <w:p>
      <w:pPr>
        <w:numPr>
          <w:ilvl w:val="0"/>
          <w:numId w:val="1123"/>
        </w:numPr>
        <w:pStyle w:val="Compact"/>
      </w:pPr>
      <w:r>
        <w:rPr>
          <w:rStyle w:val="VerbatimChar"/>
        </w:rPr>
        <w:t xml:space="preserve">live</w:t>
      </w:r>
      <w:r>
        <w:t xml:space="preserve">: a live source.</w:t>
      </w:r>
    </w:p>
    <w:p>
      <w:pPr>
        <w:numPr>
          <w:ilvl w:val="0"/>
          <w:numId w:val="1123"/>
        </w:numPr>
        <w:pStyle w:val="Compact"/>
      </w:pPr>
      <w:r>
        <w:rPr>
          <w:rStyle w:val="VerbatimChar"/>
        </w:rPr>
        <w:t xml:space="preserve">slate</w:t>
      </w:r>
      <w:r>
        <w:t xml:space="preserve">: the safety card the station shows in place of video, for example when a feed fails.</w:t>
      </w:r>
    </w:p>
    <w:p>
      <w:pPr>
        <w:numPr>
          <w:ilvl w:val="0"/>
          <w:numId w:val="1123"/>
        </w:numPr>
        <w:pStyle w:val="Compact"/>
      </w:pPr>
      <w:r>
        <w:rPr>
          <w:rStyle w:val="VerbatimChar"/>
        </w:rPr>
        <w:t xml:space="preserve">spot</w:t>
      </w:r>
      <w:r>
        <w:t xml:space="preserve">: a sponsor message. In beta.11 this word never appears. See Underwriting below.</w:t>
      </w:r>
    </w:p>
    <w:p>
      <w:pPr>
        <w:pStyle w:val="FirstParagraph"/>
      </w:pPr>
      <w:r>
        <w:rPr>
          <w:bCs/>
          <w:b/>
        </w:rPr>
        <w:t xml:space="preserve">Verified</w:t>
      </w:r>
      <w:r>
        <w:t xml:space="preserve"> </w:t>
      </w:r>
      <w:r>
        <w:t xml:space="preserve">reads</w:t>
      </w:r>
      <w:r>
        <w:t xml:space="preserve"> </w:t>
      </w:r>
      <w:r>
        <w:t xml:space="preserve">“</w:t>
      </w:r>
      <w:r>
        <w:t xml:space="preserve">yes</w:t>
      </w:r>
      <w:r>
        <w:t xml:space="preserve">”</w:t>
      </w:r>
      <w:r>
        <w:t xml:space="preserve"> </w:t>
      </w:r>
      <w:r>
        <w:t xml:space="preserve">for every row the playout engine wrote, because a row exists only when the engine confirmed that it went on air.</w:t>
      </w:r>
    </w:p>
    <w:bookmarkEnd w:id="213"/>
    <w:bookmarkStart w:id="214" w:name="download-a-report-file"/>
    <w:p>
      <w:pPr>
        <w:pStyle w:val="Heading4"/>
      </w:pPr>
      <w:r>
        <w:t xml:space="preserve">Download a report file</w:t>
      </w:r>
    </w:p>
    <w:p>
      <w:pPr>
        <w:pStyle w:val="FirstParagraph"/>
      </w:pPr>
      <w:r>
        <w:t xml:space="preserve">On</w:t>
      </w:r>
      <w:r>
        <w:t xml:space="preserve"> </w:t>
      </w:r>
      <w:r>
        <w:rPr>
          <w:bCs/>
          <w:b/>
        </w:rPr>
        <w:t xml:space="preserve">Shows</w:t>
      </w:r>
      <w:r>
        <w:t xml:space="preserve"> </w:t>
      </w:r>
      <w:r>
        <w:t xml:space="preserve">and</w:t>
      </w:r>
      <w:r>
        <w:t xml:space="preserve"> </w:t>
      </w:r>
      <w:r>
        <w:rPr>
          <w:bCs/>
          <w:b/>
        </w:rPr>
        <w:t xml:space="preserve">As-Run</w:t>
      </w:r>
      <w:r>
        <w:t xml:space="preserve">, click</w:t>
      </w:r>
      <w:r>
        <w:t xml:space="preserve"> </w:t>
      </w:r>
      <w:r>
        <w:rPr>
          <w:bCs/>
          <w:b/>
        </w:rPr>
        <w:t xml:space="preserve">Download CSV</w:t>
      </w:r>
      <w:r>
        <w:t xml:space="preserve"> </w:t>
      </w:r>
      <w:r>
        <w:t xml:space="preserve">or</w:t>
      </w:r>
      <w:r>
        <w:t xml:space="preserve"> </w:t>
      </w:r>
      <w:r>
        <w:rPr>
          <w:bCs/>
          <w:b/>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Cs/>
          <w:b/>
        </w:rPr>
        <w:t xml:space="preserve">Hours by Category</w:t>
      </w:r>
      <w:r>
        <w:t xml:space="preserve"> </w:t>
      </w:r>
      <w:r>
        <w:t xml:space="preserve">tab has no download buttons. Read it on screen.</w:t>
      </w:r>
    </w:p>
    <w:p>
      <w:pPr>
        <w:pStyle w:val="BlockText"/>
      </w:pPr>
      <w:r>
        <w:rPr>
          <w:bCs/>
          <w:b/>
        </w:rPr>
        <w:t xml:space="preserve">Known issue (beta.11):</w:t>
      </w:r>
      <w:r>
        <w:t xml:space="preserve"> </w:t>
      </w:r>
      <w:r>
        <w:t xml:space="preserve">The</w:t>
      </w:r>
      <w:r>
        <w:t xml:space="preserve"> </w:t>
      </w:r>
      <w:r>
        <w:rPr>
          <w:bCs/>
          <w:b/>
        </w:rPr>
        <w:t xml:space="preserve">Hours by Category</w:t>
      </w:r>
      <w:r>
        <w:t xml:space="preserve"> </w:t>
      </w:r>
      <w:r>
        <w:t xml:space="preserve">tab needs a</w:t>
      </w:r>
      <w:r>
        <w:t xml:space="preserve"> </w:t>
      </w:r>
      <w:r>
        <w:rPr>
          <w:iCs/>
          <w:i/>
        </w:rPr>
        <w:t xml:space="preserve">custom field</w:t>
      </w:r>
      <w:r>
        <w:t xml:space="preserve"> </w:t>
      </w:r>
      <w:r>
        <w:t xml:space="preserve">(an extra label you add to recordings, such as</w:t>
      </w:r>
      <w:r>
        <w:t xml:space="preserve"> </w:t>
      </w:r>
      <w:r>
        <w:t xml:space="preserve">“</w:t>
      </w:r>
      <w:r>
        <w:t xml:space="preserve">category</w:t>
      </w:r>
      <w:r>
        <w:t xml:space="preserve">”</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Cs/>
          <w:b/>
        </w:rPr>
        <w:t xml:space="preserve">Custom Fields</w:t>
      </w:r>
      <w:r>
        <w:t xml:space="preserve">, while Reports is for the Support admin role. If you are not both, ask your Setup admin.</w:t>
      </w:r>
    </w:p>
    <w:p>
      <w:pPr>
        <w:pStyle w:val="BlockText"/>
      </w:pPr>
      <w:r>
        <w:rPr>
          <w:bCs/>
          <w:b/>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Cs/>
          <w:b/>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14"/>
    <w:bookmarkEnd w:id="215"/>
    <w:bookmarkStart w:id="220" w:name="Xc39e795582db35c0506b372f0b793e01daa673a"/>
    <w:p>
      <w:pPr>
        <w:pStyle w:val="Heading3"/>
      </w:pPr>
      <w:r>
        <w:t xml:space="preserve">Send your schedule to a TV-guide service (EPG Export)</w:t>
      </w:r>
    </w:p>
    <w:p>
      <w:pPr>
        <w:pStyle w:val="FirstParagraph"/>
      </w:pPr>
      <w:r>
        <w:t xml:space="preserve">An</w:t>
      </w:r>
      <w:r>
        <w:t xml:space="preserve"> </w:t>
      </w:r>
      <w:r>
        <w:rPr>
          <w:iCs/>
          <w:i/>
        </w:rPr>
        <w:t xml:space="preserve">EPG</w:t>
      </w:r>
      <w:r>
        <w:t xml:space="preserve"> </w:t>
      </w:r>
      <w:r>
        <w:t xml:space="preserve">(electronic program guide) is the schedule file that cable boxes, TV-guide services and apps read to show</w:t>
      </w:r>
      <w:r>
        <w:t xml:space="preserve"> </w:t>
      </w:r>
      <w:r>
        <w:t xml:space="preserve">“</w:t>
      </w:r>
      <w:r>
        <w:t xml:space="preserve">what is on</w:t>
      </w:r>
      <w:r>
        <w:t xml:space="preserve">”</w:t>
      </w:r>
      <w:r>
        <w:t xml:space="preserve">. EPG Export turns your published schedule for the next several days into such a file. Each</w:t>
      </w:r>
      <w:r>
        <w:t xml:space="preserve"> </w:t>
      </w:r>
      <w:r>
        <w:rPr>
          <w:iCs/>
          <w:i/>
        </w:rPr>
        <w:t xml:space="preserve">export</w:t>
      </w:r>
      <w:r>
        <w:t xml:space="preserve"> </w:t>
      </w:r>
      <w:r>
        <w:t xml:space="preserve">is a saved setup naming a channel, a file type, how many days ahead, and optionally a web address to send the file to.</w:t>
      </w:r>
    </w:p>
    <w:p>
      <w:pPr>
        <w:pStyle w:val="BlockText"/>
      </w:pPr>
      <w:r>
        <w:rPr>
          <w:bCs/>
          <w:b/>
        </w:rPr>
        <w:t xml:space="preserve">Note:</w:t>
      </w:r>
      <w:r>
        <w:t xml:space="preserve"> </w:t>
      </w:r>
      <w:r>
        <w:rPr>
          <w:bCs/>
          <w:b/>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Cs/>
          <w:b/>
        </w:rPr>
        <w:t xml:space="preserve">EPG Export</w:t>
      </w:r>
      <w:r>
        <w:t xml:space="preserve"> </w:t>
      </w:r>
      <w:r>
        <w:t xml:space="preserve">makes a file for outside services from the schedule that already exists.</w:t>
      </w:r>
    </w:p>
    <w:bookmarkStart w:id="216" w:name="before-you-start-6"/>
    <w:p>
      <w:pPr>
        <w:pStyle w:val="Heading4"/>
      </w:pPr>
      <w:r>
        <w:t xml:space="preserve">Before you start</w:t>
      </w:r>
    </w:p>
    <w:p>
      <w:pPr>
        <w:numPr>
          <w:ilvl w:val="0"/>
          <w:numId w:val="1124"/>
        </w:numPr>
        <w:pStyle w:val="Compact"/>
      </w:pPr>
      <w:r>
        <w:t xml:space="preserve">The items you want in the file must be</w:t>
      </w:r>
      <w:r>
        <w:t xml:space="preserve"> </w:t>
      </w:r>
      <w:r>
        <w:rPr>
          <w:bCs/>
          <w:b/>
        </w:rPr>
        <w:t xml:space="preserve">published</w:t>
      </w:r>
      <w:r>
        <w:t xml:space="preserve"> </w:t>
      </w:r>
      <w:r>
        <w:t xml:space="preserve">on the Schedule screen. The file contains only published items on that channel that start between now and the number of days ahead.</w:t>
      </w:r>
    </w:p>
    <w:p>
      <w:pPr>
        <w:numPr>
          <w:ilvl w:val="0"/>
          <w:numId w:val="1124"/>
        </w:numPr>
        <w:pStyle w:val="Compact"/>
      </w:pPr>
      <w:r>
        <w:t xml:space="preserve">You need the channel’s id. The</w:t>
      </w:r>
      <w:r>
        <w:t xml:space="preserve"> </w:t>
      </w:r>
      <w:r>
        <w:rPr>
          <w:bCs/>
          <w:b/>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numPr>
          <w:ilvl w:val="0"/>
          <w:numId w:val="1124"/>
        </w:numPr>
        <w:pStyle w:val="Compact"/>
      </w:pPr>
      <w:r>
        <w:t xml:space="preserve">Ask the guide service for a sample file and its address first. In testing we could not confirm that any particular service, such as TitanTV, accepts what CivicCast makes. The</w:t>
      </w:r>
      <w:r>
        <w:t xml:space="preserve"> </w:t>
      </w:r>
      <w:r>
        <w:t xml:space="preserve">“</w:t>
      </w:r>
      <w:r>
        <w:t xml:space="preserve">X-List</w:t>
      </w:r>
      <w:r>
        <w:t xml:space="preserve">”</w:t>
      </w:r>
      <w:r>
        <w:t xml:space="preserve"> </w:t>
      </w:r>
      <w:r>
        <w:t xml:space="preserve">format here is a generic eight-column table.</w:t>
      </w:r>
    </w:p>
    <w:bookmarkEnd w:id="216"/>
    <w:bookmarkStart w:id="217" w:name="create-an-export-and-download-the-file"/>
    <w:p>
      <w:pPr>
        <w:pStyle w:val="Heading4"/>
      </w:pPr>
      <w:r>
        <w:t xml:space="preserve">Create an export and download the file</w:t>
      </w:r>
    </w:p>
    <w:p>
      <w:pPr>
        <w:numPr>
          <w:ilvl w:val="0"/>
          <w:numId w:val="1125"/>
        </w:numPr>
        <w:pStyle w:val="Compact"/>
      </w:pPr>
      <w:r>
        <w:t xml:space="preserve">Open</w:t>
      </w:r>
      <w:r>
        <w:t xml:space="preserve"> </w:t>
      </w:r>
      <w:r>
        <w:rPr>
          <w:bCs/>
          <w:b/>
        </w:rPr>
        <w:t xml:space="preserve">Publish</w:t>
      </w:r>
      <w:r>
        <w:t xml:space="preserve">, then</w:t>
      </w:r>
      <w:r>
        <w:t xml:space="preserve"> </w:t>
      </w:r>
      <w:r>
        <w:rPr>
          <w:bCs/>
          <w:b/>
        </w:rPr>
        <w:t xml:space="preserve">EPG Export</w:t>
      </w:r>
      <w:r>
        <w:t xml:space="preserve">.</w:t>
      </w:r>
    </w:p>
    <w:p>
      <w:pPr>
        <w:numPr>
          <w:ilvl w:val="0"/>
          <w:numId w:val="1125"/>
        </w:numPr>
        <w:pStyle w:val="Compact"/>
      </w:pPr>
      <w:r>
        <w:t xml:space="preserve">In</w:t>
      </w:r>
      <w:r>
        <w:t xml:space="preserve"> </w:t>
      </w:r>
      <w:r>
        <w:rPr>
          <w:bCs/>
          <w:b/>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numPr>
          <w:ilvl w:val="0"/>
          <w:numId w:val="1125"/>
        </w:numPr>
        <w:pStyle w:val="Compact"/>
      </w:pPr>
      <w:r>
        <w:t xml:space="preserve">In</w:t>
      </w:r>
      <w:r>
        <w:t xml:space="preserve"> </w:t>
      </w:r>
      <w:r>
        <w:rPr>
          <w:bCs/>
          <w:b/>
        </w:rPr>
        <w:t xml:space="preserve">Channel ID</w:t>
      </w:r>
      <w:r>
        <w:t xml:space="preserve">, type the channel’s id.</w:t>
      </w:r>
    </w:p>
    <w:p>
      <w:pPr>
        <w:numPr>
          <w:ilvl w:val="0"/>
          <w:numId w:val="1125"/>
        </w:numPr>
        <w:pStyle w:val="Compact"/>
      </w:pPr>
      <w:r>
        <w:t xml:space="preserve">In</w:t>
      </w:r>
      <w:r>
        <w:t xml:space="preserve"> </w:t>
      </w:r>
      <w:r>
        <w:rPr>
          <w:bCs/>
          <w:b/>
        </w:rPr>
        <w:t xml:space="preserve">Format</w:t>
      </w:r>
      <w:r>
        <w:t xml:space="preserve">, choose</w:t>
      </w:r>
      <w:r>
        <w:t xml:space="preserve"> </w:t>
      </w:r>
      <w:r>
        <w:rPr>
          <w:bCs/>
          <w:b/>
        </w:rPr>
        <w:t xml:space="preserve">X-List (TV Guide / TitanTV)</w:t>
      </w:r>
      <w:r>
        <w:t xml:space="preserve">,</w:t>
      </w:r>
      <w:r>
        <w:t xml:space="preserve"> </w:t>
      </w:r>
      <w:r>
        <w:rPr>
          <w:bCs/>
          <w:b/>
        </w:rPr>
        <w:t xml:space="preserve">XMLTV</w:t>
      </w:r>
      <w:r>
        <w:t xml:space="preserve"> </w:t>
      </w:r>
      <w:r>
        <w:t xml:space="preserve">(a common TV-guide file format) or</w:t>
      </w:r>
      <w:r>
        <w:t xml:space="preserve"> </w:t>
      </w:r>
      <w:r>
        <w:rPr>
          <w:bCs/>
          <w:b/>
        </w:rPr>
        <w:t xml:space="preserve">CSV</w:t>
      </w:r>
      <w:r>
        <w:t xml:space="preserve">. Ask the guide service which one it reads.</w:t>
      </w:r>
    </w:p>
    <w:p>
      <w:pPr>
        <w:numPr>
          <w:ilvl w:val="0"/>
          <w:numId w:val="1125"/>
        </w:numPr>
        <w:pStyle w:val="Compact"/>
      </w:pPr>
      <w:r>
        <w:t xml:space="preserve">In</w:t>
      </w:r>
      <w:r>
        <w:t xml:space="preserve"> </w:t>
      </w:r>
      <w:r>
        <w:rPr>
          <w:bCs/>
          <w:b/>
        </w:rPr>
        <w:t xml:space="preserve">Horizon (days)</w:t>
      </w:r>
      <w:r>
        <w:t xml:space="preserve">, type how many days ahead to include. The box starts at 14. It must be more than 0.</w:t>
      </w:r>
    </w:p>
    <w:p>
      <w:pPr>
        <w:numPr>
          <w:ilvl w:val="0"/>
          <w:numId w:val="1125"/>
        </w:numPr>
        <w:pStyle w:val="Compact"/>
      </w:pPr>
      <w:r>
        <w:t xml:space="preserve">Leave</w:t>
      </w:r>
      <w:r>
        <w:t xml:space="preserve"> </w:t>
      </w:r>
      <w:r>
        <w:rPr>
          <w:bCs/>
          <w:b/>
        </w:rPr>
        <w:t xml:space="preserve">Aggregator endpoint (optional)</w:t>
      </w:r>
      <w:r>
        <w:t xml:space="preserve"> </w:t>
      </w:r>
      <w:r>
        <w:t xml:space="preserve">empty. An empty address means</w:t>
      </w:r>
      <w:r>
        <w:t xml:space="preserve"> </w:t>
      </w:r>
      <w:r>
        <w:t xml:space="preserve">“</w:t>
      </w:r>
      <w:r>
        <w:t xml:space="preserve">give me the file to download</w:t>
      </w:r>
      <w:r>
        <w:t xml:space="preserve">”</w:t>
      </w:r>
      <w:r>
        <w:t xml:space="preserve">.</w:t>
      </w:r>
    </w:p>
    <w:p>
      <w:pPr>
        <w:numPr>
          <w:ilvl w:val="0"/>
          <w:numId w:val="1125"/>
        </w:numPr>
        <w:pStyle w:val="Compact"/>
      </w:pPr>
      <w:r>
        <w:t xml:space="preserve">Click</w:t>
      </w:r>
      <w:r>
        <w:t xml:space="preserve"> </w:t>
      </w:r>
      <w:r>
        <w:rPr>
          <w:bCs/>
          <w:b/>
        </w:rPr>
        <w:t xml:space="preserve">Create config</w:t>
      </w:r>
      <w:r>
        <w:t xml:space="preserve">.</w:t>
      </w:r>
    </w:p>
    <w:p>
      <w:pPr>
        <w:numPr>
          <w:ilvl w:val="0"/>
          <w:numId w:val="1125"/>
        </w:numPr>
        <w:pStyle w:val="Compact"/>
      </w:pPr>
      <w:r>
        <w:t xml:space="preserve">In the</w:t>
      </w:r>
      <w:r>
        <w:t xml:space="preserve"> </w:t>
      </w:r>
      <w:r>
        <w:rPr>
          <w:bCs/>
          <w:b/>
        </w:rPr>
        <w:t xml:space="preserve">Configured exports</w:t>
      </w:r>
      <w:r>
        <w:t xml:space="preserve"> </w:t>
      </w:r>
      <w:r>
        <w:t xml:space="preserve">list, click</w:t>
      </w:r>
      <w:r>
        <w:t xml:space="preserve"> </w:t>
      </w:r>
      <w:r>
        <w:rPr>
          <w:bCs/>
          <w:b/>
        </w:rPr>
        <w:t xml:space="preserve">Generate now</w:t>
      </w:r>
      <w:r>
        <w:t xml:space="preserve"> </w:t>
      </w:r>
      <w:r>
        <w:t xml:space="preserve">on your export.</w:t>
      </w:r>
    </w:p>
    <w:p>
      <w:pPr>
        <w:numPr>
          <w:ilvl w:val="0"/>
          <w:numId w:val="1125"/>
        </w:numPr>
        <w:pStyle w:val="Compact"/>
      </w:pPr>
      <w:r>
        <w:t xml:space="preserve">Click</w:t>
      </w:r>
      <w:r>
        <w:t xml:space="preserve"> </w:t>
      </w:r>
      <w:r>
        <w:rPr>
          <w:bCs/>
          <w:b/>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Cs/>
          <w:b/>
        </w:rPr>
        <w:t xml:space="preserve">Download document</w:t>
      </w:r>
      <w:r>
        <w:t xml:space="preserve"> </w:t>
      </w:r>
      <w:r>
        <w:t xml:space="preserve">button. A</w:t>
      </w:r>
      <w:r>
        <w:t xml:space="preserve"> </w:t>
      </w:r>
      <w:r>
        <w:rPr>
          <w:iCs/>
          <w:i/>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Cs/>
          <w:b/>
        </w:rPr>
        <w:t xml:space="preserve">UTC</w:t>
      </w:r>
      <w:r>
        <w:t xml:space="preserve">, and the recording’s title.</w:t>
      </w:r>
    </w:p>
    <w:p>
      <w:pPr>
        <w:pStyle w:val="BlockText"/>
      </w:pPr>
      <w:r>
        <w:rPr>
          <w:bCs/>
          <w:b/>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Cs/>
          <w:b/>
        </w:rPr>
        <w:t xml:space="preserve">Note:</w:t>
      </w:r>
      <w:r>
        <w:t xml:space="preserve"> </w:t>
      </w:r>
      <w:r>
        <w:rPr>
          <w:bCs/>
          <w:b/>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17"/>
    <w:bookmarkStart w:id="218" w:name="send-the-file-to-an-address-instead"/>
    <w:p>
      <w:pPr>
        <w:pStyle w:val="Heading4"/>
      </w:pPr>
      <w:r>
        <w:t xml:space="preserve">Send the file to an address instead</w:t>
      </w:r>
    </w:p>
    <w:p>
      <w:pPr>
        <w:pStyle w:val="FirstParagraph"/>
      </w:pPr>
      <w:r>
        <w:t xml:space="preserve">If you give an address in</w:t>
      </w:r>
      <w:r>
        <w:t xml:space="preserve"> </w:t>
      </w:r>
      <w:r>
        <w:rPr>
          <w:bCs/>
          <w:b/>
        </w:rPr>
        <w:t xml:space="preserve">Aggregator endpoint (optional)</w:t>
      </w:r>
      <w:r>
        <w:t xml:space="preserve">,</w:t>
      </w:r>
      <w:r>
        <w:t xml:space="preserve"> </w:t>
      </w:r>
      <w:r>
        <w:rPr>
          <w:bCs/>
          <w:b/>
        </w:rPr>
        <w:t xml:space="preserve">Generate now</w:t>
      </w:r>
      <w:r>
        <w:t xml:space="preserve"> </w:t>
      </w:r>
      <w:r>
        <w:t xml:space="preserve">sends the file there.</w:t>
      </w:r>
    </w:p>
    <w:p>
      <w:pPr>
        <w:numPr>
          <w:ilvl w:val="0"/>
          <w:numId w:val="1126"/>
        </w:numPr>
        <w:pStyle w:val="Compact"/>
      </w:pPr>
      <w:r>
        <w:t xml:space="preserve">Edit your export, or create a new one.</w:t>
      </w:r>
    </w:p>
    <w:p>
      <w:pPr>
        <w:numPr>
          <w:ilvl w:val="0"/>
          <w:numId w:val="1126"/>
        </w:numPr>
        <w:pStyle w:val="Compact"/>
      </w:pPr>
      <w:r>
        <w:t xml:space="preserve">Type the service’s address in</w:t>
      </w:r>
      <w:r>
        <w:t xml:space="preserve"> </w:t>
      </w:r>
      <w:r>
        <w:rPr>
          <w:bCs/>
          <w:b/>
        </w:rPr>
        <w:t xml:space="preserve">Aggregator endpoint (optional)</w:t>
      </w:r>
      <w:r>
        <w:t xml:space="preserve">. It must start with</w:t>
      </w:r>
      <w:r>
        <w:t xml:space="preserve"> </w:t>
      </w:r>
      <w:r>
        <w:rPr>
          <w:rStyle w:val="VerbatimChar"/>
        </w:rPr>
        <w:t xml:space="preserve">https://</w:t>
      </w:r>
      <w:r>
        <w:t xml:space="preserve">.</w:t>
      </w:r>
    </w:p>
    <w:p>
      <w:pPr>
        <w:numPr>
          <w:ilvl w:val="0"/>
          <w:numId w:val="1126"/>
        </w:numPr>
        <w:pStyle w:val="Compact"/>
      </w:pPr>
      <w:r>
        <w:t xml:space="preserve">Click</w:t>
      </w:r>
      <w:r>
        <w:t xml:space="preserve"> </w:t>
      </w:r>
      <w:r>
        <w:rPr>
          <w:bCs/>
          <w:b/>
        </w:rPr>
        <w:t xml:space="preserve">Save changes</w:t>
      </w:r>
      <w:r>
        <w:t xml:space="preserve"> </w:t>
      </w:r>
      <w:r>
        <w:t xml:space="preserve">or</w:t>
      </w:r>
      <w:r>
        <w:t xml:space="preserve"> </w:t>
      </w:r>
      <w:r>
        <w:rPr>
          <w:bCs/>
          <w:b/>
        </w:rPr>
        <w:t xml:space="preserve">Create config</w:t>
      </w:r>
      <w:r>
        <w:t xml:space="preserve">.</w:t>
      </w:r>
    </w:p>
    <w:p>
      <w:pPr>
        <w:numPr>
          <w:ilvl w:val="0"/>
          <w:numId w:val="1126"/>
        </w:numPr>
        <w:pStyle w:val="Compact"/>
      </w:pPr>
      <w:r>
        <w:t xml:space="preserve">Click</w:t>
      </w:r>
      <w:r>
        <w:t xml:space="preserve"> </w:t>
      </w:r>
      <w:r>
        <w:rPr>
          <w:bCs/>
          <w:b/>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Cs/>
          <w:b/>
        </w:rPr>
        <w:t xml:space="preserve">Warning:</w:t>
      </w:r>
      <w:r>
        <w:t xml:space="preserve"> </w:t>
      </w:r>
      <w:r>
        <w:rPr>
          <w:bCs/>
          <w:b/>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Cs/>
          <w:b/>
        </w:rPr>
        <w:t xml:space="preserve">Generate now</w:t>
      </w:r>
      <w:r>
        <w:t xml:space="preserve"> </w:t>
      </w:r>
      <w:r>
        <w:t xml:space="preserve">sends it again.</w:t>
      </w:r>
    </w:p>
    <w:p>
      <w:pPr>
        <w:pStyle w:val="FirstParagraph"/>
      </w:pPr>
      <w:r>
        <w:t xml:space="preserve">If the send fails, the panel says</w:t>
      </w:r>
      <w:r>
        <w:t xml:space="preserve"> </w:t>
      </w:r>
      <w:r>
        <w:t xml:space="preserve">“</w:t>
      </w:r>
      <w:r>
        <w:t xml:space="preserve">Push failed</w:t>
      </w:r>
      <w:r>
        <w:t xml:space="preserve">”</w:t>
      </w:r>
      <w:r>
        <w:t xml:space="preserve"> </w:t>
      </w:r>
      <w:r>
        <w:t xml:space="preserve">with a reason, and gives you no file to download. To get a file, clear the address and run</w:t>
      </w:r>
      <w:r>
        <w:t xml:space="preserve"> </w:t>
      </w:r>
      <w:r>
        <w:rPr>
          <w:bCs/>
          <w:b/>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18"/>
    <w:bookmarkStart w:id="219" w:name="change-or-remove-an-export"/>
    <w:p>
      <w:pPr>
        <w:pStyle w:val="Heading4"/>
      </w:pPr>
      <w:r>
        <w:t xml:space="preserve">Change or remove an export</w:t>
      </w:r>
    </w:p>
    <w:p>
      <w:pPr>
        <w:numPr>
          <w:ilvl w:val="0"/>
          <w:numId w:val="1127"/>
        </w:numPr>
        <w:pStyle w:val="Compact"/>
      </w:pPr>
      <w:r>
        <w:t xml:space="preserve">To change days ahead, address or field map, click</w:t>
      </w:r>
      <w:r>
        <w:t xml:space="preserve"> </w:t>
      </w:r>
      <w:r>
        <w:rPr>
          <w:bCs/>
          <w:b/>
        </w:rPr>
        <w:t xml:space="preserve">Edit</w:t>
      </w:r>
      <w:r>
        <w:t xml:space="preserve">, change the box, and click</w:t>
      </w:r>
      <w:r>
        <w:t xml:space="preserve"> </w:t>
      </w:r>
      <w:r>
        <w:rPr>
          <w:bCs/>
          <w:b/>
        </w:rPr>
        <w:t xml:space="preserve">Save changes</w:t>
      </w:r>
      <w:r>
        <w:t xml:space="preserve">. Clearing the address switches the export to download-only.</w:t>
      </w:r>
    </w:p>
    <w:p>
      <w:pPr>
        <w:numPr>
          <w:ilvl w:val="0"/>
          <w:numId w:val="1127"/>
        </w:numPr>
        <w:pStyle w:val="Compact"/>
      </w:pPr>
      <w:r>
        <w:t xml:space="preserve">To remove an export, click</w:t>
      </w:r>
      <w:r>
        <w:t xml:space="preserve"> </w:t>
      </w:r>
      <w:r>
        <w:rPr>
          <w:bCs/>
          <w:b/>
        </w:rPr>
        <w:t xml:space="preserve">Delete</w:t>
      </w:r>
      <w:r>
        <w:t xml:space="preserve">, then</w:t>
      </w:r>
      <w:r>
        <w:t xml:space="preserve"> </w:t>
      </w:r>
      <w:r>
        <w:rPr>
          <w:bCs/>
          <w:b/>
        </w:rPr>
        <w:t xml:space="preserve">Confirm delete</w:t>
      </w:r>
      <w:r>
        <w:t xml:space="preserve">. Data the guide service already received stays there.</w:t>
      </w:r>
    </w:p>
    <w:bookmarkEnd w:id="219"/>
    <w:bookmarkEnd w:id="220"/>
    <w:bookmarkStart w:id="225"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w:t>
      </w:r>
      <w:r>
        <w:t xml:space="preserve">sponsor acknowledgment</w:t>
      </w:r>
      <w:r>
        <w:t xml:space="preserve">”</w:t>
      </w:r>
      <w:r>
        <w:t xml:space="preserve"> </w:t>
      </w:r>
      <w:r>
        <w:t xml:space="preserve">messages, such as</w:t>
      </w:r>
      <w:r>
        <w:t xml:space="preserve"> </w:t>
      </w:r>
      <w:r>
        <w:t xml:space="preserve">“</w:t>
      </w:r>
      <w:r>
        <w:t xml:space="preserve">Support for this program comes from Acme Co-op</w:t>
      </w:r>
      <w:r>
        <w:t xml:space="preserve">”</w:t>
      </w:r>
      <w:r>
        <w:t xml:space="preserve">. The screen uses these words:</w:t>
      </w:r>
    </w:p>
    <w:p>
      <w:pPr>
        <w:numPr>
          <w:ilvl w:val="0"/>
          <w:numId w:val="1128"/>
        </w:numPr>
        <w:pStyle w:val="Compact"/>
      </w:pPr>
      <w:r>
        <w:t xml:space="preserve">A</w:t>
      </w:r>
      <w:r>
        <w:t xml:space="preserve"> </w:t>
      </w:r>
      <w:r>
        <w:rPr>
          <w:bCs/>
          <w:b/>
        </w:rPr>
        <w:t xml:space="preserve">spot</w:t>
      </w:r>
      <w:r>
        <w:t xml:space="preserve"> </w:t>
      </w:r>
      <w:r>
        <w:t xml:space="preserve">is one short sponsor video, with the sponsor’s name.</w:t>
      </w:r>
    </w:p>
    <w:p>
      <w:pPr>
        <w:numPr>
          <w:ilvl w:val="0"/>
          <w:numId w:val="1128"/>
        </w:numPr>
        <w:pStyle w:val="Compact"/>
      </w:pPr>
      <w:r>
        <w:t xml:space="preserve">A</w:t>
      </w:r>
      <w:r>
        <w:t xml:space="preserve"> </w:t>
      </w:r>
      <w:r>
        <w:rPr>
          <w:bCs/>
          <w:b/>
        </w:rPr>
        <w:t xml:space="preserve">flight</w:t>
      </w:r>
      <w:r>
        <w:t xml:space="preserve"> </w:t>
      </w:r>
      <w:r>
        <w:t xml:space="preserve">is a sponsor’s run: which spot, which channels, and between which dates.</w:t>
      </w:r>
    </w:p>
    <w:p>
      <w:pPr>
        <w:numPr>
          <w:ilvl w:val="0"/>
          <w:numId w:val="1128"/>
        </w:numPr>
        <w:pStyle w:val="Compact"/>
      </w:pPr>
      <w:r>
        <w:t xml:space="preserve">A</w:t>
      </w:r>
      <w:r>
        <w:t xml:space="preserve"> </w:t>
      </w:r>
      <w:r>
        <w:rPr>
          <w:bCs/>
          <w:b/>
        </w:rPr>
        <w:t xml:space="preserve">placement</w:t>
      </w:r>
      <w:r>
        <w:t xml:space="preserve"> </w:t>
      </w:r>
      <w:r>
        <w:t xml:space="preserve">is a specific schedule slot a spot was assigned to.</w:t>
      </w:r>
    </w:p>
    <w:p>
      <w:pPr>
        <w:numPr>
          <w:ilvl w:val="0"/>
          <w:numId w:val="1128"/>
        </w:numPr>
        <w:pStyle w:val="Compact"/>
      </w:pPr>
      <w:r>
        <w:t xml:space="preserve">An</w:t>
      </w:r>
      <w:r>
        <w:t xml:space="preserve"> </w:t>
      </w:r>
      <w:r>
        <w:rPr>
          <w:bCs/>
          <w:b/>
        </w:rPr>
        <w:t xml:space="preserve">affidavit</w:t>
      </w:r>
      <w:r>
        <w:t xml:space="preserve"> </w:t>
      </w:r>
      <w:r>
        <w:t xml:space="preserve">is a sponsor-ready list of every time their spot aired, used for billing.</w:t>
      </w:r>
    </w:p>
    <w:p>
      <w:pPr>
        <w:pStyle w:val="BlockText"/>
      </w:pPr>
      <w:r>
        <w:rPr>
          <w:bCs/>
          <w:b/>
        </w:rPr>
        <w:t xml:space="preserve">Known issue (beta.11):</w:t>
      </w:r>
      <w:r>
        <w:t xml:space="preserve"> </w:t>
      </w:r>
      <w:r>
        <w:rPr>
          <w:bCs/>
          <w:b/>
        </w:rPr>
        <w:t xml:space="preserve">In beta.11 Underwriting is a planning list, not a working sponsor system.</w:t>
      </w:r>
      <w:r>
        <w:t xml:space="preserve"> </w:t>
      </w:r>
      <w:r>
        <w:t xml:space="preserve">You can record spots and flights, but nothing puts a spot on the air, and the affidavit stays empty. In the code we read:</w:t>
      </w:r>
    </w:p>
    <w:p>
      <w:pPr>
        <w:numPr>
          <w:ilvl w:val="0"/>
          <w:numId w:val="1129"/>
        </w:numPr>
        <w:pStyle w:val="Compact"/>
      </w:pPr>
      <w:r>
        <w:t xml:space="preserve">The only thing that creates placements is a manual request sent to the station’s programming interface. No button on this screen sends it, and nothing in the station sends it by itself.</w:t>
      </w:r>
    </w:p>
    <w:p>
      <w:pPr>
        <w:numPr>
          <w:ilvl w:val="0"/>
          <w:numId w:val="1129"/>
        </w:numPr>
        <w:pStyle w:val="Compact"/>
      </w:pPr>
      <w:r>
        <w:t xml:space="preserve">Nothing that plays video reads placements.</w:t>
      </w:r>
    </w:p>
    <w:p>
      <w:pPr>
        <w:numPr>
          <w:ilvl w:val="0"/>
          <w:numId w:val="1129"/>
        </w:numPr>
        <w:pStyle w:val="Compact"/>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w:t>
      </w:r>
      <w:r>
        <w:t xml:space="preserve">airing reports build from it</w:t>
      </w:r>
      <w:r>
        <w:t xml:space="preserve">”</w:t>
      </w:r>
      <w:r>
        <w:t xml:space="preserve"> </w:t>
      </w:r>
      <w:r>
        <w:t xml:space="preserve">and</w:t>
      </w:r>
      <w:r>
        <w:t xml:space="preserve"> </w:t>
      </w:r>
      <w:r>
        <w:t xml:space="preserve">“</w:t>
      </w:r>
      <w:r>
        <w:t xml:space="preserve">placements appear here automatically</w:t>
      </w:r>
      <w:r>
        <w:t xml:space="preserve">”</w:t>
      </w:r>
      <w:r>
        <w:t xml:space="preserve">, are therefore wrong for beta.11. We have not run this on a live station. Do not tell a sponsor that CivicCast will insert their message or produce billing proof.</w:t>
      </w:r>
    </w:p>
    <w:bookmarkStart w:id="221" w:name="what-does-work"/>
    <w:p>
      <w:pPr>
        <w:pStyle w:val="Heading4"/>
      </w:pPr>
      <w:r>
        <w:t xml:space="preserve">What does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You can</w:t>
            </w:r>
          </w:p>
        </w:tc>
        <w:tc>
          <w:tcPr/>
          <w:p>
            <w:pPr>
              <w:pStyle w:val="Compact"/>
              <w:jc w:val="left"/>
            </w:pPr>
            <w:r>
              <w:t xml:space="preserve">Result in beta.11</w:t>
            </w:r>
          </w:p>
        </w:tc>
      </w:tr>
      <w:tr>
        <w:tc>
          <w:tcPr/>
          <w:p>
            <w:pPr>
              <w:pStyle w:val="Compact"/>
              <w:jc w:val="left"/>
            </w:pPr>
            <w:r>
              <w:t xml:space="preserve">Create, edit and delete spots</w:t>
            </w:r>
          </w:p>
        </w:tc>
        <w:tc>
          <w:tcPr/>
          <w:p>
            <w:pPr>
              <w:pStyle w:val="Compact"/>
              <w:jc w:val="left"/>
            </w:pPr>
            <w:r>
              <w:t xml:space="preserve">Saved</w:t>
            </w:r>
          </w:p>
        </w:tc>
      </w:tr>
      <w:tr>
        <w:tc>
          <w:tcPr/>
          <w:p>
            <w:pPr>
              <w:pStyle w:val="Compact"/>
              <w:jc w:val="left"/>
            </w:pPr>
            <w:r>
              <w:t xml:space="preserve">Create, edit and delete flights</w:t>
            </w:r>
          </w:p>
        </w:tc>
        <w:tc>
          <w:tcPr/>
          <w:p>
            <w:pPr>
              <w:pStyle w:val="Compact"/>
              <w:jc w:val="left"/>
            </w:pPr>
            <w:r>
              <w:t xml:space="preserve">Saved</w:t>
            </w:r>
          </w:p>
        </w:tc>
      </w:tr>
      <w:tr>
        <w:tc>
          <w:tcPr/>
          <w:p>
            <w:pPr>
              <w:pStyle w:val="Compact"/>
              <w:jc w:val="left"/>
            </w:pPr>
            <w:r>
              <w:t xml:space="preserve">Tick the compliance attestation</w:t>
            </w:r>
          </w:p>
        </w:tc>
        <w:tc>
          <w:tcPr/>
          <w:p>
            <w:pPr>
              <w:pStyle w:val="Compact"/>
              <w:jc w:val="left"/>
            </w:pPr>
            <w:r>
              <w:t xml:space="preserve">Saved as a record that a person reviewed the spot</w:t>
            </w:r>
          </w:p>
        </w:tc>
      </w:tr>
      <w:tr>
        <w:tc>
          <w:tcPr/>
          <w:p>
            <w:pPr>
              <w:pStyle w:val="Compact"/>
              <w:jc w:val="left"/>
            </w:pPr>
            <w:r>
              <w:t xml:space="preserve">Read</w:t>
            </w:r>
            <w:r>
              <w:t xml:space="preserve"> </w:t>
            </w:r>
            <w:r>
              <w:rPr>
                <w:bCs/>
                <w:b/>
              </w:rPr>
              <w:t xml:space="preserve">Placements</w:t>
            </w:r>
          </w:p>
        </w:tc>
        <w:tc>
          <w:tcPr/>
          <w:p>
            <w:pPr>
              <w:pStyle w:val="Compact"/>
              <w:jc w:val="left"/>
            </w:pPr>
            <w:r>
              <w:t xml:space="preserve">Empty unless IT staff trigger the compile request</w:t>
            </w:r>
          </w:p>
        </w:tc>
      </w:tr>
      <w:tr>
        <w:tc>
          <w:tcPr/>
          <w:p>
            <w:pPr>
              <w:pStyle w:val="Compact"/>
              <w:jc w:val="left"/>
            </w:pPr>
            <w:r>
              <w:t xml:space="preserve">Read</w:t>
            </w:r>
            <w:r>
              <w:t xml:space="preserve"> </w:t>
            </w:r>
            <w:r>
              <w:rPr>
                <w:bCs/>
                <w:b/>
              </w:rPr>
              <w:t xml:space="preserve">Affidavits</w:t>
            </w:r>
          </w:p>
        </w:tc>
        <w:tc>
          <w:tcPr/>
          <w:p>
            <w:pPr>
              <w:pStyle w:val="Compact"/>
              <w:jc w:val="left"/>
            </w:pPr>
            <w:r>
              <w:t xml:space="preserve">Empty</w:t>
            </w:r>
          </w:p>
        </w:tc>
      </w:tr>
      <w:tr>
        <w:tc>
          <w:tcPr/>
          <w:p>
            <w:pPr>
              <w:pStyle w:val="Compact"/>
              <w:jc w:val="left"/>
            </w:pPr>
            <w:r>
              <w:t xml:space="preserve">Click</w:t>
            </w:r>
            <w:r>
              <w:t xml:space="preserve"> </w:t>
            </w:r>
            <w:r>
              <w:rPr>
                <w:bCs/>
                <w:b/>
              </w:rPr>
              <w:t xml:space="preserve">Download CSV</w:t>
            </w:r>
            <w:r>
              <w:t xml:space="preserve">,</w:t>
            </w:r>
            <w:r>
              <w:t xml:space="preserve"> </w:t>
            </w:r>
            <w:r>
              <w:rPr>
                <w:bCs/>
                <w:b/>
              </w:rPr>
              <w:t xml:space="preserve">Download XML</w:t>
            </w:r>
            <w:r>
              <w:t xml:space="preserve">,</w:t>
            </w:r>
            <w:r>
              <w:t xml:space="preserve"> </w:t>
            </w:r>
            <w:r>
              <w:rPr>
                <w:bCs/>
                <w:b/>
              </w:rPr>
              <w:t xml:space="preserve">Download PDF</w:t>
            </w:r>
          </w:p>
        </w:tc>
        <w:tc>
          <w:tcPr/>
          <w:p>
            <w:pPr>
              <w:pStyle w:val="Compact"/>
              <w:jc w:val="left"/>
            </w:pPr>
            <w:r>
              <w:t xml:space="preserve">Shows an error instead of a file (below)</w:t>
            </w:r>
          </w:p>
        </w:tc>
      </w:tr>
    </w:tbl>
    <w:bookmarkEnd w:id="221"/>
    <w:bookmarkStart w:id="222" w:name="add-a-spot"/>
    <w:p>
      <w:pPr>
        <w:pStyle w:val="Heading4"/>
      </w:pPr>
      <w:r>
        <w:t xml:space="preserve">Add a spot</w:t>
      </w:r>
    </w:p>
    <w:p>
      <w:pPr>
        <w:numPr>
          <w:ilvl w:val="0"/>
          <w:numId w:val="1130"/>
        </w:numPr>
        <w:pStyle w:val="Compact"/>
      </w:pPr>
      <w:r>
        <w:t xml:space="preserve">Open</w:t>
      </w:r>
      <w:r>
        <w:t xml:space="preserve"> </w:t>
      </w:r>
      <w:r>
        <w:rPr>
          <w:bCs/>
          <w:b/>
        </w:rPr>
        <w:t xml:space="preserve">Publish</w:t>
      </w:r>
      <w:r>
        <w:t xml:space="preserve">, then</w:t>
      </w:r>
      <w:r>
        <w:t xml:space="preserve"> </w:t>
      </w:r>
      <w:r>
        <w:rPr>
          <w:bCs/>
          <w:b/>
        </w:rPr>
        <w:t xml:space="preserve">Underwriting</w:t>
      </w:r>
      <w:r>
        <w:t xml:space="preserve">, then the</w:t>
      </w:r>
      <w:r>
        <w:t xml:space="preserve"> </w:t>
      </w:r>
      <w:r>
        <w:rPr>
          <w:bCs/>
          <w:b/>
        </w:rPr>
        <w:t xml:space="preserve">Spots</w:t>
      </w:r>
      <w:r>
        <w:t xml:space="preserve"> </w:t>
      </w:r>
      <w:r>
        <w:t xml:space="preserve">tab (Publish operator or Setup admin).</w:t>
      </w:r>
    </w:p>
    <w:p>
      <w:pPr>
        <w:numPr>
          <w:ilvl w:val="0"/>
          <w:numId w:val="1130"/>
        </w:numPr>
        <w:pStyle w:val="Compact"/>
      </w:pPr>
      <w:r>
        <w:t xml:space="preserve">In</w:t>
      </w:r>
      <w:r>
        <w:t xml:space="preserve"> </w:t>
      </w:r>
      <w:r>
        <w:rPr>
          <w:bCs/>
          <w:b/>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numPr>
          <w:ilvl w:val="0"/>
          <w:numId w:val="1130"/>
        </w:numPr>
        <w:pStyle w:val="Compact"/>
      </w:pPr>
      <w:r>
        <w:t xml:space="preserve">In</w:t>
      </w:r>
      <w:r>
        <w:t xml:space="preserve"> </w:t>
      </w:r>
      <w:r>
        <w:rPr>
          <w:bCs/>
          <w:b/>
        </w:rPr>
        <w:t xml:space="preserve">Underwriter</w:t>
      </w:r>
      <w:r>
        <w:t xml:space="preserve">, type the sponsor’s business name exactly as you will type it later when you look for it. The affidavit matches the name exactly, including capitals.</w:t>
      </w:r>
    </w:p>
    <w:p>
      <w:pPr>
        <w:numPr>
          <w:ilvl w:val="0"/>
          <w:numId w:val="1130"/>
        </w:numPr>
        <w:pStyle w:val="Compact"/>
      </w:pPr>
      <w:r>
        <w:t xml:space="preserve">In</w:t>
      </w:r>
      <w:r>
        <w:t xml:space="preserve"> </w:t>
      </w:r>
      <w:r>
        <w:rPr>
          <w:bCs/>
          <w:b/>
        </w:rPr>
        <w:t xml:space="preserve">Asset ID (the :15 / :30 acknowledgment video)</w:t>
      </w:r>
      <w:r>
        <w:t xml:space="preserve">, type the id of the sponsor video (the recording’s id, from the Assets screen). The label’s</w:t>
      </w:r>
      <w:r>
        <w:t xml:space="preserve"> </w:t>
      </w:r>
      <w:r>
        <w:t xml:space="preserve">“</w:t>
      </w:r>
      <w:r>
        <w:t xml:space="preserve">:15 / :30</w:t>
      </w:r>
      <w:r>
        <w:t xml:space="preserve">”</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numPr>
          <w:ilvl w:val="0"/>
          <w:numId w:val="1130"/>
        </w:numPr>
        <w:pStyle w:val="Compact"/>
      </w:pPr>
      <w:r>
        <w:t xml:space="preserve">Read the reminder box about 47 CFR 73.503. It says acknowledgments may name the sponsor, logo, location and a value-neutral description, and may not contain calls to action, prices, comparisons or promotional language.</w:t>
      </w:r>
    </w:p>
    <w:p>
      <w:pPr>
        <w:numPr>
          <w:ilvl w:val="0"/>
          <w:numId w:val="1130"/>
        </w:numPr>
        <w:pStyle w:val="Compact"/>
      </w:pPr>
      <w:r>
        <w:t xml:space="preserve">Tick</w:t>
      </w:r>
      <w:r>
        <w:t xml:space="preserve"> </w:t>
      </w:r>
      <w:r>
        <w:rPr>
          <w:bCs/>
          <w:b/>
        </w:rPr>
        <w:t xml:space="preserve">I attest this spot meets 47 CFR 73.503.</w:t>
      </w:r>
      <w:r>
        <w:t xml:space="preserve"> </w:t>
      </w:r>
      <w:r>
        <w:t xml:space="preserve">only after you have watched the spot.</w:t>
      </w:r>
    </w:p>
    <w:p>
      <w:pPr>
        <w:numPr>
          <w:ilvl w:val="0"/>
          <w:numId w:val="1130"/>
        </w:numPr>
        <w:pStyle w:val="Compact"/>
      </w:pPr>
      <w:r>
        <w:t xml:space="preserve">Optionally write what you checked in</w:t>
      </w:r>
      <w:r>
        <w:t xml:space="preserve"> </w:t>
      </w:r>
      <w:r>
        <w:rPr>
          <w:bCs/>
          <w:b/>
        </w:rPr>
        <w:t xml:space="preserve">Review notes (optional)</w:t>
      </w:r>
      <w:r>
        <w:t xml:space="preserve">.</w:t>
      </w:r>
    </w:p>
    <w:p>
      <w:pPr>
        <w:numPr>
          <w:ilvl w:val="0"/>
          <w:numId w:val="1130"/>
        </w:numPr>
        <w:pStyle w:val="Compact"/>
      </w:pPr>
      <w:r>
        <w:t xml:space="preserve">Click</w:t>
      </w:r>
      <w:r>
        <w:t xml:space="preserve"> </w:t>
      </w:r>
      <w:r>
        <w:rPr>
          <w:bCs/>
          <w:b/>
        </w:rPr>
        <w:t xml:space="preserve">Create spot</w:t>
      </w:r>
      <w:r>
        <w:t xml:space="preserve">.</w:t>
      </w:r>
    </w:p>
    <w:p>
      <w:pPr>
        <w:pStyle w:val="FirstParagraph"/>
      </w:pPr>
      <w:r>
        <w:t xml:space="preserve">The spot appears in the</w:t>
      </w:r>
      <w:r>
        <w:t xml:space="preserve"> </w:t>
      </w:r>
      <w:r>
        <w:rPr>
          <w:bCs/>
          <w:b/>
        </w:rPr>
        <w:t xml:space="preserve">Spots</w:t>
      </w:r>
      <w:r>
        <w:t xml:space="preserve"> </w:t>
      </w:r>
      <w:r>
        <w:t xml:space="preserve">list with</w:t>
      </w:r>
      <w:r>
        <w:t xml:space="preserve"> </w:t>
      </w:r>
      <w:r>
        <w:t xml:space="preserve">“</w:t>
      </w:r>
      <w:r>
        <w:t xml:space="preserve">FCC 73.503 attested.</w:t>
      </w:r>
      <w:r>
        <w:t xml:space="preserve">”</w:t>
      </w:r>
      <w:r>
        <w:t xml:space="preserve"> </w:t>
      </w:r>
      <w:r>
        <w:t xml:space="preserve">or</w:t>
      </w:r>
      <w:r>
        <w:t xml:space="preserve"> </w:t>
      </w:r>
      <w:r>
        <w:t xml:space="preserve">“</w:t>
      </w:r>
      <w:r>
        <w:t xml:space="preserve">NOT attested — operator must attest before traffic.</w:t>
      </w:r>
      <w:r>
        <w:t xml:space="preserve">”</w:t>
      </w:r>
    </w:p>
    <w:p>
      <w:pPr>
        <w:pStyle w:val="BlockText"/>
      </w:pPr>
      <w:r>
        <w:rPr>
          <w:bCs/>
          <w:b/>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Cs/>
          <w:b/>
        </w:rPr>
        <w:t xml:space="preserve">Note:</w:t>
      </w:r>
      <w:r>
        <w:t xml:space="preserve"> </w:t>
      </w:r>
      <w:r>
        <w:t xml:space="preserve">CivicCast does not check that the</w:t>
      </w:r>
      <w:r>
        <w:t xml:space="preserve"> </w:t>
      </w:r>
      <w:r>
        <w:rPr>
          <w:bCs/>
          <w:b/>
        </w:rPr>
        <w:t xml:space="preserve">Asset ID</w:t>
      </w:r>
      <w:r>
        <w:t xml:space="preserve"> </w:t>
      </w:r>
      <w:r>
        <w:t xml:space="preserve">is real. A wrong id saves without a warning.</w:t>
      </w:r>
    </w:p>
    <w:bookmarkEnd w:id="222"/>
    <w:bookmarkStart w:id="223" w:name="add-a-flight"/>
    <w:p>
      <w:pPr>
        <w:pStyle w:val="Heading4"/>
      </w:pPr>
      <w:r>
        <w:t xml:space="preserve">Add a flight</w:t>
      </w:r>
    </w:p>
    <w:p>
      <w:pPr>
        <w:numPr>
          <w:ilvl w:val="0"/>
          <w:numId w:val="1131"/>
        </w:numPr>
        <w:pStyle w:val="Compact"/>
      </w:pPr>
      <w:r>
        <w:t xml:space="preserve">Open the</w:t>
      </w:r>
      <w:r>
        <w:t xml:space="preserve"> </w:t>
      </w:r>
      <w:r>
        <w:rPr>
          <w:bCs/>
          <w:b/>
        </w:rPr>
        <w:t xml:space="preserve">Flights</w:t>
      </w:r>
      <w:r>
        <w:t xml:space="preserve"> </w:t>
      </w:r>
      <w:r>
        <w:t xml:space="preserve">tab.</w:t>
      </w:r>
    </w:p>
    <w:p>
      <w:pPr>
        <w:numPr>
          <w:ilvl w:val="0"/>
          <w:numId w:val="1131"/>
        </w:numPr>
        <w:pStyle w:val="Compact"/>
      </w:pPr>
      <w:r>
        <w:t xml:space="preserve">In</w:t>
      </w:r>
      <w:r>
        <w:t xml:space="preserve"> </w:t>
      </w:r>
      <w:r>
        <w:rPr>
          <w:bCs/>
          <w:b/>
        </w:rPr>
        <w:t xml:space="preserve">Flight ID</w:t>
      </w:r>
      <w:r>
        <w:t xml:space="preserve">, type a name such as</w:t>
      </w:r>
      <w:r>
        <w:t xml:space="preserve"> </w:t>
      </w:r>
      <w:r>
        <w:rPr>
          <w:rStyle w:val="VerbatimChar"/>
        </w:rPr>
        <w:t xml:space="preserve">acme-2026q3-pubgov</w:t>
      </w:r>
      <w:r>
        <w:t xml:space="preserve">.</w:t>
      </w:r>
    </w:p>
    <w:p>
      <w:pPr>
        <w:numPr>
          <w:ilvl w:val="0"/>
          <w:numId w:val="1131"/>
        </w:numPr>
        <w:pStyle w:val="Compact"/>
      </w:pPr>
      <w:r>
        <w:t xml:space="preserve">In</w:t>
      </w:r>
      <w:r>
        <w:t xml:space="preserve"> </w:t>
      </w:r>
      <w:r>
        <w:rPr>
          <w:bCs/>
          <w:b/>
        </w:rPr>
        <w:t xml:space="preserve">Spot</w:t>
      </w:r>
      <w:r>
        <w:t xml:space="preserve">, pick the spot from the drop-down.</w:t>
      </w:r>
    </w:p>
    <w:p>
      <w:pPr>
        <w:numPr>
          <w:ilvl w:val="0"/>
          <w:numId w:val="1131"/>
        </w:numPr>
        <w:pStyle w:val="Compact"/>
      </w:pPr>
      <w:r>
        <w:t xml:space="preserve">Set</w:t>
      </w:r>
      <w:r>
        <w:t xml:space="preserve"> </w:t>
      </w:r>
      <w:r>
        <w:rPr>
          <w:bCs/>
          <w:b/>
        </w:rPr>
        <w:t xml:space="preserve">Start date</w:t>
      </w:r>
      <w:r>
        <w:t xml:space="preserve"> </w:t>
      </w:r>
      <w:r>
        <w:t xml:space="preserve">and</w:t>
      </w:r>
      <w:r>
        <w:t xml:space="preserve"> </w:t>
      </w:r>
      <w:r>
        <w:rPr>
          <w:bCs/>
          <w:b/>
        </w:rPr>
        <w:t xml:space="preserve">End date</w:t>
      </w:r>
      <w:r>
        <w:t xml:space="preserve">. The window includes both days.</w:t>
      </w:r>
    </w:p>
    <w:p>
      <w:pPr>
        <w:numPr>
          <w:ilvl w:val="0"/>
          <w:numId w:val="1131"/>
        </w:numPr>
        <w:pStyle w:val="Compact"/>
      </w:pPr>
      <w:r>
        <w:t xml:space="preserve">In</w:t>
      </w:r>
      <w:r>
        <w:t xml:space="preserve"> </w:t>
      </w:r>
      <w:r>
        <w:rPr>
          <w:bCs/>
          <w:b/>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w:t>
      </w:r>
      <w:r>
        <w:t xml:space="preserve">required</w:t>
      </w:r>
      <w:r>
        <w:t xml:space="preserve">”</w:t>
      </w:r>
      <w:r>
        <w:t xml:space="preserve"> </w:t>
      </w:r>
      <w:r>
        <w:t xml:space="preserve">mark, but the server refuses a flight with no channel.</w:t>
      </w:r>
    </w:p>
    <w:p>
      <w:pPr>
        <w:numPr>
          <w:ilvl w:val="0"/>
          <w:numId w:val="1131"/>
        </w:numPr>
        <w:pStyle w:val="Compact"/>
      </w:pPr>
      <w:r>
        <w:t xml:space="preserve">Leave</w:t>
      </w:r>
      <w:r>
        <w:t xml:space="preserve"> </w:t>
      </w:r>
      <w:r>
        <w:rPr>
          <w:bCs/>
          <w:b/>
        </w:rPr>
        <w:t xml:space="preserve">Frequency cap (per day, optional)</w:t>
      </w:r>
      <w:r>
        <w:t xml:space="preserve"> </w:t>
      </w:r>
      <w:r>
        <w:t xml:space="preserve">empty, or type a whole number from 1 to 1440.</w:t>
      </w:r>
    </w:p>
    <w:p>
      <w:pPr>
        <w:numPr>
          <w:ilvl w:val="0"/>
          <w:numId w:val="1131"/>
        </w:numPr>
        <w:pStyle w:val="Compact"/>
      </w:pPr>
      <w:r>
        <w:t xml:space="preserve">Leave</w:t>
      </w:r>
      <w:r>
        <w:t xml:space="preserve"> </w:t>
      </w:r>
      <w:r>
        <w:rPr>
          <w:bCs/>
          <w:b/>
        </w:rPr>
        <w:t xml:space="preserve">Daypart block ID (optional)</w:t>
      </w:r>
      <w:r>
        <w:t xml:space="preserve"> </w:t>
      </w:r>
      <w:r>
        <w:t xml:space="preserve">empty unless your scheduling team gave you an id.</w:t>
      </w:r>
    </w:p>
    <w:p>
      <w:pPr>
        <w:numPr>
          <w:ilvl w:val="0"/>
          <w:numId w:val="1131"/>
        </w:numPr>
        <w:pStyle w:val="Compact"/>
      </w:pPr>
      <w:r>
        <w:t xml:space="preserve">Click</w:t>
      </w:r>
      <w:r>
        <w:t xml:space="preserve"> </w:t>
      </w:r>
      <w:r>
        <w:rPr>
          <w:bCs/>
          <w:b/>
        </w:rPr>
        <w:t xml:space="preserve">Create flight</w:t>
      </w:r>
      <w:r>
        <w:t xml:space="preserve">.</w:t>
      </w:r>
    </w:p>
    <w:p>
      <w:pPr>
        <w:pStyle w:val="FirstParagraph"/>
      </w:pPr>
      <w:r>
        <w:t xml:space="preserve">To delete a spot or flight, click</w:t>
      </w:r>
      <w:r>
        <w:t xml:space="preserve"> </w:t>
      </w:r>
      <w:r>
        <w:rPr>
          <w:bCs/>
          <w:b/>
        </w:rPr>
        <w:t xml:space="preserve">Delete</w:t>
      </w:r>
      <w:r>
        <w:t xml:space="preserve">, then</w:t>
      </w:r>
      <w:r>
        <w:t xml:space="preserve"> </w:t>
      </w:r>
      <w:r>
        <w:rPr>
          <w:bCs/>
          <w:b/>
        </w:rPr>
        <w:t xml:space="preserve">Confirm delete</w:t>
      </w:r>
      <w:r>
        <w:t xml:space="preserve">. Deleting a spot also deletes every flight and placement that used it. This cannot be undone.</w:t>
      </w:r>
    </w:p>
    <w:bookmarkEnd w:id="223"/>
    <w:bookmarkStart w:id="224" w:name="the-placements-and-affidavits-tabs"/>
    <w:p>
      <w:pPr>
        <w:pStyle w:val="Heading4"/>
      </w:pPr>
      <w:r>
        <w:t xml:space="preserve">The Placements and Affidavits tabs</w:t>
      </w:r>
    </w:p>
    <w:p>
      <w:pPr>
        <w:pStyle w:val="FirstParagraph"/>
      </w:pPr>
      <w:r>
        <w:t xml:space="preserve">On</w:t>
      </w:r>
      <w:r>
        <w:t xml:space="preserve"> </w:t>
      </w:r>
      <w:r>
        <w:rPr>
          <w:bCs/>
          <w:b/>
        </w:rPr>
        <w:t xml:space="preserve">Placements</w:t>
      </w:r>
      <w:r>
        <w:t xml:space="preserve">, set</w:t>
      </w:r>
      <w:r>
        <w:t xml:space="preserve"> </w:t>
      </w:r>
      <w:r>
        <w:rPr>
          <w:bCs/>
          <w:b/>
        </w:rPr>
        <w:t xml:space="preserve">From</w:t>
      </w:r>
      <w:r>
        <w:t xml:space="preserve"> </w:t>
      </w:r>
      <w:r>
        <w:t xml:space="preserve">and</w:t>
      </w:r>
      <w:r>
        <w:t xml:space="preserve"> </w:t>
      </w:r>
      <w:r>
        <w:rPr>
          <w:bCs/>
          <w:b/>
        </w:rPr>
        <w:t xml:space="preserve">Through</w:t>
      </w:r>
      <w:r>
        <w:t xml:space="preserve"> </w:t>
      </w:r>
      <w:r>
        <w:t xml:space="preserve">(UTC;</w:t>
      </w:r>
      <w:r>
        <w:t xml:space="preserve"> </w:t>
      </w:r>
      <w:r>
        <w:rPr>
          <w:bCs/>
          <w:b/>
        </w:rPr>
        <w:t xml:space="preserve">From</w:t>
      </w:r>
      <w:r>
        <w:t xml:space="preserve"> </w:t>
      </w:r>
      <w:r>
        <w:t xml:space="preserve">is included and</w:t>
      </w:r>
      <w:r>
        <w:t xml:space="preserve"> </w:t>
      </w:r>
      <w:r>
        <w:rPr>
          <w:bCs/>
          <w:b/>
        </w:rPr>
        <w:t xml:space="preserve">Through</w:t>
      </w:r>
      <w:r>
        <w:t xml:space="preserve"> </w:t>
      </w:r>
      <w:r>
        <w:t xml:space="preserve">is not), and optionally a channel and flight. On</w:t>
      </w:r>
      <w:r>
        <w:t xml:space="preserve"> </w:t>
      </w:r>
      <w:r>
        <w:rPr>
          <w:bCs/>
          <w:b/>
        </w:rPr>
        <w:t xml:space="preserve">Affidavits</w:t>
      </w:r>
      <w:r>
        <w:t xml:space="preserve">, type the sponsor’s name and a date range. The affidavit includes</w:t>
      </w:r>
      <w:r>
        <w:t xml:space="preserve"> </w:t>
      </w:r>
      <w:r>
        <w:rPr>
          <w:iCs/>
          <w:i/>
        </w:rPr>
        <w:t xml:space="preserve">both</w:t>
      </w:r>
      <w:r>
        <w:t xml:space="preserve"> </w:t>
      </w:r>
      <w:r>
        <w:t xml:space="preserve">the first and last day, in UTC.</w:t>
      </w:r>
    </w:p>
    <w:p>
      <w:pPr>
        <w:pStyle w:val="BodyText"/>
      </w:pPr>
      <w:r>
        <w:t xml:space="preserve">An empty affidavit shows</w:t>
      </w:r>
      <w:r>
        <w:t xml:space="preserve"> </w:t>
      </w:r>
      <w:r>
        <w:t xml:space="preserve">“</w:t>
      </w:r>
      <w:r>
        <w:t xml:space="preserve">No airings recorded for {name} between {from} and {to}.</w:t>
      </w:r>
      <w:r>
        <w:t xml:space="preserve">”</w:t>
      </w:r>
      <w:r>
        <w:t xml:space="preserve"> </w:t>
      </w:r>
      <w:r>
        <w:t xml:space="preserve">with three possible reasons: the name does not match exactly, there are no flights in the period, or nothing has aired yet. In beta.11 add a fourth: nothing records airings of spots.</w:t>
      </w:r>
    </w:p>
    <w:p>
      <w:pPr>
        <w:pStyle w:val="BlockText"/>
      </w:pPr>
      <w:r>
        <w:rPr>
          <w:bCs/>
          <w:b/>
        </w:rPr>
        <w:t xml:space="preserve">Known issue (beta.11):</w:t>
      </w:r>
      <w:r>
        <w:t xml:space="preserve"> </w:t>
      </w:r>
      <w:r>
        <w:t xml:space="preserve">The</w:t>
      </w:r>
      <w:r>
        <w:t xml:space="preserve"> </w:t>
      </w:r>
      <w:r>
        <w:rPr>
          <w:bCs/>
          <w:b/>
        </w:rPr>
        <w:t xml:space="preserve">Download CSV</w:t>
      </w:r>
      <w:r>
        <w:t xml:space="preserve">,</w:t>
      </w:r>
      <w:r>
        <w:t xml:space="preserve"> </w:t>
      </w:r>
      <w:r>
        <w:rPr>
          <w:bCs/>
          <w:b/>
        </w:rPr>
        <w:t xml:space="preserve">Download XML</w:t>
      </w:r>
      <w:r>
        <w:t xml:space="preserve"> </w:t>
      </w:r>
      <w:r>
        <w:t xml:space="preserve">and</w:t>
      </w:r>
      <w:r>
        <w:t xml:space="preserve"> </w:t>
      </w:r>
      <w:r>
        <w:rPr>
          <w:bCs/>
          <w:b/>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Cs/>
          <w:b/>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w:t>
      </w:r>
      <w:r>
        <w:t xml:space="preserve">Station policy requires fcc_compliant_ack=true</w:t>
      </w:r>
      <w:r>
        <w:t xml:space="preserve">”</w:t>
      </w:r>
      <w:r>
        <w:t xml:space="preserve">. Without that setting an un-attested spot saves, despite the</w:t>
      </w:r>
      <w:r>
        <w:t xml:space="preserve"> </w:t>
      </w:r>
      <w:r>
        <w:t xml:space="preserve">“</w:t>
      </w:r>
      <w:r>
        <w:t xml:space="preserve">NOT attested</w:t>
      </w:r>
      <w:r>
        <w:t xml:space="preserve">”</w:t>
      </w:r>
      <w:r>
        <w:t xml:space="preserve"> </w:t>
      </w:r>
      <w:r>
        <w:t xml:space="preserve">wording.</w:t>
      </w:r>
    </w:p>
    <w:p>
      <w:pPr>
        <w:pStyle w:val="BlockText"/>
      </w:pPr>
      <w:r>
        <w:rPr>
          <w:bCs/>
          <w:b/>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24"/>
    <w:bookmarkEnd w:id="225"/>
    <w:bookmarkStart w:id="227"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Cs/>
          <w:i/>
        </w:rPr>
        <w:t xml:space="preserve">starter app</w:t>
      </w:r>
      <w:r>
        <w:t xml:space="preserve"> </w:t>
      </w:r>
      <w:r>
        <w:t xml:space="preserve">for web (a</w:t>
      </w:r>
      <w:r>
        <w:t xml:space="preserve"> </w:t>
      </w:r>
      <w:r>
        <w:t xml:space="preserve">“</w:t>
      </w:r>
      <w:r>
        <w:t xml:space="preserve">PWA</w:t>
      </w:r>
      <w:r>
        <w:t xml:space="preserve">”</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Cs/>
          <w:b/>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bookmarkStart w:id="226" w:name="make-a-build"/>
    <w:p>
      <w:pPr>
        <w:pStyle w:val="Heading4"/>
      </w:pPr>
      <w:r>
        <w:t xml:space="preserve">Make a build</w:t>
      </w:r>
    </w:p>
    <w:p>
      <w:pPr>
        <w:pStyle w:val="FirstParagraph"/>
      </w:pPr>
      <w:r>
        <w:t xml:space="preserve">You must have the Setup admin role.</w:t>
      </w:r>
    </w:p>
    <w:p>
      <w:pPr>
        <w:numPr>
          <w:ilvl w:val="0"/>
          <w:numId w:val="1132"/>
        </w:numPr>
        <w:pStyle w:val="Compact"/>
      </w:pPr>
      <w:r>
        <w:t xml:space="preserve">Open</w:t>
      </w:r>
      <w:r>
        <w:t xml:space="preserve"> </w:t>
      </w:r>
      <w:r>
        <w:rPr>
          <w:bCs/>
          <w:b/>
        </w:rPr>
        <w:t xml:space="preserve">Publish</w:t>
      </w:r>
      <w:r>
        <w:t xml:space="preserve">, then</w:t>
      </w:r>
      <w:r>
        <w:t xml:space="preserve"> </w:t>
      </w:r>
      <w:r>
        <w:rPr>
          <w:bCs/>
          <w:b/>
        </w:rPr>
        <w:t xml:space="preserve">App Admin</w:t>
      </w:r>
      <w:r>
        <w:t xml:space="preserve">.</w:t>
      </w:r>
    </w:p>
    <w:p>
      <w:pPr>
        <w:numPr>
          <w:ilvl w:val="0"/>
          <w:numId w:val="1132"/>
        </w:numPr>
        <w:pStyle w:val="Compact"/>
      </w:pPr>
      <w:r>
        <w:t xml:space="preserve">Look at</w:t>
      </w:r>
      <w:r>
        <w:t xml:space="preserve"> </w:t>
      </w:r>
      <w:r>
        <w:rPr>
          <w:bCs/>
          <w:b/>
        </w:rPr>
        <w:t xml:space="preserve">Build profile</w:t>
      </w:r>
      <w:r>
        <w:t xml:space="preserve">. It shows</w:t>
      </w:r>
      <w:r>
        <w:t xml:space="preserve"> </w:t>
      </w:r>
      <w:r>
        <w:rPr>
          <w:bCs/>
          <w:b/>
        </w:rPr>
        <w:t xml:space="preserve">App name</w:t>
      </w:r>
      <w:r>
        <w:t xml:space="preserve">,</w:t>
      </w:r>
      <w:r>
        <w:t xml:space="preserve"> </w:t>
      </w:r>
      <w:r>
        <w:rPr>
          <w:bCs/>
          <w:b/>
        </w:rPr>
        <w:t xml:space="preserve">Tier</w:t>
      </w:r>
      <w:r>
        <w:t xml:space="preserve">,</w:t>
      </w:r>
      <w:r>
        <w:t xml:space="preserve"> </w:t>
      </w:r>
      <w:r>
        <w:rPr>
          <w:bCs/>
          <w:b/>
        </w:rPr>
        <w:t xml:space="preserve">Store-ready</w:t>
      </w:r>
      <w:r>
        <w:t xml:space="preserve"> </w:t>
      </w:r>
      <w:r>
        <w:t xml:space="preserve">and an icon address. You cannot change these here. Change them on the</w:t>
      </w:r>
      <w:r>
        <w:t xml:space="preserve"> </w:t>
      </w:r>
      <w:r>
        <w:rPr>
          <w:bCs/>
          <w:b/>
        </w:rPr>
        <w:t xml:space="preserve">Channels</w:t>
      </w:r>
      <w:r>
        <w:t xml:space="preserve"> </w:t>
      </w:r>
      <w:r>
        <w:t xml:space="preserve">screen.</w:t>
      </w:r>
    </w:p>
    <w:p>
      <w:pPr>
        <w:numPr>
          <w:ilvl w:val="0"/>
          <w:numId w:val="1132"/>
        </w:numPr>
        <w:pStyle w:val="Compact"/>
      </w:pPr>
      <w:r>
        <w:t xml:space="preserve">In</w:t>
      </w:r>
      <w:r>
        <w:t xml:space="preserve"> </w:t>
      </w:r>
      <w:r>
        <w:rPr>
          <w:bCs/>
          <w:b/>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numPr>
          <w:ilvl w:val="0"/>
          <w:numId w:val="1132"/>
        </w:numPr>
        <w:pStyle w:val="Compact"/>
      </w:pPr>
      <w:r>
        <w:t xml:space="preserve">In</w:t>
      </w:r>
      <w:r>
        <w:t xml:space="preserve"> </w:t>
      </w:r>
      <w:r>
        <w:rPr>
          <w:bCs/>
          <w:b/>
        </w:rPr>
        <w:t xml:space="preserve">Tier</w:t>
      </w:r>
      <w:r>
        <w:t xml:space="preserve">, choose</w:t>
      </w:r>
      <w:r>
        <w:t xml:space="preserve"> </w:t>
      </w:r>
      <w:r>
        <w:rPr>
          <w:bCs/>
          <w:b/>
        </w:rPr>
        <w:t xml:space="preserve">unbranded</w:t>
      </w:r>
      <w:r>
        <w:t xml:space="preserve"> </w:t>
      </w:r>
      <w:r>
        <w:t xml:space="preserve">or</w:t>
      </w:r>
      <w:r>
        <w:t xml:space="preserve"> </w:t>
      </w:r>
      <w:r>
        <w:rPr>
          <w:bCs/>
          <w:b/>
        </w:rPr>
        <w:t xml:space="preserve">branded</w:t>
      </w:r>
      <w:r>
        <w:t xml:space="preserve">.</w:t>
      </w:r>
    </w:p>
    <w:p>
      <w:pPr>
        <w:numPr>
          <w:ilvl w:val="0"/>
          <w:numId w:val="1132"/>
        </w:numPr>
        <w:pStyle w:val="Compact"/>
      </w:pPr>
      <w:r>
        <w:t xml:space="preserve">Click</w:t>
      </w:r>
      <w:r>
        <w:t xml:space="preserve"> </w:t>
      </w:r>
      <w:r>
        <w:rPr>
          <w:bCs/>
          <w:b/>
        </w:rPr>
        <w:t xml:space="preserve">Queue build</w:t>
      </w:r>
      <w:r>
        <w:t xml:space="preserve">.</w:t>
      </w:r>
    </w:p>
    <w:p>
      <w:pPr>
        <w:numPr>
          <w:ilvl w:val="0"/>
          <w:numId w:val="1132"/>
        </w:numPr>
        <w:pStyle w:val="Compact"/>
      </w:pPr>
      <w:r>
        <w:t xml:space="preserve">In the box that asks</w:t>
      </w:r>
      <w:r>
        <w:t xml:space="preserve"> </w:t>
      </w:r>
      <w:r>
        <w:t xml:space="preserve">“</w:t>
      </w:r>
      <w:r>
        <w:t xml:space="preserve">Queue a {platform} build ({tier} tier)?</w:t>
      </w:r>
      <w:r>
        <w:t xml:space="preserve">”</w:t>
      </w:r>
      <w:r>
        <w:t xml:space="preserve">, click</w:t>
      </w:r>
      <w:r>
        <w:t xml:space="preserve"> </w:t>
      </w:r>
      <w:r>
        <w:rPr>
          <w:bCs/>
          <w:b/>
        </w:rPr>
        <w:t xml:space="preserve">Queue build</w:t>
      </w:r>
      <w:r>
        <w:t xml:space="preserve">.</w:t>
      </w:r>
    </w:p>
    <w:p>
      <w:pPr>
        <w:numPr>
          <w:ilvl w:val="0"/>
          <w:numId w:val="1132"/>
        </w:numPr>
        <w:pStyle w:val="Compact"/>
      </w:pPr>
      <w:r>
        <w:t xml:space="preserve">Wait. The button reads</w:t>
      </w:r>
      <w:r>
        <w:t xml:space="preserve"> </w:t>
      </w:r>
      <w:r>
        <w:rPr>
          <w:bCs/>
          <w:b/>
        </w:rPr>
        <w:t xml:space="preserve">Building…</w:t>
      </w:r>
      <w:r>
        <w:t xml:space="preserve">.</w:t>
      </w:r>
    </w:p>
    <w:p>
      <w:pPr>
        <w:numPr>
          <w:ilvl w:val="0"/>
          <w:numId w:val="1132"/>
        </w:numPr>
        <w:pStyle w:val="Compact"/>
      </w:pPr>
      <w:r>
        <w:t xml:space="preserve">When the build finishes, find it in</w:t>
      </w:r>
      <w:r>
        <w:t xml:space="preserve"> </w:t>
      </w:r>
      <w:r>
        <w:rPr>
          <w:bCs/>
          <w:b/>
        </w:rPr>
        <w:t xml:space="preserve">Build history</w:t>
      </w:r>
      <w:r>
        <w:t xml:space="preserve"> </w:t>
      </w:r>
      <w:r>
        <w:t xml:space="preserve">and click</w:t>
      </w:r>
      <w:r>
        <w:t xml:space="preserve"> </w:t>
      </w:r>
      <w:r>
        <w:rPr>
          <w:bCs/>
          <w:b/>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Cs/>
          <w:i/>
        </w:rPr>
        <w:t xml:space="preserve">SHA fingerprint</w:t>
      </w:r>
      <w:r>
        <w:t xml:space="preserve"> </w:t>
      </w:r>
      <w:r>
        <w:t xml:space="preserve">(a code that changes if the file is altered, useful for checking that a file you pass on arrived unchanged) and who made the build.</w:t>
      </w:r>
    </w:p>
    <w:p>
      <w:pPr>
        <w:pStyle w:val="BlockText"/>
      </w:pPr>
      <w:r>
        <w:rPr>
          <w:bCs/>
          <w:b/>
        </w:rPr>
        <w:t xml:space="preserve">Known issue (beta.11):</w:t>
      </w:r>
      <w:r>
        <w:t xml:space="preserve"> </w:t>
      </w:r>
      <w:r>
        <w:rPr>
          <w:bCs/>
          <w:b/>
        </w:rPr>
        <w:t xml:space="preserve">Tier</w:t>
      </w:r>
      <w:r>
        <w:t xml:space="preserve"> </w:t>
      </w:r>
      <w:r>
        <w:t xml:space="preserve">only labels the build record. The build uses the same steps for</w:t>
      </w:r>
      <w:r>
        <w:t xml:space="preserve"> </w:t>
      </w:r>
      <w:r>
        <w:rPr>
          <w:bCs/>
          <w:b/>
        </w:rPr>
        <w:t xml:space="preserve">unbranded</w:t>
      </w:r>
      <w:r>
        <w:t xml:space="preserve"> </w:t>
      </w:r>
      <w:r>
        <w:t xml:space="preserve">and</w:t>
      </w:r>
      <w:r>
        <w:t xml:space="preserve"> </w:t>
      </w:r>
      <w:r>
        <w:rPr>
          <w:bCs/>
          <w:b/>
        </w:rPr>
        <w:t xml:space="preserve">branded</w:t>
      </w:r>
      <w:r>
        <w:t xml:space="preserve">, and does not read the station’s settings. Do not expect the tier to change the file.</w:t>
      </w:r>
    </w:p>
    <w:p>
      <w:pPr>
        <w:pStyle w:val="BlockText"/>
      </w:pPr>
      <w:r>
        <w:rPr>
          <w:bCs/>
          <w:b/>
        </w:rPr>
        <w:t xml:space="preserve">Known issue (beta.11):</w:t>
      </w:r>
      <w:r>
        <w:t xml:space="preserve"> </w:t>
      </w:r>
      <w:r>
        <w:t xml:space="preserve">The build runs inside a single web request. The page shows</w:t>
      </w:r>
      <w:r>
        <w:t xml:space="preserve"> </w:t>
      </w:r>
      <w:r>
        <w:rPr>
          <w:bCs/>
          <w:b/>
        </w:rPr>
        <w:t xml:space="preserve">Building…</w:t>
      </w:r>
      <w:r>
        <w:t xml:space="preserve"> </w:t>
      </w:r>
      <w:r>
        <w:t xml:space="preserve">with no progress bar and no time estimate, and it must stay open. In testing we could not confirm how long builds take.</w:t>
      </w:r>
    </w:p>
    <w:p>
      <w:pPr>
        <w:pStyle w:val="BlockText"/>
      </w:pPr>
      <w:r>
        <w:rPr>
          <w:bCs/>
          <w:b/>
        </w:rPr>
        <w:t xml:space="preserve">Known issue (beta.11):</w:t>
      </w:r>
      <w:r>
        <w:t xml:space="preserve"> </w:t>
      </w:r>
      <w:r>
        <w:t xml:space="preserve">The</w:t>
      </w:r>
      <w:r>
        <w:t xml:space="preserve"> </w:t>
      </w:r>
      <w:r>
        <w:rPr>
          <w:bCs/>
          <w:b/>
        </w:rPr>
        <w:t xml:space="preserve">Store submissions</w:t>
      </w:r>
      <w:r>
        <w:t xml:space="preserve"> </w:t>
      </w:r>
      <w:r>
        <w:t xml:space="preserve">section stays on</w:t>
      </w:r>
      <w:r>
        <w:t xml:space="preserve"> </w:t>
      </w:r>
      <w:r>
        <w:t xml:space="preserve">“</w:t>
      </w:r>
      <w:r>
        <w:t xml:space="preserve">No submissions tracked yet.</w:t>
      </w:r>
      <w:r>
        <w:t xml:space="preserve">”</w:t>
      </w:r>
      <w:r>
        <w:t xml:space="preserve"> </w:t>
      </w:r>
      <w:r>
        <w:t xml:space="preserve">The screen offers no way to add a platform, so the notebook has no rows. Only IT staff can create one through the programming interface.</w:t>
      </w:r>
    </w:p>
    <w:p>
      <w:pPr>
        <w:pStyle w:val="BlockText"/>
      </w:pPr>
      <w:r>
        <w:rPr>
          <w:bCs/>
          <w:b/>
        </w:rPr>
        <w:t xml:space="preserve">Note:</w:t>
      </w:r>
      <w:r>
        <w:t xml:space="preserve"> </w:t>
      </w:r>
      <w:r>
        <w:rPr>
          <w:bCs/>
          <w:b/>
        </w:rPr>
        <w:t xml:space="preserve">Store-ready: yes</w:t>
      </w:r>
      <w:r>
        <w:t xml:space="preserve"> </w:t>
      </w:r>
      <w:r>
        <w:t xml:space="preserve">is a flag someone set on the Channels screen. It does not test anything.</w:t>
      </w:r>
    </w:p>
    <w:p>
      <w:pPr>
        <w:pStyle w:val="BlockText"/>
      </w:pPr>
      <w:r>
        <w:rPr>
          <w:bCs/>
          <w:b/>
        </w:rPr>
        <w:t xml:space="preserve">Note:</w:t>
      </w:r>
      <w:r>
        <w:t xml:space="preserve"> </w:t>
      </w:r>
      <w:r>
        <w:t xml:space="preserve">If you have the Publish operator role you see</w:t>
      </w:r>
      <w:r>
        <w:t xml:space="preserve"> </w:t>
      </w:r>
      <w:r>
        <w:t xml:space="preserve">“</w:t>
      </w:r>
      <w:r>
        <w:t xml:space="preserve">Queueing a build requires the setup admin role.</w:t>
      </w:r>
      <w:r>
        <w:t xml:space="preserve">”</w:t>
      </w:r>
      <w:r>
        <w:t xml:space="preserve"> </w:t>
      </w:r>
      <w:r>
        <w:t xml:space="preserve">and can still view and download builds.</w:t>
      </w:r>
    </w:p>
    <w:bookmarkEnd w:id="226"/>
    <w:bookmarkEnd w:id="227"/>
    <w:bookmarkStart w:id="228" w:name="turn-on-paid-access-paywall"/>
    <w:p>
      <w:pPr>
        <w:pStyle w:val="Heading3"/>
      </w:pPr>
      <w:r>
        <w:t xml:space="preserve">Turn on paid access (Paywall)</w:t>
      </w:r>
    </w:p>
    <w:p>
      <w:pPr>
        <w:pStyle w:val="FirstParagraph"/>
      </w:pPr>
      <w:r>
        <w:t xml:space="preserve">The</w:t>
      </w:r>
      <w:r>
        <w:t xml:space="preserve"> </w:t>
      </w:r>
      <w:r>
        <w:rPr>
          <w:bCs/>
          <w:b/>
        </w:rPr>
        <w:t xml:space="preserve">Paywall</w:t>
      </w:r>
      <w:r>
        <w:t xml:space="preserve"> </w:t>
      </w:r>
      <w:r>
        <w:t xml:space="preserve">screen, in the</w:t>
      </w:r>
      <w:r>
        <w:t xml:space="preserve"> </w:t>
      </w:r>
      <w:r>
        <w:rPr>
          <w:bCs/>
          <w:b/>
        </w:rPr>
        <w:t xml:space="preserve">Setup</w:t>
      </w:r>
      <w:r>
        <w:t xml:space="preserve"> </w:t>
      </w:r>
      <w:r>
        <w:t xml:space="preserve">section, lets a station hold some recordings behind a paid subscription (through a payment company called Stripe) or give a free</w:t>
      </w:r>
      <w:r>
        <w:t xml:space="preserve"> </w:t>
      </w:r>
      <w:r>
        <w:t xml:space="preserve">“</w:t>
      </w:r>
      <w:r>
        <w:t xml:space="preserve">comp</w:t>
      </w:r>
      <w:r>
        <w:t xml:space="preserve">”</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Cs/>
          <w:i/>
        </w:rPr>
        <w:t xml:space="preserve">tier</w:t>
      </w:r>
      <w:r>
        <w:t xml:space="preserve"> </w:t>
      </w:r>
      <w:r>
        <w:t xml:space="preserve">is a price level, for example</w:t>
      </w:r>
      <w:r>
        <w:t xml:space="preserve"> </w:t>
      </w:r>
      <w:r>
        <w:t xml:space="preserve">“</w:t>
      </w:r>
      <w:r>
        <w:t xml:space="preserve">Basic monthly</w:t>
      </w:r>
      <w:r>
        <w:t xml:space="preserve">”</w:t>
      </w:r>
      <w:r>
        <w:t xml:space="preserve">, linked to a price you made in Stripe. CivicCast never creates prices and never stores card numbers.</w:t>
      </w:r>
    </w:p>
    <w:p>
      <w:pPr>
        <w:pStyle w:val="BlockText"/>
      </w:pPr>
      <w:r>
        <w:rPr>
          <w:bCs/>
          <w:b/>
        </w:rPr>
        <w:t xml:space="preserve">Warning:</w:t>
      </w:r>
      <w:r>
        <w:t xml:space="preserve"> </w:t>
      </w:r>
      <w:r>
        <w:t xml:space="preserve">Do not use the paywall for live paid access in Beta.12. The operator can configure its gate, but resident purchase and account workflows are incomplete: the magic-link sender does not send email, the portal’s tier-list and checkout routes are unavailable, and the gate covers the player rather than protecting the video file itself. The</w:t>
      </w:r>
      <w:r>
        <w:t xml:space="preserve"> </w:t>
      </w:r>
      <w:r>
        <w:rPr>
          <w:bCs/>
          <w:b/>
        </w:rPr>
        <w:t xml:space="preserve">Recently issued grants</w:t>
      </w:r>
      <w:r>
        <w:t xml:space="preserve"> </w:t>
      </w:r>
      <w:r>
        <w:t xml:space="preserve">list shows grants from the current browser session only. The Beta.12 screen preserves a saved signing secret when an ordinary save leaves the secret box blank; clearing it requires the explicit clear control.</w:t>
      </w:r>
    </w:p>
    <w:p>
      <w:pPr>
        <w:pStyle w:val="BlockText"/>
      </w:pPr>
      <w:r>
        <w:rPr>
          <w:bCs/>
          <w:b/>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28"/>
    <w:bookmarkStart w:id="229" w:name="if-it-did-not-work-7"/>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Where</w:t>
            </w:r>
          </w:p>
        </w:tc>
        <w:tc>
          <w:tcPr/>
          <w:p>
            <w:pPr>
              <w:pStyle w:val="Compact"/>
              <w:jc w:val="left"/>
            </w:pPr>
            <w:r>
              <w:t xml:space="preserve">What it means and what to do</w:t>
            </w:r>
          </w:p>
        </w:tc>
      </w:tr>
      <w:tr>
        <w:tc>
          <w:tcPr/>
          <w:p>
            <w:pPr>
              <w:pStyle w:val="Compact"/>
              <w:jc w:val="left"/>
            </w:pPr>
            <w:r>
              <w:rPr>
                <w:rStyle w:val="VerbatimChar"/>
              </w:rPr>
              <w:t xml:space="preserve">Audience telemetry is off</w:t>
            </w:r>
          </w:p>
        </w:tc>
        <w:tc>
          <w:tcPr/>
          <w:p>
            <w:pPr>
              <w:pStyle w:val="Compact"/>
              <w:jc w:val="left"/>
            </w:pPr>
            <w:r>
              <w:t xml:space="preserve">Analytics</w:t>
            </w:r>
          </w:p>
        </w:tc>
        <w:tc>
          <w:tcPr/>
          <w:p>
            <w:pPr>
              <w:pStyle w:val="Compact"/>
              <w:jc w:val="left"/>
            </w:pPr>
            <w:r>
              <w:t xml:space="preserve">Counting is not switched on. Ask your IT person to turn it on (see the For IT staff note above)</w:t>
            </w:r>
          </w:p>
        </w:tc>
      </w:tr>
      <w:tr>
        <w:tc>
          <w:tcPr/>
          <w:p>
            <w:pPr>
              <w:pStyle w:val="Compact"/>
              <w:jc w:val="left"/>
            </w:pPr>
            <w:r>
              <w:rPr>
                <w:rStyle w:val="VerbatimChar"/>
              </w:rPr>
              <w:t xml:space="preserve">Report unavailable.</w:t>
            </w:r>
          </w:p>
        </w:tc>
        <w:tc>
          <w:tcPr/>
          <w:p>
            <w:pPr>
              <w:pStyle w:val="Compact"/>
              <w:jc w:val="left"/>
            </w:pPr>
            <w:r>
              <w:t xml:space="preserve">Analytics</w:t>
            </w:r>
          </w:p>
        </w:tc>
        <w:tc>
          <w:tcPr/>
          <w:p>
            <w:pPr>
              <w:pStyle w:val="Compact"/>
              <w:jc w:val="left"/>
            </w:pPr>
            <w:r>
              <w:t xml:space="preserve">You may lack the role (Support admin or Publish operator), or the station is not ready. Ask your station admin</w:t>
            </w:r>
          </w:p>
        </w:tc>
      </w:tr>
      <w:tr>
        <w:tc>
          <w:tcPr/>
          <w:p>
            <w:pPr>
              <w:pStyle w:val="Compact"/>
              <w:jc w:val="left"/>
            </w:pPr>
            <w:r>
              <w:rPr>
                <w:rStyle w:val="VerbatimChar"/>
              </w:rPr>
              <w:t xml:space="preserve">Reports require the support admin role. Ask your station admin for access.</w:t>
            </w:r>
          </w:p>
        </w:tc>
        <w:tc>
          <w:tcPr/>
          <w:p>
            <w:pPr>
              <w:pStyle w:val="Compact"/>
              <w:jc w:val="left"/>
            </w:pPr>
            <w:r>
              <w:t xml:space="preserve">Reports</w:t>
            </w:r>
          </w:p>
        </w:tc>
        <w:tc>
          <w:tcPr/>
          <w:p>
            <w:pPr>
              <w:pStyle w:val="Compact"/>
              <w:jc w:val="left"/>
            </w:pPr>
            <w:r>
              <w:t xml:space="preserve">You need the Support admin role</w:t>
            </w:r>
          </w:p>
        </w:tc>
      </w:tr>
      <w:tr>
        <w:tc>
          <w:tcPr/>
          <w:p>
            <w:pPr>
              <w:pStyle w:val="Compact"/>
              <w:jc w:val="left"/>
            </w:pPr>
            <w:r>
              <w:rPr>
                <w:rStyle w:val="VerbatimChar"/>
              </w:rPr>
              <w:t xml:space="preserve">Pick a From date that is strictly before the Through date.</w:t>
            </w:r>
          </w:p>
        </w:tc>
        <w:tc>
          <w:tcPr/>
          <w:p>
            <w:pPr>
              <w:pStyle w:val="Compact"/>
              <w:jc w:val="left"/>
            </w:pPr>
            <w:r>
              <w:t xml:space="preserve">Reports</w:t>
            </w:r>
          </w:p>
        </w:tc>
        <w:tc>
          <w:tcPr/>
          <w:p>
            <w:pPr>
              <w:pStyle w:val="Compact"/>
              <w:jc w:val="left"/>
            </w:pPr>
            <w:r>
              <w:t xml:space="preserve">Set</w:t>
            </w:r>
            <w:r>
              <w:t xml:space="preserve"> </w:t>
            </w:r>
            <w:r>
              <w:rPr>
                <w:bCs/>
                <w:b/>
              </w:rPr>
              <w:t xml:space="preserve">Through</w:t>
            </w:r>
            <w:r>
              <w:t xml:space="preserve"> </w:t>
            </w:r>
            <w:r>
              <w:t xml:space="preserve">to a later day than</w:t>
            </w:r>
            <w:r>
              <w:t xml:space="preserve"> </w:t>
            </w:r>
            <w:r>
              <w:rPr>
                <w:bCs/>
                <w:b/>
              </w:rPr>
              <w:t xml:space="preserve">From</w:t>
            </w:r>
          </w:p>
        </w:tc>
      </w:tr>
      <w:tr>
        <w:tc>
          <w:tcPr/>
          <w:p>
            <w:pPr>
              <w:pStyle w:val="Compact"/>
              <w:jc w:val="left"/>
            </w:pPr>
            <w:r>
              <w:rPr>
                <w:rStyle w:val="VerbatimChar"/>
              </w:rPr>
              <w:t xml:space="preserve">No content has aired yet on this station. Reports will populate after your first scheduled meeting plays out.</w:t>
            </w:r>
          </w:p>
        </w:tc>
        <w:tc>
          <w:tcPr/>
          <w:p>
            <w:pPr>
              <w:pStyle w:val="Compact"/>
              <w:jc w:val="left"/>
            </w:pPr>
            <w:r>
              <w:t xml:space="preserve">Reports</w:t>
            </w:r>
          </w:p>
        </w:tc>
        <w:tc>
          <w:tcPr/>
          <w:p>
            <w:pPr>
              <w:pStyle w:val="Compact"/>
              <w:jc w:val="left"/>
            </w:pPr>
            <w:r>
              <w:t xml:space="preserve">No air log rows in the range. Check the channel, widen the dates (UTC), and confirm something aired</w:t>
            </w:r>
          </w:p>
        </w:tc>
      </w:tr>
      <w:tr>
        <w:tc>
          <w:tcPr/>
          <w:p>
            <w:pPr>
              <w:pStyle w:val="Compact"/>
              <w:jc w:val="left"/>
            </w:pPr>
            <w:r>
              <w:rPr>
                <w:rStyle w:val="VerbatimChar"/>
              </w:rPr>
              <w:t xml:space="preserve">Durable storage is not ready yet.</w:t>
            </w:r>
          </w:p>
        </w:tc>
        <w:tc>
          <w:tcPr/>
          <w:p>
            <w:pPr>
              <w:pStyle w:val="Compact"/>
              <w:jc w:val="left"/>
            </w:pPr>
            <w:r>
              <w:t xml:space="preserve">Reports, EPG, Underwriting, Alerts</w:t>
            </w:r>
          </w:p>
        </w:tc>
        <w:tc>
          <w:tcPr/>
          <w:p>
            <w:pPr>
              <w:pStyle w:val="Compact"/>
              <w:jc w:val="left"/>
            </w:pPr>
            <w:r>
              <w:t xml:space="preserve">The station’s database is not ready. Tell your IT person</w:t>
            </w:r>
          </w:p>
        </w:tc>
      </w:tr>
      <w:tr>
        <w:tc>
          <w:tcPr/>
          <w:p>
            <w:pPr>
              <w:pStyle w:val="Compact"/>
              <w:jc w:val="left"/>
            </w:pPr>
            <w:r>
              <w:rPr>
                <w:rStyle w:val="VerbatimChar"/>
              </w:rPr>
              <w:t xml:space="preserve">Push failed: {error}...</w:t>
            </w:r>
          </w:p>
        </w:tc>
        <w:tc>
          <w:tcPr/>
          <w:p>
            <w:pPr>
              <w:pStyle w:val="Compact"/>
              <w:jc w:val="left"/>
            </w:pPr>
            <w:r>
              <w:t xml:space="preserve">EPG Export</w:t>
            </w:r>
          </w:p>
        </w:tc>
        <w:tc>
          <w:tcPr/>
          <w:p>
            <w:pPr>
              <w:pStyle w:val="Compact"/>
              <w:jc w:val="left"/>
            </w:pPr>
            <w:r>
              <w:t xml:space="preserve">The guide service did not take the file. Check the address, then try again. Nothing changed on your station</w:t>
            </w:r>
          </w:p>
        </w:tc>
      </w:tr>
      <w:tr>
        <w:tc>
          <w:tcPr/>
          <w:p>
            <w:pPr>
              <w:pStyle w:val="Compact"/>
              <w:jc w:val="left"/>
            </w:pPr>
            <w:r>
              <w:rPr>
                <w:rStyle w:val="VerbatimChar"/>
              </w:rPr>
              <w:t xml:space="preserve">Could not run the export.</w:t>
            </w:r>
          </w:p>
        </w:tc>
        <w:tc>
          <w:tcPr/>
          <w:p>
            <w:pPr>
              <w:pStyle w:val="Compact"/>
              <w:jc w:val="left"/>
            </w:pPr>
            <w:r>
              <w:t xml:space="preserve">EPG Export</w:t>
            </w:r>
          </w:p>
        </w:tc>
        <w:tc>
          <w:tcPr/>
          <w:p>
            <w:pPr>
              <w:pStyle w:val="Compact"/>
              <w:jc w:val="left"/>
            </w:pPr>
            <w:r>
              <w:t xml:space="preserve">The export could not run. Check the channel id and try again</w:t>
            </w:r>
          </w:p>
        </w:tc>
      </w:tr>
      <w:tr>
        <w:tc>
          <w:tcPr/>
          <w:p>
            <w:pPr>
              <w:pStyle w:val="Compact"/>
              <w:jc w:val="left"/>
            </w:pPr>
            <w:r>
              <w:rPr>
                <w:rStyle w:val="VerbatimChar"/>
              </w:rPr>
              <w:t xml:space="preserve">Missing Authorization header. Use Bearer &lt;staff-token&gt;.</w:t>
            </w:r>
          </w:p>
        </w:tc>
        <w:tc>
          <w:tcPr/>
          <w:p>
            <w:pPr>
              <w:pStyle w:val="Compact"/>
              <w:jc w:val="left"/>
            </w:pPr>
            <w:r>
              <w:t xml:space="preserve">Underwriting, affidavit download</w:t>
            </w:r>
          </w:p>
        </w:tc>
        <w:tc>
          <w:tcPr/>
          <w:p>
            <w:pPr>
              <w:pStyle w:val="Compact"/>
              <w:jc w:val="left"/>
            </w:pPr>
            <w:r>
              <w:t xml:space="preserve">Known issue above. Read the totals on screen and ask IT staff for the file</w:t>
            </w:r>
          </w:p>
        </w:tc>
      </w:tr>
      <w:tr>
        <w:tc>
          <w:tcPr/>
          <w:p>
            <w:pPr>
              <w:pStyle w:val="Compact"/>
              <w:jc w:val="left"/>
            </w:pPr>
            <w:r>
              <w:rPr>
                <w:rStyle w:val="VerbatimChar"/>
              </w:rPr>
              <w:t xml:space="preserve">Station policy requires fcc_compliant_ack=true ...</w:t>
            </w:r>
          </w:p>
        </w:tc>
        <w:tc>
          <w:tcPr/>
          <w:p>
            <w:pPr>
              <w:pStyle w:val="Compact"/>
              <w:jc w:val="left"/>
            </w:pPr>
            <w:r>
              <w:t xml:space="preserve">Underwriting, saving a spot</w:t>
            </w:r>
          </w:p>
        </w:tc>
        <w:tc>
          <w:tcPr/>
          <w:p>
            <w:pPr>
              <w:pStyle w:val="Compact"/>
              <w:jc w:val="left"/>
            </w:pPr>
            <w:r>
              <w:t xml:space="preserve">Tick the attestation box after reviewing the spot</w:t>
            </w:r>
          </w:p>
        </w:tc>
      </w:tr>
      <w:tr>
        <w:tc>
          <w:tcPr/>
          <w:p>
            <w:pPr>
              <w:pStyle w:val="Compact"/>
              <w:jc w:val="left"/>
            </w:pPr>
            <w:r>
              <w:rPr>
                <w:rStyle w:val="VerbatimChar"/>
              </w:rPr>
              <w:t xml:space="preserve">Underwriting spot '...' already exists. Use PATCH to update.</w:t>
            </w:r>
          </w:p>
        </w:tc>
        <w:tc>
          <w:tcPr/>
          <w:p>
            <w:pPr>
              <w:pStyle w:val="Compact"/>
              <w:jc w:val="left"/>
            </w:pPr>
            <w:r>
              <w:t xml:space="preserve">Underwriting</w:t>
            </w:r>
          </w:p>
        </w:tc>
        <w:tc>
          <w:tcPr/>
          <w:p>
            <w:pPr>
              <w:pStyle w:val="Compact"/>
              <w:jc w:val="left"/>
            </w:pPr>
            <w:r>
              <w:t xml:space="preserve">That Spot ID is taken. Use a different id, or click</w:t>
            </w:r>
            <w:r>
              <w:t xml:space="preserve"> </w:t>
            </w:r>
            <w:r>
              <w:rPr>
                <w:bCs/>
                <w:b/>
              </w:rPr>
              <w:t xml:space="preserve">Edit</w:t>
            </w:r>
            <w:r>
              <w:t xml:space="preserve"> </w:t>
            </w:r>
            <w:r>
              <w:t xml:space="preserve">on the existing spot</w:t>
            </w:r>
          </w:p>
        </w:tc>
      </w:tr>
      <w:tr>
        <w:tc>
          <w:tcPr/>
          <w:p>
            <w:pPr>
              <w:pStyle w:val="Compact"/>
              <w:jc w:val="left"/>
            </w:pPr>
            <w:r>
              <w:rPr>
                <w:rStyle w:val="VerbatimChar"/>
              </w:rPr>
              <w:t xml:space="preserve">App build tooling is not configured in this runtime...</w:t>
            </w:r>
          </w:p>
        </w:tc>
        <w:tc>
          <w:tcPr/>
          <w:p>
            <w:pPr>
              <w:pStyle w:val="Compact"/>
              <w:jc w:val="left"/>
            </w:pPr>
            <w:r>
              <w:t xml:space="preserve">App Admin</w:t>
            </w:r>
          </w:p>
        </w:tc>
        <w:tc>
          <w:tcPr/>
          <w:p>
            <w:pPr>
              <w:pStyle w:val="Compact"/>
              <w:jc w:val="left"/>
            </w:pPr>
            <w:r>
              <w:t xml:space="preserve">This computer does not have the app build tools. Meeting recording and scheduled recording are not affected. Ask IT</w:t>
            </w:r>
          </w:p>
        </w:tc>
      </w:tr>
      <w:tr>
        <w:tc>
          <w:tcPr/>
          <w:p>
            <w:pPr>
              <w:pStyle w:val="Compact"/>
              <w:jc w:val="lef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jc w:val="left"/>
            </w:pPr>
            <w:r>
              <w:t xml:space="preserve">App Admin</w:t>
            </w:r>
          </w:p>
        </w:tc>
        <w:tc>
          <w:tcPr/>
          <w:p>
            <w:pPr>
              <w:pStyle w:val="Compact"/>
              <w:jc w:val="left"/>
            </w:pPr>
            <w:r>
              <w:t xml:space="preserve">The ZIP file is missing from the station computer. Build again</w:t>
            </w:r>
          </w:p>
        </w:tc>
      </w:tr>
    </w:tbl>
    <w:bookmarkEnd w:id="229"/>
    <w:bookmarkStart w:id="230" w:name="related-6"/>
    <w:p>
      <w:pPr>
        <w:pStyle w:val="Heading3"/>
      </w:pPr>
      <w:r>
        <w:t xml:space="preserve">Related</w:t>
      </w:r>
    </w:p>
    <w:p>
      <w:pPr>
        <w:numPr>
          <w:ilvl w:val="0"/>
          <w:numId w:val="1133"/>
        </w:numPr>
        <w:pStyle w:val="Compact"/>
      </w:pPr>
      <w:hyperlink w:anchor="ch-signing-in">
        <w:r>
          <w:rPr>
            <w:rStyle w:val="Hyperlink"/>
          </w:rPr>
          <w:t xml:space="preserve">Chapter 2: Signing in</w:t>
        </w:r>
      </w:hyperlink>
    </w:p>
    <w:p>
      <w:pPr>
        <w:numPr>
          <w:ilvl w:val="0"/>
          <w:numId w:val="1133"/>
        </w:numPr>
        <w:pStyle w:val="Compact"/>
      </w:pPr>
      <w:hyperlink w:anchor="ch-before-meeting">
        <w:r>
          <w:rPr>
            <w:rStyle w:val="Hyperlink"/>
          </w:rPr>
          <w:t xml:space="preserve">Chapter 3: Before the meeting</w:t>
        </w:r>
      </w:hyperlink>
    </w:p>
    <w:p>
      <w:pPr>
        <w:numPr>
          <w:ilvl w:val="0"/>
          <w:numId w:val="1133"/>
        </w:numPr>
        <w:pStyle w:val="Compact"/>
      </w:pPr>
      <w:hyperlink w:anchor="ch-publishing">
        <w:r>
          <w:rPr>
            <w:rStyle w:val="Hyperlink"/>
          </w:rPr>
          <w:t xml:space="preserve">Chapter 6: Publishing, and what residents see</w:t>
        </w:r>
      </w:hyperlink>
    </w:p>
    <w:p>
      <w:pPr>
        <w:numPr>
          <w:ilvl w:val="0"/>
          <w:numId w:val="1133"/>
        </w:numPr>
        <w:pStyle w:val="Compact"/>
      </w:pPr>
      <w:hyperlink w:anchor="ch-something-wrong">
        <w:r>
          <w:rPr>
            <w:rStyle w:val="Hyperlink"/>
          </w:rPr>
          <w:t xml:space="preserve">Chapter 8: When something looks wrong</w:t>
        </w:r>
      </w:hyperlink>
    </w:p>
    <w:p>
      <w:pPr>
        <w:numPr>
          <w:ilvl w:val="0"/>
          <w:numId w:val="1133"/>
        </w:numPr>
        <w:pStyle w:val="Compact"/>
      </w:pPr>
      <w:hyperlink w:anchor="ch-integrations">
        <w:r>
          <w:rPr>
            <w:rStyle w:val="Hyperlink"/>
          </w:rPr>
          <w:t xml:space="preserve">Chapter 15: Cable headend, streaming, federation and the API</w:t>
        </w:r>
      </w:hyperlink>
    </w:p>
    <w:bookmarkEnd w:id="230"/>
    <w:bookmarkEnd w:id="231"/>
    <w:bookmarkStart w:id="257"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Cs/>
          <w:b/>
        </w:rPr>
        <w:t xml:space="preserve">Readiness</w:t>
      </w:r>
      <w:r>
        <w:t xml:space="preserve"> </w:t>
      </w:r>
      <w:r>
        <w:t xml:space="preserve">screen,</w:t>
      </w:r>
      <w:r>
        <w:t xml:space="preserve"> </w:t>
      </w:r>
      <w:r>
        <w:rPr>
          <w:bCs/>
          <w:b/>
        </w:rPr>
        <w:t xml:space="preserve">Alerts</w:t>
      </w:r>
      <w:r>
        <w:t xml:space="preserve">,</w:t>
      </w:r>
      <w:r>
        <w:t xml:space="preserve"> </w:t>
      </w:r>
      <w:r>
        <w:rPr>
          <w:bCs/>
          <w:b/>
        </w:rPr>
        <w:t xml:space="preserve">Emergency Alerts</w:t>
      </w:r>
      <w:r>
        <w:t xml:space="preserve"> </w:t>
      </w:r>
      <w:r>
        <w:t xml:space="preserve">and</w:t>
      </w:r>
      <w:r>
        <w:t xml:space="preserve"> </w:t>
      </w:r>
      <w:r>
        <w:rPr>
          <w:bCs/>
          <w:b/>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232" w:name="before-you-start-7"/>
    <w:p>
      <w:pPr>
        <w:pStyle w:val="Heading3"/>
      </w:pPr>
      <w:r>
        <w:t xml:space="preserve">Before you start</w:t>
      </w:r>
    </w:p>
    <w:p>
      <w:pPr>
        <w:pStyle w:val="FirstParagraph"/>
      </w:pPr>
      <w:r>
        <w:t xml:space="preserve">The four screens live in the left sidebar under</w:t>
      </w:r>
      <w:r>
        <w:t xml:space="preserve"> </w:t>
      </w:r>
      <w:r>
        <w:rPr>
          <w:bCs/>
          <w:b/>
        </w:rPr>
        <w:t xml:space="preserve">System Health</w:t>
      </w:r>
      <w:r>
        <w:t xml:space="preserve">:</w:t>
      </w:r>
      <w:r>
        <w:t xml:space="preserve"> </w:t>
      </w:r>
      <w:r>
        <w:rPr>
          <w:bCs/>
          <w:b/>
        </w:rPr>
        <w:t xml:space="preserve">Readiness</w:t>
      </w:r>
      <w:r>
        <w:t xml:space="preserve">,</w:t>
      </w:r>
      <w:r>
        <w:t xml:space="preserve"> </w:t>
      </w:r>
      <w:r>
        <w:rPr>
          <w:bCs/>
          <w:b/>
        </w:rPr>
        <w:t xml:space="preserve">Alerts</w:t>
      </w:r>
      <w:r>
        <w:t xml:space="preserve">,</w:t>
      </w:r>
      <w:r>
        <w:t xml:space="preserve"> </w:t>
      </w:r>
      <w:r>
        <w:rPr>
          <w:bCs/>
          <w:b/>
        </w:rPr>
        <w:t xml:space="preserve">Emergency Alerts</w:t>
      </w:r>
      <w:r>
        <w:t xml:space="preserve"> </w:t>
      </w:r>
      <w:r>
        <w:t xml:space="preserve">and</w:t>
      </w:r>
      <w:r>
        <w:t xml:space="preserve"> </w:t>
      </w:r>
      <w:r>
        <w:rPr>
          <w:bCs/>
          <w:b/>
        </w:rPr>
        <w:t xml:space="preserve">Federation</w:t>
      </w:r>
      <w:r>
        <w:t xml:space="preserve">. Most of them open for any role. Individual buttons are limited by role, and a button you cannot use shows a grey note that names the role needed.</w:t>
      </w:r>
    </w:p>
    <w:p>
      <w:pPr>
        <w:pStyle w:val="BlockText"/>
      </w:pPr>
      <w:r>
        <w:rPr>
          <w:bCs/>
          <w:b/>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Cs/>
          <w:b/>
        </w:rPr>
        <w:t xml:space="preserve">Known issue (beta.11):</w:t>
      </w:r>
      <w:r>
        <w:t xml:space="preserve"> </w:t>
      </w:r>
      <w:r>
        <w:t xml:space="preserve">One place has three names. The sidebar says</w:t>
      </w:r>
      <w:r>
        <w:t xml:space="preserve"> </w:t>
      </w:r>
      <w:r>
        <w:rPr>
          <w:bCs/>
          <w:b/>
        </w:rPr>
        <w:t xml:space="preserve">Readiness</w:t>
      </w:r>
      <w:r>
        <w:t xml:space="preserve">, the page’s heading says</w:t>
      </w:r>
      <w:r>
        <w:t xml:space="preserve"> </w:t>
      </w:r>
      <w:r>
        <w:rPr>
          <w:bCs/>
          <w:b/>
        </w:rPr>
        <w:t xml:space="preserve">Safe to broadcast</w:t>
      </w:r>
      <w:r>
        <w:t xml:space="preserve">, and other text says</w:t>
      </w:r>
      <w:r>
        <w:t xml:space="preserve"> </w:t>
      </w:r>
      <w:r>
        <w:rPr>
          <w:bCs/>
          <w:b/>
        </w:rPr>
        <w:t xml:space="preserve">System Health</w:t>
      </w:r>
      <w:r>
        <w:t xml:space="preserve">. They are the same screen.</w:t>
      </w:r>
    </w:p>
    <w:p>
      <w:pPr>
        <w:pStyle w:val="BlockText"/>
      </w:pPr>
      <w:r>
        <w:rPr>
          <w:bCs/>
          <w:b/>
        </w:rPr>
        <w:t xml:space="preserve">Note:</w:t>
      </w:r>
      <w:r>
        <w:t xml:space="preserve"> </w:t>
      </w:r>
      <w:r>
        <w:t xml:space="preserve">These procedures describe Beta 15. Its installer identity and observations are in the</w:t>
      </w:r>
      <w:r>
        <w:t xml:space="preserve"> </w:t>
      </w:r>
      <w:hyperlink r:id="rId21">
        <w:r>
          <w:rPr>
            <w:rStyle w:val="Hyperlink"/>
          </w:rPr>
          <w:t xml:space="preserve">Beta 15 verification record</w:t>
        </w:r>
      </w:hyperlink>
      <w:r>
        <w:t xml:space="preserve">. A</w:t>
      </w:r>
      <w:r>
        <w:t xml:space="preserve"> </w:t>
      </w:r>
      <w:r>
        <w:rPr>
          <w:bCs/>
          <w:b/>
        </w:rPr>
        <w:t xml:space="preserve">Known issue (version)</w:t>
      </w:r>
      <w:r>
        <w:t xml:space="preserve"> </w:t>
      </w:r>
      <w:r>
        <w:t xml:space="preserve">identifies the version in which a behavior was checked.</w:t>
      </w:r>
    </w:p>
    <w:bookmarkEnd w:id="232"/>
    <w:bookmarkStart w:id="237"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w:t>
      </w:r>
      <w:r>
        <w:t xml:space="preserve">Can we broadcast right now?</w:t>
      </w:r>
      <w:r>
        <w:t xml:space="preserve">”</w:t>
      </w:r>
    </w:p>
    <w:p>
      <w:pPr>
        <w:numPr>
          <w:ilvl w:val="0"/>
          <w:numId w:val="1134"/>
        </w:numPr>
        <w:pStyle w:val="Compact"/>
      </w:pPr>
      <w:r>
        <w:t xml:space="preserve">In the sidebar, open</w:t>
      </w:r>
      <w:r>
        <w:t xml:space="preserve"> </w:t>
      </w:r>
      <w:r>
        <w:rPr>
          <w:bCs/>
          <w:b/>
        </w:rPr>
        <w:t xml:space="preserve">System Health</w:t>
      </w:r>
      <w:r>
        <w:t xml:space="preserve">, then click</w:t>
      </w:r>
      <w:r>
        <w:t xml:space="preserve"> </w:t>
      </w:r>
      <w:r>
        <w:rPr>
          <w:bCs/>
          <w:b/>
        </w:rPr>
        <w:t xml:space="preserve">Readiness</w:t>
      </w:r>
      <w:r>
        <w:t xml:space="preserve">.</w:t>
      </w:r>
    </w:p>
    <w:p>
      <w:pPr>
        <w:numPr>
          <w:ilvl w:val="0"/>
          <w:numId w:val="1134"/>
        </w:numPr>
        <w:pStyle w:val="Compact"/>
      </w:pPr>
      <w:r>
        <w:t xml:space="preserve">Wait while the page says</w:t>
      </w:r>
      <w:r>
        <w:t xml:space="preserve"> </w:t>
      </w:r>
      <w:r>
        <w:t xml:space="preserve">“</w:t>
      </w:r>
      <w:r>
        <w:t xml:space="preserve">Checking station readiness…</w:t>
      </w:r>
      <w:r>
        <w:t xml:space="preserve">”</w:t>
      </w:r>
      <w:r>
        <w:t xml:space="preserve">.</w:t>
      </w:r>
    </w:p>
    <w:p>
      <w:pPr>
        <w:numPr>
          <w:ilvl w:val="0"/>
          <w:numId w:val="1134"/>
        </w:numPr>
        <w:pStyle w:val="Compact"/>
      </w:pPr>
      <w:r>
        <w:t xml:space="preserve">Read the banner at the top,</w:t>
      </w:r>
      <w:r>
        <w:t xml:space="preserve"> </w:t>
      </w:r>
      <w:r>
        <w:rPr>
          <w:bCs/>
          <w:b/>
        </w:rPr>
        <w:t xml:space="preserve">On air right now</w:t>
      </w:r>
      <w:r>
        <w:t xml:space="preserve">. It shows each channel, a coloured label and a message. The banner refreshes by itself every 5 seconds.</w:t>
      </w:r>
    </w:p>
    <w:p>
      <w:pPr>
        <w:numPr>
          <w:ilvl w:val="0"/>
          <w:numId w:val="1134"/>
        </w:numPr>
        <w:pStyle w:val="Compact"/>
      </w:pPr>
      <w:r>
        <w:t xml:space="preserve">Read the card below it. Its heading is the station’s overall verdict, followed by a message and</w:t>
      </w:r>
      <w:r>
        <w:t xml:space="preserve"> </w:t>
      </w:r>
      <w:r>
        <w:t xml:space="preserve">“</w:t>
      </w:r>
      <w:r>
        <w:t xml:space="preserve">Last checked</w:t>
      </w:r>
      <w:r>
        <w:t xml:space="preserve">”</w:t>
      </w:r>
      <w:r>
        <w:t xml:space="preserve"> </w:t>
      </w:r>
      <w:r>
        <w:t xml:space="preserve">with the date and time.</w:t>
      </w:r>
    </w:p>
    <w:p>
      <w:pPr>
        <w:numPr>
          <w:ilvl w:val="0"/>
          <w:numId w:val="1134"/>
        </w:numPr>
        <w:pStyle w:val="Compact"/>
      </w:pPr>
      <w:r>
        <w:t xml:space="preserve">Scroll down to</w:t>
      </w:r>
      <w:r>
        <w:t xml:space="preserve"> </w:t>
      </w:r>
      <w:r>
        <w:rPr>
          <w:bCs/>
          <w:b/>
        </w:rPr>
        <w:t xml:space="preserve">Required before broadcast</w:t>
      </w:r>
      <w:r>
        <w:t xml:space="preserve"> </w:t>
      </w:r>
      <w:r>
        <w:t xml:space="preserve">and</w:t>
      </w:r>
      <w:r>
        <w:t xml:space="preserve"> </w:t>
      </w:r>
      <w:r>
        <w:rPr>
          <w:bCs/>
          <w:b/>
        </w:rPr>
        <w:t xml:space="preserve">Optional and advanced</w:t>
      </w:r>
      <w:r>
        <w:t xml:space="preserve">. Each row is one check, with a coloured label, a short message and a</w:t>
      </w:r>
      <w:r>
        <w:t xml:space="preserve"> </w:t>
      </w:r>
      <w:r>
        <w:t xml:space="preserve">“</w:t>
      </w:r>
      <w:r>
        <w:t xml:space="preserve">Next step</w:t>
      </w:r>
      <w:r>
        <w:t xml:space="preserve">”</w:t>
      </w:r>
      <w:r>
        <w:t xml:space="preserve">.</w:t>
      </w:r>
    </w:p>
    <w:bookmarkStart w:id="233" w:name="what-the-colours-and-words-mean"/>
    <w:p>
      <w:pPr>
        <w:pStyle w:val="Heading4"/>
      </w:pPr>
      <w:r>
        <w:t xml:space="preserve">What the colours and words mean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Colour</w:t>
            </w:r>
          </w:p>
        </w:tc>
        <w:tc>
          <w:tcPr/>
          <w:p>
            <w:pPr>
              <w:pStyle w:val="Compact"/>
              <w:jc w:val="left"/>
            </w:pPr>
            <w:r>
              <w:t xml:space="preserve">Words on screen</w:t>
            </w:r>
          </w:p>
        </w:tc>
        <w:tc>
          <w:tcPr/>
          <w:p>
            <w:pPr>
              <w:pStyle w:val="Compact"/>
              <w:jc w:val="left"/>
            </w:pPr>
            <w:r>
              <w:t xml:space="preserve">What it means</w:t>
            </w:r>
          </w:p>
        </w:tc>
      </w:tr>
      <w:tr>
        <w:tc>
          <w:tcPr/>
          <w:p>
            <w:pPr>
              <w:pStyle w:val="Compact"/>
              <w:jc w:val="left"/>
            </w:pPr>
            <w:r>
              <w:t xml:space="preserve">Green</w:t>
            </w:r>
          </w:p>
        </w:tc>
        <w:tc>
          <w:tcPr/>
          <w:p>
            <w:pPr>
              <w:pStyle w:val="Compact"/>
              <w:jc w:val="left"/>
            </w:pPr>
            <w:r>
              <w:rPr>
                <w:bCs/>
                <w:b/>
              </w:rPr>
              <w:t xml:space="preserve">Ready</w:t>
            </w:r>
          </w:p>
        </w:tc>
        <w:tc>
          <w:tcPr/>
          <w:p>
            <w:pPr>
              <w:pStyle w:val="Compact"/>
              <w:jc w:val="left"/>
            </w:pPr>
            <w:r>
              <w:t xml:space="preserve">The required checks passed, and no optional check needs a look</w:t>
            </w:r>
          </w:p>
        </w:tc>
      </w:tr>
      <w:tr>
        <w:tc>
          <w:tcPr/>
          <w:p>
            <w:pPr>
              <w:pStyle w:val="Compact"/>
              <w:jc w:val="left"/>
            </w:pPr>
            <w:r>
              <w:t xml:space="preserve">Yellow</w:t>
            </w:r>
          </w:p>
        </w:tc>
        <w:tc>
          <w:tcPr/>
          <w:p>
            <w:pPr>
              <w:pStyle w:val="Compact"/>
              <w:jc w:val="left"/>
            </w:pPr>
            <w:r>
              <w:rPr>
                <w:bCs/>
                <w:b/>
              </w:rPr>
              <w:t xml:space="preserve">Check before meeting</w:t>
            </w:r>
          </w:p>
        </w:tc>
        <w:tc>
          <w:tcPr/>
          <w:p>
            <w:pPr>
              <w:pStyle w:val="Compact"/>
              <w:jc w:val="left"/>
            </w:pPr>
            <w:r>
              <w:t xml:space="preserve">Something needs attention or proof before the meeting</w:t>
            </w:r>
          </w:p>
        </w:tc>
      </w:tr>
      <w:tr>
        <w:tc>
          <w:tcPr/>
          <w:p>
            <w:pPr>
              <w:pStyle w:val="Compact"/>
              <w:jc w:val="left"/>
            </w:pPr>
            <w:r>
              <w:t xml:space="preserve">Red</w:t>
            </w:r>
          </w:p>
        </w:tc>
        <w:tc>
          <w:tcPr/>
          <w:p>
            <w:pPr>
              <w:pStyle w:val="Compact"/>
              <w:jc w:val="left"/>
            </w:pPr>
            <w:r>
              <w:rPr>
                <w:bCs/>
                <w:b/>
              </w:rPr>
              <w:t xml:space="preserve">Do not broadcast yet</w:t>
            </w:r>
          </w:p>
        </w:tc>
        <w:tc>
          <w:tcPr/>
          <w:p>
            <w:pPr>
              <w:pStyle w:val="Compact"/>
              <w:jc w:val="left"/>
            </w:pPr>
            <w:r>
              <w:t xml:space="preserve">A required check failed for tonight’s broadcast</w:t>
            </w:r>
          </w:p>
        </w:tc>
      </w:tr>
    </w:tbl>
    <w:p>
      <w:pPr>
        <w:pStyle w:val="BodyText"/>
      </w:pPr>
      <w:r>
        <w:t xml:space="preserve">A single check row can also say</w:t>
      </w:r>
      <w:r>
        <w:t xml:space="preserve"> </w:t>
      </w:r>
      <w:r>
        <w:rPr>
          <w:bCs/>
          <w:b/>
        </w:rPr>
        <w:t xml:space="preserve">Not set up yet</w:t>
      </w:r>
      <w:r>
        <w:t xml:space="preserve"> </w:t>
      </w:r>
      <w:r>
        <w:t xml:space="preserve">(an optional feature has no setup or proof) or</w:t>
      </w:r>
      <w:r>
        <w:t xml:space="preserve"> </w:t>
      </w:r>
      <w:r>
        <w:rPr>
          <w:bCs/>
          <w:b/>
        </w:rPr>
        <w:t xml:space="preserve">Needs IT help</w:t>
      </w:r>
      <w:r>
        <w:t xml:space="preserve"> </w:t>
      </w:r>
      <w:r>
        <w:t xml:space="preserve">(the next step needs administrator work on the computer).</w:t>
      </w:r>
    </w:p>
    <w:p>
      <w:pPr>
        <w:pStyle w:val="BodyText"/>
      </w:pPr>
      <w:r>
        <w:t xml:space="preserve">A channel tile uses these words:</w:t>
      </w:r>
    </w:p>
    <w:p>
      <w:pPr>
        <w:numPr>
          <w:ilvl w:val="0"/>
          <w:numId w:val="1135"/>
        </w:numPr>
        <w:pStyle w:val="Compact"/>
      </w:pPr>
      <w:r>
        <w:rPr>
          <w:bCs/>
          <w:b/>
        </w:rPr>
        <w:t xml:space="preserve">On air</w:t>
      </w:r>
      <w:r>
        <w:t xml:space="preserve"> </w:t>
      </w:r>
      <w:r>
        <w:t xml:space="preserve">or</w:t>
      </w:r>
      <w:r>
        <w:t xml:space="preserve"> </w:t>
      </w:r>
      <w:r>
        <w:rPr>
          <w:bCs/>
          <w:b/>
        </w:rPr>
        <w:t xml:space="preserve">Ready</w:t>
      </w:r>
      <w:r>
        <w:t xml:space="preserve"> </w:t>
      </w:r>
      <w:r>
        <w:t xml:space="preserve">(green).</w:t>
      </w:r>
    </w:p>
    <w:p>
      <w:pPr>
        <w:numPr>
          <w:ilvl w:val="0"/>
          <w:numId w:val="1135"/>
        </w:numPr>
        <w:pStyle w:val="Compact"/>
      </w:pPr>
      <w:r>
        <w:rPr>
          <w:bCs/>
          <w:b/>
        </w:rPr>
        <w:t xml:space="preserve">Working</w:t>
      </w:r>
      <w:r>
        <w:t xml:space="preserve"> </w:t>
      </w:r>
      <w:r>
        <w:t xml:space="preserve">(yellow).</w:t>
      </w:r>
    </w:p>
    <w:p>
      <w:pPr>
        <w:numPr>
          <w:ilvl w:val="0"/>
          <w:numId w:val="1135"/>
        </w:numPr>
        <w:pStyle w:val="Compact"/>
      </w:pPr>
      <w:r>
        <w:rPr>
          <w:bCs/>
          <w:b/>
        </w:rPr>
        <w:t xml:space="preserve">Needs attention</w:t>
      </w:r>
      <w:r>
        <w:t xml:space="preserve"> </w:t>
      </w:r>
      <w:r>
        <w:t xml:space="preserve">(red).</w:t>
      </w:r>
    </w:p>
    <w:p>
      <w:pPr>
        <w:pStyle w:val="FirstParagraph"/>
      </w:pPr>
      <w:r>
        <w:t xml:space="preserve">After the word you may see</w:t>
      </w:r>
      <w:r>
        <w:t xml:space="preserve"> </w:t>
      </w:r>
      <w:r>
        <w:t xml:space="preserve">“</w:t>
      </w:r>
      <w:r>
        <w:t xml:space="preserve">on safety slate</w:t>
      </w:r>
      <w:r>
        <w:t xml:space="preserve">”</w:t>
      </w:r>
      <w:r>
        <w:t xml:space="preserve"> </w:t>
      </w:r>
      <w:r>
        <w:t xml:space="preserve">(the channel is showing its fallback card) or</w:t>
      </w:r>
      <w:r>
        <w:t xml:space="preserve"> </w:t>
      </w:r>
      <w:r>
        <w:t xml:space="preserve">“</w:t>
      </w:r>
      <w:r>
        <w:t xml:space="preserve">live captions off</w:t>
      </w:r>
      <w:r>
        <w:t xml:space="preserve">”</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Cs/>
          <w:b/>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Cs/>
          <w:b/>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Cs/>
          <w:b/>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Cs/>
          <w:b/>
        </w:rPr>
        <w:t xml:space="preserve">On air right now</w:t>
      </w:r>
      <w:r>
        <w:t xml:space="preserve">.</w:t>
      </w:r>
    </w:p>
    <w:p>
      <w:pPr>
        <w:pStyle w:val="BodyText"/>
      </w:pPr>
      <w:r>
        <w:t xml:space="preserve">Caption capacity distinguishes</w:t>
      </w:r>
      <w:r>
        <w:t xml:space="preserve"> </w:t>
      </w:r>
      <w:r>
        <w:rPr>
          <w:bCs/>
          <w:b/>
        </w:rPr>
        <w:t xml:space="preserve">Within capacity</w:t>
      </w:r>
      <w:r>
        <w:t xml:space="preserve">,</w:t>
      </w:r>
      <w:r>
        <w:t xml:space="preserve"> </w:t>
      </w:r>
      <w:r>
        <w:rPr>
          <w:bCs/>
          <w:b/>
        </w:rPr>
        <w:t xml:space="preserve">Temporarily behind</w:t>
      </w:r>
      <w:r>
        <w:t xml:space="preserve"> </w:t>
      </w:r>
      <w:r>
        <w:t xml:space="preserve">and</w:t>
      </w:r>
      <w:r>
        <w:t xml:space="preserve"> </w:t>
      </w:r>
      <w:r>
        <w:rPr>
          <w:bCs/>
          <w:b/>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Cs/>
          <w:b/>
        </w:rPr>
        <w:t xml:space="preserve">Known issue (beta.11):</w:t>
      </w:r>
      <w:r>
        <w:t xml:space="preserve"> </w:t>
      </w:r>
      <w:r>
        <w:t xml:space="preserve">A yellow station can show two different verdicts at once. The small pill at the top says</w:t>
      </w:r>
      <w:r>
        <w:t xml:space="preserve"> </w:t>
      </w:r>
      <w:r>
        <w:rPr>
          <w:bCs/>
          <w:b/>
        </w:rPr>
        <w:t xml:space="preserve">Check before meeting</w:t>
      </w:r>
      <w:r>
        <w:t xml:space="preserve">, while the card below can say</w:t>
      </w:r>
      <w:r>
        <w:t xml:space="preserve"> </w:t>
      </w:r>
      <w:r>
        <w:rPr>
          <w:bCs/>
          <w:b/>
        </w:rPr>
        <w:t xml:space="preserve">Ready with optional items</w:t>
      </w:r>
      <w:r>
        <w:t xml:space="preserve">. Both mean the required checks passed and an optional item needs a look. The second wording is not one of the five standard phrases.</w:t>
      </w:r>
    </w:p>
    <w:p>
      <w:pPr>
        <w:pStyle w:val="BlockText"/>
      </w:pPr>
      <w:r>
        <w:rPr>
          <w:bCs/>
          <w:b/>
        </w:rPr>
        <w:t xml:space="preserve">Known issue (beta.11):</w:t>
      </w:r>
      <w:r>
        <w:t xml:space="preserve"> </w:t>
      </w:r>
      <w:r>
        <w:t xml:space="preserve">The page does not refresh by itself, except for the</w:t>
      </w:r>
      <w:r>
        <w:t xml:space="preserve"> </w:t>
      </w:r>
      <w:r>
        <w:rPr>
          <w:bCs/>
          <w:b/>
        </w:rPr>
        <w:t xml:space="preserve">On air right now</w:t>
      </w:r>
      <w:r>
        <w:t xml:space="preserve"> </w:t>
      </w:r>
      <w:r>
        <w:t xml:space="preserve">banner. There is no</w:t>
      </w:r>
      <w:r>
        <w:t xml:space="preserve"> </w:t>
      </w:r>
      <w:r>
        <w:rPr>
          <w:bCs/>
          <w:b/>
        </w:rPr>
        <w:t xml:space="preserve">Refresh</w:t>
      </w:r>
      <w:r>
        <w:t xml:space="preserve"> </w:t>
      </w:r>
      <w:r>
        <w:t xml:space="preserve">button. The checklist updates only after you use one of its own buttons or re-open the page after about 30 seconds.</w:t>
      </w:r>
    </w:p>
    <w:bookmarkEnd w:id="233"/>
    <w:bookmarkStart w:id="234"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Cs/>
          <w:b/>
        </w:rPr>
        <w:t xml:space="preserve">Do not broadcast yet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Check</w:t>
            </w:r>
          </w:p>
        </w:tc>
        <w:tc>
          <w:tcPr/>
          <w:p>
            <w:pPr>
              <w:pStyle w:val="Compact"/>
              <w:jc w:val="left"/>
            </w:pPr>
            <w:r>
              <w:t xml:space="preserve">In plain words</w:t>
            </w:r>
          </w:p>
        </w:tc>
        <w:tc>
          <w:tcPr/>
          <w:p>
            <w:pPr>
              <w:pStyle w:val="Compact"/>
              <w:jc w:val="left"/>
            </w:pPr>
            <w:r>
              <w:t xml:space="preserve">What the</w:t>
            </w:r>
            <w:r>
              <w:t xml:space="preserve"> </w:t>
            </w:r>
            <w:r>
              <w:t xml:space="preserve">“</w:t>
            </w:r>
            <w:r>
              <w:t xml:space="preserve">Next step</w:t>
            </w:r>
            <w:r>
              <w:t xml:space="preserve">”</w:t>
            </w:r>
            <w:r>
              <w:t xml:space="preserve"> </w:t>
            </w:r>
            <w:r>
              <w:t xml:space="preserve">says</w:t>
            </w:r>
          </w:p>
        </w:tc>
      </w:tr>
      <w:tr>
        <w:tc>
          <w:tcPr/>
          <w:p>
            <w:pPr>
              <w:pStyle w:val="Compact"/>
              <w:jc w:val="left"/>
            </w:pPr>
            <w:r>
              <w:rPr>
                <w:bCs/>
                <w:b/>
              </w:rPr>
              <w:t xml:space="preserve">First admin</w:t>
            </w:r>
          </w:p>
        </w:tc>
        <w:tc>
          <w:tcPr/>
          <w:p>
            <w:pPr>
              <w:pStyle w:val="Compact"/>
              <w:jc w:val="left"/>
            </w:pPr>
            <w:r>
              <w:t xml:space="preserve">The station has an administrator account</w:t>
            </w:r>
          </w:p>
        </w:tc>
        <w:tc>
          <w:tcPr/>
          <w:p>
            <w:pPr>
              <w:pStyle w:val="Compact"/>
              <w:jc w:val="left"/>
            </w:pPr>
            <w:r>
              <w:t xml:space="preserve">Open Setup and finish first-admin setup</w:t>
            </w:r>
          </w:p>
        </w:tc>
      </w:tr>
      <w:tr>
        <w:tc>
          <w:tcPr/>
          <w:p>
            <w:pPr>
              <w:pStyle w:val="Compact"/>
              <w:jc w:val="left"/>
            </w:pPr>
            <w:r>
              <w:rPr>
                <w:bCs/>
                <w:b/>
              </w:rPr>
              <w:t xml:space="preserve">Recovery kit</w:t>
            </w:r>
          </w:p>
        </w:tc>
        <w:tc>
          <w:tcPr/>
          <w:p>
            <w:pPr>
              <w:pStyle w:val="Compact"/>
              <w:jc w:val="left"/>
            </w:pPr>
            <w:r>
              <w:t xml:space="preserve">The one-time sheet that lets you get back in if the password is lost was made</w:t>
            </w:r>
          </w:p>
        </w:tc>
        <w:tc>
          <w:tcPr/>
          <w:p>
            <w:pPr>
              <w:pStyle w:val="Compact"/>
              <w:jc w:val="left"/>
            </w:pPr>
            <w:r>
              <w:t xml:space="preserve">Confirm someone printed or saved it</w:t>
            </w:r>
          </w:p>
        </w:tc>
      </w:tr>
      <w:tr>
        <w:tc>
          <w:tcPr/>
          <w:p>
            <w:pPr>
              <w:pStyle w:val="Compact"/>
              <w:jc w:val="left"/>
            </w:pPr>
            <w:r>
              <w:rPr>
                <w:bCs/>
                <w:b/>
              </w:rPr>
              <w:t xml:space="preserve">Durable records storage</w:t>
            </w:r>
          </w:p>
        </w:tc>
        <w:tc>
          <w:tcPr/>
          <w:p>
            <w:pPr>
              <w:pStyle w:val="Compact"/>
              <w:jc w:val="left"/>
            </w:pPr>
            <w:r>
              <w:t xml:space="preserve">The station’s database is working and keeps its records</w:t>
            </w:r>
          </w:p>
        </w:tc>
        <w:tc>
          <w:tcPr/>
          <w:p>
            <w:pPr>
              <w:pStyle w:val="Compact"/>
              <w:jc w:val="left"/>
            </w:pPr>
            <w:r>
              <w:t xml:space="preserve">Open Setup and choose</w:t>
            </w:r>
            <w:r>
              <w:t xml:space="preserve"> </w:t>
            </w:r>
            <w:r>
              <w:rPr>
                <w:bCs/>
                <w:b/>
              </w:rPr>
              <w:t xml:space="preserve">Prepare storage</w:t>
            </w:r>
          </w:p>
        </w:tc>
      </w:tr>
      <w:tr>
        <w:tc>
          <w:tcPr/>
          <w:p>
            <w:pPr>
              <w:pStyle w:val="Compact"/>
              <w:jc w:val="left"/>
            </w:pPr>
            <w:r>
              <w:rPr>
                <w:bCs/>
                <w:b/>
              </w:rPr>
              <w:t xml:space="preserve">Backup</w:t>
            </w:r>
          </w:p>
        </w:tc>
        <w:tc>
          <w:tcPr/>
          <w:p>
            <w:pPr>
              <w:pStyle w:val="Compact"/>
              <w:jc w:val="left"/>
            </w:pPr>
            <w:r>
              <w:t xml:space="preserve">A backup is set up</w:t>
            </w:r>
          </w:p>
        </w:tc>
        <w:tc>
          <w:tcPr/>
          <w:p>
            <w:pPr>
              <w:pStyle w:val="Compact"/>
              <w:jc w:val="left"/>
            </w:pPr>
            <w:r>
              <w:t xml:space="preserve">The message tells you what is missing</w:t>
            </w:r>
          </w:p>
        </w:tc>
      </w:tr>
      <w:tr>
        <w:tc>
          <w:tcPr/>
          <w:p>
            <w:pPr>
              <w:pStyle w:val="Compact"/>
              <w:jc w:val="left"/>
            </w:pPr>
            <w:r>
              <w:rPr>
                <w:bCs/>
                <w:b/>
              </w:rPr>
              <w:t xml:space="preserve">Camera or meeting source</w:t>
            </w:r>
          </w:p>
        </w:tc>
        <w:tc>
          <w:tcPr/>
          <w:p>
            <w:pPr>
              <w:pStyle w:val="Compact"/>
              <w:jc w:val="left"/>
            </w:pPr>
            <w:r>
              <w:t xml:space="preserve">A camera, encoder, Zoom or NDI source is added and passed its pre-flight check</w:t>
            </w:r>
          </w:p>
        </w:tc>
        <w:tc>
          <w:tcPr/>
          <w:p>
            <w:pPr>
              <w:pStyle w:val="Compact"/>
              <w:jc w:val="left"/>
            </w:pPr>
            <w:r>
              <w:t xml:space="preserve">Open Run Meeting and add or check the source</w:t>
            </w:r>
          </w:p>
        </w:tc>
      </w:tr>
      <w:tr>
        <w:tc>
          <w:tcPr/>
          <w:p>
            <w:pPr>
              <w:pStyle w:val="Compact"/>
              <w:jc w:val="left"/>
            </w:pPr>
            <w:r>
              <w:rPr>
                <w:bCs/>
                <w:b/>
              </w:rPr>
              <w:t xml:space="preserve">Local recording</w:t>
            </w:r>
          </w:p>
        </w:tc>
        <w:tc>
          <w:tcPr/>
          <w:p>
            <w:pPr>
              <w:pStyle w:val="Compact"/>
              <w:jc w:val="left"/>
            </w:pPr>
            <w:r>
              <w:t xml:space="preserve">A place to save recordings is chosen and passed a write, read and delete test</w:t>
            </w:r>
          </w:p>
        </w:tc>
        <w:tc>
          <w:tcPr/>
          <w:p>
            <w:pPr>
              <w:pStyle w:val="Compact"/>
              <w:jc w:val="left"/>
            </w:pPr>
            <w:r>
              <w:t xml:space="preserve">Choose where recordings are saved</w:t>
            </w:r>
          </w:p>
        </w:tc>
      </w:tr>
      <w:tr>
        <w:tc>
          <w:tcPr/>
          <w:p>
            <w:pPr>
              <w:pStyle w:val="Compact"/>
              <w:jc w:val="left"/>
            </w:pPr>
            <w:r>
              <w:rPr>
                <w:bCs/>
                <w:b/>
              </w:rPr>
              <w:t xml:space="preserve">Resident portal</w:t>
            </w:r>
          </w:p>
        </w:tc>
        <w:tc>
          <w:tcPr/>
          <w:p>
            <w:pPr>
              <w:pStyle w:val="Compact"/>
              <w:jc w:val="left"/>
            </w:pPr>
            <w:r>
              <w:t xml:space="preserve">The resident website address is set and the preview is confirmed</w:t>
            </w:r>
          </w:p>
        </w:tc>
        <w:tc>
          <w:tcPr/>
          <w:p>
            <w:pPr>
              <w:pStyle w:val="Compact"/>
              <w:jc w:val="left"/>
            </w:pPr>
            <w:r>
              <w:t xml:space="preserve">Open the preview and confirm residents can see the page</w:t>
            </w:r>
          </w:p>
        </w:tc>
      </w:tr>
      <w:tr>
        <w:tc>
          <w:tcPr/>
          <w:p>
            <w:pPr>
              <w:pStyle w:val="Compact"/>
              <w:jc w:val="left"/>
            </w:pPr>
            <w:r>
              <w:rPr>
                <w:bCs/>
                <w:b/>
              </w:rPr>
              <w:t xml:space="preserve">Station policy</w:t>
            </w:r>
          </w:p>
        </w:tc>
        <w:tc>
          <w:tcPr/>
          <w:p>
            <w:pPr>
              <w:pStyle w:val="Compact"/>
              <w:jc w:val="left"/>
            </w:pPr>
            <w:r>
              <w:t xml:space="preserve">The default station rules are active</w:t>
            </w:r>
          </w:p>
        </w:tc>
        <w:tc>
          <w:tcPr/>
          <w:p>
            <w:pPr>
              <w:pStyle w:val="Compact"/>
              <w:jc w:val="left"/>
            </w:pPr>
            <w:r>
              <w:t xml:space="preserve">Finish Setup</w:t>
            </w:r>
          </w:p>
        </w:tc>
      </w:tr>
    </w:tbl>
    <w:p>
      <w:pPr>
        <w:pStyle w:val="BodyText"/>
      </w:pPr>
      <w:r>
        <w:t xml:space="preserve">The optional checks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In plain words</w:t>
            </w:r>
          </w:p>
        </w:tc>
      </w:tr>
      <w:tr>
        <w:tc>
          <w:tcPr/>
          <w:p>
            <w:pPr>
              <w:pStyle w:val="Compact"/>
              <w:jc w:val="left"/>
            </w:pPr>
            <w:r>
              <w:rPr>
                <w:bCs/>
                <w:b/>
              </w:rPr>
              <w:t xml:space="preserve">Contributor upload storage</w:t>
            </w:r>
          </w:p>
        </w:tc>
        <w:tc>
          <w:tcPr/>
          <w:p>
            <w:pPr>
              <w:pStyle w:val="Compact"/>
              <w:jc w:val="left"/>
            </w:pPr>
            <w:r>
              <w:t xml:space="preserve">How full the folder for resident uploads is. Yellow at 80 percent, red at 100 percent, when new uploads are refused</w:t>
            </w:r>
          </w:p>
        </w:tc>
      </w:tr>
      <w:tr>
        <w:tc>
          <w:tcPr/>
          <w:p>
            <w:pPr>
              <w:pStyle w:val="Compact"/>
              <w:jc w:val="left"/>
            </w:pPr>
            <w:r>
              <w:rPr>
                <w:bCs/>
                <w:b/>
              </w:rPr>
              <w:t xml:space="preserve">Caption inference device</w:t>
            </w:r>
          </w:p>
        </w:tc>
        <w:tc>
          <w:tcPr/>
          <w:p>
            <w:pPr>
              <w:pStyle w:val="Compact"/>
              <w:jc w:val="left"/>
            </w:pPr>
            <w:r>
              <w:t xml:space="preserve">Whether captions run on the graphics card or the main processor. It is always shown as informational, and never blocks</w:t>
            </w:r>
          </w:p>
        </w:tc>
      </w:tr>
      <w:tr>
        <w:tc>
          <w:tcPr/>
          <w:p>
            <w:pPr>
              <w:pStyle w:val="Compact"/>
              <w:jc w:val="left"/>
            </w:pPr>
            <w:r>
              <w:rPr>
                <w:bCs/>
                <w:b/>
              </w:rPr>
              <w:t xml:space="preserve">Cable headend verification</w:t>
            </w:r>
          </w:p>
        </w:tc>
        <w:tc>
          <w:tcPr/>
          <w:p>
            <w:pPr>
              <w:pStyle w:val="Compact"/>
              <w:jc w:val="left"/>
            </w:pPr>
            <w:r>
              <w:t xml:space="preserve">Whether the cable feed was tested. If no channel delivers to a cable headend, the row still appears and says so</w:t>
            </w:r>
          </w:p>
        </w:tc>
      </w:tr>
      <w:tr>
        <w:tc>
          <w:tcPr/>
          <w:p>
            <w:pPr>
              <w:pStyle w:val="Compact"/>
              <w:jc w:val="left"/>
            </w:pPr>
            <w:r>
              <w:rPr>
                <w:bCs/>
                <w:b/>
              </w:rPr>
              <w:t xml:space="preserve">24/7 channel automation</w:t>
            </w:r>
          </w:p>
        </w:tc>
        <w:tc>
          <w:tcPr/>
          <w:p>
            <w:pPr>
              <w:pStyle w:val="Compact"/>
              <w:jc w:val="left"/>
            </w:pPr>
            <w:r>
              <w:t xml:space="preserve">Whether channels set to run around the clock are running. If none are set up, the row still appears and says so</w:t>
            </w:r>
          </w:p>
        </w:tc>
      </w:tr>
      <w:tr>
        <w:tc>
          <w:tcPr/>
          <w:p>
            <w:pPr>
              <w:pStyle w:val="Compact"/>
              <w:jc w:val="left"/>
            </w:pPr>
            <w:r>
              <w:rPr>
                <w:bCs/>
                <w:b/>
              </w:rPr>
              <w:t xml:space="preserve">YouTube</w:t>
            </w:r>
            <w:r>
              <w:t xml:space="preserve">,</w:t>
            </w:r>
            <w:r>
              <w:t xml:space="preserve"> </w:t>
            </w:r>
            <w:r>
              <w:rPr>
                <w:bCs/>
                <w:b/>
              </w:rPr>
              <w:t xml:space="preserve">Subscriber notices</w:t>
            </w:r>
            <w:r>
              <w:t xml:space="preserve">,</w:t>
            </w:r>
            <w:r>
              <w:t xml:space="preserve"> </w:t>
            </w:r>
            <w:r>
              <w:rPr>
                <w:bCs/>
                <w:b/>
              </w:rPr>
              <w:t xml:space="preserve">Federation</w:t>
            </w:r>
            <w:r>
              <w:t xml:space="preserve">,</w:t>
            </w:r>
            <w:r>
              <w:t xml:space="preserve"> </w:t>
            </w:r>
            <w:r>
              <w:rPr>
                <w:bCs/>
                <w:b/>
              </w:rPr>
              <w:t xml:space="preserve">Internet Archive</w:t>
            </w:r>
            <w:r>
              <w:t xml:space="preserve">,</w:t>
            </w:r>
            <w:r>
              <w:t xml:space="preserve"> </w:t>
            </w:r>
            <w:r>
              <w:rPr>
                <w:bCs/>
                <w:b/>
              </w:rPr>
              <w:t xml:space="preserve">Archive storage</w:t>
            </w:r>
          </w:p>
        </w:tc>
        <w:tc>
          <w:tcPr/>
          <w:p>
            <w:pPr>
              <w:pStyle w:val="Compact"/>
              <w:jc w:val="left"/>
            </w:pPr>
            <w:r>
              <w:t xml:space="preserve">Optional publishing and archive features and whether each is set up</w:t>
            </w:r>
          </w:p>
        </w:tc>
      </w:tr>
      <w:tr>
        <w:tc>
          <w:tcPr/>
          <w:p>
            <w:pPr>
              <w:pStyle w:val="Compact"/>
              <w:jc w:val="left"/>
            </w:pPr>
            <w:r>
              <w:rPr>
                <w:bCs/>
                <w:b/>
              </w:rPr>
              <w:t xml:space="preserve">Internal service certificates</w:t>
            </w:r>
          </w:p>
        </w:tc>
        <w:tc>
          <w:tcPr/>
          <w:p>
            <w:pPr>
              <w:pStyle w:val="Compact"/>
              <w:jc w:val="left"/>
            </w:pPr>
            <w:r>
              <w:t xml:space="preserve">An advanced security item, marked</w:t>
            </w:r>
            <w:r>
              <w:t xml:space="preserve"> </w:t>
            </w:r>
            <w:r>
              <w:t xml:space="preserve">“</w:t>
            </w:r>
            <w:r>
              <w:t xml:space="preserve">advanced</w:t>
            </w:r>
            <w:r>
              <w:t xml:space="preserve">”</w:t>
            </w:r>
            <w:r>
              <w:t xml:space="preserve">. It is for IT staff</w:t>
            </w:r>
          </w:p>
        </w:tc>
      </w:tr>
    </w:tbl>
    <w:bookmarkEnd w:id="234"/>
    <w:bookmarkStart w:id="235" w:name="run-the-broadcast-readiness-check"/>
    <w:p>
      <w:pPr>
        <w:pStyle w:val="Heading4"/>
      </w:pPr>
      <w:r>
        <w:t xml:space="preserve">Run the broadcast readiness check</w:t>
      </w:r>
    </w:p>
    <w:p>
      <w:pPr>
        <w:pStyle w:val="FirstParagraph"/>
      </w:pPr>
      <w:r>
        <w:t xml:space="preserve">The</w:t>
      </w:r>
      <w:r>
        <w:t xml:space="preserve"> </w:t>
      </w:r>
      <w:r>
        <w:rPr>
          <w:bCs/>
          <w:b/>
        </w:rPr>
        <w:t xml:space="preserve">Check broadcast readiness</w:t>
      </w:r>
      <w:r>
        <w:t xml:space="preserve"> </w:t>
      </w:r>
      <w:r>
        <w:t xml:space="preserve">button runs a</w:t>
      </w:r>
      <w:r>
        <w:t xml:space="preserve"> </w:t>
      </w:r>
      <w:r>
        <w:rPr>
          <w:iCs/>
          <w:i/>
        </w:rPr>
        <w:t xml:space="preserve">private rehearsal</w:t>
      </w:r>
      <w:r>
        <w:t xml:space="preserve">, a short test of the whole broadcast path with no public audience. You need the Meeting operator role.</w:t>
      </w:r>
    </w:p>
    <w:p>
      <w:pPr>
        <w:numPr>
          <w:ilvl w:val="0"/>
          <w:numId w:val="1136"/>
        </w:numPr>
        <w:pStyle w:val="Compact"/>
      </w:pPr>
      <w:r>
        <w:t xml:space="preserve">Click</w:t>
      </w:r>
      <w:r>
        <w:t xml:space="preserve"> </w:t>
      </w:r>
      <w:r>
        <w:rPr>
          <w:bCs/>
          <w:b/>
        </w:rPr>
        <w:t xml:space="preserve">Check broadcast readiness</w:t>
      </w:r>
      <w:r>
        <w:t xml:space="preserve"> </w:t>
      </w:r>
      <w:r>
        <w:t xml:space="preserve">on the top card.</w:t>
      </w:r>
    </w:p>
    <w:p>
      <w:pPr>
        <w:numPr>
          <w:ilvl w:val="0"/>
          <w:numId w:val="1136"/>
        </w:numPr>
        <w:pStyle w:val="Compact"/>
      </w:pPr>
      <w:r>
        <w:t xml:space="preserve">Wait for the</w:t>
      </w:r>
      <w:r>
        <w:t xml:space="preserve"> </w:t>
      </w:r>
      <w:r>
        <w:rPr>
          <w:bCs/>
          <w:b/>
        </w:rPr>
        <w:t xml:space="preserve">Broadcast readiness check result</w:t>
      </w:r>
      <w:r>
        <w:t xml:space="preserve"> </w:t>
      </w:r>
      <w:r>
        <w:t xml:space="preserve">card to appear.</w:t>
      </w:r>
    </w:p>
    <w:p>
      <w:pPr>
        <w:numPr>
          <w:ilvl w:val="0"/>
          <w:numId w:val="1136"/>
        </w:numPr>
        <w:pStyle w:val="Compact"/>
      </w:pPr>
      <w:r>
        <w:t xml:space="preserve">Read the</w:t>
      </w:r>
      <w:r>
        <w:t xml:space="preserve"> </w:t>
      </w:r>
      <w:r>
        <w:rPr>
          <w:bCs/>
          <w:b/>
        </w:rPr>
        <w:t xml:space="preserve">Rehearsal result</w:t>
      </w:r>
      <w:r>
        <w:t xml:space="preserve"> </w:t>
      </w:r>
      <w:r>
        <w:t xml:space="preserve">line and the</w:t>
      </w:r>
      <w:r>
        <w:t xml:space="preserve"> </w:t>
      </w:r>
      <w:r>
        <w:rPr>
          <w:bCs/>
          <w:b/>
        </w:rPr>
        <w:t xml:space="preserve">Broadcast gate</w:t>
      </w:r>
      <w:r>
        <w:t xml:space="preserve"> </w:t>
      </w:r>
      <w:r>
        <w:t xml:space="preserve">line.</w:t>
      </w:r>
    </w:p>
    <w:p>
      <w:pPr>
        <w:pStyle w:val="FirstParagraph"/>
      </w:pPr>
      <w:r>
        <w:t xml:space="preserve">The rehearsal result is one of:</w:t>
      </w:r>
    </w:p>
    <w:p>
      <w:pPr>
        <w:numPr>
          <w:ilvl w:val="0"/>
          <w:numId w:val="1137"/>
        </w:numPr>
        <w:pStyle w:val="Compact"/>
      </w:pPr>
      <w:r>
        <w:rPr>
          <w:bCs/>
          <w:b/>
        </w:rPr>
        <w:t xml:space="preserve">Passed</w:t>
      </w:r>
      <w:r>
        <w:t xml:space="preserve">: a private session ran, passed its pre-flight check and finished a recording.</w:t>
      </w:r>
    </w:p>
    <w:p>
      <w:pPr>
        <w:numPr>
          <w:ilvl w:val="0"/>
          <w:numId w:val="1137"/>
        </w:numPr>
        <w:pStyle w:val="Compact"/>
      </w:pPr>
      <w:r>
        <w:rPr>
          <w:bCs/>
          <w:b/>
        </w:rPr>
        <w:t xml:space="preserve">Failed</w:t>
      </w:r>
      <w:r>
        <w:t xml:space="preserve">: the private session started but stopped before a recording was finished.</w:t>
      </w:r>
    </w:p>
    <w:p>
      <w:pPr>
        <w:numPr>
          <w:ilvl w:val="0"/>
          <w:numId w:val="1137"/>
        </w:numPr>
        <w:pStyle w:val="Compact"/>
      </w:pPr>
      <w:r>
        <w:rPr>
          <w:bCs/>
          <w:b/>
        </w:rPr>
        <w:t xml:space="preserve">Not run</w:t>
      </w:r>
      <w:r>
        <w:t xml:space="preserve">: something stopped the private session from starting.</w:t>
      </w:r>
    </w:p>
    <w:p>
      <w:pPr>
        <w:pStyle w:val="FirstParagraph"/>
      </w:pPr>
      <w:r>
        <w:t xml:space="preserve">The broadcast gate reads</w:t>
      </w:r>
      <w:r>
        <w:t xml:space="preserve"> </w:t>
      </w:r>
      <w:r>
        <w:t xml:space="preserve">“</w:t>
      </w:r>
      <w:r>
        <w:t xml:space="preserve">All required items ready</w:t>
      </w:r>
      <w:r>
        <w:t xml:space="preserve">”</w:t>
      </w:r>
      <w:r>
        <w:t xml:space="preserve">, or</w:t>
      </w:r>
      <w:r>
        <w:t xml:space="preserve"> </w:t>
      </w:r>
      <w:r>
        <w:t xml:space="preserve">“</w:t>
      </w:r>
      <w:r>
        <w:t xml:space="preserve">N required item(s) need attention</w:t>
      </w:r>
      <w:r>
        <w:t xml:space="preserve">”</w:t>
      </w:r>
      <w:r>
        <w:t xml:space="preserve">, or</w:t>
      </w:r>
      <w:r>
        <w:t xml:space="preserve"> </w:t>
      </w:r>
      <w:r>
        <w:t xml:space="preserve">“</w:t>
      </w:r>
      <w:r>
        <w:t xml:space="preserve">N required item(s) not ready</w:t>
      </w:r>
      <w:r>
        <w:t xml:space="preserve">”</w:t>
      </w:r>
      <w:r>
        <w:t xml:space="preserve">.</w:t>
      </w:r>
    </w:p>
    <w:p>
      <w:pPr>
        <w:pStyle w:val="BlockText"/>
      </w:pPr>
      <w:r>
        <w:rPr>
          <w:bCs/>
          <w:b/>
        </w:rPr>
        <w:t xml:space="preserve">Warning:</w:t>
      </w:r>
      <w:r>
        <w:t xml:space="preserve"> </w:t>
      </w:r>
      <w:r>
        <w:t xml:space="preserve">The rehearsal makes a real private test session called</w:t>
      </w:r>
      <w:r>
        <w:t xml:space="preserve"> </w:t>
      </w:r>
      <w:r>
        <w:t xml:space="preserve">“</w:t>
      </w:r>
      <w:r>
        <w:t xml:space="preserve">Private first-broadcast rehearsal</w:t>
      </w:r>
      <w:r>
        <w:t xml:space="preserve">”</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w:t>
      </w:r>
      <w:r>
        <w:t xml:space="preserve">running</w:t>
      </w:r>
      <w:r>
        <w:t xml:space="preserve">”</w:t>
      </w:r>
      <w:r>
        <w:t xml:space="preserve"> </w:t>
      </w:r>
      <w:r>
        <w:t xml:space="preserve">message. Run it before a meeting, not while a meeting is on the air. In testing we could not confirm whether the test recording is visible on the Assets screen.</w:t>
      </w:r>
    </w:p>
    <w:p>
      <w:pPr>
        <w:pStyle w:val="BlockText"/>
      </w:pPr>
      <w:r>
        <w:rPr>
          <w:bCs/>
          <w:b/>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Cs/>
          <w:b/>
        </w:rPr>
        <w:t xml:space="preserve">Known issue (beta.11):</w:t>
      </w:r>
      <w:r>
        <w:t xml:space="preserve"> </w:t>
      </w:r>
      <w:r>
        <w:t xml:space="preserve">Some buttons on this page are grey with no reason shown, for example</w:t>
      </w:r>
      <w:r>
        <w:t xml:space="preserve"> </w:t>
      </w:r>
      <w:r>
        <w:rPr>
          <w:bCs/>
          <w:b/>
        </w:rPr>
        <w:t xml:space="preserve">Open maintenance window</w:t>
      </w:r>
      <w:r>
        <w:t xml:space="preserve"> </w:t>
      </w:r>
      <w:r>
        <w:t xml:space="preserve">and</w:t>
      </w:r>
      <w:r>
        <w:t xml:space="preserve"> </w:t>
      </w:r>
      <w:r>
        <w:rPr>
          <w:bCs/>
          <w:b/>
        </w:rPr>
        <w:t xml:space="preserve">Run failed-update rehearsal</w:t>
      </w:r>
      <w:r>
        <w:t xml:space="preserve">. They need earlier steps to pass first. Only the role limits are explained on screen.</w:t>
      </w:r>
    </w:p>
    <w:bookmarkEnd w:id="235"/>
    <w:bookmarkStart w:id="236"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Panel</w:t>
            </w:r>
          </w:p>
        </w:tc>
        <w:tc>
          <w:tcPr/>
          <w:p>
            <w:pPr>
              <w:pStyle w:val="Compact"/>
              <w:jc w:val="left"/>
            </w:pPr>
            <w:r>
              <w:t xml:space="preserve">What it is for</w:t>
            </w:r>
          </w:p>
        </w:tc>
      </w:tr>
      <w:tr>
        <w:tc>
          <w:tcPr/>
          <w:p>
            <w:pPr>
              <w:pStyle w:val="Compact"/>
              <w:jc w:val="left"/>
            </w:pPr>
            <w:r>
              <w:rPr>
                <w:bCs/>
                <w:b/>
              </w:rPr>
              <w:t xml:space="preserve">Outgoing channel feed</w:t>
            </w:r>
          </w:p>
        </w:tc>
        <w:tc>
          <w:tcPr/>
          <w:p>
            <w:pPr>
              <w:pStyle w:val="Compact"/>
              <w:jc w:val="left"/>
            </w:pPr>
            <w:r>
              <w:t xml:space="preserve">One card per channel with</w:t>
            </w:r>
            <w:r>
              <w:t xml:space="preserve"> </w:t>
            </w:r>
            <w:r>
              <w:rPr>
                <w:bCs/>
                <w:b/>
              </w:rPr>
              <w:t xml:space="preserve">Start</w:t>
            </w:r>
            <w:r>
              <w:t xml:space="preserve">,</w:t>
            </w:r>
            <w:r>
              <w:t xml:space="preserve"> </w:t>
            </w:r>
            <w:r>
              <w:rPr>
                <w:bCs/>
                <w:b/>
              </w:rPr>
              <w:t xml:space="preserve">Stop</w:t>
            </w:r>
            <w:r>
              <w:t xml:space="preserve">,</w:t>
            </w:r>
            <w:r>
              <w:t xml:space="preserve"> </w:t>
            </w:r>
            <w:r>
              <w:rPr>
                <w:bCs/>
                <w:b/>
              </w:rPr>
              <w:t xml:space="preserve">Restart feed</w:t>
            </w:r>
            <w:r>
              <w:t xml:space="preserve"> </w:t>
            </w:r>
            <w:r>
              <w:t xml:space="preserve">and</w:t>
            </w:r>
            <w:r>
              <w:t xml:space="preserve"> </w:t>
            </w:r>
            <w:r>
              <w:rPr>
                <w:bCs/>
                <w:b/>
              </w:rPr>
              <w:t xml:space="preserve">Finish current item, then stop</w:t>
            </w:r>
            <w:r>
              <w:t xml:space="preserve">. The Meeting operator role is needed</w:t>
            </w:r>
          </w:p>
        </w:tc>
      </w:tr>
      <w:tr>
        <w:tc>
          <w:tcPr/>
          <w:p>
            <w:pPr>
              <w:pStyle w:val="Compact"/>
              <w:jc w:val="left"/>
            </w:pPr>
            <w:r>
              <w:rPr>
                <w:bCs/>
                <w:b/>
              </w:rPr>
              <w:t xml:space="preserve">GStreamer engine repair</w:t>
            </w:r>
          </w:p>
        </w:tc>
        <w:tc>
          <w:tcPr/>
          <w:p>
            <w:pPr>
              <w:pStyle w:val="Compact"/>
              <w:jc w:val="left"/>
            </w:pPr>
            <w:r>
              <w:t xml:space="preserve">Re-checks the video engine (called GStreamer) and, if it is broken, starts a signed repair of it. The page says this is never a reinstall. Setup admin or Support admin</w:t>
            </w:r>
          </w:p>
        </w:tc>
      </w:tr>
      <w:tr>
        <w:tc>
          <w:tcPr/>
          <w:p>
            <w:pPr>
              <w:pStyle w:val="Compact"/>
              <w:jc w:val="left"/>
            </w:pPr>
            <w:r>
              <w:rPr>
                <w:bCs/>
                <w:b/>
              </w:rPr>
              <w:t xml:space="preserve">Backup and restore readiness</w:t>
            </w:r>
          </w:p>
        </w:tc>
        <w:tc>
          <w:tcPr/>
          <w:p>
            <w:pPr>
              <w:pStyle w:val="Compact"/>
              <w:jc w:val="left"/>
            </w:pPr>
            <w:r>
              <w:rPr>
                <w:bCs/>
                <w:b/>
              </w:rPr>
              <w:t xml:space="preserve">Check backup storage</w:t>
            </w:r>
            <w:r>
              <w:t xml:space="preserve"> </w:t>
            </w:r>
            <w:r>
              <w:t xml:space="preserve">and</w:t>
            </w:r>
            <w:r>
              <w:t xml:space="preserve"> </w:t>
            </w:r>
            <w:r>
              <w:rPr>
                <w:bCs/>
                <w:b/>
              </w:rPr>
              <w:t xml:space="preserve">Run real database restore drill</w:t>
            </w:r>
          </w:p>
        </w:tc>
      </w:tr>
      <w:tr>
        <w:tc>
          <w:tcPr/>
          <w:p>
            <w:pPr>
              <w:pStyle w:val="Compact"/>
              <w:jc w:val="left"/>
            </w:pPr>
            <w:r>
              <w:rPr>
                <w:bCs/>
                <w:b/>
              </w:rPr>
              <w:t xml:space="preserve">Update and rollback</w:t>
            </w:r>
          </w:p>
        </w:tc>
        <w:tc>
          <w:tcPr/>
          <w:p>
            <w:pPr>
              <w:pStyle w:val="Compact"/>
              <w:jc w:val="left"/>
            </w:pPr>
            <w:r>
              <w:t xml:space="preserve">Checks and practice runs for updating CivicCast and going back if an update fails. It does not install an update itself</w:t>
            </w:r>
          </w:p>
        </w:tc>
      </w:tr>
      <w:tr>
        <w:tc>
          <w:tcPr/>
          <w:p>
            <w:pPr>
              <w:pStyle w:val="Compact"/>
              <w:jc w:val="left"/>
            </w:pPr>
            <w:r>
              <w:rPr>
                <w:bCs/>
                <w:b/>
              </w:rPr>
              <w:t xml:space="preserve">Support bundle</w:t>
            </w:r>
          </w:p>
        </w:tc>
        <w:tc>
          <w:tcPr/>
          <w:p>
            <w:pPr>
              <w:pStyle w:val="Compact"/>
              <w:jc w:val="left"/>
            </w:pPr>
            <w:r>
              <w:t xml:space="preserve">Makes a redacted troubleshooting file for support (Support admin)</w:t>
            </w:r>
          </w:p>
        </w:tc>
      </w:tr>
      <w:tr>
        <w:tc>
          <w:tcPr/>
          <w:p>
            <w:pPr>
              <w:pStyle w:val="Compact"/>
              <w:jc w:val="left"/>
            </w:pPr>
            <w:r>
              <w:rPr>
                <w:bCs/>
                <w:b/>
              </w:rPr>
              <w:t xml:space="preserve">Latest self-check</w:t>
            </w:r>
          </w:p>
        </w:tc>
        <w:tc>
          <w:tcPr/>
          <w:p>
            <w:pPr>
              <w:pStyle w:val="Compact"/>
              <w:jc w:val="left"/>
            </w:pPr>
            <w:r>
              <w:t xml:space="preserve">The result of the station’s automatic test. It runs daily and weekly; the first daily check runs overnight</w:t>
            </w:r>
          </w:p>
        </w:tc>
      </w:tr>
      <w:tr>
        <w:tc>
          <w:tcPr/>
          <w:p>
            <w:pPr>
              <w:pStyle w:val="Compact"/>
              <w:jc w:val="left"/>
            </w:pPr>
            <w:r>
              <w:rPr>
                <w:bCs/>
                <w:b/>
              </w:rPr>
              <w:t xml:space="preserve">Machine health</w:t>
            </w:r>
          </w:p>
        </w:tc>
        <w:tc>
          <w:tcPr/>
          <w:p>
            <w:pPr>
              <w:pStyle w:val="Compact"/>
              <w:jc w:val="lef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Cs/>
          <w:i/>
        </w:rPr>
        <w:t xml:space="preserve">queue</w:t>
      </w:r>
      <w:r>
        <w:t xml:space="preserve"> </w:t>
      </w:r>
      <w:r>
        <w:t xml:space="preserve">a command for the channel’s feed. Nothing tells you to wait.</w:t>
      </w:r>
    </w:p>
    <w:p>
      <w:pPr>
        <w:pStyle w:val="BlockText"/>
      </w:pPr>
      <w:r>
        <w:rPr>
          <w:bCs/>
          <w:b/>
        </w:rPr>
        <w:t xml:space="preserve">Known issue (beta.11):</w:t>
      </w:r>
      <w:r>
        <w:t xml:space="preserve"> </w:t>
      </w:r>
      <w:r>
        <w:t xml:space="preserve">After</w:t>
      </w:r>
      <w:r>
        <w:t xml:space="preserve"> </w:t>
      </w:r>
      <w:r>
        <w:rPr>
          <w:bCs/>
          <w:b/>
        </w:rPr>
        <w:t xml:space="preserve">Restart feed</w:t>
      </w:r>
      <w:r>
        <w:t xml:space="preserve">, the state label may stay on the old value until you re-open the page. The page does not poll these cards. Wait a minute, then reload Readiness.</w:t>
      </w:r>
    </w:p>
    <w:p>
      <w:pPr>
        <w:pStyle w:val="BlockText"/>
      </w:pPr>
      <w:r>
        <w:rPr>
          <w:bCs/>
          <w:b/>
        </w:rPr>
        <w:t xml:space="preserve">Warning:</w:t>
      </w:r>
      <w:r>
        <w:t xml:space="preserve"> </w:t>
      </w:r>
      <w:r>
        <w:rPr>
          <w:bCs/>
          <w:b/>
        </w:rPr>
        <w:t xml:space="preserve">Stop</w:t>
      </w:r>
      <w:r>
        <w:t xml:space="preserve"> </w:t>
      </w:r>
      <w:r>
        <w:t xml:space="preserve">takes a channel off the air.</w:t>
      </w:r>
      <w:r>
        <w:t xml:space="preserve"> </w:t>
      </w:r>
      <w:r>
        <w:rPr>
          <w:bCs/>
          <w:b/>
        </w:rPr>
        <w:t xml:space="preserve">Finish current item, then stop</w:t>
      </w:r>
      <w:r>
        <w:t xml:space="preserve"> </w:t>
      </w:r>
      <w:r>
        <w:t xml:space="preserve">does the same after the current program ends. Only press these on purpose, and never on a channel you do not intend to stop.</w:t>
      </w:r>
    </w:p>
    <w:bookmarkEnd w:id="236"/>
    <w:bookmarkEnd w:id="237"/>
    <w:bookmarkStart w:id="240" w:name="watch-for-alerts-alerts"/>
    <w:p>
      <w:pPr>
        <w:pStyle w:val="Heading3"/>
      </w:pPr>
      <w:r>
        <w:t xml:space="preserve">Watch for alerts (Alerts)</w:t>
      </w:r>
    </w:p>
    <w:p>
      <w:pPr>
        <w:pStyle w:val="FirstParagraph"/>
      </w:pPr>
      <w:r>
        <w:t xml:space="preserve">An</w:t>
      </w:r>
      <w:r>
        <w:t xml:space="preserve"> </w:t>
      </w:r>
      <w:r>
        <w:rPr>
          <w:iCs/>
          <w:i/>
        </w:rPr>
        <w:t xml:space="preserve">alert</w:t>
      </w:r>
      <w:r>
        <w:t xml:space="preserve"> </w:t>
      </w:r>
      <w:r>
        <w:t xml:space="preserve">is a warning the station raises by itself, such as</w:t>
      </w:r>
      <w:r>
        <w:t xml:space="preserve"> </w:t>
      </w:r>
      <w:r>
        <w:t xml:space="preserve">“</w:t>
      </w:r>
      <w:r>
        <w:t xml:space="preserve">Disk space low</w:t>
      </w:r>
      <w:r>
        <w:t xml:space="preserve">”</w:t>
      </w:r>
      <w:r>
        <w:t xml:space="preserve"> </w:t>
      </w:r>
      <w:r>
        <w:t xml:space="preserve">or</w:t>
      </w:r>
      <w:r>
        <w:t xml:space="preserve"> </w:t>
      </w:r>
      <w:r>
        <w:t xml:space="preserve">“</w:t>
      </w:r>
      <w:r>
        <w:t xml:space="preserve">Channel off air</w:t>
      </w:r>
      <w:r>
        <w:t xml:space="preserve">”</w:t>
      </w:r>
      <w:r>
        <w:t xml:space="preserve">. The</w:t>
      </w:r>
      <w:r>
        <w:t xml:space="preserve"> </w:t>
      </w:r>
      <w:r>
        <w:rPr>
          <w:bCs/>
          <w:b/>
        </w:rPr>
        <w:t xml:space="preserve">Alerts</w:t>
      </w:r>
      <w:r>
        <w:t xml:space="preserve"> </w:t>
      </w:r>
      <w:r>
        <w:t xml:space="preserve">screen lists them.</w:t>
      </w:r>
    </w:p>
    <w:p>
      <w:pPr>
        <w:numPr>
          <w:ilvl w:val="0"/>
          <w:numId w:val="1138"/>
        </w:numPr>
        <w:pStyle w:val="Compact"/>
      </w:pPr>
      <w:r>
        <w:t xml:space="preserve">In the sidebar, open</w:t>
      </w:r>
      <w:r>
        <w:t xml:space="preserve"> </w:t>
      </w:r>
      <w:r>
        <w:rPr>
          <w:bCs/>
          <w:b/>
        </w:rPr>
        <w:t xml:space="preserve">System Health</w:t>
      </w:r>
      <w:r>
        <w:t xml:space="preserve">, then click</w:t>
      </w:r>
      <w:r>
        <w:t xml:space="preserve"> </w:t>
      </w:r>
      <w:r>
        <w:rPr>
          <w:bCs/>
          <w:b/>
        </w:rPr>
        <w:t xml:space="preserve">Alerts</w:t>
      </w:r>
      <w:r>
        <w:t xml:space="preserve">. You can also click</w:t>
      </w:r>
      <w:r>
        <w:t xml:space="preserve"> </w:t>
      </w:r>
      <w:r>
        <w:rPr>
          <w:bCs/>
          <w:b/>
        </w:rPr>
        <w:t xml:space="preserve">Review alerts</w:t>
      </w:r>
      <w:r>
        <w:t xml:space="preserve"> </w:t>
      </w:r>
      <w:r>
        <w:t xml:space="preserve">or</w:t>
      </w:r>
      <w:r>
        <w:t xml:space="preserve"> </w:t>
      </w:r>
      <w:r>
        <w:rPr>
          <w:bCs/>
          <w:b/>
        </w:rPr>
        <w:t xml:space="preserve">Open alerts</w:t>
      </w:r>
      <w:r>
        <w:t xml:space="preserve"> </w:t>
      </w:r>
      <w:r>
        <w:t xml:space="preserve">on the Readiness page.</w:t>
      </w:r>
    </w:p>
    <w:p>
      <w:pPr>
        <w:numPr>
          <w:ilvl w:val="0"/>
          <w:numId w:val="1138"/>
        </w:numPr>
        <w:pStyle w:val="Compact"/>
      </w:pPr>
      <w:r>
        <w:t xml:space="preserve">Click</w:t>
      </w:r>
      <w:r>
        <w:t xml:space="preserve"> </w:t>
      </w:r>
      <w:r>
        <w:rPr>
          <w:bCs/>
          <w:b/>
        </w:rPr>
        <w:t xml:space="preserve">Active</w:t>
      </w:r>
      <w:r>
        <w:t xml:space="preserve"> </w:t>
      </w:r>
      <w:r>
        <w:t xml:space="preserve">to see current problems, or</w:t>
      </w:r>
      <w:r>
        <w:t xml:space="preserve"> </w:t>
      </w:r>
      <w:r>
        <w:rPr>
          <w:bCs/>
          <w:b/>
        </w:rPr>
        <w:t xml:space="preserve">Resolved</w:t>
      </w:r>
      <w:r>
        <w:t xml:space="preserve"> </w:t>
      </w:r>
      <w:r>
        <w:t xml:space="preserve">for past ones. The Active list refreshes every 10 seconds.</w:t>
      </w:r>
    </w:p>
    <w:p>
      <w:pPr>
        <w:numPr>
          <w:ilvl w:val="0"/>
          <w:numId w:val="1138"/>
        </w:numPr>
        <w:pStyle w:val="Compact"/>
      </w:pPr>
      <w:r>
        <w:t xml:space="preserve">Read each row: the title (what went wrong), a severity (CRITICAL, WARNING or INFO), a summary, what it is about, and when it was first and last seen.</w:t>
      </w:r>
      <w:r>
        <w:t xml:space="preserve"> </w:t>
      </w:r>
      <w:r>
        <w:t xml:space="preserve">“</w:t>
      </w:r>
      <w:r>
        <w:t xml:space="preserve">seen 3×</w:t>
      </w:r>
      <w:r>
        <w:t xml:space="preserve">”</w:t>
      </w:r>
      <w:r>
        <w:t xml:space="preserve"> </w:t>
      </w:r>
      <w:r>
        <w:t xml:space="preserve">means it happened again.</w:t>
      </w:r>
    </w:p>
    <w:p>
      <w:pPr>
        <w:numPr>
          <w:ilvl w:val="0"/>
          <w:numId w:val="1138"/>
        </w:numPr>
        <w:pStyle w:val="Compact"/>
      </w:pPr>
      <w:r>
        <w:t xml:space="preserve">Click</w:t>
      </w:r>
      <w:r>
        <w:t xml:space="preserve"> </w:t>
      </w:r>
      <w:r>
        <w:rPr>
          <w:bCs/>
          <w:b/>
        </w:rPr>
        <w:t xml:space="preserve">Acknowledge</w:t>
      </w:r>
      <w:r>
        <w:t xml:space="preserve"> </w:t>
      </w:r>
      <w:r>
        <w:t xml:space="preserve">on a row to say you have seen it. The row then shows</w:t>
      </w:r>
      <w:r>
        <w:t xml:space="preserve"> </w:t>
      </w:r>
      <w:r>
        <w:t xml:space="preserve">“</w:t>
      </w:r>
      <w:r>
        <w:t xml:space="preserve">Acknowledged by</w:t>
      </w:r>
      <w:r>
        <w:t xml:space="preserve">”</w:t>
      </w:r>
      <w:r>
        <w:t xml:space="preserve"> </w:t>
      </w:r>
      <w:r>
        <w:t xml:space="preserve">your name and the date.</w:t>
      </w:r>
    </w:p>
    <w:p>
      <w:pPr>
        <w:pStyle w:val="FirstParagraph"/>
      </w:pPr>
      <w:r>
        <w:t xml:space="preserve">An empty list says:</w:t>
      </w:r>
      <w:r>
        <w:t xml:space="preserve"> </w:t>
      </w:r>
      <w:r>
        <w:t xml:space="preserve">“</w:t>
      </w:r>
      <w:r>
        <w:t xml:space="preserve">No active alerts. Everything the watch box monitors is healthy.</w:t>
      </w:r>
      <w:r>
        <w:t xml:space="preserve">”</w:t>
      </w:r>
      <w:r>
        <w:t xml:space="preserve"> </w:t>
      </w:r>
      <w:r>
        <w:t xml:space="preserve">The screen calls the station’s own monitor</w:t>
      </w:r>
      <w:r>
        <w:t xml:space="preserve"> </w:t>
      </w:r>
      <w:r>
        <w:t xml:space="preserve">“</w:t>
      </w:r>
      <w:r>
        <w:t xml:space="preserve">the watch box</w:t>
      </w:r>
      <w:r>
        <w:t xml:space="preserve">”</w:t>
      </w:r>
      <w:r>
        <w:t xml:space="preserve">.</w:t>
      </w:r>
    </w:p>
    <w:p>
      <w:pPr>
        <w:pStyle w:val="BlockText"/>
      </w:pPr>
      <w:r>
        <w:rPr>
          <w:bCs/>
          <w:b/>
        </w:rPr>
        <w:t xml:space="preserve">Note:</w:t>
      </w:r>
      <w:r>
        <w:t xml:space="preserve"> </w:t>
      </w:r>
      <w:r>
        <w:rPr>
          <w:bCs/>
          <w:b/>
        </w:rPr>
        <w:t xml:space="preserve">Acknowledge</w:t>
      </w:r>
      <w:r>
        <w:t xml:space="preserve"> </w:t>
      </w:r>
      <w:r>
        <w:t xml:space="preserve">means</w:t>
      </w:r>
      <w:r>
        <w:t xml:space="preserve"> </w:t>
      </w:r>
      <w:r>
        <w:t xml:space="preserve">“</w:t>
      </w:r>
      <w:r>
        <w:t xml:space="preserve">I have seen this</w:t>
      </w:r>
      <w:r>
        <w:t xml:space="preserve">”</w:t>
      </w:r>
      <w:r>
        <w:t xml:space="preserve">. It does not fix the problem and does not close the alert. An alert closes itself when the problem goes away, and then moves to</w:t>
      </w:r>
      <w:r>
        <w:t xml:space="preserve"> </w:t>
      </w:r>
      <w:r>
        <w:rPr>
          <w:bCs/>
          <w:b/>
        </w:rPr>
        <w:t xml:space="preserve">Resolved</w:t>
      </w:r>
      <w:r>
        <w:t xml:space="preserve">.</w:t>
      </w:r>
    </w:p>
    <w:p>
      <w:pPr>
        <w:pStyle w:val="FirstParagraph"/>
      </w:pPr>
      <w:r>
        <w:t xml:space="preserve">The alert titles you may see are:</w:t>
      </w:r>
    </w:p>
    <w:p>
      <w:pPr>
        <w:numPr>
          <w:ilvl w:val="0"/>
          <w:numId w:val="1139"/>
        </w:numPr>
        <w:pStyle w:val="Compact"/>
      </w:pPr>
      <w:r>
        <w:t xml:space="preserve">Channel off air</w:t>
      </w:r>
    </w:p>
    <w:p>
      <w:pPr>
        <w:numPr>
          <w:ilvl w:val="0"/>
          <w:numId w:val="1139"/>
        </w:numPr>
        <w:pStyle w:val="Compact"/>
      </w:pPr>
      <w:r>
        <w:t xml:space="preserve">Encoder stopped</w:t>
      </w:r>
    </w:p>
    <w:p>
      <w:pPr>
        <w:numPr>
          <w:ilvl w:val="0"/>
          <w:numId w:val="1139"/>
        </w:numPr>
        <w:pStyle w:val="Compact"/>
      </w:pPr>
      <w:r>
        <w:t xml:space="preserve">Server crashed</w:t>
      </w:r>
    </w:p>
    <w:p>
      <w:pPr>
        <w:numPr>
          <w:ilvl w:val="0"/>
          <w:numId w:val="1139"/>
        </w:numPr>
        <w:pStyle w:val="Compact"/>
      </w:pPr>
      <w:r>
        <w:t xml:space="preserve">Data format out of date</w:t>
      </w:r>
    </w:p>
    <w:p>
      <w:pPr>
        <w:numPr>
          <w:ilvl w:val="0"/>
          <w:numId w:val="1139"/>
        </w:numPr>
        <w:pStyle w:val="Compact"/>
      </w:pPr>
      <w:r>
        <w:t xml:space="preserve">Relay blocked</w:t>
      </w:r>
    </w:p>
    <w:p>
      <w:pPr>
        <w:numPr>
          <w:ilvl w:val="0"/>
          <w:numId w:val="1139"/>
        </w:numPr>
        <w:pStyle w:val="Compact"/>
      </w:pPr>
      <w:r>
        <w:t xml:space="preserve">Cable compliance check failed</w:t>
      </w:r>
    </w:p>
    <w:p>
      <w:pPr>
        <w:numPr>
          <w:ilvl w:val="0"/>
          <w:numId w:val="1139"/>
        </w:numPr>
        <w:pStyle w:val="Compact"/>
      </w:pPr>
      <w:r>
        <w:t xml:space="preserve">Missing media file</w:t>
      </w:r>
    </w:p>
    <w:p>
      <w:pPr>
        <w:numPr>
          <w:ilvl w:val="0"/>
          <w:numId w:val="1139"/>
        </w:numPr>
        <w:pStyle w:val="Compact"/>
      </w:pPr>
      <w:r>
        <w:t xml:space="preserve">Save to database failed</w:t>
      </w:r>
    </w:p>
    <w:p>
      <w:pPr>
        <w:numPr>
          <w:ilvl w:val="0"/>
          <w:numId w:val="1139"/>
        </w:numPr>
        <w:pStyle w:val="Compact"/>
      </w:pPr>
      <w:r>
        <w:t xml:space="preserve">Live takeover stuck over 2 hours</w:t>
      </w:r>
    </w:p>
    <w:p>
      <w:pPr>
        <w:numPr>
          <w:ilvl w:val="0"/>
          <w:numId w:val="1139"/>
        </w:numPr>
        <w:pStyle w:val="Compact"/>
      </w:pPr>
      <w:r>
        <w:t xml:space="preserve">AI engine is down</w:t>
      </w:r>
    </w:p>
    <w:p>
      <w:pPr>
        <w:numPr>
          <w:ilvl w:val="0"/>
          <w:numId w:val="1139"/>
        </w:numPr>
        <w:pStyle w:val="Compact"/>
      </w:pPr>
      <w:r>
        <w:t xml:space="preserve">Disk space low</w:t>
      </w:r>
    </w:p>
    <w:p>
      <w:pPr>
        <w:numPr>
          <w:ilvl w:val="0"/>
          <w:numId w:val="1139"/>
        </w:numPr>
        <w:pStyle w:val="Compact"/>
      </w:pPr>
      <w:r>
        <w:t xml:space="preserve">Computer clock out of sync</w:t>
      </w:r>
    </w:p>
    <w:p>
      <w:pPr>
        <w:numPr>
          <w:ilvl w:val="0"/>
          <w:numId w:val="1139"/>
        </w:numPr>
        <w:pStyle w:val="Compact"/>
      </w:pPr>
      <w:r>
        <w:t xml:space="preserve">Database unreachable</w:t>
      </w:r>
    </w:p>
    <w:p>
      <w:pPr>
        <w:numPr>
          <w:ilvl w:val="0"/>
          <w:numId w:val="1139"/>
        </w:numPr>
        <w:pStyle w:val="Compact"/>
      </w:pPr>
      <w:r>
        <w:t xml:space="preserve">CivicCast service is down</w:t>
      </w:r>
    </w:p>
    <w:p>
      <w:pPr>
        <w:numPr>
          <w:ilvl w:val="0"/>
          <w:numId w:val="1139"/>
        </w:numPr>
        <w:pStyle w:val="Compact"/>
      </w:pPr>
      <w:r>
        <w:t xml:space="preserve">Automatic self-check did not pass</w:t>
      </w:r>
    </w:p>
    <w:p>
      <w:pPr>
        <w:numPr>
          <w:ilvl w:val="0"/>
          <w:numId w:val="1139"/>
        </w:numPr>
        <w:pStyle w:val="Compact"/>
      </w:pPr>
      <w:r>
        <w:t xml:space="preserve">Live caption worker failed or stalled</w:t>
      </w:r>
    </w:p>
    <w:p>
      <w:pPr>
        <w:pStyle w:val="FirstParagraph"/>
      </w:pPr>
      <w:r>
        <w:t xml:space="preserve">Some alerts show a plain code with the dashes turned into spaces, for example</w:t>
      </w:r>
      <w:r>
        <w:t xml:space="preserve"> </w:t>
      </w:r>
      <w:r>
        <w:t xml:space="preserve">“</w:t>
      </w:r>
      <w:r>
        <w:t xml:space="preserve">eas source unavailable</w:t>
      </w:r>
      <w:r>
        <w:t xml:space="preserve">”</w:t>
      </w:r>
      <w:r>
        <w:t xml:space="preserve">,</w:t>
      </w:r>
      <w:r>
        <w:t xml:space="preserve"> </w:t>
      </w:r>
      <w:r>
        <w:t xml:space="preserve">“</w:t>
      </w:r>
      <w:r>
        <w:t xml:space="preserve">asrun outbox degraded</w:t>
      </w:r>
      <w:r>
        <w:t xml:space="preserve">”</w:t>
      </w:r>
      <w:r>
        <w:t xml:space="preserve"> </w:t>
      </w:r>
      <w:r>
        <w:t xml:space="preserve">or</w:t>
      </w:r>
      <w:r>
        <w:t xml:space="preserve"> </w:t>
      </w:r>
      <w:r>
        <w:t xml:space="preserve">“</w:t>
      </w:r>
      <w:r>
        <w:t xml:space="preserve">caption tier degraded</w:t>
      </w:r>
      <w:r>
        <w:t xml:space="preserve">”</w:t>
      </w:r>
      <w:r>
        <w:t xml:space="preserve">.</w:t>
      </w:r>
      <w:r>
        <w:t xml:space="preserve"> </w:t>
      </w:r>
      <w:r>
        <w:t xml:space="preserve">“</w:t>
      </w:r>
      <w:r>
        <w:t xml:space="preserve">eas source unavailable</w:t>
      </w:r>
      <w:r>
        <w:t xml:space="preserve">”</w:t>
      </w:r>
      <w:r>
        <w:t xml:space="preserve"> </w:t>
      </w:r>
      <w:r>
        <w:t xml:space="preserve">means an emergency-alert feed could not be reached.</w:t>
      </w:r>
      <w:r>
        <w:t xml:space="preserve"> </w:t>
      </w:r>
      <w:r>
        <w:t xml:space="preserve">“</w:t>
      </w:r>
      <w:r>
        <w:t xml:space="preserve">asrun outbox degraded</w:t>
      </w:r>
      <w:r>
        <w:t xml:space="preserve">”</w:t>
      </w:r>
      <w:r>
        <w:t xml:space="preserve"> </w:t>
      </w:r>
      <w:r>
        <w:t xml:space="preserve">concerns the on-air log that Reports reads.</w:t>
      </w:r>
    </w:p>
    <w:bookmarkStart w:id="238" w:name="rules-and-destinations"/>
    <w:p>
      <w:pPr>
        <w:pStyle w:val="Heading4"/>
      </w:pPr>
      <w:r>
        <w:t xml:space="preserve">Rules and destinations</w:t>
      </w:r>
    </w:p>
    <w:p>
      <w:pPr>
        <w:pStyle w:val="FirstParagraph"/>
      </w:pPr>
      <w:r>
        <w:t xml:space="preserve">Under the list are two sections for administrators.</w:t>
      </w:r>
    </w:p>
    <w:p>
      <w:pPr>
        <w:numPr>
          <w:ilvl w:val="0"/>
          <w:numId w:val="1140"/>
        </w:numPr>
        <w:pStyle w:val="Compact"/>
      </w:pPr>
      <w:r>
        <w:rPr>
          <w:bCs/>
          <w:b/>
        </w:rPr>
        <w:t xml:space="preserve">Alert rules</w:t>
      </w:r>
      <w:r>
        <w:t xml:space="preserve"> </w:t>
      </w:r>
      <w:r>
        <w:t xml:space="preserve">has cards for alert kinds with a rule, including</w:t>
      </w:r>
      <w:r>
        <w:t xml:space="preserve"> </w:t>
      </w:r>
      <w:r>
        <w:rPr>
          <w:bCs/>
          <w:b/>
        </w:rPr>
        <w:t xml:space="preserve">Live caption worker failed or stalled</w:t>
      </w:r>
      <w:r>
        <w:t xml:space="preserve"> </w:t>
      </w:r>
      <w:r>
        <w:t xml:space="preserve">and</w:t>
      </w:r>
      <w:r>
        <w:t xml:space="preserve"> </w:t>
      </w:r>
      <w:r>
        <w:rPr>
          <w:bCs/>
          <w:b/>
        </w:rPr>
        <w:t xml:space="preserve">EAS source unavailable</w:t>
      </w:r>
      <w:r>
        <w:t xml:space="preserve">. On a card you can switch</w:t>
      </w:r>
      <w:r>
        <w:t xml:space="preserve"> </w:t>
      </w:r>
      <w:r>
        <w:rPr>
          <w:bCs/>
          <w:b/>
        </w:rPr>
        <w:t xml:space="preserve">Enabled</w:t>
      </w:r>
      <w:r>
        <w:t xml:space="preserve"> </w:t>
      </w:r>
      <w:r>
        <w:t xml:space="preserve">on or off, set</w:t>
      </w:r>
      <w:r>
        <w:t xml:space="preserve"> </w:t>
      </w:r>
      <w:r>
        <w:rPr>
          <w:bCs/>
          <w:b/>
        </w:rPr>
        <w:t xml:space="preserve">Severity</w:t>
      </w:r>
      <w:r>
        <w:t xml:space="preserve"> </w:t>
      </w:r>
      <w:r>
        <w:t xml:space="preserve">to Critical, Warning or Info, set</w:t>
      </w:r>
      <w:r>
        <w:t xml:space="preserve"> </w:t>
      </w:r>
      <w:r>
        <w:rPr>
          <w:bCs/>
          <w:b/>
        </w:rPr>
        <w:t xml:space="preserve">Re-alert after (minutes)</w:t>
      </w:r>
      <w:r>
        <w:t xml:space="preserve"> </w:t>
      </w:r>
      <w:r>
        <w:t xml:space="preserve">(how long CivicCast waits before warning you again while the problem continues), tick</w:t>
      </w:r>
      <w:r>
        <w:t xml:space="preserve"> </w:t>
      </w:r>
      <w:r>
        <w:rPr>
          <w:bCs/>
          <w:b/>
        </w:rPr>
        <w:t xml:space="preserve">Notify on resolve</w:t>
      </w:r>
      <w:r>
        <w:t xml:space="preserve">, and choose destinations. Tick each email, text-message or webhook destination that should receive this alert, then click</w:t>
      </w:r>
      <w:r>
        <w:t xml:space="preserve"> </w:t>
      </w:r>
      <w:r>
        <w:rPr>
          <w:bCs/>
          <w:b/>
        </w:rPr>
        <w:t xml:space="preserve">Save</w:t>
      </w:r>
      <w:r>
        <w:t xml:space="preserve">.</w:t>
      </w:r>
    </w:p>
    <w:p>
      <w:pPr>
        <w:numPr>
          <w:ilvl w:val="0"/>
          <w:numId w:val="1140"/>
        </w:numPr>
        <w:pStyle w:val="Compact"/>
      </w:pPr>
      <w:r>
        <w:rPr>
          <w:bCs/>
          <w:b/>
        </w:rPr>
        <w:t xml:space="preserve">Where alerts go</w:t>
      </w:r>
      <w:r>
        <w:t xml:space="preserve"> </w:t>
      </w:r>
      <w:r>
        <w:t xml:space="preserve">lists</w:t>
      </w:r>
      <w:r>
        <w:t xml:space="preserve"> </w:t>
      </w:r>
      <w:r>
        <w:rPr>
          <w:iCs/>
          <w:i/>
        </w:rPr>
        <w:t xml:space="preserve">destinations</w:t>
      </w:r>
      <w:r>
        <w:t xml:space="preserve">: an email address, a text-message number or a webhook (a web address that receives a message). Click</w:t>
      </w:r>
      <w:r>
        <w:t xml:space="preserve"> </w:t>
      </w:r>
      <w:r>
        <w:rPr>
          <w:bCs/>
          <w:b/>
        </w:rPr>
        <w:t xml:space="preserve">Add destination</w:t>
      </w:r>
      <w:r>
        <w:t xml:space="preserve">, choose a</w:t>
      </w:r>
      <w:r>
        <w:t xml:space="preserve"> </w:t>
      </w:r>
      <w:r>
        <w:rPr>
          <w:bCs/>
          <w:b/>
        </w:rPr>
        <w:t xml:space="preserve">Type</w:t>
      </w:r>
      <w:r>
        <w:t xml:space="preserve">, give it a</w:t>
      </w:r>
      <w:r>
        <w:t xml:space="preserve"> </w:t>
      </w:r>
      <w:r>
        <w:rPr>
          <w:bCs/>
          <w:b/>
        </w:rPr>
        <w:t xml:space="preserve">Name</w:t>
      </w:r>
      <w:r>
        <w:t xml:space="preserve">, type the address in</w:t>
      </w:r>
      <w:r>
        <w:t xml:space="preserve"> </w:t>
      </w:r>
      <w:r>
        <w:rPr>
          <w:bCs/>
          <w:b/>
        </w:rPr>
        <w:t xml:space="preserve">Where to send (email, phone, or webhook URL)</w:t>
      </w:r>
      <w:r>
        <w:t xml:space="preserve">, and click</w:t>
      </w:r>
      <w:r>
        <w:t xml:space="preserve"> </w:t>
      </w:r>
      <w:r>
        <w:rPr>
          <w:bCs/>
          <w:b/>
        </w:rPr>
        <w:t xml:space="preserve">Create destination</w:t>
      </w:r>
      <w:r>
        <w:t xml:space="preserve">.</w:t>
      </w:r>
    </w:p>
    <w:p>
      <w:pPr>
        <w:pStyle w:val="BlockText"/>
      </w:pPr>
      <w:r>
        <w:rPr>
          <w:bCs/>
          <w:b/>
        </w:rPr>
        <w:t xml:space="preserve">Beta.12 routing update:</w:t>
      </w:r>
      <w:r>
        <w:t xml:space="preserve"> </w:t>
      </w:r>
      <w:r>
        <w:t xml:space="preserve">A rule card’s</w:t>
      </w:r>
      <w:r>
        <w:t xml:space="preserve"> </w:t>
      </w:r>
      <w:r>
        <w:rPr>
          <w:bCs/>
          <w:b/>
        </w:rPr>
        <w:t xml:space="preserve">Destinations</w:t>
      </w:r>
      <w:r>
        <w:t xml:space="preserve"> </w:t>
      </w:r>
      <w:r>
        <w:t xml:space="preserve">list shows the saved assignments. If an assigned destination no longer exists, it stays checked as</w:t>
      </w:r>
      <w:r>
        <w:t xml:space="preserve"> </w:t>
      </w:r>
      <w:r>
        <w:rPr>
          <w:bCs/>
          <w:b/>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Cs/>
          <w:b/>
        </w:rPr>
        <w:t xml:space="preserve">Quiet hours start (UTC, HH:MM)</w:t>
      </w:r>
      <w:r>
        <w:t xml:space="preserve"> </w:t>
      </w:r>
      <w:r>
        <w:t xml:space="preserve">and</w:t>
      </w:r>
      <w:r>
        <w:t xml:space="preserve"> </w:t>
      </w:r>
      <w:r>
        <w:rPr>
          <w:bCs/>
          <w:b/>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Cs/>
          <w:b/>
        </w:rPr>
        <w:t xml:space="preserve">Warning:</w:t>
      </w:r>
      <w:r>
        <w:t xml:space="preserve"> </w:t>
      </w:r>
      <w:r>
        <w:t xml:space="preserve">Do not click</w:t>
      </w:r>
      <w:r>
        <w:t xml:space="preserve"> </w:t>
      </w:r>
      <w:r>
        <w:rPr>
          <w:bCs/>
          <w:b/>
        </w:rPr>
        <w:t xml:space="preserve">Delete</w:t>
      </w:r>
      <w:r>
        <w:t xml:space="preserve"> </w:t>
      </w:r>
      <w:r>
        <w:t xml:space="preserve">on a destination unless you mean it. The first click turns the button into</w:t>
      </w:r>
      <w:r>
        <w:t xml:space="preserve"> </w:t>
      </w:r>
      <w:r>
        <w:rPr>
          <w:bCs/>
          <w:b/>
        </w:rPr>
        <w:t xml:space="preserve">Confirm delete?</w:t>
      </w:r>
      <w:r>
        <w:t xml:space="preserve">, and a second click deletes right away. There is no cancel and no timeout.</w:t>
      </w:r>
    </w:p>
    <w:bookmarkEnd w:id="238"/>
    <w:bookmarkStart w:id="239" w:name="Xb0da8575211d17e7595af8e92e044d934894759"/>
    <w:p>
      <w:pPr>
        <w:pStyle w:val="Heading4"/>
      </w:pPr>
      <w:r>
        <w:t xml:space="preserve">What happens in beta.12 when no destination is wired</w:t>
      </w:r>
    </w:p>
    <w:p>
      <w:pPr>
        <w:pStyle w:val="BlockText"/>
      </w:pPr>
      <w:r>
        <w:rPr>
          <w:bCs/>
          <w:b/>
        </w:rPr>
        <w:t xml:space="preserve">Known issue (beta.12):</w:t>
      </w:r>
      <w:r>
        <w:t xml:space="preserve"> </w:t>
      </w:r>
      <w:r>
        <w:t xml:space="preserve">A rule with no enabled destination assigned cannot deliver its alert. Set up routing on the rule card before relying on email, text or webhook notifications.</w:t>
      </w:r>
    </w:p>
    <w:p>
      <w:pPr>
        <w:numPr>
          <w:ilvl w:val="0"/>
          <w:numId w:val="1141"/>
        </w:numPr>
        <w:pStyle w:val="Compact"/>
      </w:pPr>
      <w:r>
        <w:t xml:space="preserve">A new install ships every alert rule with</w:t>
      </w:r>
      <w:r>
        <w:t xml:space="preserve"> </w:t>
      </w:r>
      <w:r>
        <w:rPr>
          <w:iCs/>
          <w:i/>
        </w:rPr>
        <w:t xml:space="preserve">no destinations attached</w:t>
      </w:r>
      <w:r>
        <w:t xml:space="preserve">.</w:t>
      </w:r>
    </w:p>
    <w:p>
      <w:pPr>
        <w:numPr>
          <w:ilvl w:val="0"/>
          <w:numId w:val="1141"/>
        </w:numPr>
        <w:pStyle w:val="Compact"/>
      </w:pPr>
      <w:r>
        <w:t xml:space="preserve">Adding a destination on this screen does not attach it automatically. In each rule card’s</w:t>
      </w:r>
      <w:r>
        <w:t xml:space="preserve"> </w:t>
      </w:r>
      <w:r>
        <w:rPr>
          <w:bCs/>
          <w:b/>
        </w:rPr>
        <w:t xml:space="preserve">Destinations</w:t>
      </w:r>
      <w:r>
        <w:t xml:space="preserve"> </w:t>
      </w:r>
      <w:r>
        <w:t xml:space="preserve">list, tick one or more destinations and click</w:t>
      </w:r>
      <w:r>
        <w:t xml:space="preserve"> </w:t>
      </w:r>
      <w:r>
        <w:rPr>
          <w:bCs/>
          <w:b/>
        </w:rPr>
        <w:t xml:space="preserve">Save</w:t>
      </w:r>
      <w:r>
        <w:t xml:space="preserve"> </w:t>
      </w:r>
      <w:r>
        <w:t xml:space="preserve">to attach them.</w:t>
      </w:r>
    </w:p>
    <w:p>
      <w:pPr>
        <w:numPr>
          <w:ilvl w:val="0"/>
          <w:numId w:val="1141"/>
        </w:numPr>
        <w:pStyle w:val="Compact"/>
      </w:pPr>
      <w:r>
        <w:t xml:space="preserve">When an alert fires and its rule has no live destination, CivicCast writes a</w:t>
      </w:r>
      <w:r>
        <w:t xml:space="preserve"> </w:t>
      </w:r>
      <w:r>
        <w:t xml:space="preserve">“</w:t>
      </w:r>
      <w:r>
        <w:t xml:space="preserve">suppressed</w:t>
      </w:r>
      <w:r>
        <w:t xml:space="preserve">”</w:t>
      </w:r>
      <w:r>
        <w:t xml:space="preserve"> </w:t>
      </w:r>
      <w:r>
        <w:t xml:space="preserve">delivery note that reads</w:t>
      </w:r>
      <w:r>
        <w:t xml:space="preserve"> </w:t>
      </w:r>
      <w:r>
        <w:t xml:space="preserve">“</w:t>
      </w:r>
      <w:r>
        <w:t xml:space="preserve">No enabled alert channel is configured for condition …</w:t>
      </w:r>
      <w:r>
        <w:t xml:space="preserve">”</w:t>
      </w:r>
      <w:r>
        <w:t xml:space="preserve">. No screen shows that note.</w:t>
      </w:r>
    </w:p>
    <w:p>
      <w:pPr>
        <w:numPr>
          <w:ilvl w:val="0"/>
          <w:numId w:val="1141"/>
        </w:numPr>
        <w:pStyle w:val="Compact"/>
      </w:pPr>
      <w:r>
        <w:t xml:space="preserve">The alert itself does still appear on the</w:t>
      </w:r>
      <w:r>
        <w:t xml:space="preserve"> </w:t>
      </w:r>
      <w:r>
        <w:rPr>
          <w:bCs/>
          <w:b/>
        </w:rPr>
        <w:t xml:space="preserve">Alerts</w:t>
      </w:r>
      <w:r>
        <w:t xml:space="preserve"> </w:t>
      </w:r>
      <w:r>
        <w:t xml:space="preserve">screen and in the red and yellow counts on</w:t>
      </w:r>
      <w:r>
        <w:t xml:space="preserve"> </w:t>
      </w:r>
      <w:r>
        <w:rPr>
          <w:bCs/>
          <w:b/>
        </w:rPr>
        <w:t xml:space="preserve">Readiness</w:t>
      </w:r>
      <w:r>
        <w:t xml:space="preserve">.</w:t>
      </w:r>
    </w:p>
    <w:p>
      <w:pPr>
        <w:numPr>
          <w:ilvl w:val="0"/>
          <w:numId w:val="1141"/>
        </w:numPr>
        <w:pStyle w:val="Compact"/>
      </w:pPr>
      <w:r>
        <w:t xml:space="preserve">There is no</w:t>
      </w:r>
      <w:r>
        <w:t xml:space="preserve"> </w:t>
      </w:r>
      <w:r>
        <w:rPr>
          <w:bCs/>
          <w:b/>
        </w:rPr>
        <w:t xml:space="preserve">Send test alert</w:t>
      </w:r>
      <w:r>
        <w:t xml:space="preserve"> </w:t>
      </w:r>
      <w:r>
        <w:t xml:space="preserve">button, so you cannot check a destination by pressing a button.</w:t>
      </w:r>
    </w:p>
    <w:p>
      <w:pPr>
        <w:numPr>
          <w:ilvl w:val="0"/>
          <w:numId w:val="1141"/>
        </w:numPr>
        <w:pStyle w:val="Compact"/>
      </w:pPr>
      <w:r>
        <w:t xml:space="preserve">Some kinds of alert still have no rule, including</w:t>
      </w:r>
      <w:r>
        <w:t xml:space="preserve"> </w:t>
      </w:r>
      <w:r>
        <w:t xml:space="preserve">“</w:t>
      </w:r>
      <w:r>
        <w:t xml:space="preserve">Automatic self-check did not pass</w:t>
      </w:r>
      <w:r>
        <w:t xml:space="preserve">”</w:t>
      </w:r>
      <w:r>
        <w:t xml:space="preserve">,</w:t>
      </w:r>
      <w:r>
        <w:t xml:space="preserve"> </w:t>
      </w:r>
      <w:r>
        <w:t xml:space="preserve">“</w:t>
      </w:r>
      <w:r>
        <w:t xml:space="preserve">asrun outbox degraded</w:t>
      </w:r>
      <w:r>
        <w:t xml:space="preserve">”</w:t>
      </w:r>
      <w:r>
        <w:t xml:space="preserve"> </w:t>
      </w:r>
      <w:r>
        <w:t xml:space="preserve">and</w:t>
      </w:r>
      <w:r>
        <w:t xml:space="preserve"> </w:t>
      </w:r>
      <w:r>
        <w:t xml:space="preserve">“</w:t>
      </w:r>
      <w:r>
        <w:t xml:space="preserve">caption tier degraded</w:t>
      </w:r>
      <w:r>
        <w:t xml:space="preserve">”</w:t>
      </w:r>
      <w:r>
        <w:t xml:space="preserve">. They show on the</w:t>
      </w:r>
      <w:r>
        <w:t xml:space="preserve"> </w:t>
      </w:r>
      <w:r>
        <w:rPr>
          <w:bCs/>
          <w:b/>
        </w:rPr>
        <w:t xml:space="preserve">Alerts</w:t>
      </w:r>
      <w:r>
        <w:t xml:space="preserve"> </w:t>
      </w:r>
      <w:r>
        <w:t xml:space="preserve">screen as warnings but cannot be routed from</w:t>
      </w:r>
      <w:r>
        <w:t xml:space="preserve"> </w:t>
      </w:r>
      <w:r>
        <w:rPr>
          <w:bCs/>
          <w:b/>
        </w:rPr>
        <w:t xml:space="preserve">Alert rules</w:t>
      </w:r>
      <w:r>
        <w:t xml:space="preserve">.</w:t>
      </w:r>
      <w:r>
        <w:t xml:space="preserve"> </w:t>
      </w:r>
      <w:r>
        <w:rPr>
          <w:bCs/>
          <w:b/>
        </w:rPr>
        <w:t xml:space="preserve">Live caption worker failed or stalled</w:t>
      </w:r>
      <w:r>
        <w:t xml:space="preserve"> </w:t>
      </w:r>
      <w:r>
        <w:t xml:space="preserve">and</w:t>
      </w:r>
      <w:r>
        <w:t xml:space="preserve"> </w:t>
      </w:r>
      <w:r>
        <w:rPr>
          <w:bCs/>
          <w:b/>
        </w:rPr>
        <w:t xml:space="preserve">eas source unavailable</w:t>
      </w:r>
      <w:r>
        <w:t xml:space="preserve"> </w:t>
      </w:r>
      <w:r>
        <w:t xml:space="preserve">now 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Cs/>
          <w:b/>
        </w:rPr>
        <w:t xml:space="preserve">Readiness</w:t>
      </w:r>
      <w:r>
        <w:t xml:space="preserve"> </w:t>
      </w:r>
      <w:r>
        <w:t xml:space="preserve">and</w:t>
      </w:r>
      <w:r>
        <w:t xml:space="preserve"> </w:t>
      </w:r>
      <w:r>
        <w:rPr>
          <w:bCs/>
          <w:b/>
        </w:rPr>
        <w:t xml:space="preserve">Alerts</w:t>
      </w:r>
      <w:r>
        <w:t xml:space="preserve"> </w:t>
      </w:r>
      <w:r>
        <w:t xml:space="preserve">before every meeting and at the start of every shift.</w:t>
      </w:r>
    </w:p>
    <w:p>
      <w:pPr>
        <w:pStyle w:val="BlockText"/>
      </w:pPr>
      <w:r>
        <w:rPr>
          <w:bCs/>
          <w:b/>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Cs/>
          <w:b/>
        </w:rPr>
        <w:t xml:space="preserve">Role permissions (beta.12):</w:t>
      </w:r>
      <w:r>
        <w:t xml:space="preserve"> </w:t>
      </w:r>
      <w:r>
        <w:t xml:space="preserve">Active alerts are visible to every operator role. Setup admins and Support admins can view alert rules and destinations, but only Setup admins can change them. Publish operators and Records clerks can read active alerts but do not see the rule and destination editors.</w:t>
      </w:r>
    </w:p>
    <w:bookmarkEnd w:id="239"/>
    <w:bookmarkEnd w:id="240"/>
    <w:bookmarkStart w:id="246" w:name="X2e18c325f0b1eb1f9e3f33912feb940acc1b0f2"/>
    <w:p>
      <w:pPr>
        <w:pStyle w:val="Heading3"/>
      </w:pPr>
      <w:r>
        <w:t xml:space="preserve">Understand emergency alerts (Emergency Alerts)</w:t>
      </w:r>
    </w:p>
    <w:p>
      <w:pPr>
        <w:pStyle w:val="FirstParagraph"/>
      </w:pPr>
      <w:r>
        <w:t xml:space="preserve">The</w:t>
      </w:r>
      <w:r>
        <w:t xml:space="preserve"> </w:t>
      </w:r>
      <w:r>
        <w:rPr>
          <w:bCs/>
          <w:b/>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Cs/>
          <w:b/>
        </w:rPr>
        <w:t xml:space="preserve">Warning:</w:t>
      </w:r>
      <w:r>
        <w:t xml:space="preserve"> </w:t>
      </w:r>
      <w:r>
        <w:t xml:space="preserve">CivicCast is</w:t>
      </w:r>
      <w:r>
        <w:t xml:space="preserve"> </w:t>
      </w:r>
      <w:r>
        <w:rPr>
          <w:bCs/>
          <w:b/>
        </w:rPr>
        <w:t xml:space="preserve">not</w:t>
      </w:r>
      <w:r>
        <w:t xml:space="preserve"> </w:t>
      </w:r>
      <w:r>
        <w:t xml:space="preserve">an Emergency Alert System (EAS) device. A banner on the page says so permanently:</w:t>
      </w:r>
      <w:r>
        <w:t xml:space="preserve"> </w:t>
      </w:r>
      <w:r>
        <w:t xml:space="preserve">“</w:t>
      </w:r>
      <w:r>
        <w:t xml:space="preserve">Public-safety display — not an EAS device</w:t>
      </w:r>
      <w:r>
        <w:t xml:space="preserv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41" w:name="X60a943e0e7c752bb54601417dfac35d0f966a26"/>
    <w:p>
      <w:pPr>
        <w:pStyle w:val="Heading4"/>
      </w:pPr>
      <w:r>
        <w:t xml:space="preserve">What airs by itself, and what staff must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happens</w:t>
            </w:r>
          </w:p>
        </w:tc>
      </w:tr>
      <w:tr>
        <w:tc>
          <w:tcPr/>
          <w:p>
            <w:pPr>
              <w:pStyle w:val="Compact"/>
              <w:jc w:val="left"/>
            </w:pPr>
            <w:r>
              <w:t xml:space="preserve">A Beta.12 station with default settings</w:t>
            </w:r>
          </w:p>
        </w:tc>
        <w:tc>
          <w:tcPr/>
          <w:p>
            <w:pPr>
              <w:pStyle w:val="Compact"/>
              <w:jc w:val="left"/>
            </w:pPr>
            <w:r>
              <w:t xml:space="preserve">Nothing is polled and nothing airs by itself. The page says</w:t>
            </w:r>
            <w:r>
              <w:t xml:space="preserve"> </w:t>
            </w:r>
            <w:r>
              <w:t xml:space="preserve">“</w:t>
            </w:r>
            <w:r>
              <w:t xml:space="preserve">No alert sources are configured. Ask your station administrator to configure an NWS, AMBER, or IPAWS (COG) feed.</w:t>
            </w:r>
            <w:r>
              <w:t xml:space="preserve">”</w:t>
            </w:r>
          </w:p>
        </w:tc>
      </w:tr>
      <w:tr>
        <w:tc>
          <w:tcPr/>
          <w:p>
            <w:pPr>
              <w:pStyle w:val="Compact"/>
              <w:jc w:val="left"/>
            </w:pPr>
            <w:r>
              <w:t xml:space="preserve">IT staff turn on alert polling</w:t>
            </w:r>
          </w:p>
        </w:tc>
        <w:tc>
          <w:tcPr/>
          <w:p>
            <w:pPr>
              <w:pStyle w:val="Compact"/>
              <w:jc w:val="left"/>
            </w:pPr>
            <w:r>
              <w:t xml:space="preserve">CivicCast reads the configured feeds, by default once a minute, and lists active alerts under</w:t>
            </w:r>
            <w:r>
              <w:t xml:space="preserve"> </w:t>
            </w:r>
            <w:r>
              <w:rPr>
                <w:bCs/>
                <w:b/>
              </w:rPr>
              <w:t xml:space="preserve">Active alerts</w:t>
            </w:r>
          </w:p>
        </w:tc>
      </w:tr>
      <w:tr>
        <w:tc>
          <w:tcPr/>
          <w:p>
            <w:pPr>
              <w:pStyle w:val="Compact"/>
              <w:jc w:val="left"/>
            </w:pPr>
            <w:r>
              <w:t xml:space="preserve">IT staff also turn on automatic display</w:t>
            </w:r>
          </w:p>
        </w:tc>
        <w:tc>
          <w:tcPr/>
          <w:p>
            <w:pPr>
              <w:pStyle w:val="Compact"/>
              <w:jc w:val="left"/>
            </w:pPr>
            <w:r>
              <w:t xml:space="preserve">Every active</w:t>
            </w:r>
            <w:r>
              <w:t xml:space="preserve"> </w:t>
            </w:r>
            <w:r>
              <w:rPr>
                <w:bCs/>
                <w:b/>
              </w:rPr>
              <w:t xml:space="preserve">severe</w:t>
            </w:r>
            <w:r>
              <w:t xml:space="preserve"> </w:t>
            </w:r>
            <w:r>
              <w:t xml:space="preserve">alert goes on every channel that is on air as a</w:t>
            </w:r>
            <w:r>
              <w:t xml:space="preserve"> </w:t>
            </w:r>
            <w:r>
              <w:rPr>
                <w:bCs/>
                <w:b/>
              </w:rPr>
              <w:t xml:space="preserve">crawl</w:t>
            </w:r>
            <w:r>
              <w:t xml:space="preserve">. Every active</w:t>
            </w:r>
            <w:r>
              <w:t xml:space="preserve"> </w:t>
            </w:r>
            <w:r>
              <w:rPr>
                <w:bCs/>
                <w:b/>
              </w:rPr>
              <w:t xml:space="preserve">extreme</w:t>
            </w:r>
            <w:r>
              <w:t xml:space="preserve"> </w:t>
            </w:r>
            <w:r>
              <w:t xml:space="preserve">alert goes on as an</w:t>
            </w:r>
            <w:r>
              <w:t xml:space="preserve"> </w:t>
            </w:r>
            <w:r>
              <w:rPr>
                <w:bCs/>
                <w:b/>
              </w:rPr>
              <w:t xml:space="preserve">overlay</w:t>
            </w:r>
            <w:r>
              <w:t xml:space="preserve">. A full-screen takeover is never automatic</w:t>
            </w:r>
          </w:p>
        </w:tc>
      </w:tr>
      <w:tr>
        <w:tc>
          <w:tcPr/>
          <w:p>
            <w:pPr>
              <w:pStyle w:val="Compact"/>
              <w:jc w:val="left"/>
            </w:pPr>
            <w:r>
              <w:t xml:space="preserve">An operator presses a button</w:t>
            </w:r>
          </w:p>
        </w:tc>
        <w:tc>
          <w:tcPr/>
          <w:p>
            <w:pPr>
              <w:pStyle w:val="Compact"/>
              <w:jc w:val="left"/>
            </w:pPr>
            <w:r>
              <w:t xml:space="preserve">The station queues a crawl, an overlay or (after a tick box) a full-screen takeover for the selected channel’s next output update</w:t>
            </w:r>
          </w:p>
        </w:tc>
      </w:tr>
    </w:tbl>
    <w:p>
      <w:pPr>
        <w:pStyle w:val="BodyText"/>
      </w:pPr>
      <w:r>
        <w:t xml:space="preserve">A</w:t>
      </w:r>
      <w:r>
        <w:t xml:space="preserve"> </w:t>
      </w:r>
      <w:r>
        <w:rPr>
          <w:iCs/>
          <w:i/>
        </w:rPr>
        <w:t xml:space="preserve">crawl</w:t>
      </w:r>
      <w:r>
        <w:t xml:space="preserve"> </w:t>
      </w:r>
      <w:r>
        <w:t xml:space="preserve">is a line of text that scrolls across the screen. An</w:t>
      </w:r>
      <w:r>
        <w:t xml:space="preserve"> </w:t>
      </w:r>
      <w:r>
        <w:rPr>
          <w:iCs/>
          <w:i/>
        </w:rPr>
        <w:t xml:space="preserve">overlay</w:t>
      </w:r>
      <w:r>
        <w:t xml:space="preserve"> </w:t>
      </w:r>
      <w:r>
        <w:t xml:space="preserve">is a message box placed over the picture. A</w:t>
      </w:r>
      <w:r>
        <w:t xml:space="preserve"> </w:t>
      </w:r>
      <w:r>
        <w:rPr>
          <w:iCs/>
          <w:i/>
        </w:rPr>
        <w:t xml:space="preserve">forced slate</w:t>
      </w:r>
      <w:r>
        <w:t xml:space="preserve"> </w:t>
      </w:r>
      <w:r>
        <w:t xml:space="preserve">is a full-screen message that replaces the programming.</w:t>
      </w:r>
    </w:p>
    <w:p>
      <w:pPr>
        <w:pStyle w:val="BlockText"/>
      </w:pPr>
      <w:r>
        <w:rPr>
          <w:bCs/>
          <w:b/>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Cs/>
          <w:b/>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w:t>
      </w:r>
      <w:r>
        <w:t xml:space="preserve">never automatically pre-empts programming</w:t>
      </w:r>
      <w:r>
        <w:t xml:space="preserve">”</w:t>
      </w:r>
      <w:r>
        <w:t xml:space="preserve">. Once automatic display is on, use</w:t>
      </w:r>
      <w:r>
        <w:t xml:space="preserve"> </w:t>
      </w:r>
      <w:r>
        <w:rPr>
          <w:bCs/>
          <w:b/>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Cs/>
          <w:b/>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Cs/>
          <w:b/>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41"/>
    <w:bookmarkStart w:id="242" w:name="check-the-feeds-and-active-alerts"/>
    <w:p>
      <w:pPr>
        <w:pStyle w:val="Heading4"/>
      </w:pPr>
      <w:r>
        <w:t xml:space="preserve">Check the feeds and active alerts</w:t>
      </w:r>
    </w:p>
    <w:p>
      <w:pPr>
        <w:numPr>
          <w:ilvl w:val="0"/>
          <w:numId w:val="1142"/>
        </w:numPr>
        <w:pStyle w:val="Compact"/>
      </w:pPr>
      <w:r>
        <w:t xml:space="preserve">In the sidebar, open</w:t>
      </w:r>
      <w:r>
        <w:t xml:space="preserve"> </w:t>
      </w:r>
      <w:r>
        <w:rPr>
          <w:bCs/>
          <w:b/>
        </w:rPr>
        <w:t xml:space="preserve">System Health</w:t>
      </w:r>
      <w:r>
        <w:t xml:space="preserve">, then click</w:t>
      </w:r>
      <w:r>
        <w:t xml:space="preserve"> </w:t>
      </w:r>
      <w:r>
        <w:rPr>
          <w:bCs/>
          <w:b/>
        </w:rPr>
        <w:t xml:space="preserve">Emergency Alerts</w:t>
      </w:r>
      <w:r>
        <w:t xml:space="preserve">.</w:t>
      </w:r>
    </w:p>
    <w:p>
      <w:pPr>
        <w:numPr>
          <w:ilvl w:val="0"/>
          <w:numId w:val="1142"/>
        </w:numPr>
        <w:pStyle w:val="Compact"/>
      </w:pPr>
      <w:r>
        <w:t xml:space="preserve">Under</w:t>
      </w:r>
      <w:r>
        <w:t xml:space="preserve"> </w:t>
      </w:r>
      <w:r>
        <w:rPr>
          <w:bCs/>
          <w:b/>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w:t>
      </w:r>
      <w:r>
        <w:t xml:space="preserve">≥ severe</w:t>
      </w:r>
      <w:r>
        <w:t xml:space="preserve">”</w:t>
      </w:r>
      <w:r>
        <w:t xml:space="preserve">), and</w:t>
      </w:r>
      <w:r>
        <w:t xml:space="preserve"> </w:t>
      </w:r>
      <w:r>
        <w:rPr>
          <w:bCs/>
          <w:b/>
        </w:rPr>
        <w:t xml:space="preserve">polling</w:t>
      </w:r>
      <w:r>
        <w:t xml:space="preserve"> </w:t>
      </w:r>
      <w:r>
        <w:t xml:space="preserve">or</w:t>
      </w:r>
      <w:r>
        <w:t xml:space="preserve"> </w:t>
      </w:r>
      <w:r>
        <w:rPr>
          <w:bCs/>
          <w:b/>
        </w:rPr>
        <w:t xml:space="preserve">disabled</w:t>
      </w:r>
      <w:r>
        <w:t xml:space="preserve">.</w:t>
      </w:r>
    </w:p>
    <w:p>
      <w:pPr>
        <w:numPr>
          <w:ilvl w:val="0"/>
          <w:numId w:val="1142"/>
        </w:numPr>
        <w:pStyle w:val="Compact"/>
      </w:pPr>
      <w:r>
        <w:t xml:space="preserve">Under</w:t>
      </w:r>
      <w:r>
        <w:t xml:space="preserve"> </w:t>
      </w:r>
      <w:r>
        <w:rPr>
          <w:bCs/>
          <w:b/>
        </w:rPr>
        <w:t xml:space="preserve">Active alerts</w:t>
      </w:r>
      <w:r>
        <w:t xml:space="preserve">, read each alert: the event, a severity badge (extreme, severe, moderate, minor or unknown), a headline and the areas.</w:t>
      </w:r>
    </w:p>
    <w:p>
      <w:pPr>
        <w:numPr>
          <w:ilvl w:val="0"/>
          <w:numId w:val="1142"/>
        </w:numPr>
        <w:pStyle w:val="Compact"/>
      </w:pPr>
      <w:r>
        <w:t xml:space="preserve">Under</w:t>
      </w:r>
      <w:r>
        <w:t xml:space="preserve"> </w:t>
      </w:r>
      <w:r>
        <w:rPr>
          <w:bCs/>
          <w:b/>
        </w:rPr>
        <w:t xml:space="preserve">On-channel now</w:t>
      </w:r>
      <w:r>
        <w:t xml:space="preserve">, see what is currently shown on the channel you picked in</w:t>
      </w:r>
      <w:r>
        <w:t xml:space="preserve"> </w:t>
      </w:r>
      <w:r>
        <w:rPr>
          <w:bCs/>
          <w:b/>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Cs/>
          <w:b/>
        </w:rPr>
        <w:t xml:space="preserve">Known issue (beta.12):</w:t>
      </w:r>
      <w:r>
        <w:t xml:space="preserve"> </w:t>
      </w:r>
      <w:r>
        <w:rPr>
          <w:bCs/>
          <w:b/>
        </w:rPr>
        <w:t xml:space="preserve">polling</w:t>
      </w:r>
      <w:r>
        <w:t xml:space="preserve"> </w:t>
      </w:r>
      <w:r>
        <w:t xml:space="preserve">only means the source is switched on; a feed that is failing can still say</w:t>
      </w:r>
      <w:r>
        <w:t xml:space="preserve"> </w:t>
      </w:r>
      <w:r>
        <w:rPr>
          <w:bCs/>
          <w:b/>
        </w:rPr>
        <w:t xml:space="preserve">polling</w:t>
      </w:r>
      <w:r>
        <w:t xml:space="preserve">. A failing feed raises an</w:t>
      </w:r>
      <w:r>
        <w:t xml:space="preserve"> </w:t>
      </w:r>
      <w:r>
        <w:rPr>
          <w:bCs/>
          <w:b/>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42"/>
    <w:bookmarkStart w:id="243" w:name="show-an-alert-on-a-channel"/>
    <w:p>
      <w:pPr>
        <w:pStyle w:val="Heading4"/>
      </w:pPr>
      <w:r>
        <w:t xml:space="preserve">Show an alert on a channel</w:t>
      </w:r>
    </w:p>
    <w:p>
      <w:pPr>
        <w:pStyle w:val="FirstParagraph"/>
      </w:pPr>
      <w:r>
        <w:t xml:space="preserve">You need the Setup admin or Meeting operator role.</w:t>
      </w:r>
    </w:p>
    <w:p>
      <w:pPr>
        <w:numPr>
          <w:ilvl w:val="0"/>
          <w:numId w:val="1143"/>
        </w:numPr>
        <w:pStyle w:val="Compact"/>
      </w:pPr>
      <w:r>
        <w:t xml:space="preserve">In</w:t>
      </w:r>
      <w:r>
        <w:t xml:space="preserve"> </w:t>
      </w:r>
      <w:r>
        <w:rPr>
          <w:bCs/>
          <w:b/>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numPr>
          <w:ilvl w:val="0"/>
          <w:numId w:val="1143"/>
        </w:numPr>
        <w:pStyle w:val="Compact"/>
      </w:pPr>
      <w:r>
        <w:t xml:space="preserve">Find the alert under</w:t>
      </w:r>
      <w:r>
        <w:t xml:space="preserve"> </w:t>
      </w:r>
      <w:r>
        <w:rPr>
          <w:bCs/>
          <w:b/>
        </w:rPr>
        <w:t xml:space="preserve">Active alerts</w:t>
      </w:r>
      <w:r>
        <w:t xml:space="preserve">.</w:t>
      </w:r>
    </w:p>
    <w:p>
      <w:pPr>
        <w:numPr>
          <w:ilvl w:val="0"/>
          <w:numId w:val="1143"/>
        </w:numPr>
        <w:pStyle w:val="Compact"/>
      </w:pPr>
      <w:r>
        <w:t xml:space="preserve">Click</w:t>
      </w:r>
      <w:r>
        <w:t xml:space="preserve"> </w:t>
      </w:r>
      <w:r>
        <w:rPr>
          <w:bCs/>
          <w:b/>
        </w:rPr>
        <w:t xml:space="preserve">Show crawl on</w:t>
      </w:r>
      <w:r>
        <w:t xml:space="preserve"> </w:t>
      </w:r>
      <w:r>
        <w:t xml:space="preserve">and the channel name, or click</w:t>
      </w:r>
      <w:r>
        <w:t xml:space="preserve"> </w:t>
      </w:r>
      <w:r>
        <w:rPr>
          <w:bCs/>
          <w:b/>
        </w:rPr>
        <w:t xml:space="preserve">Show overlay</w:t>
      </w:r>
      <w:r>
        <w:t xml:space="preserve">.</w:t>
      </w:r>
    </w:p>
    <w:p>
      <w:pPr>
        <w:pStyle w:val="FirstParagraph"/>
      </w:pPr>
      <w:r>
        <w:t xml:space="preserve">A line for that channel appears under</w:t>
      </w:r>
      <w:r>
        <w:t xml:space="preserve"> </w:t>
      </w:r>
      <w:r>
        <w:rPr>
          <w:bCs/>
          <w:b/>
        </w:rPr>
        <w:t xml:space="preserve">On-channel now</w:t>
      </w:r>
      <w:r>
        <w:t xml:space="preserve">. These buttons act at once with no confirmation and no success message.</w:t>
      </w:r>
    </w:p>
    <w:bookmarkEnd w:id="243"/>
    <w:bookmarkStart w:id="244" w:name="take-over-the-whole-screen"/>
    <w:p>
      <w:pPr>
        <w:pStyle w:val="Heading4"/>
      </w:pPr>
      <w:r>
        <w:t xml:space="preserve">Take over the whole screen</w:t>
      </w:r>
    </w:p>
    <w:p>
      <w:pPr>
        <w:numPr>
          <w:ilvl w:val="0"/>
          <w:numId w:val="1144"/>
        </w:numPr>
        <w:pStyle w:val="Compact"/>
      </w:pPr>
      <w:r>
        <w:t xml:space="preserve">Tick</w:t>
      </w:r>
      <w:r>
        <w:t xml:space="preserve"> </w:t>
      </w:r>
      <w:r>
        <w:rPr>
          <w:bCs/>
          <w:b/>
        </w:rPr>
        <w:t xml:space="preserve">Confirm full-screen takeover</w:t>
      </w:r>
      <w:r>
        <w:t xml:space="preserve">.</w:t>
      </w:r>
    </w:p>
    <w:p>
      <w:pPr>
        <w:numPr>
          <w:ilvl w:val="0"/>
          <w:numId w:val="1144"/>
        </w:numPr>
        <w:pStyle w:val="Compact"/>
      </w:pPr>
      <w:r>
        <w:t xml:space="preserve">Click</w:t>
      </w:r>
      <w:r>
        <w:t xml:space="preserve"> </w:t>
      </w:r>
      <w:r>
        <w:rPr>
          <w:bCs/>
          <w:b/>
        </w:rPr>
        <w:t xml:space="preserve">Forced slate</w:t>
      </w:r>
      <w:r>
        <w:t xml:space="preserve">.</w:t>
      </w:r>
    </w:p>
    <w:p>
      <w:pPr>
        <w:pStyle w:val="FirstParagraph"/>
      </w:pPr>
      <w:r>
        <w:t xml:space="preserve">The tick resets after each use. The station refuses a forced slate without it.</w:t>
      </w:r>
    </w:p>
    <w:p>
      <w:pPr>
        <w:pStyle w:val="BlockText"/>
      </w:pPr>
      <w:r>
        <w:rPr>
          <w:bCs/>
          <w:b/>
        </w:rPr>
        <w:t xml:space="preserve">Warning:</w:t>
      </w:r>
      <w:r>
        <w:t xml:space="preserve"> </w:t>
      </w:r>
      <w:r>
        <w:t xml:space="preserve">A forced slate replaces the picture for everyone watching that channel. Use it only on purpose.</w:t>
      </w:r>
    </w:p>
    <w:bookmarkEnd w:id="244"/>
    <w:bookmarkStart w:id="245" w:name="take-an-alert-down"/>
    <w:p>
      <w:pPr>
        <w:pStyle w:val="Heading4"/>
      </w:pPr>
      <w:r>
        <w:t xml:space="preserve">Take an alert down</w:t>
      </w:r>
    </w:p>
    <w:p>
      <w:pPr>
        <w:numPr>
          <w:ilvl w:val="0"/>
          <w:numId w:val="1145"/>
        </w:numPr>
        <w:pStyle w:val="Compact"/>
      </w:pPr>
      <w:r>
        <w:t xml:space="preserve">Under</w:t>
      </w:r>
      <w:r>
        <w:t xml:space="preserve"> </w:t>
      </w:r>
      <w:r>
        <w:rPr>
          <w:bCs/>
          <w:b/>
        </w:rPr>
        <w:t xml:space="preserve">On-channel now</w:t>
      </w:r>
      <w:r>
        <w:t xml:space="preserve">, click</w:t>
      </w:r>
      <w:r>
        <w:t xml:space="preserve"> </w:t>
      </w:r>
      <w:r>
        <w:rPr>
          <w:bCs/>
          <w:b/>
        </w:rPr>
        <w:t xml:space="preserve">Clear</w:t>
      </w:r>
      <w:r>
        <w:t xml:space="preserve"> </w:t>
      </w:r>
      <w:r>
        <w:t xml:space="preserve">on the line for that alert.</w:t>
      </w:r>
    </w:p>
    <w:p>
      <w:pPr>
        <w:numPr>
          <w:ilvl w:val="0"/>
          <w:numId w:val="1145"/>
        </w:numPr>
        <w:pStyle w:val="Compact"/>
      </w:pPr>
      <w:r>
        <w:t xml:space="preserve">In the box, click</w:t>
      </w:r>
      <w:r>
        <w:t xml:space="preserve"> </w:t>
      </w:r>
      <w:r>
        <w:rPr>
          <w:bCs/>
          <w:b/>
        </w:rPr>
        <w:t xml:space="preserve">Clear alert</w:t>
      </w:r>
      <w:r>
        <w:t xml:space="preserve">.</w:t>
      </w:r>
    </w:p>
    <w:p>
      <w:pPr>
        <w:pStyle w:val="FirstParagraph"/>
      </w:pPr>
      <w:r>
        <w:t xml:space="preserve">Residents on that channel go back to regular programming.</w:t>
      </w:r>
    </w:p>
    <w:bookmarkEnd w:id="245"/>
    <w:bookmarkEnd w:id="246"/>
    <w:bookmarkStart w:id="249" w:name="understand-federation-federation"/>
    <w:p>
      <w:pPr>
        <w:pStyle w:val="Heading3"/>
      </w:pPr>
      <w:r>
        <w:t xml:space="preserve">Understand federation (Federation)</w:t>
      </w:r>
    </w:p>
    <w:p>
      <w:pPr>
        <w:pStyle w:val="FirstParagraph"/>
      </w:pPr>
      <w:r>
        <w:rPr>
          <w:iCs/>
          <w:i/>
        </w:rPr>
        <w:t xml:space="preserve">Federation</w:t>
      </w:r>
      <w:r>
        <w:t xml:space="preserve"> </w:t>
      </w:r>
      <w:r>
        <w:t xml:space="preserve">lets other websites that use a shared standard, called ActivityPub (the network behind Mastodon and similar sites, sometimes called</w:t>
      </w:r>
      <w:r>
        <w:t xml:space="preserve"> </w:t>
      </w:r>
      <w:r>
        <w:t xml:space="preserve">“</w:t>
      </w:r>
      <w:r>
        <w:t xml:space="preserve">the fediverse</w:t>
      </w:r>
      <w:r>
        <w:t xml:space="preserve">”</w:t>
      </w:r>
      <w:r>
        <w:t xml:space="preserve">), follow your station and see when a new meeting is published, much like following a page on a social network.</w:t>
      </w:r>
      <w:r>
        <w:t xml:space="preserve"> </w:t>
      </w:r>
      <w:r>
        <w:rPr>
          <w:bCs/>
          <w:b/>
        </w:rPr>
        <w:t xml:space="preserve">Most stations do not need this.</w:t>
      </w:r>
      <w:r>
        <w:t xml:space="preserve"> </w:t>
      </w:r>
      <w:r>
        <w:t xml:space="preserve">It is off by default, and the screen says so.</w:t>
      </w:r>
    </w:p>
    <w:p>
      <w:pPr>
        <w:numPr>
          <w:ilvl w:val="0"/>
          <w:numId w:val="1146"/>
        </w:numPr>
        <w:pStyle w:val="Compact"/>
      </w:pPr>
      <w:r>
        <w:t xml:space="preserve">In the sidebar, open</w:t>
      </w:r>
      <w:r>
        <w:t xml:space="preserve"> </w:t>
      </w:r>
      <w:r>
        <w:rPr>
          <w:bCs/>
          <w:b/>
        </w:rPr>
        <w:t xml:space="preserve">System Health</w:t>
      </w:r>
      <w:r>
        <w:t xml:space="preserve">, then click</w:t>
      </w:r>
      <w:r>
        <w:t xml:space="preserve"> </w:t>
      </w:r>
      <w:r>
        <w:rPr>
          <w:bCs/>
          <w:b/>
        </w:rPr>
        <w:t xml:space="preserve">Federation</w:t>
      </w:r>
      <w:r>
        <w:t xml:space="preserve">.</w:t>
      </w:r>
    </w:p>
    <w:p>
      <w:pPr>
        <w:numPr>
          <w:ilvl w:val="0"/>
          <w:numId w:val="1146"/>
        </w:numPr>
        <w:pStyle w:val="Compact"/>
      </w:pPr>
      <w:r>
        <w:t xml:space="preserve">If you see</w:t>
      </w:r>
      <w:r>
        <w:t xml:space="preserve"> </w:t>
      </w:r>
      <w:r>
        <w:rPr>
          <w:bCs/>
          <w:b/>
        </w:rPr>
        <w:t xml:space="preserve">Federation is off</w:t>
      </w:r>
      <w:r>
        <w:t xml:space="preserve"> </w:t>
      </w:r>
      <w:r>
        <w:t xml:space="preserve">with a green tag,</w:t>
      </w:r>
      <w:r>
        <w:t xml:space="preserve"> </w:t>
      </w:r>
      <w:r>
        <w:rPr>
          <w:bCs/>
          <w:b/>
        </w:rPr>
        <w:t xml:space="preserve">Default-safe</w:t>
      </w:r>
      <w:r>
        <w:t xml:space="preserve">, nothing is shared and the station is not advertised. You can stop here.</w:t>
      </w:r>
    </w:p>
    <w:p>
      <w:pPr>
        <w:pStyle w:val="BlockText"/>
      </w:pPr>
      <w:r>
        <w:rPr>
          <w:bCs/>
          <w:b/>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47" w:name="prepare-to-turn-it-on-setup-admin"/>
    <w:p>
      <w:pPr>
        <w:pStyle w:val="Heading4"/>
      </w:pPr>
      <w:r>
        <w:t xml:space="preserve">Prepare to turn it on (Setup admin)</w:t>
      </w:r>
    </w:p>
    <w:p>
      <w:pPr>
        <w:numPr>
          <w:ilvl w:val="0"/>
          <w:numId w:val="1147"/>
        </w:numPr>
        <w:pStyle w:val="Compact"/>
      </w:pPr>
      <w:r>
        <w:t xml:space="preserve">Click</w:t>
      </w:r>
      <w:r>
        <w:t xml:space="preserve"> </w:t>
      </w:r>
      <w:r>
        <w:rPr>
          <w:bCs/>
          <w:b/>
        </w:rPr>
        <w:t xml:space="preserve">Generate station key</w:t>
      </w:r>
      <w:r>
        <w:t xml:space="preserve">.</w:t>
      </w:r>
    </w:p>
    <w:p>
      <w:pPr>
        <w:numPr>
          <w:ilvl w:val="0"/>
          <w:numId w:val="1147"/>
        </w:numPr>
        <w:pStyle w:val="Compact"/>
      </w:pPr>
      <w:r>
        <w:t xml:space="preserve">In the box</w:t>
      </w:r>
      <w:r>
        <w:t xml:space="preserve"> </w:t>
      </w:r>
      <w:r>
        <w:rPr>
          <w:bCs/>
          <w:b/>
        </w:rPr>
        <w:t xml:space="preserve">Generate the station key?</w:t>
      </w:r>
      <w:r>
        <w:t xml:space="preserve">, click</w:t>
      </w:r>
      <w:r>
        <w:t xml:space="preserve"> </w:t>
      </w:r>
      <w:r>
        <w:rPr>
          <w:bCs/>
          <w:b/>
        </w:rPr>
        <w:t xml:space="preserve">Generate key</w:t>
      </w:r>
      <w:r>
        <w:t xml:space="preserve">.</w:t>
      </w:r>
    </w:p>
    <w:p>
      <w:pPr>
        <w:numPr>
          <w:ilvl w:val="0"/>
          <w:numId w:val="1147"/>
        </w:numPr>
        <w:pStyle w:val="Compact"/>
      </w:pPr>
      <w:r>
        <w:t xml:space="preserve">Click</w:t>
      </w:r>
      <w:r>
        <w:t xml:space="preserve"> </w:t>
      </w:r>
      <w:r>
        <w:rPr>
          <w:bCs/>
          <w:b/>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Cs/>
          <w:b/>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47"/>
    <w:bookmarkStart w:id="248"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numPr>
          <w:ilvl w:val="0"/>
          <w:numId w:val="1148"/>
        </w:numPr>
        <w:pStyle w:val="Compact"/>
      </w:pPr>
      <w:r>
        <w:t xml:space="preserve">Click the</w:t>
      </w:r>
      <w:r>
        <w:t xml:space="preserve"> </w:t>
      </w:r>
      <w:r>
        <w:rPr>
          <w:bCs/>
          <w:b/>
        </w:rPr>
        <w:t xml:space="preserve">Pending</w:t>
      </w:r>
      <w:r>
        <w:t xml:space="preserve"> </w:t>
      </w:r>
      <w:r>
        <w:t xml:space="preserve">tab.</w:t>
      </w:r>
    </w:p>
    <w:p>
      <w:pPr>
        <w:numPr>
          <w:ilvl w:val="0"/>
          <w:numId w:val="1148"/>
        </w:numPr>
        <w:pStyle w:val="Compact"/>
      </w:pPr>
      <w:r>
        <w:t xml:space="preserve">Click</w:t>
      </w:r>
      <w:r>
        <w:t xml:space="preserve"> </w:t>
      </w:r>
      <w:r>
        <w:rPr>
          <w:bCs/>
          <w:b/>
        </w:rPr>
        <w:t xml:space="preserve">Approve</w:t>
      </w:r>
      <w:r>
        <w:t xml:space="preserve"> </w:t>
      </w:r>
      <w:r>
        <w:t xml:space="preserve">to accept a follower.</w:t>
      </w:r>
    </w:p>
    <w:p>
      <w:pPr>
        <w:numPr>
          <w:ilvl w:val="0"/>
          <w:numId w:val="1148"/>
        </w:numPr>
        <w:pStyle w:val="Compact"/>
      </w:pPr>
      <w:r>
        <w:t xml:space="preserve">Click</w:t>
      </w:r>
      <w:r>
        <w:t xml:space="preserve"> </w:t>
      </w:r>
      <w:r>
        <w:rPr>
          <w:bCs/>
          <w:b/>
        </w:rPr>
        <w:t xml:space="preserve">Reject</w:t>
      </w:r>
      <w:r>
        <w:t xml:space="preserve"> </w:t>
      </w:r>
      <w:r>
        <w:t xml:space="preserve">to refuse one. A box asks you to confirm with</w:t>
      </w:r>
      <w:r>
        <w:t xml:space="preserve"> </w:t>
      </w:r>
      <w:r>
        <w:rPr>
          <w:bCs/>
          <w:b/>
        </w:rPr>
        <w:t xml:space="preserve">Reject follower</w:t>
      </w:r>
      <w:r>
        <w:t xml:space="preserve">.</w:t>
      </w:r>
    </w:p>
    <w:p>
      <w:pPr>
        <w:numPr>
          <w:ilvl w:val="0"/>
          <w:numId w:val="1148"/>
        </w:numPr>
        <w:pStyle w:val="Compact"/>
      </w:pPr>
      <w:r>
        <w:t xml:space="preserve">Click</w:t>
      </w:r>
      <w:r>
        <w:t xml:space="preserve"> </w:t>
      </w:r>
      <w:r>
        <w:rPr>
          <w:bCs/>
          <w:b/>
        </w:rPr>
        <w:t xml:space="preserve">Block</w:t>
      </w:r>
      <w:r>
        <w:t xml:space="preserve"> </w:t>
      </w:r>
      <w:r>
        <w:t xml:space="preserve">to refuse one permanently. Confirm with</w:t>
      </w:r>
      <w:r>
        <w:t xml:space="preserve"> </w:t>
      </w:r>
      <w:r>
        <w:rPr>
          <w:bCs/>
          <w:b/>
        </w:rPr>
        <w:t xml:space="preserve">Block follower</w:t>
      </w:r>
      <w:r>
        <w:t xml:space="preserve">.</w:t>
      </w:r>
    </w:p>
    <w:p>
      <w:pPr>
        <w:numPr>
          <w:ilvl w:val="0"/>
          <w:numId w:val="1148"/>
        </w:numPr>
        <w:pStyle w:val="Compact"/>
      </w:pPr>
      <w:r>
        <w:t xml:space="preserve">For a delivery that failed, click</w:t>
      </w:r>
      <w:r>
        <w:t xml:space="preserve"> </w:t>
      </w:r>
      <w:r>
        <w:rPr>
          <w:bCs/>
          <w:b/>
        </w:rPr>
        <w:t xml:space="preserve">Replay delivery</w:t>
      </w:r>
      <w:r>
        <w:t xml:space="preserve"> </w:t>
      </w:r>
      <w:r>
        <w:t xml:space="preserve">to try again.</w:t>
      </w:r>
    </w:p>
    <w:p>
      <w:pPr>
        <w:pStyle w:val="BlockText"/>
      </w:pPr>
      <w:r>
        <w:rPr>
          <w:bCs/>
          <w:b/>
        </w:rPr>
        <w:t xml:space="preserve">Warning:</w:t>
      </w:r>
      <w:r>
        <w:t xml:space="preserve"> </w:t>
      </w:r>
      <w:r>
        <w:rPr>
          <w:bCs/>
          <w:b/>
        </w:rPr>
        <w:t xml:space="preserve">Block</w:t>
      </w:r>
      <w:r>
        <w:t xml:space="preserve"> </w:t>
      </w:r>
      <w:r>
        <w:t xml:space="preserve">cannot be undone from the console. The box says a blocked site</w:t>
      </w:r>
      <w:r>
        <w:t xml:space="preserve"> </w:t>
      </w:r>
      <w:r>
        <w:t xml:space="preserve">“</w:t>
      </w:r>
      <w:r>
        <w:t xml:space="preserve">cannot re-follow until unblocked</w:t>
      </w:r>
      <w:r>
        <w:t xml:space="preserve">”</w:t>
      </w:r>
      <w:r>
        <w:t xml:space="preserve">, but the screen has no</w:t>
      </w:r>
      <w:r>
        <w:t xml:space="preserve"> </w:t>
      </w:r>
      <w:r>
        <w:rPr>
          <w:bCs/>
          <w:b/>
        </w:rPr>
        <w:t xml:space="preserve">Unblock</w:t>
      </w:r>
      <w:r>
        <w:t xml:space="preserve"> </w:t>
      </w:r>
      <w:r>
        <w:t xml:space="preserve">control.</w:t>
      </w:r>
    </w:p>
    <w:p>
      <w:pPr>
        <w:pStyle w:val="BlockText"/>
      </w:pPr>
      <w:r>
        <w:rPr>
          <w:bCs/>
          <w:b/>
        </w:rPr>
        <w:t xml:space="preserve">Known issue (beta.11):</w:t>
      </w:r>
      <w:r>
        <w:t xml:space="preserve"> </w:t>
      </w:r>
      <w:r>
        <w:t xml:space="preserve">If an</w:t>
      </w:r>
      <w:r>
        <w:t xml:space="preserve"> </w:t>
      </w:r>
      <w:r>
        <w:rPr>
          <w:bCs/>
          <w:b/>
        </w:rPr>
        <w:t xml:space="preserve">Approve</w:t>
      </w:r>
      <w:r>
        <w:t xml:space="preserve">,</w:t>
      </w:r>
      <w:r>
        <w:t xml:space="preserve"> </w:t>
      </w:r>
      <w:r>
        <w:rPr>
          <w:bCs/>
          <w:b/>
        </w:rPr>
        <w:t xml:space="preserve">Reject</w:t>
      </w:r>
      <w:r>
        <w:t xml:space="preserve"> </w:t>
      </w:r>
      <w:r>
        <w:t xml:space="preserve">or</w:t>
      </w:r>
      <w:r>
        <w:t xml:space="preserve"> </w:t>
      </w:r>
      <w:r>
        <w:rPr>
          <w:bCs/>
          <w:b/>
        </w:rPr>
        <w:t xml:space="preserve">Block</w:t>
      </w:r>
      <w:r>
        <w:t xml:space="preserve"> </w:t>
      </w:r>
      <w:r>
        <w:t xml:space="preserve">fails, the page says,</w:t>
      </w:r>
      <w:r>
        <w:t xml:space="preserve"> </w:t>
      </w:r>
      <w:r>
        <w:t xml:space="preserve">“</w:t>
      </w:r>
      <w:r>
        <w:t xml:space="preserve">Federation moderation failed. Ask your station administrator to check your access and the CivicCast service, then retry the follower action.</w:t>
      </w:r>
      <w:r>
        <w:t xml:space="preserve">”</w:t>
      </w:r>
      <w:r>
        <w:t xml:space="preserve"> </w:t>
      </w:r>
      <w:r>
        <w:t xml:space="preserve">The buttons show for every role, so a role mismatch can cause a failure. Ask your administrator if it keeps failing.</w:t>
      </w:r>
    </w:p>
    <w:bookmarkEnd w:id="248"/>
    <w:bookmarkEnd w:id="249"/>
    <w:bookmarkStart w:id="250"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Cs/>
          <w:b/>
        </w:rPr>
        <w:t xml:space="preserve">Do</w:t>
      </w:r>
    </w:p>
    <w:p>
      <w:pPr>
        <w:numPr>
          <w:ilvl w:val="0"/>
          <w:numId w:val="1149"/>
        </w:numPr>
        <w:pStyle w:val="Compact"/>
      </w:pPr>
      <w:r>
        <w:rPr>
          <w:bCs/>
          <w:b/>
        </w:rPr>
        <w:t xml:space="preserve">Read the words, not only the colour.</w:t>
      </w:r>
      <w:r>
        <w:t xml:space="preserve"> </w:t>
      </w:r>
      <w:r>
        <w:t xml:space="preserve">Write down the exact message on the screen.</w:t>
      </w:r>
    </w:p>
    <w:p>
      <w:pPr>
        <w:numPr>
          <w:ilvl w:val="0"/>
          <w:numId w:val="1149"/>
        </w:numPr>
        <w:pStyle w:val="Compact"/>
      </w:pPr>
      <w:r>
        <w:rPr>
          <w:bCs/>
          <w:b/>
        </w:rPr>
        <w:t xml:space="preserve">Check Readiness and Alerts before every meeting</w:t>
      </w:r>
      <w:r>
        <w:t xml:space="preserve">, and at the start of every shift. Alerts appear in the console; notification destinations are not configured by default.</w:t>
      </w:r>
    </w:p>
    <w:p>
      <w:pPr>
        <w:numPr>
          <w:ilvl w:val="0"/>
          <w:numId w:val="1149"/>
        </w:numPr>
        <w:pStyle w:val="Compact"/>
      </w:pPr>
      <w:r>
        <w:rPr>
          <w:bCs/>
          <w:b/>
        </w:rPr>
        <w:t xml:space="preserve">Click Acknowledge</w:t>
      </w:r>
      <w:r>
        <w:t xml:space="preserve"> </w:t>
      </w:r>
      <w:r>
        <w:t xml:space="preserve">on an alert you have seen, so your colleagues know someone has it.</w:t>
      </w:r>
    </w:p>
    <w:p>
      <w:pPr>
        <w:numPr>
          <w:ilvl w:val="0"/>
          <w:numId w:val="1149"/>
        </w:numPr>
        <w:pStyle w:val="Compact"/>
      </w:pPr>
      <w:r>
        <w:rPr>
          <w:bCs/>
          <w:b/>
        </w:rPr>
        <w:t xml:space="preserve">Take a screenshot</w:t>
      </w:r>
      <w:r>
        <w:t xml:space="preserve"> </w:t>
      </w:r>
      <w:r>
        <w:t xml:space="preserve">of anything odd, including the time shown on the screen.</w:t>
      </w:r>
    </w:p>
    <w:p>
      <w:pPr>
        <w:numPr>
          <w:ilvl w:val="0"/>
          <w:numId w:val="1149"/>
        </w:numPr>
        <w:pStyle w:val="Compact"/>
      </w:pPr>
      <w:r>
        <w:rPr>
          <w:bCs/>
          <w:b/>
        </w:rPr>
        <w:t xml:space="preserve">Note the time, the channel and what you were doing</w:t>
      </w:r>
      <w:r>
        <w:t xml:space="preserve">, and write down whether the time is UTC or your local time.</w:t>
      </w:r>
    </w:p>
    <w:p>
      <w:pPr>
        <w:numPr>
          <w:ilvl w:val="0"/>
          <w:numId w:val="1149"/>
        </w:numPr>
        <w:pStyle w:val="Compact"/>
      </w:pPr>
      <w:r>
        <w:rPr>
          <w:bCs/>
          <w:b/>
        </w:rPr>
        <w:t xml:space="preserve">Tell your IT person</w:t>
      </w:r>
      <w:r>
        <w:t xml:space="preserve"> </w:t>
      </w:r>
      <w:r>
        <w:t xml:space="preserve">early, with the details in the next section.</w:t>
      </w:r>
    </w:p>
    <w:p>
      <w:pPr>
        <w:numPr>
          <w:ilvl w:val="0"/>
          <w:numId w:val="1149"/>
        </w:numPr>
        <w:pStyle w:val="Compact"/>
      </w:pPr>
      <w:r>
        <w:rPr>
          <w:bCs/>
          <w:b/>
        </w:rPr>
        <w:t xml:space="preserve">Run Check broadcast readiness before the meeting</w:t>
      </w:r>
      <w:r>
        <w:t xml:space="preserve">, not during it.</w:t>
      </w:r>
    </w:p>
    <w:p>
      <w:pPr>
        <w:numPr>
          <w:ilvl w:val="0"/>
          <w:numId w:val="1149"/>
        </w:numPr>
        <w:pStyle w:val="Compact"/>
      </w:pPr>
      <w:r>
        <w:rPr>
          <w:bCs/>
          <w:b/>
        </w:rPr>
        <w:t xml:space="preserve">Use the Manual</w:t>
      </w:r>
      <w:r>
        <w:t xml:space="preserve"> </w:t>
      </w:r>
      <w:r>
        <w:t xml:space="preserve">in the sidebar for how a screen works.</w:t>
      </w:r>
    </w:p>
    <w:p>
      <w:pPr>
        <w:pStyle w:val="FirstParagraph"/>
      </w:pPr>
      <w:r>
        <w:rPr>
          <w:bCs/>
          <w:b/>
        </w:rPr>
        <w:t xml:space="preserve">Do not</w:t>
      </w:r>
    </w:p>
    <w:p>
      <w:pPr>
        <w:numPr>
          <w:ilvl w:val="0"/>
          <w:numId w:val="1150"/>
        </w:numPr>
        <w:pStyle w:val="Compact"/>
      </w:pPr>
      <w:r>
        <w:rPr>
          <w:bCs/>
          <w:b/>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numPr>
          <w:ilvl w:val="0"/>
          <w:numId w:val="1150"/>
        </w:numPr>
        <w:pStyle w:val="Compact"/>
      </w:pPr>
      <w:r>
        <w:rPr>
          <w:bCs/>
          <w:b/>
        </w:rPr>
        <w:t xml:space="preserve">Do not rely on Emergency Alerts as your EAS.</w:t>
      </w:r>
      <w:r>
        <w:t xml:space="preserve"> </w:t>
      </w:r>
      <w:r>
        <w:t xml:space="preserve">CivicCast is not an EAS device.</w:t>
      </w:r>
    </w:p>
    <w:p>
      <w:pPr>
        <w:numPr>
          <w:ilvl w:val="0"/>
          <w:numId w:val="1150"/>
        </w:numPr>
        <w:pStyle w:val="Compact"/>
      </w:pPr>
      <w:r>
        <w:rPr>
          <w:bCs/>
          <w:b/>
        </w:rPr>
        <w:t xml:space="preserve">Do not press Stop, Restart feed, Repair, Update, Rollback or Restore buttons</w:t>
      </w:r>
      <w:r>
        <w:t xml:space="preserve"> </w:t>
      </w:r>
      <w:r>
        <w:t xml:space="preserve">unless you were trained to, or your IT person told you to.</w:t>
      </w:r>
    </w:p>
    <w:p>
      <w:pPr>
        <w:numPr>
          <w:ilvl w:val="0"/>
          <w:numId w:val="1150"/>
        </w:numPr>
        <w:pStyle w:val="Compact"/>
      </w:pPr>
      <w:r>
        <w:rPr>
          <w:bCs/>
          <w:b/>
        </w:rPr>
        <w:t xml:space="preserve">Do not click Block or Delete casually.</w:t>
      </w:r>
      <w:r>
        <w:t xml:space="preserve"> </w:t>
      </w:r>
      <w:r>
        <w:t xml:space="preserve">Neither can be undone from the console.</w:t>
      </w:r>
    </w:p>
    <w:p>
      <w:pPr>
        <w:numPr>
          <w:ilvl w:val="0"/>
          <w:numId w:val="1150"/>
        </w:numPr>
        <w:pStyle w:val="Compact"/>
      </w:pPr>
      <w:r>
        <w:rPr>
          <w:bCs/>
          <w:b/>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numPr>
          <w:ilvl w:val="0"/>
          <w:numId w:val="1150"/>
        </w:numPr>
        <w:pStyle w:val="Compact"/>
      </w:pPr>
      <w:r>
        <w:rPr>
          <w:bCs/>
          <w:b/>
        </w:rPr>
        <w:t xml:space="preserve">Do not type or paste passwords, recovery codes, staff passes (tokens) or private meeting material</w:t>
      </w:r>
      <w:r>
        <w:t xml:space="preserve"> </w:t>
      </w:r>
      <w:r>
        <w:t xml:space="preserve">into a report, an email or a public issue.</w:t>
      </w:r>
    </w:p>
    <w:p>
      <w:pPr>
        <w:numPr>
          <w:ilvl w:val="0"/>
          <w:numId w:val="1150"/>
        </w:numPr>
        <w:pStyle w:val="Compact"/>
      </w:pPr>
      <w:r>
        <w:rPr>
          <w:bCs/>
          <w:b/>
        </w:rPr>
        <w:t xml:space="preserve">Do not keep pressing a button that did nothing.</w:t>
      </w:r>
      <w:r>
        <w:t xml:space="preserve"> </w:t>
      </w:r>
      <w:r>
        <w:t xml:space="preserve">Some actions only queue a request, and the page does not refresh by itself. Reload the page and look again.</w:t>
      </w:r>
    </w:p>
    <w:bookmarkEnd w:id="250"/>
    <w:bookmarkStart w:id="251"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Cs/>
          <w:i/>
        </w:rPr>
        <w:t xml:space="preserve">support bundle</w:t>
      </w:r>
      <w:r>
        <w:t xml:space="preserve">. This is a redacted troubleshooting file (the screen’s own description of it). We did not check exactly what it contains. On</w:t>
      </w:r>
      <w:r>
        <w:t xml:space="preserve"> </w:t>
      </w:r>
      <w:r>
        <w:rPr>
          <w:bCs/>
          <w:b/>
        </w:rPr>
        <w:t xml:space="preserve">Readiness</w:t>
      </w:r>
      <w:r>
        <w:t xml:space="preserve">, type a short note in the</w:t>
      </w:r>
      <w:r>
        <w:t xml:space="preserve"> </w:t>
      </w:r>
      <w:r>
        <w:rPr>
          <w:bCs/>
          <w:b/>
        </w:rPr>
        <w:t xml:space="preserve">Short note</w:t>
      </w:r>
      <w:r>
        <w:t xml:space="preserve"> </w:t>
      </w:r>
      <w:r>
        <w:t xml:space="preserve">box, click</w:t>
      </w:r>
      <w:r>
        <w:t xml:space="preserve"> </w:t>
      </w:r>
      <w:r>
        <w:rPr>
          <w:bCs/>
          <w:b/>
        </w:rPr>
        <w:t xml:space="preserve">Create support bundle</w:t>
      </w:r>
      <w:r>
        <w:t xml:space="preserve">, then click</w:t>
      </w:r>
      <w:r>
        <w:t xml:space="preserve"> </w:t>
      </w:r>
      <w:r>
        <w:rPr>
          <w:bCs/>
          <w:b/>
        </w:rPr>
        <w:t xml:space="preserve">Download support bundle</w:t>
      </w:r>
      <w:r>
        <w:t xml:space="preserve">. Give the file to your IT person. Do not post it publicly.</w:t>
      </w:r>
    </w:p>
    <w:bookmarkEnd w:id="251"/>
    <w:bookmarkStart w:id="254" w:name="report-a-beta-issue"/>
    <w:p>
      <w:pPr>
        <w:pStyle w:val="Heading3"/>
      </w:pPr>
      <w:r>
        <w:t xml:space="preserve">Report a beta issue</w:t>
      </w:r>
    </w:p>
    <w:p>
      <w:pPr>
        <w:pStyle w:val="FirstParagraph"/>
      </w:pPr>
      <w:r>
        <w:t xml:space="preserve">CivicCast is a beta. The</w:t>
      </w:r>
      <w:r>
        <w:t xml:space="preserve"> </w:t>
      </w:r>
      <w:hyperlink r:id="rId21">
        <w:r>
          <w:rPr>
            <w:rStyle w:val="Hyperlink"/>
          </w:rPr>
          <w:t xml:space="preserve">Beta 15 verification record</w:t>
        </w:r>
      </w:hyperlink>
      <w:r>
        <w:t xml:space="preserve"> </w:t>
      </w:r>
      <w:r>
        <w:t xml:space="preserve">records checks and limits for this package; the</w:t>
      </w:r>
      <w:r>
        <w:t xml:space="preserve"> </w:t>
      </w:r>
      <w:hyperlink r:id="rId20">
        <w:r>
          <w:rPr>
            <w:rStyle w:val="Hyperlink"/>
          </w:rPr>
          <w:t xml:space="preserve">releases page</w:t>
        </w:r>
      </w:hyperlink>
      <w:r>
        <w:t xml:space="preserve"> </w:t>
      </w:r>
      <w:r>
        <w:t xml:space="preserve">shows available downloads. Support is community-driven, with no contract and no guaranteed response time. Problems that stop broadcasting or installation, lose data or expose a secret are handled first.</w:t>
      </w:r>
    </w:p>
    <w:p>
      <w:pPr>
        <w:numPr>
          <w:ilvl w:val="0"/>
          <w:numId w:val="1151"/>
        </w:numPr>
        <w:pStyle w:val="Compact"/>
      </w:pPr>
      <w:r>
        <w:t xml:space="preserve">In the operator console, click</w:t>
      </w:r>
      <w:r>
        <w:t xml:space="preserve"> </w:t>
      </w:r>
      <w:r>
        <w:rPr>
          <w:bCs/>
          <w:b/>
        </w:rPr>
        <w:t xml:space="preserve">Report a beta issue</w:t>
      </w:r>
      <w:r>
        <w:t xml:space="preserve"> </w:t>
      </w:r>
      <w:r>
        <w:t xml:space="preserve">at the bottom of the sidebar. It opens the Manual at the section</w:t>
      </w:r>
      <w:r>
        <w:t xml:space="preserve"> </w:t>
      </w:r>
      <w:r>
        <w:t xml:space="preserve">“</w:t>
      </w:r>
      <w:r>
        <w:t xml:space="preserve">Don’t Have A GitHub Account?</w:t>
      </w:r>
      <w:r>
        <w:t xml:space="preserve">”</w:t>
      </w:r>
      <w:r>
        <w:t xml:space="preserve">.</w:t>
      </w:r>
    </w:p>
    <w:p>
      <w:pPr>
        <w:numPr>
          <w:ilvl w:val="0"/>
          <w:numId w:val="1151"/>
        </w:numPr>
        <w:pStyle w:val="Compact"/>
      </w:pPr>
      <w:r>
        <w:t xml:space="preserve">If you have a free GitHub account, open a new issue on the project’s issue page:</w:t>
      </w:r>
      <w:r>
        <w:t xml:space="preserve"> </w:t>
      </w:r>
      <w:hyperlink r:id="rId252">
        <w:r>
          <w:rPr>
            <w:rStyle w:val="Hyperlink"/>
          </w:rPr>
          <w:t xml:space="preserve">https://github.com/scottconverse/civiccast-native/issues</w:t>
        </w:r>
      </w:hyperlink>
      <w:r>
        <w:t xml:space="preserve">.</w:t>
      </w:r>
    </w:p>
    <w:p>
      <w:pPr>
        <w:numPr>
          <w:ilvl w:val="0"/>
          <w:numId w:val="1151"/>
        </w:numPr>
        <w:pStyle w:val="Compact"/>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253">
        <w:r>
          <w:rPr>
            <w:rStyle w:val="Hyperlink"/>
          </w:rPr>
          <w:t xml:space="preserve">https://github.com/scottconverse/civiccast-native/blob/main/SECURITY.md</w:t>
        </w:r>
      </w:hyperlink>
      <w:r>
        <w:t xml:space="preserve">.</w:t>
      </w:r>
    </w:p>
    <w:p>
      <w:pPr>
        <w:pStyle w:val="FirstParagraph"/>
      </w:pPr>
      <w:r>
        <w:t xml:space="preserve">In every report, include:</w:t>
      </w:r>
    </w:p>
    <w:p>
      <w:pPr>
        <w:numPr>
          <w:ilvl w:val="0"/>
          <w:numId w:val="1152"/>
        </w:numPr>
        <w:pStyle w:val="Compact"/>
      </w:pPr>
      <w:r>
        <w:t xml:space="preserve">The CivicCast version. It is shown at the top of the console; the Beta 15 release identifies itself as</w:t>
      </w:r>
      <w:r>
        <w:t xml:space="preserve"> </w:t>
      </w:r>
      <w:r>
        <w:rPr>
          <w:rStyle w:val="VerbatimChar"/>
        </w:rPr>
        <w:t xml:space="preserve">v1.0.0-beta.15</w:t>
      </w:r>
      <w:r>
        <w:t xml:space="preserve">.</w:t>
      </w:r>
    </w:p>
    <w:p>
      <w:pPr>
        <w:numPr>
          <w:ilvl w:val="0"/>
          <w:numId w:val="1152"/>
        </w:numPr>
        <w:pStyle w:val="Compact"/>
      </w:pPr>
      <w:r>
        <w:t xml:space="preserve">Your Windows version.</w:t>
      </w:r>
    </w:p>
    <w:p>
      <w:pPr>
        <w:numPr>
          <w:ilvl w:val="0"/>
          <w:numId w:val="1152"/>
        </w:numPr>
        <w:pStyle w:val="Compact"/>
      </w:pPr>
      <w:r>
        <w:t xml:space="preserve">The screen where it happened.</w:t>
      </w:r>
    </w:p>
    <w:p>
      <w:pPr>
        <w:numPr>
          <w:ilvl w:val="0"/>
          <w:numId w:val="1152"/>
        </w:numPr>
        <w:pStyle w:val="Compact"/>
      </w:pPr>
      <w:r>
        <w:t xml:space="preserve">The exact message.</w:t>
      </w:r>
    </w:p>
    <w:p>
      <w:pPr>
        <w:numPr>
          <w:ilvl w:val="0"/>
          <w:numId w:val="1152"/>
        </w:numPr>
        <w:pStyle w:val="Compact"/>
      </w:pPr>
      <w:r>
        <w:t xml:space="preserve">What you were doing, and what you already tried.</w:t>
      </w:r>
    </w:p>
    <w:p>
      <w:pPr>
        <w:numPr>
          <w:ilvl w:val="0"/>
          <w:numId w:val="1152"/>
        </w:numPr>
        <w:pStyle w:val="Compact"/>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Cs/>
          <w:b/>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Cs/>
          <w:b/>
        </w:rPr>
        <w:t xml:space="preserve">Warning:</w:t>
      </w:r>
      <w:r>
        <w:t xml:space="preserve"> </w:t>
      </w:r>
      <w:r>
        <w:t xml:space="preserve">If you think you have found a</w:t>
      </w:r>
      <w:r>
        <w:t xml:space="preserve"> </w:t>
      </w:r>
      <w:r>
        <w:rPr>
          <w:iCs/>
          <w:i/>
        </w:rPr>
        <w:t xml:space="preserve">security</w:t>
      </w:r>
      <w:r>
        <w:t xml:space="preserve"> </w:t>
      </w:r>
      <w:r>
        <w:t xml:space="preserve">problem, do</w:t>
      </w:r>
      <w:r>
        <w:t xml:space="preserve"> </w:t>
      </w:r>
      <w:r>
        <w:rPr>
          <w:bCs/>
          <w:b/>
        </w:rPr>
        <w:t xml:space="preserve">not</w:t>
      </w:r>
      <w:r>
        <w:t xml:space="preserve"> </w:t>
      </w:r>
      <w:r>
        <w:t xml:space="preserve">open a public issue. Use the private contact in the security policy linked above.</w:t>
      </w:r>
    </w:p>
    <w:p>
      <w:pPr>
        <w:pStyle w:val="BlockText"/>
      </w:pPr>
      <w:r>
        <w:rPr>
          <w:bCs/>
          <w:b/>
        </w:rPr>
        <w:t xml:space="preserve">Known issue (beta.11):</w:t>
      </w:r>
      <w:r>
        <w:t xml:space="preserve"> </w:t>
      </w:r>
      <w:r>
        <w:t xml:space="preserve">The Manual section that</w:t>
      </w:r>
      <w:r>
        <w:t xml:space="preserve"> </w:t>
      </w:r>
      <w:r>
        <w:rPr>
          <w:bCs/>
          <w:b/>
        </w:rPr>
        <w:t xml:space="preserve">Report a beta issue</w:t>
      </w:r>
      <w:r>
        <w:t xml:space="preserve"> </w:t>
      </w:r>
      <w:r>
        <w:t xml:space="preserve">opens tells people to use</w:t>
      </w:r>
      <w:r>
        <w:t xml:space="preserve"> </w:t>
      </w:r>
      <w:r>
        <w:t xml:space="preserve">“</w:t>
      </w:r>
      <w:r>
        <w:t xml:space="preserve">System Health</w:t>
      </w:r>
      <w:r>
        <w:t xml:space="preserve">”</w:t>
      </w:r>
      <w:r>
        <w:t xml:space="preserve"> </w:t>
      </w:r>
      <w:r>
        <w:t xml:space="preserve">and the</w:t>
      </w:r>
      <w:r>
        <w:t xml:space="preserve"> </w:t>
      </w:r>
      <w:r>
        <w:rPr>
          <w:bCs/>
          <w:b/>
        </w:rPr>
        <w:t xml:space="preserve">Create support bundle</w:t>
      </w:r>
      <w:r>
        <w:t xml:space="preserve"> </w:t>
      </w:r>
      <w:r>
        <w:t xml:space="preserve">button. The screen is called</w:t>
      </w:r>
      <w:r>
        <w:t xml:space="preserve"> </w:t>
      </w:r>
      <w:r>
        <w:rPr>
          <w:bCs/>
          <w:b/>
        </w:rPr>
        <w:t xml:space="preserve">Readiness</w:t>
      </w:r>
      <w:r>
        <w:t xml:space="preserve">, and the button works only for the Support admin role.</w:t>
      </w:r>
    </w:p>
    <w:bookmarkEnd w:id="254"/>
    <w:bookmarkStart w:id="255" w:name="if-it-did-not-work-8"/>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Where</w:t>
            </w:r>
          </w:p>
        </w:tc>
        <w:tc>
          <w:tcPr/>
          <w:p>
            <w:pPr>
              <w:pStyle w:val="Compact"/>
              <w:jc w:val="left"/>
            </w:pPr>
            <w:r>
              <w:t xml:space="preserve">What it means and what to do</w:t>
            </w:r>
          </w:p>
        </w:tc>
      </w:tr>
      <w:tr>
        <w:tc>
          <w:tcPr/>
          <w:p>
            <w:pPr>
              <w:pStyle w:val="Compact"/>
              <w:jc w:val="lef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jc w:val="left"/>
            </w:pPr>
            <w:r>
              <w:t xml:space="preserve">Readiness</w:t>
            </w:r>
          </w:p>
        </w:tc>
        <w:tc>
          <w:tcPr/>
          <w:p>
            <w:pPr>
              <w:pStyle w:val="Compact"/>
              <w:jc w:val="left"/>
            </w:pPr>
            <w:r>
              <w:t xml:space="preserve">The page could not reach the station. Check you are signed in, then tell your IT person</w:t>
            </w:r>
          </w:p>
        </w:tc>
      </w:tr>
      <w:tr>
        <w:tc>
          <w:tcPr/>
          <w:p>
            <w:pPr>
              <w:pStyle w:val="Compact"/>
              <w:jc w:val="left"/>
            </w:pPr>
            <w:r>
              <w:rPr>
                <w:rStyle w:val="VerbatimChar"/>
              </w:rPr>
              <w:t xml:space="preserve">The live on-air signal could not load.</w:t>
            </w:r>
          </w:p>
        </w:tc>
        <w:tc>
          <w:tcPr/>
          <w:p>
            <w:pPr>
              <w:pStyle w:val="Compact"/>
              <w:jc w:val="left"/>
            </w:pPr>
            <w:r>
              <w:t xml:space="preserve">Readiness</w:t>
            </w:r>
          </w:p>
        </w:tc>
        <w:tc>
          <w:tcPr/>
          <w:p>
            <w:pPr>
              <w:pStyle w:val="Compact"/>
              <w:jc w:val="left"/>
            </w:pPr>
            <w:r>
              <w:t xml:space="preserve">The live banner could not load. Reload; if it stays, tell IT</w:t>
            </w:r>
          </w:p>
        </w:tc>
      </w:tr>
      <w:tr>
        <w:tc>
          <w:tcPr/>
          <w:p>
            <w:pPr>
              <w:pStyle w:val="Compact"/>
              <w:jc w:val="left"/>
            </w:pPr>
            <w:r>
              <w:rPr>
                <w:rStyle w:val="VerbatimChar"/>
              </w:rPr>
              <w:t xml:space="preserve">Checking broadcast readiness requires the meeting operator role. Health checks remain visible.</w:t>
            </w:r>
          </w:p>
        </w:tc>
        <w:tc>
          <w:tcPr/>
          <w:p>
            <w:pPr>
              <w:pStyle w:val="Compact"/>
              <w:jc w:val="left"/>
            </w:pPr>
            <w:r>
              <w:t xml:space="preserve">Readiness</w:t>
            </w:r>
          </w:p>
        </w:tc>
        <w:tc>
          <w:tcPr/>
          <w:p>
            <w:pPr>
              <w:pStyle w:val="Compact"/>
              <w:jc w:val="left"/>
            </w:pPr>
            <w:r>
              <w:t xml:space="preserve">You can read the checks but not run the test. Ask your station admin</w:t>
            </w:r>
          </w:p>
        </w:tc>
      </w:tr>
      <w:tr>
        <w:tc>
          <w:tcPr/>
          <w:p>
            <w:pPr>
              <w:pStyle w:val="Compact"/>
              <w:jc w:val="lef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jc w:val="left"/>
            </w:pPr>
            <w:r>
              <w:t xml:space="preserve">Alerts</w:t>
            </w:r>
          </w:p>
        </w:tc>
        <w:tc>
          <w:tcPr/>
          <w:p>
            <w:pPr>
              <w:pStyle w:val="Compact"/>
              <w:jc w:val="left"/>
            </w:pPr>
            <w:r>
              <w:t xml:space="preserve">Your role cannot read alerts. Ask your station admin</w:t>
            </w:r>
          </w:p>
        </w:tc>
      </w:tr>
      <w:tr>
        <w:tc>
          <w:tcPr/>
          <w:p>
            <w:pPr>
              <w:pStyle w:val="Compact"/>
              <w:jc w:val="left"/>
            </w:pPr>
            <w:r>
              <w:rPr>
                <w:rStyle w:val="VerbatimChar"/>
              </w:rPr>
              <w:t xml:space="preserve">Could not save the rule.</w:t>
            </w:r>
          </w:p>
        </w:tc>
        <w:tc>
          <w:tcPr/>
          <w:p>
            <w:pPr>
              <w:pStyle w:val="Compact"/>
              <w:jc w:val="left"/>
            </w:pPr>
            <w:r>
              <w:t xml:space="preserve">Alerts</w:t>
            </w:r>
          </w:p>
        </w:tc>
        <w:tc>
          <w:tcPr/>
          <w:p>
            <w:pPr>
              <w:pStyle w:val="Compact"/>
              <w:jc w:val="left"/>
            </w:pPr>
            <w:r>
              <w:t xml:space="preserve">Your role cannot change rules. Only the Setup admin can</w:t>
            </w:r>
          </w:p>
        </w:tc>
      </w:tr>
      <w:tr>
        <w:tc>
          <w:tcPr/>
          <w:p>
            <w:pPr>
              <w:pStyle w:val="Compact"/>
              <w:jc w:val="left"/>
            </w:pPr>
            <w:r>
              <w:rPr>
                <w:rStyle w:val="VerbatimChar"/>
              </w:rPr>
              <w:t xml:space="preserve">Use 24-hour HH:MM, e.g. 22:00 (or leave blank).</w:t>
            </w:r>
          </w:p>
        </w:tc>
        <w:tc>
          <w:tcPr/>
          <w:p>
            <w:pPr>
              <w:pStyle w:val="Compact"/>
              <w:jc w:val="left"/>
            </w:pPr>
            <w:r>
              <w:t xml:space="preserve">Alerts, destination form</w:t>
            </w:r>
          </w:p>
        </w:tc>
        <w:tc>
          <w:tcPr/>
          <w:p>
            <w:pPr>
              <w:pStyle w:val="Compact"/>
              <w:jc w:val="left"/>
            </w:pPr>
            <w:r>
              <w:t xml:space="preserve">Type quiet hours as hours and minutes, such as 22:00, in UTC, or leave blank</w:t>
            </w:r>
          </w:p>
        </w:tc>
      </w:tr>
      <w:tr>
        <w:tc>
          <w:tcPr/>
          <w:p>
            <w:pPr>
              <w:pStyle w:val="Compact"/>
              <w:jc w:val="left"/>
            </w:pPr>
            <w:r>
              <w:rPr>
                <w:rStyle w:val="VerbatimChar"/>
              </w:rPr>
              <w:t xml:space="preserve">Durable storage is not ready yet.</w:t>
            </w:r>
          </w:p>
        </w:tc>
        <w:tc>
          <w:tcPr/>
          <w:p>
            <w:pPr>
              <w:pStyle w:val="Compact"/>
              <w:jc w:val="left"/>
            </w:pPr>
            <w:r>
              <w:t xml:space="preserve">Alerts and other screens</w:t>
            </w:r>
          </w:p>
        </w:tc>
        <w:tc>
          <w:tcPr/>
          <w:p>
            <w:pPr>
              <w:pStyle w:val="Compact"/>
              <w:jc w:val="left"/>
            </w:pPr>
            <w:r>
              <w:t xml:space="preserve">The station’s database is not ready. Tell your IT person</w:t>
            </w:r>
          </w:p>
        </w:tc>
      </w:tr>
      <w:tr>
        <w:tc>
          <w:tcPr/>
          <w:p>
            <w:pPr>
              <w:pStyle w:val="Compact"/>
              <w:jc w:val="left"/>
            </w:pPr>
            <w:r>
              <w:rPr>
                <w:rStyle w:val="VerbatimChar"/>
              </w:rPr>
              <w:t xml:space="preserve">The Emergency Alerts console requires the setup admin, support admin, or meeting operator role. Ask your station admin for access.</w:t>
            </w:r>
          </w:p>
        </w:tc>
        <w:tc>
          <w:tcPr/>
          <w:p>
            <w:pPr>
              <w:pStyle w:val="Compact"/>
              <w:jc w:val="left"/>
            </w:pPr>
            <w:r>
              <w:t xml:space="preserve">Emergency Alerts</w:t>
            </w:r>
          </w:p>
        </w:tc>
        <w:tc>
          <w:tcPr/>
          <w:p>
            <w:pPr>
              <w:pStyle w:val="Compact"/>
              <w:jc w:val="left"/>
            </w:pPr>
            <w:r>
              <w:t xml:space="preserve">Your role cannot open this screen</w:t>
            </w:r>
          </w:p>
        </w:tc>
      </w:tr>
      <w:tr>
        <w:tc>
          <w:tcPr/>
          <w:p>
            <w:pPr>
              <w:pStyle w:val="Compact"/>
              <w:jc w:val="left"/>
            </w:pPr>
            <w:r>
              <w:rPr>
                <w:rStyle w:val="VerbatimChar"/>
              </w:rPr>
              <w:t xml:space="preserve">Could not display the alert.</w:t>
            </w:r>
          </w:p>
        </w:tc>
        <w:tc>
          <w:tcPr/>
          <w:p>
            <w:pPr>
              <w:pStyle w:val="Compact"/>
              <w:jc w:val="left"/>
            </w:pPr>
            <w:r>
              <w:t xml:space="preserve">Emergency Alerts</w:t>
            </w:r>
          </w:p>
        </w:tc>
        <w:tc>
          <w:tcPr/>
          <w:p>
            <w:pPr>
              <w:pStyle w:val="Compact"/>
              <w:jc w:val="left"/>
            </w:pPr>
            <w:r>
              <w:t xml:space="preserve">The server refused. The box usually shows the server’s own reason instead of this sentence. For a full-screen takeover, tick</w:t>
            </w:r>
            <w:r>
              <w:t xml:space="preserve"> </w:t>
            </w:r>
            <w:r>
              <w:rPr>
                <w:bCs/>
                <w:b/>
              </w:rPr>
              <w:t xml:space="preserve">Confirm full-screen takeover</w:t>
            </w:r>
            <w:r>
              <w:t xml:space="preserve"> </w:t>
            </w:r>
            <w:r>
              <w:t xml:space="preserve">first</w:t>
            </w:r>
          </w:p>
        </w:tc>
      </w:tr>
      <w:tr>
        <w:tc>
          <w:tcPr/>
          <w:p>
            <w:pPr>
              <w:pStyle w:val="Compact"/>
              <w:jc w:val="left"/>
            </w:pPr>
            <w:r>
              <w:rPr>
                <w:rStyle w:val="VerbatimChar"/>
              </w:rPr>
              <w:t xml:space="preserve">Could not load federation status.</w:t>
            </w:r>
          </w:p>
        </w:tc>
        <w:tc>
          <w:tcPr/>
          <w:p>
            <w:pPr>
              <w:pStyle w:val="Compact"/>
              <w:jc w:val="left"/>
            </w:pPr>
            <w:r>
              <w:t xml:space="preserve">Federation</w:t>
            </w:r>
          </w:p>
        </w:tc>
        <w:tc>
          <w:tcPr/>
          <w:p>
            <w:pPr>
              <w:pStyle w:val="Compact"/>
              <w:jc w:val="left"/>
            </w:pPr>
            <w:r>
              <w:t xml:space="preserve">Click</w:t>
            </w:r>
            <w:r>
              <w:t xml:space="preserve"> </w:t>
            </w:r>
            <w:r>
              <w:rPr>
                <w:bCs/>
                <w:b/>
              </w:rPr>
              <w:t xml:space="preserve">Retry</w:t>
            </w:r>
            <w:r>
              <w:t xml:space="preserve">. If it fails again, tell IT</w:t>
            </w:r>
          </w:p>
        </w:tc>
      </w:tr>
      <w:tr>
        <w:tc>
          <w:tcPr/>
          <w:p>
            <w:pPr>
              <w:pStyle w:val="Compact"/>
              <w:jc w:val="left"/>
            </w:pPr>
            <w:r>
              <w:rPr>
                <w:rStyle w:val="VerbatimChar"/>
              </w:rPr>
              <w:t xml:space="preserve">Could not verify your staff identity (...)</w:t>
            </w:r>
          </w:p>
        </w:tc>
        <w:tc>
          <w:tcPr/>
          <w:p>
            <w:pPr>
              <w:pStyle w:val="Compact"/>
              <w:jc w:val="left"/>
            </w:pPr>
            <w:r>
              <w:t xml:space="preserve">Emergency Alerts</w:t>
            </w:r>
          </w:p>
        </w:tc>
        <w:tc>
          <w:tcPr/>
          <w:p>
            <w:pPr>
              <w:pStyle w:val="Compact"/>
              <w:jc w:val="left"/>
            </w:pPr>
            <w:r>
              <w:t xml:space="preserve">Sign in again from First Setup</w:t>
            </w:r>
          </w:p>
        </w:tc>
      </w:tr>
    </w:tbl>
    <w:bookmarkEnd w:id="255"/>
    <w:bookmarkStart w:id="256" w:name="related-7"/>
    <w:p>
      <w:pPr>
        <w:pStyle w:val="Heading3"/>
      </w:pPr>
      <w:r>
        <w:t xml:space="preserve">Related</w:t>
      </w:r>
    </w:p>
    <w:p>
      <w:pPr>
        <w:numPr>
          <w:ilvl w:val="0"/>
          <w:numId w:val="1153"/>
        </w:numPr>
        <w:pStyle w:val="Compact"/>
      </w:pPr>
      <w:hyperlink w:anchor="ch-signing-in">
        <w:r>
          <w:rPr>
            <w:rStyle w:val="Hyperlink"/>
          </w:rPr>
          <w:t xml:space="preserve">Chapter 2: Signing in</w:t>
        </w:r>
      </w:hyperlink>
    </w:p>
    <w:p>
      <w:pPr>
        <w:numPr>
          <w:ilvl w:val="0"/>
          <w:numId w:val="1153"/>
        </w:numPr>
        <w:pStyle w:val="Compact"/>
      </w:pPr>
      <w:hyperlink w:anchor="ch-running-meeting">
        <w:r>
          <w:rPr>
            <w:rStyle w:val="Hyperlink"/>
          </w:rPr>
          <w:t xml:space="preserve">Chapter 4: Running the meeting</w:t>
        </w:r>
      </w:hyperlink>
    </w:p>
    <w:p>
      <w:pPr>
        <w:numPr>
          <w:ilvl w:val="0"/>
          <w:numId w:val="1153"/>
        </w:numPr>
        <w:pStyle w:val="Compact"/>
      </w:pPr>
      <w:hyperlink w:anchor="ch-station-business">
        <w:r>
          <w:rPr>
            <w:rStyle w:val="Hyperlink"/>
          </w:rPr>
          <w:t xml:space="preserve">Chapter 7: Reports, analytics, program guide export, underwriting and apps</w:t>
        </w:r>
      </w:hyperlink>
    </w:p>
    <w:p>
      <w:pPr>
        <w:numPr>
          <w:ilvl w:val="0"/>
          <w:numId w:val="1153"/>
        </w:numPr>
        <w:pStyle w:val="Compact"/>
      </w:pPr>
      <w:hyperlink w:anchor="ch-troubleshooting">
        <w:r>
          <w:rPr>
            <w:rStyle w:val="Hyperlink"/>
          </w:rPr>
          <w:t xml:space="preserve">Chapter 14: Troubleshooting matrix</w:t>
        </w:r>
      </w:hyperlink>
    </w:p>
    <w:p>
      <w:pPr>
        <w:numPr>
          <w:ilvl w:val="0"/>
          <w:numId w:val="1153"/>
        </w:numPr>
        <w:pStyle w:val="Compact"/>
      </w:pPr>
      <w:hyperlink w:anchor="ch-integrations">
        <w:r>
          <w:rPr>
            <w:rStyle w:val="Hyperlink"/>
          </w:rPr>
          <w:t xml:space="preserve">Chapter 15: Cable headend, streaming, federation, emergency alerts and the API</w:t>
        </w:r>
      </w:hyperlink>
    </w:p>
    <w:bookmarkEnd w:id="256"/>
    <w:bookmarkEnd w:id="257"/>
    <w:bookmarkEnd w:id="258"/>
    <w:bookmarkStart w:id="470"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84"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59" w:name="before-you-start-8"/>
    <w:p>
      <w:pPr>
        <w:pStyle w:val="Heading3"/>
      </w:pPr>
      <w:r>
        <w:t xml:space="preserve">Before you start</w:t>
      </w:r>
    </w:p>
    <w:p>
      <w:pPr>
        <w:pStyle w:val="FirstParagraph"/>
      </w:pPr>
      <w:r>
        <w:t xml:space="preserve">You need three decisions and one fact:</w:t>
      </w:r>
    </w:p>
    <w:p>
      <w:pPr>
        <w:numPr>
          <w:ilvl w:val="0"/>
          <w:numId w:val="1154"/>
        </w:numPr>
        <w:pStyle w:val="Compact"/>
      </w:pPr>
      <w:r>
        <w:rPr>
          <w:bCs/>
          <w:b/>
        </w:rPr>
        <w:t xml:space="preserve">How many channels</w:t>
      </w:r>
      <w:r>
        <w:t xml:space="preserve"> </w:t>
      </w:r>
      <w:r>
        <w:t xml:space="preserve">the station will run at the same time (the lab station described below ran three).</w:t>
      </w:r>
    </w:p>
    <w:p>
      <w:pPr>
        <w:numPr>
          <w:ilvl w:val="0"/>
          <w:numId w:val="1154"/>
        </w:numPr>
        <w:pStyle w:val="Compact"/>
      </w:pPr>
      <w:r>
        <w:rPr>
          <w:bCs/>
          <w:b/>
        </w:rPr>
        <w:t xml:space="preserve">Whether live captions matter</w:t>
      </w:r>
      <w:r>
        <w:t xml:space="preserve"> </w:t>
      </w:r>
      <w:r>
        <w:t xml:space="preserve">on the air. Captions are the part of the system most sensitive to the computer you choose.</w:t>
      </w:r>
    </w:p>
    <w:p>
      <w:pPr>
        <w:numPr>
          <w:ilvl w:val="0"/>
          <w:numId w:val="1154"/>
        </w:numPr>
        <w:pStyle w:val="Compact"/>
      </w:pPr>
      <w:r>
        <w:rPr>
          <w:bCs/>
          <w:b/>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w:t>
      </w:r>
      <w:r>
        <w:t xml:space="preserve">First setup in the operator console</w:t>
      </w:r>
      <w:r>
        <w:t xml:space="preserve">”</w:t>
      </w:r>
      <w:r>
        <w:t xml:space="preserve">).</w:t>
      </w:r>
    </w:p>
    <w:p>
      <w:pPr>
        <w:numPr>
          <w:ilvl w:val="0"/>
          <w:numId w:val="1154"/>
        </w:numPr>
        <w:pStyle w:val="Compact"/>
      </w:pPr>
      <w:r>
        <w:rPr>
          <w:bCs/>
          <w:b/>
        </w:rPr>
        <w:t xml:space="preserve">The fact that decides everything else: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 The R9 field attempt used an earlier public asset set without those resources and failed activation with exit 123; see</w:t>
      </w:r>
      <w:r>
        <w:t xml:space="preserve"> </w:t>
      </w:r>
      <w:hyperlink w:anchor="ch-installing">
        <w:r>
          <w:rPr>
            <w:rStyle w:val="Hyperlink"/>
          </w:rPr>
          <w:t xml:space="preserve">Chapter 10</w:t>
        </w:r>
      </w:hyperlink>
      <w:r>
        <w:t xml:space="preserve"> </w:t>
      </w:r>
      <w:r>
        <w:t xml:space="preserve">for that historical boundary and the current procedure.</w:t>
      </w:r>
    </w:p>
    <w:bookmarkEnd w:id="259"/>
    <w:bookmarkStart w:id="264" w:name="Xc53fa1855e1760ad3c16cf05e92d830b119c28c"/>
    <w:p>
      <w:pPr>
        <w:pStyle w:val="Heading3"/>
      </w:pPr>
      <w:r>
        <w:t xml:space="preserve">Plan from the matching release and measured results</w:t>
      </w:r>
    </w:p>
    <w:p>
      <w:pPr>
        <w:pStyle w:val="FirstParagraph"/>
      </w:pPr>
      <w:r>
        <w:t xml:space="preserve">This manual describes Beta 15. Its</w:t>
      </w:r>
      <w:r>
        <w:t xml:space="preserve"> </w:t>
      </w:r>
      <w:hyperlink r:id="rId21">
        <w:r>
          <w:rPr>
            <w:rStyle w:val="Hyperlink"/>
          </w:rPr>
          <w:t xml:space="preserve">verification record</w:t>
        </w:r>
      </w:hyperlink>
      <w:r>
        <w:t xml:space="preserve"> </w:t>
      </w:r>
      <w:r>
        <w:t xml:space="preserve">identifies the signed package and installation checks. Use only a package listed on the releases page or named by the active owner-authorized handoff.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w:t>
            </w:r>
          </w:p>
        </w:tc>
        <w:tc>
          <w:tcPr/>
          <w:p>
            <w:pPr>
              <w:pStyle w:val="Compact"/>
              <w:jc w:val="left"/>
            </w:pPr>
            <w:r>
              <w:t xml:space="preserve">Result</w:t>
            </w:r>
          </w:p>
        </w:tc>
      </w:tr>
      <w:tr>
        <w:tc>
          <w:tcPr/>
          <w:p>
            <w:pPr>
              <w:pStyle w:val="Compact"/>
              <w:jc w:val="left"/>
            </w:pPr>
            <w:r>
              <w:t xml:space="preserve">Historical Beta 11, 72-hour, three-channel host run</w:t>
            </w:r>
          </w:p>
        </w:tc>
        <w:tc>
          <w:tcPr/>
          <w:p>
            <w:pPr>
              <w:pStyle w:val="Compact"/>
              <w:jc w:val="left"/>
            </w:pPr>
            <w:r>
              <w:t xml:space="preserve">Public, Government and Education ran together without a service restart, recording</w:t>
            </w:r>
            <w:r>
              <w:t xml:space="preserve"> </w:t>
            </w:r>
            <w:r>
              <w:rPr>
                <w:bCs/>
                <w:b/>
              </w:rPr>
              <w:t xml:space="preserve">99.78% live caption-input coverage</w:t>
            </w:r>
            <w:r>
              <w:t xml:space="preserve">. See the</w:t>
            </w:r>
            <w:r>
              <w:t xml:space="preserve"> </w:t>
            </w:r>
            <w:hyperlink r:id="rId22">
              <w:r>
                <w:rPr>
                  <w:rStyle w:val="Hyperlink"/>
                </w:rPr>
                <w:t xml:space="preserve">Beta 11 72-hour host report</w:t>
              </w:r>
            </w:hyperlink>
          </w:p>
        </w:tc>
      </w:tr>
      <w:tr>
        <w:tc>
          <w:tcPr/>
          <w:p>
            <w:pPr>
              <w:pStyle w:val="Compact"/>
              <w:jc w:val="left"/>
            </w:pPr>
            <w:r>
              <w:t xml:space="preserve">Earlier historical Beta 11, 48-hour host window</w:t>
            </w:r>
          </w:p>
        </w:tc>
        <w:tc>
          <w:tcPr/>
          <w:p>
            <w:pPr>
              <w:pStyle w:val="Compact"/>
              <w:jc w:val="left"/>
            </w:pPr>
            <w:r>
              <w:rPr>
                <w:bCs/>
                <w:b/>
              </w:rPr>
              <w:t xml:space="preserve">99.88% live caption-input coverage</w:t>
            </w:r>
            <w:r>
              <w:t xml:space="preserve">, preserved in the</w:t>
            </w:r>
            <w:r>
              <w:t xml:space="preserve"> </w:t>
            </w:r>
            <w:hyperlink r:id="rId260">
              <w:r>
                <w:rPr>
                  <w:rStyle w:val="Hyperlink"/>
                </w:rPr>
                <w:t xml:space="preserve">Beta 11 48-hour report</w:t>
              </w:r>
            </w:hyperlink>
          </w:p>
        </w:tc>
      </w:tr>
      <w:tr>
        <w:tc>
          <w:tcPr/>
          <w:p>
            <w:pPr>
              <w:pStyle w:val="Compact"/>
              <w:jc w:val="left"/>
            </w:pPr>
            <w:r>
              <w:t xml:space="preserve">Exact package installation and operation</w:t>
            </w:r>
          </w:p>
        </w:tc>
        <w:tc>
          <w:tcPr/>
          <w:p>
            <w:pPr>
              <w:pStyle w:val="Compact"/>
              <w:jc w:val="left"/>
            </w:pPr>
            <w:r>
              <w:t xml:space="preserve">See the verification record that matches the package; the Beta 15 record states its evidence limits</w:t>
            </w:r>
          </w:p>
        </w:tc>
      </w:tr>
    </w:tbl>
    <w:p>
      <w:pPr>
        <w:pStyle w:val="BodyText"/>
      </w:pPr>
      <w:r>
        <w:t xml:space="preserve">The host measurements retain their original Beta 11 identity. Package verification identifies the version actually installed. Back up an existing station and keep its recovery information before upgrading.</w:t>
      </w:r>
    </w:p>
    <w:p>
      <w:pPr>
        <w:pStyle w:val="CaptionedFigure"/>
      </w:pPr>
      <w:r>
        <w:drawing>
          <wp:inline>
            <wp:extent cx="3680460" cy="5316220"/>
            <wp:effectExtent b="0" l="0" r="0" t="0"/>
            <wp:docPr descr="Figure 9.1. Use the complete signed kit for a first installation or an upgrade." title="" id="262" name="Picture"/>
            <a:graphic>
              <a:graphicData uri="http://schemas.openxmlformats.org/drawingml/2006/picture">
                <pic:pic>
                  <pic:nvPicPr>
                    <pic:cNvPr descr="manual/diagrams/12d6dc891f4b.png" id="263" name="Picture"/>
                    <pic:cNvPicPr>
                      <a:picLocks noChangeArrowheads="1" noChangeAspect="1"/>
                    </pic:cNvPicPr>
                  </pic:nvPicPr>
                  <pic:blipFill>
                    <a:blip r:embed="rId261"/>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64"/>
    <w:bookmarkStart w:id="270" w:name="choose-the-computer"/>
    <w:p>
      <w:pPr>
        <w:pStyle w:val="Heading3"/>
      </w:pPr>
      <w:r>
        <w:t xml:space="preserve">Choose the computer</w:t>
      </w:r>
    </w:p>
    <w:bookmarkStart w:id="265" w:name="what-the-installer-looks-at"/>
    <w:p>
      <w:pPr>
        <w:pStyle w:val="Heading4"/>
      </w:pPr>
      <w:r>
        <w:t xml:space="preserve">What the installer looks at</w:t>
      </w:r>
    </w:p>
    <w:p>
      <w:pPr>
        <w:pStyle w:val="FirstParagraph"/>
      </w:pPr>
      <w:r>
        <w:t xml:space="preserve">The installer’s first-run window has a screen called</w:t>
      </w:r>
      <w:r>
        <w:t xml:space="preserve"> </w:t>
      </w:r>
      <w:r>
        <w:rPr>
          <w:bCs/>
          <w:b/>
        </w:rPr>
        <w:t xml:space="preserve">Checking This Computer</w:t>
      </w:r>
      <w:r>
        <w:t xml:space="preserve">. It reads the processor, memory, graphics card and free disk space and shows them. Only one reading can stop you.</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Reading</w:t>
            </w:r>
          </w:p>
        </w:tc>
        <w:tc>
          <w:tcPr/>
          <w:p>
            <w:pPr>
              <w:pStyle w:val="Compact"/>
              <w:jc w:val="left"/>
            </w:pPr>
            <w:r>
              <w:t xml:space="preserve">How it is taken</w:t>
            </w:r>
          </w:p>
        </w:tc>
        <w:tc>
          <w:tcPr/>
          <w:p>
            <w:pPr>
              <w:pStyle w:val="Compact"/>
              <w:jc w:val="left"/>
            </w:pPr>
            <w:r>
              <w:t xml:space="preserve">What it does</w:t>
            </w:r>
          </w:p>
        </w:tc>
      </w:tr>
      <w:tr>
        <w:tc>
          <w:tcPr/>
          <w:p>
            <w:pPr>
              <w:pStyle w:val="Compact"/>
              <w:jc w:val="left"/>
            </w:pPr>
            <w:r>
              <w:t xml:space="preserve">Processor name and logical cores</w:t>
            </w:r>
          </w:p>
        </w:tc>
        <w:tc>
          <w:tcPr/>
          <w:p>
            <w:pPr>
              <w:pStyle w:val="Compact"/>
              <w:jc w:val="left"/>
            </w:pPr>
            <w:r>
              <w:t xml:space="preserve">Windows registry and</w:t>
            </w:r>
            <w:r>
              <w:t xml:space="preserve"> </w:t>
            </w:r>
            <w:r>
              <w:rPr>
                <w:rStyle w:val="VerbatimChar"/>
              </w:rPr>
              <w:t xml:space="preserve">GetLogicalProcessorInformationEx</w:t>
            </w:r>
          </w:p>
        </w:tc>
        <w:tc>
          <w:tcPr/>
          <w:p>
            <w:pPr>
              <w:pStyle w:val="Compact"/>
              <w:jc w:val="left"/>
            </w:pPr>
            <w:r>
              <w:t xml:space="preserve">Shown. Never blocks</w:t>
            </w:r>
          </w:p>
        </w:tc>
      </w:tr>
      <w:tr>
        <w:tc>
          <w:tcPr/>
          <w:p>
            <w:pPr>
              <w:pStyle w:val="Compact"/>
              <w:jc w:val="left"/>
            </w:pPr>
            <w:r>
              <w:t xml:space="preserve">Memory</w:t>
            </w:r>
          </w:p>
        </w:tc>
        <w:tc>
          <w:tcPr/>
          <w:p>
            <w:pPr>
              <w:pStyle w:val="Compact"/>
              <w:jc w:val="left"/>
            </w:pPr>
            <w:r>
              <w:rPr>
                <w:rStyle w:val="VerbatimChar"/>
              </w:rPr>
              <w:t xml:space="preserve">GlobalMemoryStatusEx</w:t>
            </w:r>
            <w:r>
              <w:t xml:space="preserve">, in GB with one decimal</w:t>
            </w:r>
          </w:p>
        </w:tc>
        <w:tc>
          <w:tcPr/>
          <w:p>
            <w:pPr>
              <w:pStyle w:val="Compact"/>
              <w:jc w:val="left"/>
            </w:pPr>
            <w:r>
              <w:t xml:space="preserve">Shown. Never blocks</w:t>
            </w:r>
          </w:p>
        </w:tc>
      </w:tr>
      <w:tr>
        <w:tc>
          <w:tcPr/>
          <w:p>
            <w:pPr>
              <w:pStyle w:val="Compact"/>
              <w:jc w:val="left"/>
            </w:pPr>
            <w:r>
              <w:t xml:space="preserve">Graphics cards</w:t>
            </w:r>
          </w:p>
        </w:tc>
        <w:tc>
          <w:tcPr/>
          <w:p>
            <w:pPr>
              <w:pStyle w:val="Compact"/>
              <w:jc w:val="left"/>
            </w:pPr>
            <w:r>
              <w:t xml:space="preserve">Windows DXGI adapter list; the software adapter and exact duplicates are skipped</w:t>
            </w:r>
          </w:p>
        </w:tc>
        <w:tc>
          <w:tcPr/>
          <w:p>
            <w:pPr>
              <w:pStyle w:val="Compact"/>
              <w:jc w:val="lef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jc w:val="left"/>
            </w:pPr>
            <w:r>
              <w:t xml:space="preserve">Free space on the install drive</w:t>
            </w:r>
          </w:p>
        </w:tc>
        <w:tc>
          <w:tcPr/>
          <w:p>
            <w:pPr>
              <w:pStyle w:val="Compact"/>
              <w:jc w:val="left"/>
            </w:pPr>
            <w:r>
              <w:rPr>
                <w:rStyle w:val="VerbatimChar"/>
              </w:rPr>
              <w:t xml:space="preserve">GetDiskFreeSpaceExW</w:t>
            </w:r>
          </w:p>
        </w:tc>
        <w:tc>
          <w:tcPr/>
          <w:p>
            <w:pPr>
              <w:pStyle w:val="Compact"/>
              <w:jc w:val="left"/>
            </w:pPr>
            <w:r>
              <w:rPr>
                <w:bCs/>
                <w:b/>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Cs/>
          <w:b/>
        </w:rPr>
        <w:t xml:space="preserve">Unavailable</w:t>
      </w:r>
      <w:r>
        <w:t xml:space="preserve">. It is never replaced with a guess. If the whole check fails, the window says</w:t>
      </w:r>
      <w:r>
        <w:t xml:space="preserve"> </w:t>
      </w:r>
      <w:r>
        <w:rPr>
          <w:bCs/>
          <w:b/>
        </w:rPr>
        <w:t xml:space="preserve">Hardware check unavailable</w:t>
      </w:r>
      <w:r>
        <w:t xml:space="preserve"> </w:t>
      </w:r>
      <w:r>
        <w:t xml:space="preserve">and lets setup continue.</w:t>
      </w:r>
    </w:p>
    <w:p>
      <w:pPr>
        <w:pStyle w:val="BlockText"/>
      </w:pPr>
      <w:r>
        <w:rPr>
          <w:bCs/>
          <w:b/>
        </w:rPr>
        <w:t xml:space="preserve">Known issue (beta.11):</w:t>
      </w:r>
      <w:r>
        <w:t xml:space="preserve"> </w:t>
      </w:r>
      <w:r>
        <w:t xml:space="preserve">The</w:t>
      </w:r>
      <w:r>
        <w:t xml:space="preserve"> </w:t>
      </w:r>
      <w:r>
        <w:rPr>
          <w:bCs/>
          <w:b/>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65"/>
    <w:bookmarkStart w:id="266" w:name="the-operating-system-and-software"/>
    <w:p>
      <w:pPr>
        <w:pStyle w:val="Heading4"/>
      </w:pPr>
      <w:r>
        <w:t xml:space="preserve">The operating system and software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What the code and release files show</w:t>
            </w:r>
          </w:p>
        </w:tc>
      </w:tr>
      <w:tr>
        <w:tc>
          <w:tcPr/>
          <w:p>
            <w:pPr>
              <w:pStyle w:val="Compact"/>
              <w:jc w:val="left"/>
            </w:pPr>
            <w:r>
              <w:t xml:space="preserve">Windows, 64-bit</w:t>
            </w:r>
          </w:p>
        </w:tc>
        <w:tc>
          <w:tcPr/>
          <w:p>
            <w:pPr>
              <w:pStyle w:val="Compact"/>
              <w:jc w:val="left"/>
            </w:pPr>
            <w:r>
              <w:t xml:space="preserve">The installer, runtime and Visual C++ prerequisite are all x64.</w:t>
            </w:r>
            <w:r>
              <w:t xml:space="preserve"> </w:t>
            </w:r>
            <w:r>
              <w:rPr>
                <w:bCs/>
                <w:b/>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jc w:val="left"/>
            </w:pPr>
            <w:r>
              <w:t xml:space="preserve">Administrator rights</w:t>
            </w:r>
          </w:p>
        </w:tc>
        <w:tc>
          <w:tcPr/>
          <w:p>
            <w:pPr>
              <w:pStyle w:val="Compact"/>
              <w:jc w:val="lef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jc w:val="left"/>
            </w:pPr>
            <w:r>
              <w:t xml:space="preserve">Visual C++ runtime</w:t>
            </w:r>
          </w:p>
        </w:tc>
        <w:tc>
          <w:tcPr/>
          <w:p>
            <w:pPr>
              <w:pStyle w:val="Compact"/>
              <w:jc w:val="left"/>
            </w:pPr>
            <w:r>
              <w:t xml:space="preserve">Setup installs a bundled offline copy. It may ask for a Windows restart (the runtime installer returns code 3010)</w:t>
            </w:r>
          </w:p>
        </w:tc>
      </w:tr>
      <w:tr>
        <w:tc>
          <w:tcPr/>
          <w:p>
            <w:pPr>
              <w:pStyle w:val="Compact"/>
              <w:jc w:val="left"/>
            </w:pPr>
            <w:r>
              <w:t xml:space="preserve">WebView2</w:t>
            </w:r>
          </w:p>
        </w:tc>
        <w:tc>
          <w:tcPr/>
          <w:p>
            <w:pPr>
              <w:pStyle w:val="Compact"/>
              <w:jc w:val="left"/>
            </w:pPr>
            <w:r>
              <w:t xml:space="preserve">The setup window needs Microsoft WebView2. A bundled offline copy is installed silently if it is missing. No internet is needed for it</w:t>
            </w:r>
          </w:p>
        </w:tc>
      </w:tr>
      <w:tr>
        <w:tc>
          <w:tcPr/>
          <w:p>
            <w:pPr>
              <w:pStyle w:val="Compact"/>
              <w:jc w:val="left"/>
            </w:pPr>
            <w:r>
              <w:t xml:space="preserve">Windows Defender Firewall</w:t>
            </w:r>
          </w:p>
        </w:tc>
        <w:tc>
          <w:tcPr/>
          <w:p>
            <w:pPr>
              <w:pStyle w:val="Compact"/>
              <w:jc w:val="lef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jc w:val="left"/>
            </w:pPr>
            <w:r>
              <w:t xml:space="preserve">No WSL, no Docker</w:t>
            </w:r>
          </w:p>
        </w:tc>
        <w:tc>
          <w:tcPr/>
          <w:p>
            <w:pPr>
              <w:pStyle w:val="Compact"/>
              <w:jc w:val="left"/>
            </w:pPr>
            <w:r>
              <w:t xml:space="preserve">Beta.11 is a native Windows service. It does not use WSL or Docker</w:t>
            </w:r>
          </w:p>
        </w:tc>
      </w:tr>
      <w:tr>
        <w:tc>
          <w:tcPr/>
          <w:p>
            <w:pPr>
              <w:pStyle w:val="Compact"/>
              <w:jc w:val="left"/>
            </w:pPr>
            <w:r>
              <w:t xml:space="preserve">The older WSL-based CivicCast</w:t>
            </w:r>
          </w:p>
        </w:tc>
        <w:tc>
          <w:tcPr/>
          <w:p>
            <w:pPr>
              <w:pStyle w:val="Compact"/>
              <w:jc w:val="left"/>
            </w:pPr>
            <w:r>
              <w:t xml:space="preserve">If a computer already has the older</w:t>
            </w:r>
            <w:r>
              <w:t xml:space="preserve"> </w:t>
            </w:r>
            <w:r>
              <w:t xml:space="preserve">“</w:t>
            </w:r>
            <w:r>
              <w:t xml:space="preserve">CivicCast Installer</w:t>
            </w:r>
            <w:r>
              <w:t xml:space="preserve">”</w:t>
            </w:r>
            <w:r>
              <w:t xml:space="preserve"> </w:t>
            </w:r>
            <w:r>
              <w:t xml:space="preserve">(WSL edition), setup may stop with 135 or 127, and uninstalling CivicCast (Native) asks an ownership question. Plan to remove the older edition first</w:t>
            </w:r>
          </w:p>
        </w:tc>
      </w:tr>
      <w:tr>
        <w:tc>
          <w:tcPr/>
          <w:p>
            <w:pPr>
              <w:pStyle w:val="Compact"/>
              <w:jc w:val="left"/>
            </w:pPr>
            <w:r>
              <w:t xml:space="preserve">Clock and time zone</w:t>
            </w:r>
          </w:p>
        </w:tc>
        <w:tc>
          <w:tcPr/>
          <w:p>
            <w:pPr>
              <w:pStyle w:val="Compact"/>
              <w:jc w:val="left"/>
            </w:pPr>
            <w:r>
              <w:t xml:space="preserve">Keep the Windows clock correct. Several screens treat times typed into them as</w:t>
            </w:r>
            <w:r>
              <w:t xml:space="preserve"> </w:t>
            </w:r>
            <w:r>
              <w:rPr>
                <w:bCs/>
                <w:b/>
              </w:rPr>
              <w:t xml:space="preserve">UTC</w:t>
            </w:r>
            <w:r>
              <w:t xml:space="preserve"> </w:t>
            </w:r>
            <w:r>
              <w:t xml:space="preserve">(see</w:t>
            </w:r>
            <w:r>
              <w:t xml:space="preserve"> </w:t>
            </w:r>
            <w:hyperlink w:anchor="ch-before-meeting">
              <w:r>
                <w:rPr>
                  <w:rStyle w:val="Hyperlink"/>
                </w:rPr>
                <w:t xml:space="preserve">Chapter 3</w:t>
              </w:r>
            </w:hyperlink>
            <w:r>
              <w:t xml:space="preserve">)</w:t>
            </w:r>
          </w:p>
        </w:tc>
      </w:tr>
    </w:tbl>
    <w:p>
      <w:pPr>
        <w:pStyle w:val="BodyText"/>
      </w:pPr>
      <w:r>
        <w:t xml:space="preserve">One more rule of thumb: dedicate the computer. The station runs a database, a web server, an AI engine and several video processes as a Windows service under the LocalSystem account. We do not know of testing alongside other heavy software.</w:t>
      </w:r>
    </w:p>
    <w:bookmarkEnd w:id="266"/>
    <w:bookmarkStart w:id="267" w:name="graphics-card-what-it-changes"/>
    <w:p>
      <w:pPr>
        <w:pStyle w:val="Heading4"/>
      </w:pPr>
      <w:r>
        <w:t xml:space="preserve">Graphics card: what it changes</w:t>
      </w:r>
    </w:p>
    <w:p>
      <w:pPr>
        <w:pStyle w:val="FirstParagraph"/>
      </w:pPr>
      <w:r>
        <w:rPr>
          <w:bCs/>
          <w:b/>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Cs/>
          <w:b/>
        </w:rPr>
        <w:t xml:space="preserve">Medium Whisper</w:t>
      </w:r>
      <w:r>
        <w:t xml:space="preserve"> </w:t>
      </w:r>
      <w:r>
        <w:t xml:space="preserve">is also required for fallback and recorded captions.</w:t>
      </w:r>
      <w:r>
        <w:t xml:space="preserve"> </w:t>
      </w:r>
      <w:r>
        <w:rPr>
          <w:bCs/>
          <w:b/>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Cs/>
          <w:b/>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Your computer has</w:t>
            </w:r>
          </w:p>
        </w:tc>
        <w:tc>
          <w:tcPr/>
          <w:p>
            <w:pPr>
              <w:pStyle w:val="Compact"/>
              <w:jc w:val="left"/>
            </w:pPr>
            <w:r>
              <w:t xml:space="preserve">What the installer recommends</w:t>
            </w:r>
          </w:p>
        </w:tc>
        <w:tc>
          <w:tcPr/>
          <w:p>
            <w:pPr>
              <w:pStyle w:val="Compact"/>
              <w:jc w:val="left"/>
            </w:pPr>
            <w:r>
              <w:t xml:space="preserve">Effect on Whisper</w:t>
            </w:r>
          </w:p>
        </w:tc>
      </w:tr>
      <w:tr>
        <w:tc>
          <w:tcPr/>
          <w:p>
            <w:pPr>
              <w:pStyle w:val="Compact"/>
              <w:jc w:val="left"/>
            </w:pPr>
            <w:r>
              <w:t xml:space="preserve">No dedicated graphics card, or AMD or Intel graphics only</w:t>
            </w:r>
          </w:p>
        </w:tc>
        <w:tc>
          <w:tcPr/>
          <w:p>
            <w:pPr>
              <w:pStyle w:val="Compact"/>
              <w:jc w:val="left"/>
            </w:pPr>
            <w:r>
              <w:t xml:space="preserve">Medium; Large and CUDA remain optional</w:t>
            </w:r>
          </w:p>
        </w:tc>
        <w:tc>
          <w:tcPr/>
          <w:p>
            <w:pPr>
              <w:pStyle w:val="Compact"/>
              <w:jc w:val="left"/>
            </w:pPr>
            <w:r>
              <w:t xml:space="preserve">CPU with int8 by default</w:t>
            </w:r>
          </w:p>
        </w:tc>
      </w:tr>
      <w:tr>
        <w:tc>
          <w:tcPr/>
          <w:p>
            <w:pPr>
              <w:pStyle w:val="Compact"/>
              <w:jc w:val="left"/>
            </w:pPr>
            <w:r>
              <w:t xml:space="preserve">NVIDIA card with</w:t>
            </w:r>
            <w:r>
              <w:t xml:space="preserve"> </w:t>
            </w:r>
            <w:r>
              <w:rPr>
                <w:bCs/>
                <w:b/>
              </w:rPr>
              <w:t xml:space="preserve">less than 8 GB</w:t>
            </w:r>
            <w:r>
              <w:t xml:space="preserve"> </w:t>
            </w:r>
            <w:r>
              <w:t xml:space="preserve">of video memory</w:t>
            </w:r>
          </w:p>
        </w:tc>
        <w:tc>
          <w:tcPr/>
          <w:p>
            <w:pPr>
              <w:pStyle w:val="Compact"/>
              <w:jc w:val="left"/>
            </w:pPr>
            <w:r>
              <w:t xml:space="preserve">Medium; Large and CUDA remain optional</w:t>
            </w:r>
          </w:p>
        </w:tc>
        <w:tc>
          <w:tcPr/>
          <w:p>
            <w:pPr>
              <w:pStyle w:val="Compact"/>
              <w:jc w:val="left"/>
            </w:pPr>
            <w:r>
              <w:t xml:space="preserve">CPU with int8 by default</w:t>
            </w:r>
          </w:p>
        </w:tc>
      </w:tr>
      <w:tr>
        <w:tc>
          <w:tcPr/>
          <w:p>
            <w:pPr>
              <w:pStyle w:val="Compact"/>
              <w:jc w:val="left"/>
            </w:pPr>
            <w:r>
              <w:t xml:space="preserve">NVIDIA card with</w:t>
            </w:r>
            <w:r>
              <w:t xml:space="preserve"> </w:t>
            </w:r>
            <w:r>
              <w:rPr>
                <w:bCs/>
                <w:b/>
              </w:rPr>
              <w:t xml:space="preserve">8 GB or more</w:t>
            </w:r>
          </w:p>
        </w:tc>
        <w:tc>
          <w:tcPr/>
          <w:p>
            <w:pPr>
              <w:pStyle w:val="Compact"/>
              <w:jc w:val="left"/>
            </w:pPr>
            <w:r>
              <w:t xml:space="preserve">Large and CUDA may be preselected</w:t>
            </w:r>
          </w:p>
        </w:tc>
        <w:tc>
          <w:tcPr/>
          <w:p>
            <w:pPr>
              <w:pStyle w:val="Compact"/>
              <w:jc w:val="lef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Cs/>
          <w:b/>
        </w:rPr>
        <w:t xml:space="preserve">Note:</w:t>
      </w:r>
      <w:r>
        <w:t xml:space="preserve"> </w:t>
      </w:r>
      <w:r>
        <w:t xml:space="preserve">The rule uses video memory as a stand-in for card capability. The code records that an older NVIDIA card with enough memory but no tensor cores can be</w:t>
      </w:r>
      <w:r>
        <w:t xml:space="preserve"> </w:t>
      </w:r>
      <w:r>
        <w:rPr>
          <w:iCs/>
          <w:i/>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Cs/>
          <w:b/>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Summary model chosen by default</w:t>
            </w:r>
          </w:p>
        </w:tc>
      </w:tr>
      <w:tr>
        <w:tc>
          <w:tcPr/>
          <w:p>
            <w:pPr>
              <w:pStyle w:val="Compact"/>
              <w:jc w:val="left"/>
            </w:pPr>
            <w:r>
              <w:t xml:space="preserve">Any NVIDIA graphics card detected</w:t>
            </w:r>
            <w:r>
              <w:t xml:space="preserve"> </w:t>
            </w:r>
            <w:r>
              <w:rPr>
                <w:bCs/>
                <w:b/>
              </w:rPr>
              <w:t xml:space="preserve">and</w:t>
            </w:r>
            <w:r>
              <w:t xml:space="preserve"> </w:t>
            </w:r>
            <w:r>
              <w:t xml:space="preserve">16 GB of memory or more</w:t>
            </w:r>
          </w:p>
        </w:tc>
        <w:tc>
          <w:tcPr/>
          <w:p>
            <w:pPr>
              <w:pStyle w:val="Compact"/>
              <w:jc w:val="left"/>
            </w:pPr>
            <w:r>
              <w:rPr>
                <w:rStyle w:val="VerbatimChar"/>
              </w:rPr>
              <w:t xml:space="preserve">gemma4:12b</w:t>
            </w:r>
          </w:p>
        </w:tc>
      </w:tr>
      <w:tr>
        <w:tc>
          <w:tcPr/>
          <w:p>
            <w:pPr>
              <w:pStyle w:val="Compact"/>
              <w:jc w:val="left"/>
            </w:pPr>
            <w:r>
              <w:t xml:space="preserve">Anything else</w:t>
            </w:r>
          </w:p>
        </w:tc>
        <w:tc>
          <w:tcPr/>
          <w:p>
            <w:pPr>
              <w:pStyle w:val="Compact"/>
              <w:jc w:val="lef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Cs/>
          <w:b/>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67"/>
    <w:bookmarkStart w:id="268"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 on that computer</w:t>
            </w:r>
          </w:p>
        </w:tc>
        <w:tc>
          <w:tcPr/>
          <w:p>
            <w:pPr>
              <w:pStyle w:val="Compact"/>
              <w:jc w:val="left"/>
            </w:pPr>
            <w:r>
              <w:t xml:space="preserve">Result</w:t>
            </w:r>
          </w:p>
        </w:tc>
      </w:tr>
      <w:tr>
        <w:tc>
          <w:tcPr/>
          <w:p>
            <w:pPr>
              <w:pStyle w:val="Compact"/>
              <w:jc w:val="left"/>
            </w:pPr>
            <w:r>
              <w:t xml:space="preserve">Three channels on air for 8 hours</w:t>
            </w:r>
          </w:p>
        </w:tc>
        <w:tc>
          <w:tcPr/>
          <w:p>
            <w:pPr>
              <w:pStyle w:val="Compact"/>
              <w:jc w:val="left"/>
            </w:pPr>
            <w:r>
              <w:t xml:space="preserve">One service process the whole time; no restart; 0 watchdog firings</w:t>
            </w:r>
          </w:p>
        </w:tc>
      </w:tr>
      <w:tr>
        <w:tc>
          <w:tcPr/>
          <w:p>
            <w:pPr>
              <w:pStyle w:val="Compact"/>
              <w:jc w:val="left"/>
            </w:pPr>
            <w:r>
              <w:t xml:space="preserve">Processor load while preparing a long program for the first time</w:t>
            </w:r>
          </w:p>
        </w:tc>
        <w:tc>
          <w:tcPr/>
          <w:p>
            <w:pPr>
              <w:pStyle w:val="Compact"/>
              <w:jc w:val="left"/>
            </w:pPr>
            <w:r>
              <w:t xml:space="preserve">95 to 98 percent (oversight notes)</w:t>
            </w:r>
          </w:p>
        </w:tc>
      </w:tr>
      <w:tr>
        <w:tc>
          <w:tcPr/>
          <w:p>
            <w:pPr>
              <w:pStyle w:val="Compact"/>
              <w:jc w:val="left"/>
            </w:pPr>
            <w:r>
              <w:t xml:space="preserve">Conform cache</w:t>
            </w:r>
          </w:p>
        </w:tc>
        <w:tc>
          <w:tcPr/>
          <w:p>
            <w:pPr>
              <w:pStyle w:val="Compact"/>
              <w:jc w:val="left"/>
            </w:pPr>
            <w:r>
              <w:t xml:space="preserve">46 GB of its 60 GB budget used</w:t>
            </w:r>
          </w:p>
        </w:tc>
      </w:tr>
    </w:tbl>
    <w:bookmarkEnd w:id="268"/>
    <w:bookmarkStart w:id="269"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numPr>
          <w:ilvl w:val="0"/>
          <w:numId w:val="1155"/>
        </w:numPr>
        <w:pStyle w:val="Compact"/>
      </w:pPr>
      <w:r>
        <w:rPr>
          <w:bCs/>
          <w:b/>
        </w:rPr>
        <w:t xml:space="preserve">For several live channels with captions</w:t>
      </w:r>
      <w:r>
        <w:t xml:space="preserve">, size the processor for video playout and Whistle’s station-wide serialized recognition, then observe and measure the planned workload on the intended computer.</w:t>
      </w:r>
    </w:p>
    <w:p>
      <w:pPr>
        <w:numPr>
          <w:ilvl w:val="0"/>
          <w:numId w:val="1155"/>
        </w:numPr>
        <w:pStyle w:val="Compact"/>
      </w:pPr>
      <w:r>
        <w:rPr>
          <w:bCs/>
          <w:b/>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numPr>
          <w:ilvl w:val="0"/>
          <w:numId w:val="1155"/>
        </w:numPr>
        <w:pStyle w:val="Compact"/>
      </w:pPr>
      <w:r>
        <w:rPr>
          <w:bCs/>
          <w:b/>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69"/>
    <w:bookmarkEnd w:id="270"/>
    <w:bookmarkStart w:id="273" w:name="plan-the-network-and-firewall"/>
    <w:p>
      <w:pPr>
        <w:pStyle w:val="Heading3"/>
      </w:pPr>
      <w:r>
        <w:t xml:space="preserve">Plan the network and firewall</w:t>
      </w:r>
    </w:p>
    <w:bookmarkStart w:id="271" w:name="what-listens-where"/>
    <w:p>
      <w:pPr>
        <w:pStyle w:val="Heading4"/>
      </w:pPr>
      <w:r>
        <w:t xml:space="preserve">What listens where</w:t>
      </w:r>
    </w:p>
    <w:p>
      <w:pPr>
        <w:pStyle w:val="FirstParagraph"/>
      </w:pPr>
      <w:r>
        <w:t xml:space="preserve">Everything the station runs listens on the computer’s own loopback address,</w:t>
      </w:r>
      <w:r>
        <w:t xml:space="preserve"> </w:t>
      </w:r>
      <w:r>
        <w:rPr>
          <w:rStyle w:val="VerbatimChar"/>
        </w:rPr>
        <w:t xml:space="preserve">127.0.0.1</w:t>
      </w:r>
      <w:r>
        <w:t xml:space="preserve">. That is deliberate in the code: a note in the setup code says the control plane</w:t>
      </w:r>
      <w:r>
        <w:t xml:space="preserve"> </w:t>
      </w:r>
      <w:r>
        <w:t xml:space="preserve">“</w:t>
      </w:r>
      <w:r>
        <w:t xml:space="preserve">binds</w:t>
      </w:r>
      <w:r>
        <w:t xml:space="preserve"> </w:t>
      </w:r>
      <w:r>
        <w:rPr>
          <w:rStyle w:val="VerbatimChar"/>
        </w:rPr>
        <w:t xml:space="preserve">127.0.0.1</w:t>
      </w:r>
      <w:r>
        <w:t xml:space="preserve"> </w:t>
      </w:r>
      <w:r>
        <w:t xml:space="preserve">only</w:t>
      </w:r>
      <w:r>
        <w:t xml:space="preserv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Port</w:t>
            </w:r>
          </w:p>
        </w:tc>
        <w:tc>
          <w:tcPr/>
          <w:p>
            <w:pPr>
              <w:pStyle w:val="Compact"/>
              <w:jc w:val="left"/>
            </w:pPr>
            <w:r>
              <w:t xml:space="preserve">Used by</w:t>
            </w:r>
          </w:p>
        </w:tc>
        <w:tc>
          <w:tcPr/>
          <w:p>
            <w:pPr>
              <w:pStyle w:val="Compact"/>
              <w:jc w:val="left"/>
            </w:pPr>
            <w:r>
              <w:t xml:space="preserve">Reachable from</w:t>
            </w:r>
          </w:p>
        </w:tc>
        <w:tc>
          <w:tcPr/>
          <w:p>
            <w:pPr>
              <w:pStyle w:val="Compact"/>
              <w:jc w:val="left"/>
            </w:pPr>
            <w:r>
              <w:t xml:space="preserve">Source</w:t>
            </w:r>
          </w:p>
        </w:tc>
      </w:tr>
      <w:tr>
        <w:tc>
          <w:tcPr/>
          <w:p>
            <w:pPr>
              <w:pStyle w:val="Compact"/>
              <w:jc w:val="left"/>
            </w:pPr>
            <w:r>
              <w:t xml:space="preserve">TCP 8000</w:t>
            </w:r>
          </w:p>
        </w:tc>
        <w:tc>
          <w:tcPr/>
          <w:p>
            <w:pPr>
              <w:pStyle w:val="Compact"/>
              <w:jc w:val="lef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jc w:val="left"/>
            </w:pPr>
            <w:r>
              <w:t xml:space="preserve">The station computer only</w:t>
            </w:r>
          </w:p>
        </w:tc>
        <w:tc>
          <w:tcPr/>
          <w:p>
            <w:pPr>
              <w:pStyle w:val="Compact"/>
              <w:jc w:val="left"/>
            </w:pPr>
            <w:r>
              <w:rPr>
                <w:rStyle w:val="VerbatimChar"/>
              </w:rPr>
              <w:t xml:space="preserve">children.py</w:t>
            </w:r>
            <w:r>
              <w:t xml:space="preserve">,</w:t>
            </w:r>
            <w:r>
              <w:t xml:space="preserve"> </w:t>
            </w:r>
            <w:r>
              <w:rPr>
                <w:rStyle w:val="VerbatimChar"/>
              </w:rPr>
              <w:t xml:space="preserve">core.py</w:t>
            </w:r>
          </w:p>
        </w:tc>
      </w:tr>
      <w:tr>
        <w:tc>
          <w:tcPr/>
          <w:p>
            <w:pPr>
              <w:pStyle w:val="Compact"/>
              <w:jc w:val="left"/>
            </w:pPr>
            <w:r>
              <w:t xml:space="preserve">TCP 5432 (or the first free of 5433, 5434, 5435, 5544)</w:t>
            </w:r>
          </w:p>
        </w:tc>
        <w:tc>
          <w:tcPr/>
          <w:p>
            <w:pPr>
              <w:pStyle w:val="Compact"/>
              <w:jc w:val="left"/>
            </w:pPr>
            <w:r>
              <w:t xml:space="preserve">PostgreSQL database</w:t>
            </w:r>
          </w:p>
        </w:tc>
        <w:tc>
          <w:tcPr/>
          <w:p>
            <w:pPr>
              <w:pStyle w:val="Compact"/>
              <w:jc w:val="left"/>
            </w:pPr>
            <w:r>
              <w:t xml:space="preserve">The station computer only</w:t>
            </w:r>
          </w:p>
        </w:tc>
        <w:tc>
          <w:tcPr/>
          <w:p>
            <w:pPr>
              <w:pStyle w:val="Compact"/>
              <w:jc w:val="left"/>
            </w:pPr>
            <w:r>
              <w:rPr>
                <w:rStyle w:val="VerbatimChar"/>
              </w:rPr>
              <w:t xml:space="preserve">provision/models.py</w:t>
            </w:r>
            <w:r>
              <w:t xml:space="preserve">,</w:t>
            </w:r>
            <w:r>
              <w:t xml:space="preserve"> </w:t>
            </w:r>
            <w:r>
              <w:rPr>
                <w:rStyle w:val="VerbatimChar"/>
              </w:rPr>
              <w:t xml:space="preserve">port_select.py</w:t>
            </w:r>
          </w:p>
        </w:tc>
      </w:tr>
      <w:tr>
        <w:tc>
          <w:tcPr/>
          <w:p>
            <w:pPr>
              <w:pStyle w:val="Compact"/>
              <w:jc w:val="left"/>
            </w:pPr>
            <w:r>
              <w:t xml:space="preserve">TCP 11434</w:t>
            </w:r>
          </w:p>
        </w:tc>
        <w:tc>
          <w:tcPr/>
          <w:p>
            <w:pPr>
              <w:pStyle w:val="Compact"/>
              <w:jc w:val="left"/>
            </w:pPr>
            <w:r>
              <w:t xml:space="preserve">The bundled Ollama AI engine (version 0.30.6)</w:t>
            </w:r>
          </w:p>
        </w:tc>
        <w:tc>
          <w:tcPr/>
          <w:p>
            <w:pPr>
              <w:pStyle w:val="Compact"/>
              <w:jc w:val="left"/>
            </w:pPr>
            <w:r>
              <w:t xml:space="preserve">The station computer only</w:t>
            </w:r>
          </w:p>
        </w:tc>
        <w:tc>
          <w:tcPr/>
          <w:p>
            <w:pPr>
              <w:pStyle w:val="Compact"/>
              <w:jc w:val="left"/>
            </w:pPr>
            <w:r>
              <w:rPr>
                <w:rStyle w:val="VerbatimChar"/>
              </w:rPr>
              <w:t xml:space="preserve">children.py</w:t>
            </w:r>
          </w:p>
        </w:tc>
      </w:tr>
      <w:tr>
        <w:tc>
          <w:tcPr/>
          <w:p>
            <w:pPr>
              <w:pStyle w:val="Compact"/>
              <w:jc w:val="left"/>
            </w:pPr>
            <w:r>
              <w:t xml:space="preserve">TCP 38474</w:t>
            </w:r>
          </w:p>
        </w:tc>
        <w:tc>
          <w:tcPr/>
          <w:p>
            <w:pPr>
              <w:pStyle w:val="Compact"/>
              <w:jc w:val="left"/>
            </w:pPr>
            <w:r>
              <w:t xml:space="preserve">The setup window’s one-copy-at-a-time guard</w:t>
            </w:r>
          </w:p>
        </w:tc>
        <w:tc>
          <w:tcPr/>
          <w:p>
            <w:pPr>
              <w:pStyle w:val="Compact"/>
              <w:jc w:val="left"/>
            </w:pPr>
            <w:r>
              <w:t xml:space="preserve">The station computer only</w:t>
            </w:r>
          </w:p>
        </w:tc>
        <w:tc>
          <w:tcPr/>
          <w:p>
            <w:pPr>
              <w:pStyle w:val="Compact"/>
              <w:jc w:val="left"/>
            </w:pPr>
            <w:r>
              <w:rPr>
                <w:rStyle w:val="VerbatimChar"/>
              </w:rPr>
              <w:t xml:space="preserve">main.rs</w:t>
            </w:r>
          </w:p>
        </w:tc>
      </w:tr>
      <w:tr>
        <w:tc>
          <w:tcPr/>
          <w:p>
            <w:pPr>
              <w:pStyle w:val="Compact"/>
              <w:jc w:val="left"/>
            </w:pPr>
            <w:r>
              <w:t xml:space="preserve">UDP 17800 upward; UDP 18000 to 18499</w:t>
            </w:r>
          </w:p>
        </w:tc>
        <w:tc>
          <w:tcPr/>
          <w:p>
            <w:pPr>
              <w:pStyle w:val="Compact"/>
              <w:jc w:val="left"/>
            </w:pPr>
            <w:r>
              <w:t xml:space="preserve">Internal media relays between the playout engine and ffmpeg or TSDuck. Source ports for outgoing transport streams sit 1,000 above the first range</w:t>
            </w:r>
          </w:p>
        </w:tc>
        <w:tc>
          <w:tcPr/>
          <w:p>
            <w:pPr>
              <w:pStyle w:val="Compact"/>
              <w:jc w:val="left"/>
            </w:pPr>
            <w:r>
              <w:t xml:space="preserve">The station computer only</w:t>
            </w:r>
          </w:p>
        </w:tc>
        <w:tc>
          <w:tcPr/>
          <w:p>
            <w:pPr>
              <w:pStyle w:val="Compact"/>
              <w:jc w:val="lef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lockText"/>
      </w:pPr>
      <w:r>
        <w:rPr>
          <w:bCs/>
          <w:b/>
        </w:rPr>
        <w:t xml:space="preserve">Known issue (beta.11):</w:t>
      </w:r>
      <w:r>
        <w:t xml:space="preserve"> </w:t>
      </w:r>
      <w:r>
        <w:t xml:space="preserve">Setup adds a Windows Firewall rule named</w:t>
      </w:r>
      <w:r>
        <w:t xml:space="preserve"> </w:t>
      </w:r>
      <w:r>
        <w:rPr>
          <w:bCs/>
          <w:b/>
        </w:rPr>
        <w:t xml:space="preserve">CivicCast (Native) Portal/API (TCP 8000)</w:t>
      </w:r>
      <w:r>
        <w:t xml:space="preserve">, but the web server listens on</w:t>
      </w:r>
      <w:r>
        <w:t xml:space="preserve"> </w:t>
      </w:r>
      <w:r>
        <w:rPr>
          <w:rStyle w:val="VerbatimChar"/>
        </w:rPr>
        <w:t xml:space="preserve">127.0.0.1</w:t>
      </w:r>
      <w:r>
        <w:t xml:space="preserve">, so other computers cannot connect to port 8000 through that rule. Use the operator console</w:t>
      </w:r>
      <w:r>
        <w:t xml:space="preserve"> </w:t>
      </w:r>
      <w:r>
        <w:rPr>
          <w:bCs/>
          <w:b/>
        </w:rPr>
        <w:t xml:space="preserve">on the station computer</w:t>
      </w:r>
      <w:r>
        <w:t xml:space="preserve">. A remote-control tool works only if the browser itself runs on the station. How residents watch is a publishing question, answered in</w:t>
      </w:r>
      <w:r>
        <w:t xml:space="preserve"> </w:t>
      </w:r>
      <w:hyperlink w:anchor="ch-integrations">
        <w:r>
          <w:rPr>
            <w:rStyle w:val="Hyperlink"/>
          </w:rPr>
          <w:t xml:space="preserve">Chapter 15</w:t>
        </w:r>
      </w:hyperlink>
      <w:r>
        <w:t xml:space="preserve">, not a matter of pointing their browsers at the station.</w:t>
      </w:r>
    </w:p>
    <w:bookmarkEnd w:id="271"/>
    <w:bookmarkStart w:id="272" w:name="what-the-station-connects-out-to"/>
    <w:p>
      <w:pPr>
        <w:pStyle w:val="Heading4"/>
      </w:pPr>
      <w:r>
        <w:t xml:space="preserve">What the station connects out 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Purpose</w:t>
            </w:r>
          </w:p>
        </w:tc>
        <w:tc>
          <w:tcPr/>
          <w:p>
            <w:pPr>
              <w:pStyle w:val="Compact"/>
              <w:jc w:val="left"/>
            </w:pPr>
            <w:r>
              <w:t xml:space="preserve">Destination</w:t>
            </w:r>
          </w:p>
        </w:tc>
        <w:tc>
          <w:tcPr/>
          <w:p>
            <w:pPr>
              <w:pStyle w:val="Compact"/>
              <w:jc w:val="left"/>
            </w:pPr>
            <w:r>
              <w:t xml:space="preserve">When</w:t>
            </w:r>
          </w:p>
        </w:tc>
      </w:tr>
      <w:tr>
        <w:tc>
          <w:tcPr/>
          <w:p>
            <w:pPr>
              <w:pStyle w:val="Compact"/>
              <w:jc w:val="left"/>
            </w:pPr>
            <w:r>
              <w:t xml:space="preserve">First-run window downloads (signed runtime packs)</w:t>
            </w:r>
          </w:p>
        </w:tc>
        <w:tc>
          <w:tcPr/>
          <w:p>
            <w:pPr>
              <w:pStyle w:val="Compact"/>
              <w:jc w:val="left"/>
            </w:pPr>
            <w:r>
              <w:rPr>
                <w:rStyle w:val="VerbatimChar"/>
              </w:rPr>
              <w:t xml:space="preserve">github.com</w:t>
            </w:r>
            <w:r>
              <w:t xml:space="preserve"> </w:t>
            </w:r>
            <w:r>
              <w:t xml:space="preserve">release downloads (and the hosts GitHub redirects to)</w:t>
            </w:r>
          </w:p>
        </w:tc>
        <w:tc>
          <w:tcPr/>
          <w:p>
            <w:pPr>
              <w:pStyle w:val="Compact"/>
              <w:jc w:val="left"/>
            </w:pPr>
            <w:r>
              <w:t xml:space="preserve">Only if the window has to download something. Redirects that are not HTTPS are refused</w:t>
            </w:r>
          </w:p>
        </w:tc>
      </w:tr>
      <w:tr>
        <w:tc>
          <w:tcPr/>
          <w:p>
            <w:pPr>
              <w:pStyle w:val="Compact"/>
              <w:jc w:val="left"/>
            </w:pPr>
            <w:r>
              <w:t xml:space="preserve">First-run window downloads (caption weights)</w:t>
            </w:r>
          </w:p>
        </w:tc>
        <w:tc>
          <w:tcPr/>
          <w:p>
            <w:pPr>
              <w:pStyle w:val="Compact"/>
              <w:jc w:val="left"/>
            </w:pPr>
            <w:r>
              <w:rPr>
                <w:rStyle w:val="VerbatimChar"/>
              </w:rPr>
              <w:t xml:space="preserve">huggingface.co</w:t>
            </w:r>
          </w:p>
        </w:tc>
        <w:tc>
          <w:tcPr/>
          <w:p>
            <w:pPr>
              <w:pStyle w:val="Compact"/>
              <w:jc w:val="left"/>
            </w:pPr>
            <w:r>
              <w:t xml:space="preserve">Same</w:t>
            </w:r>
          </w:p>
        </w:tc>
      </w:tr>
      <w:tr>
        <w:tc>
          <w:tcPr/>
          <w:p>
            <w:pPr>
              <w:pStyle w:val="Compact"/>
              <w:jc w:val="left"/>
            </w:pPr>
            <w:r>
              <w:t xml:space="preserve">First-run window downloads (AI model)</w:t>
            </w:r>
          </w:p>
        </w:tc>
        <w:tc>
          <w:tcPr/>
          <w:p>
            <w:pPr>
              <w:pStyle w:val="Compact"/>
              <w:jc w:val="left"/>
            </w:pPr>
            <w:r>
              <w:rPr>
                <w:rStyle w:val="VerbatimChar"/>
              </w:rPr>
              <w:t xml:space="preserve">registry.ollama.ai</w:t>
            </w:r>
          </w:p>
        </w:tc>
        <w:tc>
          <w:tcPr/>
          <w:p>
            <w:pPr>
              <w:pStyle w:val="Compact"/>
              <w:jc w:val="left"/>
            </w:pPr>
            <w:r>
              <w:t xml:space="preserve">Same</w:t>
            </w:r>
          </w:p>
        </w:tc>
      </w:tr>
      <w:tr>
        <w:tc>
          <w:tcPr/>
          <w:p>
            <w:pPr>
              <w:pStyle w:val="Compact"/>
              <w:jc w:val="left"/>
            </w:pPr>
            <w:r>
              <w:t xml:space="preserve">Windows setup itself</w:t>
            </w:r>
          </w:p>
        </w:tc>
        <w:tc>
          <w:tcPr/>
          <w:p>
            <w:pPr>
              <w:pStyle w:val="Compact"/>
              <w:jc w:val="left"/>
            </w:pPr>
            <w:r>
              <w:t xml:space="preserve">None. The setup phase makes no network call; the Gate A run had networking disabled</w:t>
            </w:r>
          </w:p>
        </w:tc>
        <w:tc>
          <w:tcPr/>
          <w:p>
            <w:pPr>
              <w:pStyle w:val="Compact"/>
              <w:jc w:val="left"/>
            </w:pPr>
            <w:r>
              <w:t xml:space="preserve">Never</w:t>
            </w:r>
          </w:p>
        </w:tc>
      </w:tr>
      <w:tr>
        <w:tc>
          <w:tcPr/>
          <w:p>
            <w:pPr>
              <w:pStyle w:val="Compact"/>
              <w:jc w:val="left"/>
            </w:pPr>
            <w:r>
              <w:t xml:space="preserve">Video and publishing outputs</w:t>
            </w:r>
          </w:p>
        </w:tc>
        <w:tc>
          <w:tcPr/>
          <w:p>
            <w:pPr>
              <w:pStyle w:val="Compact"/>
              <w:jc w:val="left"/>
            </w:pPr>
            <w:r>
              <w:t xml:space="preserve">Whatever you configure: a cable headend (UDP or SRT), a CDN, a streaming service, email, a federation server</w:t>
            </w:r>
          </w:p>
        </w:tc>
        <w:tc>
          <w:tcPr/>
          <w:p>
            <w:pPr>
              <w:pStyle w:val="Compact"/>
              <w:jc w:val="lef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w:t>
      </w:r>
      <w:r>
        <w:t xml:space="preserve">a council-chamber station is frequently firewalled outbound and sometimes air-gapped</w:t>
      </w:r>
      <w:r>
        <w:t xml:space="preserve">”</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72"/>
    <w:bookmarkEnd w:id="273"/>
    <w:bookmarkStart w:id="274"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w:t>
            </w:r>
          </w:p>
        </w:tc>
        <w:tc>
          <w:tcPr/>
          <w:p>
            <w:pPr>
              <w:pStyle w:val="Compact"/>
              <w:jc w:val="left"/>
            </w:pPr>
            <w:r>
              <w:t xml:space="preserve">Where</w:t>
            </w:r>
          </w:p>
        </w:tc>
        <w:tc>
          <w:tcPr/>
          <w:p>
            <w:pPr>
              <w:pStyle w:val="Compact"/>
              <w:jc w:val="left"/>
            </w:pPr>
            <w:r>
              <w:t xml:space="preserve">Size, with source</w:t>
            </w:r>
          </w:p>
        </w:tc>
      </w:tr>
      <w:tr>
        <w:tc>
          <w:tcPr/>
          <w:p>
            <w:pPr>
              <w:pStyle w:val="Compact"/>
              <w:jc w:val="left"/>
            </w:pPr>
            <w:r>
              <w:t xml:space="preserve">Program, runtime, video tools, AI engine</w:t>
            </w:r>
          </w:p>
        </w:tc>
        <w:tc>
          <w:tcPr/>
          <w:p>
            <w:pPr>
              <w:pStyle w:val="Compact"/>
              <w:jc w:val="left"/>
            </w:pPr>
            <w:r>
              <w:rPr>
                <w:rStyle w:val="VerbatimChar"/>
              </w:rPr>
              <w:t xml:space="preserve">&lt;install folder&gt;</w:t>
            </w:r>
          </w:p>
        </w:tc>
        <w:tc>
          <w:tcPr/>
          <w:p>
            <w:pPr>
              <w:pStyle w:val="Compact"/>
              <w:jc w:val="left"/>
            </w:pPr>
            <w:r>
              <w:t xml:space="preserve">Five signed runtime packs are staged here; check the beta.11 release checksum and package manifest for exact sizes</w:t>
            </w:r>
          </w:p>
        </w:tc>
      </w:tr>
      <w:tr>
        <w:tc>
          <w:tcPr/>
          <w:p>
            <w:pPr>
              <w:pStyle w:val="Compact"/>
              <w:jc w:val="left"/>
            </w:pPr>
            <w:r>
              <w:t xml:space="preserve">Model packs: cached copy</w:t>
            </w:r>
          </w:p>
        </w:tc>
        <w:tc>
          <w:tcPr/>
          <w:p>
            <w:pPr>
              <w:pStyle w:val="Compact"/>
              <w:jc w:val="left"/>
            </w:pPr>
            <w:r>
              <w:rPr>
                <w:rStyle w:val="VerbatimChar"/>
              </w:rPr>
              <w:t xml:space="preserve">&lt;install folder&gt;\packs\.station-cache</w:t>
            </w:r>
          </w:p>
        </w:tc>
        <w:tc>
          <w:tcPr/>
          <w:p>
            <w:pPr>
              <w:pStyle w:val="Compact"/>
              <w:jc w:val="left"/>
            </w:pPr>
            <w:r>
              <w:t xml:space="preserve">“</w:t>
            </w:r>
            <w:r>
              <w:t xml:space="preserve">about 21 GB</w:t>
            </w:r>
            <w:r>
              <w:t xml:space="preserve">”</w:t>
            </w:r>
            <w:r>
              <w:t xml:space="preserve"> </w:t>
            </w:r>
            <w:r>
              <w:t xml:space="preserve">(the uninstall notice)</w:t>
            </w:r>
          </w:p>
        </w:tc>
      </w:tr>
      <w:tr>
        <w:tc>
          <w:tcPr/>
          <w:p>
            <w:pPr>
              <w:pStyle w:val="Compact"/>
              <w:jc w:val="left"/>
            </w:pPr>
            <w:r>
              <w:t xml:space="preserve">Model packs: extracted copy</w:t>
            </w:r>
          </w:p>
        </w:tc>
        <w:tc>
          <w:tcPr/>
          <w:p>
            <w:pPr>
              <w:pStyle w:val="Compact"/>
              <w:jc w:val="lef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jc w:val="left"/>
            </w:pPr>
            <w:r>
              <w:t xml:space="preserve">Extraction is about 1 to 1 with the pack size (code constant). The cached copy stays on disk too, so models take about twice the pack size</w:t>
            </w:r>
          </w:p>
        </w:tc>
      </w:tr>
      <w:tr>
        <w:tc>
          <w:tcPr/>
          <w:p>
            <w:pPr>
              <w:pStyle w:val="Compact"/>
              <w:jc w:val="left"/>
            </w:pPr>
            <w:r>
              <w:t xml:space="preserve">First-run downloads, if any</w:t>
            </w:r>
          </w:p>
        </w:tc>
        <w:tc>
          <w:tcPr/>
          <w:p>
            <w:pPr>
              <w:pStyle w:val="Compact"/>
              <w:jc w:val="lef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jc w:val="left"/>
            </w:pPr>
            <w:r>
              <w:t xml:space="preserve">The download plan includes required components and the optional models selected in the GUI</w:t>
            </w:r>
          </w:p>
        </w:tc>
      </w:tr>
      <w:tr>
        <w:tc>
          <w:tcPr/>
          <w:p>
            <w:pPr>
              <w:pStyle w:val="Compact"/>
              <w:jc w:val="left"/>
            </w:pPr>
            <w:r>
              <w:t xml:space="preserve">Database</w:t>
            </w:r>
          </w:p>
        </w:tc>
        <w:tc>
          <w:tcPr/>
          <w:p>
            <w:pPr>
              <w:pStyle w:val="Compact"/>
              <w:jc w:val="left"/>
            </w:pPr>
            <w:r>
              <w:rPr>
                <w:rStyle w:val="VerbatimChar"/>
              </w:rPr>
              <w:t xml:space="preserve">C:\ProgramData\CivicCast\data\pgdata</w:t>
            </w:r>
          </w:p>
        </w:tc>
        <w:tc>
          <w:tcPr/>
          <w:p>
            <w:pPr>
              <w:pStyle w:val="Compact"/>
              <w:jc w:val="left"/>
            </w:pPr>
            <w:r>
              <w:t xml:space="preserve">Holds records, not video; grows with use. We have no measured figure</w:t>
            </w:r>
          </w:p>
        </w:tc>
      </w:tr>
      <w:tr>
        <w:tc>
          <w:tcPr/>
          <w:p>
            <w:pPr>
              <w:pStyle w:val="Compact"/>
              <w:jc w:val="left"/>
            </w:pPr>
            <w:r>
              <w:t xml:space="preserve">Uploads and finished packages</w:t>
            </w:r>
          </w:p>
        </w:tc>
        <w:tc>
          <w:tcPr/>
          <w:p>
            <w:pPr>
              <w:pStyle w:val="Compact"/>
              <w:jc w:val="left"/>
            </w:pPr>
            <w:r>
              <w:rPr>
                <w:rStyle w:val="VerbatimChar"/>
              </w:rPr>
              <w:t xml:space="preserve">C:\ProgramData\CivicCast\data\uploads</w:t>
            </w:r>
          </w:p>
        </w:tc>
        <w:tc>
          <w:tcPr/>
          <w:p>
            <w:pPr>
              <w:pStyle w:val="Compact"/>
              <w:jc w:val="left"/>
            </w:pPr>
            <w:r>
              <w:t xml:space="preserve">Operator-uploaded media</w:t>
            </w:r>
          </w:p>
        </w:tc>
      </w:tr>
      <w:tr>
        <w:tc>
          <w:tcPr/>
          <w:p>
            <w:pPr>
              <w:pStyle w:val="Compact"/>
              <w:jc w:val="left"/>
            </w:pPr>
            <w:r>
              <w:t xml:space="preserve">Conform cache (ready-to-play copies of programs) and working files</w:t>
            </w:r>
          </w:p>
        </w:tc>
        <w:tc>
          <w:tcPr/>
          <w:p>
            <w:pPr>
              <w:pStyle w:val="Compact"/>
              <w:jc w:val="lef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jc w:val="left"/>
            </w:pPr>
            <w:r>
              <w:t xml:space="preserve">Budget</w:t>
            </w:r>
            <w:r>
              <w:t xml:space="preserve"> </w:t>
            </w:r>
            <w:r>
              <w:rPr>
                <w:bCs/>
                <w:b/>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jc w:val="left"/>
            </w:pPr>
            <w:r>
              <w:t xml:space="preserve">Temporary live-caption work</w:t>
            </w:r>
          </w:p>
        </w:tc>
        <w:tc>
          <w:tcPr/>
          <w:p>
            <w:pPr>
              <w:pStyle w:val="Compact"/>
              <w:jc w:val="left"/>
            </w:pPr>
            <w:r>
              <w:rPr>
                <w:rStyle w:val="VerbatimChar"/>
              </w:rPr>
              <w:t xml:space="preserve">C:\ProgramData\CivicCast\data\caption-tap</w:t>
            </w:r>
          </w:p>
        </w:tc>
        <w:tc>
          <w:tcPr/>
          <w:p>
            <w:pPr>
              <w:pStyle w:val="Compact"/>
              <w:jc w:val="left"/>
            </w:pPr>
            <w:r>
              <w:t xml:space="preserve">Short working audio is removed during normal processing; ordinary beta.11 live captioning does not create permanent per-cue review rows or evidence WAVs</w:t>
            </w:r>
          </w:p>
        </w:tc>
      </w:tr>
      <w:tr>
        <w:tc>
          <w:tcPr/>
          <w:p>
            <w:pPr>
              <w:pStyle w:val="Compact"/>
              <w:jc w:val="left"/>
            </w:pPr>
            <w:r>
              <w:t xml:space="preserve">Scheduled recordings</w:t>
            </w:r>
          </w:p>
        </w:tc>
        <w:tc>
          <w:tcPr/>
          <w:p>
            <w:pPr>
              <w:pStyle w:val="Compact"/>
              <w:jc w:val="lef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jc w:val="left"/>
            </w:pPr>
            <w:r>
              <w:t xml:space="preserve">One program-hour is about 2 GB by the Setup screen’s planning figure; the default output profile works out to about 2.8 GB per hour (6,192 kbps x 3,600 s, our arithmetic)</w:t>
            </w:r>
          </w:p>
        </w:tc>
      </w:tr>
      <w:tr>
        <w:tc>
          <w:tcPr/>
          <w:p>
            <w:pPr>
              <w:pStyle w:val="Compact"/>
              <w:jc w:val="left"/>
            </w:pPr>
            <w:r>
              <w:t xml:space="preserve">Logs</w:t>
            </w:r>
          </w:p>
        </w:tc>
        <w:tc>
          <w:tcPr/>
          <w:p>
            <w:pPr>
              <w:pStyle w:val="Compact"/>
              <w:jc w:val="left"/>
            </w:pPr>
            <w:r>
              <w:rPr>
                <w:rStyle w:val="VerbatimChar"/>
              </w:rPr>
              <w:t xml:space="preserve">C:\ProgramData\CivicCast\logs</w:t>
            </w:r>
          </w:p>
        </w:tc>
        <w:tc>
          <w:tcPr/>
          <w:p>
            <w:pPr>
              <w:pStyle w:val="Compact"/>
              <w:jc w:val="lef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jc w:val="left"/>
            </w:pPr>
            <w:r>
              <w:t xml:space="preserve">Backups</w:t>
            </w:r>
          </w:p>
        </w:tc>
        <w:tc>
          <w:tcPr/>
          <w:p>
            <w:pPr>
              <w:pStyle w:val="Compact"/>
              <w:jc w:val="left"/>
            </w:pPr>
            <w:r>
              <w:t xml:space="preserve">A folder you choose</w:t>
            </w:r>
          </w:p>
        </w:tc>
        <w:tc>
          <w:tcPr/>
          <w:p>
            <w:pPr>
              <w:pStyle w:val="Compact"/>
              <w:jc w:val="lef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w:t>
      </w:r>
      <w:r>
        <w:t xml:space="preserve">Not enough free disk space to activate this station…</w:t>
      </w:r>
      <w:r>
        <w:t xml:space="preserve">”</w:t>
      </w:r>
      <w:r>
        <w:t xml:space="preserve"> </w:t>
      </w:r>
      <w:r>
        <w:t xml:space="preserve">when short. Add the conform cache budget (60 GB by default) and recording storage. The matching verification record identifies measured package observations.</w:t>
      </w:r>
    </w:p>
    <w:p>
      <w:pPr>
        <w:pStyle w:val="BlockText"/>
      </w:pPr>
      <w:r>
        <w:rPr>
          <w:bCs/>
          <w:b/>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w:t>
      </w:r>
      <w:r>
        <w:t xml:space="preserve">Conform-cache budget too small to retain</w:t>
      </w:r>
      <w:r>
        <w:t xml:space="preserve"> </w:t>
      </w:r>
      <w:r>
        <w:t xml:space="preserve">‘</w:t>
      </w:r>
      <w:r>
        <w:t xml:space="preserve">&lt;file name&gt;</w:t>
      </w:r>
      <w:r>
        <w:t xml:space="preserve">’</w:t>
      </w:r>
      <w:r>
        <w:t xml:space="preserve">; increase CIVICCAST_CONFORM_CACHE_GB or exclude this asset.</w:t>
      </w:r>
      <w:r>
        <w:t xml:space="preserve">”</w:t>
      </w:r>
    </w:p>
    <w:p>
      <w:pPr>
        <w:pStyle w:val="BlockText"/>
      </w:pPr>
      <w:r>
        <w:rPr>
          <w:bCs/>
          <w:b/>
        </w:rPr>
        <w:t xml:space="preserve">Known issue (beta.11):</w:t>
      </w:r>
      <w:r>
        <w:t xml:space="preserve"> </w:t>
      </w:r>
      <w:r>
        <w:t xml:space="preserve">The Setup screen’s</w:t>
      </w:r>
      <w:r>
        <w:t xml:space="preserve"> </w:t>
      </w:r>
      <w:r>
        <w:rPr>
          <w:bCs/>
          <w:b/>
        </w:rPr>
        <w:t xml:space="preserve">Backup destination</w:t>
      </w:r>
      <w:r>
        <w:t xml:space="preserve"> </w:t>
      </w:r>
      <w:r>
        <w:t xml:space="preserve">control only proves that the folder accepts a test file (it writes, reads and deletes one). Its success message is</w:t>
      </w:r>
      <w:r>
        <w:t xml:space="preserve"> </w:t>
      </w:r>
      <w:r>
        <w:t xml:space="preserve">“</w:t>
      </w:r>
      <w:r>
        <w:t xml:space="preserve">Backup destination accepted a write/read/delete proof.</w:t>
      </w:r>
      <w:r>
        <w:t xml:space="preserve">”</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Because the station runs as LocalSystem, pick a local drive or a network path the computer account can reach; a drive letter mapped by a person is not visible to a Windows service.</w:t>
      </w:r>
    </w:p>
    <w:bookmarkEnd w:id="274"/>
    <w:bookmarkStart w:id="275" w:name="plan-accounts-and-permissions"/>
    <w:p>
      <w:pPr>
        <w:pStyle w:val="Heading3"/>
      </w:pPr>
      <w:r>
        <w:t xml:space="preserve">Plan accounts and permissions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Who or what</w:t>
            </w:r>
          </w:p>
        </w:tc>
        <w:tc>
          <w:tcPr/>
          <w:p>
            <w:pPr>
              <w:pStyle w:val="Compact"/>
              <w:jc w:val="left"/>
            </w:pPr>
            <w:r>
              <w:t xml:space="preserve">What they need</w:t>
            </w:r>
          </w:p>
        </w:tc>
        <w:tc>
          <w:tcPr/>
          <w:p>
            <w:pPr>
              <w:pStyle w:val="Compact"/>
              <w:jc w:val="left"/>
            </w:pPr>
            <w:r>
              <w:t xml:space="preserve">Why</w:t>
            </w:r>
          </w:p>
        </w:tc>
      </w:tr>
      <w:tr>
        <w:tc>
          <w:tcPr/>
          <w:p>
            <w:pPr>
              <w:pStyle w:val="Compact"/>
              <w:jc w:val="left"/>
            </w:pPr>
            <w:r>
              <w:t xml:space="preserve">The person who installs</w:t>
            </w:r>
          </w:p>
        </w:tc>
        <w:tc>
          <w:tcPr/>
          <w:p>
            <w:pPr>
              <w:pStyle w:val="Compact"/>
              <w:jc w:val="left"/>
            </w:pPr>
            <w:r>
              <w:t xml:space="preserve">A Windows administrator account</w:t>
            </w:r>
          </w:p>
        </w:tc>
        <w:tc>
          <w:tcPr/>
          <w:p>
            <w:pPr>
              <w:pStyle w:val="Compact"/>
              <w:jc w:val="left"/>
            </w:pPr>
            <w:r>
              <w:t xml:space="preserve">Setup is per-machine and uses UAC. Run a silent install from an elevated prompt</w:t>
            </w:r>
          </w:p>
        </w:tc>
      </w:tr>
      <w:tr>
        <w:tc>
          <w:tcPr/>
          <w:p>
            <w:pPr>
              <w:pStyle w:val="Compact"/>
              <w:jc w:val="left"/>
            </w:pPr>
            <w:r>
              <w:t xml:space="preserve">The Windows service</w:t>
            </w:r>
          </w:p>
        </w:tc>
        <w:tc>
          <w:tcPr/>
          <w:p>
            <w:pPr>
              <w:pStyle w:val="Compact"/>
              <w:jc w:val="left"/>
            </w:pPr>
            <w:r>
              <w:t xml:space="preserve">Nothing to create</w:t>
            </w:r>
          </w:p>
        </w:tc>
        <w:tc>
          <w:tcPr/>
          <w:p>
            <w:pPr>
              <w:pStyle w:val="Compact"/>
              <w:jc w:val="left"/>
            </w:pPr>
            <w:r>
              <w:t xml:space="preserve">It is registered as</w:t>
            </w:r>
            <w:r>
              <w:t xml:space="preserve"> </w:t>
            </w:r>
            <w:r>
              <w:rPr>
                <w:bCs/>
                <w:b/>
              </w:rPr>
              <w:t xml:space="preserve">CivicCast Native Supervisor</w:t>
            </w:r>
            <w:r>
              <w:t xml:space="preserve"> </w:t>
            </w:r>
            <w:r>
              <w:t xml:space="preserve">(</w:t>
            </w:r>
            <w:r>
              <w:rPr>
                <w:rStyle w:val="VerbatimChar"/>
              </w:rPr>
              <w:t xml:space="preserve">CivicCastSupervisor</w:t>
            </w:r>
            <w:r>
              <w:t xml:space="preserve">), runs as LocalSystem, starts automatically, and restarts after 5, 10 and 30 seconds if it fails</w:t>
            </w:r>
          </w:p>
        </w:tc>
      </w:tr>
      <w:tr>
        <w:tc>
          <w:tcPr/>
          <w:p>
            <w:pPr>
              <w:pStyle w:val="Compact"/>
              <w:jc w:val="left"/>
            </w:pPr>
            <w:r>
              <w:t xml:space="preserve">The person at the station for first setup</w:t>
            </w:r>
          </w:p>
        </w:tc>
        <w:tc>
          <w:tcPr/>
          <w:p>
            <w:pPr>
              <w:pStyle w:val="Compact"/>
              <w:jc w:val="left"/>
            </w:pPr>
            <w:r>
              <w:t xml:space="preserve">A normal Windows account on the station computer and a browser</w:t>
            </w:r>
          </w:p>
        </w:tc>
        <w:tc>
          <w:tcPr/>
          <w:p>
            <w:pPr>
              <w:pStyle w:val="Compact"/>
              <w:jc w:val="left"/>
            </w:pPr>
            <w:r>
              <w:t xml:space="preserve">First setup, sign-in and recovery only work from the station itself (a loopback check; other computers get HTTP 403)</w:t>
            </w:r>
          </w:p>
        </w:tc>
      </w:tr>
      <w:tr>
        <w:tc>
          <w:tcPr/>
          <w:p>
            <w:pPr>
              <w:pStyle w:val="Compact"/>
              <w:jc w:val="left"/>
            </w:pPr>
            <w:r>
              <w:t xml:space="preserve">The first CivicCast administrator</w:t>
            </w:r>
          </w:p>
        </w:tc>
        <w:tc>
          <w:tcPr/>
          <w:p>
            <w:pPr>
              <w:pStyle w:val="Compact"/>
              <w:jc w:val="left"/>
            </w:pPr>
            <w:r>
              <w:t xml:space="preserve">A display name, a username, a password of</w:t>
            </w:r>
            <w:r>
              <w:t xml:space="preserve"> </w:t>
            </w:r>
            <w:r>
              <w:rPr>
                <w:bCs/>
                <w:b/>
              </w:rPr>
              <w:t xml:space="preserve">12 characters or more</w:t>
            </w:r>
            <w:r>
              <w:t xml:space="preserve">, and a place to keep the recovery kit</w:t>
            </w:r>
          </w:p>
        </w:tc>
        <w:tc>
          <w:tcPr/>
          <w:p>
            <w:pPr>
              <w:pStyle w:val="Compact"/>
              <w:jc w:val="left"/>
            </w:pPr>
            <w:r>
              <w:t xml:space="preserve">Created by the browser form in</w:t>
            </w:r>
            <w:r>
              <w:t xml:space="preserve"> </w:t>
            </w:r>
            <w:hyperlink w:anchor="ch-installing">
              <w:r>
                <w:rPr>
                  <w:rStyle w:val="Hyperlink"/>
                </w:rPr>
                <w:t xml:space="preserve">Chapter 10</w:t>
              </w:r>
            </w:hyperlink>
            <w:r>
              <w:t xml:space="preserve">. Its sign-in carries all five roles. Narrower roles come only from tokens an administrator issues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jc w:val="left"/>
            </w:pPr>
            <w:r>
              <w:t xml:space="preserve">A person who keeps the recovery kit</w:t>
            </w:r>
          </w:p>
        </w:tc>
        <w:tc>
          <w:tcPr/>
          <w:p>
            <w:pPr>
              <w:pStyle w:val="Compact"/>
              <w:jc w:val="left"/>
            </w:pPr>
            <w:r>
              <w:t xml:space="preserve">A safe place that is not a public folder</w:t>
            </w:r>
          </w:p>
        </w:tc>
        <w:tc>
          <w:tcPr/>
          <w:p>
            <w:pPr>
              <w:pStyle w:val="Compact"/>
              <w:jc w:val="left"/>
            </w:pPr>
            <w:r>
              <w:t xml:space="preserve">The kit holds eight one-time recovery codes and, in the saved file, the administrator password in plain text</w:t>
            </w:r>
          </w:p>
        </w:tc>
      </w:tr>
      <w:tr>
        <w:tc>
          <w:tcPr/>
          <w:p>
            <w:pPr>
              <w:pStyle w:val="Compact"/>
              <w:jc w:val="left"/>
            </w:pPr>
            <w:r>
              <w:t xml:space="preserve">Security software</w:t>
            </w:r>
          </w:p>
        </w:tc>
        <w:tc>
          <w:tcPr/>
          <w:p>
            <w:pPr>
              <w:pStyle w:val="Compact"/>
              <w:jc w:val="lef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jc w:val="left"/>
            </w:pPr>
            <w:r>
              <w:t xml:space="preserve">The first-run window’s own error text names</w:t>
            </w:r>
            <w:r>
              <w:t xml:space="preserve"> </w:t>
            </w:r>
            <w:r>
              <w:t xml:space="preserve">“</w:t>
            </w:r>
            <w:r>
              <w:t xml:space="preserve">security software blocking the CivicCast folder</w:t>
            </w:r>
            <w:r>
              <w:t xml:space="preserve">”</w:t>
            </w:r>
            <w:r>
              <w:t xml:space="preserve"> </w:t>
            </w:r>
            <w:r>
              <w:t xml:space="preserve">as the usual cause of a write refusal</w:t>
            </w:r>
          </w:p>
        </w:tc>
      </w:tr>
      <w:tr>
        <w:tc>
          <w:tcPr/>
          <w:p>
            <w:pPr>
              <w:pStyle w:val="Compact"/>
              <w:jc w:val="left"/>
            </w:pPr>
            <w:r>
              <w:t xml:space="preserve">Backup and publishing destinations</w:t>
            </w:r>
          </w:p>
        </w:tc>
        <w:tc>
          <w:tcPr/>
          <w:p>
            <w:pPr>
              <w:pStyle w:val="Compact"/>
              <w:jc w:val="left"/>
            </w:pPr>
            <w:r>
              <w:t xml:space="preserve">Credentials you hold</w:t>
            </w:r>
          </w:p>
        </w:tc>
        <w:tc>
          <w:tcPr/>
          <w:p>
            <w:pPr>
              <w:pStyle w:val="Compact"/>
              <w:jc w:val="lef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Cs/>
          <w:b/>
        </w:rPr>
        <w:t xml:space="preserve">Checking This Computer</w:t>
      </w:r>
      <w:r>
        <w:t xml:space="preserve"> </w:t>
      </w:r>
      <w:r>
        <w:t xml:space="preserve">again.</w:t>
      </w:r>
    </w:p>
    <w:bookmarkEnd w:id="275"/>
    <w:bookmarkStart w:id="281" w:name="download-and-verify-what-you-need"/>
    <w:p>
      <w:pPr>
        <w:pStyle w:val="Heading3"/>
      </w:pPr>
      <w:r>
        <w:t xml:space="preserve">Download and verify what you need</w:t>
      </w:r>
    </w:p>
    <w:bookmarkStart w:id="277" w:name="what-is-on-the-release-page"/>
    <w:p>
      <w:pPr>
        <w:pStyle w:val="Heading4"/>
      </w:pPr>
      <w:r>
        <w:t xml:space="preserve">What is on the release page</w:t>
      </w:r>
    </w:p>
    <w:p>
      <w:pPr>
        <w:pStyle w:val="FirstParagraph"/>
      </w:pPr>
      <w:r>
        <w:t xml:space="preserve">The current Beta 15 package is listed at</w:t>
      </w:r>
      <w:r>
        <w:t xml:space="preserve"> </w:t>
      </w:r>
      <w:hyperlink r:id="rId276">
        <w:r>
          <w:rPr>
            <w:rStyle w:val="Hyperlink"/>
          </w:rPr>
          <w:t xml:space="preserve">https://github.com/scottconverse/civiccast-native/releases/tag/v1.0.0-beta.15</w:t>
        </w:r>
      </w:hyperlink>
      <w:r>
        <w:t xml:space="preserve">. Use the release-matched download helper to obtain the installer, runtime packs and matching signed station-model resources together.</w:t>
      </w:r>
    </w:p>
    <w:p>
      <w:pPr>
        <w:pStyle w:val="BodyText"/>
      </w:pPr>
      <w:r>
        <w:t xml:space="preserve">The complete offline kit contains 19 required files, including the signed station index and model packs.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77"/>
    <w:bookmarkStart w:id="278" w:name="check-the-files"/>
    <w:p>
      <w:pPr>
        <w:pStyle w:val="Heading4"/>
      </w:pPr>
      <w:r>
        <w:t xml:space="preserve">Check the files</w:t>
      </w:r>
    </w:p>
    <w:p>
      <w:pPr>
        <w:numPr>
          <w:ilvl w:val="0"/>
          <w:numId w:val="1156"/>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6"/>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numPr>
          <w:ilvl w:val="0"/>
          <w:numId w:val="1000"/>
        </w:numPr>
        <w:pStyle w:val="SourceCode"/>
      </w:pPr>
      <w:r>
        <w:rPr>
          <w:rStyle w:val="NormalTok"/>
        </w:rPr>
        <w:t xml:space="preserve">Get</w:t>
      </w:r>
      <w:r>
        <w:rPr>
          <w:rStyle w:val="OperatorTok"/>
        </w:rPr>
        <w:t xml:space="preserve">-</w:t>
      </w:r>
      <w:r>
        <w:rPr>
          <w:rStyle w:val="NormalTok"/>
        </w:rPr>
        <w:t xml:space="preserve">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On the day this chapter was written,</w:t>
      </w:r>
      <w:r>
        <w:t xml:space="preserve"> </w:t>
      </w:r>
      <w:r>
        <w:rPr>
          <w:rStyle w:val="VerbatimChar"/>
        </w:rPr>
        <w:t xml:space="preserve">SHA256SUMS.txt</w:t>
      </w:r>
      <w:r>
        <w:t xml:space="preserve"> </w:t>
      </w:r>
      <w:r>
        <w:t xml:space="preserve">and the sidecar both gave</w:t>
      </w:r>
      <w:r>
        <w:t xml:space="preserve"> </w:t>
      </w:r>
      <w:r>
        <w:rPr>
          <w:rStyle w:val="VerbatimChar"/>
        </w:rPr>
        <w:t xml:space="preserve">5dbf11d9fb571596232050d8f57ea603a683ca31f88822b85c20c3bc41d8724c</w:t>
      </w:r>
      <w:r>
        <w:t xml:space="preserve"> </w:t>
      </w:r>
      <w:r>
        <w:t xml:space="preserve">for</w:t>
      </w:r>
      <w:r>
        <w:t xml:space="preserve"> </w:t>
      </w:r>
      <w:r>
        <w:rPr>
          <w:rStyle w:val="VerbatimChar"/>
        </w:rPr>
        <w:t xml:space="preserve">setup.exe</w:t>
      </w:r>
      <w:r>
        <w:t xml:space="preserve">. Compare the whole value, and take it from the release page you downloaded from, not from this manual.</w:t>
      </w:r>
    </w:p>
    <w:p>
      <w:pPr>
        <w:numPr>
          <w:ilvl w:val="0"/>
          <w:numId w:val="1156"/>
        </w:numPr>
      </w:pPr>
      <w:r>
        <w:t xml:space="preserve">Check the signature:</w:t>
      </w:r>
    </w:p>
    <w:p>
      <w:pPr>
        <w:numPr>
          <w:ilvl w:val="0"/>
          <w:numId w:val="1000"/>
        </w:num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6"/>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Cs/>
          <w:b/>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78"/>
    <w:bookmarkStart w:id="279" w:name="the-windows-smartscreen-warning"/>
    <w:p>
      <w:pPr>
        <w:pStyle w:val="Heading4"/>
      </w:pPr>
      <w:r>
        <w:t xml:space="preserve">The Windows SmartScreen warning</w:t>
      </w:r>
    </w:p>
    <w:p>
      <w:pPr>
        <w:pStyle w:val="FirstParagraph"/>
      </w:pPr>
      <w:r>
        <w:t xml:space="preserve">Windows may show a blue</w:t>
      </w:r>
      <w:r>
        <w:t xml:space="preserve"> </w:t>
      </w:r>
      <w:r>
        <w:rPr>
          <w:bCs/>
          <w:b/>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Cs/>
          <w:b/>
        </w:rPr>
        <w:t xml:space="preserve">More info</w:t>
      </w:r>
      <w:r>
        <w:t xml:space="preserve"> </w:t>
      </w:r>
      <w:r>
        <w:t xml:space="preserve">and then</w:t>
      </w:r>
      <w:r>
        <w:t xml:space="preserve"> </w:t>
      </w:r>
      <w:r>
        <w:rPr>
          <w:bCs/>
          <w:b/>
        </w:rPr>
        <w:t xml:space="preserve">Run anyway</w:t>
      </w:r>
      <w:r>
        <w:t xml:space="preserve">. If those choices are missing, or the publisher or hash differs from what you checked, stop. Your IT policy can also allow the signed build by publisher or by hash.</w:t>
      </w:r>
    </w:p>
    <w:bookmarkEnd w:id="279"/>
    <w:bookmarkStart w:id="280" w:name="pre-install-checklist"/>
    <w:p>
      <w:pPr>
        <w:pStyle w:val="Heading4"/>
      </w:pPr>
      <w:r>
        <w:t xml:space="preserve">Pre-install checklist</w:t>
      </w:r>
    </w:p>
    <w:p>
      <w:pPr>
        <w:numPr>
          <w:ilvl w:val="0"/>
          <w:numId w:val="1157"/>
        </w:numPr>
        <w:pStyle w:val="Compact"/>
      </w:pPr>
      <w:r>
        <w:t xml:space="preserve">☐ I know this is a beta candidate and who in the city has accepted that.</w:t>
      </w:r>
    </w:p>
    <w:p>
      <w:pPr>
        <w:numPr>
          <w:ilvl w:val="0"/>
          <w:numId w:val="1157"/>
        </w:numPr>
        <w:pStyle w:val="Compact"/>
      </w:pPr>
      <w:r>
        <w:t xml:space="preserve">☐ 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numPr>
          <w:ilvl w:val="0"/>
          <w:numId w:val="1157"/>
        </w:numPr>
        <w:pStyle w:val="Compact"/>
      </w:pPr>
      <w:r>
        <w:t xml:space="preserve">☐ I checked the installer’s SHA-256 against two sources and its signature shows</w:t>
      </w:r>
      <w:r>
        <w:t xml:space="preserve"> </w:t>
      </w:r>
      <w:r>
        <w:rPr>
          <w:rStyle w:val="VerbatimChar"/>
        </w:rPr>
        <w:t xml:space="preserve">Valid</w:t>
      </w:r>
      <w:r>
        <w:t xml:space="preserve"> </w:t>
      </w:r>
      <w:r>
        <w:t xml:space="preserve">for the expected signer.</w:t>
      </w:r>
    </w:p>
    <w:p>
      <w:pPr>
        <w:numPr>
          <w:ilvl w:val="0"/>
          <w:numId w:val="1157"/>
        </w:numPr>
        <w:pStyle w:val="Compact"/>
      </w:pPr>
      <w:r>
        <w:t xml:space="preserve">☐ The computer is 64-bit Windows, dedicated to CivicCast, and not running the older WSL-based CivicCast.</w:t>
      </w:r>
    </w:p>
    <w:p>
      <w:pPr>
        <w:numPr>
          <w:ilvl w:val="0"/>
          <w:numId w:val="1157"/>
        </w:numPr>
        <w:pStyle w:val="Compact"/>
      </w:pPr>
      <w:r>
        <w:t xml:space="preserve">☐ The install drive has about 55 GB free, plus room for the conform cache and recordings.</w:t>
      </w:r>
    </w:p>
    <w:p>
      <w:pPr>
        <w:numPr>
          <w:ilvl w:val="0"/>
          <w:numId w:val="1157"/>
        </w:numPr>
        <w:pStyle w:val="Compact"/>
      </w:pPr>
      <w:r>
        <w:t xml:space="preserve">☐ I have an administrator account and the computer will stay powered and awake for the whole install (Gate A took about 33 minutes from start to a healthy station inside Windows Sandbox; a real computer will differ).</w:t>
      </w:r>
    </w:p>
    <w:p>
      <w:pPr>
        <w:numPr>
          <w:ilvl w:val="0"/>
          <w:numId w:val="1157"/>
        </w:numPr>
        <w:pStyle w:val="Compact"/>
      </w:pPr>
      <w:r>
        <w:t xml:space="preserve">☐ Windows Defender Firewall is on and not locked by policy against adding a rule, or I have a plan for exit code 119.</w:t>
      </w:r>
    </w:p>
    <w:p>
      <w:pPr>
        <w:numPr>
          <w:ilvl w:val="0"/>
          <w:numId w:val="1157"/>
        </w:numPr>
        <w:pStyle w:val="Compact"/>
      </w:pPr>
      <w:r>
        <w:t xml:space="preserve">☐ 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numPr>
          <w:ilvl w:val="0"/>
          <w:numId w:val="1157"/>
        </w:numPr>
        <w:pStyle w:val="Compact"/>
      </w:pPr>
      <w:r>
        <w:t xml:space="preserve">☐ I know the plan for backups (</w:t>
      </w:r>
      <w:hyperlink w:anchor="ch-operations">
        <w:r>
          <w:rPr>
            <w:rStyle w:val="Hyperlink"/>
          </w:rPr>
          <w:t xml:space="preserve">Chapter 12</w:t>
        </w:r>
      </w:hyperlink>
      <w:r>
        <w:t xml:space="preserve">) and where the recovery kit will be kept.</w:t>
      </w:r>
    </w:p>
    <w:p>
      <w:pPr>
        <w:numPr>
          <w:ilvl w:val="0"/>
          <w:numId w:val="1157"/>
        </w:numPr>
        <w:pStyle w:val="Compact"/>
      </w:pPr>
      <w:r>
        <w:t xml:space="preserve">☐ Someone will be at the station to create the first administrator in a browser on that computer.</w:t>
      </w:r>
    </w:p>
    <w:p>
      <w:pPr>
        <w:numPr>
          <w:ilvl w:val="0"/>
          <w:numId w:val="1157"/>
        </w:numPr>
        <w:pStyle w:val="Compact"/>
      </w:pPr>
      <w:r>
        <w:t xml:space="preserve">☐ If this is an upgrade, I have a separate backup and recovery path. Beta 12 has one observed normal upgrade from Beta 11 with the recorder check incomplete; see its verification record for the exact result.</w:t>
      </w:r>
    </w:p>
    <w:p>
      <w:pPr>
        <w:numPr>
          <w:ilvl w:val="0"/>
          <w:numId w:val="1157"/>
        </w:numPr>
        <w:pStyle w:val="Compact"/>
      </w:pPr>
      <w:r>
        <w:t xml:space="preserve">☐ 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80"/>
    <w:bookmarkEnd w:id="281"/>
    <w:bookmarkStart w:id="282" w:name="if-it-did-not-work-9"/>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The hashes do not match</w:t>
            </w:r>
          </w:p>
        </w:tc>
        <w:tc>
          <w:tcPr/>
          <w:p>
            <w:pPr>
              <w:pStyle w:val="Compact"/>
              <w:jc w:val="left"/>
            </w:pPr>
            <w:r>
              <w:t xml:space="preserve">A damaged or altered download</w:t>
            </w:r>
          </w:p>
        </w:tc>
        <w:tc>
          <w:tcPr/>
          <w:p>
            <w:pPr>
              <w:pStyle w:val="Compact"/>
              <w:jc w:val="left"/>
            </w:pPr>
            <w:r>
              <w:t xml:space="preserve">Do not run it. Download again from the exact release page, or ask the person who gave you the kit for a new copy</w:t>
            </w:r>
          </w:p>
        </w:tc>
      </w:tr>
      <w:tr>
        <w:tc>
          <w:tcPr/>
          <w:p>
            <w:pPr>
              <w:pStyle w:val="Compact"/>
              <w:jc w:val="lef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jc w:val="left"/>
            </w:pPr>
            <w:r>
              <w:t xml:space="preserve">The file is not the signed release</w:t>
            </w:r>
          </w:p>
        </w:tc>
        <w:tc>
          <w:tcPr/>
          <w:p>
            <w:pPr>
              <w:pStyle w:val="Compact"/>
              <w:jc w:val="left"/>
            </w:pPr>
            <w:r>
              <w:t xml:space="preserve">Stop. Do not install</w:t>
            </w:r>
          </w:p>
        </w:tc>
      </w:tr>
      <w:tr>
        <w:tc>
          <w:tcPr/>
          <w:p>
            <w:pPr>
              <w:pStyle w:val="Compact"/>
              <w:jc w:val="left"/>
            </w:pPr>
            <w:r>
              <w:t xml:space="preserve">Hardware check unavailable.</w:t>
            </w:r>
            <w:r>
              <w:t xml:space="preserve"> </w:t>
            </w:r>
            <w:r>
              <w:t xml:space="preserve">“</w:t>
            </w:r>
            <w:r>
              <w:t xml:space="preserve">CivicCast could not check this computer’s hardware. It will not guess…</w:t>
            </w:r>
            <w:r>
              <w:t xml:space="preserve">”</w:t>
            </w:r>
          </w:p>
        </w:tc>
        <w:tc>
          <w:tcPr/>
          <w:p>
            <w:pPr>
              <w:pStyle w:val="Compact"/>
              <w:jc w:val="left"/>
            </w:pPr>
            <w:r>
              <w:t xml:space="preserve">The probe failed</w:t>
            </w:r>
          </w:p>
        </w:tc>
        <w:tc>
          <w:tcPr/>
          <w:p>
            <w:pPr>
              <w:pStyle w:val="Compact"/>
              <w:jc w:val="left"/>
            </w:pPr>
            <w:r>
              <w:t xml:space="preserve">Setup can continue. If a download later runs out of room, free space and choose Retry</w:t>
            </w:r>
          </w:p>
        </w:tc>
      </w:tr>
      <w:tr>
        <w:tc>
          <w:tcPr/>
          <w:p>
            <w:pPr>
              <w:pStyle w:val="Compact"/>
              <w:jc w:val="left"/>
            </w:pPr>
            <w:r>
              <w:t xml:space="preserve">Not enough free disk space.</w:t>
            </w:r>
            <w:r>
              <w:t xml:space="preserve"> </w:t>
            </w:r>
            <w:r>
              <w:t xml:space="preserve">“</w:t>
            </w:r>
            <w:r>
              <w:t xml:space="preserve">This drive doesn’t have enough free space: needs X.X GB free, this drive has Y.Y GB.</w:t>
            </w:r>
            <w:r>
              <w:t xml:space="preserve">”</w:t>
            </w:r>
          </w:p>
        </w:tc>
        <w:tc>
          <w:tcPr/>
          <w:p>
            <w:pPr>
              <w:pStyle w:val="Compact"/>
              <w:jc w:val="left"/>
            </w:pPr>
            <w:r>
              <w:t xml:space="preserve">The first-run window found too little room for its downloads</w:t>
            </w:r>
          </w:p>
        </w:tc>
        <w:tc>
          <w:tcPr/>
          <w:p>
            <w:pPr>
              <w:pStyle w:val="Compact"/>
              <w:jc w:val="left"/>
            </w:pPr>
            <w:r>
              <w:t xml:space="preserve">Free space on the drive, then close the window and open</w:t>
            </w:r>
            <w:r>
              <w:t xml:space="preserve"> </w:t>
            </w:r>
            <w:r>
              <w:rPr>
                <w:bCs/>
                <w:b/>
              </w:rPr>
              <w:t xml:space="preserve">CivicCast (Native)</w:t>
            </w:r>
            <w:r>
              <w:t xml:space="preserve"> </w:t>
            </w:r>
            <w:r>
              <w:t xml:space="preserve">again so the check repeats</w:t>
            </w:r>
          </w:p>
        </w:tc>
      </w:tr>
      <w:tr>
        <w:tc>
          <w:tcPr/>
          <w:p>
            <w:pPr>
              <w:pStyle w:val="Compact"/>
              <w:jc w:val="left"/>
            </w:pPr>
            <w:r>
              <w:t xml:space="preserve">“</w:t>
            </w:r>
            <w:r>
              <w:t xml:space="preserve">Not enough free disk space to activate this station…</w:t>
            </w:r>
            <w:r>
              <w:t xml:space="preserve">”</w:t>
            </w:r>
            <w:r>
              <w:t xml:space="preserve"> </w:t>
            </w:r>
            <w:r>
              <w:t xml:space="preserve">in the setup details list (exit 123)</w:t>
            </w:r>
          </w:p>
        </w:tc>
        <w:tc>
          <w:tcPr/>
          <w:p>
            <w:pPr>
              <w:pStyle w:val="Compact"/>
              <w:jc w:val="left"/>
            </w:pPr>
            <w:r>
              <w:t xml:space="preserve">Activation needs the model-pack sizes plus 2 GB</w:t>
            </w:r>
          </w:p>
        </w:tc>
        <w:tc>
          <w:tcPr/>
          <w:p>
            <w:pPr>
              <w:pStyle w:val="Compact"/>
              <w:jc w:val="left"/>
            </w:pPr>
            <w:r>
              <w:t xml:space="preserve">Free the space the message names and run setup again. Nothing was deleted</w:t>
            </w:r>
          </w:p>
        </w:tc>
      </w:tr>
    </w:tbl>
    <w:bookmarkEnd w:id="282"/>
    <w:bookmarkStart w:id="283" w:name="related-8"/>
    <w:p>
      <w:pPr>
        <w:pStyle w:val="Heading3"/>
      </w:pPr>
      <w:r>
        <w:t xml:space="preserve">Related</w:t>
      </w:r>
    </w:p>
    <w:p>
      <w:pPr>
        <w:numPr>
          <w:ilvl w:val="0"/>
          <w:numId w:val="1158"/>
        </w:numPr>
        <w:pStyle w:val="Compact"/>
      </w:pPr>
      <w:hyperlink w:anchor="ch-installing">
        <w:r>
          <w:rPr>
            <w:rStyle w:val="Hyperlink"/>
          </w:rPr>
          <w:t xml:space="preserve">Chapter 10: Installing, first run, upgrading, uninstalling</w:t>
        </w:r>
      </w:hyperlink>
    </w:p>
    <w:p>
      <w:pPr>
        <w:numPr>
          <w:ilvl w:val="0"/>
          <w:numId w:val="1158"/>
        </w:numPr>
        <w:pStyle w:val="Compact"/>
      </w:pPr>
      <w:hyperlink w:anchor="ch-configuration">
        <w:r>
          <w:rPr>
            <w:rStyle w:val="Hyperlink"/>
          </w:rPr>
          <w:t xml:space="preserve">Chapter 11: Configuring the station</w:t>
        </w:r>
      </w:hyperlink>
    </w:p>
    <w:p>
      <w:pPr>
        <w:numPr>
          <w:ilvl w:val="0"/>
          <w:numId w:val="1158"/>
        </w:numPr>
        <w:pStyle w:val="Compact"/>
      </w:pPr>
      <w:hyperlink w:anchor="ch-operations">
        <w:r>
          <w:rPr>
            <w:rStyle w:val="Hyperlink"/>
          </w:rPr>
          <w:t xml:space="preserve">Chapter 12: Running it day to day</w:t>
        </w:r>
      </w:hyperlink>
    </w:p>
    <w:p>
      <w:pPr>
        <w:numPr>
          <w:ilvl w:val="0"/>
          <w:numId w:val="1158"/>
        </w:numPr>
        <w:pStyle w:val="Compact"/>
      </w:pPr>
      <w:hyperlink w:anchor="ch-security">
        <w:r>
          <w:rPr>
            <w:rStyle w:val="Hyperlink"/>
          </w:rPr>
          <w:t xml:space="preserve">Chapter 13: Security and privacy</w:t>
        </w:r>
      </w:hyperlink>
    </w:p>
    <w:p>
      <w:pPr>
        <w:numPr>
          <w:ilvl w:val="0"/>
          <w:numId w:val="1158"/>
        </w:numPr>
        <w:pStyle w:val="Compact"/>
      </w:pPr>
      <w:hyperlink w:anchor="ch-integrations">
        <w:r>
          <w:rPr>
            <w:rStyle w:val="Hyperlink"/>
          </w:rPr>
          <w:t xml:space="preserve">Chapter 15: Cable headend, streaming, CDN, federation, emergency alerts, the API</w:t>
        </w:r>
      </w:hyperlink>
    </w:p>
    <w:p>
      <w:pPr>
        <w:numPr>
          <w:ilvl w:val="0"/>
          <w:numId w:val="1158"/>
        </w:numPr>
        <w:pStyle w:val="Compact"/>
      </w:pPr>
      <w:hyperlink w:anchor="app-cli">
        <w:r>
          <w:rPr>
            <w:rStyle w:val="Hyperlink"/>
          </w:rPr>
          <w:t xml:space="preserve">Appendix A: command-line reference</w:t>
        </w:r>
      </w:hyperlink>
    </w:p>
    <w:bookmarkEnd w:id="283"/>
    <w:bookmarkEnd w:id="284"/>
    <w:bookmarkStart w:id="314" w:name="ch-installing"/>
    <w:p>
      <w:pPr>
        <w:pStyle w:val="Heading2"/>
      </w:pPr>
      <w:r>
        <w:t xml:space="preserve">Installing, first run, upgrading, uninstalling</w:t>
      </w:r>
    </w:p>
    <w:p>
      <w:pPr>
        <w:pStyle w:val="FirstParagraph"/>
      </w:pPr>
      <w:r>
        <w:t xml:space="preserve">This chapter describes Beta 15 Windows setup, the first-run window and first setup in the operator console. It also covers setup exit codes, logs, upgrade, repair and uninstall. The steps below are based on the current installer and runtime sources. The</w:t>
      </w:r>
      <w:r>
        <w:t xml:space="preserve"> </w:t>
      </w:r>
      <w:hyperlink r:id="rId21">
        <w:r>
          <w:rPr>
            <w:rStyle w:val="Hyperlink"/>
          </w:rPr>
          <w:t xml:space="preserve">Beta 15 verification record</w:t>
        </w:r>
      </w:hyperlink>
      <w:r>
        <w:t xml:space="preserve"> </w:t>
      </w:r>
      <w:r>
        <w:t xml:space="preserve">identifies the package checks and limits. Read</w:t>
      </w:r>
      <w:r>
        <w:t xml:space="preserve"> </w:t>
      </w:r>
      <w:hyperlink w:anchor="ch-planning">
        <w:r>
          <w:rPr>
            <w:rStyle w:val="Hyperlink"/>
          </w:rPr>
          <w:t xml:space="preserve">Chapter 9</w:t>
        </w:r>
      </w:hyperlink>
      <w:r>
        <w:t xml:space="preserve"> </w:t>
      </w:r>
      <w:r>
        <w:t xml:space="preserve">first.</w:t>
      </w:r>
    </w:p>
    <w:bookmarkStart w:id="286" w:name="before-you-start-9"/>
    <w:p>
      <w:pPr>
        <w:pStyle w:val="Heading3"/>
      </w:pPr>
      <w:r>
        <w:t xml:space="preserve">Before you start</w:t>
      </w:r>
    </w:p>
    <w:p>
      <w:pPr>
        <w:numPr>
          <w:ilvl w:val="0"/>
          <w:numId w:val="1159"/>
        </w:numPr>
        <w:pStyle w:val="Compact"/>
      </w:pPr>
      <w:r>
        <w:t xml:space="preserve">For a first install, use the release-matched helper linked in</w:t>
      </w:r>
      <w:r>
        <w:t xml:space="preserve"> </w:t>
      </w:r>
      <w:hyperlink r:id="rId285">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numPr>
          <w:ilvl w:val="0"/>
          <w:numId w:val="1159"/>
        </w:numPr>
        <w:pStyle w:val="Compact"/>
      </w:pPr>
      <w:r>
        <w:t xml:space="preserve">You checked the installer’s hash and signature (</w:t>
      </w:r>
      <w:hyperlink w:anchor="ch-planning">
        <w:r>
          <w:rPr>
            <w:rStyle w:val="Hyperlink"/>
          </w:rPr>
          <w:t xml:space="preserve">Chapter 9</w:t>
        </w:r>
      </w:hyperlink>
      <w:r>
        <w:t xml:space="preserve">,</w:t>
      </w:r>
      <w:r>
        <w:t xml:space="preserve"> </w:t>
      </w:r>
      <w:r>
        <w:t xml:space="preserve">“</w:t>
      </w:r>
      <w:r>
        <w:t xml:space="preserve">Download and verify what you need</w:t>
      </w:r>
      <w:r>
        <w:t xml:space="preserve">”</w:t>
      </w:r>
      <w:r>
        <w:t xml:space="preserve">).</w:t>
      </w:r>
    </w:p>
    <w:p>
      <w:pPr>
        <w:numPr>
          <w:ilvl w:val="0"/>
          <w:numId w:val="1159"/>
        </w:numPr>
        <w:pStyle w:val="Compact"/>
      </w:pPr>
      <w:r>
        <w:t xml:space="preserve">You have a Windows administrator account. Allow about 55 GB on the install drive for a prepared offline kit, or about 100 GB when the download preparation and installation share one drive, plus space for media and recordings.</w:t>
      </w:r>
    </w:p>
    <w:p>
      <w:pPr>
        <w:numPr>
          <w:ilvl w:val="0"/>
          <w:numId w:val="1159"/>
        </w:numPr>
        <w:pStyle w:val="Compact"/>
      </w:pPr>
      <w:r>
        <w:t xml:space="preserve">The computer will stay on, awake and connected to power for the whole install.</w:t>
      </w:r>
    </w:p>
    <w:p>
      <w:pPr>
        <w:numPr>
          <w:ilvl w:val="0"/>
          <w:numId w:val="1159"/>
        </w:numPr>
        <w:pStyle w:val="Compact"/>
      </w:pPr>
      <w:r>
        <w:t xml:space="preserve">For an upgrade, you also have a backup and you accept that the station goes off air while setup runs.</w:t>
      </w:r>
    </w:p>
    <w:p>
      <w:pPr>
        <w:pStyle w:val="BlockText"/>
      </w:pPr>
      <w:r>
        <w:rPr>
          <w:bCs/>
          <w:b/>
        </w:rPr>
        <w:t xml:space="preserve">Note:</w:t>
      </w:r>
      <w:r>
        <w:t xml:space="preserve"> </w:t>
      </w:r>
      <w:r>
        <w:t xml:space="preserve">Use only a package listed on the</w:t>
      </w:r>
      <w:r>
        <w:t xml:space="preserve"> </w:t>
      </w:r>
      <w:hyperlink r:id="rId20">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86"/>
    <w:bookmarkStart w:id="287" w:name="what-the-release-and-local-kit-contain"/>
    <w:p>
      <w:pPr>
        <w:pStyle w:val="Heading3"/>
      </w:pPr>
      <w:r>
        <w:t xml:space="preserve">What the release and local kit contain</w:t>
      </w:r>
    </w:p>
    <w:p>
      <w:pPr>
        <w:pStyle w:val="FirstParagraph"/>
      </w:pPr>
      <w:r>
        <w:t xml:space="preserve">Setup has two phases. The</w:t>
      </w:r>
      <w:r>
        <w:t xml:space="preserve"> </w:t>
      </w:r>
      <w:r>
        <w:rPr>
          <w:bCs/>
          <w:b/>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Cs/>
          <w:b/>
        </w:rPr>
        <w:t xml:space="preserve">first-run window</w:t>
      </w:r>
      <w:r>
        <w:t xml:space="preserve"> </w:t>
      </w:r>
      <w:r>
        <w:t xml:space="preserve">(</w:t>
      </w:r>
      <w:r>
        <w:t xml:space="preserve">“</w:t>
      </w:r>
      <w:r>
        <w:t xml:space="preserve">CivicCast (Native) Setup</w:t>
      </w:r>
      <w:r>
        <w:t xml:space="preserve">”</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start with</w:t>
            </w:r>
          </w:p>
        </w:tc>
        <w:tc>
          <w:tcPr/>
          <w:p>
            <w:pPr>
              <w:pStyle w:val="Compact"/>
              <w:jc w:val="left"/>
            </w:pPr>
            <w:r>
              <w:t xml:space="preserve">Installer behavior</w:t>
            </w:r>
          </w:p>
        </w:tc>
        <w:tc>
          <w:tcPr/>
          <w:p>
            <w:pPr>
              <w:pStyle w:val="Compact"/>
              <w:jc w:val="left"/>
            </w:pPr>
            <w:r>
              <w:t xml:space="preserve">Package evidence</w:t>
            </w:r>
          </w:p>
        </w:tc>
      </w:tr>
      <w:tr>
        <w:tc>
          <w:tcPr/>
          <w:p>
            <w:pPr>
              <w:pStyle w:val="Compact"/>
              <w:jc w:val="lef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jc w:val="left"/>
            </w:pPr>
            <w:r>
              <w:t xml:space="preserve">Verifies signed components and activates the local station</w:t>
            </w:r>
          </w:p>
        </w:tc>
        <w:tc>
          <w:tcPr/>
          <w:p>
            <w:pPr>
              <w:pStyle w:val="Compact"/>
              <w:jc w:val="left"/>
            </w:pPr>
            <w:r>
              <w:t xml:space="preserve">Use the record matching the package; see the Beta 15 verification record for this release</w:t>
            </w:r>
          </w:p>
        </w:tc>
      </w:tr>
      <w:tr>
        <w:tc>
          <w:tcPr/>
          <w:p>
            <w:pPr>
              <w:pStyle w:val="Compact"/>
              <w:jc w:val="left"/>
            </w:pPr>
            <w:r>
              <w:t xml:space="preserve">Release download helper with</w:t>
            </w:r>
            <w:r>
              <w:t xml:space="preserve"> </w:t>
            </w:r>
            <w:r>
              <w:rPr>
                <w:rStyle w:val="VerbatimChar"/>
              </w:rPr>
              <w:t xml:space="preserve">-Install</w:t>
            </w:r>
          </w:p>
        </w:tc>
        <w:tc>
          <w:tcPr/>
          <w:p>
            <w:pPr>
              <w:pStyle w:val="Compact"/>
              <w:jc w:val="left"/>
            </w:pPr>
            <w:r>
              <w:t xml:space="preserve">Downloads and verifies the complete set, creates the folder layout, then runs setup</w:t>
            </w:r>
          </w:p>
        </w:tc>
        <w:tc>
          <w:tcPr/>
          <w:p>
            <w:pPr>
              <w:pStyle w:val="Compact"/>
              <w:jc w:val="left"/>
            </w:pPr>
            <w:r>
              <w:t xml:space="preserve">Use all matching archive parts and release checksum metadata</w:t>
            </w:r>
          </w:p>
        </w:tc>
      </w:tr>
      <w:tr>
        <w:tc>
          <w:tcPr/>
          <w:p>
            <w:pPr>
              <w:pStyle w:val="Compact"/>
              <w:jc w:val="left"/>
            </w:pPr>
            <w:r>
              <w:t xml:space="preserve">Raw caption or AI model downloads from the first-run GUI</w:t>
            </w:r>
          </w:p>
        </w:tc>
        <w:tc>
          <w:tcPr/>
          <w:p>
            <w:pPr>
              <w:pStyle w:val="Compact"/>
              <w:jc w:val="left"/>
            </w:pPr>
            <w:r>
              <w:t xml:space="preserve">Acquires required and selected optional components</w:t>
            </w:r>
          </w:p>
        </w:tc>
        <w:tc>
          <w:tcPr/>
          <w:p>
            <w:pPr>
              <w:pStyle w:val="Compact"/>
              <w:jc w:val="left"/>
            </w:pPr>
            <w:r>
              <w:t xml:space="preserve">Does not replace signed activation packs</w:t>
            </w:r>
          </w:p>
        </w:tc>
      </w:tr>
      <w:tr>
        <w:tc>
          <w:tcPr/>
          <w:p>
            <w:pPr>
              <w:pStyle w:val="Compact"/>
              <w:jc w:val="left"/>
            </w:pPr>
            <w:r>
              <w:t xml:space="preserve">Incomplete kit or mismatched station resources</w:t>
            </w:r>
          </w:p>
        </w:tc>
        <w:tc>
          <w:tcPr/>
          <w:p>
            <w:pPr>
              <w:pStyle w:val="Compact"/>
              <w:jc w:val="left"/>
            </w:pPr>
            <w:r>
              <w:t xml:space="preserve">Reports the missing or invalid component; activation cannot complete</w:t>
            </w:r>
          </w:p>
        </w:tc>
        <w:tc>
          <w:tcPr/>
          <w:p>
            <w:pPr>
              <w:pStyle w:val="Compact"/>
              <w:jc w:val="lef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Cs/>
          <w:b/>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Cs/>
          <w:b/>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87"/>
    <w:bookmarkStart w:id="291"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89" name="Picture"/>
            <a:graphic>
              <a:graphicData uri="http://schemas.openxmlformats.org/drawingml/2006/picture">
                <pic:pic>
                  <pic:nvPicPr>
                    <pic:cNvPr descr="manual/diagrams/7ea8e49d7826.png" id="290" name="Picture"/>
                    <pic:cNvPicPr>
                      <a:picLocks noChangeArrowheads="1" noChangeAspect="1"/>
                    </pic:cNvPicPr>
                  </pic:nvPicPr>
                  <pic:blipFill>
                    <a:blip r:embed="rId288"/>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attempts to restore the previous application and station state before it exits. A durable recovery record and temporary copy support retries after an interruption or restart; exit 136 means recovery could not be prepared or completed. An incomplete kit cannot supply missing signed station packs; obtain the complete matching bundle first.</w:t>
      </w:r>
    </w:p>
    <w:bookmarkEnd w:id="291"/>
    <w:bookmarkStart w:id="300"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92" w:name="X5610a61ada83628ded4cb05118622d8d8112c92"/>
    <w:p>
      <w:pPr>
        <w:pStyle w:val="Heading4"/>
      </w:pPr>
      <w:r>
        <w:t xml:space="preserve">Step 1: Start setup and approve the prompt</w:t>
      </w:r>
    </w:p>
    <w:p>
      <w:pPr>
        <w:numPr>
          <w:ilvl w:val="0"/>
          <w:numId w:val="1160"/>
        </w:numPr>
        <w:pStyle w:val="Compact"/>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numPr>
          <w:ilvl w:val="0"/>
          <w:numId w:val="1160"/>
        </w:numPr>
        <w:pStyle w:val="Compact"/>
      </w:pPr>
      <w:r>
        <w:t xml:space="preserve">If Windows shows</w:t>
      </w:r>
      <w:r>
        <w:t xml:space="preserve"> </w:t>
      </w:r>
      <w:r>
        <w:rPr>
          <w:bCs/>
          <w:b/>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Cs/>
          <w:b/>
        </w:rPr>
        <w:t xml:space="preserve">More info</w:t>
      </w:r>
      <w:r>
        <w:t xml:space="preserve">, then</w:t>
      </w:r>
      <w:r>
        <w:t xml:space="preserve"> </w:t>
      </w:r>
      <w:r>
        <w:rPr>
          <w:bCs/>
          <w:b/>
        </w:rPr>
        <w:t xml:space="preserve">Run anyway</w:t>
      </w:r>
      <w:r>
        <w:t xml:space="preserve">).</w:t>
      </w:r>
    </w:p>
    <w:p>
      <w:pPr>
        <w:numPr>
          <w:ilvl w:val="0"/>
          <w:numId w:val="1160"/>
        </w:numPr>
        <w:pStyle w:val="Compact"/>
      </w:pPr>
      <w:r>
        <w:t xml:space="preserve">Approve the administrator (UAC) prompt.</w:t>
      </w:r>
    </w:p>
    <w:p>
      <w:pPr>
        <w:pStyle w:val="FirstParagraph"/>
      </w:pPr>
      <w:r>
        <w:t xml:space="preserve">If CivicCast (Native) is already running, setup says</w:t>
      </w:r>
      <w:r>
        <w:t xml:space="preserve"> </w:t>
      </w:r>
      <w:r>
        <w:t xml:space="preserve">“</w:t>
      </w:r>
      <w:r>
        <w:t xml:space="preserve">CivicCast (Native) is running! Please close it first then try again.</w:t>
      </w:r>
      <w:r>
        <w:t xml:space="preserve">”</w:t>
      </w:r>
      <w:r>
        <w:t xml:space="preserve"> </w:t>
      </w:r>
      <w:r>
        <w:t xml:space="preserve">or offers to end it (</w:t>
      </w:r>
      <w:r>
        <w:t xml:space="preserve">“</w:t>
      </w:r>
      <w:r>
        <w:t xml:space="preserve">Click OK to kill it</w:t>
      </w:r>
      <w:r>
        <w:t xml:space="preserve">”</w:t>
      </w:r>
      <w:r>
        <w:t xml:space="preserve">). If it cannot end it:</w:t>
      </w:r>
      <w:r>
        <w:t xml:space="preserve"> </w:t>
      </w:r>
      <w:r>
        <w:t xml:space="preserve">“</w:t>
      </w:r>
      <w:r>
        <w:t xml:space="preserve">Failed to kill CivicCast (Native). Please close it first then try again</w:t>
      </w:r>
      <w:r>
        <w:t xml:space="preserve">”</w:t>
      </w:r>
      <w:r>
        <w:t xml:space="preserve">.</w:t>
      </w:r>
    </w:p>
    <w:p>
      <w:pPr>
        <w:pStyle w:val="BodyText"/>
      </w:pPr>
      <w:r>
        <w:t xml:space="preserve">If WebView2 is missing, setup installs the full offline copy it carries (the build configuration says</w:t>
      </w:r>
      <w:r>
        <w:t xml:space="preserve"> </w:t>
      </w:r>
      <w:r>
        <w:t xml:space="preserve">“</w:t>
      </w:r>
      <w:r>
        <w:t xml:space="preserve">offlineInstaller</w:t>
      </w:r>
      <w:r>
        <w:t xml:space="preserve">”</w:t>
      </w:r>
      <w:r>
        <w:t xml:space="preserve">, installed silently). The details list should show</w:t>
      </w:r>
      <w:r>
        <w:t xml:space="preserve"> </w:t>
      </w:r>
      <w:r>
        <w:t xml:space="preserve">“</w:t>
      </w:r>
      <w:r>
        <w:t xml:space="preserve">Installing WebView2…</w:t>
      </w:r>
      <w:r>
        <w:t xml:space="preserve">”</w:t>
      </w:r>
      <w:r>
        <w:t xml:space="preserve">, then</w:t>
      </w:r>
      <w:r>
        <w:t xml:space="preserve"> </w:t>
      </w:r>
      <w:r>
        <w:t xml:space="preserve">“</w:t>
      </w:r>
      <w:r>
        <w:t xml:space="preserve">WebView2 installed successfully</w:t>
      </w:r>
      <w:r>
        <w:t xml:space="preserve">”</w:t>
      </w:r>
      <w:r>
        <w:t xml:space="preserve">. The setup text also defines a line</w:t>
      </w:r>
      <w:r>
        <w:t xml:space="preserve"> </w:t>
      </w:r>
      <w:r>
        <w:t xml:space="preserve">“</w:t>
      </w:r>
      <w:r>
        <w:t xml:space="preserve">Downloading WebView2 bootstrapper…</w:t>
      </w:r>
      <w:r>
        <w:t xml:space="preserve">”</w:t>
      </w:r>
      <w:r>
        <w:t xml:space="preserve">, but that belongs to a download mode this build does not use, so we do not expect to see it; we could not confirm the exact lines on screen. On failure:</w:t>
      </w:r>
      <w:r>
        <w:t xml:space="preserve"> </w:t>
      </w:r>
      <w:r>
        <w:t xml:space="preserve">“</w:t>
      </w:r>
      <w:r>
        <w:t xml:space="preserve">Failed to install WebView2! The app can’t run without it. Try restarting the installer.</w:t>
      </w:r>
      <w:r>
        <w:t xml:space="preserve">”</w:t>
      </w:r>
    </w:p>
    <w:bookmarkEnd w:id="292"/>
    <w:bookmarkStart w:id="293" w:name="step-2-existing-install-handling"/>
    <w:p>
      <w:pPr>
        <w:pStyle w:val="Heading4"/>
      </w:pPr>
      <w:r>
        <w:t xml:space="preserve">Step 2: Existing-install handling</w:t>
      </w:r>
    </w:p>
    <w:p>
      <w:pPr>
        <w:pStyle w:val="FirstParagraph"/>
      </w:pPr>
      <w:r>
        <w:t xml:space="preserve">Before the normal setup pages or prerequisite installers, Beta 15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If that check passes, the native installer skips Tauri’s generic</w:t>
      </w:r>
      <w:r>
        <w:t xml:space="preserve"> </w:t>
      </w:r>
      <w:r>
        <w:rPr>
          <w:bCs/>
          <w:b/>
        </w:rPr>
        <w:t xml:space="preserve">Already Installed</w:t>
      </w:r>
      <w:r>
        <w:t xml:space="preserve"> </w:t>
      </w:r>
      <w:r>
        <w:t xml:space="preserve">page. It does not call the old uninstaller first; the in-place upgrade and same-version repair use the installer’s recoverable transaction. The older silent-installer downgrade message is historical; Beta 15 refuses a downgrade in the early version check for both graphical and silent setup.</w:t>
      </w:r>
    </w:p>
    <w:bookmarkEnd w:id="293"/>
    <w:bookmarkStart w:id="294" w:name="step-3-choose-the-install-folder"/>
    <w:p>
      <w:pPr>
        <w:pStyle w:val="Heading4"/>
      </w:pPr>
      <w:r>
        <w:t xml:space="preserve">Step 3: Choose the install folder</w:t>
      </w:r>
    </w:p>
    <w:p>
      <w:pPr>
        <w:pStyle w:val="FirstParagraph"/>
      </w:pPr>
      <w:r>
        <w:t xml:space="preserve">The folder page asks</w:t>
      </w:r>
      <w:r>
        <w:t xml:space="preserve"> </w:t>
      </w:r>
      <w:r>
        <w:t xml:space="preserve">“</w:t>
      </w:r>
      <w:r>
        <w:t xml:space="preserve">Choose Install Location</w:t>
      </w:r>
      <w:r>
        <w:t xml:space="preserve">”</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w:t>
      </w: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r>
        <w:t xml:space="preserve">”</w:t>
      </w:r>
    </w:p>
    <w:p>
      <w:pPr>
        <w:pStyle w:val="BodyText"/>
      </w:pPr>
      <w:r>
        <w:t xml:space="preserve">The</w:t>
      </w:r>
      <w:r>
        <w:t xml:space="preserve"> </w:t>
      </w:r>
      <w:r>
        <w:rPr>
          <w:bCs/>
          <w:b/>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94"/>
    <w:bookmarkStart w:id="297"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the details list says</w:t>
            </w:r>
          </w:p>
        </w:tc>
        <w:tc>
          <w:tcPr/>
          <w:p>
            <w:pPr>
              <w:pStyle w:val="Compact"/>
              <w:jc w:val="left"/>
            </w:pPr>
            <w:r>
              <w:t xml:space="preserve">What is happening</w:t>
            </w:r>
          </w:p>
        </w:tc>
      </w:tr>
      <w:tr>
        <w:tc>
          <w:tcPr/>
          <w:p>
            <w:pPr>
              <w:pStyle w:val="Compact"/>
              <w:jc w:val="left"/>
            </w:pPr>
            <w:r>
              <w:t xml:space="preserve">“</w:t>
            </w:r>
            <w:r>
              <w:t xml:space="preserve">Preparing the existing CivicCast (Native) installation for a data-preserving upgrade…</w:t>
            </w:r>
            <w:r>
              <w:t xml:space="preserve">”</w:t>
            </w:r>
          </w:p>
        </w:tc>
        <w:tc>
          <w:tcPr/>
          <w:p>
            <w:pPr>
              <w:pStyle w:val="Compact"/>
              <w:jc w:val="left"/>
            </w:pPr>
            <w:r>
              <w:t xml:space="preserve">Upgrade only. The old service is being stopped gracefully</w:t>
            </w:r>
          </w:p>
        </w:tc>
      </w:tr>
      <w:tr>
        <w:tc>
          <w:tcPr/>
          <w:p>
            <w:pPr>
              <w:pStyle w:val="Compact"/>
              <w:jc w:val="left"/>
            </w:pPr>
            <w:r>
              <w:t xml:space="preserve">“</w:t>
            </w:r>
            <w:r>
              <w:t xml:space="preserve">No prior CivicCast Native bootstrap process to stop (fresh install).</w:t>
            </w:r>
            <w:r>
              <w:t xml:space="preserve">”</w:t>
            </w:r>
          </w:p>
        </w:tc>
        <w:tc>
          <w:tcPr/>
          <w:p>
            <w:pPr>
              <w:pStyle w:val="Compact"/>
              <w:jc w:val="left"/>
            </w:pPr>
            <w:r>
              <w:t xml:space="preserve">Fresh install</w:t>
            </w:r>
          </w:p>
        </w:tc>
      </w:tr>
      <w:tr>
        <w:tc>
          <w:tcPr/>
          <w:p>
            <w:pPr>
              <w:pStyle w:val="Compact"/>
              <w:jc w:val="left"/>
            </w:pPr>
            <w:r>
              <w:t xml:space="preserve">“</w:t>
            </w:r>
            <w:r>
              <w:t xml:space="preserve">Installing the offline Microsoft Visual C++ runtime prerequisite…</w:t>
            </w:r>
            <w:r>
              <w:t xml:space="preserve">”</w:t>
            </w:r>
            <w:r>
              <w:t xml:space="preserve"> </w:t>
            </w:r>
            <w:r>
              <w:t xml:space="preserve">then</w:t>
            </w:r>
            <w:r>
              <w:t xml:space="preserve"> </w:t>
            </w:r>
            <w:r>
              <w:t xml:space="preserve">“</w:t>
            </w:r>
            <w:r>
              <w:t xml:space="preserve">Microsoft Visual C++ runtime installation completed.</w:t>
            </w:r>
            <w:r>
              <w:t xml:space="preserve">”</w:t>
            </w:r>
          </w:p>
        </w:tc>
        <w:tc>
          <w:tcPr/>
          <w:p>
            <w:pPr>
              <w:pStyle w:val="Compact"/>
              <w:jc w:val="left"/>
            </w:pPr>
            <w:r>
              <w:t xml:space="preserve">The bundled C++ runtime. If a restart is needed:</w:t>
            </w:r>
            <w:r>
              <w:t xml:space="preserve"> </w:t>
            </w:r>
            <w:r>
              <w:t xml:space="preserve">“</w:t>
            </w:r>
            <w:r>
              <w:t xml:space="preserve">…completed; a Windows restart is required.</w:t>
            </w:r>
            <w:r>
              <w:t xml:space="preserve">”</w:t>
            </w:r>
            <w:r>
              <w:t xml:space="preserve"> </w:t>
            </w:r>
            <w:r>
              <w:t xml:space="preserve">Setup continues and marks the restart as pending. If a same-or-newer runtime is already present:</w:t>
            </w:r>
            <w:r>
              <w:t xml:space="preserve"> </w:t>
            </w:r>
            <w:r>
              <w:t xml:space="preserve">“</w:t>
            </w:r>
            <w:r>
              <w:t xml:space="preserve">Microsoft Visual C++ runtime already present, same or newer — prerequisite satisfied; setup did not reinstall it.</w:t>
            </w:r>
            <w:r>
              <w:t xml:space="preserve">”</w:t>
            </w:r>
          </w:p>
        </w:tc>
      </w:tr>
      <w:tr>
        <w:tc>
          <w:tcPr/>
          <w:p>
            <w:pPr>
              <w:pStyle w:val="Compact"/>
              <w:jc w:val="left"/>
            </w:pPr>
            <w:r>
              <w:t xml:space="preserve">“</w:t>
            </w:r>
            <w:r>
              <w:t xml:space="preserve">Staging required native component packs from the</w:t>
            </w:r>
            <w:r>
              <w:t xml:space="preserve"> </w:t>
            </w:r>
            <w:r>
              <w:t xml:space="preserve">‘</w:t>
            </w:r>
            <w:r>
              <w:t xml:space="preserve">packs</w:t>
            </w:r>
            <w:r>
              <w:t xml:space="preserve">’</w:t>
            </w:r>
            <w:r>
              <w:t xml:space="preserve"> </w:t>
            </w:r>
            <w:r>
              <w:t xml:space="preserve">folder next to this installer…</w:t>
            </w:r>
            <w:r>
              <w:t xml:space="preserve">”</w:t>
            </w:r>
            <w:r>
              <w:t xml:space="preserve"> </w:t>
            </w:r>
            <w:r>
              <w:t xml:space="preserve">then</w:t>
            </w:r>
            <w:r>
              <w:t xml:space="preserve"> </w:t>
            </w:r>
            <w:r>
              <w:t xml:space="preserve">“</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jc w:val="left"/>
            </w:pPr>
            <w:r>
              <w:t xml:space="preserve">Each pack’s signature and contents are checked, the pack is copied into the install folder, checked again, and extracted. Nothing is downloaded</w:t>
            </w:r>
          </w:p>
        </w:tc>
      </w:tr>
      <w:tr>
        <w:tc>
          <w:tcPr/>
          <w:p>
            <w:pPr>
              <w:pStyle w:val="Compact"/>
              <w:jc w:val="left"/>
            </w:pPr>
            <w:r>
              <w:t xml:space="preserve">“</w:t>
            </w:r>
            <w:r>
              <w:t xml:space="preserve">Re-verifying the extracted native-server-binaries component pack against its signed pack file (D2)…</w:t>
            </w:r>
            <w:r>
              <w:t xml:space="preserve">”</w:t>
            </w:r>
            <w:r>
              <w:t xml:space="preserve"> </w:t>
            </w:r>
            <w:r>
              <w:t xml:space="preserve">then</w:t>
            </w:r>
            <w:r>
              <w:t xml:space="preserve"> </w:t>
            </w:r>
            <w:r>
              <w:t xml:space="preserve">“</w:t>
            </w:r>
            <w:r>
              <w:t xml:space="preserve">Native-server-binaries component pack verified against its signed pack file (D2)…</w:t>
            </w:r>
            <w:r>
              <w:t xml:space="preserve">”</w:t>
            </w:r>
          </w:p>
        </w:tc>
        <w:tc>
          <w:tcPr/>
          <w:p>
            <w:pPr>
              <w:pStyle w:val="Compact"/>
              <w:jc w:val="left"/>
            </w:pPr>
            <w:r>
              <w:t xml:space="preserve">Re-checks the extracted files. The same for native-app-payload, native-ffmpeg-runtime and native-ollama-runtime</w:t>
            </w:r>
          </w:p>
        </w:tc>
      </w:tr>
      <w:tr>
        <w:tc>
          <w:tcPr/>
          <w:p>
            <w:pPr>
              <w:pStyle w:val="Compact"/>
              <w:jc w:val="left"/>
            </w:pPr>
            <w:r>
              <w:t xml:space="preserve">“</w:t>
            </w:r>
            <w:r>
              <w:t xml:space="preserve">Running the CivicCast (Native) install/upgrade engine (D3)…</w:t>
            </w:r>
            <w:r>
              <w:t xml:space="preserve">”</w:t>
            </w:r>
          </w:p>
        </w:tc>
        <w:tc>
          <w:tcPr/>
          <w:p>
            <w:pPr>
              <w:pStyle w:val="Compact"/>
              <w:jc w:val="left"/>
            </w:pPr>
            <w:r>
              <w:t xml:space="preserve">Decides fresh install, same version, or upgrade. On a fresh install:</w:t>
            </w:r>
            <w:r>
              <w:t xml:space="preserve"> </w:t>
            </w:r>
            <w:r>
              <w:t xml:space="preserve">“</w:t>
            </w:r>
            <w:r>
              <w:t xml:space="preserve">…no existing installation was found, so this is a fresh install — the install/upgrade engine was not applicable and did not run.</w:t>
            </w:r>
            <w:r>
              <w:t xml:space="preserve">”</w:t>
            </w:r>
          </w:p>
        </w:tc>
      </w:tr>
      <w:tr>
        <w:tc>
          <w:tcPr/>
          <w:p>
            <w:pPr>
              <w:pStyle w:val="Compact"/>
              <w:jc w:val="left"/>
            </w:pPr>
            <w:r>
              <w:t xml:space="preserve">“</w:t>
            </w:r>
            <w:r>
              <w:t xml:space="preserve">Provisioning the CivicCast (Native) PostgreSQL server (D4)…</w:t>
            </w:r>
            <w:r>
              <w:t xml:space="preserve">”</w:t>
            </w:r>
            <w:r>
              <w:t xml:space="preserve"> </w:t>
            </w:r>
            <w:r>
              <w:t xml:space="preserve">then</w:t>
            </w:r>
            <w:r>
              <w:t xml:space="preserve"> </w:t>
            </w:r>
            <w:r>
              <w:t xml:space="preserve">“</w:t>
            </w:r>
            <w:r>
              <w:t xml:space="preserve">CivicCast (Native): database/messaging provisioning complete (or already provisioned; no-op).</w:t>
            </w:r>
            <w:r>
              <w:t xml:space="preserve">”</w:t>
            </w:r>
          </w:p>
        </w:tc>
        <w:tc>
          <w:tcPr/>
          <w:p>
            <w:pPr>
              <w:pStyle w:val="Compact"/>
              <w:jc w:val="left"/>
            </w:pPr>
            <w:r>
              <w:t xml:space="preserve">Creates the database. The word</w:t>
            </w:r>
            <w:r>
              <w:t xml:space="preserve"> </w:t>
            </w:r>
            <w:r>
              <w:t xml:space="preserve">“</w:t>
            </w:r>
            <w:r>
              <w:t xml:space="preserve">messaging</w:t>
            </w:r>
            <w:r>
              <w:t xml:space="preserve">”</w:t>
            </w:r>
            <w:r>
              <w:t xml:space="preserve"> </w:t>
            </w:r>
            <w:r>
              <w:t xml:space="preserve">is left over; the messaging server was removed from the product</w:t>
            </w:r>
          </w:p>
        </w:tc>
      </w:tr>
      <w:tr>
        <w:tc>
          <w:tcPr/>
          <w:p>
            <w:pPr>
              <w:pStyle w:val="Compact"/>
              <w:jc w:val="left"/>
            </w:pPr>
            <w:r>
              <w:t xml:space="preserve">“</w:t>
            </w:r>
            <w:r>
              <w:t xml:space="preserve">Activating the CivicCast (Native) station (K1)…</w:t>
            </w:r>
            <w:r>
              <w:t xml:space="preserve">”</w:t>
            </w:r>
            <w:r>
              <w:t xml:space="preserve"> </w:t>
            </w:r>
            <w:r>
              <w:t xml:space="preserve">then</w:t>
            </w:r>
            <w:r>
              <w:t xml:space="preserve"> </w:t>
            </w:r>
            <w:r>
              <w:t xml:space="preserve">“</w:t>
            </w:r>
            <w:r>
              <w:t xml:space="preserve">CivicCast (Native): using the station bundle beside setup.exe (</w:t>
            </w:r>
            <w:r>
              <w:rPr>
                <w:rStyle w:val="VerbatimChar"/>
              </w:rPr>
              <w:t xml:space="preserve">&lt;folder&gt;\station</w:t>
            </w:r>
            <w:r>
              <w:t xml:space="preserve">).</w:t>
            </w:r>
            <w:r>
              <w:t xml:space="preserve">”</w:t>
            </w:r>
          </w:p>
        </w:tc>
        <w:tc>
          <w:tcPr/>
          <w:p>
            <w:pPr>
              <w:pStyle w:val="Compact"/>
              <w:jc w:val="left"/>
            </w:pPr>
            <w:r>
              <w:t xml:space="preserve">Extracts the speech and AI models and runs the self-test (next section). This is the longest step</w:t>
            </w:r>
          </w:p>
        </w:tc>
      </w:tr>
      <w:tr>
        <w:tc>
          <w:tcPr/>
          <w:p>
            <w:pPr>
              <w:pStyle w:val="Compact"/>
              <w:jc w:val="left"/>
            </w:pPr>
            <w:r>
              <w:t xml:space="preserve">“</w:t>
            </w:r>
            <w:r>
              <w:t xml:space="preserve">Registering the CivicCast (Native) supervisor service (D4)…</w:t>
            </w:r>
            <w:r>
              <w:t xml:space="preserve">”</w:t>
            </w:r>
          </w:p>
        </w:tc>
        <w:tc>
          <w:tcPr/>
          <w:p>
            <w:pPr>
              <w:pStyle w:val="Compact"/>
              <w:jc w:val="left"/>
            </w:pPr>
            <w:r>
              <w:t xml:space="preserve">Registers the service, starts it and waits for it to answer</w:t>
            </w:r>
          </w:p>
        </w:tc>
      </w:tr>
      <w:tr>
        <w:tc>
          <w:tcPr/>
          <w:p>
            <w:pPr>
              <w:pStyle w:val="Compact"/>
              <w:jc w:val="left"/>
            </w:pPr>
            <w:r>
              <w:t xml:space="preserve">“</w:t>
            </w:r>
            <w:r>
              <w:t xml:space="preserve">Registering the CivicCast (Native) portal/API firewall rule (D4)…</w:t>
            </w:r>
            <w:r>
              <w:t xml:space="preserve">”</w:t>
            </w:r>
          </w:p>
        </w:tc>
        <w:tc>
          <w:tcPr/>
          <w:p>
            <w:pPr>
              <w:pStyle w:val="Compact"/>
              <w:jc w:val="left"/>
            </w:pPr>
            <w:r>
              <w:t xml:space="preserve">Adds the firewall rule</w:t>
            </w:r>
          </w:p>
        </w:tc>
      </w:tr>
      <w:tr>
        <w:tc>
          <w:tcPr/>
          <w:p>
            <w:pPr>
              <w:pStyle w:val="Compact"/>
              <w:jc w:val="left"/>
            </w:pPr>
            <w:r>
              <w:t xml:space="preserve">“</w:t>
            </w:r>
            <w:r>
              <w:t xml:space="preserve">CivicCast (Native): recorded InstalledVersion 1.0.0-beta.15 for the next install/upgrade run.</w:t>
            </w:r>
            <w:r>
              <w:t xml:space="preserve">”</w:t>
            </w:r>
          </w:p>
        </w:tc>
        <w:tc>
          <w:tcPr/>
          <w:p>
            <w:pPr>
              <w:pStyle w:val="Compact"/>
              <w:jc w:val="left"/>
            </w:pPr>
            <w:r>
              <w:t xml:space="preserve">The last step before success</w:t>
            </w:r>
          </w:p>
        </w:tc>
      </w:tr>
      <w:tr>
        <w:tc>
          <w:tcPr/>
          <w:p>
            <w:pPr>
              <w:pStyle w:val="Compact"/>
              <w:jc w:val="left"/>
            </w:pPr>
            <w:r>
              <w:t xml:space="preserve">“</w:t>
            </w:r>
            <w:r>
              <w:t xml:space="preserve">CivicCast (Native) bootstrap install complete: required component packs staged and D2-verified, D3 install/upgrade engine run, PostgreSQL provisioned, service and firewall rule registered.</w:t>
            </w:r>
            <w:r>
              <w:t xml:space="preserve">”</w:t>
            </w:r>
          </w:p>
        </w:tc>
        <w:tc>
          <w:tcPr/>
          <w:p>
            <w:pPr>
              <w:pStyle w:val="Compact"/>
              <w:jc w:val="lef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95"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numPr>
          <w:ilvl w:val="0"/>
          <w:numId w:val="1161"/>
        </w:numPr>
        <w:pStyle w:val="Compact"/>
      </w:pPr>
      <w:r>
        <w:t xml:space="preserve">Checks the index signature and every pack’s signature, size and SHA-256 (failure: child exit 66).</w:t>
      </w:r>
    </w:p>
    <w:p>
      <w:pPr>
        <w:numPr>
          <w:ilvl w:val="0"/>
          <w:numId w:val="1161"/>
        </w:numPr>
        <w:pStyle w:val="Compact"/>
      </w:pPr>
      <w:r>
        <w:t xml:space="preserve">Does nothing if this exact station is already activated.</w:t>
      </w:r>
    </w:p>
    <w:p>
      <w:pPr>
        <w:numPr>
          <w:ilvl w:val="0"/>
          <w:numId w:val="1161"/>
        </w:numPr>
        <w:pStyle w:val="Compact"/>
      </w:pPr>
      <w:r>
        <w:t xml:space="preserve">Checks free space: the sum of the pack sizes plus 2 GB of working room. If short:</w:t>
      </w:r>
      <w:r>
        <w:t xml:space="preserve"> </w:t>
      </w:r>
      <w:r>
        <w:t xml:space="preserve">“</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r>
        <w:t xml:space="preserve">”</w:t>
      </w:r>
    </w:p>
    <w:p>
      <w:pPr>
        <w:numPr>
          <w:ilvl w:val="0"/>
          <w:numId w:val="1161"/>
        </w:numPr>
        <w:pStyle w:val="Compact"/>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numPr>
          <w:ilvl w:val="0"/>
          <w:numId w:val="1161"/>
        </w:numPr>
        <w:pStyle w:val="Compact"/>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Check</w:t>
            </w:r>
          </w:p>
        </w:tc>
        <w:tc>
          <w:tcPr/>
          <w:p>
            <w:pPr>
              <w:pStyle w:val="Compact"/>
              <w:jc w:val="left"/>
            </w:pPr>
            <w:r>
              <w:t xml:space="preserve">Passes when</w:t>
            </w:r>
          </w:p>
        </w:tc>
        <w:tc>
          <w:tcPr/>
          <w:p>
            <w:pPr>
              <w:pStyle w:val="Compact"/>
              <w:jc w:val="left"/>
            </w:pPr>
            <w:r>
              <w:t xml:space="preserve">Time limit</w:t>
            </w:r>
          </w:p>
        </w:tc>
      </w:tr>
      <w:tr>
        <w:tc>
          <w:tcPr/>
          <w:p>
            <w:pPr>
              <w:pStyle w:val="Compact"/>
              <w:jc w:val="left"/>
            </w:pPr>
            <w:r>
              <w:t xml:space="preserve">1</w:t>
            </w:r>
          </w:p>
        </w:tc>
        <w:tc>
          <w:tcPr/>
          <w:p>
            <w:pPr>
              <w:pStyle w:val="Compact"/>
              <w:jc w:val="left"/>
            </w:pPr>
            <w:r>
              <w:t xml:space="preserve">The bundled Python imports CivicCast, the caption libraries (faster-whisper 1.2.1, ctranslate2 4.8.1)</w:t>
            </w:r>
          </w:p>
        </w:tc>
        <w:tc>
          <w:tcPr/>
          <w:p>
            <w:pPr>
              <w:pStyle w:val="Compact"/>
              <w:jc w:val="left"/>
            </w:pPr>
            <w:r>
              <w:t xml:space="preserve">It prints</w:t>
            </w:r>
            <w:r>
              <w:t xml:space="preserve"> </w:t>
            </w:r>
            <w:r>
              <w:rPr>
                <w:rStyle w:val="VerbatimChar"/>
              </w:rPr>
              <w:t xml:space="preserve">native-core-ok</w:t>
            </w:r>
          </w:p>
        </w:tc>
        <w:tc>
          <w:tcPr/>
          <w:p>
            <w:pPr>
              <w:pStyle w:val="Compact"/>
              <w:jc w:val="left"/>
            </w:pPr>
            <w:r>
              <w:t xml:space="preserve">30 s</w:t>
            </w:r>
          </w:p>
        </w:tc>
      </w:tr>
      <w:tr>
        <w:tc>
          <w:tcPr/>
          <w:p>
            <w:pPr>
              <w:pStyle w:val="Compact"/>
              <w:jc w:val="left"/>
            </w:pPr>
            <w:r>
              <w:t xml:space="preserve">2</w:t>
            </w:r>
          </w:p>
        </w:tc>
        <w:tc>
          <w:tcPr/>
          <w:p>
            <w:pPr>
              <w:pStyle w:val="Compact"/>
              <w:jc w:val="lef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jc w:val="left"/>
            </w:pPr>
            <w:r>
              <w:t xml:space="preserve">Output names each</w:t>
            </w:r>
          </w:p>
        </w:tc>
        <w:tc>
          <w:tcPr/>
          <w:p>
            <w:pPr>
              <w:pStyle w:val="Compact"/>
              <w:jc w:val="left"/>
            </w:pPr>
            <w:r>
              <w:t xml:space="preserve">30 s each</w:t>
            </w:r>
          </w:p>
        </w:tc>
      </w:tr>
      <w:tr>
        <w:tc>
          <w:tcPr/>
          <w:p>
            <w:pPr>
              <w:pStyle w:val="Compact"/>
              <w:jc w:val="left"/>
            </w:pPr>
            <w:r>
              <w:t xml:space="preserve">3</w:t>
            </w:r>
          </w:p>
        </w:tc>
        <w:tc>
          <w:tcPr/>
          <w:p>
            <w:pPr>
              <w:pStyle w:val="Compact"/>
              <w:jc w:val="left"/>
            </w:pPr>
            <w:r>
              <w:rPr>
                <w:rStyle w:val="VerbatimChar"/>
              </w:rPr>
              <w:t xml:space="preserve">ffmpeg</w:t>
            </w:r>
            <w:r>
              <w:t xml:space="preserve"> </w:t>
            </w:r>
            <w:r>
              <w:t xml:space="preserve">runs</w:t>
            </w:r>
          </w:p>
        </w:tc>
        <w:tc>
          <w:tcPr/>
          <w:p>
            <w:pPr>
              <w:pStyle w:val="Compact"/>
              <w:jc w:val="left"/>
            </w:pPr>
            <w:r>
              <w:t xml:space="preserve">Output contains</w:t>
            </w:r>
            <w:r>
              <w:t xml:space="preserve"> </w:t>
            </w:r>
            <w:r>
              <w:t xml:space="preserve">“</w:t>
            </w:r>
            <w:r>
              <w:t xml:space="preserve">ffmpeg</w:t>
            </w:r>
            <w:r>
              <w:t xml:space="preserve">”</w:t>
            </w:r>
          </w:p>
        </w:tc>
        <w:tc>
          <w:tcPr/>
          <w:p>
            <w:pPr>
              <w:pStyle w:val="Compact"/>
              <w:jc w:val="left"/>
            </w:pPr>
            <w:r>
              <w:t xml:space="preserve">30 s</w:t>
            </w:r>
          </w:p>
        </w:tc>
      </w:tr>
      <w:tr>
        <w:tc>
          <w:tcPr/>
          <w:p>
            <w:pPr>
              <w:pStyle w:val="Compact"/>
              <w:jc w:val="left"/>
            </w:pPr>
            <w:r>
              <w:t xml:space="preserve">4</w:t>
            </w:r>
          </w:p>
        </w:tc>
        <w:tc>
          <w:tcPr/>
          <w:p>
            <w:pPr>
              <w:pStyle w:val="Compact"/>
              <w:jc w:val="left"/>
            </w:pPr>
            <w:r>
              <w:t xml:space="preserve">The AI engine runs</w:t>
            </w:r>
          </w:p>
        </w:tc>
        <w:tc>
          <w:tcPr/>
          <w:p>
            <w:pPr>
              <w:pStyle w:val="Compact"/>
              <w:jc w:val="left"/>
            </w:pPr>
            <w:r>
              <w:t xml:space="preserve">Output contains</w:t>
            </w:r>
            <w:r>
              <w:t xml:space="preserve"> </w:t>
            </w:r>
            <w:r>
              <w:t xml:space="preserve">“</w:t>
            </w:r>
            <w:r>
              <w:t xml:space="preserve">0.30.6</w:t>
            </w:r>
            <w:r>
              <w:t xml:space="preserve">”</w:t>
            </w:r>
          </w:p>
        </w:tc>
        <w:tc>
          <w:tcPr/>
          <w:p>
            <w:pPr>
              <w:pStyle w:val="Compact"/>
              <w:jc w:val="left"/>
            </w:pPr>
            <w:r>
              <w:t xml:space="preserve">30 s</w:t>
            </w:r>
          </w:p>
        </w:tc>
      </w:tr>
      <w:tr>
        <w:tc>
          <w:tcPr/>
          <w:p>
            <w:pPr>
              <w:pStyle w:val="Compact"/>
              <w:jc w:val="left"/>
            </w:pPr>
            <w:r>
              <w:t xml:space="preserve">5</w:t>
            </w:r>
          </w:p>
        </w:tc>
        <w:tc>
          <w:tcPr/>
          <w:p>
            <w:pPr>
              <w:pStyle w:val="Compact"/>
              <w:jc w:val="left"/>
            </w:pPr>
            <w:r>
              <w:t xml:space="preserve">TSDuck</w:t>
            </w:r>
            <w:r>
              <w:t xml:space="preserve"> </w:t>
            </w:r>
            <w:r>
              <w:rPr>
                <w:rStyle w:val="VerbatimChar"/>
              </w:rPr>
              <w:t xml:space="preserve">tsp</w:t>
            </w:r>
            <w:r>
              <w:t xml:space="preserve">, only if present</w:t>
            </w:r>
          </w:p>
        </w:tc>
        <w:tc>
          <w:tcPr/>
          <w:p>
            <w:pPr>
              <w:pStyle w:val="Compact"/>
              <w:jc w:val="left"/>
            </w:pPr>
            <w:r>
              <w:t xml:space="preserve">Absent is allowed and logged</w:t>
            </w:r>
          </w:p>
        </w:tc>
        <w:tc>
          <w:tcPr/>
          <w:p>
            <w:pPr>
              <w:pStyle w:val="Compact"/>
              <w:jc w:val="left"/>
            </w:pPr>
            <w:r>
              <w:t xml:space="preserve">30 s</w:t>
            </w:r>
          </w:p>
        </w:tc>
      </w:tr>
      <w:tr>
        <w:tc>
          <w:tcPr/>
          <w:p>
            <w:pPr>
              <w:pStyle w:val="Compact"/>
              <w:jc w:val="left"/>
            </w:pPr>
            <w:r>
              <w:t xml:space="preserve">6</w:t>
            </w:r>
          </w:p>
        </w:tc>
        <w:tc>
          <w:tcPr/>
          <w:p>
            <w:pPr>
              <w:pStyle w:val="Compact"/>
              <w:jc w:val="left"/>
            </w:pPr>
            <w:r>
              <w:t xml:space="preserve">Caption test: a short recording, using Large if installed, else Medium, on the processor</w:t>
            </w:r>
          </w:p>
        </w:tc>
        <w:tc>
          <w:tcPr/>
          <w:p>
            <w:pPr>
              <w:pStyle w:val="Compact"/>
              <w:jc w:val="left"/>
            </w:pPr>
            <w:r>
              <w:t xml:space="preserve">The text contains</w:t>
            </w:r>
            <w:r>
              <w:t xml:space="preserve"> </w:t>
            </w:r>
            <w:r>
              <w:t xml:space="preserve">“</w:t>
            </w:r>
            <w:r>
              <w:t xml:space="preserve">fellow americans</w:t>
            </w:r>
            <w:r>
              <w:t xml:space="preserve">”</w:t>
            </w:r>
            <w:r>
              <w:t xml:space="preserve"> </w:t>
            </w:r>
            <w:r>
              <w:t xml:space="preserve">and</w:t>
            </w:r>
            <w:r>
              <w:t xml:space="preserve"> </w:t>
            </w:r>
            <w:r>
              <w:t xml:space="preserve">“</w:t>
            </w:r>
            <w:r>
              <w:t xml:space="preserve">country</w:t>
            </w:r>
            <w:r>
              <w:t xml:space="preserve">”</w:t>
            </w:r>
          </w:p>
        </w:tc>
        <w:tc>
          <w:tcPr/>
          <w:p>
            <w:pPr>
              <w:pStyle w:val="Compact"/>
              <w:jc w:val="left"/>
            </w:pPr>
            <w:r>
              <w:t xml:space="preserve">300 s</w:t>
            </w:r>
          </w:p>
        </w:tc>
      </w:tr>
      <w:tr>
        <w:tc>
          <w:tcPr/>
          <w:p>
            <w:pPr>
              <w:pStyle w:val="Compact"/>
              <w:jc w:val="left"/>
            </w:pPr>
            <w:r>
              <w:t xml:space="preserve">7</w:t>
            </w:r>
          </w:p>
        </w:tc>
        <w:tc>
          <w:tcPr/>
          <w:p>
            <w:pPr>
              <w:pStyle w:val="Compact"/>
              <w:jc w:val="lef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w:t>
            </w:r>
            <w:r>
              <w:t xml:space="preserve">The council meeting is open.</w:t>
            </w:r>
            <w:r>
              <w:t xml:space="preserve">”</w:t>
            </w:r>
            <w:r>
              <w:t xml:space="preserve"> </w:t>
            </w:r>
            <w:r>
              <w:t xml:space="preserve">into Spanish</w:t>
            </w:r>
          </w:p>
        </w:tc>
        <w:tc>
          <w:tcPr/>
          <w:p>
            <w:pPr>
              <w:pStyle w:val="Compact"/>
              <w:jc w:val="left"/>
            </w:pPr>
            <w:r>
              <w:t xml:space="preserve">Exact replies</w:t>
            </w:r>
          </w:p>
        </w:tc>
        <w:tc>
          <w:tcPr/>
          <w:p>
            <w:pPr>
              <w:pStyle w:val="Compact"/>
              <w:jc w:val="left"/>
            </w:pPr>
            <w:r>
              <w:t xml:space="preserve">Ready within 300 s; each request up to 300 s</w:t>
            </w:r>
          </w:p>
        </w:tc>
      </w:tr>
    </w:tbl>
    <w:p>
      <w:pPr>
        <w:pStyle w:val="BlockText"/>
      </w:pPr>
      <w:r>
        <w:rPr>
          <w:bCs/>
          <w:b/>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95"/>
    <w:bookmarkStart w:id="296" w:name="service-firewall-and-finish"/>
    <w:p>
      <w:pPr>
        <w:pStyle w:val="Heading5"/>
      </w:pPr>
      <w:r>
        <w:t xml:space="preserve">Service, firewall and finish</w:t>
      </w:r>
    </w:p>
    <w:p>
      <w:pPr>
        <w:pStyle w:val="FirstParagraph"/>
      </w:pPr>
      <w:r>
        <w:t xml:space="preserve">Setup registers the service</w:t>
      </w:r>
      <w:r>
        <w:t xml:space="preserve"> </w:t>
      </w:r>
      <w:r>
        <w:rPr>
          <w:bCs/>
          <w:b/>
        </w:rPr>
        <w:t xml:space="preserve">CivicCast Native Supervisor</w:t>
      </w:r>
      <w:r>
        <w:t xml:space="preserve"> </w:t>
      </w:r>
      <w:r>
        <w:t xml:space="preserve">(</w:t>
      </w:r>
      <w:r>
        <w:rPr>
          <w:rStyle w:val="VerbatimChar"/>
        </w:rPr>
        <w:t xml:space="preserve">CivicCastSupervisor</w:t>
      </w:r>
      <w:r>
        <w:t xml:space="preserve">) under LocalSystem with automatic start, starts it, and waits up to 120 seconds for Windows to report it running and up to 180 seconds for the web server to answer</w:t>
      </w:r>
      <w:r>
        <w:t xml:space="preserve"> </w:t>
      </w:r>
      <w:r>
        <w:rPr>
          <w:rStyle w:val="VerbatimChar"/>
        </w:rPr>
        <w:t xml:space="preserve">/health</w:t>
      </w:r>
      <w:r>
        <w:t xml:space="preserve">. Setup then adds the firewall rule, records the version, fixes the</w:t>
      </w:r>
      <w:r>
        <w:t xml:space="preserve"> </w:t>
      </w:r>
      <w:r>
        <w:t xml:space="preserve">“</w:t>
      </w:r>
      <w:r>
        <w:t xml:space="preserve">Apps</w:t>
      </w:r>
      <w:r>
        <w:t xml:space="preserve">”</w:t>
      </w:r>
      <w:r>
        <w:t xml:space="preserve"> </w:t>
      </w:r>
      <w:r>
        <w:t xml:space="preserve">entry’s size and uninstall command, and writes three shortcuts:</w:t>
      </w:r>
      <w:r>
        <w:t xml:space="preserve"> </w:t>
      </w:r>
      <w:r>
        <w:rPr>
          <w:bCs/>
          <w:b/>
        </w:rPr>
        <w:t xml:space="preserve">CivicCast Operator Console</w:t>
      </w:r>
      <w:r>
        <w:t xml:space="preserve"> </w:t>
      </w:r>
      <w:r>
        <w:t xml:space="preserve">on the Desktop and in the Start menu folder</w:t>
      </w:r>
      <w:r>
        <w:t xml:space="preserve"> </w:t>
      </w:r>
      <w:r>
        <w:t xml:space="preserve">“</w:t>
      </w:r>
      <w:r>
        <w:t xml:space="preserve">CivicCast (Native)</w:t>
      </w:r>
      <w:r>
        <w:t xml:space="preserve">”</w:t>
      </w:r>
      <w:r>
        <w:t xml:space="preserve">, and</w:t>
      </w:r>
      <w:r>
        <w:t xml:space="preserve"> </w:t>
      </w:r>
      <w:r>
        <w:rPr>
          <w:bCs/>
          <w:b/>
        </w:rPr>
        <w:t xml:space="preserve">CivicCast Public Portal</w:t>
      </w:r>
      <w:r>
        <w:t xml:space="preserve"> </w:t>
      </w:r>
      <w:r>
        <w:t xml:space="preserve">in that folder. All three are web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Cs/>
          <w:b/>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w:t>
      </w:r>
      <w:r>
        <w:t xml:space="preserve">If it did not work</w:t>
      </w:r>
      <w:r>
        <w:t xml:space="preserve">”</w:t>
      </w:r>
      <w:r>
        <w:t xml:space="preserve">.</w:t>
      </w:r>
    </w:p>
    <w:bookmarkEnd w:id="296"/>
    <w:bookmarkEnd w:id="297"/>
    <w:bookmarkStart w:id="298" w:name="step-5-the-first-run-window"/>
    <w:p>
      <w:pPr>
        <w:pStyle w:val="Heading4"/>
      </w:pPr>
      <w:r>
        <w:t xml:space="preserve">Step 5: The first-run window</w:t>
      </w:r>
    </w:p>
    <w:p>
      <w:pPr>
        <w:pStyle w:val="FirstParagraph"/>
      </w:pPr>
      <w:r>
        <w:t xml:space="preserve">After setup, the window titled</w:t>
      </w:r>
      <w:r>
        <w:t xml:space="preserve"> </w:t>
      </w:r>
      <w:r>
        <w:rPr>
          <w:bCs/>
          <w:b/>
        </w:rPr>
        <w:t xml:space="preserve">CivicCast (Native) Setup</w:t>
      </w:r>
      <w:r>
        <w:t xml:space="preserve"> </w:t>
      </w:r>
      <w:r>
        <w:t xml:space="preserve">appears (the final setup page wording can vary). If it does not appear, start</w:t>
      </w:r>
      <w:r>
        <w:t xml:space="preserve"> </w:t>
      </w:r>
      <w:r>
        <w:rPr>
          <w:bCs/>
          <w:b/>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Cs/>
          <w:b/>
        </w:rPr>
        <w:t xml:space="preserve">Download AI models and captions</w:t>
      </w:r>
      <w:r>
        <w:t xml:space="preserve"> </w:t>
      </w:r>
      <w:r>
        <w:t xml:space="preserve">under</w:t>
      </w:r>
      <w:r>
        <w:t xml:space="preserve"> </w:t>
      </w:r>
      <w:r>
        <w:rPr>
          <w:bCs/>
          <w:b/>
        </w:rPr>
        <w:t xml:space="preserve">More options</w:t>
      </w:r>
      <w:r>
        <w:t xml:space="preserve"> </w:t>
      </w:r>
      <w:r>
        <w:t xml:space="preserve">to reopen that flow later.</w:t>
      </w:r>
    </w:p>
    <w:p>
      <w:pPr>
        <w:pStyle w:val="BodyText"/>
      </w:pPr>
      <w:r>
        <w:rPr>
          <w:bCs/>
          <w:b/>
        </w:rPr>
        <w:t xml:space="preserve">Checking This Computer.</w:t>
      </w:r>
      <w:r>
        <w:t xml:space="preserve"> </w:t>
      </w:r>
      <w:r>
        <w:t xml:space="preserve">“</w:t>
      </w:r>
      <w:r>
        <w:t xml:space="preserve">CivicCast is looking at this computer’s hardware so it can recommend the right setup.</w:t>
      </w:r>
      <w:r>
        <w:t xml:space="preserve">”</w:t>
      </w:r>
      <w:r>
        <w:t xml:space="preserve"> </w:t>
      </w:r>
      <w:r>
        <w:t xml:space="preserve">It then lists Processor, Memory, Graphics and</w:t>
      </w:r>
      <w:r>
        <w:t xml:space="preserve"> </w:t>
      </w:r>
      <w:r>
        <w:t xml:space="preserve">“</w:t>
      </w:r>
      <w:r>
        <w:t xml:space="preserve">Free disk space on &lt;install target&gt;</w:t>
      </w:r>
      <w:r>
        <w:t xml:space="preserve">”</w:t>
      </w:r>
      <w:r>
        <w:t xml:space="preserve">, gives a one-sentence caption-engine recommendation (</w:t>
      </w:r>
      <w:hyperlink w:anchor="ch-planning">
        <w:r>
          <w:rPr>
            <w:rStyle w:val="Hyperlink"/>
          </w:rPr>
          <w:t xml:space="preserve">Chapter 9</w:t>
        </w:r>
      </w:hyperlink>
      <w:r>
        <w:t xml:space="preserve">), and shows</w:t>
      </w:r>
      <w:r>
        <w:t xml:space="preserve"> </w:t>
      </w:r>
      <w:r>
        <w:rPr>
          <w:bCs/>
          <w:b/>
        </w:rPr>
        <w:t xml:space="preserve">Continue</w:t>
      </w:r>
      <w:r>
        <w:t xml:space="preserve">. If free space is short it shows</w:t>
      </w:r>
      <w:r>
        <w:t xml:space="preserve"> </w:t>
      </w:r>
      <w:r>
        <w:t xml:space="preserve">“</w:t>
      </w:r>
      <w:r>
        <w:t xml:space="preserve">Not enough free disk space</w:t>
      </w:r>
      <w:r>
        <w:t xml:space="preserve">”</w:t>
      </w:r>
      <w:r>
        <w:t xml:space="preserve"> </w:t>
      </w:r>
      <w:r>
        <w:t xml:space="preserve">and hides</w:t>
      </w:r>
      <w:r>
        <w:t xml:space="preserve"> </w:t>
      </w:r>
      <w:r>
        <w:rPr>
          <w:bCs/>
          <w:b/>
        </w:rPr>
        <w:t xml:space="preserve">Continue</w:t>
      </w:r>
      <w:r>
        <w:t xml:space="preserve">:</w:t>
      </w:r>
      <w:r>
        <w:t xml:space="preserve"> </w:t>
      </w:r>
      <w:r>
        <w:t xml:space="preserve">“</w:t>
      </w:r>
      <w:r>
        <w:t xml:space="preserve">Free up space on this drive, then reopen CivicCast Installer.</w:t>
      </w:r>
      <w:r>
        <w:t xml:space="preserve">”</w:t>
      </w:r>
      <w:r>
        <w:t xml:space="preserve"> </w:t>
      </w:r>
      <w:r>
        <w:t xml:space="preserve">(The window is titled</w:t>
      </w:r>
      <w:r>
        <w:t xml:space="preserve"> </w:t>
      </w:r>
      <w:r>
        <w:t xml:space="preserve">“</w:t>
      </w:r>
      <w:r>
        <w:t xml:space="preserve">CivicCast (Native) Setup</w:t>
      </w:r>
      <w:r>
        <w:t xml:space="preserve">”</w:t>
      </w:r>
      <w:r>
        <w:t xml:space="preserve">; reopen</w:t>
      </w:r>
      <w:r>
        <w:t xml:space="preserve"> </w:t>
      </w:r>
      <w:r>
        <w:rPr>
          <w:bCs/>
          <w:b/>
        </w:rPr>
        <w:t xml:space="preserve">CivicCast (Native)</w:t>
      </w:r>
      <w:r>
        <w:t xml:space="preserve">.)</w:t>
      </w:r>
    </w:p>
    <w:p>
      <w:pPr>
        <w:pStyle w:val="BodyText"/>
      </w:pPr>
      <w:r>
        <w:rPr>
          <w:bCs/>
          <w:b/>
        </w:rPr>
        <w:t xml:space="preserve">What CivicCast Needs.</w:t>
      </w:r>
      <w:r>
        <w:t xml:space="preserve"> </w:t>
      </w:r>
      <w:r>
        <w:t xml:space="preserve">“</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Cs/>
          <w:b/>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Cs/>
          <w:b/>
        </w:rPr>
        <w:t xml:space="preserve">Downloading</w:t>
      </w:r>
      <w:r>
        <w:t xml:space="preserve"> </w:t>
      </w:r>
      <w:r>
        <w:t xml:space="preserve">(or</w:t>
      </w:r>
      <w:r>
        <w:t xml:space="preserve"> </w:t>
      </w:r>
      <w:r>
        <w:rPr>
          <w:bCs/>
          <w:b/>
        </w:rPr>
        <w:t xml:space="preserve">Setting Up</w:t>
      </w:r>
      <w:r>
        <w:t xml:space="preserve"> </w:t>
      </w:r>
      <w:r>
        <w:t xml:space="preserve">if everything is found locally).</w:t>
      </w:r>
      <w:r>
        <w:t xml:space="preserve"> </w:t>
      </w:r>
      <w:r>
        <w:t xml:space="preserve">“</w:t>
      </w:r>
      <w:r>
        <w:t xml:space="preserve">Keep CivicCast Installer open. If a download is interrupted, use Resume download.</w:t>
      </w:r>
      <w:r>
        <w:t xml:space="preserve">”</w:t>
      </w:r>
      <w:r>
        <w:t xml:space="preserve"> </w:t>
      </w:r>
      <w:r>
        <w:t xml:space="preserve">Each row shows a state: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 state</w:t>
            </w:r>
          </w:p>
        </w:tc>
        <w:tc>
          <w:tcPr/>
          <w:p>
            <w:pPr>
              <w:pStyle w:val="Compact"/>
              <w:jc w:val="left"/>
            </w:pPr>
            <w:r>
              <w:t xml:space="preserve">Text</w:t>
            </w:r>
          </w:p>
        </w:tc>
      </w:tr>
      <w:tr>
        <w:tc>
          <w:tcPr/>
          <w:p>
            <w:pPr>
              <w:pStyle w:val="Compact"/>
              <w:jc w:val="left"/>
            </w:pPr>
            <w:r>
              <w:t xml:space="preserve">Not started</w:t>
            </w:r>
          </w:p>
        </w:tc>
        <w:tc>
          <w:tcPr/>
          <w:p>
            <w:pPr>
              <w:pStyle w:val="Compact"/>
              <w:jc w:val="left"/>
            </w:pPr>
            <w:r>
              <w:t xml:space="preserve">“</w:t>
            </w:r>
            <w:r>
              <w:t xml:space="preserve">Waiting</w:t>
            </w:r>
            <w:r>
              <w:t xml:space="preserve">”</w:t>
            </w:r>
            <w:r>
              <w:t xml:space="preserve"> </w:t>
            </w:r>
            <w:r>
              <w:t xml:space="preserve">/</w:t>
            </w:r>
            <w:r>
              <w:t xml:space="preserve"> </w:t>
            </w:r>
            <w:r>
              <w:t xml:space="preserve">“</w:t>
            </w:r>
            <w:r>
              <w:t xml:space="preserve">Not started yet</w:t>
            </w:r>
            <w:r>
              <w:t xml:space="preserve">”</w:t>
            </w:r>
          </w:p>
        </w:tc>
      </w:tr>
      <w:tr>
        <w:tc>
          <w:tcPr/>
          <w:p>
            <w:pPr>
              <w:pStyle w:val="Compact"/>
              <w:jc w:val="left"/>
            </w:pPr>
            <w:r>
              <w:t xml:space="preserve">Running</w:t>
            </w:r>
          </w:p>
        </w:tc>
        <w:tc>
          <w:tcPr/>
          <w:p>
            <w:pPr>
              <w:pStyle w:val="Compact"/>
              <w:jc w:val="left"/>
            </w:pPr>
            <w:r>
              <w:t xml:space="preserve">“</w:t>
            </w:r>
            <w:r>
              <w:t xml:space="preserve">Downloading</w:t>
            </w:r>
            <w:r>
              <w:t xml:space="preserve">”</w:t>
            </w:r>
            <w:r>
              <w:t xml:space="preserve">, then</w:t>
            </w:r>
            <w:r>
              <w:t xml:space="preserve"> </w:t>
            </w:r>
            <w:r>
              <w:t xml:space="preserve">“</w:t>
            </w:r>
            <w:r>
              <w:t xml:space="preserve">N MB/s — T left</w:t>
            </w:r>
            <w:r>
              <w:t xml:space="preserve">”</w:t>
            </w:r>
            <w:r>
              <w:t xml:space="preserve"> </w:t>
            </w:r>
            <w:r>
              <w:t xml:space="preserve">or</w:t>
            </w:r>
            <w:r>
              <w:t xml:space="preserve"> </w:t>
            </w:r>
            <w:r>
              <w:t xml:space="preserve">“</w:t>
            </w:r>
            <w:r>
              <w:t xml:space="preserve">Measuring speed</w:t>
            </w:r>
            <w:r>
              <w:t xml:space="preserve">”</w:t>
            </w:r>
          </w:p>
        </w:tc>
      </w:tr>
      <w:tr>
        <w:tc>
          <w:tcPr/>
          <w:p>
            <w:pPr>
              <w:pStyle w:val="Compact"/>
              <w:jc w:val="left"/>
            </w:pPr>
            <w:r>
              <w:t xml:space="preserve">No new byte for 10 s</w:t>
            </w:r>
          </w:p>
        </w:tc>
        <w:tc>
          <w:tcPr/>
          <w:p>
            <w:pPr>
              <w:pStyle w:val="Compact"/>
              <w:jc w:val="left"/>
            </w:pPr>
            <w:r>
              <w:t xml:space="preserve">“</w:t>
            </w:r>
            <w:r>
              <w:t xml:space="preserve">Stalled — retrying</w:t>
            </w:r>
            <w:r>
              <w:t xml:space="preserve">”</w:t>
            </w:r>
          </w:p>
        </w:tc>
      </w:tr>
      <w:tr>
        <w:tc>
          <w:tcPr/>
          <w:p>
            <w:pPr>
              <w:pStyle w:val="Compact"/>
              <w:jc w:val="left"/>
            </w:pPr>
            <w:r>
              <w:t xml:space="preserve">Checking</w:t>
            </w:r>
          </w:p>
        </w:tc>
        <w:tc>
          <w:tcPr/>
          <w:p>
            <w:pPr>
              <w:pStyle w:val="Compact"/>
              <w:jc w:val="left"/>
            </w:pPr>
            <w:r>
              <w:t xml:space="preserve">“</w:t>
            </w:r>
            <w:r>
              <w:t xml:space="preserve">Verifying</w:t>
            </w:r>
            <w:r>
              <w:t xml:space="preserve">”</w:t>
            </w:r>
          </w:p>
        </w:tc>
      </w:tr>
      <w:tr>
        <w:tc>
          <w:tcPr/>
          <w:p>
            <w:pPr>
              <w:pStyle w:val="Compact"/>
              <w:jc w:val="left"/>
            </w:pPr>
            <w:r>
              <w:t xml:space="preserve">Done, already on disk</w:t>
            </w:r>
          </w:p>
        </w:tc>
        <w:tc>
          <w:tcPr/>
          <w:p>
            <w:pPr>
              <w:pStyle w:val="Compact"/>
              <w:jc w:val="left"/>
            </w:pPr>
            <w:r>
              <w:t xml:space="preserve">“</w:t>
            </w:r>
            <w:r>
              <w:t xml:space="preserve">Found locally — verified yes</w:t>
            </w:r>
            <w:r>
              <w:t xml:space="preserve">”</w:t>
            </w:r>
          </w:p>
        </w:tc>
      </w:tr>
      <w:tr>
        <w:tc>
          <w:tcPr/>
          <w:p>
            <w:pPr>
              <w:pStyle w:val="Compact"/>
              <w:jc w:val="left"/>
            </w:pPr>
            <w:r>
              <w:t xml:space="preserve">Done, downloaded</w:t>
            </w:r>
          </w:p>
        </w:tc>
        <w:tc>
          <w:tcPr/>
          <w:p>
            <w:pPr>
              <w:pStyle w:val="Compact"/>
              <w:jc w:val="left"/>
            </w:pPr>
            <w:r>
              <w:t xml:space="preserve">“</w:t>
            </w:r>
            <w:r>
              <w:t xml:space="preserve">Verified yes — checked against its signature</w:t>
            </w:r>
            <w:r>
              <w:t xml:space="preserve">”</w:t>
            </w:r>
          </w:p>
        </w:tc>
      </w:tr>
      <w:tr>
        <w:tc>
          <w:tcPr/>
          <w:p>
            <w:pPr>
              <w:pStyle w:val="Compact"/>
              <w:jc w:val="left"/>
            </w:pPr>
            <w:r>
              <w:t xml:space="preserve">You stopped it</w:t>
            </w:r>
          </w:p>
        </w:tc>
        <w:tc>
          <w:tcPr/>
          <w:p>
            <w:pPr>
              <w:pStyle w:val="Compact"/>
              <w:jc w:val="left"/>
            </w:pPr>
            <w:r>
              <w:t xml:space="preserve">“</w:t>
            </w:r>
            <w:r>
              <w:t xml:space="preserve">Stopped. X of Y is already downloaded and kept.</w:t>
            </w:r>
            <w:r>
              <w:t xml:space="preserve">”</w:t>
            </w:r>
            <w:r>
              <w:t xml:space="preserve"> </w:t>
            </w:r>
            <w:r>
              <w:t xml:space="preserve">with</w:t>
            </w:r>
            <w:r>
              <w:t xml:space="preserve"> </w:t>
            </w:r>
            <w:r>
              <w:rPr>
                <w:bCs/>
                <w:b/>
              </w:rPr>
              <w:t xml:space="preserve">Resume download</w:t>
            </w:r>
          </w:p>
        </w:tc>
      </w:tr>
    </w:tbl>
    <w:p>
      <w:pPr>
        <w:pStyle w:val="BodyText"/>
      </w:pPr>
      <w:r>
        <w:t xml:space="preserve">The buttons are</w:t>
      </w:r>
      <w:r>
        <w:t xml:space="preserve"> </w:t>
      </w:r>
      <w:r>
        <w:rPr>
          <w:bCs/>
          <w:b/>
        </w:rPr>
        <w:t xml:space="preserve">Stop downloading</w:t>
      </w:r>
      <w:r>
        <w:t xml:space="preserve"> </w:t>
      </w:r>
      <w:r>
        <w:t xml:space="preserve">(</w:t>
      </w:r>
      <w:r>
        <w:t xml:space="preserve">“</w:t>
      </w:r>
      <w:r>
        <w:t xml:space="preserve">CivicCast stopped downloading. Nothing already downloaded was lost.</w:t>
      </w:r>
      <w:r>
        <w:t xml:space="preserve">”</w:t>
      </w:r>
      <w:r>
        <w:t xml:space="preserve">),</w:t>
      </w:r>
      <w:r>
        <w:t xml:space="preserve"> </w:t>
      </w:r>
      <w:r>
        <w:rPr>
          <w:bCs/>
          <w:b/>
        </w:rPr>
        <w:t xml:space="preserve">Resume download</w:t>
      </w:r>
      <w:r>
        <w:t xml:space="preserve"> </w:t>
      </w:r>
      <w:r>
        <w:t xml:space="preserve">or</w:t>
      </w:r>
      <w:r>
        <w:t xml:space="preserve"> </w:t>
      </w:r>
      <w:r>
        <w:rPr>
          <w:bCs/>
          <w:b/>
        </w:rPr>
        <w:t xml:space="preserve">Retry download</w:t>
      </w:r>
      <w:r>
        <w:t xml:space="preserve"> </w:t>
      </w:r>
      <w:r>
        <w:t xml:space="preserve">(per row) and</w:t>
      </w:r>
      <w:r>
        <w:t xml:space="preserve"> </w:t>
      </w:r>
      <w:r>
        <w:rPr>
          <w:bCs/>
          <w:b/>
        </w:rPr>
        <w:t xml:space="preserve">Open installer log</w:t>
      </w:r>
      <w:r>
        <w:t xml:space="preserve">. Closing the window ends the program at once and keeps partial files.</w:t>
      </w:r>
    </w:p>
    <w:p>
      <w:pPr>
        <w:pStyle w:val="BlockText"/>
      </w:pPr>
      <w:r>
        <w:rPr>
          <w:bCs/>
          <w:b/>
        </w:rPr>
        <w:t xml:space="preserve">Known issue (beta.11):</w:t>
      </w:r>
      <w:r>
        <w:t xml:space="preserve"> </w:t>
      </w:r>
      <w:r>
        <w:t xml:space="preserve">“</w:t>
      </w:r>
      <w:r>
        <w:t xml:space="preserve">Stalled — retrying</w:t>
      </w:r>
      <w:r>
        <w:t xml:space="preserve">”</w:t>
      </w:r>
      <w:r>
        <w:t xml:space="preserve"> </w:t>
      </w:r>
      <w:r>
        <w:t xml:space="preserve">appears after 10 seconds without a new byte; the label alone does not show that a retry is in progress. If a row fails, choose</w:t>
      </w:r>
      <w:r>
        <w:t xml:space="preserve"> </w:t>
      </w:r>
      <w:r>
        <w:rPr>
          <w:bCs/>
          <w:b/>
        </w:rPr>
        <w:t xml:space="preserve">Resume download</w:t>
      </w:r>
      <w:r>
        <w:t xml:space="preserve"> </w:t>
      </w:r>
      <w:r>
        <w:t xml:space="preserve">or</w:t>
      </w:r>
      <w:r>
        <w:t xml:space="preserve"> </w:t>
      </w:r>
      <w:r>
        <w:rPr>
          <w:bCs/>
          <w:b/>
        </w:rPr>
        <w:t xml:space="preserve">Retry download</w:t>
      </w:r>
      <w:r>
        <w:t xml:space="preserve"> </w:t>
      </w:r>
      <w:r>
        <w:t xml:space="preserve">as shown.</w:t>
      </w:r>
      <w:r>
        <w:t xml:space="preserve"> </w:t>
      </w:r>
      <w:r>
        <w:rPr>
          <w:bCs/>
          <w:b/>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Line shown</w:t>
            </w:r>
          </w:p>
        </w:tc>
        <w:tc>
          <w:tcPr/>
          <w:p>
            <w:pPr>
              <w:pStyle w:val="Compact"/>
              <w:jc w:val="left"/>
            </w:pPr>
            <w:r>
              <w:t xml:space="preserve">Cause</w:t>
            </w:r>
          </w:p>
        </w:tc>
        <w:tc>
          <w:tcPr/>
          <w:p>
            <w:pPr>
              <w:pStyle w:val="Compact"/>
              <w:jc w:val="left"/>
            </w:pPr>
            <w:r>
              <w:t xml:space="preserve">Do</w:t>
            </w:r>
          </w:p>
        </w:tc>
      </w:tr>
      <w:tr>
        <w:tc>
          <w:tcPr/>
          <w:p>
            <w:pPr>
              <w:pStyle w:val="Compact"/>
              <w:jc w:val="left"/>
            </w:pPr>
            <w:r>
              <w:t xml:space="preserve">“</w:t>
            </w:r>
            <w:r>
              <w:t xml:space="preserve">The connection dropped. Nothing is damaged.</w:t>
            </w:r>
            <w:r>
              <w:t xml:space="preserve">”</w:t>
            </w:r>
          </w:p>
        </w:tc>
        <w:tc>
          <w:tcPr/>
          <w:p>
            <w:pPr>
              <w:pStyle w:val="Compact"/>
              <w:jc w:val="left"/>
            </w:pPr>
            <w:r>
              <w:t xml:space="preserve">Network failed</w:t>
            </w:r>
          </w:p>
        </w:tc>
        <w:tc>
          <w:tcPr/>
          <w:p>
            <w:pPr>
              <w:pStyle w:val="Compact"/>
              <w:jc w:val="left"/>
            </w:pPr>
            <w:r>
              <w:rPr>
                <w:bCs/>
                <w:b/>
              </w:rPr>
              <w:t xml:space="preserve">Resume download</w:t>
            </w:r>
          </w:p>
        </w:tc>
      </w:tr>
      <w:tr>
        <w:tc>
          <w:tcPr/>
          <w:p>
            <w:pPr>
              <w:pStyle w:val="Compact"/>
              <w:jc w:val="left"/>
            </w:pPr>
            <w:r>
              <w:t xml:space="preserve">“</w:t>
            </w:r>
            <w:r>
              <w:t xml:space="preserve">The downloaded file didn’t match its signature and was discarded.</w:t>
            </w:r>
            <w:r>
              <w:t xml:space="preserve">”</w:t>
            </w:r>
          </w:p>
        </w:tc>
        <w:tc>
          <w:tcPr/>
          <w:p>
            <w:pPr>
              <w:pStyle w:val="Compact"/>
              <w:jc w:val="left"/>
            </w:pPr>
            <w:r>
              <w:t xml:space="preserve">Hash mismatch</w:t>
            </w:r>
          </w:p>
        </w:tc>
        <w:tc>
          <w:tcPr/>
          <w:p>
            <w:pPr>
              <w:pStyle w:val="Compact"/>
              <w:jc w:val="left"/>
            </w:pPr>
            <w:r>
              <w:rPr>
                <w:bCs/>
                <w:b/>
              </w:rPr>
              <w:t xml:space="preserve">Retry download</w:t>
            </w:r>
          </w:p>
        </w:tc>
      </w:tr>
      <w:tr>
        <w:tc>
          <w:tcPr/>
          <w:p>
            <w:pPr>
              <w:pStyle w:val="Compact"/>
              <w:jc w:val="left"/>
            </w:pPr>
            <w:r>
              <w:t xml:space="preserve">“</w:t>
            </w:r>
            <w:r>
              <w:t xml:space="preserve">The download server didn’t have this file. This is our problem, not yours.</w:t>
            </w:r>
            <w:r>
              <w:t xml:space="preserve">”</w:t>
            </w:r>
          </w:p>
        </w:tc>
        <w:tc>
          <w:tcPr/>
          <w:p>
            <w:pPr>
              <w:pStyle w:val="Compact"/>
              <w:jc w:val="left"/>
            </w:pPr>
            <w:r>
              <w:t xml:space="preserve">Source not found</w:t>
            </w:r>
          </w:p>
        </w:tc>
        <w:tc>
          <w:tcPr/>
          <w:p>
            <w:pPr>
              <w:pStyle w:val="Compact"/>
              <w:jc w:val="left"/>
            </w:pPr>
            <w:r>
              <w:t xml:space="preserve">Retry will not fix it. Report it through the project’s issue page</w:t>
            </w:r>
          </w:p>
        </w:tc>
      </w:tr>
      <w:tr>
        <w:tc>
          <w:tcPr/>
          <w:p>
            <w:pPr>
              <w:pStyle w:val="Compact"/>
              <w:jc w:val="left"/>
            </w:pPr>
            <w:r>
              <w:t xml:space="preserve">“</w:t>
            </w:r>
            <w:r>
              <w:t xml:space="preserve">The paused download couldn’t pick up where it left off, so this file will start over. This is our problem, not yours.</w:t>
            </w:r>
            <w:r>
              <w:t xml:space="preserve">”</w:t>
            </w:r>
          </w:p>
        </w:tc>
        <w:tc>
          <w:tcPr/>
          <w:p>
            <w:pPr>
              <w:pStyle w:val="Compact"/>
              <w:jc w:val="left"/>
            </w:pPr>
            <w:r>
              <w:t xml:space="preserve">Resume not possible</w:t>
            </w:r>
          </w:p>
        </w:tc>
        <w:tc>
          <w:tcPr/>
          <w:p>
            <w:pPr>
              <w:pStyle w:val="Compact"/>
              <w:jc w:val="left"/>
            </w:pPr>
            <w:r>
              <w:rPr>
                <w:bCs/>
                <w:b/>
              </w:rPr>
              <w:t xml:space="preserve">Retry download</w:t>
            </w:r>
          </w:p>
        </w:tc>
      </w:tr>
      <w:tr>
        <w:tc>
          <w:tcPr/>
          <w:p>
            <w:pPr>
              <w:pStyle w:val="Compact"/>
              <w:jc w:val="left"/>
            </w:pPr>
            <w:r>
              <w:t xml:space="preserve">“</w:t>
            </w:r>
            <w:r>
              <w:t xml:space="preserve">This drive doesn’t have enough free space to finish this download. Free up some space, then choose Retry.</w:t>
            </w:r>
            <w:r>
              <w:t xml:space="preserve">”</w:t>
            </w:r>
          </w:p>
        </w:tc>
        <w:tc>
          <w:tcPr/>
          <w:p>
            <w:pPr>
              <w:pStyle w:val="Compact"/>
              <w:jc w:val="left"/>
            </w:pPr>
            <w:r>
              <w:t xml:space="preserve">Disk full</w:t>
            </w:r>
          </w:p>
        </w:tc>
        <w:tc>
          <w:tcPr/>
          <w:p>
            <w:pPr>
              <w:pStyle w:val="Compact"/>
              <w:jc w:val="left"/>
            </w:pPr>
            <w:r>
              <w:t xml:space="preserve">Free space,</w:t>
            </w:r>
            <w:r>
              <w:t xml:space="preserve"> </w:t>
            </w:r>
            <w:r>
              <w:rPr>
                <w:bCs/>
                <w:b/>
              </w:rPr>
              <w:t xml:space="preserve">Retry download</w:t>
            </w:r>
          </w:p>
        </w:tc>
      </w:tr>
      <w:tr>
        <w:tc>
          <w:tcPr/>
          <w:p>
            <w:pPr>
              <w:pStyle w:val="Compact"/>
              <w:jc w:val="left"/>
            </w:pPr>
            <w:r>
              <w:t xml:space="preserve">“</w:t>
            </w:r>
            <w:r>
              <w:t xml:space="preserve">Windows wouldn’t let CivicCast save this file. Security software blocking the CivicCast folder is the usual cause; allow CivicCast in it, or start CivicCast with</w:t>
            </w:r>
            <w:r>
              <w:t xml:space="preserve"> </w:t>
            </w:r>
            <w:r>
              <w:t xml:space="preserve">‘</w:t>
            </w:r>
            <w:r>
              <w:t xml:space="preserve">Run as administrator</w:t>
            </w:r>
            <w:r>
              <w:t xml:space="preserve">’</w:t>
            </w:r>
            <w:r>
              <w:t xml:space="preserve"> </w:t>
            </w:r>
            <w:r>
              <w:t xml:space="preserve">once, then choose Retry.</w:t>
            </w:r>
            <w:r>
              <w:t xml:space="preserve">”</w:t>
            </w:r>
          </w:p>
        </w:tc>
        <w:tc>
          <w:tcPr/>
          <w:p>
            <w:pPr>
              <w:pStyle w:val="Compact"/>
              <w:jc w:val="left"/>
            </w:pPr>
            <w:r>
              <w:t xml:space="preserve">Permission denied</w:t>
            </w:r>
          </w:p>
        </w:tc>
        <w:tc>
          <w:tcPr/>
          <w:p>
            <w:pPr>
              <w:pStyle w:val="Compact"/>
              <w:jc w:val="left"/>
            </w:pPr>
            <w:r>
              <w:t xml:space="preserve">Allow the folder in your security software,</w:t>
            </w:r>
            <w:r>
              <w:t xml:space="preserve"> </w:t>
            </w:r>
            <w:r>
              <w:rPr>
                <w:bCs/>
                <w:b/>
              </w:rPr>
              <w:t xml:space="preserve">Retry download</w:t>
            </w:r>
          </w:p>
        </w:tc>
      </w:tr>
      <w:tr>
        <w:tc>
          <w:tcPr/>
          <w:p>
            <w:pPr>
              <w:pStyle w:val="Compact"/>
              <w:jc w:val="left"/>
            </w:pPr>
            <w:r>
              <w:t xml:space="preserve">“</w:t>
            </w:r>
            <w:r>
              <w:t xml:space="preserve">This file couldn’t be saved to disk. The download folder may be unavailable or read-only. Check that the drive is connected and writable, then choose Retry.</w:t>
            </w:r>
            <w:r>
              <w:t xml:space="preserve">”</w:t>
            </w:r>
          </w:p>
        </w:tc>
        <w:tc>
          <w:tcPr/>
          <w:p>
            <w:pPr>
              <w:pStyle w:val="Compact"/>
              <w:jc w:val="left"/>
            </w:pPr>
            <w:r>
              <w:t xml:space="preserve">Write failed</w:t>
            </w:r>
          </w:p>
        </w:tc>
        <w:tc>
          <w:tcPr/>
          <w:p>
            <w:pPr>
              <w:pStyle w:val="Compact"/>
              <w:jc w:val="left"/>
            </w:pPr>
            <w:r>
              <w:t xml:space="preserve">Fix the drive,</w:t>
            </w:r>
            <w:r>
              <w:t xml:space="preserve"> </w:t>
            </w:r>
            <w:r>
              <w:rPr>
                <w:bCs/>
                <w:b/>
              </w:rPr>
              <w:t xml:space="preserve">Retry download</w:t>
            </w:r>
          </w:p>
        </w:tc>
      </w:tr>
      <w:tr>
        <w:tc>
          <w:tcPr/>
          <w:p>
            <w:pPr>
              <w:pStyle w:val="Compact"/>
              <w:jc w:val="left"/>
            </w:pPr>
            <w:r>
              <w:t xml:space="preserve">“</w:t>
            </w:r>
            <w:r>
              <w:t xml:space="preserve">This download stopped and CivicCast did not get a reason it can explain. Nothing on this computer is damaged. Choose Retry; if it stops again, use Open installer log and send that log to support.</w:t>
            </w:r>
            <w:r>
              <w:t xml:space="preserve">”</w:t>
            </w:r>
          </w:p>
        </w:tc>
        <w:tc>
          <w:tcPr/>
          <w:p>
            <w:pPr>
              <w:pStyle w:val="Compact"/>
              <w:jc w:val="left"/>
            </w:pPr>
            <w:r>
              <w:t xml:space="preserve">Unknown</w:t>
            </w:r>
          </w:p>
        </w:tc>
        <w:tc>
          <w:tcPr/>
          <w:p>
            <w:pPr>
              <w:pStyle w:val="Compact"/>
              <w:jc w:val="left"/>
            </w:pPr>
            <w:r>
              <w:rPr>
                <w:bCs/>
                <w:b/>
              </w:rPr>
              <w:t xml:space="preserve">Retry download</w:t>
            </w:r>
          </w:p>
        </w:tc>
      </w:tr>
    </w:tbl>
    <w:p>
      <w:pPr>
        <w:pStyle w:val="BodyText"/>
      </w:pPr>
      <w:r>
        <w:t xml:space="preserve">Two alert bars may also appear:</w:t>
      </w:r>
      <w:r>
        <w:t xml:space="preserve"> </w:t>
      </w:r>
      <w:r>
        <w:t xml:space="preserve">“</w:t>
      </w:r>
      <w:r>
        <w:t xml:space="preserve">No files have started downloading yet. CivicCast is still waiting for the first byte…</w:t>
      </w:r>
      <w:r>
        <w:t xml:space="preserve">”</w:t>
      </w:r>
      <w:r>
        <w:t xml:space="preserve"> </w:t>
      </w:r>
      <w:r>
        <w:t xml:space="preserve">after 30 seconds with nothing moving, and</w:t>
      </w:r>
      <w:r>
        <w:t xml:space="preserve"> </w:t>
      </w:r>
      <w:r>
        <w:t xml:space="preserve">“</w:t>
      </w:r>
      <w:r>
        <w:t xml:space="preserve">CivicCast could not start downloading its components. Nothing is being downloaded right now…</w:t>
      </w:r>
      <w:r>
        <w:t xml:space="preserve">”</w:t>
      </w:r>
    </w:p>
    <w:p>
      <w:pPr>
        <w:pStyle w:val="BodyText"/>
      </w:pPr>
      <w:r>
        <w:rPr>
          <w:bCs/>
          <w:b/>
        </w:rPr>
        <w:t xml:space="preserve">The status panel.</w:t>
      </w:r>
      <w:r>
        <w:t xml:space="preserve"> </w:t>
      </w:r>
      <w:r>
        <w:t xml:space="preserve">When all rows are done (or on every later launch) the window shows</w:t>
      </w:r>
      <w:r>
        <w:t xml:space="preserve"> </w:t>
      </w:r>
      <w:r>
        <w:t xml:space="preserve">“</w:t>
      </w:r>
      <w:r>
        <w:t xml:space="preserve">CivicCast Installer</w:t>
      </w:r>
      <w:r>
        <w:t xml:space="preserve">”</w:t>
      </w:r>
      <w:r>
        <w:t xml:space="preserve">, a</w:t>
      </w:r>
      <w:r>
        <w:t xml:space="preserve"> </w:t>
      </w:r>
      <w:r>
        <w:rPr>
          <w:bCs/>
          <w:b/>
        </w:rPr>
        <w:t xml:space="preserve">Ready</w:t>
      </w:r>
      <w:r>
        <w:t xml:space="preserve"> </w:t>
      </w:r>
      <w:r>
        <w:t xml:space="preserve">or</w:t>
      </w:r>
      <w:r>
        <w:t xml:space="preserve"> </w:t>
      </w:r>
      <w:r>
        <w:rPr>
          <w:bCs/>
          <w:b/>
        </w:rPr>
        <w:t xml:space="preserve">Not ready</w:t>
      </w:r>
      <w:r>
        <w:t xml:space="preserve"> </w:t>
      </w:r>
      <w:r>
        <w:t xml:space="preserve">pill and the button</w:t>
      </w:r>
      <w:r>
        <w:t xml:space="preserve"> </w:t>
      </w:r>
      <w:r>
        <w:rPr>
          <w:bCs/>
          <w:b/>
        </w:rPr>
        <w:t xml:space="preserve">Open operator console</w:t>
      </w:r>
      <w:r>
        <w:t xml:space="preserve">. The status line</w:t>
      </w:r>
      <w:r>
        <w:t xml:space="preserve"> </w:t>
      </w:r>
      <w:r>
        <w:t xml:space="preserve">“</w:t>
      </w:r>
      <w:r>
        <w:t xml:space="preserve">CivicCast’s native background service is running.</w:t>
      </w:r>
      <w:r>
        <w:t xml:space="preserve">”</w:t>
      </w:r>
      <w:r>
        <w:t xml:space="preserve"> </w:t>
      </w:r>
      <w:r>
        <w:t xml:space="preserve">comes from one check of</w:t>
      </w:r>
      <w:r>
        <w:t xml:space="preserve"> </w:t>
      </w:r>
      <w:r>
        <w:rPr>
          <w:rStyle w:val="VerbatimChar"/>
        </w:rPr>
        <w:t xml:space="preserve">http://127.0.0.1:8000/health</w:t>
      </w:r>
      <w:r>
        <w:t xml:space="preserve">. Under</w:t>
      </w:r>
      <w:r>
        <w:t xml:space="preserve"> </w:t>
      </w:r>
      <w:r>
        <w:rPr>
          <w:bCs/>
          <w:b/>
        </w:rPr>
        <w:t xml:space="preserve">More options</w:t>
      </w:r>
      <w:r>
        <w:t xml:space="preserve"> </w:t>
      </w:r>
      <w:r>
        <w:t xml:space="preserve">are</w:t>
      </w:r>
      <w:r>
        <w:t xml:space="preserve"> </w:t>
      </w:r>
      <w:r>
        <w:rPr>
          <w:bCs/>
          <w:b/>
        </w:rPr>
        <w:t xml:space="preserve">Repair this step</w:t>
      </w:r>
      <w:r>
        <w:t xml:space="preserve">,</w:t>
      </w:r>
      <w:r>
        <w:t xml:space="preserve"> </w:t>
      </w:r>
      <w:r>
        <w:rPr>
          <w:bCs/>
          <w:b/>
        </w:rPr>
        <w:t xml:space="preserve">Download AI models and captions</w:t>
      </w:r>
      <w:r>
        <w:t xml:space="preserve"> </w:t>
      </w:r>
      <w:r>
        <w:t xml:space="preserve">(re-runs the download screens; safe on a healthy station) and</w:t>
      </w:r>
      <w:r>
        <w:t xml:space="preserve"> </w:t>
      </w:r>
      <w:r>
        <w:rPr>
          <w:bCs/>
          <w:b/>
        </w:rPr>
        <w:t xml:space="preserve">Show uninstall instructions</w:t>
      </w:r>
      <w:r>
        <w:t xml:space="preserve">. The link</w:t>
      </w:r>
      <w:r>
        <w:t xml:space="preserve"> </w:t>
      </w:r>
      <w:r>
        <w:rPr>
          <w:bCs/>
          <w:b/>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Cs/>
          <w:b/>
        </w:rPr>
        <w:t xml:space="preserve">Known issue (beta.11):</w:t>
      </w:r>
      <w:r>
        <w:t xml:space="preserve"> </w:t>
      </w:r>
      <w:r>
        <w:rPr>
          <w:bCs/>
          <w:b/>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Cs/>
          <w:b/>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Cs/>
          <w:b/>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Cs/>
          <w:b/>
        </w:rPr>
        <w:t xml:space="preserve">CivicCast Operator Console</w:t>
      </w:r>
      <w:r>
        <w:t xml:space="preserve"> </w:t>
      </w:r>
      <w:r>
        <w:t xml:space="preserve">shortcut on the Desktop.</w:t>
      </w:r>
    </w:p>
    <w:bookmarkEnd w:id="298"/>
    <w:bookmarkStart w:id="299" w:name="X62951031217f52d03a7127d116f7ac52a8a1d63"/>
    <w:p>
      <w:pPr>
        <w:pStyle w:val="Heading4"/>
      </w:pPr>
      <w:r>
        <w:t xml:space="preserve">Step 6: First setup in the operator console</w:t>
      </w:r>
    </w:p>
    <w:p>
      <w:pPr>
        <w:pStyle w:val="FirstParagraph"/>
      </w:pPr>
      <w:r>
        <w:t xml:space="preserve">Open the</w:t>
      </w:r>
      <w:r>
        <w:t xml:space="preserve"> </w:t>
      </w:r>
      <w:r>
        <w:rPr>
          <w:bCs/>
          <w:b/>
        </w:rPr>
        <w:t xml:space="preserve">CivicCast Operator Console</w:t>
      </w:r>
      <w:r>
        <w:t xml:space="preserve"> </w:t>
      </w:r>
      <w:r>
        <w:t xml:space="preserve">shortcut (or</w:t>
      </w:r>
      <w:r>
        <w:t xml:space="preserve"> </w:t>
      </w:r>
      <w:r>
        <w:rPr>
          <w:bCs/>
          <w:b/>
        </w:rPr>
        <w:t xml:space="preserve">Open operator console</w:t>
      </w:r>
      <w:r>
        <w:t xml:space="preserve">) in a browser</w:t>
      </w:r>
      <w:r>
        <w:t xml:space="preserve"> </w:t>
      </w:r>
      <w:r>
        <w:rPr>
          <w:bCs/>
          <w:b/>
        </w:rPr>
        <w:t xml:space="preserve">on the station computer</w:t>
      </w:r>
      <w:r>
        <w:t xml:space="preserve">. The address is</w:t>
      </w:r>
      <w:r>
        <w:t xml:space="preserve"> </w:t>
      </w:r>
      <w:r>
        <w:rPr>
          <w:rStyle w:val="VerbatimChar"/>
        </w:rPr>
        <w:t xml:space="preserve">http://127.0.0.1:8000/operator/</w:t>
      </w:r>
      <w:r>
        <w:t xml:space="preserve">. A signed-out visitor is sent to the page</w:t>
      </w:r>
      <w:r>
        <w:t xml:space="preserve"> </w:t>
      </w:r>
      <w:r>
        <w:rPr>
          <w:bCs/>
          <w:b/>
        </w:rPr>
        <w:t xml:space="preserve">First setup</w:t>
      </w:r>
      <w:r>
        <w:t xml:space="preserve"> </w:t>
      </w:r>
      <w:r>
        <w:t xml:space="preserve">(</w:t>
      </w:r>
      <w:r>
        <w:rPr>
          <w:rStyle w:val="VerbatimChar"/>
        </w:rPr>
        <w:t xml:space="preserve">#/setup</w:t>
      </w:r>
      <w:r>
        <w:t xml:space="preserve">;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there too). First setup, sign-in and recovery only work from the station computer itself; any other computer gets</w:t>
      </w:r>
      <w:r>
        <w:t xml:space="preserve"> </w:t>
      </w:r>
      <w:r>
        <w:t xml:space="preserve">“</w:t>
      </w:r>
      <w:r>
        <w:t xml:space="preserve">First setup can only be done from the station computer itself</w:t>
      </w:r>
      <w:r>
        <w:t xml:space="preserve">”</w:t>
      </w:r>
      <w:r>
        <w:t xml:space="preserve">. A remote-control tool is fine if the browser runs on the station.</w:t>
      </w:r>
    </w:p>
    <w:p>
      <w:pPr>
        <w:numPr>
          <w:ilvl w:val="0"/>
          <w:numId w:val="1162"/>
        </w:numPr>
        <w:pStyle w:val="Compact"/>
      </w:pPr>
      <w:r>
        <w:t xml:space="preserve">Read the header:</w:t>
      </w:r>
      <w:r>
        <w:t xml:space="preserve"> </w:t>
      </w:r>
      <w:r>
        <w:t xml:space="preserve">“</w:t>
      </w:r>
      <w:r>
        <w:t xml:space="preserve">First setup. Create the station identity, first local admin, and recovery kit before a public meeting.</w:t>
      </w:r>
      <w:r>
        <w:t xml:space="preserve">”</w:t>
      </w:r>
    </w:p>
    <w:p>
      <w:pPr>
        <w:numPr>
          <w:ilvl w:val="0"/>
          <w:numId w:val="1162"/>
        </w:numPr>
        <w:pStyle w:val="Compact"/>
      </w:pPr>
      <w:r>
        <w:t xml:space="preserve">If the</w:t>
      </w:r>
      <w:r>
        <w:t xml:space="preserve"> </w:t>
      </w:r>
      <w:r>
        <w:rPr>
          <w:bCs/>
          <w:b/>
        </w:rPr>
        <w:t xml:space="preserve">Durable storage</w:t>
      </w:r>
      <w:r>
        <w:t xml:space="preserve"> </w:t>
      </w:r>
      <w:r>
        <w:t xml:space="preserve">card shows a</w:t>
      </w:r>
      <w:r>
        <w:t xml:space="preserve"> </w:t>
      </w:r>
      <w:r>
        <w:rPr>
          <w:bCs/>
          <w:b/>
        </w:rPr>
        <w:t xml:space="preserve">Prepare storage</w:t>
      </w:r>
      <w:r>
        <w:t xml:space="preserve"> </w:t>
      </w:r>
      <w:r>
        <w:t xml:space="preserve">button, select it. Until storage is ready the page shows</w:t>
      </w:r>
      <w:r>
        <w:t xml:space="preserve"> </w:t>
      </w:r>
      <w:r>
        <w:t xml:space="preserve">“</w:t>
      </w:r>
      <w:r>
        <w:t xml:space="preserve">Create the first admin after storage is ready</w:t>
      </w:r>
      <w:r>
        <w:t xml:space="preserve">”</w:t>
      </w:r>
      <w:r>
        <w:t xml:space="preserve">.</w:t>
      </w:r>
    </w:p>
    <w:p>
      <w:pPr>
        <w:numPr>
          <w:ilvl w:val="0"/>
          <w:numId w:val="1162"/>
        </w:numPr>
        <w:pStyle w:val="Compact"/>
      </w:pPr>
      <w:r>
        <w:t xml:space="preserve">Fill in the form:</w:t>
      </w:r>
      <w:r>
        <w:t xml:space="preserve"> </w:t>
      </w:r>
      <w:r>
        <w:rPr>
          <w:bCs/>
          <w:b/>
        </w:rPr>
        <w:t xml:space="preserve">Station name</w:t>
      </w:r>
      <w:r>
        <w:t xml:space="preserve">,</w:t>
      </w:r>
      <w:r>
        <w:t xml:space="preserve"> </w:t>
      </w:r>
      <w:r>
        <w:rPr>
          <w:bCs/>
          <w:b/>
        </w:rPr>
        <w:t xml:space="preserve">Admin display name</w:t>
      </w:r>
      <w:r>
        <w:t xml:space="preserve">,</w:t>
      </w:r>
      <w:r>
        <w:t xml:space="preserve"> </w:t>
      </w:r>
      <w:r>
        <w:rPr>
          <w:bCs/>
          <w:b/>
        </w:rPr>
        <w:t xml:space="preserve">Admin username</w:t>
      </w:r>
      <w:r>
        <w:t xml:space="preserve">,</w:t>
      </w:r>
      <w:r>
        <w:t xml:space="preserve"> </w:t>
      </w:r>
      <w:r>
        <w:rPr>
          <w:bCs/>
          <w:b/>
        </w:rPr>
        <w:t xml:space="preserve">Admin password</w:t>
      </w:r>
      <w:r>
        <w:t xml:space="preserve"> </w:t>
      </w:r>
      <w:r>
        <w:t xml:space="preserve">(12 characters or more; a counter shows</w:t>
      </w:r>
      <w:r>
        <w:t xml:space="preserve"> </w:t>
      </w:r>
      <w:r>
        <w:t xml:space="preserve">“</w:t>
      </w:r>
      <w:r>
        <w:t xml:space="preserve">(n/12)</w:t>
      </w:r>
      <w:r>
        <w:t xml:space="preserve">”</w:t>
      </w:r>
      <w:r>
        <w:t xml:space="preserve">),</w:t>
      </w:r>
      <w:r>
        <w:t xml:space="preserve"> </w:t>
      </w:r>
      <w:r>
        <w:rPr>
          <w:bCs/>
          <w:b/>
        </w:rPr>
        <w:t xml:space="preserve">Confirm admin password</w:t>
      </w:r>
      <w:r>
        <w:t xml:space="preserve">,</w:t>
      </w:r>
      <w:r>
        <w:t xml:space="preserve"> </w:t>
      </w:r>
      <w:r>
        <w:rPr>
          <w:bCs/>
          <w:b/>
        </w:rPr>
        <w:t xml:space="preserve">Where will you keep the recovery kit?</w:t>
      </w:r>
      <w:r>
        <w:t xml:space="preserve"> </w:t>
      </w:r>
      <w:r>
        <w:t xml:space="preserve">(free text; nothing is written there) and, optionally,</w:t>
      </w:r>
      <w:r>
        <w:t xml:space="preserve"> </w:t>
      </w:r>
      <w:r>
        <w:rPr>
          <w:bCs/>
          <w:b/>
        </w:rPr>
        <w:t xml:space="preserve">Resident portal URL</w:t>
      </w:r>
      <w:r>
        <w:t xml:space="preserve">.</w:t>
      </w:r>
    </w:p>
    <w:p>
      <w:pPr>
        <w:numPr>
          <w:ilvl w:val="0"/>
          <w:numId w:val="1162"/>
        </w:numPr>
        <w:pStyle w:val="Compact"/>
      </w:pPr>
      <w:r>
        <w:t xml:space="preserve">Select</w:t>
      </w:r>
      <w:r>
        <w:t xml:space="preserve"> </w:t>
      </w:r>
      <w:r>
        <w:rPr>
          <w:bCs/>
          <w:b/>
        </w:rPr>
        <w:t xml:space="preserve">Create first admin</w:t>
      </w:r>
      <w:r>
        <w:t xml:space="preserve">.</w:t>
      </w:r>
    </w:p>
    <w:p>
      <w:pPr>
        <w:numPr>
          <w:ilvl w:val="0"/>
          <w:numId w:val="1162"/>
        </w:numPr>
        <w:pStyle w:val="Compact"/>
      </w:pPr>
      <w:r>
        <w:t xml:space="preserve">The</w:t>
      </w:r>
      <w:r>
        <w:t xml:space="preserve"> </w:t>
      </w:r>
      <w:r>
        <w:rPr>
          <w:bCs/>
          <w:b/>
        </w:rPr>
        <w:t xml:space="preserve">Recovery kit ready</w:t>
      </w:r>
      <w:r>
        <w:t xml:space="preserve"> </w:t>
      </w:r>
      <w:r>
        <w:t xml:space="preserve">panel appears. Select</w:t>
      </w:r>
      <w:r>
        <w:t xml:space="preserve"> </w:t>
      </w:r>
      <w:r>
        <w:rPr>
          <w:bCs/>
          <w:b/>
        </w:rPr>
        <w:t xml:space="preserve">Print kit</w:t>
      </w:r>
      <w:r>
        <w:t xml:space="preserve"> </w:t>
      </w:r>
      <w:r>
        <w:t xml:space="preserve">or</w:t>
      </w:r>
      <w:r>
        <w:t xml:space="preserve"> </w:t>
      </w:r>
      <w:r>
        <w:rPr>
          <w:bCs/>
          <w:b/>
        </w:rPr>
        <w:t xml:space="preserve">Save kit</w:t>
      </w:r>
      <w:r>
        <w:t xml:space="preserve">.</w:t>
      </w:r>
      <w:r>
        <w:t xml:space="preserve"> </w:t>
      </w:r>
      <w:r>
        <w:rPr>
          <w:bCs/>
          <w:b/>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Cs/>
          <w:b/>
        </w:rPr>
        <w:t xml:space="preserve">and the administrator password in plain text</w:t>
      </w:r>
      <w:r>
        <w:t xml:space="preserve">.</w:t>
      </w:r>
    </w:p>
    <w:p>
      <w:pPr>
        <w:numPr>
          <w:ilvl w:val="0"/>
          <w:numId w:val="1162"/>
        </w:numPr>
        <w:pStyle w:val="Compact"/>
      </w:pPr>
      <w:r>
        <w:t xml:space="preserve">Tick</w:t>
      </w:r>
      <w:r>
        <w:t xml:space="preserve"> </w:t>
      </w:r>
      <w:r>
        <w:t xml:space="preserve">“</w:t>
      </w:r>
      <w:r>
        <w:t xml:space="preserve">I have saved or printed this kit…</w:t>
      </w:r>
      <w:r>
        <w:t xml:space="preserve">”</w:t>
      </w:r>
      <w:r>
        <w:t xml:space="preserve"> </w:t>
      </w:r>
      <w:r>
        <w:t xml:space="preserve">(it unlocks after you use</w:t>
      </w:r>
      <w:r>
        <w:t xml:space="preserve"> </w:t>
      </w:r>
      <w:r>
        <w:rPr>
          <w:bCs/>
          <w:b/>
        </w:rPr>
        <w:t xml:space="preserve">Print kit</w:t>
      </w:r>
      <w:r>
        <w:t xml:space="preserve"> </w:t>
      </w:r>
      <w:r>
        <w:t xml:space="preserve">or</w:t>
      </w:r>
      <w:r>
        <w:t xml:space="preserve"> </w:t>
      </w:r>
      <w:r>
        <w:rPr>
          <w:bCs/>
          <w:b/>
        </w:rPr>
        <w:t xml:space="preserve">Save kit</w:t>
      </w:r>
      <w:r>
        <w:t xml:space="preserve">), then select</w:t>
      </w:r>
      <w:r>
        <w:t xml:space="preserve"> </w:t>
      </w:r>
      <w:r>
        <w:rPr>
          <w:bCs/>
          <w:b/>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w:t>
      </w:r>
      <w:r>
        <w:t xml:space="preserve">Setup complete</w:t>
      </w:r>
      <w:r>
        <w:t xml:space="preserve">”</w:t>
      </w:r>
      <w:r>
        <w:t xml:space="preserve"> </w:t>
      </w:r>
      <w:r>
        <w:t xml:space="preserve">or</w:t>
      </w:r>
      <w:r>
        <w:t xml:space="preserve"> </w:t>
      </w:r>
      <w:r>
        <w:t xml:space="preserve">“</w:t>
      </w:r>
      <w:r>
        <w:t xml:space="preserve">Signed in</w:t>
      </w:r>
      <w:r>
        <w:t xml:space="preserve">”</w:t>
      </w:r>
      <w:r>
        <w:t xml:space="preserve">, the</w:t>
      </w:r>
      <w:r>
        <w:t xml:space="preserve"> </w:t>
      </w:r>
      <w:r>
        <w:rPr>
          <w:bCs/>
          <w:b/>
        </w:rPr>
        <w:t xml:space="preserve">First-run defaults</w:t>
      </w:r>
      <w:r>
        <w:t xml:space="preserve"> </w:t>
      </w:r>
      <w:r>
        <w:t xml:space="preserve">card, and the setup tools:</w:t>
      </w:r>
      <w:r>
        <w:t xml:space="preserve"> </w:t>
      </w:r>
      <w:r>
        <w:rPr>
          <w:bCs/>
          <w:b/>
        </w:rPr>
        <w:t xml:space="preserve">Camera or test media</w:t>
      </w:r>
      <w:r>
        <w:t xml:space="preserve">,</w:t>
      </w:r>
      <w:r>
        <w:t xml:space="preserve"> </w:t>
      </w:r>
      <w:r>
        <w:rPr>
          <w:bCs/>
          <w:b/>
        </w:rPr>
        <w:t xml:space="preserve">Backup destination</w:t>
      </w:r>
      <w:r>
        <w:t xml:space="preserve">,</w:t>
      </w:r>
      <w:r>
        <w:t xml:space="preserve"> </w:t>
      </w:r>
      <w:r>
        <w:rPr>
          <w:bCs/>
          <w:b/>
        </w:rPr>
        <w:t xml:space="preserve">Storage and viewing estimate</w:t>
      </w:r>
      <w:r>
        <w:t xml:space="preserve"> </w:t>
      </w:r>
      <w:r>
        <w:t xml:space="preserve">and</w:t>
      </w:r>
      <w:r>
        <w:t xml:space="preserve"> </w:t>
      </w:r>
      <w:r>
        <w:rPr>
          <w:bCs/>
          <w:b/>
        </w:rPr>
        <w:t xml:space="preserve">Provider setup</w:t>
      </w:r>
      <w:r>
        <w:t xml:space="preserve">. Later sign-ins use</w:t>
      </w:r>
      <w:r>
        <w:t xml:space="preserve"> </w:t>
      </w:r>
      <w:r>
        <w:rPr>
          <w:bCs/>
          <w:b/>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Cs/>
          <w:b/>
        </w:rPr>
        <w:t xml:space="preserve">Use recovery code</w:t>
      </w:r>
      <w:r>
        <w:t xml:space="preserve">: the first click arms it (</w:t>
      </w:r>
      <w:r>
        <w:t xml:space="preserve">“</w:t>
      </w:r>
      <w:r>
        <w:t xml:space="preserve">This permanently consumes one recovery code — only 8 exist for this station. Click Recover account again to confirm.</w:t>
      </w:r>
      <w:r>
        <w:t xml:space="preserve">”</w:t>
      </w:r>
      <w:r>
        <w:t xml:space="preserve">).</w:t>
      </w:r>
    </w:p>
    <w:p>
      <w:pPr>
        <w:pStyle w:val="BlockText"/>
      </w:pPr>
      <w:r>
        <w:rPr>
          <w:bCs/>
          <w:b/>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Cs/>
          <w:b/>
        </w:rPr>
        <w:t xml:space="preserve">Known issue (beta.11):</w:t>
      </w:r>
      <w:r>
        <w:t xml:space="preserve"> </w:t>
      </w:r>
      <w:r>
        <w:t xml:space="preserve">The</w:t>
      </w:r>
      <w:r>
        <w:t xml:space="preserve"> </w:t>
      </w:r>
      <w:r>
        <w:rPr>
          <w:bCs/>
          <w:b/>
        </w:rPr>
        <w:t xml:space="preserve">First-run defaults</w:t>
      </w:r>
      <w:r>
        <w:t xml:space="preserve"> </w:t>
      </w:r>
      <w:r>
        <w:t xml:space="preserve">panel shows</w:t>
      </w:r>
      <w:r>
        <w:t xml:space="preserve"> </w:t>
      </w:r>
      <w:r>
        <w:rPr>
          <w:bCs/>
          <w:b/>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Cs/>
          <w:b/>
        </w:rPr>
        <w:t xml:space="preserve">Assets</w:t>
      </w:r>
      <w:r>
        <w:t xml:space="preserve"> </w:t>
      </w:r>
      <w:r>
        <w:t xml:space="preserve">and the starter item from</w:t>
      </w:r>
      <w:r>
        <w:t xml:space="preserve"> </w:t>
      </w:r>
      <w:r>
        <w:rPr>
          <w:bCs/>
          <w:b/>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Beta 15 package check confirmed the sample played and</w:t>
      </w:r>
      <w:r>
        <w:t xml:space="preserve"> </w:t>
      </w:r>
      <w:r>
        <w:t xml:space="preserve">returned the channel to slate. A separate one-minute slot containing the</w:t>
      </w:r>
      <w:r>
        <w:t xml:space="preserve"> </w:t>
      </w:r>
      <w:r>
        <w:t xml:space="preserve">20-second clip showed repeated rollover attempts and a</w:t>
      </w:r>
      <w:r>
        <w:t xml:space="preserve"> </w:t>
      </w:r>
      <w:r>
        <w:rPr>
          <w:rStyle w:val="VerbatimChar"/>
        </w:rPr>
        <w:t xml:space="preserve">Changing source</w:t>
      </w:r>
      <w:r>
        <w:t xml:space="preserve"> </w:t>
      </w:r>
      <w:r>
        <w:t xml:space="preserve">status during the observation; this was not shown to be an indefinite stall</w:t>
      </w:r>
      <w:r>
        <w:t xml:space="preserve"> </w:t>
      </w:r>
      <w:r>
        <w:t xml:space="preserve">or corrected by this release. See the Beta 15 verification record for scope.</w:t>
      </w:r>
    </w:p>
    <w:bookmarkEnd w:id="299"/>
    <w:bookmarkEnd w:id="300"/>
    <w:bookmarkStart w:id="301"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w:t>
      </w:r>
      <w:r>
        <w:t xml:space="preserve">Verify the install</w:t>
      </w:r>
      <w:r>
        <w:t xml:space="preserve">”</w:t>
      </w:r>
      <w:r>
        <w:t xml:space="preserve"> </w:t>
      </w:r>
      <w:r>
        <w:t xml:space="preserve">and open the console from the shortcut.</w:t>
      </w:r>
    </w:p>
    <w:bookmarkEnd w:id="301"/>
    <w:bookmarkStart w:id="306"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w:t>
      </w:r>
      <w:r>
        <w:t xml:space="preserve">postinstall: FAILED, aborting with exit code N</w:t>
      </w:r>
      <w:r>
        <w:t xml:space="preserve">”</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Cs/>
          <w:b/>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Cs/>
          <w:b/>
        </w:rPr>
        <w:t xml:space="preserve">Report a beta issue</w:t>
      </w:r>
      <w:r>
        <w:t xml:space="preserve"> </w:t>
      </w:r>
      <w:r>
        <w:t xml:space="preserve">link opens the project’s issue tracker and requires a GitHub account.</w:t>
      </w:r>
    </w:p>
    <w:bookmarkStart w:id="302" w:name="setup-exit-codes"/>
    <w:p>
      <w:pPr>
        <w:pStyle w:val="Heading4"/>
      </w:pPr>
      <w:r>
        <w:t xml:space="preserve">Setup exit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Step</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0</w:t>
            </w:r>
          </w:p>
        </w:tc>
        <w:tc>
          <w:tcPr/>
          <w:p>
            <w:pPr>
              <w:pStyle w:val="Compact"/>
              <w:jc w:val="left"/>
            </w:pPr>
            <w:r>
              <w:t xml:space="preserve">Any</w:t>
            </w:r>
          </w:p>
        </w:tc>
        <w:tc>
          <w:tcPr/>
          <w:p>
            <w:pPr>
              <w:pStyle w:val="Compact"/>
              <w:jc w:val="left"/>
            </w:pPr>
            <w:r>
              <w:t xml:space="preserve">Success</w:t>
            </w:r>
          </w:p>
        </w:tc>
        <w:tc>
          <w:tcPr/>
          <w:p>
            <w:pPr>
              <w:pStyle w:val="Compact"/>
              <w:jc w:val="left"/>
            </w:pPr>
            <w:r>
              <w:t xml:space="preserve">Verify (below)</w:t>
            </w:r>
          </w:p>
        </w:tc>
      </w:tr>
      <w:tr>
        <w:tc>
          <w:tcPr/>
          <w:p>
            <w:pPr>
              <w:pStyle w:val="Compact"/>
              <w:jc w:val="left"/>
            </w:pPr>
            <w:r>
              <w:t xml:space="preserve">2</w:t>
            </w:r>
          </w:p>
        </w:tc>
        <w:tc>
          <w:tcPr/>
          <w:p>
            <w:pPr>
              <w:pStyle w:val="Compact"/>
              <w:jc w:val="left"/>
            </w:pPr>
            <w:r>
              <w:t xml:space="preserve">Any</w:t>
            </w:r>
          </w:p>
        </w:tc>
        <w:tc>
          <w:tcPr/>
          <w:p>
            <w:pPr>
              <w:pStyle w:val="Compact"/>
              <w:jc w:val="left"/>
            </w:pPr>
            <w:r>
              <w:t xml:space="preserve">NSIS’s own generic abort, with no specific step code</w:t>
            </w:r>
          </w:p>
        </w:tc>
        <w:tc>
          <w:tcPr/>
          <w:p>
            <w:pPr>
              <w:pStyle w:val="Compact"/>
              <w:jc w:val="left"/>
            </w:pPr>
            <w:r>
              <w:t xml:space="preserve">Read the log</w:t>
            </w:r>
          </w:p>
        </w:tc>
      </w:tr>
      <w:tr>
        <w:tc>
          <w:tcPr/>
          <w:p>
            <w:pPr>
              <w:pStyle w:val="Compact"/>
              <w:jc w:val="left"/>
            </w:pPr>
            <w:r>
              <w:t xml:space="preserve">VC++ code (for example 1602 or 1603)</w:t>
            </w:r>
          </w:p>
        </w:tc>
        <w:tc>
          <w:tcPr/>
          <w:p>
            <w:pPr>
              <w:pStyle w:val="Compact"/>
              <w:jc w:val="left"/>
            </w:pPr>
            <w:r>
              <w:t xml:space="preserve">C++ runtime</w:t>
            </w:r>
          </w:p>
        </w:tc>
        <w:tc>
          <w:tcPr/>
          <w:p>
            <w:pPr>
              <w:pStyle w:val="Compact"/>
              <w:jc w:val="left"/>
            </w:pPr>
            <w:r>
              <w:t xml:space="preserve">The bundled runtime would not install, and setup returns the runtime installer’s own code. Code 1638 (</w:t>
            </w:r>
            <w:r>
              <w:t xml:space="preserve">“</w:t>
            </w:r>
            <w:r>
              <w:t xml:space="preserve">another version is already installed</w:t>
            </w:r>
            <w:r>
              <w:t xml:space="preserve">”</w:t>
            </w:r>
            <w:r>
              <w:t xml:space="preserve">) is accepted only when the registry confirms a runtime is present; otherwise it fails the same way</w:t>
            </w:r>
          </w:p>
        </w:tc>
        <w:tc>
          <w:tcPr/>
          <w:p>
            <w:pPr>
              <w:pStyle w:val="Compact"/>
              <w:jc w:val="left"/>
            </w:pPr>
            <w:r>
              <w:t xml:space="preserve">Read the log. Run setup again. Code 3010 is not a failure: setup marks a restart as pending and continues</w:t>
            </w:r>
          </w:p>
        </w:tc>
      </w:tr>
      <w:tr>
        <w:tc>
          <w:tcPr/>
          <w:p>
            <w:pPr>
              <w:pStyle w:val="Compact"/>
              <w:jc w:val="left"/>
            </w:pPr>
            <w:r>
              <w:t xml:space="preserve">82</w:t>
            </w:r>
          </w:p>
        </w:tc>
        <w:tc>
          <w:tcPr/>
          <w:p>
            <w:pPr>
              <w:pStyle w:val="Compact"/>
              <w:jc w:val="left"/>
            </w:pPr>
            <w:r>
              <w:t xml:space="preserve">Uninstall</w:t>
            </w:r>
          </w:p>
        </w:tc>
        <w:tc>
          <w:tcPr/>
          <w:p>
            <w:pPr>
              <w:pStyle w:val="Compact"/>
              <w:jc w:val="lef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jc w:val="lef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jc w:val="left"/>
            </w:pPr>
            <w:r>
              <w:t xml:space="preserve">110</w:t>
            </w:r>
          </w:p>
        </w:tc>
        <w:tc>
          <w:tcPr/>
          <w:p>
            <w:pPr>
              <w:pStyle w:val="Compact"/>
              <w:jc w:val="left"/>
            </w:pPr>
            <w:r>
              <w:t xml:space="preserve">Stage packs</w:t>
            </w:r>
          </w:p>
        </w:tc>
        <w:tc>
          <w:tcPr/>
          <w:p>
            <w:pPr>
              <w:pStyle w:val="Compact"/>
              <w:jc w:val="left"/>
            </w:pPr>
            <w:r>
              <w:t xml:space="preserve">A required pack is missing or untrusted (inner code 74), or the optional GPU pack is present but untrusted (75)</w:t>
            </w:r>
          </w:p>
        </w:tc>
        <w:tc>
          <w:tcPr/>
          <w:p>
            <w:pPr>
              <w:pStyle w:val="Compact"/>
              <w:jc w:val="lef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w:t>
            </w:r>
            <w:r>
              <w:t xml:space="preserve">step stage-packs: child reported:</w:t>
            </w:r>
            <w:r>
              <w:t xml:space="preserve">”</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jc w:val="left"/>
            </w:pPr>
            <w:r>
              <w:t xml:space="preserve">111</w:t>
            </w:r>
          </w:p>
        </w:tc>
        <w:tc>
          <w:tcPr/>
          <w:p>
            <w:pPr>
              <w:pStyle w:val="Compact"/>
              <w:jc w:val="left"/>
            </w:pPr>
            <w:r>
              <w:t xml:space="preserve">Re-check</w:t>
            </w:r>
          </w:p>
        </w:tc>
        <w:tc>
          <w:tcPr/>
          <w:p>
            <w:pPr>
              <w:pStyle w:val="Compact"/>
              <w:jc w:val="left"/>
            </w:pPr>
            <w:r>
              <w:t xml:space="preserve">The extracted server tools do not match their signed pack</w:t>
            </w:r>
          </w:p>
        </w:tc>
        <w:tc>
          <w:tcPr/>
          <w:p>
            <w:pPr>
              <w:pStyle w:val="Compact"/>
              <w:jc w:val="left"/>
            </w:pPr>
            <w:r>
              <w:t xml:space="preserve">Replace the kit copy (disk error or interrupted copy) and run again</w:t>
            </w:r>
          </w:p>
        </w:tc>
      </w:tr>
      <w:tr>
        <w:tc>
          <w:tcPr/>
          <w:p>
            <w:pPr>
              <w:pStyle w:val="Compact"/>
              <w:jc w:val="left"/>
            </w:pPr>
            <w:r>
              <w:t xml:space="preserve">112</w:t>
            </w:r>
          </w:p>
        </w:tc>
        <w:tc>
          <w:tcPr/>
          <w:p>
            <w:pPr>
              <w:pStyle w:val="Compact"/>
              <w:jc w:val="left"/>
            </w:pPr>
            <w:r>
              <w:t xml:space="preserve">Re-check</w:t>
            </w:r>
          </w:p>
        </w:tc>
        <w:tc>
          <w:tcPr/>
          <w:p>
            <w:pPr>
              <w:pStyle w:val="Compact"/>
              <w:jc w:val="left"/>
            </w:pPr>
            <w:r>
              <w:t xml:space="preserve">The extracted CivicCast program does not match its signed pack</w:t>
            </w:r>
          </w:p>
        </w:tc>
        <w:tc>
          <w:tcPr/>
          <w:p>
            <w:pPr>
              <w:pStyle w:val="Compact"/>
              <w:jc w:val="left"/>
            </w:pPr>
            <w:r>
              <w:t xml:space="preserve">Same</w:t>
            </w:r>
          </w:p>
        </w:tc>
      </w:tr>
      <w:tr>
        <w:tc>
          <w:tcPr/>
          <w:p>
            <w:pPr>
              <w:pStyle w:val="Compact"/>
              <w:jc w:val="left"/>
            </w:pPr>
            <w:r>
              <w:t xml:space="preserve">121</w:t>
            </w:r>
          </w:p>
        </w:tc>
        <w:tc>
          <w:tcPr/>
          <w:p>
            <w:pPr>
              <w:pStyle w:val="Compact"/>
              <w:jc w:val="left"/>
            </w:pPr>
            <w:r>
              <w:t xml:space="preserve">Re-check</w:t>
            </w:r>
          </w:p>
        </w:tc>
        <w:tc>
          <w:tcPr/>
          <w:p>
            <w:pPr>
              <w:pStyle w:val="Compact"/>
              <w:jc w:val="left"/>
            </w:pPr>
            <w:r>
              <w:t xml:space="preserve">The extracted ffmpeg tools do not match</w:t>
            </w:r>
          </w:p>
        </w:tc>
        <w:tc>
          <w:tcPr/>
          <w:p>
            <w:pPr>
              <w:pStyle w:val="Compact"/>
              <w:jc w:val="left"/>
            </w:pPr>
            <w:r>
              <w:t xml:space="preserve">Same</w:t>
            </w:r>
          </w:p>
        </w:tc>
      </w:tr>
      <w:tr>
        <w:tc>
          <w:tcPr/>
          <w:p>
            <w:pPr>
              <w:pStyle w:val="Compact"/>
              <w:jc w:val="left"/>
            </w:pPr>
            <w:r>
              <w:t xml:space="preserve">122</w:t>
            </w:r>
          </w:p>
        </w:tc>
        <w:tc>
          <w:tcPr/>
          <w:p>
            <w:pPr>
              <w:pStyle w:val="Compact"/>
              <w:jc w:val="left"/>
            </w:pPr>
            <w:r>
              <w:t xml:space="preserve">Re-check</w:t>
            </w:r>
          </w:p>
        </w:tc>
        <w:tc>
          <w:tcPr/>
          <w:p>
            <w:pPr>
              <w:pStyle w:val="Compact"/>
              <w:jc w:val="left"/>
            </w:pPr>
            <w:r>
              <w:t xml:space="preserve">The extracted AI engine does not match</w:t>
            </w:r>
          </w:p>
        </w:tc>
        <w:tc>
          <w:tcPr/>
          <w:p>
            <w:pPr>
              <w:pStyle w:val="Compact"/>
              <w:jc w:val="left"/>
            </w:pPr>
            <w:r>
              <w:t xml:space="preserve">Same</w:t>
            </w:r>
          </w:p>
        </w:tc>
      </w:tr>
      <w:tr>
        <w:tc>
          <w:tcPr/>
          <w:p>
            <w:pPr>
              <w:pStyle w:val="Compact"/>
              <w:jc w:val="left"/>
            </w:pPr>
            <w:r>
              <w:t xml:space="preserve">113</w:t>
            </w:r>
          </w:p>
        </w:tc>
        <w:tc>
          <w:tcPr/>
          <w:p>
            <w:pPr>
              <w:pStyle w:val="Compact"/>
              <w:jc w:val="left"/>
            </w:pPr>
            <w:r>
              <w:t xml:space="preserve">Upgrade engine</w:t>
            </w:r>
          </w:p>
        </w:tc>
        <w:tc>
          <w:tcPr/>
          <w:p>
            <w:pPr>
              <w:pStyle w:val="Compact"/>
              <w:jc w:val="left"/>
            </w:pPr>
            <w:r>
              <w:t xml:space="preserve">The upgrade failed</w:t>
            </w:r>
            <w:r>
              <w:t xml:space="preserve"> </w:t>
            </w:r>
            <w:r>
              <w:rPr>
                <w:bCs/>
                <w:b/>
              </w:rPr>
              <w:t xml:space="preserve">and</w:t>
            </w:r>
            <w:r>
              <w:t xml:space="preserve"> </w:t>
            </w:r>
            <w:r>
              <w:t xml:space="preserve">its own rollback failed</w:t>
            </w:r>
          </w:p>
        </w:tc>
        <w:tc>
          <w:tcPr/>
          <w:p>
            <w:pPr>
              <w:pStyle w:val="Compact"/>
              <w:jc w:val="lef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above</w:t>
            </w:r>
          </w:p>
        </w:tc>
      </w:tr>
      <w:tr>
        <w:tc>
          <w:tcPr/>
          <w:p>
            <w:pPr>
              <w:pStyle w:val="Compact"/>
              <w:jc w:val="left"/>
            </w:pPr>
            <w:r>
              <w:t xml:space="preserve">114</w:t>
            </w:r>
          </w:p>
        </w:tc>
        <w:tc>
          <w:tcPr/>
          <w:p>
            <w:pPr>
              <w:pStyle w:val="Compact"/>
              <w:jc w:val="left"/>
            </w:pPr>
            <w:r>
              <w:t xml:space="preserve">Upgrade engine</w:t>
            </w:r>
          </w:p>
        </w:tc>
        <w:tc>
          <w:tcPr/>
          <w:p>
            <w:pPr>
              <w:pStyle w:val="Compact"/>
              <w:jc w:val="left"/>
            </w:pPr>
            <w:r>
              <w:t xml:space="preserve">This release has a database change that cannot be rolled back, so automatic upgrade was refused</w:t>
            </w:r>
          </w:p>
        </w:tc>
        <w:tc>
          <w:tcPr/>
          <w:p>
            <w:pPr>
              <w:pStyle w:val="Compact"/>
              <w:jc w:val="left"/>
            </w:pPr>
            <w:r>
              <w:t xml:space="preserve">The dialog says</w:t>
            </w:r>
            <w:r>
              <w:t xml:space="preserve"> </w:t>
            </w:r>
            <w:r>
              <w:t xml:space="preserve">“</w:t>
            </w:r>
            <w:r>
              <w:t xml:space="preserve">Use the manual upgrade path with operator acknowledgement</w:t>
            </w:r>
            <w:r>
              <w:t xml:space="preserve">”</w:t>
            </w:r>
            <w:r>
              <w:t xml:space="preserve">. No such path is described anywhere in setup. Do not retry blindly; open an issue</w:t>
            </w:r>
          </w:p>
        </w:tc>
      </w:tr>
      <w:tr>
        <w:tc>
          <w:tcPr/>
          <w:p>
            <w:pPr>
              <w:pStyle w:val="Compact"/>
              <w:jc w:val="left"/>
            </w:pPr>
            <w:r>
              <w:t xml:space="preserve">115</w:t>
            </w:r>
          </w:p>
        </w:tc>
        <w:tc>
          <w:tcPr/>
          <w:p>
            <w:pPr>
              <w:pStyle w:val="Compact"/>
              <w:jc w:val="left"/>
            </w:pPr>
            <w:r>
              <w:t xml:space="preserve">Upgrade engine</w:t>
            </w:r>
          </w:p>
        </w:tc>
        <w:tc>
          <w:tcPr/>
          <w:p>
            <w:pPr>
              <w:pStyle w:val="Compact"/>
              <w:jc w:val="left"/>
            </w:pPr>
            <w:r>
              <w:t xml:space="preserve">Unexpected fault</w:t>
            </w:r>
          </w:p>
        </w:tc>
        <w:tc>
          <w:tcPr/>
          <w:p>
            <w:pPr>
              <w:pStyle w:val="Compact"/>
              <w:jc w:val="left"/>
            </w:pPr>
            <w:r>
              <w:t xml:space="preserve">Read the log and</w:t>
            </w:r>
            <w:r>
              <w:t xml:space="preserve"> </w:t>
            </w:r>
            <w:r>
              <w:rPr>
                <w:rStyle w:val="VerbatimChar"/>
              </w:rPr>
              <w:t xml:space="preserve">upgrade\upgrade-engine.log</w:t>
            </w:r>
          </w:p>
        </w:tc>
      </w:tr>
      <w:tr>
        <w:tc>
          <w:tcPr/>
          <w:p>
            <w:pPr>
              <w:pStyle w:val="Compact"/>
              <w:jc w:val="left"/>
            </w:pPr>
            <w:r>
              <w:t xml:space="preserve">116</w:t>
            </w:r>
          </w:p>
        </w:tc>
        <w:tc>
          <w:tcPr/>
          <w:p>
            <w:pPr>
              <w:pStyle w:val="Compact"/>
              <w:jc w:val="left"/>
            </w:pPr>
            <w:r>
              <w:t xml:space="preserve">Database</w:t>
            </w:r>
          </w:p>
        </w:tc>
        <w:tc>
          <w:tcPr/>
          <w:p>
            <w:pPr>
              <w:pStyle w:val="Compact"/>
              <w:jc w:val="left"/>
            </w:pPr>
            <w:r>
              <w:t xml:space="preserve">PostgreSQL could not be provisioned</w:t>
            </w:r>
          </w:p>
        </w:tc>
        <w:tc>
          <w:tcPr/>
          <w:p>
            <w:pPr>
              <w:pStyle w:val="Compact"/>
              <w:jc w:val="left"/>
            </w:pPr>
            <w:r>
              <w:t xml:space="preserve">Read the log and</w:t>
            </w:r>
            <w:r>
              <w:t xml:space="preserve"> </w:t>
            </w:r>
            <w:r>
              <w:rPr>
                <w:rStyle w:val="VerbatimChar"/>
              </w:rPr>
              <w:t xml:space="preserve">provision\PROVISION-RECOVERY.md</w:t>
            </w:r>
          </w:p>
        </w:tc>
      </w:tr>
      <w:tr>
        <w:tc>
          <w:tcPr/>
          <w:p>
            <w:pPr>
              <w:pStyle w:val="Compact"/>
              <w:jc w:val="left"/>
            </w:pPr>
            <w:r>
              <w:t xml:space="preserve">117</w:t>
            </w:r>
          </w:p>
        </w:tc>
        <w:tc>
          <w:tcPr/>
          <w:p>
            <w:pPr>
              <w:pStyle w:val="Compact"/>
              <w:jc w:val="left"/>
            </w:pPr>
            <w:r>
              <w:t xml:space="preserve">Database</w:t>
            </w:r>
          </w:p>
        </w:tc>
        <w:tc>
          <w:tcPr/>
          <w:p>
            <w:pPr>
              <w:pStyle w:val="Compact"/>
              <w:jc w:val="left"/>
            </w:pPr>
            <w:r>
              <w:t xml:space="preserve">Unexpected fault</w:t>
            </w:r>
          </w:p>
        </w:tc>
        <w:tc>
          <w:tcPr/>
          <w:p>
            <w:pPr>
              <w:pStyle w:val="Compact"/>
              <w:jc w:val="left"/>
            </w:pPr>
            <w:r>
              <w:t xml:space="preserve">Read the log</w:t>
            </w:r>
          </w:p>
        </w:tc>
      </w:tr>
      <w:tr>
        <w:tc>
          <w:tcPr/>
          <w:p>
            <w:pPr>
              <w:pStyle w:val="Compact"/>
              <w:jc w:val="left"/>
            </w:pPr>
            <w:r>
              <w:t xml:space="preserve">118</w:t>
            </w:r>
          </w:p>
        </w:tc>
        <w:tc>
          <w:tcPr/>
          <w:p>
            <w:pPr>
              <w:pStyle w:val="Compact"/>
              <w:jc w:val="left"/>
            </w:pPr>
            <w:r>
              <w:t xml:space="preserve">Service</w:t>
            </w:r>
          </w:p>
        </w:tc>
        <w:tc>
          <w:tcPr/>
          <w:p>
            <w:pPr>
              <w:pStyle w:val="Compact"/>
              <w:jc w:val="left"/>
            </w:pPr>
            <w:r>
              <w:t xml:space="preserve">The service could not be registered</w:t>
            </w:r>
          </w:p>
        </w:tc>
        <w:tc>
          <w:tcPr/>
          <w:p>
            <w:pPr>
              <w:pStyle w:val="Compact"/>
              <w:jc w:val="left"/>
            </w:pPr>
            <w:r>
              <w:t xml:space="preserve">Read the log</w:t>
            </w:r>
          </w:p>
        </w:tc>
      </w:tr>
      <w:tr>
        <w:tc>
          <w:tcPr/>
          <w:p>
            <w:pPr>
              <w:pStyle w:val="Compact"/>
              <w:jc w:val="left"/>
            </w:pPr>
            <w:r>
              <w:t xml:space="preserve">119</w:t>
            </w:r>
          </w:p>
        </w:tc>
        <w:tc>
          <w:tcPr/>
          <w:p>
            <w:pPr>
              <w:pStyle w:val="Compact"/>
              <w:jc w:val="left"/>
            </w:pPr>
            <w:r>
              <w:t xml:space="preserve">Firewall</w:t>
            </w:r>
          </w:p>
        </w:tc>
        <w:tc>
          <w:tcPr/>
          <w:p>
            <w:pPr>
              <w:pStyle w:val="Compact"/>
              <w:jc w:val="left"/>
            </w:pPr>
            <w:r>
              <w:t xml:space="preserve">The firewall rule could not be created</w:t>
            </w:r>
          </w:p>
        </w:tc>
        <w:tc>
          <w:tcPr/>
          <w:p>
            <w:pPr>
              <w:pStyle w:val="Compact"/>
              <w:jc w:val="left"/>
            </w:pPr>
            <w:r>
              <w:t xml:space="preserve">Read the log. Setup requires this rule</w:t>
            </w:r>
          </w:p>
        </w:tc>
      </w:tr>
      <w:tr>
        <w:tc>
          <w:tcPr/>
          <w:p>
            <w:pPr>
              <w:pStyle w:val="Compact"/>
              <w:jc w:val="left"/>
            </w:pPr>
            <w:r>
              <w:t xml:space="preserve">120</w:t>
            </w:r>
          </w:p>
        </w:tc>
        <w:tc>
          <w:tcPr/>
          <w:p>
            <w:pPr>
              <w:pStyle w:val="Compact"/>
              <w:jc w:val="left"/>
            </w:pPr>
            <w:r>
              <w:t xml:space="preserve">Pre-install</w:t>
            </w:r>
          </w:p>
        </w:tc>
        <w:tc>
          <w:tcPr/>
          <w:p>
            <w:pPr>
              <w:pStyle w:val="Compact"/>
              <w:jc w:val="left"/>
            </w:pPr>
            <w:r>
              <w:t xml:space="preserve">An existing service could not be stopped safely, its state could not be read, or the service exists but the old program is missing</w:t>
            </w:r>
          </w:p>
        </w:tc>
        <w:tc>
          <w:tcPr/>
          <w:p>
            <w:pPr>
              <w:pStyle w:val="Compact"/>
              <w:jc w:val="left"/>
            </w:pPr>
            <w:r>
              <w:t xml:space="preserve">Stop</w:t>
            </w:r>
            <w:r>
              <w:t xml:space="preserve"> </w:t>
            </w:r>
            <w:r>
              <w:rPr>
                <w:bCs/>
                <w:b/>
              </w:rPr>
              <w:t xml:space="preserve">CivicCast Native Supervisor</w:t>
            </w:r>
            <w:r>
              <w:t xml:space="preserve"> </w:t>
            </w:r>
            <w:r>
              <w:t xml:space="preserve">in Services, retry as administrator. If the old program folder was removed, repair or remove that install</w:t>
            </w:r>
            <w:r>
              <w:t xml:space="preserve"> </w:t>
            </w:r>
            <w:r>
              <w:rPr>
                <w:bCs/>
                <w:b/>
              </w:rPr>
              <w:t xml:space="preserve">without deleting</w:t>
            </w:r>
            <w:r>
              <w:t xml:space="preserve"> </w:t>
            </w:r>
            <w:r>
              <w:rPr>
                <w:rStyle w:val="VerbatimChar"/>
              </w:rPr>
              <w:t xml:space="preserve">C:\ProgramData\CivicCast</w:t>
            </w:r>
          </w:p>
        </w:tc>
      </w:tr>
      <w:tr>
        <w:tc>
          <w:tcPr/>
          <w:p>
            <w:pPr>
              <w:pStyle w:val="Compact"/>
              <w:jc w:val="left"/>
            </w:pPr>
            <w:r>
              <w:t xml:space="preserve">123</w:t>
            </w:r>
          </w:p>
        </w:tc>
        <w:tc>
          <w:tcPr/>
          <w:p>
            <w:pPr>
              <w:pStyle w:val="Compact"/>
              <w:jc w:val="left"/>
            </w:pPr>
            <w:r>
              <w:t xml:space="preserve">Activation</w:t>
            </w:r>
          </w:p>
        </w:tc>
        <w:tc>
          <w:tcPr/>
          <w:p>
            <w:pPr>
              <w:pStyle w:val="Compact"/>
              <w:jc w:val="left"/>
            </w:pPr>
            <w:r>
              <w:t xml:space="preserve">See the table below</w:t>
            </w:r>
          </w:p>
        </w:tc>
        <w:tc>
          <w:tcPr/>
          <w:p>
            <w:pPr>
              <w:pStyle w:val="Compact"/>
              <w:jc w:val="left"/>
            </w:pPr>
            <w:r>
              <w:t xml:space="preserve">See below</w:t>
            </w:r>
          </w:p>
        </w:tc>
      </w:tr>
      <w:tr>
        <w:tc>
          <w:tcPr/>
          <w:p>
            <w:pPr>
              <w:pStyle w:val="Compact"/>
              <w:jc w:val="left"/>
            </w:pPr>
            <w:r>
              <w:t xml:space="preserve">124</w:t>
            </w:r>
          </w:p>
        </w:tc>
        <w:tc>
          <w:tcPr/>
          <w:p>
            <w:pPr>
              <w:pStyle w:val="Compact"/>
              <w:jc w:val="left"/>
            </w:pPr>
            <w:r>
              <w:t xml:space="preserve">Upgrade engine</w:t>
            </w:r>
          </w:p>
        </w:tc>
        <w:tc>
          <w:tcPr/>
          <w:p>
            <w:pPr>
              <w:pStyle w:val="Compact"/>
              <w:jc w:val="left"/>
            </w:pPr>
            <w:r>
              <w:t xml:space="preserve">The engine rolled back its database work; the installer then restores the pre-setup application and station state when automatic recovery succeeds</w:t>
            </w:r>
          </w:p>
        </w:tc>
        <w:tc>
          <w:tcPr/>
          <w:p>
            <w:pPr>
              <w:pStyle w:val="Compact"/>
              <w:jc w:val="lef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jc w:val="left"/>
            </w:pPr>
            <w:r>
              <w:t xml:space="preserve">125</w:t>
            </w:r>
          </w:p>
        </w:tc>
        <w:tc>
          <w:tcPr/>
          <w:p>
            <w:pPr>
              <w:pStyle w:val="Compact"/>
              <w:jc w:val="left"/>
            </w:pPr>
            <w:r>
              <w:t xml:space="preserve">Service</w:t>
            </w:r>
          </w:p>
        </w:tc>
        <w:tc>
          <w:tcPr/>
          <w:p>
            <w:pPr>
              <w:pStyle w:val="Compact"/>
              <w:jc w:val="left"/>
            </w:pPr>
            <w:r>
              <w:t xml:space="preserve">The service started but the web server is not answering</w:t>
            </w:r>
          </w:p>
        </w:tc>
        <w:tc>
          <w:tcPr/>
          <w:p>
            <w:pPr>
              <w:pStyle w:val="Compact"/>
              <w:jc w:val="lef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jc w:val="left"/>
            </w:pPr>
            <w:r>
              <w:t xml:space="preserve">126</w:t>
            </w:r>
          </w:p>
        </w:tc>
        <w:tc>
          <w:tcPr/>
          <w:p>
            <w:pPr>
              <w:pStyle w:val="Compact"/>
              <w:jc w:val="left"/>
            </w:pPr>
            <w:r>
              <w:t xml:space="preserve">Service</w:t>
            </w:r>
          </w:p>
        </w:tc>
        <w:tc>
          <w:tcPr/>
          <w:p>
            <w:pPr>
              <w:pStyle w:val="Compact"/>
              <w:jc w:val="left"/>
            </w:pPr>
            <w:r>
              <w:t xml:space="preserve">Windows registered the service but could not start it</w:t>
            </w:r>
          </w:p>
        </w:tc>
        <w:tc>
          <w:tcPr/>
          <w:p>
            <w:pPr>
              <w:pStyle w:val="Compact"/>
              <w:jc w:val="lef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jc w:val="left"/>
            </w:pPr>
            <w:r>
              <w:t xml:space="preserve">127</w:t>
            </w:r>
          </w:p>
        </w:tc>
        <w:tc>
          <w:tcPr/>
          <w:p>
            <w:pPr>
              <w:pStyle w:val="Compact"/>
              <w:jc w:val="left"/>
            </w:pPr>
            <w:r>
              <w:t xml:space="preserve">Database</w:t>
            </w:r>
          </w:p>
        </w:tc>
        <w:tc>
          <w:tcPr/>
          <w:p>
            <w:pPr>
              <w:pStyle w:val="Compact"/>
              <w:jc w:val="left"/>
            </w:pPr>
            <w:r>
              <w:t xml:space="preserve">Setup cannot tell which CivicCast runtime owns the machine</w:t>
            </w:r>
          </w:p>
        </w:tc>
        <w:tc>
          <w:tcPr/>
          <w:p>
            <w:pPr>
              <w:pStyle w:val="Compact"/>
              <w:jc w:val="lef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jc w:val="left"/>
            </w:pPr>
            <w:r>
              <w:t xml:space="preserve">128</w:t>
            </w:r>
          </w:p>
        </w:tc>
        <w:tc>
          <w:tcPr/>
          <w:p>
            <w:pPr>
              <w:pStyle w:val="Compact"/>
              <w:jc w:val="left"/>
            </w:pPr>
            <w:r>
              <w:t xml:space="preserve">Upgrade engine</w:t>
            </w:r>
          </w:p>
        </w:tc>
        <w:tc>
          <w:tcPr/>
          <w:p>
            <w:pPr>
              <w:pStyle w:val="Compact"/>
              <w:jc w:val="left"/>
            </w:pPr>
            <w:r>
              <w:t xml:space="preserve">An earlier failed upgrade’s record is still on disk. Setup restores the pre-setup application and station state when automatic recovery succeeds</w:t>
            </w:r>
          </w:p>
        </w:tc>
        <w:tc>
          <w:tcPr/>
          <w:p>
            <w:pPr>
              <w:pStyle w:val="Compact"/>
              <w:jc w:val="lef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jc w:val="left"/>
            </w:pPr>
            <w:r>
              <w:t xml:space="preserve">129</w:t>
            </w:r>
          </w:p>
        </w:tc>
        <w:tc>
          <w:tcPr/>
          <w:p>
            <w:pPr>
              <w:pStyle w:val="Compact"/>
              <w:jc w:val="left"/>
            </w:pPr>
            <w:r>
              <w:t xml:space="preserve">Version preflight</w:t>
            </w:r>
          </w:p>
        </w:tc>
        <w:tc>
          <w:tcPr/>
          <w:p>
            <w:pPr>
              <w:pStyle w:val="Compact"/>
              <w:jc w:val="left"/>
            </w:pPr>
            <w:r>
              <w:t xml:space="preserve">Beta 15 is older than the installed version. Setup stops before prerequisites, service changes, application-file replacement, or station-data changes</w:t>
            </w:r>
          </w:p>
        </w:tc>
        <w:tc>
          <w:tcPr/>
          <w:p>
            <w:pPr>
              <w:pStyle w:val="Compact"/>
              <w:jc w:val="left"/>
            </w:pPr>
            <w:r>
              <w:t xml:space="preserve">Keep using the installed version. If it needs repair, use the complete signed setup kit matching that installed version</w:t>
            </w:r>
          </w:p>
        </w:tc>
      </w:tr>
      <w:tr>
        <w:tc>
          <w:tcPr/>
          <w:p>
            <w:pPr>
              <w:pStyle w:val="Compact"/>
              <w:jc w:val="left"/>
            </w:pPr>
            <w:r>
              <w:t xml:space="preserve">129</w:t>
            </w:r>
          </w:p>
        </w:tc>
        <w:tc>
          <w:tcPr/>
          <w:p>
            <w:pPr>
              <w:pStyle w:val="Compact"/>
              <w:jc w:val="left"/>
            </w:pPr>
            <w:r>
              <w:t xml:space="preserve">Upgrade engine (defensive late refusal)</w:t>
            </w:r>
          </w:p>
        </w:tc>
        <w:tc>
          <w:tcPr/>
          <w:p>
            <w:pPr>
              <w:pStyle w:val="Compact"/>
              <w:jc w:val="left"/>
            </w:pPr>
            <w:r>
              <w:t xml:space="preserve">A newer version was detected after application files had been replaced and the database downgrade was refused</w:t>
            </w:r>
          </w:p>
        </w:tc>
        <w:tc>
          <w:tcPr/>
          <w:p>
            <w:pPr>
              <w:pStyle w:val="Compact"/>
              <w:jc w:val="lef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jc w:val="left"/>
            </w:pPr>
            <w:r>
              <w:t xml:space="preserve">130</w:t>
            </w:r>
          </w:p>
        </w:tc>
        <w:tc>
          <w:tcPr/>
          <w:p>
            <w:pPr>
              <w:pStyle w:val="Compact"/>
              <w:jc w:val="left"/>
            </w:pPr>
            <w:r>
              <w:t xml:space="preserve">Version preflight</w:t>
            </w:r>
          </w:p>
        </w:tc>
        <w:tc>
          <w:tcPr/>
          <w:p>
            <w:pPr>
              <w:pStyle w:val="Compact"/>
              <w:jc w:val="left"/>
            </w:pPr>
            <w:r>
              <w:t xml:space="preserve">Setup could not safely compare the installed version or identity; it stopped before changing the installation</w:t>
            </w:r>
          </w:p>
        </w:tc>
        <w:tc>
          <w:tcPr/>
          <w:p>
            <w:pPr>
              <w:pStyle w:val="Compact"/>
              <w:jc w:val="left"/>
            </w:pPr>
            <w:r>
              <w:t xml:space="preserve">Follow the setup message; retry from an administrator account or contact support with the message</w:t>
            </w:r>
          </w:p>
        </w:tc>
      </w:tr>
      <w:tr>
        <w:tc>
          <w:tcPr/>
          <w:p>
            <w:pPr>
              <w:pStyle w:val="Compact"/>
              <w:jc w:val="left"/>
            </w:pPr>
            <w:r>
              <w:t xml:space="preserve">130</w:t>
            </w:r>
          </w:p>
        </w:tc>
        <w:tc>
          <w:tcPr/>
          <w:p>
            <w:pPr>
              <w:pStyle w:val="Compact"/>
              <w:jc w:val="left"/>
            </w:pPr>
            <w:r>
              <w:t xml:space="preserve">Uninstall</w:t>
            </w:r>
          </w:p>
        </w:tc>
        <w:tc>
          <w:tcPr/>
          <w:p>
            <w:pPr>
              <w:pStyle w:val="Compact"/>
              <w:jc w:val="left"/>
            </w:pPr>
            <w:r>
              <w:t xml:space="preserve">You declined the ownership-transfer question (this code is phase-specific; see the setup log)</w:t>
            </w:r>
          </w:p>
        </w:tc>
        <w:tc>
          <w:tcPr/>
          <w:p>
            <w:pPr>
              <w:pStyle w:val="Compact"/>
              <w:jc w:val="left"/>
            </w:pPr>
            <w:r>
              <w:t xml:space="preserve">None; nothing was removed</w:t>
            </w:r>
          </w:p>
        </w:tc>
      </w:tr>
      <w:tr>
        <w:tc>
          <w:tcPr/>
          <w:p>
            <w:pPr>
              <w:pStyle w:val="Compact"/>
              <w:jc w:val="left"/>
            </w:pPr>
            <w:r>
              <w:t xml:space="preserve">131</w:t>
            </w:r>
          </w:p>
        </w:tc>
        <w:tc>
          <w:tcPr/>
          <w:p>
            <w:pPr>
              <w:pStyle w:val="Compact"/>
              <w:jc w:val="left"/>
            </w:pPr>
            <w:r>
              <w:t xml:space="preserve">Uninstall</w:t>
            </w:r>
          </w:p>
        </w:tc>
        <w:tc>
          <w:tcPr/>
          <w:p>
            <w:pPr>
              <w:pStyle w:val="Compact"/>
              <w:jc w:val="left"/>
            </w:pPr>
            <w:r>
              <w:t xml:space="preserve">The ownership transfer failed</w:t>
            </w:r>
          </w:p>
        </w:tc>
        <w:tc>
          <w:tcPr/>
          <w:p>
            <w:pPr>
              <w:pStyle w:val="Compact"/>
              <w:jc w:val="left"/>
            </w:pPr>
            <w:r>
              <w:t xml:space="preserve">Read the detail in the dialog</w:t>
            </w:r>
          </w:p>
        </w:tc>
      </w:tr>
      <w:tr>
        <w:tc>
          <w:tcPr/>
          <w:p>
            <w:pPr>
              <w:pStyle w:val="Compact"/>
              <w:jc w:val="left"/>
            </w:pPr>
            <w:r>
              <w:t xml:space="preserve">132</w:t>
            </w:r>
          </w:p>
        </w:tc>
        <w:tc>
          <w:tcPr/>
          <w:p>
            <w:pPr>
              <w:pStyle w:val="Compact"/>
              <w:jc w:val="left"/>
            </w:pPr>
            <w:r>
              <w:t xml:space="preserve">Uninstall</w:t>
            </w:r>
          </w:p>
        </w:tc>
        <w:tc>
          <w:tcPr/>
          <w:p>
            <w:pPr>
              <w:pStyle w:val="Compact"/>
              <w:jc w:val="left"/>
            </w:pPr>
            <w:r>
              <w:t xml:space="preserve">Blocked (active runtime plus an older WSL edition, or state unreadable)</w:t>
            </w:r>
          </w:p>
        </w:tc>
        <w:tc>
          <w:tcPr/>
          <w:p>
            <w:pPr>
              <w:pStyle w:val="Compact"/>
              <w:jc w:val="left"/>
            </w:pPr>
            <w:r>
              <w:t xml:space="preserve">Follow the dialog</w:t>
            </w:r>
          </w:p>
        </w:tc>
      </w:tr>
      <w:tr>
        <w:tc>
          <w:tcPr/>
          <w:p>
            <w:pPr>
              <w:pStyle w:val="Compact"/>
              <w:jc w:val="left"/>
            </w:pPr>
            <w:r>
              <w:t xml:space="preserve">133</w:t>
            </w:r>
          </w:p>
        </w:tc>
        <w:tc>
          <w:tcPr/>
          <w:p>
            <w:pPr>
              <w:pStyle w:val="Compact"/>
              <w:jc w:val="left"/>
            </w:pPr>
            <w:r>
              <w:t xml:space="preserve">Uninstall</w:t>
            </w:r>
          </w:p>
        </w:tc>
        <w:tc>
          <w:tcPr/>
          <w:p>
            <w:pPr>
              <w:pStyle w:val="Compact"/>
              <w:jc w:val="left"/>
            </w:pPr>
            <w:r>
              <w:t xml:space="preserve">Service stop unconfirmed during final cleanup; program files kept</w:t>
            </w:r>
          </w:p>
        </w:tc>
        <w:tc>
          <w:tcPr/>
          <w:p>
            <w:pPr>
              <w:pStyle w:val="Compact"/>
              <w:jc w:val="left"/>
            </w:pPr>
            <w:r>
              <w:t xml:space="preserve">Stop the service or restart Windows, then uninstall again</w:t>
            </w:r>
          </w:p>
        </w:tc>
      </w:tr>
      <w:tr>
        <w:tc>
          <w:tcPr/>
          <w:p>
            <w:pPr>
              <w:pStyle w:val="Compact"/>
              <w:jc w:val="left"/>
            </w:pPr>
            <w:r>
              <w:t xml:space="preserve">134</w:t>
            </w:r>
          </w:p>
        </w:tc>
        <w:tc>
          <w:tcPr/>
          <w:p>
            <w:pPr>
              <w:pStyle w:val="Compact"/>
              <w:jc w:val="left"/>
            </w:pPr>
            <w:r>
              <w:t xml:space="preserve">Uninstall</w:t>
            </w:r>
          </w:p>
        </w:tc>
        <w:tc>
          <w:tcPr/>
          <w:p>
            <w:pPr>
              <w:pStyle w:val="Compact"/>
              <w:jc w:val="lef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jc w:val="lef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jc w:val="left"/>
            </w:pPr>
            <w:r>
              <w:t xml:space="preserve">135</w:t>
            </w:r>
          </w:p>
        </w:tc>
        <w:tc>
          <w:tcPr/>
          <w:p>
            <w:pPr>
              <w:pStyle w:val="Compact"/>
              <w:jc w:val="left"/>
            </w:pPr>
            <w:r>
              <w:t xml:space="preserve">Database</w:t>
            </w:r>
          </w:p>
        </w:tc>
        <w:tc>
          <w:tcPr/>
          <w:p>
            <w:pPr>
              <w:pStyle w:val="Compact"/>
              <w:jc w:val="left"/>
            </w:pPr>
            <w:r>
              <w:t xml:space="preserve">Another CivicCast product (the older WSL edition) is registered</w:t>
            </w:r>
          </w:p>
        </w:tc>
        <w:tc>
          <w:tcPr/>
          <w:p>
            <w:pPr>
              <w:pStyle w:val="Compact"/>
              <w:jc w:val="lef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jc w:val="left"/>
            </w:pPr>
            <w:r>
              <w:t xml:space="preserve">136</w:t>
            </w:r>
          </w:p>
        </w:tc>
        <w:tc>
          <w:tcPr/>
          <w:p>
            <w:pPr>
              <w:pStyle w:val="Compact"/>
              <w:jc w:val="left"/>
            </w:pPr>
            <w:r>
              <w:t xml:space="preserve">Installer recovery</w:t>
            </w:r>
          </w:p>
        </w:tc>
        <w:tc>
          <w:tcPr/>
          <w:p>
            <w:pPr>
              <w:pStyle w:val="Compact"/>
              <w:jc w:val="left"/>
            </w:pPr>
            <w:r>
              <w:t xml:space="preserve">Setup could not prepare, complete or resume automatic restoration</w:t>
            </w:r>
          </w:p>
        </w:tc>
        <w:tc>
          <w:tcPr/>
          <w:p>
            <w:pPr>
              <w:pStyle w:val="Compact"/>
              <w:jc w:val="lef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302"/>
    <w:bookmarkStart w:id="303"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303"/>
    <w:bookmarkStart w:id="304"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w:t>
      </w:r>
      <w:r>
        <w:t xml:space="preserve">step d4-activate-station: returned N</w:t>
      </w:r>
      <w:r>
        <w:t xml:space="preserve">”</w:t>
      </w:r>
      <w:r>
        <w:t xml:space="preserve"> </w:t>
      </w:r>
      <w:r>
        <w:t xml:space="preserve">tells them apart.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Inner code</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(no index)</w:t>
            </w:r>
          </w:p>
        </w:tc>
        <w:tc>
          <w:tcPr/>
          <w:p>
            <w:pPr>
              <w:pStyle w:val="Compact"/>
              <w:jc w:val="left"/>
            </w:pPr>
            <w:r>
              <w:t xml:space="preserve">No</w:t>
            </w:r>
            <w:r>
              <w:t xml:space="preserve"> </w:t>
            </w:r>
            <w:r>
              <w:rPr>
                <w:rStyle w:val="VerbatimChar"/>
              </w:rPr>
              <w:t xml:space="preserve">station-index.json</w:t>
            </w:r>
            <w:r>
              <w:t xml:space="preserve"> </w:t>
            </w:r>
            <w:r>
              <w:t xml:space="preserve">beside setup or embedded</w:t>
            </w:r>
          </w:p>
        </w:tc>
        <w:tc>
          <w:tcPr/>
          <w:p>
            <w:pPr>
              <w:pStyle w:val="Compact"/>
              <w:jc w:val="lef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jc w:val="left"/>
            </w:pPr>
            <w:r>
              <w:t xml:space="preserve">66</w:t>
            </w:r>
          </w:p>
        </w:tc>
        <w:tc>
          <w:tcPr/>
          <w:p>
            <w:pPr>
              <w:pStyle w:val="Compact"/>
              <w:jc w:val="left"/>
            </w:pPr>
            <w:r>
              <w:t xml:space="preserve">The index or a pack could not be obtained or verified</w:t>
            </w:r>
          </w:p>
        </w:tc>
        <w:tc>
          <w:tcPr/>
          <w:p>
            <w:pPr>
              <w:pStyle w:val="Compact"/>
              <w:jc w:val="left"/>
            </w:pPr>
            <w:r>
              <w:t xml:space="preserve">Read the missing component or verification reason. Use the complete matching signed station kit; raw model downloads do not replace activation packs</w:t>
            </w:r>
          </w:p>
        </w:tc>
      </w:tr>
      <w:tr>
        <w:tc>
          <w:tcPr/>
          <w:p>
            <w:pPr>
              <w:pStyle w:val="Compact"/>
              <w:jc w:val="left"/>
            </w:pPr>
            <w:r>
              <w:t xml:space="preserve">67</w:t>
            </w:r>
          </w:p>
        </w:tc>
        <w:tc>
          <w:tcPr/>
          <w:p>
            <w:pPr>
              <w:pStyle w:val="Compact"/>
              <w:jc w:val="left"/>
            </w:pPr>
            <w:r>
              <w:t xml:space="preserve">Any error after the packs verified: no free space, extraction failure, a missing file, or a self-test failure</w:t>
            </w:r>
          </w:p>
        </w:tc>
        <w:tc>
          <w:tcPr/>
          <w:p>
            <w:pPr>
              <w:pStyle w:val="Compact"/>
              <w:jc w:val="left"/>
            </w:pPr>
            <w:r>
              <w:t xml:space="preserve">Read the details list for the exact line. Free space if that is the cause</w:t>
            </w:r>
          </w:p>
        </w:tc>
      </w:tr>
      <w:tr>
        <w:tc>
          <w:tcPr/>
          <w:p>
            <w:pPr>
              <w:pStyle w:val="Compact"/>
              <w:jc w:val="left"/>
            </w:pPr>
            <w:r>
              <w:t xml:space="preserve">78</w:t>
            </w:r>
          </w:p>
        </w:tc>
        <w:tc>
          <w:tcPr/>
          <w:p>
            <w:pPr>
              <w:pStyle w:val="Compact"/>
              <w:jc w:val="left"/>
            </w:pPr>
            <w:r>
              <w:t xml:space="preserve">The embedded signing key was refused</w:t>
            </w:r>
          </w:p>
        </w:tc>
        <w:tc>
          <w:tcPr/>
          <w:p>
            <w:pPr>
              <w:pStyle w:val="Compact"/>
              <w:jc w:val="left"/>
            </w:pPr>
            <w:r>
              <w:t xml:space="preserve">This copy of setup is not a valid release build. Download it again from the release page</w:t>
            </w:r>
          </w:p>
        </w:tc>
      </w:tr>
      <w:tr>
        <w:tc>
          <w:tcPr/>
          <w:p>
            <w:pPr>
              <w:pStyle w:val="Compact"/>
              <w:jc w:val="left"/>
            </w:pPr>
            <w:r>
              <w:t xml:space="preserve">64, 65</w:t>
            </w:r>
          </w:p>
        </w:tc>
        <w:tc>
          <w:tcPr/>
          <w:p>
            <w:pPr>
              <w:pStyle w:val="Compact"/>
              <w:jc w:val="left"/>
            </w:pPr>
            <w:r>
              <w:t xml:space="preserve">The setup program is defective</w:t>
            </w:r>
          </w:p>
        </w:tc>
        <w:tc>
          <w:tcPr/>
          <w:p>
            <w:pPr>
              <w:pStyle w:val="Compact"/>
              <w:jc w:val="left"/>
            </w:pPr>
            <w:r>
              <w:t xml:space="preserve">Download it again</w:t>
            </w:r>
          </w:p>
        </w:tc>
      </w:tr>
      <w:tr>
        <w:tc>
          <w:tcPr/>
          <w:p>
            <w:pPr>
              <w:pStyle w:val="Compact"/>
              <w:jc w:val="left"/>
            </w:pPr>
            <w:r>
              <w:t xml:space="preserve">other</w:t>
            </w:r>
          </w:p>
        </w:tc>
        <w:tc>
          <w:tcPr/>
          <w:p>
            <w:pPr>
              <w:pStyle w:val="Compact"/>
              <w:jc w:val="left"/>
            </w:pPr>
            <w:r>
              <w:t xml:space="preserve">Unexpected</w:t>
            </w:r>
          </w:p>
        </w:tc>
        <w:tc>
          <w:tcPr/>
          <w:p>
            <w:pPr>
              <w:pStyle w:val="Compact"/>
              <w:jc w:val="left"/>
            </w:pPr>
            <w:r>
              <w:t xml:space="preserve">Read the log</w:t>
            </w:r>
          </w:p>
        </w:tc>
      </w:tr>
    </w:tbl>
    <w:bookmarkEnd w:id="304"/>
    <w:bookmarkStart w:id="305" w:name="inner-codes-in-the-log"/>
    <w:p>
      <w:pPr>
        <w:pStyle w:val="Heading4"/>
      </w:pPr>
      <w:r>
        <w:t xml:space="preserve">Inner codes in the log</w:t>
      </w:r>
    </w:p>
    <w:p>
      <w:pPr>
        <w:pStyle w:val="FirstParagraph"/>
      </w:pPr>
      <w:r>
        <w:t xml:space="preserve">The log records each step’s own code (</w:t>
      </w:r>
      <w:r>
        <w:t xml:space="preserve">“</w:t>
      </w:r>
      <w:r>
        <w:t xml:space="preserve">step X: returned N</w:t>
      </w:r>
      <w:r>
        <w:t xml:space="preserve">”</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305"/>
    <w:bookmarkEnd w:id="306"/>
    <w:bookmarkStart w:id="307" w:name="logs"/>
    <w:p>
      <w:pPr>
        <w:pStyle w:val="Heading3"/>
      </w:pPr>
      <w:r>
        <w:t xml:space="preserve">Logs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Question</w:t>
            </w:r>
          </w:p>
        </w:tc>
        <w:tc>
          <w:tcPr/>
          <w:p>
            <w:pPr>
              <w:pStyle w:val="Compact"/>
              <w:jc w:val="left"/>
            </w:pPr>
            <w:r>
              <w:t xml:space="preserve">File (under</w:t>
            </w:r>
            <w:r>
              <w:t xml:space="preserve"> </w:t>
            </w:r>
            <w:r>
              <w:rPr>
                <w:rStyle w:val="VerbatimChar"/>
              </w:rPr>
              <w:t xml:space="preserve">C:\ProgramData\CivicCast</w:t>
            </w:r>
            <w:r>
              <w:t xml:space="preserve">)</w:t>
            </w:r>
          </w:p>
        </w:tc>
      </w:tr>
      <w:tr>
        <w:tc>
          <w:tcPr/>
          <w:p>
            <w:pPr>
              <w:pStyle w:val="Compact"/>
              <w:jc w:val="left"/>
            </w:pPr>
            <w:r>
              <w:t xml:space="preserve">What step did setup reach?</w:t>
            </w:r>
          </w:p>
        </w:tc>
        <w:tc>
          <w:tcPr/>
          <w:p>
            <w:pPr>
              <w:pStyle w:val="Compact"/>
              <w:jc w:val="left"/>
            </w:pPr>
            <w:r>
              <w:rPr>
                <w:rStyle w:val="VerbatimChar"/>
              </w:rPr>
              <w:t xml:space="preserve">install-progress.log</w:t>
            </w:r>
            <w:r>
              <w:t xml:space="preserve"> </w:t>
            </w:r>
            <w:r>
              <w:t xml:space="preserve">(time-stamped; read from the bottom and find the last</w:t>
            </w:r>
            <w:r>
              <w:t xml:space="preserve"> </w:t>
            </w:r>
            <w:r>
              <w:t xml:space="preserve">“</w:t>
            </w:r>
            <w:r>
              <w:t xml:space="preserve">begin</w:t>
            </w:r>
            <w:r>
              <w:t xml:space="preserve">”</w:t>
            </w:r>
            <w:r>
              <w:t xml:space="preserve"> </w:t>
            </w:r>
            <w:r>
              <w:t xml:space="preserve">with no</w:t>
            </w:r>
            <w:r>
              <w:t xml:space="preserve"> </w:t>
            </w:r>
            <w:r>
              <w:t xml:space="preserve">“</w:t>
            </w:r>
            <w:r>
              <w:t xml:space="preserve">returned</w:t>
            </w:r>
            <w:r>
              <w:t xml:space="preserve">”</w:t>
            </w:r>
            <w:r>
              <w:t xml:space="preserve">)</w:t>
            </w:r>
          </w:p>
        </w:tc>
      </w:tr>
      <w:tr>
        <w:tc>
          <w:tcPr/>
          <w:p>
            <w:pPr>
              <w:pStyle w:val="Compact"/>
              <w:jc w:val="left"/>
            </w:pPr>
            <w:r>
              <w:t xml:space="preserve">Which pack was missing?</w:t>
            </w:r>
          </w:p>
        </w:tc>
        <w:tc>
          <w:tcPr/>
          <w:p>
            <w:pPr>
              <w:pStyle w:val="Compact"/>
              <w:jc w:val="left"/>
            </w:pPr>
            <w:r>
              <w:t xml:space="preserve">The</w:t>
            </w:r>
            <w:r>
              <w:t xml:space="preserve"> </w:t>
            </w:r>
            <w:r>
              <w:t xml:space="preserve">“</w:t>
            </w:r>
            <w:r>
              <w:t xml:space="preserve">step stage-packs: child reported:</w:t>
            </w:r>
            <w:r>
              <w:t xml:space="preserve">”</w:t>
            </w:r>
            <w:r>
              <w:t xml:space="preserve"> </w:t>
            </w:r>
            <w:r>
              <w:t xml:space="preserve">line, and</w:t>
            </w:r>
            <w:r>
              <w:t xml:space="preserve"> </w:t>
            </w:r>
            <w:r>
              <w:rPr>
                <w:rStyle w:val="VerbatimChar"/>
              </w:rPr>
              <w:t xml:space="preserve">install-manifest-report-&lt;pid&gt;-&lt;time&gt;.json</w:t>
            </w:r>
          </w:p>
        </w:tc>
      </w:tr>
      <w:tr>
        <w:tc>
          <w:tcPr/>
          <w:p>
            <w:pPr>
              <w:pStyle w:val="Compact"/>
              <w:jc w:val="left"/>
            </w:pPr>
            <w:r>
              <w:t xml:space="preserve">Why an upgrade rolled back</w:t>
            </w:r>
          </w:p>
        </w:tc>
        <w:tc>
          <w:tcPr/>
          <w:p>
            <w:pPr>
              <w:pStyle w:val="Compact"/>
              <w:jc w:val="lef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jc w:val="left"/>
            </w:pPr>
            <w:r>
              <w:t xml:space="preserve">Database creation or ownership</w:t>
            </w:r>
          </w:p>
        </w:tc>
        <w:tc>
          <w:tcPr/>
          <w:p>
            <w:pPr>
              <w:pStyle w:val="Compact"/>
              <w:jc w:val="lef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jc w:val="left"/>
            </w:pPr>
            <w:r>
              <w:t xml:space="preserve">Why the station will not run</w:t>
            </w:r>
          </w:p>
        </w:tc>
        <w:tc>
          <w:tcPr/>
          <w:p>
            <w:pPr>
              <w:pStyle w:val="Compact"/>
              <w:jc w:val="lef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jc w:val="left"/>
            </w:pPr>
            <w:r>
              <w:t xml:space="preserve">First-run window</w:t>
            </w:r>
          </w:p>
        </w:tc>
        <w:tc>
          <w:tcPr/>
          <w:p>
            <w:pPr>
              <w:pStyle w:val="Compact"/>
              <w:jc w:val="lef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jc w:val="left"/>
            </w:pPr>
            <w:r>
              <w:t xml:space="preserve">Which self-test failed</w:t>
            </w:r>
          </w:p>
        </w:tc>
        <w:tc>
          <w:tcPr/>
          <w:p>
            <w:pPr>
              <w:pStyle w:val="Compact"/>
              <w:jc w:val="lef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07"/>
    <w:bookmarkStart w:id="308"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health</w:t>
      </w:r>
      <w:r>
        <w:br/>
      </w:r>
      <w:r>
        <w:rPr>
          <w:rStyle w:val="NormalTok"/>
        </w:rPr>
        <w:t xml:space="preserve">Get</w:t>
      </w:r>
      <w:r>
        <w:rPr>
          <w:rStyle w:val="OperatorTok"/>
        </w:rPr>
        <w:t xml:space="preserve">-</w:t>
      </w:r>
      <w:r>
        <w:rPr>
          <w:rStyle w:val="NormalTok"/>
        </w:rPr>
        <w:t xml:space="preserve">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`C</w:t>
      </w:r>
      <w:r>
        <w:rPr>
          <w:rStyle w:val="OperatorTok"/>
        </w:rPr>
        <w:t xml:space="preserve">:</w:t>
      </w:r>
      <w:r>
        <w:rPr>
          <w:rStyle w:val="NormalTok"/>
        </w:rPr>
        <w:t xml:space="preserve">\ProgramData\CivicCast\install</w:t>
      </w:r>
      <w:r>
        <w:rPr>
          <w:rStyle w:val="OperatorTok"/>
        </w:rPr>
        <w:t xml:space="preserve">-</w:t>
      </w:r>
      <w:r>
        <w:rPr>
          <w:rStyle w:val="NormalTok"/>
        </w:rPr>
        <w:t xml:space="preserve">progress</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5</w:t>
      </w:r>
    </w:p>
    <w:p>
      <w:pPr>
        <w:numPr>
          <w:ilvl w:val="0"/>
          <w:numId w:val="1163"/>
        </w:numPr>
        <w:pStyle w:val="Compact"/>
      </w:pPr>
      <w:r>
        <w:t xml:space="preserve">The service is</w:t>
      </w:r>
      <w:r>
        <w:t xml:space="preserve"> </w:t>
      </w:r>
      <w:r>
        <w:rPr>
          <w:bCs/>
          <w:b/>
        </w:rPr>
        <w:t xml:space="preserve">CivicCast Native Supervisor</w:t>
      </w:r>
      <w:r>
        <w:t xml:space="preserve">,</w:t>
      </w:r>
      <w:r>
        <w:t xml:space="preserve"> </w:t>
      </w:r>
      <w:r>
        <w:rPr>
          <w:rStyle w:val="VerbatimChar"/>
        </w:rPr>
        <w:t xml:space="preserve">Status</w:t>
      </w:r>
      <w:r>
        <w:t xml:space="preserve"> </w:t>
      </w:r>
      <w:r>
        <w:rPr>
          <w:bCs/>
          <w:b/>
        </w:rPr>
        <w:t xml:space="preserve">Running</w:t>
      </w:r>
      <w:r>
        <w:t xml:space="preserve">,</w:t>
      </w:r>
      <w:r>
        <w:t xml:space="preserve"> </w:t>
      </w:r>
      <w:r>
        <w:rPr>
          <w:rStyle w:val="VerbatimChar"/>
        </w:rPr>
        <w:t xml:space="preserve">StartType</w:t>
      </w:r>
      <w:r>
        <w:t xml:space="preserve"> </w:t>
      </w:r>
      <w:r>
        <w:rPr>
          <w:bCs/>
          <w:b/>
        </w:rPr>
        <w:t xml:space="preserve">Automatic</w:t>
      </w:r>
      <w:r>
        <w:t xml:space="preserve">.</w:t>
      </w:r>
    </w:p>
    <w:p>
      <w:pPr>
        <w:numPr>
          <w:ilvl w:val="0"/>
          <w:numId w:val="1163"/>
        </w:numPr>
        <w:pStyle w:val="Compact"/>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w:t>
      </w:r>
      <w:r>
        <w:t xml:space="preserve"> </w:t>
      </w:r>
      <w:r>
        <w:rPr>
          <w:rStyle w:val="VerbatimChar"/>
        </w:rPr>
        <w:t xml:space="preserve">version: 1.0.0-beta.15</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numPr>
          <w:ilvl w:val="0"/>
          <w:numId w:val="1163"/>
        </w:numPr>
        <w:pStyle w:val="Compact"/>
      </w:pPr>
      <w:r>
        <w:t xml:space="preserve">The firewall rule exists.</w:t>
      </w:r>
    </w:p>
    <w:p>
      <w:pPr>
        <w:numPr>
          <w:ilvl w:val="0"/>
          <w:numId w:val="1163"/>
        </w:numPr>
        <w:pStyle w:val="Compact"/>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numPr>
          <w:ilvl w:val="0"/>
          <w:numId w:val="1163"/>
        </w:numPr>
        <w:pStyle w:val="Compact"/>
      </w:pPr>
      <w:r>
        <w:t xml:space="preserve">The last log lines include</w:t>
      </w:r>
      <w:r>
        <w:t xml:space="preserve"> </w:t>
      </w:r>
      <w:r>
        <w:t xml:space="preserve">“</w:t>
      </w:r>
      <w:r>
        <w:t xml:space="preserve">postinstall: SUCCESS (InstalledVersion 1.0.0-beta.15 recorded)</w:t>
      </w:r>
      <w:r>
        <w:t xml:space="preserve">”</w:t>
      </w:r>
      <w:r>
        <w:t xml:space="preserve">.</w:t>
      </w:r>
    </w:p>
    <w:p>
      <w:pPr>
        <w:numPr>
          <w:ilvl w:val="0"/>
          <w:numId w:val="1163"/>
        </w:numPr>
        <w:pStyle w:val="Compact"/>
      </w:pPr>
      <w:r>
        <w:t xml:space="preserve">Settings, Apps shows</w:t>
      </w:r>
      <w:r>
        <w:t xml:space="preserve"> </w:t>
      </w:r>
      <w:r>
        <w:rPr>
          <w:bCs/>
          <w:b/>
        </w:rPr>
        <w:t xml:space="preserve">CivicCast (Native)</w:t>
      </w:r>
      <w:r>
        <w:t xml:space="preserve">, version 1.0.0-beta.15.</w:t>
      </w:r>
    </w:p>
    <w:p>
      <w:pPr>
        <w:numPr>
          <w:ilvl w:val="0"/>
          <w:numId w:val="1163"/>
        </w:numPr>
        <w:pStyle w:val="Compact"/>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Cs/>
          <w:b/>
        </w:rPr>
        <w:t xml:space="preserve">Readiness</w:t>
      </w:r>
      <w:r>
        <w:t xml:space="preserve"> </w:t>
      </w:r>
      <w:r>
        <w:t xml:space="preserve">(the page headed</w:t>
      </w:r>
      <w:r>
        <w:t xml:space="preserve"> </w:t>
      </w:r>
      <w:r>
        <w:t xml:space="preserve">“</w:t>
      </w:r>
      <w:r>
        <w:t xml:space="preserve">Safe to broadcast</w:t>
      </w:r>
      <w:r>
        <w:t xml:space="preserve">”</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 The</w:t>
      </w:r>
      <w:r>
        <w:t xml:space="preserve"> </w:t>
      </w:r>
      <w:hyperlink r:id="rId21">
        <w:r>
          <w:rPr>
            <w:rStyle w:val="Hyperlink"/>
          </w:rPr>
          <w:t xml:space="preserve">Beta 15 verification record</w:t>
        </w:r>
      </w:hyperlink>
      <w:r>
        <w:t xml:space="preserve"> </w:t>
      </w:r>
      <w:r>
        <w:t xml:space="preserve">states the package observations and limits; it does not claim a normal cross-version upgrade or an extended soak.</w:t>
      </w:r>
    </w:p>
    <w:bookmarkEnd w:id="308"/>
    <w:bookmarkStart w:id="309"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Read the</w:t>
      </w:r>
      <w:r>
        <w:t xml:space="preserve"> </w:t>
      </w:r>
      <w:hyperlink r:id="rId21">
        <w:r>
          <w:rPr>
            <w:rStyle w:val="Hyperlink"/>
          </w:rPr>
          <w:t xml:space="preserve">Beta 15 verification record</w:t>
        </w:r>
      </w:hyperlink>
      <w:r>
        <w:t xml:space="preserve"> </w:t>
      </w:r>
      <w:r>
        <w:t xml:space="preserve">for the tested installation scope; it does not claim a normal cross-version upgrade.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Cs/>
          <w:b/>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numPr>
          <w:ilvl w:val="0"/>
          <w:numId w:val="1164"/>
        </w:numPr>
        <w:pStyle w:val="Compact"/>
      </w:pPr>
      <w:r>
        <w:t xml:space="preserve">Close the first-run window if it is open.</w:t>
      </w:r>
    </w:p>
    <w:p>
      <w:pPr>
        <w:numPr>
          <w:ilvl w:val="0"/>
          <w:numId w:val="1164"/>
        </w:numPr>
        <w:pStyle w:val="Compact"/>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Cs/>
          <w:b/>
        </w:rPr>
        <w:t xml:space="preserve">Already Installed</w:t>
      </w:r>
      <w:r>
        <w:t xml:space="preserve"> </w:t>
      </w:r>
      <w:r>
        <w:t xml:space="preserve">page and does not call the old uninstaller first.</w:t>
      </w:r>
    </w:p>
    <w:p>
      <w:pPr>
        <w:numPr>
          <w:ilvl w:val="0"/>
          <w:numId w:val="1164"/>
        </w:numPr>
        <w:pStyle w:val="Compact"/>
      </w:pPr>
      <w:r>
        <w:t xml:space="preserve">Wait. Setup records the prior service and station state, stops the old service, makes its temporary recovery copy, replaces and verifies files, then runs the upgrade engine, which backs up, migrates and health-checks the database.</w:t>
      </w:r>
    </w:p>
    <w:p>
      <w:pPr>
        <w:numPr>
          <w:ilvl w:val="0"/>
          <w:numId w:val="1164"/>
        </w:numPr>
        <w:pStyle w:val="Compact"/>
      </w:pPr>
      <w:r>
        <w:t xml:space="preserve">Confirm with</w:t>
      </w:r>
      <w:r>
        <w:t xml:space="preserve"> </w:t>
      </w:r>
      <w:r>
        <w:t xml:space="preserve">“</w:t>
      </w:r>
      <w:r>
        <w:t xml:space="preserve">Verify the install</w:t>
      </w:r>
      <w:r>
        <w:t xml:space="preserve">”</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Upgrade engine result</w:t>
            </w:r>
          </w:p>
        </w:tc>
        <w:tc>
          <w:tcPr/>
          <w:p>
            <w:pPr>
              <w:pStyle w:val="Compact"/>
              <w:jc w:val="left"/>
            </w:pPr>
            <w:r>
              <w:t xml:space="preserve">What setup does</w:t>
            </w:r>
          </w:p>
        </w:tc>
      </w:tr>
      <w:tr>
        <w:tc>
          <w:tcPr/>
          <w:p>
            <w:pPr>
              <w:pStyle w:val="Compact"/>
              <w:jc w:val="left"/>
            </w:pPr>
            <w:r>
              <w:t xml:space="preserve">Committed</w:t>
            </w:r>
          </w:p>
        </w:tc>
        <w:tc>
          <w:tcPr/>
          <w:p>
            <w:pPr>
              <w:pStyle w:val="Compact"/>
              <w:jc w:val="left"/>
            </w:pPr>
            <w:r>
              <w:t xml:space="preserve">Continues</w:t>
            </w:r>
          </w:p>
        </w:tc>
      </w:tr>
      <w:tr>
        <w:tc>
          <w:tcPr/>
          <w:p>
            <w:pPr>
              <w:pStyle w:val="Compact"/>
              <w:jc w:val="left"/>
            </w:pPr>
            <w:r>
              <w:t xml:space="preserve">Fresh install (nothing to upgrade)</w:t>
            </w:r>
          </w:p>
        </w:tc>
        <w:tc>
          <w:tcPr/>
          <w:p>
            <w:pPr>
              <w:pStyle w:val="Compact"/>
              <w:jc w:val="left"/>
            </w:pPr>
            <w:r>
              <w:t xml:space="preserve">Continues. Existing CivicCast data on the machine is adopted, not deleted</w:t>
            </w:r>
          </w:p>
        </w:tc>
      </w:tr>
      <w:tr>
        <w:tc>
          <w:tcPr/>
          <w:p>
            <w:pPr>
              <w:pStyle w:val="Compact"/>
              <w:jc w:val="left"/>
            </w:pPr>
            <w:r>
              <w:t xml:space="preserve">Same version already installed</w:t>
            </w:r>
          </w:p>
        </w:tc>
        <w:tc>
          <w:tcPr/>
          <w:p>
            <w:pPr>
              <w:pStyle w:val="Compact"/>
              <w:jc w:val="left"/>
            </w:pPr>
            <w:r>
              <w:t xml:space="preserve">Does nothing to the data; re-checks the packs; continues</w:t>
            </w:r>
          </w:p>
        </w:tc>
      </w:tr>
      <w:tr>
        <w:tc>
          <w:tcPr/>
          <w:p>
            <w:pPr>
              <w:pStyle w:val="Compact"/>
              <w:jc w:val="left"/>
            </w:pPr>
            <w:r>
              <w:t xml:space="preserve">Older setup over newer install, caught by the early version preflight</w:t>
            </w:r>
          </w:p>
        </w:tc>
        <w:tc>
          <w:tcPr/>
          <w:p>
            <w:pPr>
              <w:pStyle w:val="Compact"/>
              <w:jc w:val="left"/>
            </w:pPr>
            <w:r>
              <w:t xml:space="preserve">Exit 129 before prerequisites, service changes, application-file replacement, or station-data changes</w:t>
            </w:r>
          </w:p>
        </w:tc>
      </w:tr>
      <w:tr>
        <w:tc>
          <w:tcPr/>
          <w:p>
            <w:pPr>
              <w:pStyle w:val="Compact"/>
              <w:jc w:val="left"/>
            </w:pPr>
            <w:r>
              <w:t xml:space="preserve">Defensive D3 downgrade refusal after payload replacement</w:t>
            </w:r>
          </w:p>
        </w:tc>
        <w:tc>
          <w:tcPr/>
          <w:p>
            <w:pPr>
              <w:pStyle w:val="Compact"/>
              <w:jc w:val="left"/>
            </w:pPr>
            <w:r>
              <w:t xml:space="preserve">Exit 129. The installer restores the pre-setup application and station state when automatic restoration succeeds</w:t>
            </w:r>
          </w:p>
        </w:tc>
      </w:tr>
      <w:tr>
        <w:tc>
          <w:tcPr/>
          <w:p>
            <w:pPr>
              <w:pStyle w:val="Compact"/>
              <w:jc w:val="left"/>
            </w:pPr>
            <w:r>
              <w:t xml:space="preserve">Rolled back its own work</w:t>
            </w:r>
          </w:p>
        </w:tc>
        <w:tc>
          <w:tcPr/>
          <w:p>
            <w:pPr>
              <w:pStyle w:val="Compact"/>
              <w:jc w:val="left"/>
            </w:pPr>
            <w:r>
              <w:t xml:space="preserve">Exit 124. The installer restores the pre-setup application, database and service state when automatic restoration succeeds</w:t>
            </w:r>
          </w:p>
        </w:tc>
      </w:tr>
      <w:tr>
        <w:tc>
          <w:tcPr/>
          <w:p>
            <w:pPr>
              <w:pStyle w:val="Compact"/>
              <w:jc w:val="left"/>
            </w:pPr>
            <w:r>
              <w:t xml:space="preserve">Rollback also failed</w:t>
            </w:r>
          </w:p>
        </w:tc>
        <w:tc>
          <w:tcPr/>
          <w:p>
            <w:pPr>
              <w:pStyle w:val="Compact"/>
              <w:jc w:val="lef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jc w:val="left"/>
            </w:pPr>
            <w:r>
              <w:t xml:space="preserve">Release has an irreversible change</w:t>
            </w:r>
          </w:p>
        </w:tc>
        <w:tc>
          <w:tcPr/>
          <w:p>
            <w:pPr>
              <w:pStyle w:val="Compact"/>
              <w:jc w:val="left"/>
            </w:pPr>
            <w:r>
              <w:t xml:space="preserve">Exit 114 (refused)</w:t>
            </w:r>
          </w:p>
        </w:tc>
      </w:tr>
      <w:tr>
        <w:tc>
          <w:tcPr/>
          <w:p>
            <w:pPr>
              <w:pStyle w:val="Compact"/>
              <w:jc w:val="left"/>
            </w:pPr>
            <w:r>
              <w:t xml:space="preserve">Earlier failed upgrade’s record found</w:t>
            </w:r>
          </w:p>
        </w:tc>
        <w:tc>
          <w:tcPr/>
          <w:p>
            <w:pPr>
              <w:pStyle w:val="Compact"/>
              <w:jc w:val="left"/>
            </w:pPr>
            <w:r>
              <w:t xml:space="preserve">Exit 128. Setup restores the pre-setup application and station state when automatic recovery succeeds; move the stale journal aside, then retry</w:t>
            </w:r>
          </w:p>
        </w:tc>
      </w:tr>
    </w:tbl>
    <w:p>
      <w:pPr>
        <w:pStyle w:val="BlockText"/>
      </w:pPr>
      <w:r>
        <w:rPr>
          <w:bCs/>
          <w:b/>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09"/>
    <w:bookmarkStart w:id="310" w:name="repair"/>
    <w:p>
      <w:pPr>
        <w:pStyle w:val="Heading3"/>
      </w:pPr>
      <w:r>
        <w:t xml:space="preserve">Repair</w:t>
      </w:r>
    </w:p>
    <w:p>
      <w:pPr>
        <w:pStyle w:val="FirstParagraph"/>
      </w:pPr>
      <w:r>
        <w:t xml:space="preserve">There is no separate repair button that does the work. Two paths exist.</w:t>
      </w:r>
    </w:p>
    <w:p>
      <w:pPr>
        <w:pStyle w:val="BodyText"/>
      </w:pPr>
      <w:r>
        <w:rPr>
          <w:bCs/>
          <w:b/>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Cs/>
          <w:b/>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Cs/>
          <w:b/>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w:t>
      </w:r>
      <w:r>
        <w:rPr>
          <w:rStyle w:val="OperatorTok"/>
        </w:rPr>
        <w:t xml:space="preserve">-</w:t>
      </w:r>
      <w:r>
        <w:rPr>
          <w:rStyle w:val="NormalTok"/>
        </w:rPr>
        <w:t xml:space="preserve">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w:t>
      </w:r>
      <w:r>
        <w:rPr>
          <w:rStyle w:val="OperatorTok"/>
        </w:rPr>
        <w:t xml:space="preserve">-</w:t>
      </w:r>
      <w:r>
        <w:rPr>
          <w:rStyle w:val="NormalTok"/>
        </w:rPr>
        <w:t xml:space="preserve">dir </w:t>
      </w:r>
      <w:r>
        <w:rPr>
          <w:rStyle w:val="StringTok"/>
        </w:rPr>
        <w:t xml:space="preserve">"`D:\CivicCast-kit</w:t>
      </w:r>
      <w:r>
        <w:rPr>
          <w:rStyle w:val="CharTok"/>
        </w:rPr>
        <w:t xml:space="preserve">`"</w:t>
      </w:r>
      <w:r>
        <w:rPr>
          <w:rStyle w:val="StringTok"/>
        </w:rPr>
        <w:t xml:space="preserve"> | 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Cs/>
          <w:b/>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w:t>
      </w:r>
      <w:r>
        <w:t xml:space="preserve">everything verified</w:t>
      </w:r>
      <w:r>
        <w:t xml:space="preserve">”</w:t>
      </w:r>
      <w:r>
        <w:t xml:space="preserve"> </w:t>
      </w:r>
      <w:r>
        <w:t xml:space="preserve">answer does not check the database schema or the activation files. Use the verification record for package-specific test results.</w:t>
      </w:r>
    </w:p>
    <w:p>
      <w:pPr>
        <w:pStyle w:val="BlockText"/>
      </w:pPr>
      <w:r>
        <w:rPr>
          <w:bCs/>
          <w:b/>
        </w:rPr>
        <w:t xml:space="preserve">Known issue (beta.11):</w:t>
      </w:r>
      <w:r>
        <w:t xml:space="preserve"> </w:t>
      </w:r>
      <w:r>
        <w:rPr>
          <w:bCs/>
          <w:b/>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w:t>
      </w:r>
      <w:r>
        <w:t xml:space="preserve">CivicCast queued a repair pass for this installer lane</w:t>
      </w:r>
      <w:r>
        <w:t xml:space="preserve">”</w:t>
      </w:r>
      <w:r>
        <w:t xml:space="preserve">; it does not run a lane-specific repair. Use the listed retry step or contact the project through</w:t>
      </w:r>
      <w:r>
        <w:t xml:space="preserve"> </w:t>
      </w:r>
      <w:r>
        <w:rPr>
          <w:bCs/>
          <w:b/>
        </w:rPr>
        <w:t xml:space="preserve">Report a beta issue</w:t>
      </w:r>
      <w:r>
        <w:t xml:space="preserve">.</w:t>
      </w:r>
    </w:p>
    <w:bookmarkEnd w:id="310"/>
    <w:bookmarkStart w:id="311" w:name="uninstall"/>
    <w:p>
      <w:pPr>
        <w:pStyle w:val="Heading3"/>
      </w:pPr>
      <w:r>
        <w:t xml:space="preserve">Uninstall</w:t>
      </w:r>
    </w:p>
    <w:p>
      <w:pPr>
        <w:pStyle w:val="FirstParagraph"/>
      </w:pPr>
      <w:r>
        <w:t xml:space="preserve">Open Settings, Apps, Installed apps,</w:t>
      </w:r>
      <w:r>
        <w:t xml:space="preserve"> </w:t>
      </w:r>
      <w:r>
        <w:rPr>
          <w:bCs/>
          <w:b/>
        </w:rPr>
        <w:t xml:space="preserve">CivicCast (Native)</w:t>
      </w:r>
      <w:r>
        <w:t xml:space="preserve">,</w:t>
      </w:r>
      <w:r>
        <w:t xml:space="preserve"> </w:t>
      </w:r>
      <w:r>
        <w:rPr>
          <w:bCs/>
          <w:b/>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numPr>
          <w:ilvl w:val="0"/>
          <w:numId w:val="1165"/>
        </w:numPr>
        <w:pStyle w:val="Compact"/>
      </w:pPr>
      <w:r>
        <w:rPr>
          <w:bCs/>
          <w:b/>
        </w:rPr>
        <w:t xml:space="preserve">Ownership check.</w:t>
      </w:r>
      <w:r>
        <w:t xml:space="preserve"> </w:t>
      </w:r>
      <w:r>
        <w:t xml:space="preserve">The details list shows</w:t>
      </w:r>
      <w:r>
        <w:t xml:space="preserve"> </w:t>
      </w:r>
      <w:r>
        <w:t xml:space="preserve">“</w:t>
      </w:r>
      <w:r>
        <w:t xml:space="preserve">Checking CivicCast Native runtime ownership before uninstall…</w:t>
      </w:r>
      <w:r>
        <w:t xml:space="preserve">”</w:t>
      </w:r>
      <w:r>
        <w:t xml:space="preserve">. If CivicCast (Native) is the active runtime and the older WSL edition (</w:t>
      </w:r>
      <w:r>
        <w:t xml:space="preserve">“</w:t>
      </w:r>
      <w:r>
        <w:t xml:space="preserve">CivicCast Installer</w:t>
      </w:r>
      <w:r>
        <w:t xml:space="preserve">”</w:t>
      </w:r>
      <w:r>
        <w:t xml:space="preserve">) is still installed, you are asked whether to transfer ownership to the WSL edition.</w:t>
      </w:r>
      <w:r>
        <w:t xml:space="preserve"> </w:t>
      </w:r>
      <w:r>
        <w:rPr>
          <w:bCs/>
          <w:b/>
        </w:rPr>
        <w:t xml:space="preserve">No</w:t>
      </w:r>
      <w:r>
        <w:t xml:space="preserve"> </w:t>
      </w:r>
      <w:r>
        <w:t xml:space="preserve">stops with exit 130 and removes nothing.</w:t>
      </w:r>
      <w:r>
        <w:t xml:space="preserve"> </w:t>
      </w:r>
      <w:r>
        <w:rPr>
          <w:bCs/>
          <w:b/>
        </w:rPr>
        <w:t xml:space="preserve">Yes</w:t>
      </w:r>
      <w:r>
        <w:t xml:space="preserve"> </w:t>
      </w:r>
      <w:r>
        <w:t xml:space="preserve">transfers ownership and continues (a failed transfer is exit 131). Any other blocked state is exit 132.</w:t>
      </w:r>
    </w:p>
    <w:p>
      <w:pPr>
        <w:numPr>
          <w:ilvl w:val="0"/>
          <w:numId w:val="1165"/>
        </w:numPr>
        <w:pStyle w:val="Compact"/>
      </w:pPr>
      <w:r>
        <w:rPr>
          <w:bCs/>
          <w:b/>
        </w:rPr>
        <w:t xml:space="preserve">Teardown.</w:t>
      </w:r>
      <w:r>
        <w:t xml:space="preserve"> </w:t>
      </w:r>
      <w:r>
        <w:t xml:space="preserve">“</w:t>
      </w:r>
      <w:r>
        <w:t xml:space="preserve">Removing the CivicCast (Native) supervisor service, firewall rule, and registry state…</w:t>
      </w:r>
      <w:r>
        <w:t xml:space="preserv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Cs/>
          <w:b/>
        </w:rPr>
        <w:t xml:space="preserve">nothing is removed</w:t>
      </w:r>
      <w:r>
        <w:t xml:space="preserve">:</w:t>
      </w:r>
      <w:r>
        <w:t xml:space="preserve"> </w:t>
      </w:r>
      <w:r>
        <w:t xml:space="preserve">“</w:t>
      </w:r>
      <w:r>
        <w:t xml:space="preserve">stop it manually (services.msc, or</w:t>
      </w:r>
      <w:r>
        <w:t xml:space="preserve"> </w:t>
      </w:r>
      <w:r>
        <w:t xml:space="preserve">‘</w:t>
      </w:r>
      <w:r>
        <w:t xml:space="preserve">sc stop CivicCastSupervisor</w:t>
      </w:r>
      <w:r>
        <w:t xml:space="preserve">’</w:t>
      </w:r>
      <w:r>
        <w:t xml:space="preserve">), or reboot this machine, then run Uninstall again.</w:t>
      </w:r>
      <w:r>
        <w:t xml:space="preserve">”</w:t>
      </w:r>
    </w:p>
    <w:p>
      <w:pPr>
        <w:numPr>
          <w:ilvl w:val="0"/>
          <w:numId w:val="1165"/>
        </w:numPr>
        <w:pStyle w:val="Compact"/>
      </w:pPr>
      <w:r>
        <w:rPr>
          <w:bCs/>
          <w:b/>
        </w:rPr>
        <w:t xml:space="preserve">The model-pack notice.</w:t>
      </w:r>
      <w:r>
        <w:t xml:space="preserve"> </w:t>
      </w:r>
      <w:r>
        <w:t xml:space="preserve">“</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w:t>
      </w:r>
      <w:r>
        <w:t xml:space="preserve"> </w:t>
      </w:r>
      <w:r>
        <w:t xml:space="preserve">A silent uninstall writes the same text to the log.</w:t>
      </w:r>
    </w:p>
    <w:p>
      <w:pPr>
        <w:numPr>
          <w:ilvl w:val="0"/>
          <w:numId w:val="1165"/>
        </w:numPr>
        <w:pStyle w:val="Compact"/>
      </w:pPr>
      <w:r>
        <w:rPr>
          <w:bCs/>
          <w:b/>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Removed</w:t>
            </w:r>
          </w:p>
        </w:tc>
        <w:tc>
          <w:tcPr/>
          <w:p>
            <w:pPr>
              <w:pStyle w:val="Compact"/>
              <w:jc w:val="left"/>
            </w:pPr>
            <w:r>
              <w:t xml:space="preserve">Kept</w:t>
            </w:r>
          </w:p>
        </w:tc>
      </w:tr>
      <w:tr>
        <w:tc>
          <w:tcPr/>
          <w:p>
            <w:pPr>
              <w:pStyle w:val="Compact"/>
              <w:jc w:val="left"/>
            </w:pPr>
            <w:r>
              <w:t xml:space="preserve">Service and firewall</w:t>
            </w:r>
          </w:p>
        </w:tc>
        <w:tc>
          <w:tcPr/>
          <w:p>
            <w:pPr>
              <w:pStyle w:val="Compact"/>
              <w:jc w:val="left"/>
            </w:pPr>
            <w:r>
              <w:t xml:space="preserve">Service</w:t>
            </w:r>
            <w:r>
              <w:t xml:space="preserve"> </w:t>
            </w:r>
            <w:r>
              <w:rPr>
                <w:rStyle w:val="VerbatimChar"/>
              </w:rPr>
              <w:t xml:space="preserve">CivicCastSupervisor</w:t>
            </w:r>
            <w:r>
              <w:t xml:space="preserve">, rule</w:t>
            </w:r>
            <w:r>
              <w:t xml:space="preserve"> </w:t>
            </w:r>
            <w:r>
              <w:t xml:space="preserve">“</w:t>
            </w:r>
            <w:r>
              <w:t xml:space="preserve">CivicCast (Native) Portal/API (TCP 8000)</w:t>
            </w:r>
            <w:r>
              <w:t xml:space="preserve">”</w:t>
            </w:r>
          </w:p>
        </w:tc>
        <w:tc>
          <w:tcPr/>
          <w:p>
            <w:pPr>
              <w:pStyle w:val="Compact"/>
            </w:pPr>
          </w:p>
        </w:tc>
      </w:tr>
      <w:tr>
        <w:tc>
          <w:tcPr/>
          <w:p>
            <w:pPr>
              <w:pStyle w:val="Compact"/>
              <w:jc w:val="left"/>
            </w:pPr>
            <w:r>
              <w:t xml:space="preserve">Registry</w:t>
            </w:r>
          </w:p>
        </w:tc>
        <w:tc>
          <w:tcPr/>
          <w:p>
            <w:pPr>
              <w:pStyle w:val="Compact"/>
              <w:jc w:val="lef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jc w:val="left"/>
            </w:pPr>
            <w:r>
              <w:t xml:space="preserve">Install folder</w:t>
            </w:r>
          </w:p>
        </w:tc>
        <w:tc>
          <w:tcPr/>
          <w:p>
            <w:pPr>
              <w:pStyle w:val="Compact"/>
              <w:jc w:val="lef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Cs/>
                <w:b/>
              </w:rPr>
              <w:t xml:space="preserve">model-pack cache</w:t>
            </w:r>
            <w:r>
              <w:t xml:space="preserve"> </w:t>
            </w:r>
            <w:r>
              <w:rPr>
                <w:rStyle w:val="VerbatimChar"/>
              </w:rPr>
              <w:t xml:space="preserve">packs\.station-cache</w:t>
            </w:r>
          </w:p>
        </w:tc>
        <w:tc>
          <w:tcPr/>
          <w:p>
            <w:pPr>
              <w:pStyle w:val="Compact"/>
            </w:pPr>
          </w:p>
        </w:tc>
      </w:tr>
      <w:tr>
        <w:tc>
          <w:tcPr/>
          <w:p>
            <w:pPr>
              <w:pStyle w:val="Compact"/>
              <w:jc w:val="left"/>
            </w:pPr>
            <w:r>
              <w:t xml:space="preserve">Shortcuts</w:t>
            </w:r>
          </w:p>
        </w:tc>
        <w:tc>
          <w:tcPr/>
          <w:p>
            <w:pPr>
              <w:pStyle w:val="Compact"/>
              <w:jc w:val="left"/>
            </w:pPr>
            <w:r>
              <w:t xml:space="preserve">The Desktop and Start menu shortcuts</w:t>
            </w:r>
          </w:p>
        </w:tc>
        <w:tc>
          <w:tcPr/>
          <w:p>
            <w:pPr>
              <w:pStyle w:val="Compact"/>
            </w:pPr>
          </w:p>
        </w:tc>
      </w:tr>
      <w:tr>
        <w:tc>
          <w:tcPr/>
          <w:p>
            <w:pPr>
              <w:pStyle w:val="Compact"/>
              <w:jc w:val="left"/>
            </w:pPr>
            <w:r>
              <w:t xml:space="preserve">Data</w:t>
            </w:r>
          </w:p>
        </w:tc>
        <w:tc>
          <w:tcPr/>
          <w:p>
            <w:pPr>
              <w:pStyle w:val="Compact"/>
            </w:pPr>
          </w:p>
        </w:tc>
        <w:tc>
          <w:tcPr/>
          <w:p>
            <w:pPr>
              <w:pStyle w:val="Compact"/>
              <w:jc w:val="lef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jc w:val="left"/>
            </w:pPr>
            <w:r>
              <w:t xml:space="preserve">Per-user settings</w:t>
            </w:r>
          </w:p>
        </w:tc>
        <w:tc>
          <w:tcPr/>
          <w:p>
            <w:pPr>
              <w:pStyle w:val="Compact"/>
            </w:pPr>
          </w:p>
        </w:tc>
        <w:tc>
          <w:tcPr/>
          <w:p>
            <w:pPr>
              <w:pStyle w:val="Compact"/>
              <w:jc w:val="left"/>
            </w:pPr>
            <w:r>
              <w:rPr>
                <w:rStyle w:val="VerbatimChar"/>
              </w:rPr>
              <w:t xml:space="preserve">%USERPROFILE%\.civiccast</w:t>
            </w:r>
            <w:r>
              <w:t xml:space="preserve">. A checkbox on the uninstall page,</w:t>
            </w:r>
            <w:r>
              <w:t xml:space="preserve"> </w:t>
            </w:r>
            <w:r>
              <w:t xml:space="preserve">“</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Cs/>
          <w:b/>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w:t>
      </w:r>
      <w:r>
        <w:t xml:space="preserve">adopt existing</w:t>
      </w:r>
      <w:r>
        <w:t xml:space="preserve">”</w:t>
      </w:r>
      <w:r>
        <w:t xml:space="preserve">). Check the verification record for package-specific uninstall and reinstall results.</w:t>
      </w:r>
    </w:p>
    <w:p>
      <w:pPr>
        <w:pStyle w:val="BlockText"/>
      </w:pPr>
      <w:r>
        <w:rPr>
          <w:bCs/>
          <w:b/>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11"/>
    <w:bookmarkStart w:id="312" w:name="if-it-did-not-work-10"/>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t xml:space="preserve">Setup stops with exit 110 after a page that promised downloads</w:t>
            </w:r>
          </w:p>
        </w:tc>
        <w:tc>
          <w:tcPr/>
          <w:p>
            <w:pPr>
              <w:pStyle w:val="Compact"/>
              <w:jc w:val="lef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jc w:val="lef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jc w:val="left"/>
            </w:pPr>
            <w:r>
              <w:t xml:space="preserve">Setup stops with exit 123 after a long wait</w:t>
            </w:r>
          </w:p>
        </w:tc>
        <w:tc>
          <w:tcPr/>
          <w:p>
            <w:pPr>
              <w:pStyle w:val="Compact"/>
              <w:jc w:val="lef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jc w:val="left"/>
            </w:pPr>
            <w:r>
              <w:t xml:space="preserve">See the activation table and read the details list</w:t>
            </w:r>
          </w:p>
        </w:tc>
      </w:tr>
      <w:tr>
        <w:tc>
          <w:tcPr/>
          <w:p>
            <w:pPr>
              <w:pStyle w:val="Compact"/>
              <w:jc w:val="left"/>
            </w:pPr>
            <w:r>
              <w:t xml:space="preserve">The console shortcut shows a browser error</w:t>
            </w:r>
          </w:p>
        </w:tc>
        <w:tc>
          <w:tcPr/>
          <w:p>
            <w:pPr>
              <w:pStyle w:val="Compact"/>
              <w:jc w:val="left"/>
            </w:pPr>
            <w:r>
              <w:t xml:space="preserve">The service is not running</w:t>
            </w:r>
          </w:p>
        </w:tc>
        <w:tc>
          <w:tcPr/>
          <w:p>
            <w:pPr>
              <w:pStyle w:val="Compact"/>
              <w:jc w:val="left"/>
            </w:pPr>
            <w:r>
              <w:t xml:space="preserve">Press Windows key + R, type</w:t>
            </w:r>
            <w:r>
              <w:t xml:space="preserve"> </w:t>
            </w:r>
            <w:r>
              <w:rPr>
                <w:rStyle w:val="VerbatimChar"/>
              </w:rPr>
              <w:t xml:space="preserve">services.msc</w:t>
            </w:r>
            <w:r>
              <w:t xml:space="preserve">, press Enter, find</w:t>
            </w:r>
            <w:r>
              <w:t xml:space="preserve"> </w:t>
            </w:r>
            <w:r>
              <w:rPr>
                <w:bCs/>
                <w:b/>
              </w:rPr>
              <w:t xml:space="preserve">CivicCast Native Supervisor</w:t>
            </w:r>
            <w:r>
              <w:t xml:space="preserve"> </w:t>
            </w:r>
            <w:r>
              <w:t xml:space="preserve">and choose</w:t>
            </w:r>
            <w:r>
              <w:t xml:space="preserve"> </w:t>
            </w:r>
            <w:r>
              <w:rPr>
                <w:bCs/>
                <w:b/>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jc w:val="left"/>
            </w:pPr>
            <w:r>
              <w:t xml:space="preserve">“</w:t>
            </w:r>
            <w:r>
              <w:t xml:space="preserve">First setup can only be done from the station computer itself</w:t>
            </w:r>
            <w:r>
              <w:t xml:space="preserve">”</w:t>
            </w:r>
          </w:p>
        </w:tc>
        <w:tc>
          <w:tcPr/>
          <w:p>
            <w:pPr>
              <w:pStyle w:val="Compact"/>
              <w:jc w:val="left"/>
            </w:pPr>
            <w:r>
              <w:t xml:space="preserve">The browser is not on the station</w:t>
            </w:r>
          </w:p>
        </w:tc>
        <w:tc>
          <w:tcPr/>
          <w:p>
            <w:pPr>
              <w:pStyle w:val="Compact"/>
              <w:jc w:val="left"/>
            </w:pPr>
            <w:r>
              <w:t xml:space="preserve">Open the console in a browser on the station</w:t>
            </w:r>
          </w:p>
        </w:tc>
      </w:tr>
      <w:tr>
        <w:tc>
          <w:tcPr/>
          <w:p>
            <w:pPr>
              <w:pStyle w:val="Compact"/>
              <w:jc w:val="left"/>
            </w:pPr>
            <w:r>
              <w:t xml:space="preserve">“</w:t>
            </w:r>
            <w:r>
              <w:t xml:space="preserve">The station is cooling down after too many requests.</w:t>
            </w:r>
            <w:r>
              <w:t xml:space="preserve">”</w:t>
            </w:r>
          </w:p>
        </w:tc>
        <w:tc>
          <w:tcPr/>
          <w:p>
            <w:pPr>
              <w:pStyle w:val="Compact"/>
              <w:jc w:val="left"/>
            </w:pPr>
            <w:r>
              <w:t xml:space="preserve">Too many sign-in attempts</w:t>
            </w:r>
          </w:p>
        </w:tc>
        <w:tc>
          <w:tcPr/>
          <w:p>
            <w:pPr>
              <w:pStyle w:val="Compact"/>
              <w:jc w:val="left"/>
            </w:pPr>
            <w:r>
              <w:t xml:space="preserve">Wait, then</w:t>
            </w:r>
            <w:r>
              <w:t xml:space="preserve"> </w:t>
            </w:r>
            <w:r>
              <w:rPr>
                <w:bCs/>
                <w:b/>
              </w:rPr>
              <w:t xml:space="preserve">Try again</w:t>
            </w:r>
          </w:p>
        </w:tc>
      </w:tr>
      <w:tr>
        <w:tc>
          <w:tcPr/>
          <w:p>
            <w:pPr>
              <w:pStyle w:val="Compact"/>
              <w:jc w:val="left"/>
            </w:pPr>
            <w:r>
              <w:t xml:space="preserve">“</w:t>
            </w:r>
            <w:r>
              <w:t xml:space="preserve">Could not read setup state.</w:t>
            </w:r>
            <w:r>
              <w:t xml:space="preserve">”</w:t>
            </w:r>
          </w:p>
        </w:tc>
        <w:tc>
          <w:tcPr/>
          <w:p>
            <w:pPr>
              <w:pStyle w:val="Compact"/>
              <w:jc w:val="left"/>
            </w:pPr>
            <w:r>
              <w:t xml:space="preserve">The console reached the station but the station could not answer</w:t>
            </w:r>
          </w:p>
        </w:tc>
        <w:tc>
          <w:tcPr/>
          <w:p>
            <w:pPr>
              <w:pStyle w:val="Compact"/>
              <w:jc w:val="lef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jc w:val="left"/>
            </w:pPr>
            <w:r>
              <w:t xml:space="preserve">A required station pack is missing</w:t>
            </w:r>
          </w:p>
        </w:tc>
        <w:tc>
          <w:tcPr/>
          <w:p>
            <w:pPr>
              <w:pStyle w:val="Compact"/>
              <w:jc w:val="left"/>
            </w:pPr>
            <w:r>
              <w:t xml:space="preserve">Model acquisition in the first-run window cannot provide signed station packs</w:t>
            </w:r>
          </w:p>
        </w:tc>
        <w:tc>
          <w:tcPr/>
          <w:p>
            <w:pPr>
              <w:pStyle w:val="Compact"/>
              <w:jc w:val="left"/>
            </w:pPr>
            <w:r>
              <w:t xml:space="preserve">Check the error detail; confirm</w:t>
            </w:r>
            <w:r>
              <w:t xml:space="preserve"> </w:t>
            </w:r>
            <w:r>
              <w:rPr>
                <w:rStyle w:val="VerbatimChar"/>
              </w:rPr>
              <w:t xml:space="preserve">station-models.json</w:t>
            </w:r>
            <w:r>
              <w:t xml:space="preserve"> </w:t>
            </w:r>
            <w:r>
              <w:t xml:space="preserve">and every archive part are available</w:t>
            </w:r>
          </w:p>
        </w:tc>
      </w:tr>
      <w:tr>
        <w:tc>
          <w:tcPr/>
          <w:p>
            <w:pPr>
              <w:pStyle w:val="Compact"/>
              <w:jc w:val="left"/>
            </w:pPr>
            <w:r>
              <w:t xml:space="preserve">The station will not stay up after a failed upgrade</w:t>
            </w:r>
          </w:p>
        </w:tc>
        <w:tc>
          <w:tcPr/>
          <w:p>
            <w:pPr>
              <w:pStyle w:val="Compact"/>
              <w:jc w:val="left"/>
            </w:pPr>
            <w:r>
              <w:t xml:space="preserve">Containment left the service on manual start</w:t>
            </w:r>
          </w:p>
        </w:tc>
        <w:tc>
          <w:tcPr/>
          <w:p>
            <w:pPr>
              <w:pStyle w:val="Compact"/>
              <w:jc w:val="left"/>
            </w:pPr>
            <w:r>
              <w:t xml:space="preserve">Fix the cause, run setup again</w:t>
            </w:r>
          </w:p>
        </w:tc>
      </w:tr>
    </w:tbl>
    <w:bookmarkEnd w:id="312"/>
    <w:bookmarkStart w:id="313" w:name="related-9"/>
    <w:p>
      <w:pPr>
        <w:pStyle w:val="Heading3"/>
      </w:pPr>
      <w:r>
        <w:t xml:space="preserve">Related</w:t>
      </w:r>
    </w:p>
    <w:p>
      <w:pPr>
        <w:numPr>
          <w:ilvl w:val="0"/>
          <w:numId w:val="1166"/>
        </w:numPr>
        <w:pStyle w:val="Compact"/>
      </w:pPr>
      <w:hyperlink w:anchor="ch-planning">
        <w:r>
          <w:rPr>
            <w:rStyle w:val="Hyperlink"/>
          </w:rPr>
          <w:t xml:space="preserve">Chapter 9: Planning your station</w:t>
        </w:r>
      </w:hyperlink>
    </w:p>
    <w:p>
      <w:pPr>
        <w:numPr>
          <w:ilvl w:val="0"/>
          <w:numId w:val="1166"/>
        </w:numPr>
        <w:pStyle w:val="Compact"/>
      </w:pPr>
      <w:hyperlink w:anchor="ch-configuration">
        <w:r>
          <w:rPr>
            <w:rStyle w:val="Hyperlink"/>
          </w:rPr>
          <w:t xml:space="preserve">Chapter 11: Configuring the station</w:t>
        </w:r>
      </w:hyperlink>
    </w:p>
    <w:p>
      <w:pPr>
        <w:numPr>
          <w:ilvl w:val="0"/>
          <w:numId w:val="1166"/>
        </w:numPr>
        <w:pStyle w:val="Compact"/>
      </w:pPr>
      <w:hyperlink w:anchor="ch-operations">
        <w:r>
          <w:rPr>
            <w:rStyle w:val="Hyperlink"/>
          </w:rPr>
          <w:t xml:space="preserve">Chapter 12: Running it day to day</w:t>
        </w:r>
      </w:hyperlink>
    </w:p>
    <w:p>
      <w:pPr>
        <w:numPr>
          <w:ilvl w:val="0"/>
          <w:numId w:val="1166"/>
        </w:numPr>
        <w:pStyle w:val="Compact"/>
      </w:pPr>
      <w:hyperlink w:anchor="ch-security">
        <w:r>
          <w:rPr>
            <w:rStyle w:val="Hyperlink"/>
          </w:rPr>
          <w:t xml:space="preserve">Chapter 13: Security and privacy</w:t>
        </w:r>
      </w:hyperlink>
    </w:p>
    <w:p>
      <w:pPr>
        <w:numPr>
          <w:ilvl w:val="0"/>
          <w:numId w:val="1166"/>
        </w:numPr>
        <w:pStyle w:val="Compact"/>
      </w:pPr>
      <w:hyperlink w:anchor="ch-troubleshooting">
        <w:r>
          <w:rPr>
            <w:rStyle w:val="Hyperlink"/>
          </w:rPr>
          <w:t xml:space="preserve">Chapter 14: Troubleshooting matrix</w:t>
        </w:r>
      </w:hyperlink>
    </w:p>
    <w:p>
      <w:pPr>
        <w:numPr>
          <w:ilvl w:val="0"/>
          <w:numId w:val="1166"/>
        </w:numPr>
        <w:pStyle w:val="Compact"/>
      </w:pPr>
      <w:hyperlink w:anchor="app-cli">
        <w:r>
          <w:rPr>
            <w:rStyle w:val="Hyperlink"/>
          </w:rPr>
          <w:t xml:space="preserve">Appendix A: command-line reference</w:t>
        </w:r>
      </w:hyperlink>
    </w:p>
    <w:bookmarkEnd w:id="313"/>
    <w:bookmarkEnd w:id="314"/>
    <w:bookmarkStart w:id="351"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p>
      <w:pPr>
        <w:pStyle w:val="BlockText"/>
      </w:pPr>
      <w:r>
        <w:rPr>
          <w:bCs/>
          <w:b/>
        </w:rPr>
        <w:t xml:space="preserve">Note:</w:t>
      </w:r>
      <w:r>
        <w:t xml:space="preserve"> </w:t>
      </w:r>
      <w:r>
        <w:t xml:space="preserve">This chapter describes Beta 15 configuration. Its identity and package checks are in the</w:t>
      </w:r>
      <w:r>
        <w:t xml:space="preserve"> </w:t>
      </w:r>
      <w:hyperlink r:id="rId21">
        <w:r>
          <w:rPr>
            <w:rStyle w:val="Hyperlink"/>
          </w:rPr>
          <w:t xml:space="preserve">Beta 15 verification record</w:t>
        </w:r>
      </w:hyperlink>
      <w:r>
        <w:t xml:space="preserve">; the release page establishes which packages are available.</w:t>
      </w:r>
    </w:p>
    <w:bookmarkStart w:id="315" w:name="before-you-start-10"/>
    <w:p>
      <w:pPr>
        <w:pStyle w:val="Heading3"/>
      </w:pPr>
      <w:r>
        <w:t xml:space="preserve">Before you start</w:t>
      </w:r>
    </w:p>
    <w:p>
      <w:pPr>
        <w:pStyle w:val="FirstParagraph"/>
      </w:pPr>
      <w:r>
        <w:t xml:space="preserve">You need:</w:t>
      </w:r>
    </w:p>
    <w:p>
      <w:pPr>
        <w:numPr>
          <w:ilvl w:val="0"/>
          <w:numId w:val="1167"/>
        </w:numPr>
        <w:pStyle w:val="Compact"/>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w:t>
      </w:r>
      <w:r>
        <w:t xml:space="preserve">CivicCast Native Supervisor</w:t>
      </w:r>
      <w:r>
        <w:t xml:space="preserve">”</w:t>
      </w:r>
      <w:r>
        <w:t xml:space="preserve">).</w:t>
      </w:r>
    </w:p>
    <w:p>
      <w:pPr>
        <w:numPr>
          <w:ilvl w:val="0"/>
          <w:numId w:val="1167"/>
        </w:numPr>
        <w:pStyle w:val="Compact"/>
      </w:pPr>
      <w:r>
        <w:t xml:space="preserve">A browser on the station computer itself. First Setup, the admin sign-in and the recovery-code reset only work from the station computer (the server answers HTTP 403 to any other computer).</w:t>
      </w:r>
    </w:p>
    <w:p>
      <w:pPr>
        <w:numPr>
          <w:ilvl w:val="0"/>
          <w:numId w:val="1167"/>
        </w:numPr>
        <w:pStyle w:val="Compact"/>
      </w:pPr>
      <w:r>
        <w:t xml:space="preserve">Administrator rights on Windows for the registry and file steps in the environment-variable section.</w:t>
      </w:r>
    </w:p>
    <w:p>
      <w:pPr>
        <w:numPr>
          <w:ilvl w:val="0"/>
          <w:numId w:val="1167"/>
        </w:numPr>
        <w:pStyle w:val="Compact"/>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Cs/>
          <w:b/>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lockText"/>
      </w:pPr>
      <w:r>
        <w:rPr>
          <w:bCs/>
          <w:b/>
        </w:rPr>
        <w:t xml:space="preserve">Warning:</w:t>
      </w:r>
      <w:r>
        <w:t xml:space="preserve"> </w:t>
      </w:r>
      <w:r>
        <w:t xml:space="preserve">Times typed on several screens are treated as UTC, not as the station’s local time. This chapter says so wherever you type a time or date (for example the paywall’s comp-pass expiry, which is the end of that day in UTC). Check each time field’s label before you save.</w:t>
      </w:r>
    </w:p>
    <w:bookmarkEnd w:id="315"/>
    <w:bookmarkStart w:id="316"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What is kept there</w:t>
            </w:r>
          </w:p>
        </w:tc>
        <w:tc>
          <w:tcPr/>
          <w:p>
            <w:pPr>
              <w:pStyle w:val="Compact"/>
              <w:jc w:val="left"/>
            </w:pPr>
            <w:r>
              <w:t xml:space="preserve">How you change it</w:t>
            </w:r>
          </w:p>
        </w:tc>
      </w:tr>
      <w:tr>
        <w:tc>
          <w:tcPr/>
          <w:p>
            <w:pPr>
              <w:pStyle w:val="Compact"/>
              <w:jc w:val="left"/>
            </w:pPr>
            <w:r>
              <w:t xml:space="preserve">The database (PostgreSQL,</w:t>
            </w:r>
            <w:r>
              <w:t xml:space="preserve"> </w:t>
            </w:r>
            <w:r>
              <w:rPr>
                <w:rStyle w:val="VerbatimChar"/>
              </w:rPr>
              <w:t xml:space="preserve">C:\ProgramData\CivicCast\data\pgdata</w:t>
            </w:r>
            <w:r>
              <w:t xml:space="preserve">)</w:t>
            </w:r>
          </w:p>
        </w:tc>
        <w:tc>
          <w:tcPr/>
          <w:p>
            <w:pPr>
              <w:pStyle w:val="Compact"/>
              <w:jc w:val="left"/>
            </w:pPr>
            <w:r>
              <w:t xml:space="preserve">Each channel’s output configuration, the AI model choices, custom fields, the paywall, control-room devices and cues, watch folders, retention rules, schedules, assets</w:t>
            </w:r>
          </w:p>
        </w:tc>
        <w:tc>
          <w:tcPr/>
          <w:p>
            <w:pPr>
              <w:pStyle w:val="Compact"/>
              <w:jc w:val="left"/>
            </w:pPr>
            <w:r>
              <w:t xml:space="preserve">The console screens in this chapter (or the staff API)</w:t>
            </w:r>
          </w:p>
        </w:tc>
      </w:tr>
      <w:tr>
        <w:tc>
          <w:tcPr/>
          <w:p>
            <w:pPr>
              <w:pStyle w:val="Compact"/>
              <w:jc w:val="left"/>
            </w:pPr>
            <w:r>
              <w:rPr>
                <w:rStyle w:val="VerbatimChar"/>
              </w:rPr>
              <w:t xml:space="preserve">station-state.json</w:t>
            </w:r>
            <w:r>
              <w:t xml:space="preserve"> </w:t>
            </w:r>
            <w:r>
              <w:t xml:space="preserve">and the files beside it</w:t>
            </w:r>
          </w:p>
        </w:tc>
        <w:tc>
          <w:tcPr/>
          <w:p>
            <w:pPr>
              <w:pStyle w:val="Compact"/>
              <w:jc w:val="left"/>
            </w:pPr>
            <w:r>
              <w:t xml:space="preserve">The Station Profile, the admin account, the recovery kit state, commissioning progress, the backup folder you verified,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jc w:val="left"/>
            </w:pPr>
            <w:r>
              <w:t xml:space="preserve">The Setup and Station Profile screens</w:t>
            </w:r>
          </w:p>
        </w:tc>
      </w:tr>
      <w:tr>
        <w:tc>
          <w:tcPr/>
          <w:p>
            <w:pPr>
              <w:pStyle w:val="Compact"/>
              <w:jc w:val="lef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jc w:val="left"/>
            </w:pPr>
            <w:r>
              <w:t xml:space="preserve">Tuning and switches that have no screen: timeouts, worker on/off switches, cache sizes, proxy and CORS rules, the control-room sidecar address, TSDuck location</w:t>
            </w:r>
          </w:p>
        </w:tc>
        <w:tc>
          <w:tcPr/>
          <w:p>
            <w:pPr>
              <w:pStyle w:val="Compact"/>
              <w:jc w:val="lef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jc w:val="left"/>
            </w:pPr>
            <w:r>
              <w:t xml:space="preserve">The Windows credential store (</w:t>
            </w:r>
            <w:r>
              <w:t xml:space="preserve">“</w:t>
            </w:r>
            <w:r>
              <w:t xml:space="preserve">keyring</w:t>
            </w:r>
            <w:r>
              <w:t xml:space="preserve">”</w:t>
            </w:r>
            <w:r>
              <w:t xml:space="preserve">)</w:t>
            </w:r>
          </w:p>
        </w:tc>
        <w:tc>
          <w:tcPr/>
          <w:p>
            <w:pPr>
              <w:pStyle w:val="Compact"/>
              <w:jc w:val="left"/>
            </w:pPr>
            <w:r>
              <w:t xml:space="preserve">AI provider API keys, control-room device passwords</w:t>
            </w:r>
          </w:p>
        </w:tc>
        <w:tc>
          <w:tcPr/>
          <w:p>
            <w:pPr>
              <w:pStyle w:val="Compact"/>
              <w:jc w:val="left"/>
            </w:pPr>
            <w:r>
              <w:t xml:space="preserve">The AI Models and Control Room Setup screens, or</w:t>
            </w:r>
            <w:r>
              <w:t xml:space="preserve"> </w:t>
            </w:r>
            <w:r>
              <w:rPr>
                <w:rStyle w:val="VerbatimChar"/>
              </w:rPr>
              <w:t xml:space="preserve">civiccast model set-provider-key</w:t>
            </w:r>
          </w:p>
        </w:tc>
      </w:tr>
      <w:tr>
        <w:tc>
          <w:tcPr/>
          <w:p>
            <w:pPr>
              <w:pStyle w:val="Compact"/>
              <w:jc w:val="left"/>
            </w:pPr>
            <w:r>
              <w:t xml:space="preserve">Fixed by the installer</w:t>
            </w:r>
          </w:p>
        </w:tc>
        <w:tc>
          <w:tcPr/>
          <w:p>
            <w:pPr>
              <w:pStyle w:val="Compact"/>
              <w:jc w:val="lef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the control plane address</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jc w:val="left"/>
            </w:pPr>
            <w:r>
              <w:t xml:space="preserve">Not changeable in beta.11</w:t>
            </w:r>
          </w:p>
        </w:tc>
      </w:tr>
    </w:tbl>
    <w:p>
      <w:pPr>
        <w:pStyle w:val="BodyText"/>
      </w:pPr>
      <w:r>
        <w:t xml:space="preserve">The default location of</w:t>
      </w:r>
      <w:r>
        <w:t xml:space="preserve"> </w:t>
      </w:r>
      <w:r>
        <w:rPr>
          <w:rStyle w:val="VerbatimChar"/>
        </w:rPr>
        <w:t xml:space="preserve">station-state.json</w:t>
      </w:r>
      <w:r>
        <w:t xml:space="preserve"> </w:t>
      </w:r>
      <w:r>
        <w:t xml:space="preserve">is</w:t>
      </w:r>
      <w:r>
        <w:t xml:space="preserve"> </w:t>
      </w:r>
      <w:r>
        <w:rPr>
          <w:rStyle w:val="VerbatimChar"/>
        </w:rPr>
        <w:t xml:space="preserve">%LOCALAPPDATA%\CivicCast\station-state.json</w:t>
      </w:r>
      <w:r>
        <w:t xml:space="preserve"> </w:t>
      </w:r>
      <w:r>
        <w:t xml:space="preserve">of the account that runs the service, unless the variable</w:t>
      </w:r>
      <w:r>
        <w:t xml:space="preserve"> </w:t>
      </w:r>
      <w:r>
        <w:rPr>
          <w:rStyle w:val="VerbatimChar"/>
        </w:rPr>
        <w:t xml:space="preserve">CIVICCAST_STATION_STATE_PATH</w:t>
      </w:r>
      <w:r>
        <w:t xml:space="preserve"> </w:t>
      </w:r>
      <w:r>
        <w:t xml:space="preserve">names another file. The service runs as LocalSystem, so on a station the folder is under the Windows system profile (normally</w:t>
      </w:r>
      <w:r>
        <w:t xml:space="preserve"> </w:t>
      </w:r>
      <w:r>
        <w:rPr>
          <w:rStyle w:val="VerbatimChar"/>
        </w:rPr>
        <w:t xml:space="preserve">C:\Windows\System32\config\systemprofile\AppData\Local\CivicCast</w:t>
      </w:r>
      <w:r>
        <w:t xml:space="preserve">). We derived that path from the code and the Windows rules for the LocalSystem account; we did not look at it on a running station. If you need the exact file, search the computer for</w:t>
      </w:r>
      <w:r>
        <w:t xml:space="preserve"> </w:t>
      </w:r>
      <w:r>
        <w:rPr>
          <w:rStyle w:val="VerbatimChar"/>
        </w:rPr>
        <w:t xml:space="preserve">station-state.json</w:t>
      </w:r>
      <w:r>
        <w:t xml:space="preserve">.</w:t>
      </w:r>
    </w:p>
    <w:p>
      <w:pPr>
        <w:pStyle w:val="BlockText"/>
      </w:pPr>
      <w:r>
        <w:rPr>
          <w:bCs/>
          <w:b/>
        </w:rPr>
        <w:t xml:space="preserve">Known issue (beta.11):</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Cs/>
          <w:b/>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16"/>
    <w:bookmarkStart w:id="319" w:name="configuration-first-setup"/>
    <w:p>
      <w:pPr>
        <w:pStyle w:val="Heading3"/>
      </w:pPr>
      <w:r>
        <w:t xml:space="preserve">Run First Setup and create the admin account</w:t>
      </w:r>
    </w:p>
    <w:p>
      <w:pPr>
        <w:pStyle w:val="FirstParagraph"/>
      </w:pPr>
      <w:r>
        <w:t xml:space="preserve">First Setup is a page in the operator console at</w:t>
      </w:r>
      <w:r>
        <w:t xml:space="preserve"> </w:t>
      </w:r>
      <w:r>
        <w:rPr>
          <w:rStyle w:val="VerbatimChar"/>
        </w:rPr>
        <w:t xml:space="preserve">http://127.0.0.1:8000/operator/</w:t>
      </w:r>
      <w:r>
        <w:t xml:space="preserve"> </w:t>
      </w:r>
      <w:r>
        <w:t xml:space="preserve">(the Start Menu shortcut</w:t>
      </w:r>
      <w:r>
        <w:t xml:space="preserve"> </w:t>
      </w:r>
      <w:r>
        <w:t xml:space="preserve">“</w:t>
      </w:r>
      <w:r>
        <w:t xml:space="preserve">CivicCast Operator Console</w:t>
      </w:r>
      <w:r>
        <w:t xml:space="preserve">”</w:t>
      </w:r>
      <w:r>
        <w:t xml:space="preserve"> </w:t>
      </w:r>
      <w:r>
        <w:t xml:space="preserve">opens it). It creates the station’s one local admin account and a one-time recovery kit. After that, the same page is the sign-in page. You can reach it signed out;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on it.</w:t>
      </w:r>
    </w:p>
    <w:p>
      <w:pPr>
        <w:numPr>
          <w:ilvl w:val="0"/>
          <w:numId w:val="1168"/>
        </w:numPr>
        <w:pStyle w:val="Compact"/>
      </w:pPr>
      <w:r>
        <w:t xml:space="preserve">On the station computer, open the console and choose</w:t>
      </w:r>
      <w:r>
        <w:t xml:space="preserve"> </w:t>
      </w:r>
      <w:r>
        <w:rPr>
          <w:bCs/>
          <w:b/>
        </w:rPr>
        <w:t xml:space="preserve">First Setup</w:t>
      </w:r>
      <w:r>
        <w:t xml:space="preserve"> </w:t>
      </w:r>
      <w:r>
        <w:t xml:space="preserve">in the sidebar.</w:t>
      </w:r>
    </w:p>
    <w:p>
      <w:pPr>
        <w:numPr>
          <w:ilvl w:val="0"/>
          <w:numId w:val="1168"/>
        </w:numPr>
        <w:pStyle w:val="Compact"/>
      </w:pPr>
      <w:r>
        <w:t xml:space="preserve">Under</w:t>
      </w:r>
      <w:r>
        <w:t xml:space="preserve"> </w:t>
      </w:r>
      <w:r>
        <w:rPr>
          <w:bCs/>
          <w:b/>
        </w:rPr>
        <w:t xml:space="preserve">Durable storage</w:t>
      </w:r>
      <w:r>
        <w:t xml:space="preserve">, click</w:t>
      </w:r>
      <w:r>
        <w:t xml:space="preserve"> </w:t>
      </w:r>
      <w:r>
        <w:rPr>
          <w:bCs/>
          <w:b/>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numPr>
          <w:ilvl w:val="0"/>
          <w:numId w:val="1168"/>
        </w:numPr>
        <w:pStyle w:val="Compact"/>
      </w:pPr>
      <w:r>
        <w:t xml:space="preserve">Fill in</w:t>
      </w:r>
      <w:r>
        <w:t xml:space="preserve"> </w:t>
      </w:r>
      <w:r>
        <w:rPr>
          <w:bCs/>
          <w:b/>
        </w:rPr>
        <w:t xml:space="preserve">Station name</w:t>
      </w:r>
      <w:r>
        <w:t xml:space="preserve"> </w:t>
      </w:r>
      <w:r>
        <w:t xml:space="preserve">(up to 120 characters),</w:t>
      </w:r>
      <w:r>
        <w:t xml:space="preserve"> </w:t>
      </w:r>
      <w:r>
        <w:rPr>
          <w:bCs/>
          <w:b/>
        </w:rPr>
        <w:t xml:space="preserve">Admin display name</w:t>
      </w:r>
      <w:r>
        <w:t xml:space="preserve"> </w:t>
      </w:r>
      <w:r>
        <w:t xml:space="preserve">(up to 120),</w:t>
      </w:r>
      <w:r>
        <w:t xml:space="preserve"> </w:t>
      </w:r>
      <w:r>
        <w:rPr>
          <w:bCs/>
          <w:b/>
        </w:rPr>
        <w:t xml:space="preserve">Admin username</w:t>
      </w:r>
      <w:r>
        <w:t xml:space="preserve"> </w:t>
      </w:r>
      <w:r>
        <w:t xml:space="preserve">(up to 80),</w:t>
      </w:r>
      <w:r>
        <w:t xml:space="preserve"> </w:t>
      </w:r>
      <w:r>
        <w:rPr>
          <w:bCs/>
          <w:b/>
        </w:rPr>
        <w:t xml:space="preserve">Admin password</w:t>
      </w:r>
      <w:r>
        <w:t xml:space="preserve"> </w:t>
      </w:r>
      <w:r>
        <w:t xml:space="preserve">(at least 12 characters; a counter shows</w:t>
      </w:r>
      <w:r>
        <w:t xml:space="preserve"> </w:t>
      </w:r>
      <w:r>
        <w:t xml:space="preserve">“</w:t>
      </w:r>
      <w:r>
        <w:t xml:space="preserve">(n/12)</w:t>
      </w:r>
      <w:r>
        <w:t xml:space="preserve">”</w:t>
      </w:r>
      <w:r>
        <w:t xml:space="preserve">) and</w:t>
      </w:r>
      <w:r>
        <w:t xml:space="preserve"> </w:t>
      </w:r>
      <w:r>
        <w:rPr>
          <w:bCs/>
          <w:b/>
        </w:rPr>
        <w:t xml:space="preserve">Confirm admin password</w:t>
      </w:r>
      <w:r>
        <w:t xml:space="preserve">.</w:t>
      </w:r>
    </w:p>
    <w:p>
      <w:pPr>
        <w:numPr>
          <w:ilvl w:val="0"/>
          <w:numId w:val="1168"/>
        </w:numPr>
        <w:pStyle w:val="Compact"/>
      </w:pPr>
      <w:r>
        <w:t xml:space="preserve">In</w:t>
      </w:r>
      <w:r>
        <w:t xml:space="preserve"> </w:t>
      </w:r>
      <w:r>
        <w:rPr>
          <w:bCs/>
          <w:b/>
        </w:rPr>
        <w:t xml:space="preserve">Where will you keep the recovery kit?</w:t>
      </w:r>
      <w:r>
        <w:t xml:space="preserve"> </w:t>
      </w:r>
      <w:r>
        <w:t xml:space="preserve">type a note such as</w:t>
      </w:r>
      <w:r>
        <w:t xml:space="preserve"> </w:t>
      </w:r>
      <w:r>
        <w:t xml:space="preserve">“</w:t>
      </w:r>
      <w:r>
        <w:t xml:space="preserve">printed, in the clerk’s safe</w:t>
      </w:r>
      <w:r>
        <w:t xml:space="preserve">”</w:t>
      </w:r>
      <w:r>
        <w:t xml:space="preserve">. This is a free-text reminder. It is not a folder and nothing is written there.</w:t>
      </w:r>
    </w:p>
    <w:p>
      <w:pPr>
        <w:numPr>
          <w:ilvl w:val="0"/>
          <w:numId w:val="1168"/>
        </w:numPr>
        <w:pStyle w:val="Compact"/>
      </w:pPr>
      <w:r>
        <w:t xml:space="preserve">Optionally fill in</w:t>
      </w:r>
      <w:r>
        <w:t xml:space="preserve"> </w:t>
      </w:r>
      <w:r>
        <w:rPr>
          <w:bCs/>
          <w:b/>
        </w:rPr>
        <w:t xml:space="preserve">Resident portal URL</w:t>
      </w:r>
      <w:r>
        <w:t xml:space="preserve">. A blank box is saved as nothing.</w:t>
      </w:r>
    </w:p>
    <w:p>
      <w:pPr>
        <w:numPr>
          <w:ilvl w:val="0"/>
          <w:numId w:val="1168"/>
        </w:numPr>
        <w:pStyle w:val="Compact"/>
      </w:pPr>
      <w:r>
        <w:t xml:space="preserve">Click</w:t>
      </w:r>
      <w:r>
        <w:t xml:space="preserve"> </w:t>
      </w:r>
      <w:r>
        <w:rPr>
          <w:bCs/>
          <w:b/>
        </w:rPr>
        <w:t xml:space="preserve">Create first admin</w:t>
      </w:r>
      <w:r>
        <w:t xml:space="preserve">. The</w:t>
      </w:r>
      <w:r>
        <w:t xml:space="preserve"> </w:t>
      </w:r>
      <w:r>
        <w:rPr>
          <w:bCs/>
          <w:b/>
        </w:rPr>
        <w:t xml:space="preserve">Recovery kit ready</w:t>
      </w:r>
      <w:r>
        <w:t xml:space="preserve"> </w:t>
      </w:r>
      <w:r>
        <w:t xml:space="preserve">panel appears with eight one-time recovery codes. The rest of the console is locked until you confirm the kit.</w:t>
      </w:r>
    </w:p>
    <w:p>
      <w:pPr>
        <w:numPr>
          <w:ilvl w:val="0"/>
          <w:numId w:val="1168"/>
        </w:numPr>
        <w:pStyle w:val="Compact"/>
      </w:pPr>
      <w:r>
        <w:t xml:space="preserve">Click</w:t>
      </w:r>
      <w:r>
        <w:t xml:space="preserve"> </w:t>
      </w:r>
      <w:r>
        <w:rPr>
          <w:bCs/>
          <w:b/>
        </w:rPr>
        <w:t xml:space="preserve">Print kit</w:t>
      </w:r>
      <w:r>
        <w:t xml:space="preserve"> </w:t>
      </w:r>
      <w:r>
        <w:t xml:space="preserve">or</w:t>
      </w:r>
      <w:r>
        <w:t xml:space="preserve"> </w:t>
      </w:r>
      <w:r>
        <w:rPr>
          <w:bCs/>
          <w:b/>
        </w:rPr>
        <w:t xml:space="preserve">Save kit</w:t>
      </w:r>
      <w:r>
        <w:t xml:space="preserve">, tick</w:t>
      </w:r>
      <w:r>
        <w:t xml:space="preserve"> </w:t>
      </w:r>
      <w:r>
        <w:rPr>
          <w:bCs/>
          <w:b/>
        </w:rPr>
        <w:t xml:space="preserve">I have saved or printed this kit…</w:t>
      </w:r>
      <w:r>
        <w:t xml:space="preserve"> </w:t>
      </w:r>
      <w:r>
        <w:t xml:space="preserve">and click</w:t>
      </w:r>
      <w:r>
        <w:t xml:space="preserve"> </w:t>
      </w:r>
      <w:r>
        <w:rPr>
          <w:bCs/>
          <w:b/>
        </w:rPr>
        <w:t xml:space="preserve">Continue to the console</w:t>
      </w:r>
      <w:r>
        <w:t xml:space="preserve">.</w:t>
      </w:r>
    </w:p>
    <w:p>
      <w:pPr>
        <w:pStyle w:val="FirstParagraph"/>
      </w:pPr>
      <w:r>
        <w:t xml:space="preserve">After step 7 you see a green</w:t>
      </w:r>
      <w:r>
        <w:t xml:space="preserve"> </w:t>
      </w:r>
      <w:r>
        <w:rPr>
          <w:bCs/>
          <w:b/>
        </w:rPr>
        <w:t xml:space="preserve">Setup complete</w:t>
      </w:r>
      <w:r>
        <w:t xml:space="preserve"> </w:t>
      </w:r>
      <w:r>
        <w:t xml:space="preserve">card, the</w:t>
      </w:r>
      <w:r>
        <w:t xml:space="preserve"> </w:t>
      </w:r>
      <w:r>
        <w:rPr>
          <w:bCs/>
          <w:b/>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Cs/>
          <w:b/>
        </w:rPr>
        <w:t xml:space="preserve">Create first admin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Value chosen</w:t>
            </w:r>
          </w:p>
        </w:tc>
        <w:tc>
          <w:tcPr/>
          <w:p>
            <w:pPr>
              <w:pStyle w:val="Compact"/>
              <w:jc w:val="left"/>
            </w:pPr>
            <w:r>
              <w:t xml:space="preserve">What it means</w:t>
            </w:r>
          </w:p>
        </w:tc>
      </w:tr>
      <w:tr>
        <w:tc>
          <w:tcPr/>
          <w:p>
            <w:pPr>
              <w:pStyle w:val="Compact"/>
              <w:jc w:val="left"/>
            </w:pPr>
            <w:r>
              <w:t xml:space="preserve">Number of channels</w:t>
            </w:r>
          </w:p>
        </w:tc>
        <w:tc>
          <w:tcPr/>
          <w:p>
            <w:pPr>
              <w:pStyle w:val="Compact"/>
              <w:jc w:val="left"/>
            </w:pPr>
            <w:r>
              <w:t xml:space="preserve">3</w:t>
            </w:r>
          </w:p>
        </w:tc>
        <w:tc>
          <w:tcPr/>
          <w:p>
            <w:pPr>
              <w:pStyle w:val="Compact"/>
              <w:jc w:val="lef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jc w:val="left"/>
            </w:pPr>
            <w:r>
              <w:t xml:space="preserve">Default channel</w:t>
            </w:r>
          </w:p>
        </w:tc>
        <w:tc>
          <w:tcPr/>
          <w:p>
            <w:pPr>
              <w:pStyle w:val="Compact"/>
              <w:jc w:val="left"/>
            </w:pPr>
            <w:r>
              <w:rPr>
                <w:rStyle w:val="VerbatimChar"/>
              </w:rPr>
              <w:t xml:space="preserve">government</w:t>
            </w:r>
          </w:p>
        </w:tc>
        <w:tc>
          <w:tcPr/>
          <w:p>
            <w:pPr>
              <w:pStyle w:val="Compact"/>
              <w:jc w:val="left"/>
            </w:pPr>
            <w:r>
              <w:t xml:space="preserve">Used when the first-run sample content is added</w:t>
            </w:r>
          </w:p>
        </w:tc>
      </w:tr>
      <w:tr>
        <w:tc>
          <w:tcPr/>
          <w:p>
            <w:pPr>
              <w:pStyle w:val="Compact"/>
              <w:jc w:val="left"/>
            </w:pPr>
            <w:r>
              <w:t xml:space="preserve">Time zone</w:t>
            </w:r>
          </w:p>
        </w:tc>
        <w:tc>
          <w:tcPr/>
          <w:p>
            <w:pPr>
              <w:pStyle w:val="Compact"/>
              <w:jc w:val="left"/>
            </w:pPr>
            <w:r>
              <w:rPr>
                <w:rStyle w:val="VerbatimChar"/>
              </w:rPr>
              <w:t xml:space="preserve">local</w:t>
            </w:r>
          </w:p>
        </w:tc>
        <w:tc>
          <w:tcPr/>
          <w:p>
            <w:pPr>
              <w:pStyle w:val="Compact"/>
              <w:jc w:val="left"/>
            </w:pPr>
            <w:r>
              <w:t xml:space="preserve">The word</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jc w:val="left"/>
            </w:pPr>
            <w:r>
              <w:t xml:space="preserve">Operation mode</w:t>
            </w:r>
          </w:p>
        </w:tc>
        <w:tc>
          <w:tcPr/>
          <w:p>
            <w:pPr>
              <w:pStyle w:val="Compact"/>
              <w:jc w:val="left"/>
            </w:pPr>
            <w:r>
              <w:rPr>
                <w:rStyle w:val="VerbatimChar"/>
              </w:rPr>
              <w:t xml:space="preserve">test</w:t>
            </w:r>
          </w:p>
        </w:tc>
        <w:tc>
          <w:tcPr/>
          <w:p>
            <w:pPr>
              <w:pStyle w:val="Compact"/>
              <w:jc w:val="left"/>
            </w:pPr>
            <w:r>
              <w:t xml:space="preserve">Shown as</w:t>
            </w:r>
            <w:r>
              <w:t xml:space="preserve"> </w:t>
            </w:r>
            <w:r>
              <w:t xml:space="preserve">“</w:t>
            </w:r>
            <w:r>
              <w:t xml:space="preserve">Test mode</w:t>
            </w:r>
            <w:r>
              <w:t xml:space="preserve">”</w:t>
            </w:r>
            <w:r>
              <w:t xml:space="preserve"> </w:t>
            </w:r>
            <w:r>
              <w:t xml:space="preserve">on the First-run defaults card</w:t>
            </w:r>
          </w:p>
        </w:tc>
      </w:tr>
      <w:tr>
        <w:tc>
          <w:tcPr/>
          <w:p>
            <w:pPr>
              <w:pStyle w:val="Compact"/>
              <w:jc w:val="left"/>
            </w:pPr>
            <w:r>
              <w:t xml:space="preserve">Sample content</w:t>
            </w:r>
          </w:p>
        </w:tc>
        <w:tc>
          <w:tcPr/>
          <w:p>
            <w:pPr>
              <w:pStyle w:val="Compact"/>
              <w:jc w:val="left"/>
            </w:pPr>
            <w:r>
              <w:t xml:space="preserve">on</w:t>
            </w:r>
          </w:p>
        </w:tc>
        <w:tc>
          <w:tcPr/>
          <w:p>
            <w:pPr>
              <w:pStyle w:val="Compact"/>
              <w:jc w:val="left"/>
            </w:pPr>
            <w:r>
              <w:t xml:space="preserve">A short sample video is added to the library in the background</w:t>
            </w:r>
          </w:p>
        </w:tc>
      </w:tr>
      <w:tr>
        <w:tc>
          <w:tcPr/>
          <w:p>
            <w:pPr>
              <w:pStyle w:val="Compact"/>
              <w:jc w:val="left"/>
            </w:pPr>
            <w:r>
              <w:t xml:space="preserve">Starter schedule</w:t>
            </w:r>
          </w:p>
        </w:tc>
        <w:tc>
          <w:tcPr/>
          <w:p>
            <w:pPr>
              <w:pStyle w:val="Compact"/>
              <w:jc w:val="left"/>
            </w:pPr>
            <w:r>
              <w:t xml:space="preserve">on</w:t>
            </w:r>
          </w:p>
        </w:tc>
        <w:tc>
          <w:tcPr/>
          <w:p>
            <w:pPr>
              <w:pStyle w:val="Compact"/>
              <w:jc w:val="left"/>
            </w:pPr>
            <w:r>
              <w:t xml:space="preserve">A starter schedule is created with the sample content</w:t>
            </w:r>
          </w:p>
        </w:tc>
      </w:tr>
    </w:tbl>
    <w:p>
      <w:pPr>
        <w:pStyle w:val="BlockText"/>
      </w:pPr>
      <w:r>
        <w:rPr>
          <w:bCs/>
          <w:b/>
        </w:rPr>
        <w:t xml:space="preserve">Known issue (beta.11):</w:t>
      </w:r>
      <w:r>
        <w:t xml:space="preserve"> </w:t>
      </w:r>
      <w:r>
        <w:t xml:space="preserve">The</w:t>
      </w:r>
      <w:r>
        <w:t xml:space="preserve"> </w:t>
      </w:r>
      <w:r>
        <w:rPr>
          <w:bCs/>
          <w:b/>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Cs/>
          <w:b/>
        </w:rPr>
        <w:t xml:space="preserve">Known issue (beta.11):</w:t>
      </w:r>
      <w:r>
        <w:t xml:space="preserve"> </w:t>
      </w:r>
      <w:r>
        <w:t xml:space="preserve">The</w:t>
      </w:r>
      <w:r>
        <w:t xml:space="preserve"> </w:t>
      </w:r>
      <w:r>
        <w:rPr>
          <w:bCs/>
          <w:b/>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17" w:name="Xf3614ad4ea211e3266dec3e1eb8de08d766d187"/>
    <w:p>
      <w:pPr>
        <w:pStyle w:val="Heading4"/>
      </w:pPr>
      <w:r>
        <w:t xml:space="preserve">Sign in again, and when the password is lost</w:t>
      </w:r>
    </w:p>
    <w:p>
      <w:pPr>
        <w:pStyle w:val="FirstParagraph"/>
      </w:pPr>
      <w:r>
        <w:t xml:space="preserve">On a configured station the page shows</w:t>
      </w:r>
      <w:r>
        <w:t xml:space="preserve"> </w:t>
      </w:r>
      <w:r>
        <w:rPr>
          <w:bCs/>
          <w:b/>
        </w:rPr>
        <w:t xml:space="preserve">Admin sign-in</w:t>
      </w:r>
      <w:r>
        <w:t xml:space="preserve"> </w:t>
      </w:r>
      <w:r>
        <w:t xml:space="preserve">(username and password) and</w:t>
      </w:r>
      <w:r>
        <w:t xml:space="preserve"> </w:t>
      </w:r>
      <w:r>
        <w:rPr>
          <w:bCs/>
          <w:b/>
        </w:rPr>
        <w:t xml:space="preserve">Use recovery code</w:t>
      </w:r>
      <w:r>
        <w:t xml:space="preserve">. A correct password signs you in on that browser and sends you to the Readiness screen (</w:t>
      </w:r>
      <w:r>
        <w:rPr>
          <w:rStyle w:val="VerbatimChar"/>
        </w:rPr>
        <w:t xml:space="preserve">/health</w:t>
      </w:r>
      <w:r>
        <w:t xml:space="preserve">) or to the page you were bounced from. It does not sign out other browsers. Sign-in only works from the station computer.</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Cs/>
          <w:b/>
        </w:rPr>
        <w:t xml:space="preserve">Recover account</w:t>
      </w:r>
      <w:r>
        <w:t xml:space="preserve">, enter one code and a new password (at least 12 characters), and click</w:t>
      </w:r>
      <w:r>
        <w:t xml:space="preserve"> </w:t>
      </w:r>
      <w:r>
        <w:rPr>
          <w:bCs/>
          <w:b/>
        </w:rPr>
        <w:t xml:space="preserve">Recover account</w:t>
      </w:r>
      <w:r>
        <w:t xml:space="preserve"> </w:t>
      </w:r>
      <w:r>
        <w:t xml:space="preserve">a second time. The second click is the real action.</w:t>
      </w:r>
    </w:p>
    <w:p>
      <w:pPr>
        <w:pStyle w:val="BlockText"/>
      </w:pPr>
      <w:r>
        <w:rPr>
          <w:bCs/>
          <w:b/>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w:t>
      </w:r>
      <w:r>
        <w:t xml:space="preserve">First-admin setup is already complete. Use the recovery flow or set CIVICCAST_ALLOW_FIRST_ADMIN_RESET=1 for an intentional local reset.</w:t>
      </w:r>
      <w:r>
        <w:t xml:space="preserve">”</w:t>
      </w:r>
      <w:r>
        <w:t xml:space="preserve"> </w:t>
      </w:r>
      <w:r>
        <w:t xml:space="preserve">Treat this variable as a station reset. We did not trace everything the reset replaces, so do not use it on a station with real records without help from support.</w:t>
      </w:r>
    </w:p>
    <w:bookmarkEnd w:id="317"/>
    <w:bookmarkStart w:id="318" w:name="the-rest-of-the-setup-page"/>
    <w:p>
      <w:pPr>
        <w:pStyle w:val="Heading4"/>
      </w:pPr>
      <w:r>
        <w:t xml:space="preserve">The rest of the Setup page</w:t>
      </w:r>
    </w:p>
    <w:p>
      <w:pPr>
        <w:pStyle w:val="FirstParagraph"/>
      </w:pPr>
      <w:r>
        <w:t xml:space="preserve">Once signed in, the Setup page has four tools:</w:t>
      </w:r>
    </w:p>
    <w:p>
      <w:pPr>
        <w:numPr>
          <w:ilvl w:val="0"/>
          <w:numId w:val="1169"/>
        </w:numPr>
        <w:pStyle w:val="Compact"/>
      </w:pPr>
      <w:r>
        <w:rPr>
          <w:bCs/>
          <w:b/>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Cs/>
          <w:b/>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Cs/>
          <w:b/>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numPr>
          <w:ilvl w:val="0"/>
          <w:numId w:val="1169"/>
        </w:numPr>
        <w:pStyle w:val="Compact"/>
      </w:pPr>
      <w:r>
        <w:rPr>
          <w:bCs/>
          <w:b/>
        </w:rPr>
        <w:t xml:space="preserve">Backup destination</w:t>
      </w:r>
      <w:r>
        <w:t xml:space="preserve"> </w:t>
      </w:r>
      <w:r>
        <w:t xml:space="preserve">with</w:t>
      </w:r>
      <w:r>
        <w:t xml:space="preserve"> </w:t>
      </w:r>
      <w:r>
        <w:rPr>
          <w:bCs/>
          <w:b/>
        </w:rPr>
        <w:t xml:space="preserve">Verify backup</w:t>
      </w:r>
      <w:r>
        <w:t xml:space="preserve">. See the warning below.</w:t>
      </w:r>
    </w:p>
    <w:p>
      <w:pPr>
        <w:numPr>
          <w:ilvl w:val="0"/>
          <w:numId w:val="1169"/>
        </w:numPr>
        <w:pStyle w:val="Compact"/>
      </w:pPr>
      <w:r>
        <w:rPr>
          <w:bCs/>
          <w:b/>
        </w:rPr>
        <w:t xml:space="preserve">Storage and viewing estimate</w:t>
      </w:r>
      <w:r>
        <w:t xml:space="preserve"> </w:t>
      </w:r>
      <w:r>
        <w:t xml:space="preserve">is arithmetic in your browser: hours per meeting times meetings per month times 2 gives gigabytes stored. Nothing is measured.</w:t>
      </w:r>
    </w:p>
    <w:p>
      <w:pPr>
        <w:numPr>
          <w:ilvl w:val="0"/>
          <w:numId w:val="1169"/>
        </w:numPr>
        <w:pStyle w:val="Compact"/>
      </w:pPr>
      <w:r>
        <w:rPr>
          <w:bCs/>
          <w:b/>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Cs/>
          <w:b/>
        </w:rPr>
        <w:t xml:space="preserve">Known issue (beta.11):</w:t>
      </w:r>
      <w:r>
        <w:t xml:space="preserve"> </w:t>
      </w:r>
      <w:r>
        <w:rPr>
          <w:bCs/>
          <w:b/>
        </w:rPr>
        <w:t xml:space="preserve">Verify backup</w:t>
      </w:r>
      <w:r>
        <w:t xml:space="preserve"> </w:t>
      </w:r>
      <w:r>
        <w:t xml:space="preserve">only checks that CivicCast can write, read and delete a small test file in the folder you typed, and it remembers the path. We found no code that copies station data to that folder on a schedule, and</w:t>
      </w:r>
      <w:r>
        <w:t xml:space="preserve"> </w:t>
      </w:r>
      <w:r>
        <w:rPr>
          <w:rStyle w:val="VerbatimChar"/>
        </w:rPr>
        <w:t xml:space="preserve">last_backup_at</w:t>
      </w:r>
      <w:r>
        <w:t xml:space="preserve"> </w:t>
      </w:r>
      <w:r>
        <w:t xml:space="preserve">is never written. A green</w:t>
      </w:r>
      <w:r>
        <w:t xml:space="preserve"> </w:t>
      </w:r>
      <w:r>
        <w:t xml:space="preserve">“</w:t>
      </w:r>
      <w:r>
        <w:t xml:space="preserve">Ready</w:t>
      </w:r>
      <w:r>
        <w:t xml:space="preserve">”</w:t>
      </w:r>
      <w:r>
        <w:t xml:space="preserve"> </w:t>
      </w:r>
      <w:r>
        <w:t xml:space="preserve">on this card does not mean a backup exists. Make real backups as described in</w:t>
      </w:r>
      <w:r>
        <w:t xml:space="preserve"> </w:t>
      </w:r>
      <w:hyperlink w:anchor="ch-operations">
        <w:r>
          <w:rPr>
            <w:rStyle w:val="Hyperlink"/>
          </w:rPr>
          <w:t xml:space="preserve">Running it day to day</w:t>
        </w:r>
      </w:hyperlink>
      <w:r>
        <w:t xml:space="preserve">. The folder is written by the service account, so use a local path or a share that the computer account can write to; a drive letter mapped in your own session does not exist for the service. Paths that start</w:t>
      </w:r>
      <w:r>
        <w:t xml:space="preserve"> </w:t>
      </w:r>
      <w:r>
        <w:rPr>
          <w:rStyle w:val="VerbatimChar"/>
        </w:rPr>
        <w:t xml:space="preserve">/mnt/c/...</w:t>
      </w:r>
      <w:r>
        <w:t xml:space="preserve"> </w:t>
      </w:r>
      <w:r>
        <w:t xml:space="preserve">(Linux style) and drive-relative paths such as</w:t>
      </w:r>
      <w:r>
        <w:t xml:space="preserve"> </w:t>
      </w:r>
      <w:r>
        <w:rPr>
          <w:rStyle w:val="VerbatimChar"/>
        </w:rPr>
        <w:t xml:space="preserve">C:backups</w:t>
      </w:r>
      <w:r>
        <w:t xml:space="preserve"> </w:t>
      </w:r>
      <w:r>
        <w:t xml:space="preserve">are refused.</w:t>
      </w:r>
    </w:p>
    <w:bookmarkEnd w:id="318"/>
    <w:bookmarkEnd w:id="319"/>
    <w:bookmarkStart w:id="321"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What it changes</w:t>
            </w:r>
          </w:p>
        </w:tc>
        <w:tc>
          <w:tcPr/>
          <w:p>
            <w:pPr>
              <w:pStyle w:val="Compact"/>
              <w:jc w:val="left"/>
            </w:pPr>
            <w:r>
              <w:t xml:space="preserve">What it does not change</w:t>
            </w:r>
          </w:p>
        </w:tc>
      </w:tr>
      <w:tr>
        <w:tc>
          <w:tcPr/>
          <w:p>
            <w:pPr>
              <w:pStyle w:val="Compact"/>
              <w:jc w:val="left"/>
            </w:pPr>
            <w:r>
              <w:rPr>
                <w:bCs/>
                <w:b/>
              </w:rPr>
              <w:t xml:space="preserve">Station name</w:t>
            </w:r>
            <w:r>
              <w:t xml:space="preserve"> </w:t>
            </w:r>
            <w:r>
              <w:t xml:space="preserve">(required, up to 120 characters)</w:t>
            </w:r>
          </w:p>
        </w:tc>
        <w:tc>
          <w:tcPr/>
          <w:p>
            <w:pPr>
              <w:pStyle w:val="Compact"/>
              <w:jc w:val="left"/>
            </w:pPr>
            <w:r>
              <w:t xml:space="preserve">The name shown in the console and on the community-board graphic that appears between programs when no channel branding is set</w:t>
            </w:r>
          </w:p>
        </w:tc>
        <w:tc>
          <w:tcPr/>
          <w:p>
            <w:pPr>
              <w:pStyle w:val="Compact"/>
              <w:jc w:val="left"/>
            </w:pPr>
            <w:r>
              <w:t xml:space="preserve">It is not the public site’s title; channel and app names are set on Channels</w:t>
            </w:r>
          </w:p>
        </w:tc>
      </w:tr>
      <w:tr>
        <w:tc>
          <w:tcPr/>
          <w:p>
            <w:pPr>
              <w:pStyle w:val="Compact"/>
              <w:jc w:val="left"/>
            </w:pPr>
            <w:r>
              <w:rPr>
                <w:bCs/>
                <w:b/>
              </w:rPr>
              <w:t xml:space="preserve">Timezone (IANA name, or</w:t>
            </w:r>
            <w:r>
              <w:rPr>
                <w:bCs/>
                <w:b/>
              </w:rPr>
              <w:t xml:space="preserve"> </w:t>
            </w:r>
            <w:r>
              <w:rPr>
                <w:bCs/>
                <w:b/>
              </w:rPr>
              <w:t xml:space="preserve">“</w:t>
            </w:r>
            <w:r>
              <w:rPr>
                <w:bCs/>
                <w:b/>
              </w:rPr>
              <w:t xml:space="preserve">local</w:t>
            </w:r>
            <w:r>
              <w:rPr>
                <w:bCs/>
                <w:b/>
              </w:rPr>
              <w:t xml:space="preserve">”</w:t>
            </w:r>
            <w:r>
              <w:rPr>
                <w:bCs/>
                <w:b/>
              </w:rPr>
              <w:t xml:space="preserve">)</w:t>
            </w:r>
          </w:p>
        </w:tc>
        <w:tc>
          <w:tcPr/>
          <w:p>
            <w:pPr>
              <w:pStyle w:val="Compact"/>
              <w:jc w:val="left"/>
            </w:pPr>
            <w:r>
              <w:t xml:space="preserve">The zone used for auto-schedule dayparts (such as</w:t>
            </w:r>
            <w:r>
              <w:t xml:space="preserve"> </w:t>
            </w:r>
            <w:r>
              <w:t xml:space="preserve">“</w:t>
            </w:r>
            <w:r>
              <w:t xml:space="preserve">prime time 18:00</w:t>
            </w:r>
            <w:r>
              <w:t xml:space="preserve">”</w:t>
            </w:r>
            <w:r>
              <w:t xml:space="preserve">) and for the end-of-day deadline of retention terms</w:t>
            </w:r>
          </w:p>
        </w:tc>
        <w:tc>
          <w:tcPr/>
          <w:p>
            <w:pPr>
              <w:pStyle w:val="Compact"/>
              <w:jc w:val="left"/>
            </w:pPr>
            <w:r>
              <w:t xml:space="preserve">It does not reformat screens that ask you for UTC times</w:t>
            </w:r>
          </w:p>
        </w:tc>
      </w:tr>
      <w:tr>
        <w:tc>
          <w:tcPr/>
          <w:p>
            <w:pPr>
              <w:pStyle w:val="Compact"/>
              <w:jc w:val="left"/>
            </w:pPr>
            <w:r>
              <w:rPr>
                <w:bCs/>
                <w:b/>
              </w:rPr>
              <w:t xml:space="preserve">Default channel id</w:t>
            </w:r>
          </w:p>
        </w:tc>
        <w:tc>
          <w:tcPr/>
          <w:p>
            <w:pPr>
              <w:pStyle w:val="Compact"/>
              <w:jc w:val="lef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jc w:val="left"/>
            </w:pPr>
            <w:r>
              <w:t xml:space="preserve">It does not change which channel residents see first</w:t>
            </w:r>
          </w:p>
        </w:tc>
      </w:tr>
      <w:tr>
        <w:tc>
          <w:tcPr/>
          <w:p>
            <w:pPr>
              <w:pStyle w:val="Compact"/>
              <w:jc w:val="left"/>
            </w:pPr>
            <w:r>
              <w:rPr>
                <w:bCs/>
                <w:b/>
              </w:rPr>
              <w:t xml:space="preserve">Public base URL (optional)</w:t>
            </w:r>
          </w:p>
        </w:tc>
        <w:tc>
          <w:tcPr/>
          <w:p>
            <w:pPr>
              <w:pStyle w:val="Compact"/>
              <w:jc w:val="left"/>
            </w:pPr>
            <w:r>
              <w:t xml:space="preserve">Stored and displayed</w:t>
            </w:r>
          </w:p>
        </w:tc>
        <w:tc>
          <w:tcPr/>
          <w:p>
            <w:pPr>
              <w:pStyle w:val="Compact"/>
              <w:jc w:val="left"/>
            </w:pPr>
            <w:r>
              <w:t xml:space="preserve">See the Known issue below: nothing reads it, and it cannot be cleared here</w:t>
            </w:r>
          </w:p>
        </w:tc>
      </w:tr>
      <w:tr>
        <w:tc>
          <w:tcPr/>
          <w:p>
            <w:pPr>
              <w:pStyle w:val="Compact"/>
              <w:jc w:val="left"/>
            </w:pPr>
            <w:r>
              <w:rPr>
                <w:bCs/>
                <w:b/>
              </w:rPr>
              <w:t xml:space="preserve">Media library / Recordings / Backups</w:t>
            </w:r>
            <w:r>
              <w:t xml:space="preserve"> </w:t>
            </w:r>
            <w:r>
              <w:t xml:space="preserve">folders</w:t>
            </w:r>
          </w:p>
        </w:tc>
        <w:tc>
          <w:tcPr/>
          <w:p>
            <w:pPr>
              <w:pStyle w:val="Compact"/>
              <w:jc w:val="left"/>
            </w:pPr>
            <w:r>
              <w:t xml:space="preserve">The three paths stored in the profile; each Copy path button copies one</w:t>
            </w:r>
          </w:p>
        </w:tc>
        <w:tc>
          <w:tcPr/>
          <w:p>
            <w:pPr>
              <w:pStyle w:val="Compact"/>
              <w:jc w:val="left"/>
            </w:pPr>
            <w:r>
              <w:t xml:space="preserve">See the Known issue below: they do not move or choose where any file is written</w:t>
            </w:r>
          </w:p>
        </w:tc>
      </w:tr>
      <w:tr>
        <w:tc>
          <w:tcPr/>
          <w:p>
            <w:pPr>
              <w:pStyle w:val="Compact"/>
              <w:jc w:val="left"/>
            </w:pPr>
            <w:r>
              <w:rPr>
                <w:bCs/>
                <w:b/>
              </w:rPr>
              <w:t xml:space="preserve">Show live captions on air</w:t>
            </w:r>
          </w:p>
        </w:tc>
        <w:tc>
          <w:tcPr/>
          <w:p>
            <w:pPr>
              <w:pStyle w:val="Compact"/>
              <w:jc w:val="lef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jc w:val="lef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Default is off in beta.11</w:t>
            </w:r>
          </w:p>
        </w:tc>
      </w:tr>
    </w:tbl>
    <w:p>
      <w:pPr>
        <w:pStyle w:val="BodyText"/>
      </w:pPr>
      <w:r>
        <w:t xml:space="preserve">The time zone is free text. The suggested values are IANA names such as</w:t>
      </w:r>
      <w:r>
        <w:t xml:space="preserve"> </w:t>
      </w:r>
      <w:r>
        <w:rPr>
          <w:rStyle w:val="VerbatimChar"/>
        </w:rPr>
        <w:t xml:space="preserve">America/Denver</w:t>
      </w:r>
      <w:r>
        <w:t xml:space="preserve">. The word</w:t>
      </w:r>
      <w:r>
        <w:t xml:space="preserve"> </w:t>
      </w:r>
      <w:r>
        <w:rPr>
          <w:rStyle w:val="VerbatimChar"/>
        </w:rPr>
        <w:t xml:space="preserve">local</w:t>
      </w:r>
      <w:r>
        <w:t xml:space="preserve">, a blank result, and any name the computer cannot find all give UTC. An unknown name is logged as a warning (</w:t>
      </w:r>
      <w:r>
        <w:t xml:space="preserve">“</w:t>
      </w:r>
      <w:r>
        <w:t xml:space="preserve">… is not a valid IANA zone; using UTC.</w:t>
      </w:r>
      <w:r>
        <w:t xml:space="preserve">”</w:t>
      </w:r>
      <w:r>
        <w:t xml:space="preserve">) and the station keeps running on UTC.</w:t>
      </w:r>
    </w:p>
    <w:p>
      <w:pPr>
        <w:pStyle w:val="BlockText"/>
      </w:pPr>
      <w:r>
        <w:rPr>
          <w:bCs/>
          <w:b/>
        </w:rPr>
        <w:t xml:space="preserve">Known issue (beta.11):</w:t>
      </w:r>
      <w:r>
        <w:t xml:space="preserve"> </w:t>
      </w:r>
      <w:r>
        <w:t xml:space="preserve">The default time zone is</w:t>
      </w:r>
      <w:r>
        <w:t xml:space="preserve"> </w:t>
      </w:r>
      <w:r>
        <w:rPr>
          <w:rStyle w:val="VerbatimChar"/>
        </w:rPr>
        <w:t xml:space="preserve">local</w:t>
      </w:r>
      <w:r>
        <w:t xml:space="preserve">, and in the running service</w:t>
      </w:r>
      <w:r>
        <w:t xml:space="preserve"> </w:t>
      </w:r>
      <w:r>
        <w:rPr>
          <w:rStyle w:val="VerbatimChar"/>
        </w:rPr>
        <w:t xml:space="preserve">local</w:t>
      </w:r>
      <w:r>
        <w:t xml:space="preserve"> </w:t>
      </w:r>
      <w:r>
        <w:t xml:space="preserve">means UTC. A station that never edits this field schedules its dayparts in UTC. Set the real zone here after First Setup. The auto-schedule compiler reads the zone when the service starts, so restart the service after you change it.</w:t>
      </w:r>
    </w:p>
    <w:p>
      <w:pPr>
        <w:pStyle w:val="BlockText"/>
      </w:pPr>
      <w:r>
        <w:rPr>
          <w:bCs/>
          <w:b/>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Cs/>
          <w:b/>
        </w:rPr>
        <w:t xml:space="preserve">Known issue (beta.11):</w:t>
      </w:r>
      <w:r>
        <w:t xml:space="preserve"> </w:t>
      </w:r>
      <w:r>
        <w:t xml:space="preserve">The Station Profile’s</w:t>
      </w:r>
      <w:r>
        <w:t xml:space="preserve"> </w:t>
      </w:r>
      <w:r>
        <w:rPr>
          <w:bCs/>
          <w:b/>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Cs/>
          <w:b/>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w:t>
      </w:r>
      <w:r>
        <w:t xml:space="preserve">System clock is not NTP-synced.</w:t>
      </w:r>
      <w:r>
        <w:t xml:space="preserve">”</w:t>
      </w:r>
      <w:r>
        <w:t xml:space="preserve"> </w:t>
      </w:r>
      <w:r>
        <w:t xml:space="preserve">if the clock is not synchronized), DeckLink or SDI, TSDuck, the backup destination, AI model memory, and a</w:t>
      </w:r>
      <w:r>
        <w:t xml:space="preserve"> </w:t>
      </w:r>
      <w:r>
        <w:t xml:space="preserve">“</w:t>
      </w:r>
      <w:r>
        <w:t xml:space="preserve">Cable-grade OS</w:t>
      </w:r>
      <w:r>
        <w:t xml:space="preserve">”</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20" w:name="security-actions"/>
    <w:p>
      <w:pPr>
        <w:pStyle w:val="Heading4"/>
      </w:pPr>
      <w:r>
        <w:t xml:space="preserve">Security actions</w:t>
      </w:r>
    </w:p>
    <w:p>
      <w:pPr>
        <w:numPr>
          <w:ilvl w:val="0"/>
          <w:numId w:val="1170"/>
        </w:numPr>
        <w:pStyle w:val="Compact"/>
      </w:pPr>
      <w:r>
        <w:rPr>
          <w:bCs/>
          <w:b/>
        </w:rPr>
        <w:t xml:space="preserve">Sign out other sessions</w:t>
      </w:r>
      <w:r>
        <w:t xml:space="preserve"> </w:t>
      </w:r>
      <w:r>
        <w:t xml:space="preserve">ends every other operator-console session except this browser, after a confirmation. It only works if you signed in with the admin password; with a staff token you get HTTP 401</w:t>
      </w:r>
      <w:r>
        <w:t xml:space="preserve"> </w:t>
      </w:r>
      <w:r>
        <w:t xml:space="preserve">“</w:t>
      </w:r>
      <w:r>
        <w:t xml:space="preserve">Invalid staff bearer token.</w:t>
      </w:r>
      <w:r>
        <w:t xml:space="preserve">”</w:t>
      </w:r>
    </w:p>
    <w:p>
      <w:pPr>
        <w:numPr>
          <w:ilvl w:val="0"/>
          <w:numId w:val="1170"/>
        </w:numPr>
        <w:pStyle w:val="Compact"/>
      </w:pPr>
      <w:r>
        <w:rPr>
          <w:bCs/>
          <w:b/>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Cs/>
          <w:b/>
        </w:rPr>
        <w:t xml:space="preserve">Done</w:t>
      </w:r>
      <w:r>
        <w:t xml:space="preserve">. If you leave early the codes are lost, and the old ones no longer work.</w:t>
      </w:r>
    </w:p>
    <w:bookmarkEnd w:id="320"/>
    <w:bookmarkEnd w:id="321"/>
    <w:bookmarkStart w:id="330" w:name="configuration-channels"/>
    <w:p>
      <w:pPr>
        <w:pStyle w:val="Heading3"/>
      </w:pPr>
      <w:r>
        <w:t xml:space="preserve">Configure channels, outputs and sinks</w:t>
      </w:r>
    </w:p>
    <w:bookmarkStart w:id="322" w:name="how-a-channel-is-configured"/>
    <w:p>
      <w:pPr>
        <w:pStyle w:val="Heading4"/>
      </w:pPr>
      <w:r>
        <w:t xml:space="preserve">How a channel is configured</w:t>
      </w:r>
    </w:p>
    <w:p>
      <w:pPr>
        <w:pStyle w:val="FirstParagraph"/>
      </w:pPr>
      <w:r>
        <w:t xml:space="preserve">A channel has an</w:t>
      </w:r>
      <w:r>
        <w:t xml:space="preserve"> </w:t>
      </w:r>
      <w:r>
        <w:rPr>
          <w:bCs/>
          <w:b/>
        </w:rPr>
        <w:t xml:space="preserve">egress configuration</w:t>
      </w:r>
      <w:r>
        <w:t xml:space="preserve">, stored in the database.</w:t>
      </w:r>
      <w:r>
        <w:t xml:space="preserve"> </w:t>
      </w:r>
      <w:r>
        <w:t xml:space="preserve">“</w:t>
      </w:r>
      <w:r>
        <w:t xml:space="preserve">Egress</w:t>
      </w:r>
      <w:r>
        <w:t xml:space="preserve">”</w:t>
      </w:r>
      <w:r>
        <w:t xml:space="preserve"> </w:t>
      </w:r>
      <w:r>
        <w:t xml:space="preserve">means the signal CivicCast sends out. The configuration holds:</w:t>
      </w:r>
    </w:p>
    <w:p>
      <w:pPr>
        <w:numPr>
          <w:ilvl w:val="0"/>
          <w:numId w:val="1171"/>
        </w:numPr>
        <w:pStyle w:val="Compact"/>
      </w:pPr>
      <w:r>
        <w:rPr>
          <w:bCs/>
          <w:b/>
        </w:rPr>
        <w:t xml:space="preserve">enabled</w:t>
      </w:r>
      <w:r>
        <w:t xml:space="preserve">: whether the channel may be started.</w:t>
      </w:r>
    </w:p>
    <w:p>
      <w:pPr>
        <w:numPr>
          <w:ilvl w:val="0"/>
          <w:numId w:val="1171"/>
        </w:numPr>
        <w:pStyle w:val="Compact"/>
      </w:pPr>
      <w:r>
        <w:rPr>
          <w:bCs/>
          <w:b/>
        </w:rPr>
        <w:t xml:space="preserve">auto_start</w:t>
      </w:r>
      <w:r>
        <w:t xml:space="preserve"> </w:t>
      </w:r>
      <w:r>
        <w:t xml:space="preserve">(</w:t>
      </w:r>
      <w:r>
        <w:t xml:space="preserve">“</w:t>
      </w:r>
      <w:r>
        <w:t xml:space="preserve">Keep this channel on air</w:t>
      </w:r>
      <w:r>
        <w:t xml:space="preserve">”</w:t>
      </w:r>
      <w:r>
        <w:t xml:space="preserve">): whether the automation starts the feed after a restart or crash.</w:t>
      </w:r>
    </w:p>
    <w:p>
      <w:pPr>
        <w:numPr>
          <w:ilvl w:val="0"/>
          <w:numId w:val="1171"/>
        </w:numPr>
        <w:pStyle w:val="Compact"/>
      </w:pPr>
      <w:r>
        <w:rPr>
          <w:bCs/>
          <w:b/>
        </w:rPr>
        <w:t xml:space="preserve">allow_software_fallback</w:t>
      </w:r>
      <w:r>
        <w:t xml:space="preserve"> </w:t>
      </w:r>
      <w:r>
        <w:t xml:space="preserve">(</w:t>
      </w:r>
      <w:r>
        <w:t xml:space="preserve">“</w:t>
      </w:r>
      <w:r>
        <w:t xml:space="preserve">Allow software (CPU) encoding fallback</w:t>
      </w:r>
      <w:r>
        <w:t xml:space="preserve">”</w:t>
      </w:r>
      <w:r>
        <w:t xml:space="preserve">): see</w:t>
      </w:r>
      <w:r>
        <w:t xml:space="preserve"> </w:t>
      </w:r>
      <w:hyperlink w:anchor="configuration-encoders">
        <w:r>
          <w:rPr>
            <w:rStyle w:val="Hyperlink"/>
          </w:rPr>
          <w:t xml:space="preserve">Encoders</w:t>
        </w:r>
      </w:hyperlink>
      <w:r>
        <w:t xml:space="preserve">.</w:t>
      </w:r>
    </w:p>
    <w:p>
      <w:pPr>
        <w:numPr>
          <w:ilvl w:val="0"/>
          <w:numId w:val="1171"/>
        </w:numPr>
        <w:pStyle w:val="Compact"/>
      </w:pPr>
      <w:r>
        <w:rPr>
          <w:bCs/>
          <w:b/>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numPr>
          <w:ilvl w:val="0"/>
          <w:numId w:val="1171"/>
        </w:numPr>
        <w:pStyle w:val="Compact"/>
      </w:pPr>
      <w:r>
        <w:rPr>
          <w:bCs/>
          <w:b/>
        </w:rPr>
        <w:t xml:space="preserve">slate message</w:t>
      </w:r>
      <w:r>
        <w:t xml:space="preserve"> </w:t>
      </w:r>
      <w:r>
        <w:t xml:space="preserve">(1 to 240 characters), optional</w:t>
      </w:r>
      <w:r>
        <w:t xml:space="preserve"> </w:t>
      </w:r>
      <w:r>
        <w:rPr>
          <w:bCs/>
          <w:b/>
        </w:rPr>
        <w:t xml:space="preserve">NDI output name</w:t>
      </w:r>
      <w:r>
        <w:t xml:space="preserve"> </w:t>
      </w:r>
      <w:r>
        <w:t xml:space="preserve">and</w:t>
      </w:r>
      <w:r>
        <w:t xml:space="preserve"> </w:t>
      </w:r>
      <w:r>
        <w:rPr>
          <w:bCs/>
          <w:b/>
        </w:rPr>
        <w:t xml:space="preserve">SDI output device</w:t>
      </w:r>
      <w:r>
        <w:t xml:space="preserve">.</w:t>
      </w:r>
    </w:p>
    <w:p>
      <w:pPr>
        <w:numPr>
          <w:ilvl w:val="0"/>
          <w:numId w:val="1171"/>
        </w:numPr>
        <w:pStyle w:val="Compact"/>
      </w:pPr>
      <w:r>
        <w:rPr>
          <w:bCs/>
          <w:b/>
        </w:rPr>
        <w:t xml:space="preserve">sinks</w:t>
      </w:r>
      <w:r>
        <w:t xml:space="preserve">: one or more output targets (below).</w:t>
      </w:r>
    </w:p>
    <w:p>
      <w:pPr>
        <w:numPr>
          <w:ilvl w:val="0"/>
          <w:numId w:val="1171"/>
        </w:numPr>
        <w:pStyle w:val="Compact"/>
      </w:pPr>
      <w:r>
        <w:rPr>
          <w:bCs/>
          <w:b/>
        </w:rPr>
        <w:t xml:space="preserve">loudness target and tolerance</w:t>
      </w:r>
      <w:r>
        <w:t xml:space="preserve"> </w:t>
      </w:r>
      <w:r>
        <w:t xml:space="preserve">and the</w:t>
      </w:r>
      <w:r>
        <w:t xml:space="preserve"> </w:t>
      </w:r>
      <w:r>
        <w:rPr>
          <w:bCs/>
          <w:b/>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numPr>
          <w:ilvl w:val="0"/>
          <w:numId w:val="1171"/>
        </w:numPr>
        <w:pStyle w:val="Compact"/>
      </w:pPr>
      <w:r>
        <w:t xml:space="preserve">the</w:t>
      </w:r>
      <w:r>
        <w:t xml:space="preserve"> </w:t>
      </w:r>
      <w:r>
        <w:rPr>
          <w:bCs/>
          <w:b/>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w:t>
      </w:r>
      <w:r>
        <w:t xml:space="preserve">No outgoing-feed configuration for &lt;id&gt;. Apply a headend preset or the local rehearsal preset first.</w:t>
      </w:r>
      <w:r>
        <w:t xml:space="preserve">”</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w:t>
      </w:r>
      <w:r>
        <w:t xml:space="preserve">CivicCast is preparing the channel.</w:t>
      </w:r>
      <w:r>
        <w:t xml:space="preserve">”</w:t>
      </w:r>
    </w:p>
    <w:p>
      <w:pPr>
        <w:pStyle w:val="BodyText"/>
      </w:pPr>
      <w:r>
        <w:t xml:space="preserve">The Channels screen (</w:t>
      </w:r>
      <w:r>
        <w:rPr>
          <w:bCs/>
          <w:b/>
        </w:rPr>
        <w:t xml:space="preserve">Run Meeting</w:t>
      </w:r>
      <w:r>
        <w:t xml:space="preserve"> </w:t>
      </w:r>
      <w:r>
        <w:t xml:space="preserve">group) edits some of this:</w:t>
      </w:r>
      <w:r>
        <w:t xml:space="preserve"> </w:t>
      </w:r>
      <w:r>
        <w:rPr>
          <w:bCs/>
          <w:b/>
        </w:rPr>
        <w:t xml:space="preserve">Run this channel 24/7</w:t>
      </w:r>
      <w:r>
        <w:t xml:space="preserve"> </w:t>
      </w:r>
      <w:r>
        <w:t xml:space="preserve">(auto start, software fallback, fill policy, slate message, NDI name, SDI device) and</w:t>
      </w:r>
      <w:r>
        <w:t xml:space="preserve"> </w:t>
      </w:r>
      <w:r>
        <w:rPr>
          <w:bCs/>
          <w:b/>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Cs/>
          <w:b/>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Cs/>
          <w:b/>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w:t>
      </w:r>
      <w:r>
        <w:t xml:space="preserve">Preset saved. Restart the channel to put it on air.</w:t>
      </w:r>
      <w:r>
        <w:t xml:space="preserve">”</w:t>
      </w:r>
    </w:p>
    <w:bookmarkEnd w:id="322"/>
    <w:bookmarkStart w:id="323" w:name="apply-a-headend-preset"/>
    <w:p>
      <w:pPr>
        <w:pStyle w:val="Heading4"/>
      </w:pPr>
      <w:r>
        <w:t xml:space="preserve">Apply a headend preset</w:t>
      </w:r>
    </w:p>
    <w:p>
      <w:pPr>
        <w:numPr>
          <w:ilvl w:val="0"/>
          <w:numId w:val="1172"/>
        </w:numPr>
        <w:pStyle w:val="Compact"/>
      </w:pPr>
      <w:r>
        <w:t xml:space="preserve">Open</w:t>
      </w:r>
      <w:r>
        <w:t xml:space="preserve"> </w:t>
      </w:r>
      <w:r>
        <w:rPr>
          <w:bCs/>
          <w:b/>
        </w:rPr>
        <w:t xml:space="preserve">Channels</w:t>
      </w:r>
      <w:r>
        <w:t xml:space="preserve"> </w:t>
      </w:r>
      <w:r>
        <w:t xml:space="preserve">and select the channel.</w:t>
      </w:r>
    </w:p>
    <w:p>
      <w:pPr>
        <w:numPr>
          <w:ilvl w:val="0"/>
          <w:numId w:val="1172"/>
        </w:numPr>
        <w:pStyle w:val="Compact"/>
      </w:pPr>
      <w:r>
        <w:t xml:space="preserve">In</w:t>
      </w:r>
      <w:r>
        <w:t xml:space="preserve"> </w:t>
      </w:r>
      <w:r>
        <w:rPr>
          <w:bCs/>
          <w:b/>
        </w:rPr>
        <w:t xml:space="preserve">Cable headend delivery</w:t>
      </w:r>
      <w:r>
        <w:t xml:space="preserve">, choose a</w:t>
      </w:r>
      <w:r>
        <w:t xml:space="preserve"> </w:t>
      </w:r>
      <w:r>
        <w:rPr>
          <w:bCs/>
          <w:b/>
        </w:rPr>
        <w:t xml:space="preserve">Headend preset</w:t>
      </w:r>
      <w:r>
        <w:t xml:space="preserve">.</w:t>
      </w:r>
    </w:p>
    <w:p>
      <w:pPr>
        <w:numPr>
          <w:ilvl w:val="0"/>
          <w:numId w:val="1172"/>
        </w:numPr>
        <w:pStyle w:val="Compact"/>
      </w:pPr>
      <w:r>
        <w:t xml:space="preserve">Type the</w:t>
      </w:r>
      <w:r>
        <w:t xml:space="preserve"> </w:t>
      </w:r>
      <w:r>
        <w:rPr>
          <w:bCs/>
          <w:b/>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numPr>
          <w:ilvl w:val="0"/>
          <w:numId w:val="1172"/>
        </w:numPr>
        <w:pStyle w:val="Compact"/>
      </w:pPr>
      <w:r>
        <w:t xml:space="preserve">Optionally set</w:t>
      </w:r>
      <w:r>
        <w:t xml:space="preserve"> </w:t>
      </w:r>
      <w:r>
        <w:rPr>
          <w:bCs/>
          <w:b/>
        </w:rPr>
        <w:t xml:space="preserve">Mux rate override (kbps)</w:t>
      </w:r>
      <w:r>
        <w:t xml:space="preserve">. Tick</w:t>
      </w:r>
      <w:r>
        <w:t xml:space="preserve"> </w:t>
      </w:r>
      <w:r>
        <w:rPr>
          <w:bCs/>
          <w:b/>
        </w:rPr>
        <w:t xml:space="preserve">Keep the channel’s other outputs alongside the headend feed</w:t>
      </w:r>
      <w:r>
        <w:t xml:space="preserve"> </w:t>
      </w:r>
      <w:r>
        <w:t xml:space="preserve">if the channel already has another output you want to keep.</w:t>
      </w:r>
    </w:p>
    <w:p>
      <w:pPr>
        <w:numPr>
          <w:ilvl w:val="0"/>
          <w:numId w:val="1172"/>
        </w:numPr>
        <w:pStyle w:val="Compact"/>
      </w:pPr>
      <w:r>
        <w:t xml:space="preserve">Click</w:t>
      </w:r>
      <w:r>
        <w:t xml:space="preserve"> </w:t>
      </w:r>
      <w:r>
        <w:rPr>
          <w:bCs/>
          <w:b/>
        </w:rPr>
        <w:t xml:space="preserve">Apply headend preset</w:t>
      </w:r>
      <w:r>
        <w:t xml:space="preserve"> </w:t>
      </w:r>
      <w:r>
        <w:t xml:space="preserve">(or</w:t>
      </w:r>
      <w:r>
        <w:t xml:space="preserve"> </w:t>
      </w:r>
      <w:r>
        <w:rPr>
          <w:bCs/>
          <w:b/>
        </w:rPr>
        <w:t xml:space="preserve">Enable web preview</w:t>
      </w:r>
      <w:r>
        <w:t xml:space="preserve">) and confirm the dialog.</w:t>
      </w:r>
    </w:p>
    <w:p>
      <w:pPr>
        <w:pStyle w:val="FirstParagraph"/>
      </w:pPr>
      <w:r>
        <w:t xml:space="preserve">You should see</w:t>
      </w:r>
      <w:r>
        <w:t xml:space="preserve"> </w:t>
      </w:r>
      <w:r>
        <w:t xml:space="preserve">“</w:t>
      </w:r>
      <w:r>
        <w:t xml:space="preserve">Preset applied and going on air</w:t>
      </w:r>
      <w:r>
        <w:t xml:space="preserve">”</w:t>
      </w:r>
      <w:r>
        <w:t xml:space="preserve">,</w:t>
      </w:r>
      <w:r>
        <w:t xml:space="preserve"> </w:t>
      </w:r>
      <w:r>
        <w:t xml:space="preserve">“</w:t>
      </w:r>
      <w:r>
        <w:t xml:space="preserve">Preset saved. Restart the channel to put it on air</w:t>
      </w:r>
      <w:r>
        <w:t xml:space="preserve">”</w:t>
      </w:r>
      <w:r>
        <w:t xml:space="preserve">,</w:t>
      </w:r>
      <w:r>
        <w:t xml:space="preserve"> </w:t>
      </w:r>
      <w:r>
        <w:t xml:space="preserve">“</w:t>
      </w:r>
      <w:r>
        <w:t xml:space="preserve">Nothing to change</w:t>
      </w:r>
      <w:r>
        <w:t xml:space="preserve">”</w:t>
      </w:r>
      <w:r>
        <w:t xml:space="preserve"> </w:t>
      </w:r>
      <w:r>
        <w:t xml:space="preserve">or</w:t>
      </w:r>
      <w:r>
        <w:t xml:space="preserve"> </w:t>
      </w:r>
      <w:r>
        <w:t xml:space="preserve">“</w:t>
      </w:r>
      <w:r>
        <w:t xml:space="preserve">Preset saved for the next start</w:t>
      </w:r>
      <w:r>
        <w:t xml:space="preserve">”</w:t>
      </w:r>
      <w:r>
        <w:t xml:space="preserve">, with a sentence of detail.</w:t>
      </w:r>
    </w:p>
    <w:p>
      <w:pPr>
        <w:pStyle w:val="BodyText"/>
      </w:pPr>
      <w:r>
        <w:t xml:space="preserve">The presets in the program (each carries its sources and the note</w:t>
      </w:r>
      <w:r>
        <w:t xml:space="preserve"> </w:t>
      </w:r>
      <w:r>
        <w:t xml:space="preserve">“</w:t>
      </w:r>
      <w:r>
        <w:t xml:space="preserve">Built from published vendor documentation; not field-proven against a real cable headend until the first-station beta.</w:t>
      </w:r>
      <w:r>
        <w:t xml:space="preserve">”</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Preset (screen label)</w:t>
            </w:r>
          </w:p>
        </w:tc>
        <w:tc>
          <w:tcPr/>
          <w:p>
            <w:pPr>
              <w:pStyle w:val="Compact"/>
              <w:jc w:val="left"/>
            </w:pPr>
            <w:r>
              <w:t xml:space="preserve">Picture</w:t>
            </w:r>
          </w:p>
        </w:tc>
        <w:tc>
          <w:tcPr/>
          <w:p>
            <w:pPr>
              <w:pStyle w:val="Compact"/>
              <w:jc w:val="left"/>
            </w:pPr>
            <w:r>
              <w:t xml:space="preserve">Video / audio codec requested</w:t>
            </w:r>
          </w:p>
        </w:tc>
        <w:tc>
          <w:tcPr/>
          <w:p>
            <w:pPr>
              <w:pStyle w:val="Compact"/>
              <w:jc w:val="left"/>
            </w:pPr>
            <w:r>
              <w:t xml:space="preserve">Mux rate</w:t>
            </w:r>
          </w:p>
        </w:tc>
        <w:tc>
          <w:tcPr/>
          <w:p>
            <w:pPr>
              <w:pStyle w:val="Compact"/>
              <w:jc w:val="left"/>
            </w:pPr>
            <w:r>
              <w:t xml:space="preserve">Transport</w:t>
            </w:r>
          </w:p>
        </w:tc>
      </w:tr>
      <w:tr>
        <w:tc>
          <w:tcPr/>
          <w:p>
            <w:pPr>
              <w:pStyle w:val="Compact"/>
              <w:jc w:val="left"/>
            </w:pPr>
            <w:r>
              <w:t xml:space="preserve">Generic CBR SPTS over UDP</w:t>
            </w:r>
          </w:p>
        </w:tc>
        <w:tc>
          <w:tcPr/>
          <w:p>
            <w:pPr>
              <w:pStyle w:val="Compact"/>
              <w:jc w:val="left"/>
            </w:pPr>
            <w:r>
              <w:t xml:space="preserve">1280x720, 30 fps</w:t>
            </w:r>
          </w:p>
        </w:tc>
        <w:tc>
          <w:tcPr/>
          <w:p>
            <w:pPr>
              <w:pStyle w:val="Compact"/>
              <w:jc w:val="left"/>
            </w:pPr>
            <w:r>
              <w:t xml:space="preserve">H.264 at 5,000 kbps, GOP 30 / AC-3 192 kbps</w:t>
            </w:r>
          </w:p>
        </w:tc>
        <w:tc>
          <w:tcPr/>
          <w:p>
            <w:pPr>
              <w:pStyle w:val="Compact"/>
              <w:jc w:val="left"/>
            </w:pPr>
            <w:r>
              <w:t xml:space="preserve">8,000 kbps</w:t>
            </w:r>
          </w:p>
        </w:tc>
        <w:tc>
          <w:tcPr/>
          <w:p>
            <w:pPr>
              <w:pStyle w:val="Compact"/>
              <w:jc w:val="left"/>
            </w:pPr>
            <w:r>
              <w:t xml:space="preserve">UDP unicast</w:t>
            </w:r>
          </w:p>
        </w:tc>
      </w:tr>
      <w:tr>
        <w:tc>
          <w:tcPr/>
          <w:p>
            <w:pPr>
              <w:pStyle w:val="Compact"/>
              <w:jc w:val="left"/>
            </w:pPr>
            <w:r>
              <w:t xml:space="preserve">Comcast MTD - SD</w:t>
            </w:r>
          </w:p>
        </w:tc>
        <w:tc>
          <w:tcPr/>
          <w:p>
            <w:pPr>
              <w:pStyle w:val="Compact"/>
              <w:jc w:val="left"/>
            </w:pPr>
            <w:r>
              <w:t xml:space="preserve">720x480, 30 fps</w:t>
            </w:r>
          </w:p>
        </w:tc>
        <w:tc>
          <w:tcPr/>
          <w:p>
            <w:pPr>
              <w:pStyle w:val="Compact"/>
              <w:jc w:val="left"/>
            </w:pPr>
            <w:r>
              <w:t xml:space="preserve">MPEG-2 at 3,180 kbps, GOP 15 / AC-3 192 kbps</w:t>
            </w:r>
          </w:p>
        </w:tc>
        <w:tc>
          <w:tcPr/>
          <w:p>
            <w:pPr>
              <w:pStyle w:val="Compact"/>
              <w:jc w:val="left"/>
            </w:pPr>
            <w:r>
              <w:t xml:space="preserve">3,750 kbps</w:t>
            </w:r>
          </w:p>
        </w:tc>
        <w:tc>
          <w:tcPr/>
          <w:p>
            <w:pPr>
              <w:pStyle w:val="Compact"/>
              <w:jc w:val="left"/>
            </w:pPr>
            <w:r>
              <w:t xml:space="preserve">UDP multicast</w:t>
            </w:r>
          </w:p>
        </w:tc>
      </w:tr>
      <w:tr>
        <w:tc>
          <w:tcPr/>
          <w:p>
            <w:pPr>
              <w:pStyle w:val="Compact"/>
              <w:jc w:val="left"/>
            </w:pPr>
            <w:r>
              <w:t xml:space="preserve">Comcast MTD - HD</w:t>
            </w:r>
          </w:p>
        </w:tc>
        <w:tc>
          <w:tcPr/>
          <w:p>
            <w:pPr>
              <w:pStyle w:val="Compact"/>
              <w:jc w:val="left"/>
            </w:pPr>
            <w:r>
              <w:t xml:space="preserve">1920x1080, 30 fps</w:t>
            </w:r>
          </w:p>
        </w:tc>
        <w:tc>
          <w:tcPr/>
          <w:p>
            <w:pPr>
              <w:pStyle w:val="Compact"/>
              <w:jc w:val="left"/>
            </w:pPr>
            <w:r>
              <w:t xml:space="preserve">H.264 at 10,000 kbps, GOP 30 / AC-3 384 kbps</w:t>
            </w:r>
          </w:p>
        </w:tc>
        <w:tc>
          <w:tcPr/>
          <w:p>
            <w:pPr>
              <w:pStyle w:val="Compact"/>
              <w:jc w:val="left"/>
            </w:pPr>
            <w:r>
              <w:t xml:space="preserve">12,000 kbps (a placeholder; use your carriage agreement’s rate)</w:t>
            </w:r>
          </w:p>
        </w:tc>
        <w:tc>
          <w:tcPr/>
          <w:p>
            <w:pPr>
              <w:pStyle w:val="Compact"/>
              <w:jc w:val="left"/>
            </w:pPr>
            <w:r>
              <w:t xml:space="preserve">UDP multicast</w:t>
            </w:r>
          </w:p>
        </w:tc>
      </w:tr>
      <w:tr>
        <w:tc>
          <w:tcPr/>
          <w:p>
            <w:pPr>
              <w:pStyle w:val="Compact"/>
              <w:jc w:val="left"/>
            </w:pPr>
            <w:r>
              <w:t xml:space="preserve">TelVue HyperCaster - IP transport stream input</w:t>
            </w:r>
          </w:p>
        </w:tc>
        <w:tc>
          <w:tcPr/>
          <w:p>
            <w:pPr>
              <w:pStyle w:val="Compact"/>
              <w:jc w:val="left"/>
            </w:pPr>
            <w:r>
              <w:t xml:space="preserve">1280x720, 30 fps</w:t>
            </w:r>
          </w:p>
        </w:tc>
        <w:tc>
          <w:tcPr/>
          <w:p>
            <w:pPr>
              <w:pStyle w:val="Compact"/>
              <w:jc w:val="left"/>
            </w:pPr>
            <w:r>
              <w:t xml:space="preserve">H.264 at 5,000 kbps, GOP 30 / AC-3 192 kbps</w:t>
            </w:r>
          </w:p>
        </w:tc>
        <w:tc>
          <w:tcPr/>
          <w:p>
            <w:pPr>
              <w:pStyle w:val="Compact"/>
              <w:jc w:val="left"/>
            </w:pPr>
            <w:r>
              <w:t xml:space="preserve">8,000 kbps; ports 1024 and up</w:t>
            </w:r>
          </w:p>
        </w:tc>
        <w:tc>
          <w:tcPr/>
          <w:p>
            <w:pPr>
              <w:pStyle w:val="Compact"/>
              <w:jc w:val="left"/>
            </w:pPr>
            <w:r>
              <w:t xml:space="preserve">UDP unicast</w:t>
            </w:r>
          </w:p>
        </w:tc>
      </w:tr>
      <w:tr>
        <w:tc>
          <w:tcPr/>
          <w:p>
            <w:pPr>
              <w:pStyle w:val="Compact"/>
              <w:jc w:val="left"/>
            </w:pPr>
            <w:r>
              <w:t xml:space="preserve">Harmonic Spectrum - transport stream ingest</w:t>
            </w:r>
          </w:p>
        </w:tc>
        <w:tc>
          <w:tcPr/>
          <w:p>
            <w:pPr>
              <w:pStyle w:val="Compact"/>
              <w:jc w:val="left"/>
            </w:pPr>
            <w:r>
              <w:t xml:space="preserve">1920x1080, 30 fps</w:t>
            </w:r>
          </w:p>
        </w:tc>
        <w:tc>
          <w:tcPr/>
          <w:p>
            <w:pPr>
              <w:pStyle w:val="Compact"/>
              <w:jc w:val="left"/>
            </w:pPr>
            <w:r>
              <w:t xml:space="preserve">H.264 at 8,000 kbps, GOP 30 / AC-3 192 kbps</w:t>
            </w:r>
          </w:p>
        </w:tc>
        <w:tc>
          <w:tcPr/>
          <w:p>
            <w:pPr>
              <w:pStyle w:val="Compact"/>
              <w:jc w:val="left"/>
            </w:pPr>
            <w:r>
              <w:t xml:space="preserve">10,000 kbps</w:t>
            </w:r>
          </w:p>
        </w:tc>
        <w:tc>
          <w:tcPr/>
          <w:p>
            <w:pPr>
              <w:pStyle w:val="Compact"/>
              <w:jc w:val="left"/>
            </w:pPr>
            <w:r>
              <w:t xml:space="preserve">UDP unicast</w:t>
            </w:r>
          </w:p>
        </w:tc>
      </w:tr>
      <w:tr>
        <w:tc>
          <w:tcPr/>
          <w:p>
            <w:pPr>
              <w:pStyle w:val="Compact"/>
              <w:jc w:val="left"/>
            </w:pPr>
            <w:r>
              <w:t xml:space="preserve">Leightronix UltraNEXUS - file handoff</w:t>
            </w:r>
          </w:p>
        </w:tc>
        <w:tc>
          <w:tcPr/>
          <w:p>
            <w:pPr>
              <w:pStyle w:val="Compact"/>
              <w:jc w:val="left"/>
            </w:pPr>
            <w:r>
              <w:t xml:space="preserve">1280x720, 30 fps</w:t>
            </w:r>
          </w:p>
        </w:tc>
        <w:tc>
          <w:tcPr/>
          <w:p>
            <w:pPr>
              <w:pStyle w:val="Compact"/>
              <w:jc w:val="left"/>
            </w:pPr>
            <w:r>
              <w:t xml:space="preserve">H.264 at 8,000 kbps, GOP 30 / AC-3 192 kbps</w:t>
            </w:r>
          </w:p>
        </w:tc>
        <w:tc>
          <w:tcPr/>
          <w:p>
            <w:pPr>
              <w:pStyle w:val="Compact"/>
              <w:jc w:val="left"/>
            </w:pPr>
            <w:r>
              <w:t xml:space="preserve">none (file drop)</w:t>
            </w:r>
          </w:p>
        </w:tc>
        <w:tc>
          <w:tcPr/>
          <w:p>
            <w:pPr>
              <w:pStyle w:val="Compact"/>
              <w:jc w:val="left"/>
            </w:pPr>
            <w:r>
              <w:t xml:space="preserve">A file in a watched folder</w:t>
            </w:r>
          </w:p>
        </w:tc>
      </w:tr>
      <w:tr>
        <w:tc>
          <w:tcPr/>
          <w:p>
            <w:pPr>
              <w:pStyle w:val="Compact"/>
              <w:jc w:val="left"/>
            </w:pPr>
            <w:r>
              <w:t xml:space="preserve">Local rehearsal (web preview, HLS)</w:t>
            </w:r>
          </w:p>
        </w:tc>
        <w:tc>
          <w:tcPr/>
          <w:p>
            <w:pPr>
              <w:pStyle w:val="Compact"/>
              <w:jc w:val="left"/>
            </w:pPr>
            <w:r>
              <w:t xml:space="preserve">the channel’s own profile is left alone</w:t>
            </w:r>
          </w:p>
        </w:tc>
        <w:tc>
          <w:tcPr/>
          <w:p>
            <w:pPr>
              <w:pStyle w:val="Compact"/>
              <w:jc w:val="left"/>
            </w:pPr>
            <w:r>
              <w:t xml:space="preserve">not applied</w:t>
            </w:r>
          </w:p>
        </w:tc>
        <w:tc>
          <w:tcPr/>
          <w:p>
            <w:pPr>
              <w:pStyle w:val="Compact"/>
              <w:jc w:val="left"/>
            </w:pPr>
            <w:r>
              <w:t xml:space="preserve">none</w:t>
            </w:r>
          </w:p>
        </w:tc>
        <w:tc>
          <w:tcPr/>
          <w:p>
            <w:pPr>
              <w:pStyle w:val="Compact"/>
              <w:jc w:val="lef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Cs/>
          <w:b/>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23"/>
    <w:bookmarkStart w:id="324" w:name="configuration-sinks"/>
    <w:p>
      <w:pPr>
        <w:pStyle w:val="Heading4"/>
      </w:pPr>
      <w:r>
        <w:t xml:space="preserve">Sink kinds</w:t>
      </w:r>
    </w:p>
    <w:p>
      <w:pPr>
        <w:pStyle w:val="FirstParagraph"/>
      </w:pPr>
      <w:r>
        <w:t xml:space="preserve">A</w:t>
      </w:r>
      <w:r>
        <w:t xml:space="preserve"> </w:t>
      </w:r>
      <w:r>
        <w:rPr>
          <w:bCs/>
          <w:b/>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Kind</w:t>
            </w:r>
          </w:p>
        </w:tc>
        <w:tc>
          <w:tcPr/>
          <w:p>
            <w:pPr>
              <w:pStyle w:val="Compact"/>
              <w:jc w:val="left"/>
            </w:pPr>
            <w:r>
              <w:t xml:space="preserve">URI form</w:t>
            </w:r>
          </w:p>
        </w:tc>
        <w:tc>
          <w:tcPr/>
          <w:p>
            <w:pPr>
              <w:pStyle w:val="Compact"/>
              <w:jc w:val="left"/>
            </w:pPr>
            <w:r>
              <w:t xml:space="preserve">What it is for</w:t>
            </w:r>
          </w:p>
        </w:tc>
        <w:tc>
          <w:tcPr/>
          <w:p>
            <w:pPr>
              <w:pStyle w:val="Compact"/>
              <w:jc w:val="left"/>
            </w:pPr>
            <w:r>
              <w:t xml:space="preserve">Notes from the code</w:t>
            </w:r>
          </w:p>
        </w:tc>
      </w:tr>
      <w:tr>
        <w:tc>
          <w:tcPr/>
          <w:p>
            <w:pPr>
              <w:pStyle w:val="Compact"/>
              <w:jc w:val="left"/>
            </w:pPr>
            <w:r>
              <w:rPr>
                <w:rStyle w:val="VerbatimChar"/>
              </w:rPr>
              <w:t xml:space="preserve">udp-ts</w:t>
            </w:r>
          </w:p>
        </w:tc>
        <w:tc>
          <w:tcPr/>
          <w:p>
            <w:pPr>
              <w:pStyle w:val="Compact"/>
              <w:jc w:val="left"/>
            </w:pPr>
            <w:r>
              <w:rPr>
                <w:rStyle w:val="VerbatimChar"/>
              </w:rPr>
              <w:t xml:space="preserve">udp://host:port</w:t>
            </w:r>
            <w:r>
              <w:t xml:space="preserve"> </w:t>
            </w:r>
            <w:r>
              <w:t xml:space="preserve">(a port is required)</w:t>
            </w:r>
          </w:p>
        </w:tc>
        <w:tc>
          <w:tcPr/>
          <w:p>
            <w:pPr>
              <w:pStyle w:val="Compact"/>
              <w:jc w:val="left"/>
            </w:pPr>
            <w:r>
              <w:t xml:space="preserve">A headend or encoder that takes a transport stream over UDP</w:t>
            </w:r>
          </w:p>
        </w:tc>
        <w:tc>
          <w:tcPr/>
          <w:p>
            <w:pPr>
              <w:pStyle w:val="Compact"/>
              <w:jc w:val="lef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jc w:val="left"/>
            </w:pPr>
            <w:r>
              <w:rPr>
                <w:rStyle w:val="VerbatimChar"/>
              </w:rPr>
              <w:t xml:space="preserve">local-ts</w:t>
            </w:r>
          </w:p>
        </w:tc>
        <w:tc>
          <w:tcPr/>
          <w:p>
            <w:pPr>
              <w:pStyle w:val="Compact"/>
              <w:jc w:val="left"/>
            </w:pPr>
            <w:r>
              <w:rPr>
                <w:rStyle w:val="VerbatimChar"/>
              </w:rPr>
              <w:t xml:space="preserve">udp://...</w:t>
            </w:r>
            <w:r>
              <w:t xml:space="preserve"> </w:t>
            </w:r>
            <w:r>
              <w:t xml:space="preserve">or</w:t>
            </w:r>
            <w:r>
              <w:t xml:space="preserve"> </w:t>
            </w:r>
            <w:r>
              <w:rPr>
                <w:rStyle w:val="VerbatimChar"/>
              </w:rPr>
              <w:t xml:space="preserve">file://...</w:t>
            </w:r>
          </w:p>
        </w:tc>
        <w:tc>
          <w:tcPr/>
          <w:p>
            <w:pPr>
              <w:pStyle w:val="Compact"/>
              <w:jc w:val="left"/>
            </w:pPr>
            <w:r>
              <w:t xml:space="preserve">A local transport-stream feed for another program on the same computer</w:t>
            </w:r>
          </w:p>
        </w:tc>
        <w:tc>
          <w:tcPr/>
          <w:p>
            <w:pPr>
              <w:pStyle w:val="Compact"/>
            </w:pPr>
          </w:p>
        </w:tc>
      </w:tr>
      <w:tr>
        <w:tc>
          <w:tcPr/>
          <w:p>
            <w:pPr>
              <w:pStyle w:val="Compact"/>
              <w:jc w:val="left"/>
            </w:pPr>
            <w:r>
              <w:rPr>
                <w:rStyle w:val="VerbatimChar"/>
              </w:rPr>
              <w:t xml:space="preserve">file</w:t>
            </w:r>
          </w:p>
        </w:tc>
        <w:tc>
          <w:tcPr/>
          <w:p>
            <w:pPr>
              <w:pStyle w:val="Compact"/>
              <w:jc w:val="left"/>
            </w:pPr>
            <w:r>
              <w:t xml:space="preserve">A path or</w:t>
            </w:r>
            <w:r>
              <w:t xml:space="preserve"> </w:t>
            </w:r>
            <w:r>
              <w:rPr>
                <w:rStyle w:val="VerbatimChar"/>
              </w:rPr>
              <w:t xml:space="preserve">file://</w:t>
            </w:r>
            <w:r>
              <w:t xml:space="preserve"> </w:t>
            </w:r>
            <w:r>
              <w:t xml:space="preserve">URI</w:t>
            </w:r>
          </w:p>
        </w:tc>
        <w:tc>
          <w:tcPr/>
          <w:p>
            <w:pPr>
              <w:pStyle w:val="Compact"/>
              <w:jc w:val="left"/>
            </w:pPr>
            <w:r>
              <w:t xml:space="preserve">Writing a transport stream to a file</w:t>
            </w:r>
          </w:p>
        </w:tc>
        <w:tc>
          <w:tcPr/>
          <w:p>
            <w:pPr>
              <w:pStyle w:val="Compact"/>
              <w:jc w:val="left"/>
            </w:pPr>
            <w:r>
              <w:t xml:space="preserve">The file preset creates this</w:t>
            </w:r>
          </w:p>
        </w:tc>
      </w:tr>
      <w:tr>
        <w:tc>
          <w:tcPr/>
          <w:p>
            <w:pPr>
              <w:pStyle w:val="Compact"/>
              <w:jc w:val="left"/>
            </w:pPr>
            <w:r>
              <w:rPr>
                <w:rStyle w:val="VerbatimChar"/>
              </w:rPr>
              <w:t xml:space="preserve">srt</w:t>
            </w:r>
          </w:p>
        </w:tc>
        <w:tc>
          <w:tcPr/>
          <w:p>
            <w:pPr>
              <w:pStyle w:val="Compact"/>
              <w:jc w:val="left"/>
            </w:pPr>
            <w:r>
              <w:rPr>
                <w:rStyle w:val="VerbatimChar"/>
              </w:rPr>
              <w:t xml:space="preserve">srt://...</w:t>
            </w:r>
          </w:p>
        </w:tc>
        <w:tc>
          <w:tcPr/>
          <w:p>
            <w:pPr>
              <w:pStyle w:val="Compact"/>
              <w:jc w:val="left"/>
            </w:pPr>
            <w:r>
              <w:t xml:space="preserve">An SRT receiver</w:t>
            </w:r>
          </w:p>
        </w:tc>
        <w:tc>
          <w:tcPr/>
          <w:p>
            <w:pPr>
              <w:pStyle w:val="Compact"/>
              <w:jc w:val="left"/>
            </w:pPr>
            <w:r>
              <w:t xml:space="preserve">See the secret note below</w:t>
            </w:r>
          </w:p>
        </w:tc>
      </w:tr>
      <w:tr>
        <w:tc>
          <w:tcPr/>
          <w:p>
            <w:pPr>
              <w:pStyle w:val="Compact"/>
              <w:jc w:val="left"/>
            </w:pPr>
            <w:r>
              <w:rPr>
                <w:rStyle w:val="VerbatimChar"/>
              </w:rPr>
              <w:t xml:space="preserve">hls</w:t>
            </w:r>
          </w:p>
        </w:tc>
        <w:tc>
          <w:tcPr/>
          <w:p>
            <w:pPr>
              <w:pStyle w:val="Compact"/>
              <w:jc w:val="left"/>
            </w:pPr>
            <w:r>
              <w:t xml:space="preserve">A local folder path or</w:t>
            </w:r>
            <w:r>
              <w:t xml:space="preserve"> </w:t>
            </w:r>
            <w:r>
              <w:rPr>
                <w:rStyle w:val="VerbatimChar"/>
              </w:rPr>
              <w:t xml:space="preserve">file://</w:t>
            </w:r>
          </w:p>
        </w:tc>
        <w:tc>
          <w:tcPr/>
          <w:p>
            <w:pPr>
              <w:pStyle w:val="Compact"/>
              <w:jc w:val="left"/>
            </w:pPr>
            <w:r>
              <w:t xml:space="preserve">The resident-portal web preview: a playlist and 2-second segments written to the folder</w:t>
            </w:r>
          </w:p>
        </w:tc>
        <w:tc>
          <w:tcPr/>
          <w:p>
            <w:pPr>
              <w:pStyle w:val="Compact"/>
              <w:jc w:val="left"/>
            </w:pPr>
            <w:r>
              <w:t xml:space="preserve">Delivered by a supervised ffmpeg helper because the shipped GStreamer has no HLS element. The folder must be inside the HLS root (below)</w:t>
            </w:r>
          </w:p>
        </w:tc>
      </w:tr>
      <w:tr>
        <w:tc>
          <w:tcPr/>
          <w:p>
            <w:pPr>
              <w:pStyle w:val="Compact"/>
              <w:jc w:val="left"/>
            </w:pPr>
            <w:r>
              <w:rPr>
                <w:rStyle w:val="VerbatimChar"/>
              </w:rPr>
              <w:t xml:space="preserve">sdi</w:t>
            </w:r>
          </w:p>
        </w:tc>
        <w:tc>
          <w:tcPr/>
          <w:p>
            <w:pPr>
              <w:pStyle w:val="Compact"/>
              <w:jc w:val="left"/>
            </w:pPr>
            <w:r>
              <w:t xml:space="preserve">Not a network address</w:t>
            </w:r>
          </w:p>
        </w:tc>
        <w:tc>
          <w:tcPr/>
          <w:p>
            <w:pPr>
              <w:pStyle w:val="Compact"/>
              <w:jc w:val="left"/>
            </w:pPr>
            <w:r>
              <w:t xml:space="preserve">SDI output through a supervised relay using your own DeckLink-capable ffmpeg</w:t>
            </w:r>
          </w:p>
        </w:tc>
        <w:tc>
          <w:tcPr/>
          <w:p>
            <w:pPr>
              <w:pStyle w:val="Compact"/>
              <w:jc w:val="left"/>
            </w:pPr>
            <w:r>
              <w:t xml:space="preserve">Needs</w:t>
            </w:r>
            <w:r>
              <w:t xml:space="preserve"> </w:t>
            </w:r>
            <w:r>
              <w:rPr>
                <w:rStyle w:val="VerbatimChar"/>
              </w:rPr>
              <w:t xml:space="preserve">CIVICCAST_SDI_FFMPEG</w:t>
            </w:r>
          </w:p>
        </w:tc>
      </w:tr>
      <w:tr>
        <w:tc>
          <w:tcPr/>
          <w:p>
            <w:pPr>
              <w:pStyle w:val="Compact"/>
              <w:jc w:val="left"/>
            </w:pPr>
            <w:r>
              <w:rPr>
                <w:rStyle w:val="VerbatimChar"/>
              </w:rPr>
              <w:t xml:space="preserve">rtmp</w:t>
            </w:r>
          </w:p>
        </w:tc>
        <w:tc>
          <w:tcPr/>
          <w:p>
            <w:pPr>
              <w:pStyle w:val="Compact"/>
              <w:jc w:val="left"/>
            </w:pPr>
            <w:r>
              <w:rPr>
                <w:rStyle w:val="VerbatimChar"/>
              </w:rPr>
              <w:t xml:space="preserve">rtmp://</w:t>
            </w:r>
            <w:r>
              <w:t xml:space="preserve"> </w:t>
            </w:r>
            <w:r>
              <w:t xml:space="preserve">or</w:t>
            </w:r>
            <w:r>
              <w:t xml:space="preserve"> </w:t>
            </w:r>
            <w:r>
              <w:rPr>
                <w:rStyle w:val="VerbatimChar"/>
              </w:rPr>
              <w:t xml:space="preserve">rtmps://</w:t>
            </w:r>
          </w:p>
        </w:tc>
        <w:tc>
          <w:tcPr/>
          <w:p>
            <w:pPr>
              <w:pStyle w:val="Compact"/>
              <w:jc w:val="left"/>
            </w:pPr>
            <w:r>
              <w:t xml:space="preserve">Not supported by the GStreamer engine</w:t>
            </w:r>
          </w:p>
        </w:tc>
        <w:tc>
          <w:tcPr/>
          <w:p>
            <w:pPr>
              <w:pStyle w:val="Compact"/>
              <w:jc w:val="left"/>
            </w:pPr>
            <w:r>
              <w:t xml:space="preserve">Refused when the GStreamer engine is selected</w:t>
            </w:r>
          </w:p>
        </w:tc>
      </w:tr>
    </w:tbl>
    <w:p>
      <w:pPr>
        <w:pStyle w:val="BodyText"/>
      </w:pPr>
      <w:r>
        <w:t xml:space="preserve">Each sink also has: a</w:t>
      </w:r>
      <w:r>
        <w:t xml:space="preserve"> </w:t>
      </w:r>
      <w:r>
        <w:rPr>
          <w:bCs/>
          <w:b/>
        </w:rPr>
        <w:t xml:space="preserve">label</w:t>
      </w:r>
      <w:r>
        <w:t xml:space="preserve"> </w:t>
      </w:r>
      <w:r>
        <w:t xml:space="preserve">(1 to 80 characters, unique within the channel),</w:t>
      </w:r>
      <w:r>
        <w:t xml:space="preserve"> </w:t>
      </w:r>
      <w:r>
        <w:rPr>
          <w:bCs/>
          <w:b/>
        </w:rPr>
        <w:t xml:space="preserve">latency</w:t>
      </w:r>
      <w:r>
        <w:t xml:space="preserve"> </w:t>
      </w:r>
      <w:r>
        <w:t xml:space="preserve">(0 to 60,000 ms, default 2,000),</w:t>
      </w:r>
      <w:r>
        <w:t xml:space="preserve"> </w:t>
      </w:r>
      <w:r>
        <w:rPr>
          <w:bCs/>
          <w:b/>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Cs/>
          <w:b/>
        </w:rPr>
        <w:t xml:space="preserve">loudness regime</w:t>
      </w:r>
      <w:r>
        <w:t xml:space="preserve"> </w:t>
      </w:r>
      <w:r>
        <w:t xml:space="preserve">and optional target and tolerance, and an</w:t>
      </w:r>
      <w:r>
        <w:t xml:space="preserve"> </w:t>
      </w:r>
      <w:r>
        <w:rPr>
          <w:bCs/>
          <w:b/>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Cs/>
          <w:b/>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Cs/>
          <w:b/>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24"/>
    <w:bookmarkStart w:id="325"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Cs/>
          <w:b/>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Cs/>
          <w:b/>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Cs/>
          <w:b/>
        </w:rPr>
        <w:t xml:space="preserve">Known issue (beta.11):</w:t>
      </w:r>
      <w:r>
        <w:t xml:space="preserve"> </w:t>
      </w:r>
      <w:r>
        <w:t xml:space="preserve">The</w:t>
      </w:r>
      <w:r>
        <w:t xml:space="preserve"> </w:t>
      </w:r>
      <w:r>
        <w:rPr>
          <w:bCs/>
          <w:b/>
        </w:rPr>
        <w:t xml:space="preserve">Channels</w:t>
      </w:r>
      <w:r>
        <w:t xml:space="preserve"> </w:t>
      </w:r>
      <w:r>
        <w:t xml:space="preserve">screen’s text for the TSDuck download says</w:t>
      </w:r>
      <w:r>
        <w:t xml:space="preserve"> </w:t>
      </w:r>
      <w:r>
        <w:t xml:space="preserve">“</w:t>
      </w:r>
      <w:r>
        <w:t xml:space="preserve">Turn this on and CivicCast downloads the free TSDuck toolkit</w:t>
      </w:r>
      <w:r>
        <w:t xml:space="preserve">”</w:t>
      </w:r>
      <w:r>
        <w:t xml:space="preserve">. The control is a download button with no confirmation and it needs an internet connection. Press it only on a station that is allowed to download software, and not during a meeting. The source does not state the download size.</w:t>
      </w:r>
    </w:p>
    <w:bookmarkEnd w:id="325"/>
    <w:bookmarkStart w:id="326"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Cs/>
          <w:b/>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numPr>
          <w:ilvl w:val="0"/>
          <w:numId w:val="1173"/>
        </w:numPr>
        <w:pStyle w:val="Compact"/>
      </w:pPr>
      <w:r>
        <w:t xml:space="preserve">A software encoder is used as is. Nothing is checked.</w:t>
      </w:r>
    </w:p>
    <w:p>
      <w:pPr>
        <w:numPr>
          <w:ilvl w:val="0"/>
          <w:numId w:val="1173"/>
        </w:numPr>
        <w:pStyle w:val="Compact"/>
      </w:pPr>
      <w:r>
        <w:t xml:space="preserve">A hardware encoder that is present is used. HEVC works through Media Foundation.</w:t>
      </w:r>
    </w:p>
    <w:p>
      <w:pPr>
        <w:numPr>
          <w:ilvl w:val="0"/>
          <w:numId w:val="1173"/>
        </w:numPr>
        <w:pStyle w:val="Compact"/>
      </w:pPr>
      <w:r>
        <w:t xml:space="preserve">A hardware encoder that is</w:t>
      </w:r>
      <w:r>
        <w:t xml:space="preserve"> </w:t>
      </w:r>
      <w:r>
        <w:rPr>
          <w:bCs/>
          <w:b/>
        </w:rPr>
        <w:t xml:space="preserve">absent</w:t>
      </w:r>
      <w:r>
        <w:t xml:space="preserve">: for H.264, if</w:t>
      </w:r>
      <w:r>
        <w:t xml:space="preserve"> </w:t>
      </w:r>
      <w:r>
        <w:rPr>
          <w:bCs/>
          <w:b/>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w:t>
      </w:r>
      <w:r>
        <w:t xml:space="preserve">No hardware video encoder was found;</w:t>
      </w:r>
      <w:r>
        <w:t xml:space="preserve"> </w:t>
      </w:r>
      <w:r>
        <w:t xml:space="preserve">‘</w:t>
      </w:r>
      <w:r>
        <w:t xml:space="preserve">allow_software_fallback</w:t>
      </w:r>
      <w:r>
        <w:t xml:space="preserve">’</w:t>
      </w:r>
      <w:r>
        <w:t xml:space="preserve"> </w:t>
      </w:r>
      <w:r>
        <w:t xml:space="preserve">is on, so this channel is encoding on the CPU (openh264enc). This is slower and may not keep up with live on a weak CPU.</w:t>
      </w:r>
      <w:r>
        <w:t xml:space="preserve">”</w:t>
      </w:r>
      <w:r>
        <w:t xml:space="preserve"> </w:t>
      </w:r>
      <w:r>
        <w:t xml:space="preserve">If it is not ticked, the start is refused with</w:t>
      </w:r>
      <w:r>
        <w:t xml:space="preserve"> </w:t>
      </w:r>
      <w:r>
        <w:t xml:space="preserve">“</w:t>
      </w:r>
      <w:r>
        <w:t xml:space="preserve">No hardware video encoder was found on this machine. To broadcast on the CPU instead (slower), turn on</w:t>
      </w:r>
      <w:r>
        <w:t xml:space="preserve"> </w:t>
      </w:r>
      <w:r>
        <w:t xml:space="preserve">‘</w:t>
      </w:r>
      <w:r>
        <w:t xml:space="preserve">Allow software (CPU) encoding fallback</w:t>
      </w:r>
      <w:r>
        <w:t xml:space="preserve">’</w:t>
      </w:r>
      <w:r>
        <w:t xml:space="preserve"> </w:t>
      </w:r>
      <w:r>
        <w:t xml:space="preserve">in this channel’s settings, then start the channel again. HEVC/H.265 needs hardware and is not available this way.</w:t>
      </w:r>
      <w:r>
        <w:t xml:space="preserve">”</w:t>
      </w:r>
    </w:p>
    <w:p>
      <w:pPr>
        <w:numPr>
          <w:ilvl w:val="0"/>
          <w:numId w:val="1173"/>
        </w:numPr>
        <w:pStyle w:val="Compact"/>
      </w:pPr>
      <w:r>
        <w:t xml:space="preserve">HEVC without hardware is always refused (</w:t>
      </w:r>
      <w:r>
        <w:t xml:space="preserve">“</w:t>
      </w:r>
      <w:r>
        <w:t xml:space="preserve">There is no software HEVC in this build</w:t>
      </w:r>
      <w:r>
        <w:t xml:space="preserve">”</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Cs/>
          <w:b/>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Cs/>
          <w:b/>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26"/>
    <w:bookmarkStart w:id="327" w:name="configuration-loudness"/>
    <w:p>
      <w:pPr>
        <w:pStyle w:val="Heading4"/>
      </w:pPr>
      <w:r>
        <w:t xml:space="preserve">Loudness and the leveling ride</w:t>
      </w:r>
    </w:p>
    <w:p>
      <w:pPr>
        <w:pStyle w:val="FirstParagraph"/>
      </w:pPr>
      <w:r>
        <w:t xml:space="preserve">Each channel has one</w:t>
      </w:r>
      <w:r>
        <w:t xml:space="preserve"> </w:t>
      </w:r>
      <w:r>
        <w:rPr>
          <w:bCs/>
          <w:b/>
        </w:rPr>
        <w:t xml:space="preserve">loudness target</w:t>
      </w:r>
      <w:r>
        <w:t xml:space="preserve"> </w:t>
      </w:r>
      <w:r>
        <w:t xml:space="preserve">(default -16 LUFS) and</w:t>
      </w:r>
      <w:r>
        <w:t xml:space="preserve"> </w:t>
      </w:r>
      <w:r>
        <w:rPr>
          <w:bCs/>
          <w:b/>
        </w:rPr>
        <w:t xml:space="preserve">tolerance</w:t>
      </w:r>
      <w:r>
        <w:t xml:space="preserve"> </w:t>
      </w:r>
      <w:r>
        <w:t xml:space="preserve">(default 2 LU). Each sink can name its own</w:t>
      </w:r>
      <w:r>
        <w:t xml:space="preserve"> </w:t>
      </w:r>
      <w:r>
        <w:rPr>
          <w:bCs/>
          <w:b/>
        </w:rPr>
        <w:t xml:space="preserve">regime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Regime</w:t>
            </w:r>
          </w:p>
        </w:tc>
        <w:tc>
          <w:tcPr/>
          <w:p>
            <w:pPr>
              <w:pStyle w:val="Compact"/>
              <w:jc w:val="left"/>
            </w:pPr>
            <w:r>
              <w:t xml:space="preserve">Target</w:t>
            </w:r>
          </w:p>
        </w:tc>
        <w:tc>
          <w:tcPr/>
          <w:p>
            <w:pPr>
              <w:pStyle w:val="Compact"/>
              <w:jc w:val="left"/>
            </w:pPr>
            <w:r>
              <w:t xml:space="preserve">Standard label</w:t>
            </w:r>
          </w:p>
        </w:tc>
      </w:tr>
      <w:tr>
        <w:tc>
          <w:tcPr/>
          <w:p>
            <w:pPr>
              <w:pStyle w:val="Compact"/>
              <w:jc w:val="left"/>
            </w:pPr>
            <w:r>
              <w:rPr>
                <w:rStyle w:val="VerbatimChar"/>
              </w:rPr>
              <w:t xml:space="preserve">streaming</w:t>
            </w:r>
          </w:p>
        </w:tc>
        <w:tc>
          <w:tcPr/>
          <w:p>
            <w:pPr>
              <w:pStyle w:val="Compact"/>
              <w:jc w:val="left"/>
            </w:pPr>
            <w:r>
              <w:t xml:space="preserve">-16</w:t>
            </w:r>
          </w:p>
        </w:tc>
        <w:tc>
          <w:tcPr/>
          <w:p>
            <w:pPr>
              <w:pStyle w:val="Compact"/>
              <w:jc w:val="left"/>
            </w:pPr>
            <w:r>
              <w:t xml:space="preserve">Streaming -16 LUFS (ITU-R BS.1770)</w:t>
            </w:r>
          </w:p>
        </w:tc>
      </w:tr>
      <w:tr>
        <w:tc>
          <w:tcPr/>
          <w:p>
            <w:pPr>
              <w:pStyle w:val="Compact"/>
              <w:jc w:val="left"/>
            </w:pPr>
            <w:r>
              <w:rPr>
                <w:rStyle w:val="VerbatimChar"/>
              </w:rPr>
              <w:t xml:space="preserve">atsc-a85</w:t>
            </w:r>
          </w:p>
        </w:tc>
        <w:tc>
          <w:tcPr/>
          <w:p>
            <w:pPr>
              <w:pStyle w:val="Compact"/>
              <w:jc w:val="left"/>
            </w:pPr>
            <w:r>
              <w:t xml:space="preserve">-24</w:t>
            </w:r>
          </w:p>
        </w:tc>
        <w:tc>
          <w:tcPr/>
          <w:p>
            <w:pPr>
              <w:pStyle w:val="Compact"/>
              <w:jc w:val="left"/>
            </w:pPr>
            <w:r>
              <w:t xml:space="preserve">ATSC A/85 -24 LKFS (CALM Act)</w:t>
            </w:r>
          </w:p>
        </w:tc>
      </w:tr>
      <w:tr>
        <w:tc>
          <w:tcPr/>
          <w:p>
            <w:pPr>
              <w:pStyle w:val="Compact"/>
              <w:jc w:val="left"/>
            </w:pPr>
            <w:r>
              <w:rPr>
                <w:rStyle w:val="VerbatimChar"/>
              </w:rPr>
              <w:t xml:space="preserve">ebu-r128</w:t>
            </w:r>
          </w:p>
        </w:tc>
        <w:tc>
          <w:tcPr/>
          <w:p>
            <w:pPr>
              <w:pStyle w:val="Compact"/>
              <w:jc w:val="left"/>
            </w:pPr>
            <w:r>
              <w:t xml:space="preserve">-23</w:t>
            </w:r>
          </w:p>
        </w:tc>
        <w:tc>
          <w:tcPr/>
          <w:p>
            <w:pPr>
              <w:pStyle w:val="Compact"/>
              <w:jc w:val="left"/>
            </w:pPr>
            <w:r>
              <w:t xml:space="preserve">EBU R128 -23 LUFS</w:t>
            </w:r>
          </w:p>
        </w:tc>
      </w:tr>
      <w:tr>
        <w:tc>
          <w:tcPr/>
          <w:p>
            <w:pPr>
              <w:pStyle w:val="Compact"/>
              <w:jc w:val="left"/>
            </w:pPr>
            <w:r>
              <w:rPr>
                <w:rStyle w:val="VerbatimChar"/>
              </w:rPr>
              <w:t xml:space="preserve">inherit</w:t>
            </w:r>
            <w:r>
              <w:t xml:space="preserve"> </w:t>
            </w:r>
            <w:r>
              <w:t xml:space="preserve">(default)</w:t>
            </w:r>
          </w:p>
        </w:tc>
        <w:tc>
          <w:tcPr/>
          <w:p>
            <w:pPr>
              <w:pStyle w:val="Compact"/>
              <w:jc w:val="lef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Cs/>
          <w:b/>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w:t>
      </w:r>
      <w:r>
        <w:t xml:space="preserve">conforms</w:t>
      </w:r>
      <w:r>
        <w:t xml:space="preserve">”</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Cs/>
          <w:b/>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Cs/>
          <w:b/>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27"/>
    <w:bookmarkStart w:id="328"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numPr>
          <w:ilvl w:val="0"/>
          <w:numId w:val="1174"/>
        </w:numPr>
        <w:pStyle w:val="Compact"/>
      </w:pPr>
      <w:r>
        <w:rPr>
          <w:bCs/>
          <w:b/>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Cs/>
          <w:b/>
        </w:rPr>
        <w:t xml:space="preserve">Keep this channel on air</w:t>
      </w:r>
      <w:r>
        <w:t xml:space="preserve"> </w:t>
      </w:r>
      <w:r>
        <w:t xml:space="preserve">ticked, a channel with no running process gets a start command, retried every 30 seconds until it is live.</w:t>
      </w:r>
    </w:p>
    <w:p>
      <w:pPr>
        <w:numPr>
          <w:ilvl w:val="0"/>
          <w:numId w:val="1174"/>
        </w:numPr>
        <w:pStyle w:val="Compact"/>
      </w:pPr>
      <w:r>
        <w:rPr>
          <w:bCs/>
          <w:b/>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numPr>
          <w:ilvl w:val="0"/>
          <w:numId w:val="1174"/>
        </w:numPr>
        <w:pStyle w:val="Compact"/>
      </w:pPr>
      <w:r>
        <w:rPr>
          <w:bCs/>
          <w:b/>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numPr>
          <w:ilvl w:val="0"/>
          <w:numId w:val="1174"/>
        </w:numPr>
        <w:pStyle w:val="Compact"/>
      </w:pPr>
      <w:r>
        <w:rPr>
          <w:bCs/>
          <w:b/>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Cs/>
          <w:b/>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Cs/>
          <w:b/>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Cs/>
          <w:b/>
        </w:rPr>
        <w:t xml:space="preserve">Known issue (beta.11):</w:t>
      </w:r>
      <w:r>
        <w:t xml:space="preserve"> </w:t>
      </w:r>
      <w:r>
        <w:t xml:space="preserve">The text under</w:t>
      </w:r>
      <w:r>
        <w:t xml:space="preserve"> </w:t>
      </w:r>
      <w:r>
        <w:rPr>
          <w:bCs/>
          <w:b/>
        </w:rPr>
        <w:t xml:space="preserve">Stop</w:t>
      </w:r>
      <w:r>
        <w:t xml:space="preserve"> </w:t>
      </w:r>
      <w:r>
        <w:t xml:space="preserve">on the Channels screen says residents lose the stream until the feed is started again. With</w:t>
      </w:r>
      <w:r>
        <w:t xml:space="preserve"> </w:t>
      </w:r>
      <w:r>
        <w:rPr>
          <w:bCs/>
          <w:b/>
        </w:rPr>
        <w:t xml:space="preserve">Keep this channel on air</w:t>
      </w:r>
      <w:r>
        <w:t xml:space="preserve"> </w:t>
      </w:r>
      <w:r>
        <w:t xml:space="preserve">ticked, channel automation may start a stopped channel again after its retry cooldown. Untick</w:t>
      </w:r>
      <w:r>
        <w:t xml:space="preserve"> </w:t>
      </w:r>
      <w:r>
        <w:rPr>
          <w:bCs/>
          <w:b/>
        </w:rPr>
        <w:t xml:space="preserve">Keep this channel on air</w:t>
      </w:r>
      <w:r>
        <w:t xml:space="preserve"> </w:t>
      </w:r>
      <w:r>
        <w:t xml:space="preserve">and save the automation settings before you stop a channel you want to keep off the air. Saving that box ticked on an enabled channel can also put the channel on air without anyone pressing Start; the Save button has no confirmation.</w:t>
      </w:r>
    </w:p>
    <w:bookmarkEnd w:id="328"/>
    <w:bookmarkStart w:id="329"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29"/>
    <w:bookmarkEnd w:id="330"/>
    <w:bookmarkStart w:id="335"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Live captions</w:t>
            </w:r>
          </w:p>
        </w:tc>
        <w:tc>
          <w:tcPr/>
          <w:p>
            <w:pPr>
              <w:pStyle w:val="Compact"/>
              <w:jc w:val="left"/>
            </w:pPr>
            <w:r>
              <w:t xml:space="preserve">Offline captions on recordings</w:t>
            </w:r>
          </w:p>
        </w:tc>
      </w:tr>
      <w:tr>
        <w:tc>
          <w:tcPr/>
          <w:p>
            <w:pPr>
              <w:pStyle w:val="Compact"/>
              <w:jc w:val="left"/>
            </w:pPr>
            <w:r>
              <w:t xml:space="preserve">What it is</w:t>
            </w:r>
          </w:p>
        </w:tc>
        <w:tc>
          <w:tcPr/>
          <w:p>
            <w:pPr>
              <w:pStyle w:val="Compact"/>
              <w:jc w:val="left"/>
            </w:pPr>
            <w:r>
              <w:t xml:space="preserve">A real-time speech-to-text tap on each on-air channel’s audio, with the text embedded in the video as CEA-708 captions</w:t>
            </w:r>
          </w:p>
        </w:tc>
        <w:tc>
          <w:tcPr/>
          <w:p>
            <w:pPr>
              <w:pStyle w:val="Compact"/>
              <w:jc w:val="left"/>
            </w:pPr>
            <w:r>
              <w:t xml:space="preserve">A job that captions a published recording after the meeting</w:t>
            </w:r>
          </w:p>
        </w:tc>
      </w:tr>
      <w:tr>
        <w:tc>
          <w:tcPr/>
          <w:p>
            <w:pPr>
              <w:pStyle w:val="Compact"/>
              <w:jc w:val="left"/>
            </w:pPr>
            <w:r>
              <w:t xml:space="preserve">Switch</w:t>
            </w:r>
          </w:p>
        </w:tc>
        <w:tc>
          <w:tcPr/>
          <w:p>
            <w:pPr>
              <w:pStyle w:val="Compact"/>
              <w:jc w:val="left"/>
            </w:pPr>
            <w:r>
              <w:rPr>
                <w:bCs/>
                <w:b/>
              </w:rPr>
              <w:t xml:space="preserve">Show live captions on air</w:t>
            </w:r>
            <w:r>
              <w:t xml:space="preserve"> </w:t>
            </w:r>
            <w:r>
              <w:t xml:space="preserve">(Station Profile), default</w:t>
            </w:r>
            <w:r>
              <w:t xml:space="preserve"> </w:t>
            </w:r>
            <w:r>
              <w:rPr>
                <w:bCs/>
                <w:b/>
              </w:rPr>
              <w:t xml:space="preserve">off</w:t>
            </w:r>
            <w:r>
              <w:t xml:space="preserve"> </w:t>
            </w:r>
            <w:r>
              <w:t xml:space="preserve">in beta.11. The tap worker rechecks it on each scan; video routing changes at the next channel start</w:t>
            </w:r>
          </w:p>
        </w:tc>
        <w:tc>
          <w:tcPr/>
          <w:p>
            <w:pPr>
              <w:pStyle w:val="Compact"/>
              <w:jc w:val="left"/>
            </w:pPr>
            <w:r>
              <w:t xml:space="preserve">Cannot be switched off (see below)</w:t>
            </w:r>
          </w:p>
        </w:tc>
      </w:tr>
      <w:tr>
        <w:tc>
          <w:tcPr/>
          <w:p>
            <w:pPr>
              <w:pStyle w:val="Compact"/>
              <w:jc w:val="left"/>
            </w:pPr>
            <w:r>
              <w:t xml:space="preserve">Where results go</w:t>
            </w:r>
          </w:p>
        </w:tc>
        <w:tc>
          <w:tcPr/>
          <w:p>
            <w:pPr>
              <w:pStyle w:val="Compact"/>
              <w:jc w:val="left"/>
            </w:pPr>
            <w:r>
              <w:t xml:space="preserve">Into the picture; live history is bounded and ordinary live operation does not create permanent per-cue review records or evidence WAVs</w:t>
            </w:r>
          </w:p>
        </w:tc>
        <w:tc>
          <w:tcPr/>
          <w:p>
            <w:pPr>
              <w:pStyle w:val="Compact"/>
              <w:jc w:val="left"/>
            </w:pPr>
            <w:r>
              <w:t xml:space="preserve">To the review queue; the recording is public at once and the captions attach after review, both English and Spanish together</w:t>
            </w:r>
          </w:p>
        </w:tc>
      </w:tr>
      <w:tr>
        <w:tc>
          <w:tcPr/>
          <w:p>
            <w:pPr>
              <w:pStyle w:val="Compact"/>
              <w:jc w:val="left"/>
            </w:pPr>
            <w:r>
              <w:t xml:space="preserve">Engine</w:t>
            </w:r>
          </w:p>
        </w:tc>
        <w:tc>
          <w:tcPr/>
          <w:p>
            <w:pPr>
              <w:pStyle w:val="Compact"/>
              <w:jc w:val="left"/>
            </w:pPr>
            <w:r>
              <w:t xml:space="preserve">Whistle CPU primary by default, with Whisper fallback; service environment can select Whisper directly</w:t>
            </w:r>
          </w:p>
        </w:tc>
        <w:tc>
          <w:tcPr/>
          <w:p>
            <w:pPr>
              <w:pStyle w:val="Compact"/>
              <w:jc w:val="left"/>
            </w:pPr>
            <w:r>
              <w:t xml:space="preserve">Whisper speech recognition and the translation model</w:t>
            </w:r>
          </w:p>
        </w:tc>
      </w:tr>
      <w:tr>
        <w:tc>
          <w:tcPr/>
          <w:p>
            <w:pPr>
              <w:pStyle w:val="Compact"/>
              <w:jc w:val="left"/>
            </w:pPr>
            <w:r>
              <w:t xml:space="preserve">Needs</w:t>
            </w:r>
          </w:p>
        </w:tc>
        <w:tc>
          <w:tcPr/>
          <w:p>
            <w:pPr>
              <w:pStyle w:val="Compact"/>
              <w:jc w:val="left"/>
            </w:pPr>
            <w:r>
              <w:t xml:space="preserve">CPU for Whistle and video playout; no CUDA GPU is required</w:t>
            </w:r>
          </w:p>
        </w:tc>
        <w:tc>
          <w:tcPr/>
          <w:p>
            <w:pPr>
              <w:pStyle w:val="Compact"/>
              <w:jc w:val="left"/>
            </w:pPr>
            <w:r>
              <w:t xml:space="preserve">Medium Whisper floor and a working translation model; optional Large/CUDA may speed Whisper</w:t>
            </w:r>
          </w:p>
        </w:tc>
      </w:tr>
    </w:tbl>
    <w:bookmarkStart w:id="331" w:name="the-caption-tiers"/>
    <w:p>
      <w:pPr>
        <w:pStyle w:val="Heading4"/>
      </w:pPr>
      <w:r>
        <w:t xml:space="preserve">The caption tiers</w:t>
      </w:r>
    </w:p>
    <w:p>
      <w:pPr>
        <w:pStyle w:val="FirstParagraph"/>
      </w:pPr>
      <w:r>
        <w:t xml:space="preserve">The speech model comes in two</w:t>
      </w:r>
      <w:r>
        <w:t xml:space="preserve"> </w:t>
      </w:r>
      <w:r>
        <w:rPr>
          <w:bCs/>
          <w:b/>
        </w:rPr>
        <w:t xml:space="preserve">tiers</w:t>
      </w:r>
      <w:r>
        <w:t xml:space="preserve">:</w:t>
      </w:r>
    </w:p>
    <w:p>
      <w:pPr>
        <w:numPr>
          <w:ilvl w:val="0"/>
          <w:numId w:val="1175"/>
        </w:numPr>
        <w:pStyle w:val="Compact"/>
      </w:pPr>
      <w:r>
        <w:rPr>
          <w:bCs/>
          <w:b/>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numPr>
          <w:ilvl w:val="0"/>
          <w:numId w:val="1175"/>
        </w:numPr>
        <w:pStyle w:val="Compact"/>
      </w:pPr>
      <w:r>
        <w:rPr>
          <w:bCs/>
          <w:b/>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Cs/>
          <w:b/>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Cs/>
          <w:b/>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Cs/>
          <w:b/>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Cs/>
          <w:b/>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Cs/>
          <w:b/>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31"/>
    <w:bookmarkStart w:id="332" w:name="live-captions-what-the-settings-change"/>
    <w:p>
      <w:pPr>
        <w:pStyle w:val="Heading4"/>
      </w:pPr>
      <w:r>
        <w:t xml:space="preserve">Live captions: what the settings change</w:t>
      </w:r>
    </w:p>
    <w:p>
      <w:pPr>
        <w:pStyle w:val="FirstParagraph"/>
      </w:pPr>
      <w:r>
        <w:rPr>
          <w:bCs/>
          <w:b/>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w:t>
      </w:r>
      <w:r>
        <w:t xml:space="preserve">on</w:t>
      </w:r>
      <w:r>
        <w:t xml:space="preserve">”</w:t>
      </w:r>
      <w:r>
        <w:t xml:space="preserve"> </w:t>
      </w:r>
      <w:r>
        <w:t xml:space="preserve">(a fresh pass is required; otherwise the Channels screen shows</w:t>
      </w:r>
      <w:r>
        <w:t xml:space="preserve"> </w:t>
      </w:r>
      <w:r>
        <w:t xml:space="preserve">“</w:t>
      </w:r>
      <w:r>
        <w:t xml:space="preserve">Not verified</w:t>
      </w:r>
      <w:r>
        <w:t xml:space="preserve">”</w:t>
      </w:r>
      <w:r>
        <w:t xml:space="preserve">). It runs every 30 seconds with a 15-second limit.</w:t>
      </w:r>
    </w:p>
    <w:p>
      <w:pPr>
        <w:pStyle w:val="BlockText"/>
      </w:pPr>
      <w:r>
        <w:rPr>
          <w:bCs/>
          <w:b/>
        </w:rPr>
        <w:t xml:space="preserve">Known issue (beta.11):</w:t>
      </w:r>
      <w:r>
        <w:t xml:space="preserve"> </w:t>
      </w:r>
      <w:r>
        <w:t xml:space="preserve">The poll and timeout of that proof loop are read from the</w:t>
      </w:r>
      <w:r>
        <w:t xml:space="preserve"> </w:t>
      </w:r>
      <w:r>
        <w:rPr>
          <w:bCs/>
          <w:b/>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32"/>
    <w:bookmarkStart w:id="333"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Cs/>
          <w:b/>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w:t>
      </w:r>
      <w:r>
        <w:t xml:space="preserve">CIVICCAST_OFFLINE_CAPTION_JOB=off disables offline captioning entirely</w:t>
      </w:r>
      <w:r>
        <w:t xml:space="preserve">”</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If no translation model is available, the job cannot finish producing the required Spanish caption track. Its message currently says</w:t>
      </w:r>
      <w:r>
        <w:t xml:space="preserve"> </w:t>
      </w:r>
      <w:r>
        <w:t xml:space="preserve">“</w:t>
      </w:r>
      <w:r>
        <w:t xml:space="preserve">This recording’s English captions are approved, but CivicCast has no translation model available to produce the required Spanish track, so the recording cannot finish publishing.</w:t>
      </w:r>
      <w:r>
        <w:t xml:space="preserve">”</w:t>
      </w:r>
      <w:r>
        <w:t xml:space="preserve"> </w:t>
      </w:r>
      <w:r>
        <w:t xml:space="preserve">The recording itself remains public while the captions wait; the job retries after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333"/>
    <w:bookmarkStart w:id="334"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Cs/>
          <w:b/>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34"/>
    <w:bookmarkEnd w:id="335"/>
    <w:bookmarkStart w:id="336"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Cs/>
          <w:b/>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Job</w:t>
            </w:r>
          </w:p>
        </w:tc>
        <w:tc>
          <w:tcPr/>
          <w:p>
            <w:pPr>
              <w:pStyle w:val="Compact"/>
              <w:jc w:val="left"/>
            </w:pPr>
            <w:r>
              <w:t xml:space="preserve">Default</w:t>
            </w:r>
          </w:p>
        </w:tc>
        <w:tc>
          <w:tcPr/>
          <w:p>
            <w:pPr>
              <w:pStyle w:val="Compact"/>
              <w:jc w:val="left"/>
            </w:pPr>
            <w:r>
              <w:t xml:space="preserve">Other choices</w:t>
            </w:r>
          </w:p>
        </w:tc>
      </w:tr>
      <w:tr>
        <w:tc>
          <w:tcPr/>
          <w:p>
            <w:pPr>
              <w:pStyle w:val="Compact"/>
              <w:jc w:val="left"/>
            </w:pPr>
            <w:r>
              <w:t xml:space="preserve">Whisper captions (live fallback and recorded media; optional direct live-primary mode)</w:t>
            </w:r>
          </w:p>
        </w:tc>
        <w:tc>
          <w:tcPr/>
          <w:p>
            <w:pPr>
              <w:pStyle w:val="Compact"/>
              <w:jc w:val="left"/>
            </w:pPr>
            <w:r>
              <w:rPr>
                <w:rStyle w:val="VerbatimChar"/>
              </w:rPr>
              <w:t xml:space="preserve">whisper-medium-faster</w:t>
            </w:r>
            <w:r>
              <w:t xml:space="preserve"> </w:t>
            </w:r>
            <w:r>
              <w:t xml:space="preserve">(needs 4 GB of memory)</w:t>
            </w:r>
          </w:p>
        </w:tc>
        <w:tc>
          <w:tcPr/>
          <w:p>
            <w:pPr>
              <w:pStyle w:val="Compact"/>
              <w:jc w:val="left"/>
            </w:pPr>
            <w:r>
              <w:rPr>
                <w:rStyle w:val="VerbatimChar"/>
              </w:rPr>
              <w:t xml:space="preserve">whisper-large-v3-faster</w:t>
            </w:r>
            <w:r>
              <w:t xml:space="preserve"> </w:t>
            </w:r>
            <w:r>
              <w:t xml:space="preserve">(8 GB)</w:t>
            </w:r>
          </w:p>
        </w:tc>
      </w:tr>
      <w:tr>
        <w:tc>
          <w:tcPr/>
          <w:p>
            <w:pPr>
              <w:pStyle w:val="Compact"/>
              <w:jc w:val="left"/>
            </w:pPr>
            <w:r>
              <w:t xml:space="preserve">Summary</w:t>
            </w:r>
          </w:p>
        </w:tc>
        <w:tc>
          <w:tcPr/>
          <w:p>
            <w:pPr>
              <w:pStyle w:val="Compact"/>
              <w:jc w:val="lef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jc w:val="lef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jc w:val="left"/>
            </w:pPr>
            <w:r>
              <w:t xml:space="preserve">Translation (English to Spanish)</w:t>
            </w:r>
          </w:p>
        </w:tc>
        <w:tc>
          <w:tcPr/>
          <w:p>
            <w:pPr>
              <w:pStyle w:val="Compact"/>
              <w:jc w:val="left"/>
            </w:pPr>
            <w:r>
              <w:rPr>
                <w:rStyle w:val="VerbatimChar"/>
              </w:rPr>
              <w:t xml:space="preserve">translategemma-4b-ollama</w:t>
            </w:r>
          </w:p>
        </w:tc>
        <w:tc>
          <w:tcPr/>
          <w:p>
            <w:pPr>
              <w:pStyle w:val="Compact"/>
              <w:jc w:val="lef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w:t>
      </w:r>
      <w:r>
        <w:t xml:space="preserve">ollama child skipped (degraded AI, service healthy): …</w:t>
      </w:r>
      <w:r>
        <w:t xml:space="preserve">”</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numPr>
          <w:ilvl w:val="0"/>
          <w:numId w:val="1176"/>
        </w:numPr>
        <w:pStyle w:val="Compact"/>
      </w:pPr>
      <w:r>
        <w:rPr>
          <w:bCs/>
          <w:b/>
        </w:rPr>
        <w:t xml:space="preserve">Choosing a local model</w:t>
      </w:r>
      <w:r>
        <w:t xml:space="preserve"> </w:t>
      </w:r>
      <w:r>
        <w:t xml:space="preserve">saves at once, with no confirmation. Options that need more memory than the computer has are disabled and marked</w:t>
      </w:r>
      <w:r>
        <w:t xml:space="preserve"> </w:t>
      </w:r>
      <w:r>
        <w:t xml:space="preserve">“</w:t>
      </w:r>
      <w:r>
        <w:t xml:space="preserve">(exceeds this box)</w:t>
      </w:r>
      <w:r>
        <w:t xml:space="preserve">”</w:t>
      </w:r>
      <w:r>
        <w:t xml:space="preserve">; the screen does not show how much memory the computer has.</w:t>
      </w:r>
    </w:p>
    <w:p>
      <w:pPr>
        <w:numPr>
          <w:ilvl w:val="0"/>
          <w:numId w:val="1176"/>
        </w:numPr>
        <w:pStyle w:val="Compact"/>
      </w:pPr>
      <w:r>
        <w:rPr>
          <w:bCs/>
          <w:b/>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Cs/>
          <w:b/>
        </w:rPr>
        <w:t xml:space="preserve">Apply cloud model</w:t>
      </w:r>
      <w:r>
        <w:t xml:space="preserve">. Hosted models send meeting content to the provider; possible charges depend on the provider’s current pricing and account terms. The server refuses a hosted choice without the consent tick.</w:t>
      </w:r>
    </w:p>
    <w:p>
      <w:pPr>
        <w:numPr>
          <w:ilvl w:val="0"/>
          <w:numId w:val="1176"/>
        </w:numPr>
        <w:pStyle w:val="Compact"/>
      </w:pPr>
      <w:r>
        <w:rPr>
          <w:bCs/>
          <w:b/>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w:t>
      </w:r>
      <w:r>
        <w:t xml:space="preserve">Hosted tier selected but no provider credential is stored — feature will defer until a key is saved.</w:t>
      </w:r>
      <w:r>
        <w:t xml:space="preserve">”</w:t>
      </w:r>
    </w:p>
    <w:p>
      <w:pPr>
        <w:numPr>
          <w:ilvl w:val="0"/>
          <w:numId w:val="1176"/>
        </w:numPr>
        <w:pStyle w:val="Compact"/>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36"/>
    <w:bookmarkStart w:id="337"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w:t>
      </w:r>
      <w:r>
        <w:t xml:space="preserve">Setup guide</w:t>
      </w:r>
      <w:r>
        <w:t xml:space="preserve">”</w:t>
      </w:r>
      <w:r>
        <w:t xml:space="preserve">, and where it applies a credential form. Only</w:t>
      </w:r>
      <w:r>
        <w:t xml:space="preserve"> </w:t>
      </w:r>
      <w:r>
        <w:rPr>
          <w:rStyle w:val="VerbatimChar"/>
        </w:rPr>
        <w:t xml:space="preserve">setup_admin</w:t>
      </w:r>
      <w:r>
        <w:t xml:space="preserve"> </w:t>
      </w:r>
      <w:r>
        <w:t xml:space="preserve">can save.</w:t>
      </w:r>
    </w:p>
    <w:p>
      <w:pPr>
        <w:numPr>
          <w:ilvl w:val="0"/>
          <w:numId w:val="1177"/>
        </w:numPr>
        <w:pStyle w:val="Compact"/>
      </w:pPr>
      <w:r>
        <w:rPr>
          <w:bCs/>
          <w:b/>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w:t>
      </w:r>
      <w:r>
        <w:t xml:space="preserve">CivicCast stores these locally and never shows secret values again.</w:t>
      </w:r>
      <w:r>
        <w:t xml:space="preserve">”</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numPr>
          <w:ilvl w:val="0"/>
          <w:numId w:val="1177"/>
        </w:numPr>
        <w:pStyle w:val="Compact"/>
      </w:pPr>
      <w:r>
        <w:rPr>
          <w:bCs/>
          <w:b/>
        </w:rPr>
        <w:t xml:space="preserve">Test connection</w:t>
      </w:r>
      <w:r>
        <w:t xml:space="preserve"> </w:t>
      </w:r>
      <w:r>
        <w:t xml:space="preserve">exists for Cloudflare R2 and BunnyCDN only. The Fastly and Akamai setup text also says to run Test connection, but those cards have no such button.</w:t>
      </w:r>
    </w:p>
    <w:p>
      <w:pPr>
        <w:numPr>
          <w:ilvl w:val="0"/>
          <w:numId w:val="1177"/>
        </w:numPr>
        <w:pStyle w:val="Compact"/>
      </w:pPr>
      <w:r>
        <w:rPr>
          <w:bCs/>
          <w:b/>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numPr>
          <w:ilvl w:val="0"/>
          <w:numId w:val="1177"/>
        </w:numPr>
        <w:pStyle w:val="Compact"/>
      </w:pPr>
      <w:r>
        <w:rPr>
          <w:bCs/>
          <w:b/>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bookmarkEnd w:id="337"/>
    <w:bookmarkStart w:id="338"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numPr>
          <w:ilvl w:val="0"/>
          <w:numId w:val="1178"/>
        </w:numPr>
        <w:pStyle w:val="Compact"/>
      </w:pPr>
      <w:r>
        <w:rPr>
          <w:bCs/>
          <w:b/>
        </w:rPr>
        <w:t xml:space="preserve">Screen 8: First-run cable checks.</w:t>
      </w:r>
      <w:r>
        <w:t xml:space="preserve"> </w:t>
      </w:r>
      <w:r>
        <w:t xml:space="preserve">Optionally type the station name, then click</w:t>
      </w:r>
      <w:r>
        <w:t xml:space="preserve"> </w:t>
      </w:r>
      <w:r>
        <w:rPr>
          <w:bCs/>
          <w:b/>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w:t>
      </w:r>
      <w:r>
        <w:t xml:space="preserve">Set the station’s real local timezone in Station Profile.</w:t>
      </w:r>
      <w:r>
        <w:t xml:space="preserve">”</w:t>
      </w:r>
      <w:r>
        <w:t xml:space="preserve">), release integrity (always skipped) and the CasparCG helper (skipped or a warning). Only a</w:t>
      </w:r>
      <w:r>
        <w:t xml:space="preserve"> </w:t>
      </w:r>
      <w:r>
        <w:rPr>
          <w:bCs/>
          <w:b/>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numPr>
          <w:ilvl w:val="0"/>
          <w:numId w:val="1178"/>
        </w:numPr>
        <w:pStyle w:val="Compact"/>
      </w:pPr>
      <w:r>
        <w:rPr>
          <w:bCs/>
          <w:b/>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Cs/>
          <w:b/>
        </w:rPr>
        <w:t xml:space="preserve">Save and continue</w:t>
      </w:r>
      <w:r>
        <w:t xml:space="preserve">.</w:t>
      </w:r>
    </w:p>
    <w:p>
      <w:pPr>
        <w:numPr>
          <w:ilvl w:val="0"/>
          <w:numId w:val="1178"/>
        </w:numPr>
        <w:pStyle w:val="Compact"/>
      </w:pPr>
      <w:r>
        <w:rPr>
          <w:bCs/>
          <w:b/>
        </w:rPr>
        <w:t xml:space="preserve">Screen 10: Output proof.</w:t>
      </w:r>
      <w:r>
        <w:t xml:space="preserve"> </w:t>
      </w:r>
      <w:r>
        <w:t xml:space="preserve">Choose the test pattern (</w:t>
      </w:r>
      <w:r>
        <w:t xml:space="preserve">“</w:t>
      </w:r>
      <w:r>
        <w:t xml:space="preserve">Bars + tone</w:t>
      </w:r>
      <w:r>
        <w:t xml:space="preserve">”</w:t>
      </w:r>
      <w:r>
        <w:t xml:space="preserve"> </w:t>
      </w:r>
      <w:r>
        <w:t xml:space="preserve">or</w:t>
      </w:r>
      <w:r>
        <w:t xml:space="preserve"> </w:t>
      </w:r>
      <w:r>
        <w:t xml:space="preserve">“</w:t>
      </w:r>
      <w:r>
        <w:t xml:space="preserve">Slate</w:t>
      </w:r>
      <w:r>
        <w:t xml:space="preserve">”</w:t>
      </w:r>
      <w:r>
        <w:t xml:space="preserve">;</w:t>
      </w:r>
      <w:r>
        <w:t xml:space="preserve"> </w:t>
      </w:r>
      <w:r>
        <w:t xml:space="preserve">“</w:t>
      </w:r>
      <w:r>
        <w:t xml:space="preserve">Live</w:t>
      </w:r>
      <w:r>
        <w:t xml:space="preserve">”</w:t>
      </w:r>
      <w:r>
        <w:t xml:space="preserve"> </w:t>
      </w:r>
      <w:r>
        <w:t xml:space="preserve">behaves exactly like bars), a duration (1 to 1800 seconds, default 60) and click</w:t>
      </w:r>
      <w:r>
        <w:t xml:space="preserve"> </w:t>
      </w:r>
      <w:r>
        <w:rPr>
          <w:bCs/>
          <w:b/>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numPr>
          <w:ilvl w:val="0"/>
          <w:numId w:val="1178"/>
        </w:numPr>
        <w:pStyle w:val="Compact"/>
      </w:pPr>
      <w:r>
        <w:rPr>
          <w:bCs/>
          <w:b/>
        </w:rPr>
        <w:t xml:space="preserve">Screen 11: Commissioning report.</w:t>
      </w:r>
      <w:r>
        <w:t xml:space="preserve"> </w:t>
      </w:r>
      <w:r>
        <w:t xml:space="preserve">Type the station name and click</w:t>
      </w:r>
      <w:r>
        <w:t xml:space="preserve"> </w:t>
      </w:r>
      <w:r>
        <w:rPr>
          <w:bCs/>
          <w:b/>
        </w:rPr>
        <w:t xml:space="preserve">Generate report</w:t>
      </w:r>
      <w:r>
        <w:t xml:space="preserve">. The result is</w:t>
      </w:r>
      <w:r>
        <w:t xml:space="preserve"> </w:t>
      </w:r>
      <w:r>
        <w:t xml:space="preserve">“</w:t>
      </w:r>
      <w:r>
        <w:t xml:space="preserve">Ready for broadcast</w:t>
      </w:r>
      <w:r>
        <w:t xml:space="preserve">”</w:t>
      </w:r>
      <w:r>
        <w:t xml:space="preserve"> </w:t>
      </w:r>
      <w:r>
        <w:t xml:space="preserve">or</w:t>
      </w:r>
      <w:r>
        <w:t xml:space="preserve"> </w:t>
      </w:r>
      <w:r>
        <w:t xml:space="preserve">“</w:t>
      </w:r>
      <w:r>
        <w:t xml:space="preserve">Commissioning incomplete</w:t>
      </w:r>
      <w:r>
        <w:t xml:space="preserv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Cs/>
          <w:b/>
        </w:rPr>
        <w:t xml:space="preserve">Warning:</w:t>
      </w:r>
      <w:r>
        <w:t xml:space="preserve"> </w:t>
      </w:r>
      <w:r>
        <w:rPr>
          <w:bCs/>
          <w:b/>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Cs/>
          <w:b/>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w:t>
      </w:r>
      <w:r>
        <w:t xml:space="preserve">channel</w:t>
      </w:r>
      <w:r>
        <w:t xml:space="preserve"> </w:t>
      </w:r>
      <w:r>
        <w:t xml:space="preserve">‘</w:t>
      </w:r>
      <w:r>
        <w:t xml:space="preserve">&lt;id&gt;</w:t>
      </w:r>
      <w:r>
        <w:t xml:space="preserve">’</w:t>
      </w:r>
      <w:r>
        <w:t xml:space="preserve"> </w:t>
      </w:r>
      <w:r>
        <w:t xml:space="preserve">has no udp-ts sink to verify — apply a headend delivery profile first.</w:t>
      </w:r>
      <w:r>
        <w:t xml:space="preserve">”</w:t>
      </w:r>
      <w:r>
        <w:t xml:space="preserve"> </w:t>
      </w:r>
      <w:r>
        <w:t xml:space="preserve">The destination box is not tested for reachability. The cards are numbered Screen 8 to 11 although there are no Screens 1 to 7 on this page.</w:t>
      </w:r>
    </w:p>
    <w:p>
      <w:pPr>
        <w:pStyle w:val="BlockText"/>
      </w:pPr>
      <w:r>
        <w:rPr>
          <w:bCs/>
          <w:b/>
        </w:rPr>
        <w:t xml:space="preserve">Known issue (beta.11):</w:t>
      </w:r>
      <w:r>
        <w:t xml:space="preserve"> </w:t>
      </w:r>
      <w:r>
        <w:t xml:space="preserve">The text under Screen 8 says warnings can be passed with</w:t>
      </w:r>
      <w:r>
        <w:t xml:space="preserve"> </w:t>
      </w:r>
      <w:r>
        <w:t xml:space="preserve">“</w:t>
      </w:r>
      <w:r>
        <w:t xml:space="preserve">Continue-anyway</w:t>
      </w:r>
      <w:r>
        <w:t xml:space="preserve">”</w:t>
      </w:r>
      <w:r>
        <w:t xml:space="preserve">. There is no such button; the step opens by itself when no check fails. The check and verdict words are shown raw (PASS, FAIL, WARNING, SKIPPED, partial), and the proof ends with an internal note about</w:t>
      </w:r>
      <w:r>
        <w:t xml:space="preserve"> </w:t>
      </w:r>
      <w:r>
        <w:t xml:space="preserve">“</w:t>
      </w:r>
      <w:r>
        <w:t xml:space="preserve">rung 3</w:t>
      </w:r>
      <w:r>
        <w:t xml:space="preserve">”</w:t>
      </w:r>
      <w:r>
        <w:t xml:space="preserve"> </w:t>
      </w:r>
      <w:r>
        <w:t xml:space="preserve">and</w:t>
      </w:r>
      <w:r>
        <w:t xml:space="preserve"> </w:t>
      </w:r>
      <w:r>
        <w:t xml:space="preserve">“</w:t>
      </w:r>
      <w:r>
        <w:t xml:space="preserve">MASTER §13.2</w:t>
      </w:r>
      <w:r>
        <w:t xml:space="preserve">”</w:t>
      </w:r>
      <w:r>
        <w:t xml:space="preserve">. It means the test checks the network signal only and is not a proof of SDI hardware.</w:t>
      </w:r>
    </w:p>
    <w:bookmarkEnd w:id="338"/>
    <w:bookmarkStart w:id="339"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Cs/>
          <w:b/>
        </w:rPr>
        <w:t xml:space="preserve">surfaces</w:t>
      </w:r>
      <w:r>
        <w:t xml:space="preserve"> </w:t>
      </w:r>
      <w:r>
        <w:t xml:space="preserve">(a named panel) of</w:t>
      </w:r>
      <w:r>
        <w:t xml:space="preserve"> </w:t>
      </w:r>
      <w:r>
        <w:rPr>
          <w:bCs/>
          <w:b/>
        </w:rPr>
        <w:t xml:space="preserve">cues</w:t>
      </w:r>
      <w:r>
        <w:t xml:space="preserve"> </w:t>
      </w:r>
      <w:r>
        <w:t xml:space="preserve">(one-press actions such as</w:t>
      </w:r>
      <w:r>
        <w:t xml:space="preserve"> </w:t>
      </w:r>
      <w:r>
        <w:t xml:space="preserve">“</w:t>
      </w:r>
      <w:r>
        <w:t xml:space="preserve">take scene 2</w:t>
      </w:r>
      <w:r>
        <w:t xml:space="preserve">”</w:t>
      </w:r>
      <w:r>
        <w:t xml:space="preserve">). The operate screen, Control Room, uses what you configure here. Nothing here sends a command to a device except</w:t>
      </w:r>
      <w:r>
        <w:t xml:space="preserve"> </w:t>
      </w:r>
      <w:r>
        <w:rPr>
          <w:bCs/>
          <w:b/>
        </w:rPr>
        <w:t xml:space="preserve">Test connection</w:t>
      </w:r>
      <w:r>
        <w:t xml:space="preserve">.</w:t>
      </w:r>
    </w:p>
    <w:p>
      <w:pPr>
        <w:numPr>
          <w:ilvl w:val="0"/>
          <w:numId w:val="1179"/>
        </w:numPr>
        <w:pStyle w:val="Compact"/>
      </w:pPr>
      <w:r>
        <w:rPr>
          <w:bCs/>
          <w:b/>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Cs/>
          <w:b/>
        </w:rPr>
        <w:t xml:space="preserve">Register device</w:t>
      </w:r>
      <w:r>
        <w:t xml:space="preserve">.</w:t>
      </w:r>
    </w:p>
    <w:p>
      <w:pPr>
        <w:numPr>
          <w:ilvl w:val="0"/>
          <w:numId w:val="1179"/>
        </w:numPr>
        <w:pStyle w:val="Compact"/>
      </w:pPr>
      <w:r>
        <w:rPr>
          <w:bCs/>
          <w:b/>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w:t>
      </w:r>
      <w:r>
        <w:t xml:space="preserve">Stale — probe again</w:t>
      </w:r>
      <w:r>
        <w:t xml:space="preserve">”</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w:t>
      </w:r>
      <w:r>
        <w:t xml:space="preserve">Device host must be localhost, .local, or a private/link-local IP unless a setup admin records a public-host override reason in the device profile.</w:t>
      </w:r>
      <w:r>
        <w:t xml:space="preserve">”</w:t>
      </w:r>
      <w:r>
        <w:t xml:space="preserve">).</w:t>
      </w:r>
    </w:p>
    <w:p>
      <w:pPr>
        <w:numPr>
          <w:ilvl w:val="0"/>
          <w:numId w:val="1179"/>
        </w:numPr>
        <w:pStyle w:val="Compact"/>
      </w:pPr>
      <w:r>
        <w:rPr>
          <w:bCs/>
          <w:b/>
        </w:rPr>
        <w:t xml:space="preserve">Set timing.</w:t>
      </w:r>
      <w:r>
        <w:t xml:space="preserve"> </w:t>
      </w:r>
      <w:r>
        <w:t xml:space="preserve">In a device’s profile set the</w:t>
      </w:r>
      <w:r>
        <w:t xml:space="preserve"> </w:t>
      </w:r>
      <w:r>
        <w:rPr>
          <w:bCs/>
          <w:b/>
        </w:rPr>
        <w:t xml:space="preserve">Take-delay (ms)</w:t>
      </w:r>
      <w:r>
        <w:t xml:space="preserve"> </w:t>
      </w:r>
      <w:r>
        <w:t xml:space="preserve">and</w:t>
      </w:r>
      <w:r>
        <w:t xml:space="preserve"> </w:t>
      </w:r>
      <w:r>
        <w:rPr>
          <w:bCs/>
          <w:b/>
        </w:rPr>
        <w:t xml:space="preserve">Post-roll (ms)</w:t>
      </w:r>
      <w:r>
        <w:t xml:space="preserve"> </w:t>
      </w:r>
      <w:r>
        <w:t xml:space="preserve">(0 to 600,000) and click</w:t>
      </w:r>
      <w:r>
        <w:t xml:space="preserve"> </w:t>
      </w:r>
      <w:r>
        <w:rPr>
          <w:bCs/>
          <w:b/>
        </w:rPr>
        <w:t xml:space="preserve">Save profile</w:t>
      </w:r>
      <w:r>
        <w:t xml:space="preserve">.</w:t>
      </w:r>
    </w:p>
    <w:p>
      <w:pPr>
        <w:numPr>
          <w:ilvl w:val="0"/>
          <w:numId w:val="1179"/>
        </w:numPr>
        <w:pStyle w:val="Compact"/>
      </w:pPr>
      <w:r>
        <w:rPr>
          <w:bCs/>
          <w:b/>
        </w:rPr>
        <w:t xml:space="preserve">Create a surface</w:t>
      </w:r>
      <w:r>
        <w:t xml:space="preserve"> </w:t>
      </w:r>
      <w:r>
        <w:t xml:space="preserve">with a label and pick it in</w:t>
      </w:r>
      <w:r>
        <w:t xml:space="preserve"> </w:t>
      </w:r>
      <w:r>
        <w:rPr>
          <w:bCs/>
          <w:b/>
        </w:rPr>
        <w:t xml:space="preserve">Edit surface</w:t>
      </w:r>
      <w:r>
        <w:t xml:space="preserve">. Surfaces are created for the role</w:t>
      </w:r>
      <w:r>
        <w:t xml:space="preserve"> </w:t>
      </w:r>
      <w:r>
        <w:rPr>
          <w:rStyle w:val="VerbatimChar"/>
        </w:rPr>
        <w:t xml:space="preserve">meeting_operator</w:t>
      </w:r>
      <w:r>
        <w:t xml:space="preserve">.</w:t>
      </w:r>
    </w:p>
    <w:p>
      <w:pPr>
        <w:numPr>
          <w:ilvl w:val="0"/>
          <w:numId w:val="1179"/>
        </w:numPr>
        <w:pStyle w:val="Compact"/>
      </w:pPr>
      <w:r>
        <w:rPr>
          <w:bCs/>
          <w:b/>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Cs/>
          <w:b/>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Cs/>
          <w:b/>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Cs/>
          <w:b/>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Cs/>
          <w:b/>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Cs/>
          <w:b/>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w:t>
      </w:r>
      <w:r>
        <w:t xml:space="preserve">Open Control Room Setup</w:t>
      </w:r>
      <w:r>
        <w:t xml:space="preserve">”</w:t>
      </w:r>
      <w:r>
        <w:t xml:space="preserve"> </w:t>
      </w:r>
      <w:r>
        <w:t xml:space="preserve">points at the page you are already on, and the screen has no control that starts the helper.</w:t>
      </w:r>
    </w:p>
    <w:p>
      <w:pPr>
        <w:pStyle w:val="BlockText"/>
      </w:pPr>
      <w:r>
        <w:rPr>
          <w:bCs/>
          <w:b/>
        </w:rPr>
        <w:t xml:space="preserve">Known issue (beta.11):</w:t>
      </w:r>
      <w:r>
        <w:t xml:space="preserve"> </w:t>
      </w:r>
      <w:r>
        <w:rPr>
          <w:bCs/>
          <w:b/>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w:t>
      </w:r>
      <w:r>
        <w:t xml:space="preserve">Ready</w:t>
      </w:r>
      <w:r>
        <w:t xml:space="preserve">”</w:t>
      </w:r>
      <w:r>
        <w:t xml:space="preserve">: equipment verification is fixed to</w:t>
      </w:r>
      <w:r>
        <w:t xml:space="preserve"> </w:t>
      </w:r>
      <w:r>
        <w:t xml:space="preserve">“</w:t>
      </w:r>
      <w:r>
        <w:t xml:space="preserve">pending</w:t>
      </w:r>
      <w:r>
        <w:t xml:space="preserve">”</w:t>
      </w:r>
      <w:r>
        <w:t xml:space="preserve"> </w:t>
      </w:r>
      <w:r>
        <w:t xml:space="preserve">in this build, so the best result is</w:t>
      </w:r>
      <w:r>
        <w:t xml:space="preserve"> </w:t>
      </w:r>
      <w:r>
        <w:t xml:space="preserve">“</w:t>
      </w:r>
      <w:r>
        <w:t xml:space="preserve">Check before meeting</w:t>
      </w:r>
      <w:r>
        <w:t xml:space="preserve">”</w:t>
      </w:r>
      <w:r>
        <w:t xml:space="preserve">. Nothing on the screen disables or enables a device, although a readiness hint talks about it.</w:t>
      </w:r>
    </w:p>
    <w:p>
      <w:pPr>
        <w:pStyle w:val="BlockText"/>
      </w:pPr>
      <w:r>
        <w:rPr>
          <w:bCs/>
          <w:b/>
        </w:rPr>
        <w:t xml:space="preserve">Known issue (beta.11):</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339"/>
    <w:bookmarkStart w:id="340"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w:t>
      </w:r>
      <w:r>
        <w:t xml:space="preserve">Meeting type</w:t>
      </w:r>
      <w:r>
        <w:t xml:space="preserve">”</w:t>
      </w:r>
      <w:r>
        <w:t xml:space="preserve"> </w:t>
      </w:r>
      <w:r>
        <w:t xml:space="preserve">or</w:t>
      </w:r>
      <w:r>
        <w:t xml:space="preserve"> </w:t>
      </w:r>
      <w:r>
        <w:t xml:space="preserve">“</w:t>
      </w:r>
      <w:r>
        <w:t xml:space="preserve">Department</w:t>
      </w:r>
      <w:r>
        <w:t xml:space="preserve">”</w:t>
      </w:r>
      <w:r>
        <w:t xml:space="preserve">. Each field becomes a box on every asset’s detail page; if it is</w:t>
      </w:r>
      <w:r>
        <w:t xml:space="preserve"> </w:t>
      </w:r>
      <w:r>
        <w:rPr>
          <w:bCs/>
          <w:b/>
        </w:rPr>
        <w:t xml:space="preserve">Searchable</w:t>
      </w:r>
      <w:r>
        <w:t xml:space="preserve"> </w:t>
      </w:r>
      <w:r>
        <w:t xml:space="preserve">and</w:t>
      </w:r>
      <w:r>
        <w:t xml:space="preserve"> </w:t>
      </w:r>
      <w:r>
        <w:rPr>
          <w:bCs/>
          <w:b/>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numPr>
          <w:ilvl w:val="0"/>
          <w:numId w:val="1180"/>
        </w:numPr>
        <w:pStyle w:val="Compact"/>
      </w:pPr>
      <w:r>
        <w:t xml:space="preserve">Open</w:t>
      </w:r>
      <w:r>
        <w:t xml:space="preserve"> </w:t>
      </w:r>
      <w:r>
        <w:rPr>
          <w:bCs/>
          <w:b/>
        </w:rPr>
        <w:t xml:space="preserve">Custom Fields</w:t>
      </w:r>
      <w:r>
        <w:t xml:space="preserve">. In</w:t>
      </w:r>
      <w:r>
        <w:t xml:space="preserve"> </w:t>
      </w:r>
      <w:r>
        <w:rPr>
          <w:bCs/>
          <w:b/>
        </w:rPr>
        <w:t xml:space="preserve">Define a new field</w:t>
      </w:r>
      <w:r>
        <w:t xml:space="preserve"> </w:t>
      </w:r>
      <w:r>
        <w:t xml:space="preserve">enter a</w:t>
      </w:r>
      <w:r>
        <w:t xml:space="preserve"> </w:t>
      </w:r>
      <w:r>
        <w:rPr>
          <w:bCs/>
          <w:b/>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Cs/>
          <w:b/>
        </w:rPr>
        <w:t xml:space="preserve">Label</w:t>
      </w:r>
      <w:r>
        <w:t xml:space="preserve"> </w:t>
      </w:r>
      <w:r>
        <w:t xml:space="preserve">(up to 200 characters).</w:t>
      </w:r>
    </w:p>
    <w:p>
      <w:pPr>
        <w:numPr>
          <w:ilvl w:val="0"/>
          <w:numId w:val="1180"/>
        </w:numPr>
        <w:pStyle w:val="Compact"/>
      </w:pPr>
      <w:r>
        <w:t xml:space="preserve">Choose a</w:t>
      </w:r>
      <w:r>
        <w:t xml:space="preserve"> </w:t>
      </w:r>
      <w:r>
        <w:rPr>
          <w:bCs/>
          <w:b/>
        </w:rPr>
        <w:t xml:space="preserve">Type</w:t>
      </w:r>
      <w:r>
        <w:t xml:space="preserve">: Text, Long text, List (pick one), Date, Number, Yes / no, Asset reference or Producer reference. For a List, type the choices one per line.</w:t>
      </w:r>
    </w:p>
    <w:p>
      <w:pPr>
        <w:numPr>
          <w:ilvl w:val="0"/>
          <w:numId w:val="1180"/>
        </w:numPr>
        <w:pStyle w:val="Compact"/>
      </w:pPr>
      <w:r>
        <w:t xml:space="preserve">Set</w:t>
      </w:r>
      <w:r>
        <w:t xml:space="preserve"> </w:t>
      </w:r>
      <w:r>
        <w:rPr>
          <w:bCs/>
          <w:b/>
        </w:rPr>
        <w:t xml:space="preserve">Required</w:t>
      </w:r>
      <w:r>
        <w:t xml:space="preserve">,</w:t>
      </w:r>
      <w:r>
        <w:t xml:space="preserve"> </w:t>
      </w:r>
      <w:r>
        <w:rPr>
          <w:bCs/>
          <w:b/>
        </w:rPr>
        <w:t xml:space="preserve">Searchable</w:t>
      </w:r>
      <w:r>
        <w:t xml:space="preserve"> </w:t>
      </w:r>
      <w:r>
        <w:t xml:space="preserve">and</w:t>
      </w:r>
      <w:r>
        <w:t xml:space="preserve"> </w:t>
      </w:r>
      <w:r>
        <w:rPr>
          <w:bCs/>
          <w:b/>
        </w:rPr>
        <w:t xml:space="preserve">Exposed to public API</w:t>
      </w:r>
      <w:r>
        <w:t xml:space="preserve"> </w:t>
      </w:r>
      <w:r>
        <w:t xml:space="preserve">(the last two are ticked by default) and an</w:t>
      </w:r>
      <w:r>
        <w:t xml:space="preserve"> </w:t>
      </w:r>
      <w:r>
        <w:rPr>
          <w:bCs/>
          <w:b/>
        </w:rPr>
        <w:t xml:space="preserve">Order</w:t>
      </w:r>
      <w:r>
        <w:t xml:space="preserve"> </w:t>
      </w:r>
      <w:r>
        <w:t xml:space="preserve">number.</w:t>
      </w:r>
    </w:p>
    <w:p>
      <w:pPr>
        <w:numPr>
          <w:ilvl w:val="0"/>
          <w:numId w:val="1180"/>
        </w:numPr>
        <w:pStyle w:val="Compact"/>
      </w:pPr>
      <w:r>
        <w:t xml:space="preserve">Click</w:t>
      </w:r>
      <w:r>
        <w:t xml:space="preserve"> </w:t>
      </w:r>
      <w:r>
        <w:rPr>
          <w:bCs/>
          <w:b/>
        </w:rPr>
        <w:t xml:space="preserve">Create field</w:t>
      </w:r>
      <w:r>
        <w:t xml:space="preserve">.</w:t>
      </w:r>
    </w:p>
    <w:p>
      <w:pPr>
        <w:pStyle w:val="BlockText"/>
      </w:pPr>
      <w:r>
        <w:rPr>
          <w:bCs/>
          <w:b/>
        </w:rPr>
        <w:t xml:space="preserve">Known issue (beta.11):</w:t>
      </w:r>
      <w:r>
        <w:t xml:space="preserve"> </w:t>
      </w:r>
      <w:r>
        <w:t xml:space="preserve">A field shows as a public filter only when</w:t>
      </w:r>
      <w:r>
        <w:t xml:space="preserve"> </w:t>
      </w:r>
      <w:r>
        <w:rPr>
          <w:bCs/>
          <w:b/>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Cs/>
          <w:b/>
        </w:rPr>
        <w:t xml:space="preserve">Known issue (beta.11):</w:t>
      </w:r>
      <w:r>
        <w:t xml:space="preserve"> </w:t>
      </w:r>
      <w:r>
        <w:rPr>
          <w:bCs/>
          <w:b/>
        </w:rPr>
        <w:t xml:space="preserve">Required</w:t>
      </w:r>
      <w:r>
        <w:t xml:space="preserve"> </w:t>
      </w:r>
      <w:r>
        <w:t xml:space="preserve">makes every asset without a value unsavable, including edits to its other fields, and the error uses internal ids (</w:t>
      </w:r>
      <w:r>
        <w:t xml:space="preserve">“</w:t>
      </w:r>
      <w:r>
        <w:t xml:space="preserve">Required field</w:t>
      </w:r>
      <w:r>
        <w:t xml:space="preserve"> </w:t>
      </w:r>
      <w:r>
        <w:t xml:space="preserve">‘</w:t>
      </w:r>
      <w:r>
        <w:t xml:space="preserve">cf-x</w:t>
      </w:r>
      <w:r>
        <w:t xml:space="preserve">’</w:t>
      </w:r>
      <w:r>
        <w:t xml:space="preserve"> </w:t>
      </w:r>
      <w:r>
        <w:t xml:space="preserve">(</w:t>
      </w:r>
      <w:r>
        <w:t xml:space="preserve">‘</w:t>
      </w:r>
      <w:r>
        <w:t xml:space="preserve">Label</w:t>
      </w:r>
      <w:r>
        <w:t xml:space="preserve">’</w:t>
      </w:r>
      <w:r>
        <w:t xml:space="preserve">) must be present.</w:t>
      </w:r>
      <w:r>
        <w:t xml:space="preserve">”</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Cs/>
          <w:b/>
        </w:rPr>
        <w:t xml:space="preserve">Delete</w:t>
      </w:r>
      <w:r>
        <w:t xml:space="preserve"> </w:t>
      </w:r>
      <w:r>
        <w:t xml:space="preserve">on a field with no values deletes it with no confirmation; on a field with values you get a red</w:t>
      </w:r>
      <w:r>
        <w:t xml:space="preserve"> </w:t>
      </w:r>
      <w:r>
        <w:rPr>
          <w:bCs/>
          <w:b/>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40"/>
    <w:bookmarkStart w:id="341"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w:t>
      </w:r>
      <w:r>
        <w:t xml:space="preserve">comp</w:t>
      </w:r>
      <w:r>
        <w:t xml:space="preserve">”</w:t>
      </w:r>
      <w:r>
        <w:t xml:space="preserve"> </w:t>
      </w:r>
      <w:r>
        <w:t xml:space="preserve">passes. It is</w:t>
      </w:r>
      <w:r>
        <w:t xml:space="preserve"> </w:t>
      </w:r>
      <w:r>
        <w:rPr>
          <w:bCs/>
          <w:b/>
        </w:rPr>
        <w:t xml:space="preserve">off</w:t>
      </w:r>
      <w:r>
        <w:t xml:space="preserve"> </w:t>
      </w:r>
      <w:r>
        <w:t xml:space="preserve">by default; when off, every asset is public.</w:t>
      </w:r>
    </w:p>
    <w:p>
      <w:pPr>
        <w:pStyle w:val="BlockText"/>
      </w:pPr>
      <w:r>
        <w:rPr>
          <w:bCs/>
          <w:b/>
        </w:rPr>
        <w:t xml:space="preserve">Known issue (beta.11):</w:t>
      </w:r>
      <w:r>
        <w:t xml:space="preserve"> </w:t>
      </w:r>
      <w:r>
        <w:t xml:space="preserve">Do not rely on the paywall for live use. The screen says tier-based gating is active when the box is ticked. The magic-link email sender is a no-op,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we found no server code that blocks the media file itself. Whether HLS and download routes enforce the paywall is unconfirmed. The access check trusts the email address passed to it; the code does not prove the caller owns it.</w:t>
      </w:r>
    </w:p>
    <w:p>
      <w:pPr>
        <w:pStyle w:val="BlockText"/>
      </w:pPr>
      <w:r>
        <w:rPr>
          <w:bCs/>
          <w:b/>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Cs/>
          <w:b/>
        </w:rPr>
        <w:t xml:space="preserve">Save</w:t>
      </w:r>
      <w:r>
        <w:t xml:space="preserve">. To replace it, enter a new secret of at least 32 characters or generate one. Confirm the exact value currently in the field, then</w:t>
      </w:r>
      <w:r>
        <w:t xml:space="preserve"> </w:t>
      </w:r>
      <w:r>
        <w:rPr>
          <w:bCs/>
          <w:b/>
        </w:rPr>
        <w:t xml:space="preserve">Save</w:t>
      </w:r>
      <w:r>
        <w:t xml:space="preserve">; editing the value clears confirmation, so confirm again.</w:t>
      </w:r>
      <w:r>
        <w:t xml:space="preserve"> </w:t>
      </w:r>
      <w:r>
        <w:rPr>
          <w:bCs/>
          <w:b/>
        </w:rPr>
        <w:t xml:space="preserve">Cancel</w:t>
      </w:r>
      <w:r>
        <w:t xml:space="preserve"> </w:t>
      </w:r>
      <w:r>
        <w:t xml:space="preserve">discards the pending replacement. To remove the saved secret, choose</w:t>
      </w:r>
      <w:r>
        <w:t xml:space="preserve"> </w:t>
      </w:r>
      <w:r>
        <w:rPr>
          <w:bCs/>
          <w:b/>
        </w:rPr>
        <w:t xml:space="preserve">Clear saved secret</w:t>
      </w:r>
      <w:r>
        <w:t xml:space="preserve">, confirm, then</w:t>
      </w:r>
      <w:r>
        <w:t xml:space="preserve"> </w:t>
      </w:r>
      <w:r>
        <w:rPr>
          <w:bCs/>
          <w:b/>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numPr>
          <w:ilvl w:val="0"/>
          <w:numId w:val="1181"/>
        </w:numPr>
        <w:pStyle w:val="Compact"/>
      </w:pPr>
      <w:r>
        <w:t xml:space="preserve">Create the monthly or yearly prices in the Stripe website first. CivicCast never creates a price.</w:t>
      </w:r>
    </w:p>
    <w:p>
      <w:pPr>
        <w:numPr>
          <w:ilvl w:val="0"/>
          <w:numId w:val="1181"/>
        </w:numPr>
        <w:pStyle w:val="Compact"/>
      </w:pPr>
      <w:r>
        <w:t xml:space="preserve">Tick</w:t>
      </w:r>
      <w:r>
        <w:t xml:space="preserve"> </w:t>
      </w:r>
      <w:r>
        <w:rPr>
          <w:bCs/>
          <w:b/>
        </w:rPr>
        <w:t xml:space="preserve">Enable paywall</w:t>
      </w:r>
      <w:r>
        <w:t xml:space="preserve">. Provider</w:t>
      </w:r>
      <w:r>
        <w:t xml:space="preserve"> </w:t>
      </w:r>
      <w:r>
        <w:rPr>
          <w:bCs/>
          <w:b/>
        </w:rPr>
        <w:t xml:space="preserve">stripe</w:t>
      </w:r>
      <w:r>
        <w:t xml:space="preserve"> </w:t>
      </w:r>
      <w:r>
        <w:t xml:space="preserve">is the live one;</w:t>
      </w:r>
      <w:r>
        <w:t xml:space="preserve"> </w:t>
      </w:r>
      <w:r>
        <w:rPr>
          <w:bCs/>
          <w:b/>
        </w:rPr>
        <w:t xml:space="preserve">mock</w:t>
      </w:r>
      <w:r>
        <w:t xml:space="preserve"> </w:t>
      </w:r>
      <w:r>
        <w:t xml:space="preserve">is for tests and has no warning on a live station.</w:t>
      </w:r>
    </w:p>
    <w:p>
      <w:pPr>
        <w:numPr>
          <w:ilvl w:val="0"/>
          <w:numId w:val="1181"/>
        </w:numPr>
        <w:pStyle w:val="Compact"/>
      </w:pPr>
      <w:r>
        <w:t xml:space="preserve">Click</w:t>
      </w:r>
      <w:r>
        <w:t xml:space="preserve"> </w:t>
      </w:r>
      <w:r>
        <w:rPr>
          <w:bCs/>
          <w:b/>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Cs/>
          <w:b/>
        </w:rPr>
        <w:t xml:space="preserve">Save</w:t>
      </w:r>
      <w:r>
        <w:t xml:space="preserve">; any edit requires a fresh confirmation.</w:t>
      </w:r>
      <w:r>
        <w:t xml:space="preserve"> </w:t>
      </w:r>
      <w:r>
        <w:rPr>
          <w:bCs/>
          <w:b/>
        </w:rPr>
        <w:t xml:space="preserve">Cancel</w:t>
      </w:r>
      <w:r>
        <w:t xml:space="preserve"> </w:t>
      </w:r>
      <w:r>
        <w:t xml:space="preserve">discards the pending replacement. Leave the field blank to keep the saved value when you save other settings. To remove it, choose</w:t>
      </w:r>
      <w:r>
        <w:t xml:space="preserve"> </w:t>
      </w:r>
      <w:r>
        <w:rPr>
          <w:bCs/>
          <w:b/>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numPr>
          <w:ilvl w:val="0"/>
          <w:numId w:val="1181"/>
        </w:numPr>
        <w:pStyle w:val="Compact"/>
      </w:pPr>
      <w:r>
        <w:t xml:space="preserve">Add a tier for each price (</w:t>
      </w:r>
      <w:r>
        <w:rPr>
          <w:bCs/>
          <w:b/>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Cs/>
          <w:b/>
        </w:rPr>
        <w:t xml:space="preserve">Display name</w:t>
      </w:r>
      <w:r>
        <w:t xml:space="preserve">;</w:t>
      </w:r>
      <w:r>
        <w:t xml:space="preserve"> </w:t>
      </w:r>
      <w:r>
        <w:rPr>
          <w:bCs/>
          <w:b/>
        </w:rPr>
        <w:t xml:space="preserve">Stripe price id</w:t>
      </w:r>
      <w:r>
        <w:t xml:space="preserve"> </w:t>
      </w:r>
      <w:r>
        <w:t xml:space="preserve">starting</w:t>
      </w:r>
      <w:r>
        <w:t xml:space="preserve"> </w:t>
      </w:r>
      <w:r>
        <w:rPr>
          <w:rStyle w:val="VerbatimChar"/>
        </w:rPr>
        <w:t xml:space="preserve">price_</w:t>
      </w:r>
      <w:r>
        <w:t xml:space="preserve">;</w:t>
      </w:r>
      <w:r>
        <w:t xml:space="preserve"> </w:t>
      </w:r>
      <w:r>
        <w:rPr>
          <w:bCs/>
          <w:b/>
        </w:rPr>
        <w:t xml:space="preserve">Monthly</w:t>
      </w:r>
      <w:r>
        <w:t xml:space="preserve"> </w:t>
      </w:r>
      <w:r>
        <w:t xml:space="preserve">or</w:t>
      </w:r>
      <w:r>
        <w:t xml:space="preserve"> </w:t>
      </w:r>
      <w:r>
        <w:rPr>
          <w:bCs/>
          <w:b/>
        </w:rPr>
        <w:t xml:space="preserve">Yearly</w:t>
      </w:r>
      <w:r>
        <w:t xml:space="preserve">) and click</w:t>
      </w:r>
      <w:r>
        <w:t xml:space="preserve"> </w:t>
      </w:r>
      <w:r>
        <w:rPr>
          <w:bCs/>
          <w:b/>
        </w:rPr>
        <w:t xml:space="preserve">Add tier</w:t>
      </w:r>
      <w:r>
        <w:t xml:space="preserve">. Tier changes are local until you click</w:t>
      </w:r>
      <w:r>
        <w:t xml:space="preserve"> </w:t>
      </w:r>
      <w:r>
        <w:rPr>
          <w:bCs/>
          <w:b/>
        </w:rPr>
        <w:t xml:space="preserve">Save</w:t>
      </w:r>
      <w:r>
        <w:t xml:space="preserve">.</w:t>
      </w:r>
    </w:p>
    <w:p>
      <w:pPr>
        <w:numPr>
          <w:ilvl w:val="0"/>
          <w:numId w:val="1181"/>
        </w:numPr>
        <w:pStyle w:val="Compact"/>
      </w:pPr>
      <w:r>
        <w:t xml:space="preserve">Click</w:t>
      </w:r>
      <w:r>
        <w:t xml:space="preserve"> </w:t>
      </w:r>
      <w:r>
        <w:rPr>
          <w:bCs/>
          <w:b/>
        </w:rPr>
        <w:t xml:space="preserve">Save</w:t>
      </w:r>
      <w:r>
        <w:t xml:space="preserve">.</w:t>
      </w:r>
    </w:p>
    <w:p>
      <w:pPr>
        <w:pStyle w:val="FirstParagraph"/>
      </w:pPr>
      <w:r>
        <w:rPr>
          <w:bCs/>
          <w:b/>
        </w:rPr>
        <w:t xml:space="preserve">Comp access grants</w:t>
      </w:r>
      <w:r>
        <w:t xml:space="preserve"> </w:t>
      </w:r>
      <w:r>
        <w:t xml:space="preserve">issue a free pass to an email address for one asset, one series or everything, with an optional</w:t>
      </w:r>
      <w:r>
        <w:t xml:space="preserve"> </w:t>
      </w:r>
      <w:r>
        <w:rPr>
          <w:bCs/>
          <w:b/>
        </w:rPr>
        <w:t xml:space="preserve">Expires at</w:t>
      </w:r>
      <w:r>
        <w:t xml:space="preserve"> </w:t>
      </w:r>
      <w:r>
        <w:t xml:space="preserve">date (the end of that day,</w:t>
      </w:r>
      <w:r>
        <w:t xml:space="preserve"> </w:t>
      </w:r>
      <w:r>
        <w:rPr>
          <w:bCs/>
          <w:b/>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Cs/>
          <w:b/>
        </w:rPr>
        <w:t xml:space="preserve">Delete config</w:t>
      </w:r>
      <w:r>
        <w:t xml:space="preserve"> </w:t>
      </w:r>
      <w:r>
        <w:t xml:space="preserve">removes the saved configuration and turns gating off; we could not confirm whether it also removes grants and subscriptions.</w:t>
      </w:r>
    </w:p>
    <w:bookmarkEnd w:id="341"/>
    <w:bookmarkStart w:id="342" w:name="configuration-tls"/>
    <w:p>
      <w:pPr>
        <w:pStyle w:val="Heading3"/>
      </w:pPr>
      <w:r>
        <w:t xml:space="preserve">TLS, certificates and network exposure</w:t>
      </w:r>
    </w:p>
    <w:p>
      <w:pPr>
        <w:pStyle w:val="FirstParagraph"/>
      </w:pPr>
      <w:r>
        <w:t xml:space="preserve">What the program does, as found in the code:</w:t>
      </w:r>
    </w:p>
    <w:p>
      <w:pPr>
        <w:numPr>
          <w:ilvl w:val="0"/>
          <w:numId w:val="1182"/>
        </w:numPr>
        <w:pStyle w:val="Compact"/>
      </w:pPr>
      <w:r>
        <w:t xml:space="preserve">The control plane, which serves the operator console and the resident portal and the API, is started by the service as</w:t>
      </w:r>
      <w:r>
        <w:t xml:space="preserve"> </w:t>
      </w:r>
      <w:r>
        <w:rPr>
          <w:rStyle w:val="VerbatimChar"/>
        </w:rPr>
        <w:t xml:space="preserve">uvicorn civiccast.app:create_app --factory --host 127.0.0.1 --port 8000</w:t>
      </w:r>
      <w:r>
        <w:t xml:space="preserve">. It is plain HTTP. We found no setting for a certificate, a key file or HTTPS on this server. The first-admin setup and sign-in also require the request to come from the same computer (loopback).</w:t>
      </w:r>
    </w:p>
    <w:p>
      <w:pPr>
        <w:numPr>
          <w:ilvl w:val="0"/>
          <w:numId w:val="1182"/>
        </w:numPr>
        <w:pStyle w:val="Compact"/>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numPr>
          <w:ilvl w:val="0"/>
          <w:numId w:val="1182"/>
        </w:numPr>
        <w:pStyle w:val="Compact"/>
      </w:pPr>
      <w:r>
        <w:t xml:space="preserve">The</w:t>
      </w:r>
      <w:r>
        <w:t xml:space="preserve"> </w:t>
      </w:r>
      <w:r>
        <w:rPr>
          <w:bCs/>
          <w:b/>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w:t>
      </w:r>
      <w:r>
        <w:t xml:space="preserve">rotation due</w:t>
      </w:r>
      <w:r>
        <w:t xml:space="preserv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w:t>
      </w:r>
      <w:r>
        <w:t xml:space="preserve">Local CA mTLS</w:t>
      </w:r>
      <w:r>
        <w:t xml:space="preserve">”</w:t>
      </w:r>
      <w:r>
        <w:t xml:space="preserve"> </w:t>
      </w:r>
      <w:r>
        <w:t xml:space="preserve">with the next step</w:t>
      </w:r>
      <w:r>
        <w:t xml:space="preserve"> </w:t>
      </w:r>
      <w:r>
        <w:t xml:space="preserve">“</w:t>
      </w:r>
      <w:r>
        <w:t xml:space="preserve">Rotate internal service certificates every 90 days.</w:t>
      </w:r>
      <w:r>
        <w:t xml:space="preserve">”</w:t>
      </w:r>
      <w:r>
        <w:t xml:space="preserve"> </w:t>
      </w:r>
      <w:r>
        <w:t xml:space="preserve">We found no part of the station that serves or checks TLS with them.</w:t>
      </w:r>
    </w:p>
    <w:p>
      <w:pPr>
        <w:numPr>
          <w:ilvl w:val="0"/>
          <w:numId w:val="1182"/>
        </w:numPr>
        <w:pStyle w:val="Compact"/>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numPr>
          <w:ilvl w:val="0"/>
          <w:numId w:val="1182"/>
        </w:numPr>
        <w:pStyle w:val="Compact"/>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BlockText"/>
      </w:pPr>
      <w:r>
        <w:rPr>
          <w:bCs/>
          <w:b/>
        </w:rPr>
        <w:t xml:space="preserve">Known issue (beta.11):</w:t>
      </w:r>
      <w:r>
        <w:t xml:space="preserve"> </w:t>
      </w:r>
      <w:r>
        <w:t xml:space="preserve">The installer opens an inbound Windows Firewall rule named</w:t>
      </w:r>
      <w:r>
        <w:t xml:space="preserve"> </w:t>
      </w:r>
      <w:r>
        <w:t xml:space="preserve">“</w:t>
      </w:r>
      <w:r>
        <w:t xml:space="preserve">CivicCast (Native) Portal/API (TCP 8000)</w:t>
      </w:r>
      <w:r>
        <w:t xml:space="preserve">”</w:t>
      </w:r>
      <w:r>
        <w:t xml:space="preserve">, but the control plane listens on</w:t>
      </w:r>
      <w:r>
        <w:t xml:space="preserve"> </w:t>
      </w:r>
      <w:r>
        <w:rPr>
          <w:rStyle w:val="VerbatimChar"/>
        </w:rPr>
        <w:t xml:space="preserve">127.0.0.1</w:t>
      </w:r>
      <w:r>
        <w:t xml:space="preserve"> </w:t>
      </w:r>
      <w:r>
        <w:t xml:space="preserve">only. Other computers on the network cannot reach the console or the resident portal through that rule. Do not tell staff that other computers can open</w:t>
      </w:r>
      <w:r>
        <w:t xml:space="preserve"> </w:t>
      </w:r>
      <w:r>
        <w:rPr>
          <w:rStyle w:val="VerbatimChar"/>
        </w:rPr>
        <w:t xml:space="preserve">http://&lt;station&gt;:8000/</w:t>
      </w:r>
      <w:r>
        <w:t xml:space="preserve">. To serve residents on the internet, publish through a CDN or your own reverse proxy and verify it before the first meeting; see</w:t>
      </w:r>
      <w:r>
        <w:t xml:space="preserve"> </w:t>
      </w:r>
      <w:hyperlink w:anchor="ch-integrations">
        <w:r>
          <w:rPr>
            <w:rStyle w:val="Hyperlink"/>
          </w:rPr>
          <w:t xml:space="preserve">Integrations</w:t>
        </w:r>
      </w:hyperlink>
      <w:r>
        <w:t xml:space="preserve">.</w:t>
      </w:r>
    </w:p>
    <w:p>
      <w:pPr>
        <w:pStyle w:val="BlockText"/>
      </w:pPr>
      <w:r>
        <w:rPr>
          <w:bCs/>
          <w:b/>
        </w:rPr>
        <w:t xml:space="preserve">Known issue (beta.11):</w:t>
      </w:r>
      <w:r>
        <w:t xml:space="preserve"> </w:t>
      </w:r>
      <w:r>
        <w:t xml:space="preserve">There is no HTTPS setting for the station’s own web server. The local CA is not a way to turn it on.</w:t>
      </w:r>
    </w:p>
    <w:bookmarkEnd w:id="342"/>
    <w:bookmarkStart w:id="343"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Card</w:t>
            </w:r>
          </w:p>
        </w:tc>
        <w:tc>
          <w:tcPr/>
          <w:p>
            <w:pPr>
              <w:pStyle w:val="Compact"/>
              <w:jc w:val="left"/>
            </w:pPr>
            <w:r>
              <w:t xml:space="preserve">Roles that can use it (server)</w:t>
            </w:r>
          </w:p>
        </w:tc>
      </w:tr>
      <w:tr>
        <w:tc>
          <w:tcPr/>
          <w:p>
            <w:pPr>
              <w:pStyle w:val="Compact"/>
              <w:jc w:val="left"/>
            </w:pPr>
            <w:r>
              <w:t xml:space="preserve">Watch folders: list; add and remove</w:t>
            </w:r>
          </w:p>
        </w:tc>
        <w:tc>
          <w:tcPr/>
          <w:p>
            <w:pPr>
              <w:pStyle w:val="Compact"/>
              <w:jc w:val="lef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Cs/>
                <w:b/>
              </w:rPr>
              <w:t xml:space="preserve">Browse…</w:t>
            </w:r>
            <w:r>
              <w:t xml:space="preserve"> </w:t>
            </w:r>
            <w:r>
              <w:t xml:space="preserve">and</w:t>
            </w:r>
            <w:r>
              <w:t xml:space="preserve"> </w:t>
            </w:r>
            <w:r>
              <w:rPr>
                <w:bCs/>
                <w:b/>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jc w:val="left"/>
            </w:pPr>
            <w:r>
              <w:t xml:space="preserve">Retention automation</w:t>
            </w:r>
          </w:p>
        </w:tc>
        <w:tc>
          <w:tcPr/>
          <w:p>
            <w:pPr>
              <w:pStyle w:val="Compact"/>
              <w:jc w:val="lef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Cs/>
                <w:b/>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jc w:val="left"/>
            </w:pPr>
            <w:r>
              <w:t xml:space="preserve">Storage budget</w:t>
            </w:r>
          </w:p>
        </w:tc>
        <w:tc>
          <w:tcPr/>
          <w:p>
            <w:pPr>
              <w:pStyle w:val="Compact"/>
              <w:jc w:val="lef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w:t>
      </w:r>
      <w:r>
        <w:t xml:space="preserve">This action requires one of these CivicCast roles: …</w:t>
      </w:r>
      <w:r>
        <w:t xml:space="preserve">”</w:t>
      </w:r>
      <w:r>
        <w:t xml:space="preserve">.</w:t>
      </w:r>
    </w:p>
    <w:p>
      <w:pPr>
        <w:pStyle w:val="BodyText"/>
      </w:pPr>
      <w:r>
        <w:rPr>
          <w:bCs/>
          <w:b/>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Cs/>
          <w:b/>
        </w:rPr>
        <w:t xml:space="preserve">Browse…</w:t>
      </w:r>
      <w:r>
        <w:t xml:space="preserve">, which lists local drives only (network paths must be typed), then</w:t>
      </w:r>
      <w:r>
        <w:t xml:space="preserve"> </w:t>
      </w:r>
      <w:r>
        <w:rPr>
          <w:bCs/>
          <w:b/>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Cs/>
          <w:b/>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Cs/>
          <w:b/>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Cs/>
          <w:b/>
        </w:rPr>
        <w:t xml:space="preserve">Known issue (beta.11):</w:t>
      </w:r>
      <w:r>
        <w:t xml:space="preserve"> </w:t>
      </w:r>
      <w:r>
        <w:t xml:space="preserve">Rules do not run by themselves. The only thing that applies them is the</w:t>
      </w:r>
      <w:r>
        <w:t xml:space="preserve"> </w:t>
      </w:r>
      <w:r>
        <w:rPr>
          <w:bCs/>
          <w:b/>
        </w:rPr>
        <w:t xml:space="preserve">Apply rules now</w:t>
      </w:r>
      <w:r>
        <w:t xml:space="preserve"> </w:t>
      </w:r>
      <w:r>
        <w:t xml:space="preserve">button. A rule with a blank Meeting body is listed as</w:t>
      </w:r>
      <w:r>
        <w:t xml:space="preserve"> </w:t>
      </w:r>
      <w:r>
        <w:t xml:space="preserve">“</w:t>
      </w:r>
      <w:r>
        <w:t xml:space="preserve">any</w:t>
      </w:r>
      <w:r>
        <w:t xml:space="preserve">”</w:t>
      </w:r>
      <w:r>
        <w:t xml:space="preserve"> </w:t>
      </w:r>
      <w:r>
        <w:t xml:space="preserve">but matches nothing. Applying a rule changes the policy label; this step does not recalculate the retention deadline.</w:t>
      </w:r>
    </w:p>
    <w:p>
      <w:pPr>
        <w:pStyle w:val="FirstParagraph"/>
      </w:pPr>
      <w:r>
        <w:rPr>
          <w:bCs/>
          <w:b/>
        </w:rPr>
        <w:t xml:space="preserve">Storage budget.</w:t>
      </w:r>
      <w:r>
        <w:t xml:space="preserve"> </w:t>
      </w:r>
      <w:r>
        <w:t xml:space="preserve">The card shows how much disk the library uses by retention tier. It shows</w:t>
      </w:r>
      <w:r>
        <w:t xml:space="preserve"> </w:t>
      </w:r>
      <w:r>
        <w:t xml:space="preserve">“</w:t>
      </w:r>
      <w:r>
        <w:t xml:space="preserve">No budget configured (set CIVICCAST_MEDIA_STORAGE_BUDGET_BYTES)</w:t>
      </w:r>
      <w:r>
        <w:t xml:space="preserve">”</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Cs/>
          <w:b/>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43"/>
    <w:bookmarkStart w:id="348"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Cs/>
          <w:b/>
        </w:rPr>
        <w:t xml:space="preserve">service’s</w:t>
      </w:r>
      <w:r>
        <w:t xml:space="preserve"> </w:t>
      </w:r>
      <w:r>
        <w:t xml:space="preserve">environment unless the table says it belongs to a command you run yourself.</w:t>
      </w:r>
    </w:p>
    <w:bookmarkStart w:id="344"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83"/>
        </w:numPr>
      </w:pPr>
      <w:r>
        <w:t xml:space="preserve">Open</w:t>
      </w:r>
      <w:r>
        <w:t xml:space="preserve"> </w:t>
      </w:r>
      <w:r>
        <w:rPr>
          <w:bCs/>
          <w:b/>
        </w:rPr>
        <w:t xml:space="preserve">PowerShell as Administrator</w:t>
      </w:r>
      <w:r>
        <w:t xml:space="preserve"> </w:t>
      </w:r>
      <w:r>
        <w:t xml:space="preserve">on the station computer.</w:t>
      </w:r>
    </w:p>
    <w:p>
      <w:pPr>
        <w:numPr>
          <w:ilvl w:val="0"/>
          <w:numId w:val="1183"/>
        </w:numPr>
      </w:pPr>
      <w:r>
        <w:t xml:space="preserve">Add the variable (this keeps the entries that are already there and replaces one of the same name):</w:t>
      </w:r>
    </w:p>
    <w:p>
      <w:pPr>
        <w:numPr>
          <w:ilvl w:val="0"/>
          <w:numId w:val="1000"/>
        </w:numPr>
        <w:pStyle w:val="SourceCode"/>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83"/>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83"/>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Cs/>
          <w:b/>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Cs/>
          <w:b/>
        </w:rPr>
        <w:t xml:space="preserve">Keep this channel on air</w:t>
      </w:r>
      <w:r>
        <w:t xml:space="preserve"> </w:t>
      </w:r>
      <w:r>
        <w:t xml:space="preserve">start themselves). Do it outside a meeting.</w:t>
      </w:r>
    </w:p>
    <w:p>
      <w:pPr>
        <w:pStyle w:val="BlockText"/>
      </w:pPr>
      <w:r>
        <w:rPr>
          <w:bCs/>
          <w:b/>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Cs/>
          <w:b/>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Cs/>
          <w:b/>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44"/>
    <w:bookmarkStart w:id="345"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Value the service sets</w:t>
            </w:r>
          </w:p>
        </w:tc>
      </w:tr>
      <w:tr>
        <w:tc>
          <w:tcPr/>
          <w:p>
            <w:pPr>
              <w:pStyle w:val="Compact"/>
              <w:jc w:val="left"/>
            </w:pPr>
            <w:r>
              <w:rPr>
                <w:rStyle w:val="VerbatimChar"/>
              </w:rPr>
              <w:t xml:space="preserve">CIVICCAST_EGRESS_WORK_DIR</w:t>
            </w:r>
          </w:p>
        </w:tc>
        <w:tc>
          <w:tcPr/>
          <w:p>
            <w:pPr>
              <w:pStyle w:val="Compact"/>
              <w:jc w:val="left"/>
            </w:pPr>
            <w:r>
              <w:rPr>
                <w:rStyle w:val="VerbatimChar"/>
              </w:rPr>
              <w:t xml:space="preserve">%PROGRAMDATA%\CivicCast\data\egress</w:t>
            </w:r>
          </w:p>
        </w:tc>
      </w:tr>
      <w:tr>
        <w:tc>
          <w:tcPr/>
          <w:p>
            <w:pPr>
              <w:pStyle w:val="Compact"/>
              <w:jc w:val="left"/>
            </w:pPr>
            <w:r>
              <w:rPr>
                <w:rStyle w:val="VerbatimChar"/>
              </w:rPr>
              <w:t xml:space="preserve">CIVICCAST_UPLOAD_DIR</w:t>
            </w:r>
          </w:p>
        </w:tc>
        <w:tc>
          <w:tcPr/>
          <w:p>
            <w:pPr>
              <w:pStyle w:val="Compact"/>
              <w:jc w:val="left"/>
            </w:pPr>
            <w:r>
              <w:rPr>
                <w:rStyle w:val="VerbatimChar"/>
              </w:rPr>
              <w:t xml:space="preserve">%PROGRAMDATA%\CivicCast\data\uploads</w:t>
            </w:r>
          </w:p>
        </w:tc>
      </w:tr>
      <w:tr>
        <w:tc>
          <w:tcPr/>
          <w:p>
            <w:pPr>
              <w:pStyle w:val="Compact"/>
              <w:jc w:val="left"/>
            </w:pPr>
            <w:r>
              <w:rPr>
                <w:rStyle w:val="VerbatimChar"/>
              </w:rPr>
              <w:t xml:space="preserve">CIVICCAST_SUPERVISED</w:t>
            </w:r>
          </w:p>
        </w:tc>
        <w:tc>
          <w:tcPr/>
          <w:p>
            <w:pPr>
              <w:pStyle w:val="Compact"/>
              <w:jc w:val="left"/>
            </w:pPr>
            <w:r>
              <w:rPr>
                <w:rStyle w:val="VerbatimChar"/>
              </w:rPr>
              <w:t xml:space="preserve">1</w:t>
            </w:r>
          </w:p>
        </w:tc>
      </w:tr>
      <w:tr>
        <w:tc>
          <w:tcPr/>
          <w:p>
            <w:pPr>
              <w:pStyle w:val="Compact"/>
              <w:jc w:val="left"/>
            </w:pPr>
            <w:r>
              <w:rPr>
                <w:rStyle w:val="VerbatimChar"/>
              </w:rPr>
              <w:t xml:space="preserve">CIVICCAST_EGRESS_ENGINE</w:t>
            </w:r>
          </w:p>
        </w:tc>
        <w:tc>
          <w:tcPr/>
          <w:p>
            <w:pPr>
              <w:pStyle w:val="Compact"/>
              <w:jc w:val="lef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jc w:val="left"/>
            </w:pPr>
            <w:r>
              <w:rPr>
                <w:rStyle w:val="VerbatimChar"/>
              </w:rPr>
              <w:t xml:space="preserve">CIVICCAST_EGRESS_EMBED_CAPTIONS</w:t>
            </w:r>
          </w:p>
        </w:tc>
        <w:tc>
          <w:tcPr/>
          <w:p>
            <w:pPr>
              <w:pStyle w:val="Compact"/>
              <w:jc w:val="left"/>
            </w:pPr>
            <w:r>
              <w:rPr>
                <w:rStyle w:val="VerbatimChar"/>
              </w:rPr>
              <w:t xml:space="preserve">1</w:t>
            </w:r>
          </w:p>
        </w:tc>
      </w:tr>
      <w:tr>
        <w:tc>
          <w:tcPr/>
          <w:p>
            <w:pPr>
              <w:pStyle w:val="Compact"/>
              <w:jc w:val="lef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jc w:val="left"/>
            </w:pPr>
            <w:r>
              <w:rPr>
                <w:rStyle w:val="VerbatimChar"/>
              </w:rPr>
              <w:t xml:space="preserve">faster-whisper</w:t>
            </w:r>
            <w:r>
              <w:t xml:space="preserve">, the tier chosen at start, the verified model folder</w:t>
            </w:r>
          </w:p>
        </w:tc>
      </w:tr>
      <w:tr>
        <w:tc>
          <w:tcPr/>
          <w:p>
            <w:pPr>
              <w:pStyle w:val="Compact"/>
              <w:jc w:val="lef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jc w:val="lef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jc w:val="lef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jc w:val="left"/>
            </w:pPr>
            <w:r>
              <w:t xml:space="preserve">CUDA only with supported NVIDIA hardware (8 GB or more) and staged CUDA files; otherwise CPU/int8, unless explicitly set</w:t>
            </w:r>
          </w:p>
        </w:tc>
      </w:tr>
      <w:tr>
        <w:tc>
          <w:tcPr/>
          <w:p>
            <w:pPr>
              <w:pStyle w:val="Compact"/>
              <w:jc w:val="lef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jc w:val="left"/>
            </w:pPr>
            <w:r>
              <w:t xml:space="preserve">The station identity and version; LAN-only mode keeps the API documentation pages off (they load fonts and scripts from the internet)</w:t>
            </w:r>
          </w:p>
        </w:tc>
      </w:tr>
      <w:tr>
        <w:tc>
          <w:tcPr/>
          <w:p>
            <w:pPr>
              <w:pStyle w:val="Compact"/>
              <w:jc w:val="lef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jc w:val="left"/>
            </w:pPr>
            <w:r>
              <w:t xml:space="preserve">The folders of the two web portals</w:t>
            </w:r>
          </w:p>
        </w:tc>
      </w:tr>
      <w:tr>
        <w:tc>
          <w:tcPr/>
          <w:p>
            <w:pPr>
              <w:pStyle w:val="Compact"/>
              <w:jc w:val="left"/>
            </w:pPr>
            <w:r>
              <w:rPr>
                <w:rStyle w:val="VerbatimChar"/>
              </w:rPr>
              <w:t xml:space="preserve">DATABASE_URL</w:t>
            </w:r>
          </w:p>
        </w:tc>
        <w:tc>
          <w:tcPr/>
          <w:p>
            <w:pPr>
              <w:pStyle w:val="Compact"/>
              <w:jc w:val="lef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45"/>
    <w:bookmarkStart w:id="346"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numPr>
          <w:ilvl w:val="0"/>
          <w:numId w:val="1184"/>
        </w:numPr>
        <w:pStyle w:val="Compact"/>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Cs/>
          <w:b/>
        </w:rPr>
        <w:t xml:space="preserve">only</w:t>
      </w:r>
      <w:r>
        <w:t xml:space="preserve"> </w:t>
      </w:r>
      <w:r>
        <w:t xml:space="preserve">spellings the caption proof loop reads. Writing them with two C’s does nothing.</w:t>
      </w:r>
    </w:p>
    <w:p>
      <w:pPr>
        <w:numPr>
          <w:ilvl w:val="0"/>
          <w:numId w:val="1184"/>
        </w:numPr>
        <w:pStyle w:val="Compact"/>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46"/>
    <w:bookmarkStart w:id="347"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w:t>
      </w:r>
      <w:r>
        <w:t xml:space="preserve">Off/on</w:t>
      </w:r>
      <w:r>
        <w:t xml:space="preserve">”</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Cs/>
          <w:b/>
        </w:rPr>
        <w:t xml:space="preserve">Identity and addresses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CIVICCAST_STATION_STATE_PATH</w:t>
            </w:r>
          </w:p>
        </w:tc>
        <w:tc>
          <w:tcPr/>
          <w:p>
            <w:pPr>
              <w:pStyle w:val="Compact"/>
              <w:jc w:val="left"/>
            </w:pPr>
            <w:r>
              <w:rPr>
                <w:rStyle w:val="VerbatimChar"/>
              </w:rPr>
              <w:t xml:space="preserve">%LOCALAPPDATA%\CivicCast\station-state.json</w:t>
            </w:r>
            <w:r>
              <w:t xml:space="preserve"> </w:t>
            </w:r>
            <w:r>
              <w:t xml:space="preserve">of the service account</w:t>
            </w:r>
          </w:p>
        </w:tc>
        <w:tc>
          <w:tcPr/>
          <w:p>
            <w:pPr>
              <w:pStyle w:val="Compact"/>
              <w:jc w:val="lef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jc w:val="left"/>
            </w:pPr>
            <w:r>
              <w:rPr>
                <w:rStyle w:val="VerbatimChar"/>
              </w:rPr>
              <w:t xml:space="preserve">CIVICCAST_STATION_NAME</w:t>
            </w:r>
          </w:p>
        </w:tc>
        <w:tc>
          <w:tcPr/>
          <w:p>
            <w:pPr>
              <w:pStyle w:val="Compact"/>
              <w:jc w:val="left"/>
            </w:pPr>
            <w:r>
              <w:t xml:space="preserve">The profile’s name, else</w:t>
            </w:r>
            <w:r>
              <w:t xml:space="preserve"> </w:t>
            </w:r>
            <w:r>
              <w:t xml:space="preserve">“</w:t>
            </w:r>
            <w:r>
              <w:t xml:space="preserve">CivicCast Station</w:t>
            </w:r>
            <w:r>
              <w:t xml:space="preserve">”</w:t>
            </w:r>
          </w:p>
        </w:tc>
        <w:tc>
          <w:tcPr/>
          <w:p>
            <w:pPr>
              <w:pStyle w:val="Compact"/>
              <w:jc w:val="left"/>
            </w:pPr>
            <w:r>
              <w:t xml:space="preserve">Overrides the station name shown and used</w:t>
            </w:r>
          </w:p>
        </w:tc>
      </w:tr>
      <w:tr>
        <w:tc>
          <w:tcPr/>
          <w:p>
            <w:pPr>
              <w:pStyle w:val="Compact"/>
              <w:jc w:val="left"/>
            </w:pPr>
            <w:r>
              <w:rPr>
                <w:rStyle w:val="VerbatimChar"/>
              </w:rPr>
              <w:t xml:space="preserve">CIVICCAST_STATION_TZ</w:t>
            </w:r>
          </w:p>
        </w:tc>
        <w:tc>
          <w:tcPr/>
          <w:p>
            <w:pPr>
              <w:pStyle w:val="Compact"/>
              <w:jc w:val="left"/>
            </w:pPr>
            <w:r>
              <w:t xml:space="preserve">The profile’s zone, else</w:t>
            </w:r>
            <w:r>
              <w:t xml:space="preserve"> </w:t>
            </w:r>
            <w:r>
              <w:rPr>
                <w:rStyle w:val="VerbatimChar"/>
              </w:rPr>
              <w:t xml:space="preserve">local</w:t>
            </w:r>
            <w:r>
              <w:t xml:space="preserve"> </w:t>
            </w:r>
            <w:r>
              <w:t xml:space="preserve">(= UTC)</w:t>
            </w:r>
          </w:p>
        </w:tc>
        <w:tc>
          <w:tcPr/>
          <w:p>
            <w:pPr>
              <w:pStyle w:val="Compact"/>
              <w:jc w:val="left"/>
            </w:pPr>
            <w:r>
              <w:t xml:space="preserve">An IANA zone for dayparts and retention dates; an invalid name gives UTC and a warning</w:t>
            </w:r>
          </w:p>
        </w:tc>
      </w:tr>
      <w:tr>
        <w:tc>
          <w:tcPr/>
          <w:p>
            <w:pPr>
              <w:pStyle w:val="Compact"/>
              <w:jc w:val="left"/>
            </w:pPr>
            <w:r>
              <w:rPr>
                <w:rStyle w:val="VerbatimChar"/>
              </w:rPr>
              <w:t xml:space="preserve">CIVICCAST_STATION_ID</w:t>
            </w:r>
          </w:p>
        </w:tc>
        <w:tc>
          <w:tcPr/>
          <w:p>
            <w:pPr>
              <w:pStyle w:val="Compact"/>
              <w:jc w:val="left"/>
            </w:pPr>
            <w:r>
              <w:rPr>
                <w:rStyle w:val="VerbatimChar"/>
              </w:rPr>
              <w:t xml:space="preserve">civiccast-station</w:t>
            </w:r>
          </w:p>
        </w:tc>
        <w:tc>
          <w:tcPr/>
          <w:p>
            <w:pPr>
              <w:pStyle w:val="Compact"/>
              <w:jc w:val="left"/>
            </w:pPr>
            <w:r>
              <w:t xml:space="preserve">Single-station id used by custom fields, paywall, agendas, recordings and as-run logs. Leave it unset</w:t>
            </w:r>
          </w:p>
        </w:tc>
      </w:tr>
      <w:tr>
        <w:tc>
          <w:tcPr/>
          <w:p>
            <w:pPr>
              <w:pStyle w:val="Compact"/>
              <w:jc w:val="left"/>
            </w:pPr>
            <w:r>
              <w:rPr>
                <w:rStyle w:val="VerbatimChar"/>
              </w:rPr>
              <w:t xml:space="preserve">CIVICCAST_PUBLIC_BASE_URL</w:t>
            </w:r>
          </w:p>
        </w:tc>
        <w:tc>
          <w:tcPr/>
          <w:p>
            <w:pPr>
              <w:pStyle w:val="Compact"/>
              <w:jc w:val="left"/>
            </w:pPr>
            <w:r>
              <w:t xml:space="preserve">unset</w:t>
            </w:r>
          </w:p>
        </w:tc>
        <w:tc>
          <w:tcPr/>
          <w:p>
            <w:pPr>
              <w:pStyle w:val="Compact"/>
              <w:jc w:val="lef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jc w:val="left"/>
            </w:pPr>
            <w:r>
              <w:rPr>
                <w:rStyle w:val="VerbatimChar"/>
              </w:rPr>
              <w:t xml:space="preserve">CIVICCAST_RESIDENT_PORTAL_URL</w:t>
            </w:r>
          </w:p>
        </w:tc>
        <w:tc>
          <w:tcPr/>
          <w:p>
            <w:pPr>
              <w:pStyle w:val="Compact"/>
              <w:jc w:val="left"/>
            </w:pPr>
            <w:r>
              <w:t xml:space="preserve">unset</w:t>
            </w:r>
          </w:p>
        </w:tc>
        <w:tc>
          <w:tcPr/>
          <w:p>
            <w:pPr>
              <w:pStyle w:val="Compact"/>
              <w:jc w:val="left"/>
            </w:pPr>
            <w:r>
              <w:t xml:space="preserve">The address the operator console’s resident preview points to; unset uses the station’s own portal</w:t>
            </w:r>
          </w:p>
        </w:tc>
      </w:tr>
      <w:tr>
        <w:tc>
          <w:tcPr/>
          <w:p>
            <w:pPr>
              <w:pStyle w:val="Compact"/>
              <w:jc w:val="left"/>
            </w:pPr>
            <w:r>
              <w:rPr>
                <w:rStyle w:val="VerbatimChar"/>
              </w:rPr>
              <w:t xml:space="preserve">CIVICCAST_LOCAL_MEDIA_BASE_URL</w:t>
            </w:r>
          </w:p>
        </w:tc>
        <w:tc>
          <w:tcPr/>
          <w:p>
            <w:pPr>
              <w:pStyle w:val="Compact"/>
              <w:jc w:val="left"/>
            </w:pPr>
            <w:r>
              <w:t xml:space="preserve">unset (site-relative links)</w:t>
            </w:r>
          </w:p>
        </w:tc>
        <w:tc>
          <w:tcPr/>
          <w:p>
            <w:pPr>
              <w:pStyle w:val="Compact"/>
              <w:jc w:val="left"/>
            </w:pPr>
            <w:r>
              <w:t xml:space="preserve">An absolute media origin for live-manifest links, only when media is served from a different origin than the portal</w:t>
            </w:r>
          </w:p>
        </w:tc>
      </w:tr>
    </w:tbl>
    <w:p>
      <w:pPr>
        <w:pStyle w:val="BodyText"/>
      </w:pPr>
      <w:r>
        <w:rPr>
          <w:bCs/>
          <w:b/>
        </w:rPr>
        <w:t xml:space="preserve">Sign-in and network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jc w:val="left"/>
            </w:pPr>
            <w:r>
              <w:t xml:space="preserve">10 / 60</w:t>
            </w:r>
          </w:p>
        </w:tc>
        <w:tc>
          <w:tcPr/>
          <w:p>
            <w:pPr>
              <w:pStyle w:val="Compact"/>
              <w:jc w:val="left"/>
            </w:pPr>
            <w:r>
              <w:t xml:space="preserve">Failed sign-ins allowed per window; must be positive whole numbers or the service will not start</w:t>
            </w:r>
          </w:p>
        </w:tc>
      </w:tr>
      <w:tr>
        <w:tc>
          <w:tcPr/>
          <w:p>
            <w:pPr>
              <w:pStyle w:val="Compact"/>
              <w:jc w:val="left"/>
            </w:pPr>
            <w:r>
              <w:rPr>
                <w:rStyle w:val="VerbatimChar"/>
              </w:rPr>
              <w:t xml:space="preserve">CIVICCAST_ALLOW_FIRST_ADMIN_RESET</w:t>
            </w:r>
          </w:p>
        </w:tc>
        <w:tc>
          <w:tcPr/>
          <w:p>
            <w:pPr>
              <w:pStyle w:val="Compact"/>
              <w:jc w:val="left"/>
            </w:pPr>
            <w:r>
              <w:t xml:space="preserve">unset</w:t>
            </w:r>
          </w:p>
        </w:tc>
        <w:tc>
          <w:tcPr/>
          <w:p>
            <w:pPr>
              <w:pStyle w:val="Compact"/>
              <w:jc w:val="left"/>
            </w:pPr>
            <w:r>
              <w:rPr>
                <w:rStyle w:val="VerbatimChar"/>
              </w:rPr>
              <w:t xml:space="preserve">1</w:t>
            </w:r>
            <w:r>
              <w:t xml:space="preserve"> </w:t>
            </w:r>
            <w:r>
              <w:t xml:space="preserve">lets First Setup run again on a configured station</w:t>
            </w:r>
          </w:p>
        </w:tc>
      </w:tr>
      <w:tr>
        <w:tc>
          <w:tcPr/>
          <w:p>
            <w:pPr>
              <w:pStyle w:val="Compact"/>
              <w:jc w:val="left"/>
            </w:pPr>
            <w:r>
              <w:rPr>
                <w:rStyle w:val="VerbatimChar"/>
              </w:rPr>
              <w:t xml:space="preserve">CIVICCAST_STAFF_TOKENS</w:t>
            </w:r>
          </w:p>
        </w:tc>
        <w:tc>
          <w:tcPr/>
          <w:p>
            <w:pPr>
              <w:pStyle w:val="Compact"/>
              <w:jc w:val="left"/>
            </w:pPr>
            <w:r>
              <w:t xml:space="preserve">unset</w:t>
            </w:r>
          </w:p>
        </w:tc>
        <w:tc>
          <w:tcPr/>
          <w:p>
            <w:pPr>
              <w:pStyle w:val="Compact"/>
              <w:jc w:val="lef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jc w:val="left"/>
            </w:pPr>
            <w:r>
              <w:rPr>
                <w:rStyle w:val="VerbatimChar"/>
              </w:rPr>
              <w:t xml:space="preserve">CIVICCAST_TRUSTED_PROXY_CIDRS</w:t>
            </w:r>
          </w:p>
        </w:tc>
        <w:tc>
          <w:tcPr/>
          <w:p>
            <w:pPr>
              <w:pStyle w:val="Compact"/>
              <w:jc w:val="left"/>
            </w:pPr>
            <w:r>
              <w:t xml:space="preserve">none</w:t>
            </w:r>
          </w:p>
        </w:tc>
        <w:tc>
          <w:tcPr/>
          <w:p>
            <w:pPr>
              <w:pStyle w:val="Compact"/>
              <w:jc w:val="left"/>
            </w:pPr>
            <w:r>
              <w:t xml:space="preserve">Comma-separated networks whose forwarded client address is trusted</w:t>
            </w:r>
          </w:p>
        </w:tc>
      </w:tr>
      <w:tr>
        <w:tc>
          <w:tcPr/>
          <w:p>
            <w:pPr>
              <w:pStyle w:val="Compact"/>
              <w:jc w:val="left"/>
            </w:pPr>
            <w:r>
              <w:rPr>
                <w:rStyle w:val="VerbatimChar"/>
              </w:rPr>
              <w:t xml:space="preserve">CIVICCAST_TRUST_PRIVATE_PROXIES</w:t>
            </w:r>
          </w:p>
        </w:tc>
        <w:tc>
          <w:tcPr/>
          <w:p>
            <w:pPr>
              <w:pStyle w:val="Compact"/>
              <w:jc w:val="left"/>
            </w:pPr>
            <w:r>
              <w:rPr>
                <w:rStyle w:val="VerbatimChar"/>
              </w:rPr>
              <w:t xml:space="preserve">false</w:t>
            </w:r>
          </w:p>
        </w:tc>
        <w:tc>
          <w:tcPr/>
          <w:p>
            <w:pPr>
              <w:pStyle w:val="Compact"/>
              <w:jc w:val="left"/>
            </w:pPr>
            <w:r>
              <w:t xml:space="preserve">Trust loopback and private-network hops as proxies</w:t>
            </w:r>
          </w:p>
        </w:tc>
      </w:tr>
      <w:tr>
        <w:tc>
          <w:tcPr/>
          <w:p>
            <w:pPr>
              <w:pStyle w:val="Compact"/>
              <w:jc w:val="left"/>
            </w:pPr>
            <w:r>
              <w:rPr>
                <w:rStyle w:val="VerbatimChar"/>
              </w:rPr>
              <w:t xml:space="preserve">CIVICCAST_CORS_ALLOWED_ORIGINS</w:t>
            </w:r>
          </w:p>
        </w:tc>
        <w:tc>
          <w:tcPr/>
          <w:p>
            <w:pPr>
              <w:pStyle w:val="Compact"/>
              <w:jc w:val="left"/>
            </w:pPr>
            <w:r>
              <w:t xml:space="preserve">empty (no cross-origin access)</w:t>
            </w:r>
          </w:p>
        </w:tc>
        <w:tc>
          <w:tcPr/>
          <w:p>
            <w:pPr>
              <w:pStyle w:val="Compact"/>
              <w:jc w:val="lef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Cs/>
          <w:b/>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CIVICCAST_CHANNEL_AUTOMATION</w:t>
            </w:r>
          </w:p>
        </w:tc>
        <w:tc>
          <w:tcPr/>
          <w:p>
            <w:pPr>
              <w:pStyle w:val="Compact"/>
              <w:jc w:val="left"/>
            </w:pPr>
            <w:r>
              <w:rPr>
                <w:rStyle w:val="VerbatimChar"/>
              </w:rPr>
              <w:t xml:space="preserve">inline</w:t>
            </w:r>
          </w:p>
        </w:tc>
        <w:tc>
          <w:tcPr/>
          <w:p>
            <w:pPr>
              <w:pStyle w:val="Compact"/>
              <w:jc w:val="left"/>
            </w:pPr>
            <w:r>
              <w:rPr>
                <w:rStyle w:val="VerbatimChar"/>
              </w:rPr>
              <w:t xml:space="preserve">off</w:t>
            </w:r>
            <w:r>
              <w:t xml:space="preserve"> </w:t>
            </w:r>
            <w:r>
              <w:t xml:space="preserve">stops the automation driver that starts and supervises channels</w:t>
            </w:r>
          </w:p>
        </w:tc>
      </w:tr>
      <w:tr>
        <w:tc>
          <w:tcPr/>
          <w:p>
            <w:pPr>
              <w:pStyle w:val="Compact"/>
              <w:jc w:val="left"/>
            </w:pPr>
            <w:r>
              <w:rPr>
                <w:rStyle w:val="VerbatimChar"/>
              </w:rPr>
              <w:t xml:space="preserve">CIVICCAST_CHANNEL_AUTOMATION_POLL_SECONDS</w:t>
            </w:r>
          </w:p>
        </w:tc>
        <w:tc>
          <w:tcPr/>
          <w:p>
            <w:pPr>
              <w:pStyle w:val="Compact"/>
              <w:jc w:val="left"/>
            </w:pPr>
            <w:r>
              <w:t xml:space="preserve">2.0</w:t>
            </w:r>
          </w:p>
        </w:tc>
        <w:tc>
          <w:tcPr/>
          <w:p>
            <w:pPr>
              <w:pStyle w:val="Compact"/>
              <w:jc w:val="left"/>
            </w:pPr>
            <w:r>
              <w:t xml:space="preserve">How often each channel is checked; must be positive</w:t>
            </w:r>
          </w:p>
        </w:tc>
      </w:tr>
      <w:tr>
        <w:tc>
          <w:tcPr/>
          <w:p>
            <w:pPr>
              <w:pStyle w:val="Compact"/>
              <w:jc w:val="left"/>
            </w:pPr>
            <w:r>
              <w:rPr>
                <w:rStyle w:val="VerbatimChar"/>
              </w:rPr>
              <w:t xml:space="preserve">CIVICCAST_EGRESS_SEAMLESS_RELOAD</w:t>
            </w:r>
          </w:p>
        </w:tc>
        <w:tc>
          <w:tcPr/>
          <w:p>
            <w:pPr>
              <w:pStyle w:val="Compact"/>
              <w:jc w:val="left"/>
            </w:pPr>
            <w:r>
              <w:t xml:space="preserve">on</w:t>
            </w:r>
          </w:p>
        </w:tc>
        <w:tc>
          <w:tcPr/>
          <w:p>
            <w:pPr>
              <w:pStyle w:val="Compact"/>
              <w:jc w:val="lef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jc w:val="left"/>
            </w:pPr>
            <w:r>
              <w:rPr>
                <w:rStyle w:val="VerbatimChar"/>
              </w:rPr>
              <w:t xml:space="preserve">CIVICCAST_EGRESS_PREPARATION_TIMEOUT_SECONDS</w:t>
            </w:r>
          </w:p>
        </w:tc>
        <w:tc>
          <w:tcPr/>
          <w:p>
            <w:pPr>
              <w:pStyle w:val="Compact"/>
              <w:jc w:val="left"/>
            </w:pPr>
            <w:r>
              <w:t xml:space="preserve">300</w:t>
            </w:r>
          </w:p>
        </w:tc>
        <w:tc>
          <w:tcPr/>
          <w:p>
            <w:pPr>
              <w:pStyle w:val="Compact"/>
              <w:jc w:val="left"/>
            </w:pPr>
            <w:r>
              <w:t xml:space="preserve">Longest one preparation (ffmpeg) step; invalid or non-positive values are logged and replaced by 300</w:t>
            </w:r>
          </w:p>
        </w:tc>
      </w:tr>
      <w:tr>
        <w:tc>
          <w:tcPr/>
          <w:p>
            <w:pPr>
              <w:pStyle w:val="Compact"/>
              <w:jc w:val="left"/>
            </w:pPr>
            <w:r>
              <w:rPr>
                <w:rStyle w:val="VerbatimChar"/>
              </w:rPr>
              <w:t xml:space="preserve">CIVICCAST_GSTREAMER_SOURCE_SEGMENT_SECONDS</w:t>
            </w:r>
          </w:p>
        </w:tc>
        <w:tc>
          <w:tcPr/>
          <w:p>
            <w:pPr>
              <w:pStyle w:val="Compact"/>
              <w:jc w:val="left"/>
            </w:pPr>
            <w:r>
              <w:t xml:space="preserve">1800</w:t>
            </w:r>
          </w:p>
        </w:tc>
        <w:tc>
          <w:tcPr/>
          <w:p>
            <w:pPr>
              <w:pStyle w:val="Compact"/>
              <w:jc w:val="left"/>
            </w:pPr>
            <w:r>
              <w:t xml:space="preserve">Longest span of a program prepared in one piece</w:t>
            </w:r>
          </w:p>
        </w:tc>
      </w:tr>
      <w:tr>
        <w:tc>
          <w:tcPr/>
          <w:p>
            <w:pPr>
              <w:pStyle w:val="Compact"/>
              <w:jc w:val="left"/>
            </w:pPr>
            <w:r>
              <w:rPr>
                <w:rStyle w:val="VerbatimChar"/>
              </w:rPr>
              <w:t xml:space="preserve">CIVICCAST_CONFORM_CACHE_GB</w:t>
            </w:r>
          </w:p>
        </w:tc>
        <w:tc>
          <w:tcPr/>
          <w:p>
            <w:pPr>
              <w:pStyle w:val="Compact"/>
              <w:jc w:val="left"/>
            </w:pPr>
            <w:r>
              <w:t xml:space="preserve">60</w:t>
            </w:r>
          </w:p>
        </w:tc>
        <w:tc>
          <w:tcPr/>
          <w:p>
            <w:pPr>
              <w:pStyle w:val="Compact"/>
              <w:jc w:val="left"/>
            </w:pPr>
            <w:r>
              <w:t xml:space="preserve">Size limit of the cache of whole prepared programs</w:t>
            </w:r>
          </w:p>
        </w:tc>
      </w:tr>
      <w:tr>
        <w:tc>
          <w:tcPr/>
          <w:p>
            <w:pPr>
              <w:pStyle w:val="Compact"/>
              <w:jc w:val="left"/>
            </w:pPr>
            <w:r>
              <w:rPr>
                <w:rStyle w:val="VerbatimChar"/>
              </w:rPr>
              <w:t xml:space="preserve">CIVICCAST_PREPARED_PLAN_DIR_BUDGET_GB</w:t>
            </w:r>
          </w:p>
        </w:tc>
        <w:tc>
          <w:tcPr/>
          <w:p>
            <w:pPr>
              <w:pStyle w:val="Compact"/>
              <w:jc w:val="left"/>
            </w:pPr>
            <w:r>
              <w:t xml:space="preserve">5.0</w:t>
            </w:r>
          </w:p>
        </w:tc>
        <w:tc>
          <w:tcPr/>
          <w:p>
            <w:pPr>
              <w:pStyle w:val="Compact"/>
              <w:jc w:val="left"/>
            </w:pPr>
            <w:r>
              <w:t xml:space="preserve">Limit for the prepared-plan folder</w:t>
            </w:r>
          </w:p>
        </w:tc>
      </w:tr>
      <w:tr>
        <w:tc>
          <w:tcPr/>
          <w:p>
            <w:pPr>
              <w:pStyle w:val="Compact"/>
              <w:jc w:val="left"/>
            </w:pPr>
            <w:r>
              <w:rPr>
                <w:rStyle w:val="VerbatimChar"/>
              </w:rPr>
              <w:t xml:space="preserve">CIVICCAST_GST_ALLOW_HARDWARE_DECODE</w:t>
            </w:r>
          </w:p>
        </w:tc>
        <w:tc>
          <w:tcPr/>
          <w:p>
            <w:pPr>
              <w:pStyle w:val="Compact"/>
              <w:jc w:val="left"/>
            </w:pPr>
            <w:r>
              <w:t xml:space="preserve">off</w:t>
            </w:r>
          </w:p>
        </w:tc>
        <w:tc>
          <w:tcPr/>
          <w:p>
            <w:pPr>
              <w:pStyle w:val="Compact"/>
              <w:jc w:val="left"/>
            </w:pPr>
            <w:r>
              <w:t xml:space="preserve">Allows GPU video decoders in the playout worker</w:t>
            </w:r>
          </w:p>
        </w:tc>
      </w:tr>
      <w:tr>
        <w:tc>
          <w:tcPr/>
          <w:p>
            <w:pPr>
              <w:pStyle w:val="Compact"/>
              <w:jc w:val="left"/>
            </w:pPr>
            <w:r>
              <w:rPr>
                <w:rStyle w:val="VerbatimChar"/>
              </w:rPr>
              <w:t xml:space="preserve">CIVICCAST_GST_PREROLL_TIMEOUT_S</w:t>
            </w:r>
          </w:p>
        </w:tc>
        <w:tc>
          <w:tcPr/>
          <w:p>
            <w:pPr>
              <w:pStyle w:val="Compact"/>
              <w:jc w:val="left"/>
            </w:pPr>
            <w:r>
              <w:t xml:space="preserve">30 (5 to 45)</w:t>
            </w:r>
          </w:p>
        </w:tc>
        <w:tc>
          <w:tcPr/>
          <w:p>
            <w:pPr>
              <w:pStyle w:val="Compact"/>
              <w:jc w:val="left"/>
            </w:pPr>
            <w:r>
              <w:t xml:space="preserve">Wait for the picture to start</w:t>
            </w:r>
          </w:p>
        </w:tc>
      </w:tr>
      <w:tr>
        <w:tc>
          <w:tcPr/>
          <w:p>
            <w:pPr>
              <w:pStyle w:val="Compact"/>
              <w:jc w:val="left"/>
            </w:pPr>
            <w:r>
              <w:rPr>
                <w:rStyle w:val="VerbatimChar"/>
              </w:rPr>
              <w:t xml:space="preserve">CIVICCAST_GST_FIRST_OUTPUT_TIMEOUT_S</w:t>
            </w:r>
          </w:p>
        </w:tc>
        <w:tc>
          <w:tcPr/>
          <w:p>
            <w:pPr>
              <w:pStyle w:val="Compact"/>
              <w:jc w:val="left"/>
            </w:pPr>
            <w:r>
              <w:t xml:space="preserve">45 (10 to 120)</w:t>
            </w:r>
          </w:p>
        </w:tc>
        <w:tc>
          <w:tcPr/>
          <w:p>
            <w:pPr>
              <w:pStyle w:val="Compact"/>
              <w:jc w:val="left"/>
            </w:pPr>
            <w:r>
              <w:t xml:space="preserve">Wait for the first output</w:t>
            </w:r>
          </w:p>
        </w:tc>
      </w:tr>
      <w:tr>
        <w:tc>
          <w:tcPr/>
          <w:p>
            <w:pPr>
              <w:pStyle w:val="Compact"/>
              <w:jc w:val="left"/>
            </w:pPr>
            <w:r>
              <w:rPr>
                <w:rStyle w:val="VerbatimChar"/>
              </w:rPr>
              <w:t xml:space="preserve">CIVICCAST_STALL_TIMEOUT_S</w:t>
            </w:r>
          </w:p>
        </w:tc>
        <w:tc>
          <w:tcPr/>
          <w:p>
            <w:pPr>
              <w:pStyle w:val="Compact"/>
              <w:jc w:val="left"/>
            </w:pPr>
            <w:r>
              <w:t xml:space="preserve">10</w:t>
            </w:r>
          </w:p>
        </w:tc>
        <w:tc>
          <w:tcPr/>
          <w:p>
            <w:pPr>
              <w:pStyle w:val="Compact"/>
              <w:jc w:val="left"/>
            </w:pPr>
            <w:r>
              <w:t xml:space="preserve">A worker with no output for this long quits so it can be restarted</w:t>
            </w:r>
          </w:p>
        </w:tc>
      </w:tr>
      <w:tr>
        <w:tc>
          <w:tcPr/>
          <w:p>
            <w:pPr>
              <w:pStyle w:val="Compact"/>
              <w:jc w:val="left"/>
            </w:pPr>
            <w:r>
              <w:rPr>
                <w:rStyle w:val="VerbatimChar"/>
              </w:rPr>
              <w:t xml:space="preserve">CIVICCAST_TS_RELAY</w:t>
            </w:r>
          </w:p>
        </w:tc>
        <w:tc>
          <w:tcPr/>
          <w:p>
            <w:pPr>
              <w:pStyle w:val="Compact"/>
              <w:jc w:val="left"/>
            </w:pPr>
            <w:r>
              <w:rPr>
                <w:rStyle w:val="VerbatimChar"/>
              </w:rPr>
              <w:t xml:space="preserve">auto</w:t>
            </w:r>
          </w:p>
        </w:tc>
        <w:tc>
          <w:tcPr/>
          <w:p>
            <w:pPr>
              <w:pStyle w:val="Compact"/>
              <w:jc w:val="lef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jc w:val="lef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jc w:val="left"/>
            </w:pPr>
            <w:r>
              <w:t xml:space="preserve">17800 / 18000</w:t>
            </w:r>
          </w:p>
        </w:tc>
        <w:tc>
          <w:tcPr/>
          <w:p>
            <w:pPr>
              <w:pStyle w:val="Compact"/>
              <w:jc w:val="left"/>
            </w:pPr>
            <w:r>
              <w:t xml:space="preserve">First local port used by each relay</w:t>
            </w:r>
          </w:p>
        </w:tc>
      </w:tr>
      <w:tr>
        <w:tc>
          <w:tcPr/>
          <w:p>
            <w:pPr>
              <w:pStyle w:val="Compact"/>
              <w:jc w:val="left"/>
            </w:pPr>
            <w:r>
              <w:rPr>
                <w:rStyle w:val="VerbatimChar"/>
              </w:rPr>
              <w:t xml:space="preserve">CIVICCAST_LIVE_HLS_ROOT</w:t>
            </w:r>
          </w:p>
        </w:tc>
        <w:tc>
          <w:tcPr/>
          <w:p>
            <w:pPr>
              <w:pStyle w:val="Compact"/>
              <w:jc w:val="left"/>
            </w:pPr>
            <w:r>
              <w:t xml:space="preserve">the egress work folder</w:t>
            </w:r>
          </w:p>
        </w:tc>
        <w:tc>
          <w:tcPr/>
          <w:p>
            <w:pPr>
              <w:pStyle w:val="Compact"/>
              <w:jc w:val="left"/>
            </w:pPr>
            <w:r>
              <w:t xml:space="preserve">The only folder a web-preview folder may be under</w:t>
            </w:r>
          </w:p>
        </w:tc>
      </w:tr>
      <w:tr>
        <w:tc>
          <w:tcPr/>
          <w:p>
            <w:pPr>
              <w:pStyle w:val="Compact"/>
              <w:jc w:val="lef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jc w:val="left"/>
            </w:pPr>
            <w:r>
              <w:t xml:space="preserve">unset /</w:t>
            </w:r>
            <w:r>
              <w:t xml:space="preserve"> </w:t>
            </w:r>
            <w:r>
              <w:rPr>
                <w:rStyle w:val="VerbatimChar"/>
              </w:rPr>
              <w:t xml:space="preserve">%LOCALAPPDATA%\CivicCast\tsduck</w:t>
            </w:r>
          </w:p>
        </w:tc>
        <w:tc>
          <w:tcPr/>
          <w:p>
            <w:pPr>
              <w:pStyle w:val="Compact"/>
              <w:jc w:val="left"/>
            </w:pPr>
            <w:r>
              <w:t xml:space="preserve">Where to find or keep TSDuck</w:t>
            </w:r>
          </w:p>
        </w:tc>
      </w:tr>
      <w:tr>
        <w:tc>
          <w:tcPr/>
          <w:p>
            <w:pPr>
              <w:pStyle w:val="Compact"/>
              <w:jc w:val="lef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jc w:val="left"/>
            </w:pPr>
            <w:r>
              <w:t xml:space="preserve">unset</w:t>
            </w:r>
          </w:p>
        </w:tc>
        <w:tc>
          <w:tcPr/>
          <w:p>
            <w:pPr>
              <w:pStyle w:val="Compact"/>
              <w:jc w:val="left"/>
            </w:pPr>
            <w:r>
              <w:t xml:space="preserve">Your own NDI or DeckLink-capable ffmpeg</w:t>
            </w:r>
          </w:p>
        </w:tc>
      </w:tr>
    </w:tbl>
    <w:p>
      <w:pPr>
        <w:pStyle w:val="BodyText"/>
      </w:pPr>
      <w:r>
        <w:rPr>
          <w:bCs/>
          <w:b/>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CIVICCAST_CAPTION_TAP</w:t>
            </w:r>
          </w:p>
        </w:tc>
        <w:tc>
          <w:tcPr/>
          <w:p>
            <w:pPr>
              <w:pStyle w:val="Compact"/>
              <w:jc w:val="left"/>
            </w:pPr>
            <w:r>
              <w:t xml:space="preserve">forced</w:t>
            </w:r>
            <w:r>
              <w:t xml:space="preserve"> </w:t>
            </w:r>
            <w:r>
              <w:rPr>
                <w:rStyle w:val="VerbatimChar"/>
              </w:rPr>
              <w:t xml:space="preserve">inline</w:t>
            </w:r>
          </w:p>
        </w:tc>
        <w:tc>
          <w:tcPr/>
          <w:p>
            <w:pPr>
              <w:pStyle w:val="Compact"/>
              <w:jc w:val="left"/>
            </w:pPr>
            <w:r>
              <w:rPr>
                <w:rStyle w:val="VerbatimChar"/>
              </w:rPr>
              <w:t xml:space="preserve">off</w:t>
            </w:r>
            <w:r>
              <w:t xml:space="preserve"> </w:t>
            </w:r>
            <w:r>
              <w:t xml:space="preserve">turns live captions off entirely</w:t>
            </w:r>
          </w:p>
        </w:tc>
      </w:tr>
      <w:tr>
        <w:tc>
          <w:tcPr/>
          <w:p>
            <w:pPr>
              <w:pStyle w:val="Compact"/>
              <w:jc w:val="left"/>
            </w:pPr>
            <w:r>
              <w:rPr>
                <w:rStyle w:val="VerbatimChar"/>
              </w:rPr>
              <w:t xml:space="preserve">CIVICCAST_LIVE_CAPTION_ENGINE</w:t>
            </w:r>
          </w:p>
        </w:tc>
        <w:tc>
          <w:tcPr/>
          <w:p>
            <w:pPr>
              <w:pStyle w:val="Compact"/>
              <w:jc w:val="left"/>
            </w:pPr>
            <w:r>
              <w:rPr>
                <w:rStyle w:val="VerbatimChar"/>
              </w:rPr>
              <w:t xml:space="preserve">whistle</w:t>
            </w:r>
            <w:r>
              <w:t xml:space="preserve"> </w:t>
            </w:r>
            <w:r>
              <w:t xml:space="preserve">for native live captions</w:t>
            </w:r>
          </w:p>
        </w:tc>
        <w:tc>
          <w:tcPr/>
          <w:p>
            <w:pPr>
              <w:pStyle w:val="Compact"/>
              <w:jc w:val="lef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jc w:val="lef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jc w:val="lef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jc w:val="lef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jc w:val="lef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jc w:val="left"/>
            </w:pPr>
            <w:r>
              <w:t xml:space="preserve">live: 1, up to 2 with 16 or more CPUs</w:t>
            </w:r>
          </w:p>
        </w:tc>
        <w:tc>
          <w:tcPr/>
          <w:p>
            <w:pPr>
              <w:pStyle w:val="Compact"/>
              <w:jc w:val="left"/>
            </w:pPr>
            <w:r>
              <w:t xml:space="preserve">CPU threads for captioning; live ignores 0 and caps above 2</w:t>
            </w:r>
          </w:p>
        </w:tc>
      </w:tr>
      <w:tr>
        <w:tc>
          <w:tcPr/>
          <w:p>
            <w:pPr>
              <w:pStyle w:val="Compact"/>
              <w:jc w:val="lef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jc w:val="left"/>
            </w:pPr>
            <w:r>
              <w:t xml:space="preserve">5.0 / 2.0 / 2</w:t>
            </w:r>
          </w:p>
        </w:tc>
        <w:tc>
          <w:tcPr/>
          <w:p>
            <w:pPr>
              <w:pStyle w:val="Compact"/>
              <w:jc w:val="left"/>
            </w:pPr>
            <w:r>
              <w:t xml:space="preserve">Live caption audio segment, scan period, tolerated backlog</w:t>
            </w:r>
          </w:p>
        </w:tc>
      </w:tr>
      <w:tr>
        <w:tc>
          <w:tcPr/>
          <w:p>
            <w:pPr>
              <w:pStyle w:val="Compact"/>
              <w:jc w:val="left"/>
            </w:pPr>
            <w:r>
              <w:rPr>
                <w:rStyle w:val="VerbatimChar"/>
              </w:rPr>
              <w:t xml:space="preserve">CIVICCAST_OFFLINE_CAPTION_JOB</w:t>
            </w:r>
          </w:p>
        </w:tc>
        <w:tc>
          <w:tcPr/>
          <w:p>
            <w:pPr>
              <w:pStyle w:val="Compact"/>
              <w:jc w:val="left"/>
            </w:pPr>
            <w:r>
              <w:rPr>
                <w:rStyle w:val="VerbatimChar"/>
              </w:rPr>
              <w:t xml:space="preserve">inline</w:t>
            </w:r>
          </w:p>
        </w:tc>
        <w:tc>
          <w:tcPr/>
          <w:p>
            <w:pPr>
              <w:pStyle w:val="Compact"/>
              <w:jc w:val="left"/>
            </w:pPr>
            <w:r>
              <w:rPr>
                <w:rStyle w:val="VerbatimChar"/>
              </w:rPr>
              <w:t xml:space="preserve">off</w:t>
            </w:r>
            <w:r>
              <w:t xml:space="preserve"> </w:t>
            </w:r>
            <w:r>
              <w:t xml:space="preserve">stops the service from starting (see the Warning above)</w:t>
            </w:r>
          </w:p>
        </w:tc>
      </w:tr>
      <w:tr>
        <w:tc>
          <w:tcPr/>
          <w:p>
            <w:pPr>
              <w:pStyle w:val="Compact"/>
              <w:jc w:val="lef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jc w:val="left"/>
            </w:pPr>
            <w:r>
              <w:t xml:space="preserve">60 / 300 / 4 / 30</w:t>
            </w:r>
          </w:p>
        </w:tc>
        <w:tc>
          <w:tcPr/>
          <w:p>
            <w:pPr>
              <w:pStyle w:val="Compact"/>
              <w:jc w:val="left"/>
            </w:pPr>
            <w:r>
              <w:t xml:space="preserve">Offline caption job timing</w:t>
            </w:r>
          </w:p>
        </w:tc>
      </w:tr>
      <w:tr>
        <w:tc>
          <w:tcPr/>
          <w:p>
            <w:pPr>
              <w:pStyle w:val="Compact"/>
              <w:jc w:val="lef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jc w:val="left"/>
            </w:pPr>
            <w:r>
              <w:rPr>
                <w:rStyle w:val="VerbatimChar"/>
              </w:rPr>
              <w:t xml:space="preserve">inline</w:t>
            </w:r>
            <w:r>
              <w:t xml:space="preserve">; 15 / 120 / 3</w:t>
            </w:r>
          </w:p>
        </w:tc>
        <w:tc>
          <w:tcPr/>
          <w:p>
            <w:pPr>
              <w:pStyle w:val="Compact"/>
              <w:jc w:val="left"/>
            </w:pPr>
            <w:r>
              <w:t xml:space="preserve">Summary job</w:t>
            </w:r>
          </w:p>
        </w:tc>
      </w:tr>
      <w:tr>
        <w:tc>
          <w:tcPr/>
          <w:p>
            <w:pPr>
              <w:pStyle w:val="Compact"/>
              <w:jc w:val="left"/>
            </w:pPr>
            <w:r>
              <w:rPr>
                <w:rStyle w:val="VerbatimChar"/>
              </w:rPr>
              <w:t xml:space="preserve">CIVICCAST_OLLAMA_BASE_URL</w:t>
            </w:r>
          </w:p>
        </w:tc>
        <w:tc>
          <w:tcPr/>
          <w:p>
            <w:pPr>
              <w:pStyle w:val="Compact"/>
              <w:jc w:val="left"/>
            </w:pPr>
            <w:r>
              <w:rPr>
                <w:rStyle w:val="VerbatimChar"/>
              </w:rPr>
              <w:t xml:space="preserve">http://127.0.0.1:11434</w:t>
            </w:r>
          </w:p>
        </w:tc>
        <w:tc>
          <w:tcPr/>
          <w:p>
            <w:pPr>
              <w:pStyle w:val="Compact"/>
              <w:jc w:val="left"/>
            </w:pPr>
            <w:r>
              <w:t xml:space="preserve">Read only by the alerting self-test; the summary and translation adapters use the loopback address directly</w:t>
            </w:r>
          </w:p>
        </w:tc>
      </w:tr>
      <w:tr>
        <w:tc>
          <w:tcPr/>
          <w:p>
            <w:pPr>
              <w:pStyle w:val="Compact"/>
              <w:jc w:val="left"/>
            </w:pPr>
            <w:r>
              <w:rPr>
                <w:rStyle w:val="VerbatimChar"/>
              </w:rPr>
              <w:t xml:space="preserve">CIVICCAST_PROVIDER_API_KEY</w:t>
            </w:r>
          </w:p>
        </w:tc>
        <w:tc>
          <w:tcPr/>
          <w:p>
            <w:pPr>
              <w:pStyle w:val="Compact"/>
              <w:jc w:val="left"/>
            </w:pPr>
            <w:r>
              <w:t xml:space="preserve">unset</w:t>
            </w:r>
          </w:p>
        </w:tc>
        <w:tc>
          <w:tcPr/>
          <w:p>
            <w:pPr>
              <w:pStyle w:val="Compact"/>
              <w:jc w:val="lef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Cs/>
          <w:b/>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CIVICCAST_UPLOAD_MAX_BYTES</w:t>
            </w:r>
          </w:p>
        </w:tc>
        <w:tc>
          <w:tcPr/>
          <w:p>
            <w:pPr>
              <w:pStyle w:val="Compact"/>
              <w:jc w:val="left"/>
            </w:pPr>
            <w:r>
              <w:t xml:space="preserve">10,737,418,240 (10 GiB)</w:t>
            </w:r>
          </w:p>
        </w:tc>
        <w:tc>
          <w:tcPr/>
          <w:p>
            <w:pPr>
              <w:pStyle w:val="Compact"/>
              <w:jc w:val="left"/>
            </w:pPr>
            <w:r>
              <w:t xml:space="preserve">Largest accepted upload</w:t>
            </w:r>
          </w:p>
        </w:tc>
      </w:tr>
      <w:tr>
        <w:tc>
          <w:tcPr/>
          <w:p>
            <w:pPr>
              <w:pStyle w:val="Compact"/>
              <w:jc w:val="left"/>
            </w:pPr>
            <w:r>
              <w:rPr>
                <w:rStyle w:val="VerbatimChar"/>
              </w:rPr>
              <w:t xml:space="preserve">CIVICCAST_MEDIA_STORAGE_BUDGET_BYTES</w:t>
            </w:r>
          </w:p>
        </w:tc>
        <w:tc>
          <w:tcPr/>
          <w:p>
            <w:pPr>
              <w:pStyle w:val="Compact"/>
              <w:jc w:val="left"/>
            </w:pPr>
            <w:r>
              <w:t xml:space="preserve">unset</w:t>
            </w:r>
          </w:p>
        </w:tc>
        <w:tc>
          <w:tcPr/>
          <w:p>
            <w:pPr>
              <w:pStyle w:val="Compact"/>
              <w:jc w:val="left"/>
            </w:pPr>
            <w:r>
              <w:t xml:space="preserve">Disk budget shown on the Storage budget card</w:t>
            </w:r>
          </w:p>
        </w:tc>
      </w:tr>
      <w:tr>
        <w:tc>
          <w:tcPr/>
          <w:p>
            <w:pPr>
              <w:pStyle w:val="Compact"/>
              <w:jc w:val="lef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jc w:val="left"/>
            </w:pPr>
            <w:r>
              <w:rPr>
                <w:rStyle w:val="VerbatimChar"/>
              </w:rPr>
              <w:t xml:space="preserve">inline</w:t>
            </w:r>
            <w:r>
              <w:t xml:space="preserve"> </w:t>
            </w:r>
            <w:r>
              <w:t xml:space="preserve">/ 3600</w:t>
            </w:r>
          </w:p>
        </w:tc>
        <w:tc>
          <w:tcPr/>
          <w:p>
            <w:pPr>
              <w:pStyle w:val="Compact"/>
              <w:jc w:val="left"/>
            </w:pPr>
            <w:r>
              <w:t xml:space="preserve">Flags expired assets for the records clerk’s review; never deletes</w:t>
            </w:r>
          </w:p>
        </w:tc>
      </w:tr>
      <w:tr>
        <w:tc>
          <w:tcPr/>
          <w:p>
            <w:pPr>
              <w:pStyle w:val="Compact"/>
              <w:jc w:val="lef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jc w:val="left"/>
            </w:pPr>
            <w:r>
              <w:rPr>
                <w:rStyle w:val="VerbatimChar"/>
              </w:rPr>
              <w:t xml:space="preserve">inline</w:t>
            </w:r>
            <w:r>
              <w:t xml:space="preserve"> </w:t>
            </w:r>
            <w:r>
              <w:t xml:space="preserve">/ 300</w:t>
            </w:r>
          </w:p>
        </w:tc>
        <w:tc>
          <w:tcPr/>
          <w:p>
            <w:pPr>
              <w:pStyle w:val="Compact"/>
              <w:jc w:val="left"/>
            </w:pPr>
            <w:r>
              <w:t xml:space="preserve">Readiness, ingest-time conversion and archive checks</w:t>
            </w:r>
          </w:p>
        </w:tc>
      </w:tr>
      <w:tr>
        <w:tc>
          <w:tcPr/>
          <w:p>
            <w:pPr>
              <w:pStyle w:val="Compact"/>
              <w:jc w:val="lef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jc w:val="left"/>
            </w:pPr>
            <w:r>
              <w:rPr>
                <w:rStyle w:val="VerbatimChar"/>
              </w:rPr>
              <w:t xml:space="preserve">inline</w:t>
            </w:r>
            <w:r>
              <w:t xml:space="preserve"> </w:t>
            </w:r>
            <w:r>
              <w:t xml:space="preserve">/ 2.0</w:t>
            </w:r>
          </w:p>
        </w:tc>
        <w:tc>
          <w:tcPr/>
          <w:p>
            <w:pPr>
              <w:pStyle w:val="Compact"/>
              <w:jc w:val="left"/>
            </w:pPr>
            <w:r>
              <w:t xml:space="preserve">The watch-folder importer</w:t>
            </w:r>
          </w:p>
        </w:tc>
      </w:tr>
      <w:tr>
        <w:tc>
          <w:tcPr/>
          <w:p>
            <w:pPr>
              <w:pStyle w:val="Compact"/>
              <w:jc w:val="left"/>
            </w:pPr>
            <w:r>
              <w:rPr>
                <w:rStyle w:val="VerbatimChar"/>
              </w:rPr>
              <w:t xml:space="preserve">CIVICCAST_MEDIA_INTEGRITY_WORKER</w:t>
            </w:r>
          </w:p>
        </w:tc>
        <w:tc>
          <w:tcPr/>
          <w:p>
            <w:pPr>
              <w:pStyle w:val="Compact"/>
              <w:jc w:val="left"/>
            </w:pPr>
            <w:r>
              <w:rPr>
                <w:rStyle w:val="VerbatimChar"/>
              </w:rPr>
              <w:t xml:space="preserve">inline</w:t>
            </w:r>
            <w:r>
              <w:t xml:space="preserve"> </w:t>
            </w:r>
            <w:r>
              <w:t xml:space="preserve">(checks every 3600 s)</w:t>
            </w:r>
          </w:p>
        </w:tc>
        <w:tc>
          <w:tcPr/>
          <w:p>
            <w:pPr>
              <w:pStyle w:val="Compact"/>
              <w:jc w:val="left"/>
            </w:pPr>
            <w:r>
              <w:t xml:space="preserve">Flags assets whose backing file has gone missing</w:t>
            </w:r>
          </w:p>
        </w:tc>
      </w:tr>
      <w:tr>
        <w:tc>
          <w:tcPr/>
          <w:p>
            <w:pPr>
              <w:pStyle w:val="Compact"/>
              <w:jc w:val="left"/>
            </w:pPr>
            <w:r>
              <w:rPr>
                <w:rStyle w:val="VerbatimChar"/>
              </w:rPr>
              <w:t xml:space="preserve">CIVICCAST_NAS_ARCHIVE_PATH</w:t>
            </w:r>
          </w:p>
        </w:tc>
        <w:tc>
          <w:tcPr/>
          <w:p>
            <w:pPr>
              <w:pStyle w:val="Compact"/>
              <w:jc w:val="left"/>
            </w:pPr>
            <w:r>
              <w:t xml:space="preserve">unset</w:t>
            </w:r>
          </w:p>
        </w:tc>
        <w:tc>
          <w:tcPr/>
          <w:p>
            <w:pPr>
              <w:pStyle w:val="Compact"/>
              <w:jc w:val="left"/>
            </w:pPr>
            <w:r>
              <w:t xml:space="preserve">Local archive folder; needs</w:t>
            </w:r>
            <w:r>
              <w:t xml:space="preserve"> </w:t>
            </w:r>
            <w:r>
              <w:rPr>
                <w:rStyle w:val="VerbatimChar"/>
              </w:rPr>
              <w:t xml:space="preserve">CIVICCAST_PROVIDER_LOCAL_NAS=real</w:t>
            </w:r>
          </w:p>
        </w:tc>
      </w:tr>
      <w:tr>
        <w:tc>
          <w:tcPr/>
          <w:p>
            <w:pPr>
              <w:pStyle w:val="Compact"/>
              <w:jc w:val="left"/>
            </w:pPr>
            <w:r>
              <w:rPr>
                <w:rStyle w:val="VerbatimChar"/>
              </w:rPr>
              <w:t xml:space="preserve">CIVICCAST_BACKUP_DIR</w:t>
            </w:r>
          </w:p>
        </w:tc>
        <w:tc>
          <w:tcPr/>
          <w:p>
            <w:pPr>
              <w:pStyle w:val="Compact"/>
              <w:jc w:val="left"/>
            </w:pPr>
            <w:r>
              <w:t xml:space="preserve">unset</w:t>
            </w:r>
          </w:p>
        </w:tc>
        <w:tc>
          <w:tcPr/>
          <w:p>
            <w:pPr>
              <w:pStyle w:val="Compact"/>
              <w:jc w:val="left"/>
            </w:pPr>
            <w:r>
              <w:t xml:space="preserve">A backup folder that overrides the one saved on the Setup page for the probe</w:t>
            </w:r>
          </w:p>
        </w:tc>
      </w:tr>
    </w:tbl>
    <w:p>
      <w:pPr>
        <w:pStyle w:val="BodyText"/>
      </w:pPr>
      <w:r>
        <w:rPr>
          <w:bCs/>
          <w:b/>
        </w:rPr>
        <w:t xml:space="preserve">Control Room and certificates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Effect</w:t>
            </w:r>
          </w:p>
        </w:tc>
      </w:tr>
      <w:tr>
        <w:tc>
          <w:tcPr/>
          <w:p>
            <w:pPr>
              <w:pStyle w:val="Compact"/>
              <w:jc w:val="left"/>
            </w:pPr>
            <w:r>
              <w:rPr>
                <w:rStyle w:val="VerbatimChar"/>
              </w:rPr>
              <w:t xml:space="preserve">CIVICCAST_CONTROL_ROOM_TSR_URL</w:t>
            </w:r>
          </w:p>
        </w:tc>
        <w:tc>
          <w:tcPr/>
          <w:p>
            <w:pPr>
              <w:pStyle w:val="Compact"/>
              <w:jc w:val="left"/>
            </w:pPr>
            <w:r>
              <w:t xml:space="preserve">unset</w:t>
            </w:r>
          </w:p>
        </w:tc>
        <w:tc>
          <w:tcPr/>
          <w:p>
            <w:pPr>
              <w:pStyle w:val="Compact"/>
              <w:jc w:val="lef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jc w:val="left"/>
            </w:pPr>
            <w:r>
              <w:rPr>
                <w:rStyle w:val="VerbatimChar"/>
              </w:rPr>
              <w:t xml:space="preserve">CIVICCAST_CERT_ROOT</w:t>
            </w:r>
          </w:p>
        </w:tc>
        <w:tc>
          <w:tcPr/>
          <w:p>
            <w:pPr>
              <w:pStyle w:val="Compact"/>
              <w:jc w:val="left"/>
            </w:pPr>
            <w:r>
              <w:rPr>
                <w:rStyle w:val="VerbatimChar"/>
              </w:rPr>
              <w:t xml:space="preserve">.civiccast\certs</w:t>
            </w:r>
            <w:r>
              <w:t xml:space="preserve"> </w:t>
            </w:r>
            <w:r>
              <w:t xml:space="preserve">in the CLI user’s home</w:t>
            </w:r>
          </w:p>
        </w:tc>
        <w:tc>
          <w:tcPr/>
          <w:p>
            <w:pPr>
              <w:pStyle w:val="Compact"/>
              <w:jc w:val="lef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47"/>
    <w:bookmarkEnd w:id="348"/>
    <w:bookmarkStart w:id="349" w:name="if-it-did-not-work-11"/>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Likely cause</w:t>
            </w:r>
          </w:p>
        </w:tc>
        <w:tc>
          <w:tcPr/>
          <w:p>
            <w:pPr>
              <w:pStyle w:val="Compact"/>
              <w:jc w:val="left"/>
            </w:pPr>
            <w:r>
              <w:t xml:space="preserve">What to do</w:t>
            </w:r>
          </w:p>
        </w:tc>
      </w:tr>
      <w:tr>
        <w:tc>
          <w:tcPr/>
          <w:p>
            <w:pPr>
              <w:pStyle w:val="Compact"/>
              <w:jc w:val="left"/>
            </w:pPr>
            <w:r>
              <w:t xml:space="preserve">“</w:t>
            </w:r>
            <w:r>
              <w:t xml:space="preserve">First setup can only be done from the station computer itself</w:t>
            </w:r>
            <w:r>
              <w:t xml:space="preserve">”</w:t>
            </w:r>
          </w:p>
        </w:tc>
        <w:tc>
          <w:tcPr/>
          <w:p>
            <w:pPr>
              <w:pStyle w:val="Compact"/>
              <w:jc w:val="left"/>
            </w:pPr>
            <w:r>
              <w:t xml:space="preserve">You opened First Setup from another computer</w:t>
            </w:r>
          </w:p>
        </w:tc>
        <w:tc>
          <w:tcPr/>
          <w:p>
            <w:pPr>
              <w:pStyle w:val="Compact"/>
              <w:jc w:val="left"/>
            </w:pPr>
            <w:r>
              <w:t xml:space="preserve">Use a browser on the station computer. The server answers 403 to any other address</w:t>
            </w:r>
          </w:p>
        </w:tc>
      </w:tr>
      <w:tr>
        <w:tc>
          <w:tcPr/>
          <w:p>
            <w:pPr>
              <w:pStyle w:val="Compact"/>
              <w:jc w:val="left"/>
            </w:pPr>
            <w:r>
              <w:t xml:space="preserve">“</w:t>
            </w:r>
            <w:r>
              <w:t xml:space="preserve">First-admin setup is already complete. Use the recovery flow or set CIVICCAST_ALLOW_FIRST_ADMIN_RESET=1 for an intentional local reset.</w:t>
            </w:r>
            <w:r>
              <w:t xml:space="preserve">”</w:t>
            </w:r>
          </w:p>
        </w:tc>
        <w:tc>
          <w:tcPr/>
          <w:p>
            <w:pPr>
              <w:pStyle w:val="Compact"/>
              <w:jc w:val="left"/>
            </w:pPr>
            <w:r>
              <w:t xml:space="preserve">The station is already set up</w:t>
            </w:r>
          </w:p>
        </w:tc>
        <w:tc>
          <w:tcPr/>
          <w:p>
            <w:pPr>
              <w:pStyle w:val="Compact"/>
              <w:jc w:val="left"/>
            </w:pPr>
            <w:r>
              <w:t xml:space="preserve">Sign in; use a recovery code if the password is lost</w:t>
            </w:r>
          </w:p>
        </w:tc>
      </w:tr>
      <w:tr>
        <w:tc>
          <w:tcPr/>
          <w:p>
            <w:pPr>
              <w:pStyle w:val="Compact"/>
              <w:jc w:val="left"/>
            </w:pPr>
            <w:r>
              <w:t xml:space="preserve">“</w:t>
            </w:r>
            <w:r>
              <w:t xml:space="preserve">Too many sign-in attempts from this station. Wait N seconds, then try again with the correct password, or use a printed recovery code.</w:t>
            </w:r>
            <w:r>
              <w:t xml:space="preserve">”</w:t>
            </w:r>
          </w:p>
        </w:tc>
        <w:tc>
          <w:tcPr/>
          <w:p>
            <w:pPr>
              <w:pStyle w:val="Compact"/>
              <w:jc w:val="left"/>
            </w:pPr>
            <w:r>
              <w:t xml:space="preserve">The sign-in limit was reached</w:t>
            </w:r>
          </w:p>
        </w:tc>
        <w:tc>
          <w:tcPr/>
          <w:p>
            <w:pPr>
              <w:pStyle w:val="Compact"/>
              <w:jc w:val="left"/>
            </w:pPr>
            <w:r>
              <w:t xml:space="preserve">Wait the number of seconds shown</w:t>
            </w:r>
          </w:p>
        </w:tc>
      </w:tr>
      <w:tr>
        <w:tc>
          <w:tcPr/>
          <w:p>
            <w:pPr>
              <w:pStyle w:val="Compact"/>
              <w:jc w:val="left"/>
            </w:pPr>
            <w:r>
              <w:t xml:space="preserve">“</w:t>
            </w:r>
            <w:r>
              <w:t xml:space="preserve">Durable storage is not ready.</w:t>
            </w:r>
            <w:r>
              <w:t xml:space="preserve">”</w:t>
            </w:r>
            <w:r>
              <w:t xml:space="preserve"> </w:t>
            </w:r>
            <w:r>
              <w:t xml:space="preserve">or HTTP 503 on a screen</w:t>
            </w:r>
          </w:p>
        </w:tc>
        <w:tc>
          <w:tcPr/>
          <w:p>
            <w:pPr>
              <w:pStyle w:val="Compact"/>
              <w:jc w:val="left"/>
            </w:pPr>
            <w:r>
              <w:t xml:space="preserve">The database was not prepared or the service is still starting</w:t>
            </w:r>
          </w:p>
        </w:tc>
        <w:tc>
          <w:tcPr/>
          <w:p>
            <w:pPr>
              <w:pStyle w:val="Compact"/>
              <w:jc w:val="left"/>
            </w:pPr>
            <w:r>
              <w:t xml:space="preserve">Click</w:t>
            </w:r>
            <w:r>
              <w:t xml:space="preserve"> </w:t>
            </w:r>
            <w:r>
              <w:rPr>
                <w:bCs/>
                <w:b/>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jc w:val="left"/>
            </w:pPr>
            <w:r>
              <w:t xml:space="preserve">The service stops soon after you edit the environment</w:t>
            </w:r>
          </w:p>
        </w:tc>
        <w:tc>
          <w:tcPr/>
          <w:p>
            <w:pPr>
              <w:pStyle w:val="Compact"/>
              <w:jc w:val="left"/>
            </w:pPr>
            <w:r>
              <w:t xml:space="preserve">An invalid value, or a forbidden switch such as</w:t>
            </w:r>
            <w:r>
              <w:t xml:space="preserve"> </w:t>
            </w:r>
            <w:r>
              <w:rPr>
                <w:rStyle w:val="VerbatimChar"/>
              </w:rPr>
              <w:t xml:space="preserve">CIVICCAST_OFFLINE_CAPTION_JOB=off</w:t>
            </w:r>
          </w:p>
        </w:tc>
        <w:tc>
          <w:tcPr/>
          <w:p>
            <w:pPr>
              <w:pStyle w:val="Compact"/>
              <w:jc w:val="lef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jc w:val="left"/>
            </w:pPr>
            <w:r>
              <w:t xml:space="preserve">“</w:t>
            </w:r>
            <w:r>
              <w:t xml:space="preserve">No outgoing-feed configuration for &lt;id&gt;. Apply a headend preset or the local rehearsal preset first.</w:t>
            </w:r>
            <w:r>
              <w:t xml:space="preserve">”</w:t>
            </w:r>
          </w:p>
        </w:tc>
        <w:tc>
          <w:tcPr/>
          <w:p>
            <w:pPr>
              <w:pStyle w:val="Compact"/>
              <w:jc w:val="left"/>
            </w:pPr>
            <w:r>
              <w:t xml:space="preserve">The channel has no configuration</w:t>
            </w:r>
          </w:p>
        </w:tc>
        <w:tc>
          <w:tcPr/>
          <w:p>
            <w:pPr>
              <w:pStyle w:val="Compact"/>
              <w:jc w:val="left"/>
            </w:pPr>
            <w:r>
              <w:t xml:space="preserve">Apply a preset on the Channels screen</w:t>
            </w:r>
          </w:p>
        </w:tc>
      </w:tr>
      <w:tr>
        <w:tc>
          <w:tcPr/>
          <w:p>
            <w:pPr>
              <w:pStyle w:val="Compact"/>
              <w:jc w:val="left"/>
            </w:pPr>
            <w:r>
              <w:t xml:space="preserve">“</w:t>
            </w:r>
            <w:r>
              <w:t xml:space="preserve">Sink kind(s) […] are not supported by the active GStreamer egress engine.</w:t>
            </w:r>
            <w:r>
              <w:t xml:space="preserve">”</w:t>
            </w:r>
          </w:p>
        </w:tc>
        <w:tc>
          <w:tcPr/>
          <w:p>
            <w:pPr>
              <w:pStyle w:val="Compact"/>
              <w:jc w:val="left"/>
            </w:pPr>
            <w:r>
              <w:t xml:space="preserve">An</w:t>
            </w:r>
            <w:r>
              <w:t xml:space="preserve"> </w:t>
            </w:r>
            <w:r>
              <w:rPr>
                <w:rStyle w:val="VerbatimChar"/>
              </w:rPr>
              <w:t xml:space="preserve">rtmp</w:t>
            </w:r>
            <w:r>
              <w:t xml:space="preserve"> </w:t>
            </w:r>
            <w:r>
              <w:t xml:space="preserve">sink was saved</w:t>
            </w:r>
          </w:p>
        </w:tc>
        <w:tc>
          <w:tcPr/>
          <w:p>
            <w:pPr>
              <w:pStyle w:val="Compact"/>
              <w:jc w:val="lef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jc w:val="left"/>
            </w:pPr>
            <w:r>
              <w:t xml:space="preserve">“</w:t>
            </w:r>
            <w:r>
              <w:t xml:space="preserve">No hardware video encoder was found on this machine. To broadcast on the CPU instead (slower)…</w:t>
            </w:r>
            <w:r>
              <w:t xml:space="preserve">”</w:t>
            </w:r>
          </w:p>
        </w:tc>
        <w:tc>
          <w:tcPr/>
          <w:p>
            <w:pPr>
              <w:pStyle w:val="Compact"/>
              <w:jc w:val="left"/>
            </w:pPr>
            <w:r>
              <w:t xml:space="preserve">The profile names a hardware encoder this computer does not have</w:t>
            </w:r>
          </w:p>
        </w:tc>
        <w:tc>
          <w:tcPr/>
          <w:p>
            <w:pPr>
              <w:pStyle w:val="Compact"/>
              <w:jc w:val="left"/>
            </w:pPr>
            <w:r>
              <w:t xml:space="preserve">Tick</w:t>
            </w:r>
            <w:r>
              <w:t xml:space="preserve"> </w:t>
            </w:r>
            <w:r>
              <w:rPr>
                <w:bCs/>
                <w:b/>
              </w:rPr>
              <w:t xml:space="preserve">Allow software (CPU) encoding fallback</w:t>
            </w:r>
            <w:r>
              <w:t xml:space="preserve">, or change the profile</w:t>
            </w:r>
          </w:p>
        </w:tc>
      </w:tr>
      <w:tr>
        <w:tc>
          <w:tcPr/>
          <w:p>
            <w:pPr>
              <w:pStyle w:val="Compact"/>
              <w:jc w:val="left"/>
            </w:pPr>
            <w:r>
              <w:t xml:space="preserve">“</w:t>
            </w:r>
            <w:r>
              <w:t xml:space="preserve">Start was queued but the feed did not start. The outgoing-feed worker did not report Starting or On air within 20s…</w:t>
            </w:r>
            <w:r>
              <w:t xml:space="preserve">”</w:t>
            </w:r>
          </w:p>
        </w:tc>
        <w:tc>
          <w:tcPr/>
          <w:p>
            <w:pPr>
              <w:pStyle w:val="Compact"/>
              <w:jc w:val="left"/>
            </w:pPr>
            <w:r>
              <w:t xml:space="preserve">The feed worker did not respond</w:t>
            </w:r>
          </w:p>
        </w:tc>
        <w:tc>
          <w:tcPr/>
          <w:p>
            <w:pPr>
              <w:pStyle w:val="Compact"/>
              <w:jc w:val="left"/>
            </w:pPr>
            <w:r>
              <w:t xml:space="preserve">Check the service in System Health, then try Start again</w:t>
            </w:r>
          </w:p>
        </w:tc>
      </w:tr>
      <w:tr>
        <w:tc>
          <w:tcPr/>
          <w:p>
            <w:pPr>
              <w:pStyle w:val="Compact"/>
              <w:jc w:val="left"/>
            </w:pPr>
            <w:r>
              <w:t xml:space="preserve">“</w:t>
            </w:r>
            <w:r>
              <w:t xml:space="preserve">channel</w:t>
            </w:r>
            <w:r>
              <w:t xml:space="preserve"> </w:t>
            </w:r>
            <w:r>
              <w:t xml:space="preserve">‘</w:t>
            </w:r>
            <w:r>
              <w:t xml:space="preserve">&lt;id&gt;</w:t>
            </w:r>
            <w:r>
              <w:t xml:space="preserve">’</w:t>
            </w:r>
            <w:r>
              <w:t xml:space="preserve"> </w:t>
            </w:r>
            <w:r>
              <w:t xml:space="preserve">has no udp-ts sink to verify — apply a headend delivery profile first.</w:t>
            </w:r>
            <w:r>
              <w:t xml:space="preserve">”</w:t>
            </w:r>
          </w:p>
        </w:tc>
        <w:tc>
          <w:tcPr/>
          <w:p>
            <w:pPr>
              <w:pStyle w:val="Compact"/>
              <w:jc w:val="left"/>
            </w:pPr>
            <w:r>
              <w:t xml:space="preserve">Commissioning proof on a channel with no UDP output</w:t>
            </w:r>
          </w:p>
        </w:tc>
        <w:tc>
          <w:tcPr/>
          <w:p>
            <w:pPr>
              <w:pStyle w:val="Compact"/>
              <w:jc w:val="left"/>
            </w:pPr>
            <w:r>
              <w:t xml:space="preserve">Apply the headend preset first</w:t>
            </w:r>
          </w:p>
        </w:tc>
      </w:tr>
      <w:tr>
        <w:tc>
          <w:tcPr/>
          <w:p>
            <w:pPr>
              <w:pStyle w:val="Compact"/>
              <w:jc w:val="left"/>
            </w:pPr>
            <w:r>
              <w:t xml:space="preserve">“</w:t>
            </w:r>
            <w:r>
              <w:t xml:space="preserve">Device host must be localhost, .local, or a private/link-local IP unless a setup admin records a public-host override reason…</w:t>
            </w:r>
            <w:r>
              <w:t xml:space="preserve">”</w:t>
            </w:r>
          </w:p>
        </w:tc>
        <w:tc>
          <w:tcPr/>
          <w:p>
            <w:pPr>
              <w:pStyle w:val="Compact"/>
              <w:jc w:val="left"/>
            </w:pPr>
            <w:r>
              <w:t xml:space="preserve">Control Room device on a public address</w:t>
            </w:r>
          </w:p>
        </w:tc>
        <w:tc>
          <w:tcPr/>
          <w:p>
            <w:pPr>
              <w:pStyle w:val="Compact"/>
              <w:jc w:val="left"/>
            </w:pPr>
            <w:r>
              <w:t xml:space="preserve">Use a private address; the screen has no way to record an override, so ask support</w:t>
            </w:r>
          </w:p>
        </w:tc>
      </w:tr>
      <w:tr>
        <w:tc>
          <w:tcPr/>
          <w:p>
            <w:pPr>
              <w:pStyle w:val="Compact"/>
              <w:jc w:val="left"/>
            </w:pPr>
            <w:r>
              <w:t xml:space="preserve">“</w:t>
            </w:r>
            <w:r>
              <w:t xml:space="preserve">The credential store is not available to persist the device secret.</w:t>
            </w:r>
            <w:r>
              <w:t xml:space="preserve">”</w:t>
            </w:r>
            <w:r>
              <w:t xml:space="preserve"> </w:t>
            </w:r>
            <w:r>
              <w:t xml:space="preserve">/</w:t>
            </w:r>
            <w:r>
              <w:t xml:space="preserve"> </w:t>
            </w:r>
            <w:r>
              <w:t xml:space="preserve">“</w:t>
            </w:r>
            <w:r>
              <w:t xml:space="preserve">The OS credential store is unavailable; provider keys cannot be saved here.</w:t>
            </w:r>
            <w:r>
              <w:t xml:space="preserve">”</w:t>
            </w:r>
          </w:p>
        </w:tc>
        <w:tc>
          <w:tcPr/>
          <w:p>
            <w:pPr>
              <w:pStyle w:val="Compact"/>
              <w:jc w:val="left"/>
            </w:pPr>
            <w:r>
              <w:t xml:space="preserve">The Windows credential store is not available to the service account</w:t>
            </w:r>
          </w:p>
        </w:tc>
        <w:tc>
          <w:tcPr/>
          <w:p>
            <w:pPr>
              <w:pStyle w:val="Compact"/>
              <w:jc w:val="lef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jc w:val="left"/>
            </w:pPr>
            <w:r>
              <w:t xml:space="preserve">Control Room readiness is blocked at</w:t>
            </w:r>
            <w:r>
              <w:t xml:space="preserve"> </w:t>
            </w:r>
            <w:r>
              <w:t xml:space="preserve">“</w:t>
            </w:r>
            <w:r>
              <w:t xml:space="preserve">TSR control service</w:t>
            </w:r>
            <w:r>
              <w:t xml:space="preserve">”</w:t>
            </w:r>
          </w:p>
        </w:tc>
        <w:tc>
          <w:tcPr/>
          <w:p>
            <w:pPr>
              <w:pStyle w:val="Compact"/>
              <w:jc w:val="left"/>
            </w:pPr>
            <w:r>
              <w:t xml:space="preserve">The sidecar is not installed or running, or the variable is not set</w:t>
            </w:r>
          </w:p>
        </w:tc>
        <w:tc>
          <w:tcPr/>
          <w:p>
            <w:pPr>
              <w:pStyle w:val="Compact"/>
              <w:jc w:val="left"/>
            </w:pPr>
            <w:r>
              <w:t xml:space="preserve">See</w:t>
            </w:r>
            <w:r>
              <w:t xml:space="preserve"> </w:t>
            </w:r>
            <w:hyperlink w:anchor="configuration-controlroom">
              <w:r>
                <w:rPr>
                  <w:rStyle w:val="Hyperlink"/>
                </w:rPr>
                <w:t xml:space="preserve">Set up the Control Room</w:t>
              </w:r>
            </w:hyperlink>
          </w:p>
        </w:tc>
      </w:tr>
      <w:tr>
        <w:tc>
          <w:tcPr/>
          <w:p>
            <w:pPr>
              <w:pStyle w:val="Compact"/>
              <w:jc w:val="left"/>
            </w:pPr>
            <w:r>
              <w:t xml:space="preserve">A setting you changed in the registry has no effect</w:t>
            </w:r>
          </w:p>
        </w:tc>
        <w:tc>
          <w:tcPr/>
          <w:p>
            <w:pPr>
              <w:pStyle w:val="Compact"/>
              <w:jc w:val="left"/>
            </w:pPr>
            <w:r>
              <w:t xml:space="preserve">The service was not restarted; the variable is one the service forces; or the name has the wrong number of C’s</w:t>
            </w:r>
          </w:p>
        </w:tc>
        <w:tc>
          <w:tcPr/>
          <w:p>
            <w:pPr>
              <w:pStyle w:val="Compact"/>
              <w:jc w:val="left"/>
            </w:pPr>
            <w:r>
              <w:t xml:space="preserve">Restart the service; check the forced list above; check the spelling</w:t>
            </w:r>
          </w:p>
        </w:tc>
      </w:tr>
    </w:tbl>
    <w:bookmarkEnd w:id="349"/>
    <w:bookmarkStart w:id="350" w:name="related-10"/>
    <w:p>
      <w:pPr>
        <w:pStyle w:val="Heading3"/>
      </w:pPr>
      <w:r>
        <w:t xml:space="preserve">Related</w:t>
      </w:r>
    </w:p>
    <w:p>
      <w:pPr>
        <w:numPr>
          <w:ilvl w:val="0"/>
          <w:numId w:val="1185"/>
        </w:numPr>
        <w:pStyle w:val="Compact"/>
      </w:pPr>
      <w:hyperlink w:anchor="ch-planning">
        <w:r>
          <w:rPr>
            <w:rStyle w:val="Hyperlink"/>
          </w:rPr>
          <w:t xml:space="preserve">Planning your station</w:t>
        </w:r>
      </w:hyperlink>
      <w:r>
        <w:t xml:space="preserve"> </w:t>
      </w:r>
      <w:r>
        <w:t xml:space="preserve">for the hardware, disk and network choices behind these settings.</w:t>
      </w:r>
    </w:p>
    <w:p>
      <w:pPr>
        <w:numPr>
          <w:ilvl w:val="0"/>
          <w:numId w:val="1185"/>
        </w:numPr>
        <w:pStyle w:val="Compact"/>
      </w:pPr>
      <w:hyperlink w:anchor="ch-installing">
        <w:r>
          <w:rPr>
            <w:rStyle w:val="Hyperlink"/>
          </w:rPr>
          <w:t xml:space="preserve">Installing, first run, upgrading, uninstalling</w:t>
        </w:r>
      </w:hyperlink>
      <w:r>
        <w:t xml:space="preserve"> </w:t>
      </w:r>
      <w:r>
        <w:t xml:space="preserve">for the folder layout, the service and the first-run wizard.</w:t>
      </w:r>
    </w:p>
    <w:p>
      <w:pPr>
        <w:numPr>
          <w:ilvl w:val="0"/>
          <w:numId w:val="1185"/>
        </w:numPr>
        <w:pStyle w:val="Compact"/>
      </w:pPr>
      <w:hyperlink w:anchor="ch-operations">
        <w:r>
          <w:rPr>
            <w:rStyle w:val="Hyperlink"/>
          </w:rPr>
          <w:t xml:space="preserve">Running it day to day</w:t>
        </w:r>
      </w:hyperlink>
      <w:r>
        <w:t xml:space="preserve"> </w:t>
      </w:r>
      <w:r>
        <w:t xml:space="preserve">for backups, logs and updates.</w:t>
      </w:r>
    </w:p>
    <w:p>
      <w:pPr>
        <w:numPr>
          <w:ilvl w:val="0"/>
          <w:numId w:val="1185"/>
        </w:numPr>
        <w:pStyle w:val="Compact"/>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numPr>
          <w:ilvl w:val="0"/>
          <w:numId w:val="1185"/>
        </w:numPr>
        <w:pStyle w:val="Compact"/>
      </w:pPr>
      <w:hyperlink w:anchor="ch-troubleshooting">
        <w:r>
          <w:rPr>
            <w:rStyle w:val="Hyperlink"/>
          </w:rPr>
          <w:t xml:space="preserve">Troubleshooting matrix</w:t>
        </w:r>
      </w:hyperlink>
      <w:r>
        <w:t xml:space="preserve"> </w:t>
      </w:r>
      <w:r>
        <w:t xml:space="preserve">for symptoms and fixes.</w:t>
      </w:r>
    </w:p>
    <w:p>
      <w:pPr>
        <w:numPr>
          <w:ilvl w:val="0"/>
          <w:numId w:val="1185"/>
        </w:numPr>
        <w:pStyle w:val="Compact"/>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numPr>
          <w:ilvl w:val="0"/>
          <w:numId w:val="1185"/>
        </w:numPr>
        <w:pStyle w:val="Compact"/>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50"/>
    <w:bookmarkEnd w:id="351"/>
    <w:bookmarkStart w:id="387"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covers the one Windows service that runs everything, where the logs are, how to tell whether the station is healthy, what to check each day and each week, how disk space is used, what a backup does and does not protect, and how updates work. The</w:t>
      </w:r>
      <w:r>
        <w:t xml:space="preserve"> </w:t>
      </w:r>
      <w:hyperlink r:id="rId21">
        <w:r>
          <w:rPr>
            <w:rStyle w:val="Hyperlink"/>
          </w:rPr>
          <w:t xml:space="preserve">Beta 15 verification record</w:t>
        </w:r>
      </w:hyperlink>
      <w:r>
        <w:t xml:space="preserve"> </w:t>
      </w:r>
      <w:r>
        <w:t xml:space="preserve">states the package-specific observations and limits. Where the code and a convenient assumption disagree, a</w:t>
      </w:r>
      <w:r>
        <w:t xml:space="preserve"> </w:t>
      </w:r>
      <w:r>
        <w:rPr>
          <w:bCs/>
          <w:b/>
        </w:rPr>
        <w:t xml:space="preserve">Known issue</w:t>
      </w:r>
      <w:r>
        <w:t xml:space="preserve"> </w:t>
      </w:r>
      <w:r>
        <w:t xml:space="preserve">callout explains the current source behavior.</w:t>
      </w:r>
    </w:p>
    <w:bookmarkStart w:id="352" w:name="before-you-start-11"/>
    <w:p>
      <w:pPr>
        <w:pStyle w:val="Heading3"/>
      </w:pPr>
      <w:r>
        <w:t xml:space="preserve">Before you start</w:t>
      </w:r>
    </w:p>
    <w:p>
      <w:pPr>
        <w:pStyle w:val="FirstParagraph"/>
      </w:pPr>
      <w:r>
        <w:t xml:space="preserve">You need:</w:t>
      </w:r>
    </w:p>
    <w:p>
      <w:pPr>
        <w:numPr>
          <w:ilvl w:val="0"/>
          <w:numId w:val="1186"/>
        </w:numPr>
        <w:pStyle w:val="Compact"/>
      </w:pPr>
      <w:r>
        <w:t xml:space="preserve">An</w:t>
      </w:r>
      <w:r>
        <w:t xml:space="preserve"> </w:t>
      </w:r>
      <w:r>
        <w:rPr>
          <w:bCs/>
          <w:b/>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numPr>
          <w:ilvl w:val="0"/>
          <w:numId w:val="1186"/>
        </w:numPr>
        <w:pStyle w:val="Compact"/>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numPr>
          <w:ilvl w:val="0"/>
          <w:numId w:val="1186"/>
        </w:numPr>
        <w:pStyle w:val="Compact"/>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numPr>
          <w:ilvl w:val="0"/>
          <w:numId w:val="1186"/>
        </w:numPr>
        <w:pStyle w:val="Compact"/>
      </w:pPr>
      <w:r>
        <w:t xml:space="preserve">An elevated PowerShell window for the commands below.</w:t>
      </w:r>
    </w:p>
    <w:p>
      <w:pPr>
        <w:pStyle w:val="BlockText"/>
      </w:pPr>
      <w:r>
        <w:rPr>
          <w:bCs/>
          <w:b/>
        </w:rPr>
        <w:t xml:space="preserve">Note:</w:t>
      </w:r>
      <w:r>
        <w:t xml:space="preserve"> </w:t>
      </w:r>
      <w:r>
        <w:t xml:space="preserve">Earlier descriptions of CivicCast mention a message bus called NATS. NATS JetStream was removed from the product and is not part of beta.11. Do not look for it, monitor it or open a firewall port for it.</w:t>
      </w:r>
    </w:p>
    <w:p>
      <w:pPr>
        <w:pStyle w:val="BlockText"/>
      </w:pPr>
      <w:r>
        <w:rPr>
          <w:bCs/>
          <w:b/>
        </w:rPr>
        <w:t xml:space="preserve">Note:</w:t>
      </w:r>
      <w:r>
        <w:t xml:space="preserve"> </w:t>
      </w:r>
      <w:r>
        <w:t xml:space="preserve">The</w:t>
      </w:r>
      <w:r>
        <w:t xml:space="preserve"> </w:t>
      </w:r>
      <w:hyperlink r:id="rId21">
        <w:r>
          <w:rPr>
            <w:rStyle w:val="Hyperlink"/>
          </w:rPr>
          <w:t xml:space="preserve">Beta 15 verification record</w:t>
        </w:r>
      </w:hyperlink>
      <w:r>
        <w:t xml:space="preserve"> </w:t>
      </w:r>
      <w:r>
        <w:t xml:space="preserve">records the package installation observations and limits. Historical station measurements are collected in</w:t>
      </w:r>
      <w:r>
        <w:t xml:space="preserve"> </w:t>
      </w:r>
      <w:hyperlink w:anchor="app-evidence">
        <w:r>
          <w:rPr>
            <w:rStyle w:val="Hyperlink"/>
          </w:rPr>
          <w:t xml:space="preserve">Appendix H</w:t>
        </w:r>
      </w:hyperlink>
      <w:r>
        <w:t xml:space="preserve">.</w:t>
      </w:r>
    </w:p>
    <w:bookmarkEnd w:id="352"/>
    <w:bookmarkStart w:id="358" w:name="what-the-service-runs"/>
    <w:p>
      <w:pPr>
        <w:pStyle w:val="Heading3"/>
      </w:pPr>
      <w:r>
        <w:t xml:space="preserve">What the service runs</w:t>
      </w:r>
    </w:p>
    <w:p>
      <w:pPr>
        <w:pStyle w:val="FirstParagraph"/>
      </w:pPr>
      <w:r>
        <w:t xml:space="preserve">CivicCast on Windows is one Windows service named</w:t>
      </w:r>
      <w:r>
        <w:t xml:space="preserve"> </w:t>
      </w:r>
      <w:r>
        <w:rPr>
          <w:bCs/>
          <w:b/>
        </w:rPr>
        <w:t xml:space="preserve">CivicCastSupervisor</w:t>
      </w:r>
      <w:r>
        <w:t xml:space="preserve"> </w:t>
      </w:r>
      <w:r>
        <w:t xml:space="preserve">(display name</w:t>
      </w:r>
      <w:r>
        <w:t xml:space="preserve"> </w:t>
      </w:r>
      <w:r>
        <w:rPr>
          <w:bCs/>
          <w:b/>
        </w:rPr>
        <w:t xml:space="preserve">CivicCast Native Supervisor</w:t>
      </w:r>
      <w:r>
        <w:t xml:space="preserve">). It starts automatically at boot, runs as LocalSystem, and is registered so that Windows restarts it on failure: restart after 5 seconds, then 10 seconds, then 30 seconds, with the failure count resetting after 86,400 seconds (one day).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54" name="Picture"/>
            <a:graphic>
              <a:graphicData uri="http://schemas.openxmlformats.org/drawingml/2006/picture">
                <pic:pic>
                  <pic:nvPicPr>
                    <pic:cNvPr descr="manual/diagrams/24a9b387bf38.png" id="355" name="Picture"/>
                    <pic:cNvPicPr>
                      <a:picLocks noChangeArrowheads="1" noChangeAspect="1"/>
                    </pic:cNvPicPr>
                  </pic:nvPicPr>
                  <pic:blipFill>
                    <a:blip r:embed="rId353"/>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Cs/>
          <w:b/>
        </w:rPr>
        <w:t xml:space="preserve">Postgres</w:t>
      </w:r>
      <w:r>
        <w:t xml:space="preserve"> </w:t>
      </w:r>
      <w:r>
        <w:t xml:space="preserve">first, then the</w:t>
      </w:r>
      <w:r>
        <w:t xml:space="preserve"> </w:t>
      </w:r>
      <w:r>
        <w:rPr>
          <w:bCs/>
          <w:b/>
        </w:rPr>
        <w:t xml:space="preserve">control plane</w:t>
      </w:r>
      <w:r>
        <w:t xml:space="preserve">, then</w:t>
      </w:r>
      <w:r>
        <w:t xml:space="preserve"> </w:t>
      </w:r>
      <w:r>
        <w:rPr>
          <w:bCs/>
          <w:b/>
        </w:rPr>
        <w:t xml:space="preserve">Ollama</w:t>
      </w:r>
      <w:r>
        <w:t xml:space="preserve"> </w:t>
      </w:r>
      <w:r>
        <w:t xml:space="preserve">if it is present. The control plane is the CivicCast application (a Python web service). It listens on</w:t>
      </w:r>
      <w:r>
        <w:t xml:space="preserve"> </w:t>
      </w:r>
      <w:r>
        <w:rPr>
          <w:rStyle w:val="VerbatimChar"/>
        </w:rPr>
        <w:t xml:space="preserve">127.0.0.1</w:t>
      </w:r>
      <w:r>
        <w:t xml:space="preserve"> </w:t>
      </w:r>
      <w:r>
        <w:t xml:space="preserve">port 8000 and runs the playout workers, the transport-stream relay, the HLS relay and the caption tap itself. Those are not separate Windows services and you do not manage them individually.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Who starts it</w:t>
            </w:r>
          </w:p>
        </w:tc>
        <w:tc>
          <w:tcPr/>
          <w:p>
            <w:pPr>
              <w:pStyle w:val="Compact"/>
              <w:jc w:val="left"/>
            </w:pPr>
            <w:r>
              <w:t xml:space="preserve">Notes</w:t>
            </w:r>
          </w:p>
        </w:tc>
      </w:tr>
      <w:tr>
        <w:tc>
          <w:tcPr/>
          <w:p>
            <w:pPr>
              <w:pStyle w:val="Compact"/>
              <w:jc w:val="left"/>
            </w:pPr>
            <w:r>
              <w:t xml:space="preserve">Postgres</w:t>
            </w:r>
          </w:p>
        </w:tc>
        <w:tc>
          <w:tcPr/>
          <w:p>
            <w:pPr>
              <w:pStyle w:val="Compact"/>
              <w:jc w:val="left"/>
            </w:pPr>
            <w:r>
              <w:t xml:space="preserve">The station database</w:t>
            </w:r>
          </w:p>
        </w:tc>
        <w:tc>
          <w:tcPr/>
          <w:p>
            <w:pPr>
              <w:pStyle w:val="Compact"/>
              <w:jc w:val="left"/>
            </w:pPr>
            <w:r>
              <w:t xml:space="preserve">Supervisor</w:t>
            </w:r>
          </w:p>
        </w:tc>
        <w:tc>
          <w:tcPr/>
          <w:p>
            <w:pPr>
              <w:pStyle w:val="Compact"/>
              <w:jc w:val="lef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jc w:val="left"/>
            </w:pPr>
            <w:r>
              <w:t xml:space="preserve">Control plane</w:t>
            </w:r>
          </w:p>
        </w:tc>
        <w:tc>
          <w:tcPr/>
          <w:p>
            <w:pPr>
              <w:pStyle w:val="Compact"/>
              <w:jc w:val="left"/>
            </w:pPr>
            <w:r>
              <w:t xml:space="preserve">The CivicCast application and its web API</w:t>
            </w:r>
          </w:p>
        </w:tc>
        <w:tc>
          <w:tcPr/>
          <w:p>
            <w:pPr>
              <w:pStyle w:val="Compact"/>
              <w:jc w:val="left"/>
            </w:pPr>
            <w:r>
              <w:t xml:space="preserve">Supervisor</w:t>
            </w:r>
          </w:p>
        </w:tc>
        <w:tc>
          <w:tcPr/>
          <w:p>
            <w:pPr>
              <w:pStyle w:val="Compact"/>
              <w:jc w:val="left"/>
            </w:pPr>
            <w:r>
              <w:rPr>
                <w:rStyle w:val="VerbatimChar"/>
              </w:rPr>
              <w:t xml:space="preserve">python -I -u -m uvicorn civiccast.app:create_app --factory --host 127.0.0.1 --port 8000</w:t>
            </w:r>
            <w:r>
              <w:t xml:space="preserve">. The host is fixed to</w:t>
            </w:r>
            <w:r>
              <w:t xml:space="preserve"> </w:t>
            </w:r>
            <w:r>
              <w:rPr>
                <w:rStyle w:val="VerbatimChar"/>
              </w:rPr>
              <w:t xml:space="preserve">127.0.0.1</w:t>
            </w:r>
            <w:r>
              <w:t xml:space="preserve"> </w:t>
            </w:r>
            <w:r>
              <w:t xml:space="preserve">in code.</w:t>
            </w:r>
          </w:p>
        </w:tc>
      </w:tr>
      <w:tr>
        <w:tc>
          <w:tcPr/>
          <w:p>
            <w:pPr>
              <w:pStyle w:val="Compact"/>
              <w:jc w:val="left"/>
            </w:pPr>
            <w:r>
              <w:t xml:space="preserve">Ollama</w:t>
            </w:r>
          </w:p>
        </w:tc>
        <w:tc>
          <w:tcPr/>
          <w:p>
            <w:pPr>
              <w:pStyle w:val="Compact"/>
              <w:jc w:val="left"/>
            </w:pPr>
            <w:r>
              <w:t xml:space="preserve">The local AI model server used for summaries and similar tasks</w:t>
            </w:r>
          </w:p>
        </w:tc>
        <w:tc>
          <w:tcPr/>
          <w:p>
            <w:pPr>
              <w:pStyle w:val="Compact"/>
              <w:jc w:val="left"/>
            </w:pPr>
            <w:r>
              <w:t xml:space="preserve">Supervisor</w:t>
            </w:r>
          </w:p>
        </w:tc>
        <w:tc>
          <w:tcPr/>
          <w:p>
            <w:pPr>
              <w:pStyle w:val="Compact"/>
              <w:jc w:val="lef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jc w:val="left"/>
            </w:pPr>
            <w:r>
              <w:t xml:space="preserve">Playout workers</w:t>
            </w:r>
          </w:p>
        </w:tc>
        <w:tc>
          <w:tcPr/>
          <w:p>
            <w:pPr>
              <w:pStyle w:val="Compact"/>
              <w:jc w:val="left"/>
            </w:pPr>
            <w:r>
              <w:t xml:space="preserve">The processes that put your channel on the air</w:t>
            </w:r>
          </w:p>
        </w:tc>
        <w:tc>
          <w:tcPr/>
          <w:p>
            <w:pPr>
              <w:pStyle w:val="Compact"/>
              <w:jc w:val="left"/>
            </w:pPr>
            <w:r>
              <w:t xml:space="preserve">Control plane</w:t>
            </w:r>
          </w:p>
        </w:tc>
        <w:tc>
          <w:tcPr/>
          <w:p>
            <w:pPr>
              <w:pStyle w:val="Compact"/>
              <w:jc w:val="lef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jc w:val="left"/>
            </w:pPr>
            <w:r>
              <w:t xml:space="preserve">TS relay</w:t>
            </w:r>
          </w:p>
        </w:tc>
        <w:tc>
          <w:tcPr/>
          <w:p>
            <w:pPr>
              <w:pStyle w:val="Compact"/>
              <w:jc w:val="left"/>
            </w:pPr>
            <w:r>
              <w:t xml:space="preserve">Sends a transport stream (for a headend encoder)</w:t>
            </w:r>
          </w:p>
        </w:tc>
        <w:tc>
          <w:tcPr/>
          <w:p>
            <w:pPr>
              <w:pStyle w:val="Compact"/>
              <w:jc w:val="left"/>
            </w:pPr>
            <w:r>
              <w:t xml:space="preserve">Control plane</w:t>
            </w:r>
          </w:p>
        </w:tc>
        <w:tc>
          <w:tcPr/>
          <w:p>
            <w:pPr>
              <w:pStyle w:val="Compact"/>
              <w:jc w:val="lef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jc w:val="left"/>
            </w:pPr>
            <w:r>
              <w:t xml:space="preserve">HLS relay</w:t>
            </w:r>
          </w:p>
        </w:tc>
        <w:tc>
          <w:tcPr/>
          <w:p>
            <w:pPr>
              <w:pStyle w:val="Compact"/>
              <w:jc w:val="left"/>
            </w:pPr>
            <w:r>
              <w:t xml:space="preserve">Sends a web stream</w:t>
            </w:r>
          </w:p>
        </w:tc>
        <w:tc>
          <w:tcPr/>
          <w:p>
            <w:pPr>
              <w:pStyle w:val="Compact"/>
              <w:jc w:val="left"/>
            </w:pPr>
            <w:r>
              <w:t xml:space="preserve">Control plane</w:t>
            </w:r>
          </w:p>
        </w:tc>
        <w:tc>
          <w:tcPr/>
          <w:p>
            <w:pPr>
              <w:pStyle w:val="Compact"/>
              <w:jc w:val="left"/>
            </w:pPr>
            <w:r>
              <w:t xml:space="preserve">Supervised</w:t>
            </w:r>
            <w:r>
              <w:t xml:space="preserve"> </w:t>
            </w:r>
            <w:r>
              <w:rPr>
                <w:rStyle w:val="VerbatimChar"/>
              </w:rPr>
              <w:t xml:space="preserve">ffmpeg</w:t>
            </w:r>
            <w:r>
              <w:t xml:space="preserve"> </w:t>
            </w:r>
            <w:r>
              <w:t xml:space="preserve">process.</w:t>
            </w:r>
          </w:p>
        </w:tc>
      </w:tr>
      <w:tr>
        <w:tc>
          <w:tcPr/>
          <w:p>
            <w:pPr>
              <w:pStyle w:val="Compact"/>
              <w:jc w:val="left"/>
            </w:pPr>
            <w:r>
              <w:t xml:space="preserve">Caption tap</w:t>
            </w:r>
          </w:p>
        </w:tc>
        <w:tc>
          <w:tcPr/>
          <w:p>
            <w:pPr>
              <w:pStyle w:val="Compact"/>
              <w:jc w:val="left"/>
            </w:pPr>
            <w:r>
              <w:t xml:space="preserve">Listens to the channel audio for live captions</w:t>
            </w:r>
          </w:p>
        </w:tc>
        <w:tc>
          <w:tcPr/>
          <w:p>
            <w:pPr>
              <w:pStyle w:val="Compact"/>
              <w:jc w:val="left"/>
            </w:pPr>
            <w:r>
              <w:t xml:space="preserve">Control plane</w:t>
            </w:r>
          </w:p>
        </w:tc>
        <w:tc>
          <w:tcPr/>
          <w:p>
            <w:pPr>
              <w:pStyle w:val="Compact"/>
              <w:jc w:val="lef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56"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Meaning</w:t>
            </w:r>
          </w:p>
        </w:tc>
      </w:tr>
      <w:tr>
        <w:tc>
          <w:tcPr/>
          <w:p>
            <w:pPr>
              <w:pStyle w:val="Compact"/>
              <w:jc w:val="left"/>
            </w:pPr>
            <w:r>
              <w:rPr>
                <w:rStyle w:val="VerbatimChar"/>
              </w:rPr>
              <w:t xml:space="preserve">starting</w:t>
            </w:r>
          </w:p>
        </w:tc>
        <w:tc>
          <w:tcPr/>
          <w:p>
            <w:pPr>
              <w:pStyle w:val="Compact"/>
              <w:jc w:val="left"/>
            </w:pPr>
            <w:r>
              <w:t xml:space="preserve">Children are being started in order.</w:t>
            </w:r>
          </w:p>
        </w:tc>
      </w:tr>
      <w:tr>
        <w:tc>
          <w:tcPr/>
          <w:p>
            <w:pPr>
              <w:pStyle w:val="Compact"/>
              <w:jc w:val="left"/>
            </w:pPr>
            <w:r>
              <w:rPr>
                <w:rStyle w:val="VerbatimChar"/>
              </w:rPr>
              <w:t xml:space="preserve">ready</w:t>
            </w:r>
          </w:p>
        </w:tc>
        <w:tc>
          <w:tcPr/>
          <w:p>
            <w:pPr>
              <w:pStyle w:val="Compact"/>
              <w:jc w:val="left"/>
            </w:pPr>
            <w:r>
              <w:t xml:space="preserve">Postgres and the control plane are up and the control plane answered its health check.</w:t>
            </w:r>
          </w:p>
        </w:tc>
      </w:tr>
      <w:tr>
        <w:tc>
          <w:tcPr/>
          <w:p>
            <w:pPr>
              <w:pStyle w:val="Compact"/>
              <w:jc w:val="left"/>
            </w:pPr>
            <w:r>
              <w:rPr>
                <w:rStyle w:val="VerbatimChar"/>
              </w:rPr>
              <w:t xml:space="preserve">degraded</w:t>
            </w:r>
          </w:p>
        </w:tc>
        <w:tc>
          <w:tcPr/>
          <w:p>
            <w:pPr>
              <w:pStyle w:val="Compact"/>
              <w:jc w:val="left"/>
            </w:pPr>
            <w:r>
              <w:t xml:space="preserve">Something is wrong but the supervisor is still running: a child is failing to stay up, or a restart storm was detected (see below).</w:t>
            </w:r>
          </w:p>
        </w:tc>
      </w:tr>
      <w:tr>
        <w:tc>
          <w:tcPr/>
          <w:p>
            <w:pPr>
              <w:pStyle w:val="Compact"/>
              <w:jc w:val="left"/>
            </w:pPr>
            <w:r>
              <w:rPr>
                <w:rStyle w:val="VerbatimChar"/>
              </w:rPr>
              <w:t xml:space="preserve">blocked_wsl_active</w:t>
            </w:r>
          </w:p>
        </w:tc>
        <w:tc>
          <w:tcPr/>
          <w:p>
            <w:pPr>
              <w:pStyle w:val="Compact"/>
              <w:jc w:val="left"/>
            </w:pPr>
            <w:r>
              <w:t xml:space="preserve">The dual-runtime guard found the older WSL runtime active and refused to start.</w:t>
            </w:r>
          </w:p>
        </w:tc>
      </w:tr>
      <w:tr>
        <w:tc>
          <w:tcPr/>
          <w:p>
            <w:pPr>
              <w:pStyle w:val="Compact"/>
              <w:jc w:val="left"/>
            </w:pPr>
            <w:r>
              <w:rPr>
                <w:rStyle w:val="VerbatimChar"/>
              </w:rPr>
              <w:t xml:space="preserve">blocked_probe_unavailable</w:t>
            </w:r>
          </w:p>
        </w:tc>
        <w:tc>
          <w:tcPr/>
          <w:p>
            <w:pPr>
              <w:pStyle w:val="Compact"/>
              <w:jc w:val="left"/>
            </w:pPr>
            <w:r>
              <w:t xml:space="preserve">The guard could not tell whether the older runtime is active and refused to start.</w:t>
            </w:r>
          </w:p>
        </w:tc>
      </w:tr>
      <w:tr>
        <w:tc>
          <w:tcPr/>
          <w:p>
            <w:pPr>
              <w:pStyle w:val="Compact"/>
              <w:jc w:val="left"/>
            </w:pPr>
            <w:r>
              <w:rPr>
                <w:rStyle w:val="VerbatimChar"/>
              </w:rPr>
              <w:t xml:space="preserve">maintenance</w:t>
            </w:r>
          </w:p>
        </w:tc>
        <w:tc>
          <w:tcPr/>
          <w:p>
            <w:pPr>
              <w:pStyle w:val="Compact"/>
              <w:jc w:val="left"/>
            </w:pPr>
            <w:r>
              <w:t xml:space="preserve">The control plane is running in maintenance mode (no workers, no changes).</w:t>
            </w:r>
          </w:p>
        </w:tc>
      </w:tr>
      <w:tr>
        <w:tc>
          <w:tcPr/>
          <w:p>
            <w:pPr>
              <w:pStyle w:val="Compact"/>
              <w:jc w:val="left"/>
            </w:pPr>
            <w:r>
              <w:rPr>
                <w:rStyle w:val="VerbatimChar"/>
              </w:rPr>
              <w:t xml:space="preserve">stopping</w:t>
            </w:r>
          </w:p>
        </w:tc>
        <w:tc>
          <w:tcPr/>
          <w:p>
            <w:pPr>
              <w:pStyle w:val="Compact"/>
              <w:jc w:val="left"/>
            </w:pPr>
            <w:r>
              <w:t xml:space="preserve">A stop was requested and children are being shut down.</w:t>
            </w:r>
          </w:p>
        </w:tc>
      </w:tr>
    </w:tbl>
    <w:bookmarkEnd w:id="356"/>
    <w:bookmarkStart w:id="357" w:name="how-the-supervisor-restarts-things"/>
    <w:p>
      <w:pPr>
        <w:pStyle w:val="Heading4"/>
      </w:pPr>
      <w:r>
        <w:t xml:space="preserve">How the supervisor restarts things</w:t>
      </w:r>
    </w:p>
    <w:p>
      <w:pPr>
        <w:numPr>
          <w:ilvl w:val="0"/>
          <w:numId w:val="1187"/>
        </w:numPr>
        <w:pStyle w:val="Compact"/>
      </w:pPr>
      <w:r>
        <w:t xml:space="preserve">A child that exits is restarted after a delay that starts at 1 second and doubles up to 30 seconds, with about plus or minus 20 percent random jitter.</w:t>
      </w:r>
    </w:p>
    <w:p>
      <w:pPr>
        <w:numPr>
          <w:ilvl w:val="0"/>
          <w:numId w:val="1187"/>
        </w:numPr>
        <w:pStyle w:val="Compact"/>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numPr>
          <w:ilvl w:val="0"/>
          <w:numId w:val="1187"/>
        </w:numPr>
        <w:pStyle w:val="Compact"/>
      </w:pPr>
      <w:r>
        <w:t xml:space="preserve">Readiness budgets at start: Postgres 60 seconds, control plane 180 seconds (with a rule that the control plane is declared stalled if it makes no CPU progress for 60 seconds), Ollama 60 seconds.</w:t>
      </w:r>
    </w:p>
    <w:p>
      <w:pPr>
        <w:numPr>
          <w:ilvl w:val="0"/>
          <w:numId w:val="1187"/>
        </w:numPr>
        <w:pStyle w:val="Compact"/>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numPr>
          <w:ilvl w:val="0"/>
          <w:numId w:val="1187"/>
        </w:numPr>
        <w:pStyle w:val="Compact"/>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numPr>
          <w:ilvl w:val="0"/>
          <w:numId w:val="1187"/>
        </w:numPr>
        <w:pStyle w:val="Compact"/>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57"/>
    <w:bookmarkEnd w:id="358"/>
    <w:bookmarkStart w:id="360"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numPr>
          <w:ilvl w:val="0"/>
          <w:numId w:val="1188"/>
        </w:numPr>
        <w:pStyle w:val="Compact"/>
      </w:pPr>
      <w:r>
        <w:t xml:space="preserve">Open an elevated PowerShell window.</w:t>
      </w:r>
    </w:p>
    <w:p>
      <w:pPr>
        <w:numPr>
          <w:ilvl w:val="0"/>
          <w:numId w:val="1188"/>
        </w:numPr>
        <w:pStyle w:val="Compact"/>
      </w:pPr>
      <w:r>
        <w:t xml:space="preserve">Check the current state:</w:t>
      </w:r>
      <w:r>
        <w:t xml:space="preserve"> </w:t>
      </w:r>
      <w:r>
        <w:rPr>
          <w:rStyle w:val="VerbatimChar"/>
        </w:rPr>
        <w:t xml:space="preserve">sc.exe query CivicCastSupervisor</w:t>
      </w:r>
    </w:p>
    <w:p>
      <w:pPr>
        <w:numPr>
          <w:ilvl w:val="0"/>
          <w:numId w:val="1188"/>
        </w:numPr>
        <w:pStyle w:val="Compact"/>
      </w:pPr>
      <w:r>
        <w:t xml:space="preserve">To start it:</w:t>
      </w:r>
      <w:r>
        <w:t xml:space="preserve"> </w:t>
      </w:r>
      <w:r>
        <w:rPr>
          <w:rStyle w:val="VerbatimChar"/>
        </w:rPr>
        <w:t xml:space="preserve">sc.exe start CivicCastSupervisor</w:t>
      </w:r>
    </w:p>
    <w:p>
      <w:pPr>
        <w:numPr>
          <w:ilvl w:val="0"/>
          <w:numId w:val="1188"/>
        </w:numPr>
        <w:pStyle w:val="Compact"/>
      </w:pPr>
      <w:r>
        <w:t xml:space="preserve">To stop it:</w:t>
      </w:r>
      <w:r>
        <w:t xml:space="preserve"> </w:t>
      </w:r>
      <w:r>
        <w:rPr>
          <w:rStyle w:val="VerbatimChar"/>
        </w:rPr>
        <w:t xml:space="preserve">sc.exe stop CivicCastSupervisor</w:t>
      </w:r>
    </w:p>
    <w:p>
      <w:pPr>
        <w:numPr>
          <w:ilvl w:val="0"/>
          <w:numId w:val="1188"/>
        </w:numPr>
        <w:pStyle w:val="Compact"/>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Cs/>
          <w:b/>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Cs/>
          <w:b/>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Cs/>
          <w:b/>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59"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numPr>
          <w:ilvl w:val="0"/>
          <w:numId w:val="1189"/>
        </w:numPr>
        <w:pStyle w:val="Compact"/>
      </w:pPr>
      <w:r>
        <w:t xml:space="preserve">Open</w:t>
      </w:r>
      <w:r>
        <w:t xml:space="preserve"> </w:t>
      </w:r>
      <w:r>
        <w:rPr>
          <w:rStyle w:val="VerbatimChar"/>
        </w:rPr>
        <w:t xml:space="preserve">regedit</w:t>
      </w:r>
      <w:r>
        <w:t xml:space="preserve"> </w:t>
      </w:r>
      <w:r>
        <w:t xml:space="preserve">as Administrator and go to that key.</w:t>
      </w:r>
    </w:p>
    <w:p>
      <w:pPr>
        <w:numPr>
          <w:ilvl w:val="0"/>
          <w:numId w:val="1189"/>
        </w:numPr>
        <w:pStyle w:val="Compact"/>
      </w:pPr>
      <w:r>
        <w:t xml:space="preserve">Create or edit the</w:t>
      </w:r>
      <w:r>
        <w:t xml:space="preserve"> </w:t>
      </w:r>
      <w:r>
        <w:rPr>
          <w:rStyle w:val="VerbatimChar"/>
        </w:rPr>
        <w:t xml:space="preserve">Environment</w:t>
      </w:r>
      <w:r>
        <w:t xml:space="preserve"> </w:t>
      </w:r>
      <w:r>
        <w:t xml:space="preserve">value (type</w:t>
      </w:r>
      <w:r>
        <w:t xml:space="preserve"> </w:t>
      </w:r>
      <w:r>
        <w:rPr>
          <w:bCs/>
          <w:b/>
        </w:rPr>
        <w:t xml:space="preserve">Multi-String Value</w:t>
      </w:r>
      <w:r>
        <w:t xml:space="preserve">). Put one</w:t>
      </w:r>
      <w:r>
        <w:t xml:space="preserve"> </w:t>
      </w:r>
      <w:r>
        <w:rPr>
          <w:rStyle w:val="VerbatimChar"/>
        </w:rPr>
        <w:t xml:space="preserve">NAME=value</w:t>
      </w:r>
      <w:r>
        <w:t xml:space="preserve"> </w:t>
      </w:r>
      <w:r>
        <w:t xml:space="preserve">per line.</w:t>
      </w:r>
    </w:p>
    <w:p>
      <w:pPr>
        <w:numPr>
          <w:ilvl w:val="0"/>
          <w:numId w:val="1189"/>
        </w:numPr>
        <w:pStyle w:val="Compact"/>
      </w:pPr>
      <w:r>
        <w:t xml:space="preserve">Restart the service.</w:t>
      </w:r>
    </w:p>
    <w:p>
      <w:pPr>
        <w:pStyle w:val="BlockText"/>
      </w:pPr>
      <w:r>
        <w:rPr>
          <w:bCs/>
          <w:b/>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Cs/>
          <w:b/>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only SYSTEM and Administrators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59"/>
    <w:bookmarkEnd w:id="360"/>
    <w:bookmarkStart w:id="361" w:name="read-the-logs"/>
    <w:p>
      <w:pPr>
        <w:pStyle w:val="Heading3"/>
      </w:pPr>
      <w:r>
        <w:t xml:space="preserve">Read the logs</w:t>
      </w:r>
    </w:p>
    <w:p>
      <w:pPr>
        <w:pStyle w:val="FirstParagraph"/>
      </w:pPr>
      <w:r>
        <w:t xml:space="preserve">All logs are in</w:t>
      </w:r>
      <w:r>
        <w:t xml:space="preserve"> </w:t>
      </w:r>
      <w:r>
        <w:rPr>
          <w:rStyle w:val="VerbatimChar"/>
        </w:rPr>
        <w:t xml:space="preserve">C:\ProgramData\CivicCast\logs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What is in it</w:t>
            </w:r>
          </w:p>
        </w:tc>
        <w:tc>
          <w:tcPr/>
          <w:p>
            <w:pPr>
              <w:pStyle w:val="Compact"/>
              <w:jc w:val="left"/>
            </w:pPr>
            <w:r>
              <w:t xml:space="preserve">Rotation</w:t>
            </w:r>
          </w:p>
        </w:tc>
      </w:tr>
      <w:tr>
        <w:tc>
          <w:tcPr/>
          <w:p>
            <w:pPr>
              <w:pStyle w:val="Compact"/>
              <w:jc w:val="left"/>
            </w:pPr>
            <w:r>
              <w:rPr>
                <w:rStyle w:val="VerbatimChar"/>
              </w:rPr>
              <w:t xml:space="preserve">supervisor.log</w:t>
            </w:r>
          </w:p>
        </w:tc>
        <w:tc>
          <w:tcPr/>
          <w:p>
            <w:pPr>
              <w:pStyle w:val="Compact"/>
              <w:jc w:val="lef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jc w:val="left"/>
            </w:pPr>
            <w:r>
              <w:t xml:space="preserve">10 MiB per file; keeps 10 older files (up to 11 files total). Each record is flushed to disk.</w:t>
            </w:r>
          </w:p>
        </w:tc>
      </w:tr>
      <w:tr>
        <w:tc>
          <w:tcPr/>
          <w:p>
            <w:pPr>
              <w:pStyle w:val="Compact"/>
              <w:jc w:val="left"/>
            </w:pPr>
            <w:r>
              <w:rPr>
                <w:rStyle w:val="VerbatimChar"/>
              </w:rPr>
              <w:t xml:space="preserve">control_plane-app.log</w:t>
            </w:r>
          </w:p>
        </w:tc>
        <w:tc>
          <w:tcPr/>
          <w:p>
            <w:pPr>
              <w:pStyle w:val="Compact"/>
              <w:jc w:val="left"/>
            </w:pPr>
            <w:r>
              <w:t xml:space="preserve">The CivicCast application’s own log (playout, schedule, captions, alerts).</w:t>
            </w:r>
          </w:p>
        </w:tc>
        <w:tc>
          <w:tcPr/>
          <w:p>
            <w:pPr>
              <w:pStyle w:val="Compact"/>
              <w:jc w:val="left"/>
            </w:pPr>
            <w:r>
              <w:t xml:space="preserve">10 MiB per file; keeps 10 older files (up to 11 files total). Written only when the control plane runs under the supervisor.</w:t>
            </w:r>
          </w:p>
        </w:tc>
      </w:tr>
      <w:tr>
        <w:tc>
          <w:tcPr/>
          <w:p>
            <w:pPr>
              <w:pStyle w:val="Compact"/>
              <w:jc w:val="left"/>
            </w:pPr>
            <w:r>
              <w:rPr>
                <w:rStyle w:val="VerbatimChar"/>
              </w:rPr>
              <w:t xml:space="preserve">control_plane.log</w:t>
            </w:r>
          </w:p>
        </w:tc>
        <w:tc>
          <w:tcPr/>
          <w:p>
            <w:pPr>
              <w:pStyle w:val="Compact"/>
              <w:jc w:val="left"/>
            </w:pPr>
            <w:r>
              <w:t xml:space="preserve">Raw standard output and error of the control plane, including the web server’s access log (one line per request).</w:t>
            </w:r>
          </w:p>
        </w:tc>
        <w:tc>
          <w:tcPr/>
          <w:p>
            <w:pPr>
              <w:pStyle w:val="Compact"/>
              <w:jc w:val="left"/>
            </w:pPr>
            <w:r>
              <w:t xml:space="preserve">10 MiB per file; keeps 10 older files (up to 11 files total).</w:t>
            </w:r>
          </w:p>
        </w:tc>
      </w:tr>
      <w:tr>
        <w:tc>
          <w:tcPr/>
          <w:p>
            <w:pPr>
              <w:pStyle w:val="Compact"/>
              <w:jc w:val="left"/>
            </w:pPr>
            <w:r>
              <w:rPr>
                <w:rStyle w:val="VerbatimChar"/>
              </w:rPr>
              <w:t xml:space="preserve">postgres.log</w:t>
            </w:r>
          </w:p>
        </w:tc>
        <w:tc>
          <w:tcPr/>
          <w:p>
            <w:pPr>
              <w:pStyle w:val="Compact"/>
              <w:jc w:val="lef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jc w:val="left"/>
            </w:pPr>
            <w:r>
              <w:t xml:space="preserve">10 MiB per file; keeps 10 older files (up to 11 files total).</w:t>
            </w:r>
          </w:p>
        </w:tc>
      </w:tr>
      <w:tr>
        <w:tc>
          <w:tcPr/>
          <w:p>
            <w:pPr>
              <w:pStyle w:val="Compact"/>
              <w:jc w:val="left"/>
            </w:pPr>
            <w:r>
              <w:rPr>
                <w:rStyle w:val="VerbatimChar"/>
              </w:rPr>
              <w:t xml:space="preserve">ollama.log</w:t>
            </w:r>
          </w:p>
        </w:tc>
        <w:tc>
          <w:tcPr/>
          <w:p>
            <w:pPr>
              <w:pStyle w:val="Compact"/>
              <w:jc w:val="left"/>
            </w:pPr>
            <w:r>
              <w:t xml:space="preserve">Output of the Ollama child, when it runs.</w:t>
            </w:r>
          </w:p>
        </w:tc>
        <w:tc>
          <w:tcPr/>
          <w:p>
            <w:pPr>
              <w:pStyle w:val="Compact"/>
              <w:jc w:val="lef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Cs/>
          <w:b/>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numPr>
          <w:ilvl w:val="0"/>
          <w:numId w:val="1190"/>
        </w:numPr>
        <w:pStyle w:val="Compact"/>
      </w:pPr>
      <w:r>
        <w:rPr>
          <w:rStyle w:val="VerbatimChar"/>
        </w:rPr>
        <w:t xml:space="preserve">C:\ProgramData\CivicCast\install-progress.log</w:t>
      </w:r>
      <w:r>
        <w:t xml:space="preserve">: the installer’s record of a first install.</w:t>
      </w:r>
    </w:p>
    <w:p>
      <w:pPr>
        <w:numPr>
          <w:ilvl w:val="0"/>
          <w:numId w:val="1190"/>
        </w:numPr>
        <w:pStyle w:val="Compact"/>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50 </w:t>
      </w:r>
      <w:r>
        <w:rPr>
          <w:rStyle w:val="OperatorTok"/>
        </w:rPr>
        <w:t xml:space="preserve">-</w:t>
      </w:r>
      <w:r>
        <w:rPr>
          <w:rStyle w:val="NormalTok"/>
        </w:rPr>
        <w:t xml:space="preserve">Wait</w:t>
      </w:r>
    </w:p>
    <w:bookmarkEnd w:id="361"/>
    <w:bookmarkStart w:id="367" w:name="check-that-the-station-is-healthy"/>
    <w:p>
      <w:pPr>
        <w:pStyle w:val="Heading3"/>
      </w:pPr>
      <w:r>
        <w:t xml:space="preserve">Check that the station is healthy</w:t>
      </w:r>
    </w:p>
    <w:bookmarkStart w:id="362"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Values</w:t>
            </w:r>
          </w:p>
        </w:tc>
        <w:tc>
          <w:tcPr/>
          <w:p>
            <w:pPr>
              <w:pStyle w:val="Compact"/>
              <w:jc w:val="left"/>
            </w:pPr>
            <w:r>
              <w:t xml:space="preserve">Meaning</w:t>
            </w:r>
          </w:p>
        </w:tc>
      </w:tr>
      <w:tr>
        <w:tc>
          <w:tcPr/>
          <w:p>
            <w:pPr>
              <w:pStyle w:val="Compact"/>
              <w:jc w:val="left"/>
            </w:pPr>
            <w:r>
              <w:rPr>
                <w:rStyle w:val="VerbatimChar"/>
              </w:rPr>
              <w:t xml:space="preserve">status</w:t>
            </w:r>
          </w:p>
        </w:tc>
        <w:tc>
          <w:tcPr/>
          <w:p>
            <w:pPr>
              <w:pStyle w:val="Compact"/>
              <w:jc w:val="left"/>
            </w:pPr>
            <w:r>
              <w:rPr>
                <w:rStyle w:val="VerbatimChar"/>
              </w:rPr>
              <w:t xml:space="preserve">healthy</w:t>
            </w:r>
            <w:r>
              <w:t xml:space="preserve">,</w:t>
            </w:r>
            <w:r>
              <w:t xml:space="preserve"> </w:t>
            </w:r>
            <w:r>
              <w:rPr>
                <w:rStyle w:val="VerbatimChar"/>
              </w:rPr>
              <w:t xml:space="preserve">degraded</w:t>
            </w:r>
          </w:p>
        </w:tc>
        <w:tc>
          <w:tcPr/>
          <w:p>
            <w:pPr>
              <w:pStyle w:val="Compact"/>
              <w:jc w:val="lef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jc w:val="left"/>
            </w:pPr>
            <w:r>
              <w:rPr>
                <w:rStyle w:val="VerbatimChar"/>
              </w:rPr>
              <w:t xml:space="preserve">version</w:t>
            </w:r>
          </w:p>
        </w:tc>
        <w:tc>
          <w:tcPr/>
          <w:p>
            <w:pPr>
              <w:pStyle w:val="Compact"/>
              <w:jc w:val="left"/>
            </w:pPr>
            <w:r>
              <w:t xml:space="preserve">text</w:t>
            </w:r>
          </w:p>
        </w:tc>
        <w:tc>
          <w:tcPr/>
          <w:p>
            <w:pPr>
              <w:pStyle w:val="Compact"/>
              <w:jc w:val="left"/>
            </w:pPr>
            <w:r>
              <w:t xml:space="preserve">The running CivicCast version.</w:t>
            </w:r>
          </w:p>
        </w:tc>
      </w:tr>
      <w:tr>
        <w:tc>
          <w:tcPr/>
          <w:p>
            <w:pPr>
              <w:pStyle w:val="Compact"/>
              <w:jc w:val="left"/>
            </w:pPr>
            <w:r>
              <w:rPr>
                <w:rStyle w:val="VerbatimChar"/>
              </w:rPr>
              <w:t xml:space="preserve">schema</w:t>
            </w:r>
          </w:p>
        </w:tc>
        <w:tc>
          <w:tcPr/>
          <w:p>
            <w:pPr>
              <w:pStyle w:val="Compact"/>
              <w:jc w:val="lef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jc w:val="left"/>
            </w:pPr>
            <w:r>
              <w:t xml:space="preserve">Whether the database matches this version of the program.</w:t>
            </w:r>
          </w:p>
        </w:tc>
      </w:tr>
      <w:tr>
        <w:tc>
          <w:tcPr/>
          <w:p>
            <w:pPr>
              <w:pStyle w:val="Compact"/>
              <w:jc w:val="left"/>
            </w:pPr>
            <w:r>
              <w:rPr>
                <w:rStyle w:val="VerbatimChar"/>
              </w:rPr>
              <w:t xml:space="preserve">live_captions</w:t>
            </w:r>
          </w:p>
        </w:tc>
        <w:tc>
          <w:tcPr/>
          <w:p>
            <w:pPr>
              <w:pStyle w:val="Compact"/>
              <w:jc w:val="lef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jc w:val="left"/>
            </w:pPr>
            <w:r>
              <w:t xml:space="preserve">Coarse caption readiness; authenticated System Health identifies affected channels. Disabled captions and channels that are not on air do not themselves make readiness degraded.</w:t>
            </w:r>
          </w:p>
        </w:tc>
      </w:tr>
      <w:tr>
        <w:tc>
          <w:tcPr/>
          <w:p>
            <w:pPr>
              <w:pStyle w:val="Compact"/>
              <w:jc w:val="left"/>
            </w:pPr>
            <w:r>
              <w:rPr>
                <w:rStyle w:val="VerbatimChar"/>
              </w:rPr>
              <w:t xml:space="preserve">schema_db_revision</w:t>
            </w:r>
            <w:r>
              <w:t xml:space="preserve">,</w:t>
            </w:r>
            <w:r>
              <w:t xml:space="preserve"> </w:t>
            </w:r>
            <w:r>
              <w:rPr>
                <w:rStyle w:val="VerbatimChar"/>
              </w:rPr>
              <w:t xml:space="preserve">schema_expected_head</w:t>
            </w:r>
          </w:p>
        </w:tc>
        <w:tc>
          <w:tcPr/>
          <w:p>
            <w:pPr>
              <w:pStyle w:val="Compact"/>
              <w:jc w:val="left"/>
            </w:pPr>
            <w:r>
              <w:t xml:space="preserve">text</w:t>
            </w:r>
          </w:p>
        </w:tc>
        <w:tc>
          <w:tcPr/>
          <w:p>
            <w:pPr>
              <w:pStyle w:val="Compact"/>
              <w:jc w:val="lef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jc w:val="left"/>
            </w:pPr>
            <w:r>
              <w:rPr>
                <w:rStyle w:val="VerbatimChar"/>
              </w:rPr>
              <w:t xml:space="preserve">mode</w:t>
            </w:r>
          </w:p>
        </w:tc>
        <w:tc>
          <w:tcPr/>
          <w:p>
            <w:pPr>
              <w:pStyle w:val="Compact"/>
              <w:jc w:val="left"/>
            </w:pPr>
            <w:r>
              <w:rPr>
                <w:rStyle w:val="VerbatimChar"/>
              </w:rPr>
              <w:t xml:space="preserve">normal</w:t>
            </w:r>
            <w:r>
              <w:t xml:space="preserve">,</w:t>
            </w:r>
            <w:r>
              <w:t xml:space="preserve"> </w:t>
            </w:r>
            <w:r>
              <w:rPr>
                <w:rStyle w:val="VerbatimChar"/>
              </w:rPr>
              <w:t xml:space="preserve">maintenance</w:t>
            </w:r>
          </w:p>
        </w:tc>
        <w:tc>
          <w:tcPr/>
          <w:p>
            <w:pPr>
              <w:pStyle w:val="Compact"/>
              <w:jc w:val="lef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Cs/>
          <w:b/>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62"/>
    <w:bookmarkStart w:id="363" w:name="the-readiness-screen"/>
    <w:p>
      <w:pPr>
        <w:pStyle w:val="Heading4"/>
      </w:pPr>
      <w:r>
        <w:t xml:space="preserve">The Readiness screen</w:t>
      </w:r>
    </w:p>
    <w:p>
      <w:pPr>
        <w:pStyle w:val="FirstParagraph"/>
      </w:pPr>
      <w:r>
        <w:t xml:space="preserve">Signed in, open</w:t>
      </w:r>
      <w:r>
        <w:t xml:space="preserve"> </w:t>
      </w:r>
      <w:r>
        <w:rPr>
          <w:bCs/>
          <w:b/>
        </w:rPr>
        <w:t xml:space="preserve">Readiness</w:t>
      </w:r>
      <w:r>
        <w:t xml:space="preserve"> </w:t>
      </w:r>
      <w:r>
        <w:t xml:space="preserve">(page heading</w:t>
      </w:r>
      <w:r>
        <w:t xml:space="preserve"> </w:t>
      </w:r>
      <w:r>
        <w:rPr>
          <w:bCs/>
          <w:b/>
        </w:rPr>
        <w:t xml:space="preserve">Safe to broadcast</w:t>
      </w:r>
      <w:r>
        <w:t xml:space="preserve">, section</w:t>
      </w:r>
      <w:r>
        <w:t xml:space="preserve"> </w:t>
      </w:r>
      <w:r>
        <w:rPr>
          <w:bCs/>
          <w:b/>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63"/>
    <w:bookmarkStart w:id="364"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Cs/>
          <w:b/>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w:t>
      </w:r>
      <w:r>
        <w:t xml:space="preserve">suppressed</w:t>
      </w:r>
      <w:r>
        <w:t xml:space="preserve">”</w:t>
      </w:r>
      <w:r>
        <w:t xml:space="preserve"> </w:t>
      </w:r>
      <w:r>
        <w:t xml:space="preserve">delivery row and sends nothing. In beta.11 the rule editor could not set destinations; beta.12 adds a</w:t>
      </w:r>
      <w:r>
        <w:t xml:space="preserve"> </w:t>
      </w:r>
      <w:r>
        <w:rPr>
          <w:bCs/>
          <w:b/>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Cs/>
          <w:b/>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64"/>
    <w:bookmarkStart w:id="365"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Cs/>
          <w:b/>
        </w:rPr>
        <w:t xml:space="preserve">daily</w:t>
      </w:r>
      <w:r>
        <w:t xml:space="preserve"> </w:t>
      </w:r>
      <w:r>
        <w:t xml:space="preserve">self-test runs at 02:00 and the</w:t>
      </w:r>
      <w:r>
        <w:t xml:space="preserve"> </w:t>
      </w:r>
      <w:r>
        <w:rPr>
          <w:bCs/>
          <w:b/>
        </w:rPr>
        <w:t xml:space="preserve">weekly</w:t>
      </w:r>
      <w:r>
        <w:t xml:space="preserve"> </w:t>
      </w:r>
      <w:r>
        <w:t xml:space="preserve">self-test on Sunday at 03:00, both by the station computer’s own Windows clock and time zone. If the service was down at that moment, the missed run happens after it comes back up.</w:t>
      </w:r>
    </w:p>
    <w:p>
      <w:pPr>
        <w:numPr>
          <w:ilvl w:val="0"/>
          <w:numId w:val="1191"/>
        </w:numPr>
        <w:pStyle w:val="Compact"/>
      </w:pPr>
      <w:r>
        <w:rPr>
          <w:bCs/>
          <w:b/>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numPr>
          <w:ilvl w:val="0"/>
          <w:numId w:val="1191"/>
        </w:numPr>
        <w:pStyle w:val="Compact"/>
      </w:pPr>
      <w:r>
        <w:rPr>
          <w:bCs/>
          <w:b/>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Cs/>
          <w:b/>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65"/>
    <w:bookmarkStart w:id="366"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66"/>
    <w:bookmarkEnd w:id="367"/>
    <w:bookmarkStart w:id="370" w:name="do-the-daily-and-weekly-routine"/>
    <w:p>
      <w:pPr>
        <w:pStyle w:val="Heading3"/>
      </w:pPr>
      <w:r>
        <w:t xml:space="preserve">Do the daily and weekly routine</w:t>
      </w:r>
    </w:p>
    <w:p>
      <w:pPr>
        <w:pStyle w:val="FirstParagraph"/>
      </w:pPr>
      <w:r>
        <w:t xml:space="preserve">This routine uses checks that exist in beta.11.</w:t>
      </w:r>
    </w:p>
    <w:bookmarkStart w:id="368" w:name="each-day-about-five-minutes"/>
    <w:p>
      <w:pPr>
        <w:pStyle w:val="Heading4"/>
      </w:pPr>
      <w:r>
        <w:t xml:space="preserve">Each day (about five minutes)</w:t>
      </w:r>
    </w:p>
    <w:p>
      <w:pPr>
        <w:numPr>
          <w:ilvl w:val="0"/>
          <w:numId w:val="1192"/>
        </w:numPr>
        <w:pStyle w:val="Compact"/>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numPr>
          <w:ilvl w:val="0"/>
          <w:numId w:val="1192"/>
        </w:numPr>
        <w:pStyle w:val="Compact"/>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numPr>
          <w:ilvl w:val="0"/>
          <w:numId w:val="1192"/>
        </w:numPr>
        <w:pStyle w:val="Compact"/>
      </w:pPr>
      <w:r>
        <w:t xml:space="preserve">Open</w:t>
      </w:r>
      <w:r>
        <w:t xml:space="preserve"> </w:t>
      </w:r>
      <w:r>
        <w:rPr>
          <w:bCs/>
          <w:b/>
        </w:rPr>
        <w:t xml:space="preserve">Readiness</w:t>
      </w:r>
      <w:r>
        <w:t xml:space="preserve"> </w:t>
      </w:r>
      <w:r>
        <w:t xml:space="preserve">in the console. Confirm it says the station is safe to broadcast. Read any warning in full.</w:t>
      </w:r>
    </w:p>
    <w:p>
      <w:pPr>
        <w:numPr>
          <w:ilvl w:val="0"/>
          <w:numId w:val="1192"/>
        </w:numPr>
        <w:pStyle w:val="Compact"/>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numPr>
          <w:ilvl w:val="0"/>
          <w:numId w:val="1192"/>
        </w:numPr>
        <w:pStyle w:val="Compact"/>
      </w:pPr>
      <w:r>
        <w:t xml:space="preserve">Check that</w:t>
      </w:r>
      <w:r>
        <w:t xml:space="preserve"> </w:t>
      </w:r>
      <w:r>
        <w:rPr>
          <w:rStyle w:val="VerbatimChar"/>
        </w:rPr>
        <w:t xml:space="preserve">C:\ProgramData\CivicCast\STATION-START-FAILED.md</w:t>
      </w:r>
      <w:r>
        <w:t xml:space="preserve"> </w:t>
      </w:r>
      <w:r>
        <w:t xml:space="preserve">does not exist.</w:t>
      </w:r>
    </w:p>
    <w:p>
      <w:pPr>
        <w:numPr>
          <w:ilvl w:val="0"/>
          <w:numId w:val="1192"/>
        </w:numPr>
        <w:pStyle w:val="Compact"/>
      </w:pPr>
      <w:r>
        <w:t xml:space="preserve">Check free space on the drive that holds</w:t>
      </w:r>
      <w:r>
        <w:t xml:space="preserve"> </w:t>
      </w:r>
      <w:r>
        <w:rPr>
          <w:rStyle w:val="VerbatimChar"/>
        </w:rPr>
        <w:t xml:space="preserve">C:\ProgramData\CivicCast</w:t>
      </w:r>
      <w:r>
        <w:t xml:space="preserve">.</w:t>
      </w:r>
    </w:p>
    <w:p>
      <w:pPr>
        <w:numPr>
          <w:ilvl w:val="0"/>
          <w:numId w:val="1192"/>
        </w:numPr>
        <w:pStyle w:val="Compact"/>
      </w:pPr>
      <w:r>
        <w:t xml:space="preserve">Read the result of last night’s daily self-test (</w:t>
      </w:r>
      <w:r>
        <w:rPr>
          <w:rStyle w:val="VerbatimChar"/>
        </w:rPr>
        <w:t xml:space="preserve">GET /api/staff/self-tests</w:t>
      </w:r>
      <w:r>
        <w:t xml:space="preserve">, or the Readiness screen).</w:t>
      </w:r>
    </w:p>
    <w:bookmarkEnd w:id="368"/>
    <w:bookmarkStart w:id="369" w:name="each-week"/>
    <w:p>
      <w:pPr>
        <w:pStyle w:val="Heading4"/>
      </w:pPr>
      <w:r>
        <w:t xml:space="preserve">Each week</w:t>
      </w:r>
    </w:p>
    <w:p>
      <w:pPr>
        <w:numPr>
          <w:ilvl w:val="0"/>
          <w:numId w:val="1193"/>
        </w:numPr>
        <w:pStyle w:val="Compact"/>
      </w:pPr>
      <w:r>
        <w:t xml:space="preserve">Read the result of the Sunday weekly self-test.</w:t>
      </w:r>
    </w:p>
    <w:p>
      <w:pPr>
        <w:numPr>
          <w:ilvl w:val="0"/>
          <w:numId w:val="1193"/>
        </w:numPr>
        <w:pStyle w:val="Compact"/>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numPr>
          <w:ilvl w:val="0"/>
          <w:numId w:val="1193"/>
        </w:numPr>
        <w:pStyle w:val="Compact"/>
      </w:pPr>
      <w:r>
        <w:t xml:space="preserve">Check the size of</w:t>
      </w:r>
      <w:r>
        <w:t xml:space="preserve"> </w:t>
      </w:r>
      <w:r>
        <w:rPr>
          <w:rStyle w:val="VerbatimChar"/>
        </w:rPr>
        <w:t xml:space="preserve">C:\ProgramData\CivicCast\data\egress</w:t>
      </w:r>
      <w:r>
        <w:t xml:space="preserve"> </w:t>
      </w:r>
      <w:r>
        <w:t xml:space="preserve">(see the next section). The native beta.11 live-caption work area is bounded automatically and does not require weekly audio cleanup.</w:t>
      </w:r>
    </w:p>
    <w:p>
      <w:pPr>
        <w:numPr>
          <w:ilvl w:val="0"/>
          <w:numId w:val="1193"/>
        </w:numPr>
        <w:pStyle w:val="Compact"/>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numPr>
          <w:ilvl w:val="0"/>
          <w:numId w:val="1193"/>
        </w:numPr>
        <w:pStyle w:val="Compact"/>
      </w:pPr>
      <w:r>
        <w:t xml:space="preserve">Run the disaster-recovery drill (see below) at least when you have changed anything, and keep the report.</w:t>
      </w:r>
    </w:p>
    <w:p>
      <w:pPr>
        <w:numPr>
          <w:ilvl w:val="0"/>
          <w:numId w:val="1193"/>
        </w:numPr>
        <w:pStyle w:val="Compact"/>
      </w:pPr>
      <w:r>
        <w:t xml:space="preserve">Copy the things the drill does not back up (see below) to storage that is not on this computer.</w:t>
      </w:r>
    </w:p>
    <w:bookmarkEnd w:id="369"/>
    <w:bookmarkEnd w:id="370"/>
    <w:bookmarkStart w:id="375" w:name="manage-disk-and-cache"/>
    <w:p>
      <w:pPr>
        <w:pStyle w:val="Heading3"/>
      </w:pPr>
      <w:r>
        <w:t xml:space="preserve">Manage disk and cache</w:t>
      </w:r>
    </w:p>
    <w:bookmarkStart w:id="371" w:name="where-space-goes"/>
    <w:p>
      <w:pPr>
        <w:pStyle w:val="Heading4"/>
      </w:pPr>
      <w:r>
        <w:t xml:space="preserve">Where space goes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Folder</w:t>
            </w:r>
          </w:p>
        </w:tc>
        <w:tc>
          <w:tcPr/>
          <w:p>
            <w:pPr>
              <w:pStyle w:val="Compact"/>
              <w:jc w:val="left"/>
            </w:pPr>
            <w:r>
              <w:t xml:space="preserve">What it holds</w:t>
            </w:r>
          </w:p>
        </w:tc>
        <w:tc>
          <w:tcPr/>
          <w:p>
            <w:pPr>
              <w:pStyle w:val="Compact"/>
              <w:jc w:val="left"/>
            </w:pPr>
            <w:r>
              <w:t xml:space="preserve">Grows?</w:t>
            </w:r>
          </w:p>
        </w:tc>
        <w:tc>
          <w:tcPr/>
          <w:p>
            <w:pPr>
              <w:pStyle w:val="Compact"/>
              <w:jc w:val="left"/>
            </w:pPr>
            <w:r>
              <w:t xml:space="preserve">Trimmed automatically?</w:t>
            </w:r>
          </w:p>
        </w:tc>
      </w:tr>
      <w:tr>
        <w:tc>
          <w:tcPr/>
          <w:p>
            <w:pPr>
              <w:pStyle w:val="Compact"/>
              <w:jc w:val="left"/>
            </w:pPr>
            <w:r>
              <w:rPr>
                <w:rStyle w:val="VerbatimChar"/>
              </w:rPr>
              <w:t xml:space="preserve">C:\ProgramData\CivicCast\data\pgdata</w:t>
            </w:r>
          </w:p>
        </w:tc>
        <w:tc>
          <w:tcPr/>
          <w:p>
            <w:pPr>
              <w:pStyle w:val="Compact"/>
              <w:jc w:val="left"/>
            </w:pPr>
            <w:r>
              <w:t xml:space="preserve">The Postgres database</w:t>
            </w:r>
          </w:p>
        </w:tc>
        <w:tc>
          <w:tcPr/>
          <w:p>
            <w:pPr>
              <w:pStyle w:val="Compact"/>
              <w:jc w:val="left"/>
            </w:pPr>
            <w:r>
              <w:t xml:space="preserve">With use</w:t>
            </w:r>
          </w:p>
        </w:tc>
        <w:tc>
          <w:tcPr/>
          <w:p>
            <w:pPr>
              <w:pStyle w:val="Compact"/>
              <w:jc w:val="left"/>
            </w:pPr>
            <w:r>
              <w:t xml:space="preserve">No</w:t>
            </w:r>
          </w:p>
        </w:tc>
      </w:tr>
      <w:tr>
        <w:tc>
          <w:tcPr/>
          <w:p>
            <w:pPr>
              <w:pStyle w:val="Compact"/>
              <w:jc w:val="left"/>
            </w:pPr>
            <w:r>
              <w:rPr>
                <w:rStyle w:val="VerbatimChar"/>
              </w:rPr>
              <w:t xml:space="preserve">C:\ProgramData\CivicCast\data\uploads</w:t>
            </w:r>
          </w:p>
        </w:tc>
        <w:tc>
          <w:tcPr/>
          <w:p>
            <w:pPr>
              <w:pStyle w:val="Compact"/>
              <w:jc w:val="left"/>
            </w:pPr>
            <w:r>
              <w:t xml:space="preserve">Uploaded media</w:t>
            </w:r>
          </w:p>
        </w:tc>
        <w:tc>
          <w:tcPr/>
          <w:p>
            <w:pPr>
              <w:pStyle w:val="Compact"/>
              <w:jc w:val="left"/>
            </w:pPr>
            <w:r>
              <w:t xml:space="preserve">With use</w:t>
            </w:r>
          </w:p>
        </w:tc>
        <w:tc>
          <w:tcPr/>
          <w:p>
            <w:pPr>
              <w:pStyle w:val="Compact"/>
              <w:jc w:val="left"/>
            </w:pPr>
            <w:r>
              <w:t xml:space="preserve">No</w:t>
            </w:r>
          </w:p>
        </w:tc>
      </w:tr>
      <w:tr>
        <w:tc>
          <w:tcPr/>
          <w:p>
            <w:pPr>
              <w:pStyle w:val="Compact"/>
              <w:jc w:val="left"/>
            </w:pPr>
            <w:r>
              <w:rPr>
                <w:rStyle w:val="VerbatimChar"/>
              </w:rPr>
              <w:t xml:space="preserve">C:\ProgramData\CivicCast\data\egress</w:t>
            </w:r>
          </w:p>
        </w:tc>
        <w:tc>
          <w:tcPr/>
          <w:p>
            <w:pPr>
              <w:pStyle w:val="Compact"/>
              <w:jc w:val="left"/>
            </w:pPr>
            <w:r>
              <w:t xml:space="preserve">Playout working files, including</w:t>
            </w:r>
            <w:r>
              <w:t xml:space="preserve"> </w:t>
            </w:r>
            <w:r>
              <w:rPr>
                <w:rStyle w:val="VerbatimChar"/>
              </w:rPr>
              <w:t xml:space="preserve">conform-cache</w:t>
            </w:r>
          </w:p>
        </w:tc>
        <w:tc>
          <w:tcPr/>
          <w:p>
            <w:pPr>
              <w:pStyle w:val="Compact"/>
              <w:jc w:val="left"/>
            </w:pPr>
            <w:r>
              <w:t xml:space="preserve">Yes</w:t>
            </w:r>
          </w:p>
        </w:tc>
        <w:tc>
          <w:tcPr/>
          <w:p>
            <w:pPr>
              <w:pStyle w:val="Compact"/>
              <w:jc w:val="left"/>
            </w:pPr>
            <w:r>
              <w:t xml:space="preserve">Yes, see below</w:t>
            </w:r>
          </w:p>
        </w:tc>
      </w:tr>
      <w:tr>
        <w:tc>
          <w:tcPr/>
          <w:p>
            <w:pPr>
              <w:pStyle w:val="Compact"/>
              <w:jc w:val="left"/>
            </w:pPr>
            <w:r>
              <w:rPr>
                <w:rStyle w:val="VerbatimChar"/>
              </w:rPr>
              <w:t xml:space="preserve">C:\ProgramData\CivicCast\data\caption-tap</w:t>
            </w:r>
          </w:p>
        </w:tc>
        <w:tc>
          <w:tcPr/>
          <w:p>
            <w:pPr>
              <w:pStyle w:val="Compact"/>
              <w:jc w:val="lef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jc w:val="left"/>
            </w:pPr>
            <w:r>
              <w:t xml:space="preserve">Bounded in the native beta.11 runtime</w:t>
            </w:r>
          </w:p>
        </w:tc>
        <w:tc>
          <w:tcPr/>
          <w:p>
            <w:pPr>
              <w:pStyle w:val="Compact"/>
              <w:jc w:val="left"/>
            </w:pPr>
            <w:r>
              <w:t xml:space="preserve">Processed chunks deleted; queued audio limited, see below</w:t>
            </w:r>
          </w:p>
        </w:tc>
      </w:tr>
      <w:tr>
        <w:tc>
          <w:tcPr/>
          <w:p>
            <w:pPr>
              <w:pStyle w:val="Compact"/>
              <w:jc w:val="left"/>
            </w:pPr>
            <w:r>
              <w:rPr>
                <w:rStyle w:val="VerbatimChar"/>
              </w:rPr>
              <w:t xml:space="preserve">C:\ProgramData\CivicCast\logs</w:t>
            </w:r>
          </w:p>
        </w:tc>
        <w:tc>
          <w:tcPr/>
          <w:p>
            <w:pPr>
              <w:pStyle w:val="Compact"/>
              <w:jc w:val="left"/>
            </w:pPr>
            <w:r>
              <w:t xml:space="preserve">Logs</w:t>
            </w:r>
          </w:p>
        </w:tc>
        <w:tc>
          <w:tcPr/>
          <w:p>
            <w:pPr>
              <w:pStyle w:val="Compact"/>
              <w:jc w:val="left"/>
            </w:pPr>
            <w:r>
              <w:t xml:space="preserve">Yes</w:t>
            </w:r>
          </w:p>
        </w:tc>
        <w:tc>
          <w:tcPr/>
          <w:p>
            <w:pPr>
              <w:pStyle w:val="Compact"/>
              <w:jc w:val="left"/>
            </w:pPr>
            <w:r>
              <w:t xml:space="preserve">Only the rotated logs</w:t>
            </w:r>
          </w:p>
        </w:tc>
      </w:tr>
      <w:tr>
        <w:tc>
          <w:tcPr/>
          <w:p>
            <w:pPr>
              <w:pStyle w:val="Compact"/>
              <w:jc w:val="left"/>
            </w:pPr>
            <w:r>
              <w:rPr>
                <w:rStyle w:val="VerbatimChar"/>
              </w:rPr>
              <w:t xml:space="preserve">C:\ProgramData\CivicCast\upgrade</w:t>
            </w:r>
          </w:p>
        </w:tc>
        <w:tc>
          <w:tcPr/>
          <w:p>
            <w:pPr>
              <w:pStyle w:val="Compact"/>
              <w:jc w:val="left"/>
            </w:pPr>
            <w:r>
              <w:t xml:space="preserve">Upgrade engine log, journal and pre-upgrade backups</w:t>
            </w:r>
          </w:p>
        </w:tc>
        <w:tc>
          <w:tcPr/>
          <w:p>
            <w:pPr>
              <w:pStyle w:val="Compact"/>
              <w:jc w:val="left"/>
            </w:pPr>
            <w:r>
              <w:t xml:space="preserve">Per upgrade</w:t>
            </w:r>
          </w:p>
        </w:tc>
        <w:tc>
          <w:tcPr/>
          <w:p>
            <w:pPr>
              <w:pStyle w:val="Compact"/>
              <w:jc w:val="left"/>
            </w:pPr>
            <w:r>
              <w:t xml:space="preserve">No</w:t>
            </w:r>
          </w:p>
        </w:tc>
      </w:tr>
    </w:tbl>
    <w:bookmarkEnd w:id="371"/>
    <w:bookmarkStart w:id="372" w:name="the-conform-cache"/>
    <w:p>
      <w:pPr>
        <w:pStyle w:val="Heading4"/>
      </w:pPr>
      <w:r>
        <w:t xml:space="preserve">The conform cache</w:t>
      </w:r>
    </w:p>
    <w:p>
      <w:pPr>
        <w:pStyle w:val="FirstParagraph"/>
      </w:pPr>
      <w:r>
        <w:t xml:space="preserve">The</w:t>
      </w:r>
      <w:r>
        <w:t xml:space="preserve"> </w:t>
      </w:r>
      <w:r>
        <w:rPr>
          <w:bCs/>
          <w:b/>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numPr>
          <w:ilvl w:val="0"/>
          <w:numId w:val="1194"/>
        </w:numPr>
        <w:pStyle w:val="Compact"/>
      </w:pPr>
      <w:r>
        <w:rPr>
          <w:bCs/>
          <w:b/>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numPr>
          <w:ilvl w:val="0"/>
          <w:numId w:val="1194"/>
        </w:numPr>
        <w:pStyle w:val="Compact"/>
      </w:pPr>
      <w:r>
        <w:rPr>
          <w:bCs/>
          <w:b/>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numPr>
          <w:ilvl w:val="0"/>
          <w:numId w:val="1194"/>
        </w:numPr>
        <w:pStyle w:val="Compact"/>
      </w:pPr>
      <w:r>
        <w:rPr>
          <w:bCs/>
          <w:b/>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numPr>
          <w:ilvl w:val="0"/>
          <w:numId w:val="1194"/>
        </w:numPr>
        <w:pStyle w:val="Compact"/>
      </w:pPr>
      <w:r>
        <w:rPr>
          <w:bCs/>
          <w:b/>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Cs/>
          <w:b/>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Cs/>
          <w:b/>
        </w:rPr>
        <w:t xml:space="preserve">low disk</w:t>
      </w:r>
      <w:r>
        <w:t xml:space="preserve"> </w:t>
      </w:r>
      <w:r>
        <w:t xml:space="preserve">alert (which may have no destination).</w:t>
      </w:r>
    </w:p>
    <w:bookmarkEnd w:id="372"/>
    <w:bookmarkStart w:id="373"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w:t>
      </w:r>
      <w:r>
        <w:rPr>
          <w:rStyle w:val="OperatorTok"/>
        </w:rPr>
        <w:t xml:space="preserve">-</w:t>
      </w:r>
      <w:r>
        <w:rPr>
          <w:rStyle w:val="NormalTok"/>
        </w:rPr>
        <w:t xml:space="preserve">health </w:t>
      </w:r>
      <w:r>
        <w:rPr>
          <w:rStyle w:val="OperatorTok"/>
        </w:rPr>
        <w:t xml:space="preserve">--</w:t>
      </w:r>
      <w:r>
        <w:rPr>
          <w:rStyle w:val="NormalTok"/>
        </w:rPr>
        <w:t xml:space="preserve">older</w:t>
      </w:r>
      <w:r>
        <w:rPr>
          <w:rStyle w:val="OperatorTok"/>
        </w:rPr>
        <w:t xml:space="preserve">-</w:t>
      </w:r>
      <w:r>
        <w:rPr>
          <w:rStyle w:val="NormalTok"/>
        </w:rPr>
        <w:t xml:space="preserve">than</w:t>
      </w:r>
      <w:r>
        <w:rPr>
          <w:rStyle w:val="OperatorTok"/>
        </w:rPr>
        <w:t xml:space="preserve">-</w:t>
      </w:r>
      <w:r>
        <w:rPr>
          <w:rStyle w:val="NormalTok"/>
        </w:rPr>
        <w:t xml:space="preserve">days 30 </w:t>
      </w:r>
      <w:r>
        <w:rPr>
          <w:rStyle w:val="OperatorTok"/>
        </w:rPr>
        <w:t xml:space="preserve">--</w:t>
      </w:r>
      <w:r>
        <w:rPr>
          <w:rStyle w:val="NormalTok"/>
        </w:rPr>
        <w:t xml:space="preserve">dry</w:t>
      </w:r>
      <w:r>
        <w:rPr>
          <w:rStyle w:val="OperatorTok"/>
        </w:rPr>
        <w:t xml:space="preserve">-</w:t>
      </w:r>
      <w:r>
        <w:rPr>
          <w:rStyle w:val="NormalTok"/>
        </w:rPr>
        <w:t xml:space="preserve">run</w:t>
      </w:r>
      <w:r>
        <w:br/>
      </w:r>
      <w:r>
        <w:rPr>
          <w:rStyle w:val="OperatorTok"/>
        </w:rPr>
        <w:t xml:space="preserve">&amp;</w:t>
      </w:r>
      <w:r>
        <w:rPr>
          <w:rStyle w:val="NormalTok"/>
        </w:rPr>
        <w:t xml:space="preserve"> </w:t>
      </w:r>
      <w:r>
        <w:rPr>
          <w:rStyle w:val="VariableTok"/>
        </w:rPr>
        <w:t xml:space="preserve">$cc</w:t>
      </w:r>
      <w:r>
        <w:rPr>
          <w:rStyle w:val="NormalTok"/>
        </w:rPr>
        <w:t xml:space="preserve"> egress trim</w:t>
      </w:r>
      <w:r>
        <w:rPr>
          <w:rStyle w:val="OperatorTok"/>
        </w:rPr>
        <w:t xml:space="preserve">-</w:t>
      </w:r>
      <w:r>
        <w:rPr>
          <w:rStyle w:val="NormalTok"/>
        </w:rPr>
        <w:t xml:space="preserve">health </w:t>
      </w:r>
      <w:r>
        <w:rPr>
          <w:rStyle w:val="OperatorTok"/>
        </w:rPr>
        <w:t xml:space="preserve">--</w:t>
      </w:r>
      <w:r>
        <w:rPr>
          <w:rStyle w:val="NormalTok"/>
        </w:rPr>
        <w:t xml:space="preserve">older</w:t>
      </w:r>
      <w:r>
        <w:rPr>
          <w:rStyle w:val="OperatorTok"/>
        </w:rPr>
        <w:t xml:space="preserve">-</w:t>
      </w:r>
      <w:r>
        <w:rPr>
          <w:rStyle w:val="NormalTok"/>
        </w:rPr>
        <w:t xml:space="preserve">than</w:t>
      </w:r>
      <w:r>
        <w:rPr>
          <w:rStyle w:val="OperatorTok"/>
        </w:rPr>
        <w:t xml:space="preserve">-</w:t>
      </w:r>
      <w:r>
        <w:rPr>
          <w:rStyle w:val="NormalTok"/>
        </w:rPr>
        <w:t xml:space="preserve">days 30</w:t>
      </w:r>
    </w:p>
    <w:bookmarkEnd w:id="373"/>
    <w:bookmarkStart w:id="374" w:name="caption-data"/>
    <w:p>
      <w:pPr>
        <w:pStyle w:val="Heading4"/>
      </w:pPr>
      <w:r>
        <w:t xml:space="preserve">Caption data</w:t>
      </w:r>
    </w:p>
    <w:p>
      <w:pPr>
        <w:pStyle w:val="FirstParagraph"/>
      </w:pPr>
      <w:r>
        <w:rPr>
          <w:bCs/>
          <w:b/>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Cs/>
          <w:b/>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74"/>
    <w:bookmarkEnd w:id="375"/>
    <w:bookmarkStart w:id="380" w:name="back-up-and-restore"/>
    <w:p>
      <w:pPr>
        <w:pStyle w:val="Heading3"/>
      </w:pPr>
      <w:r>
        <w:t xml:space="preserve">Back up and restore</w:t>
      </w:r>
    </w:p>
    <w:bookmarkStart w:id="376" w:name="what-exists-in-beta.11"/>
    <w:p>
      <w:pPr>
        <w:pStyle w:val="Heading4"/>
      </w:pPr>
      <w:r>
        <w:t xml:space="preserve">What exists in beta.11</w:t>
      </w:r>
    </w:p>
    <w:p>
      <w:pPr>
        <w:pStyle w:val="BlockText"/>
      </w:pPr>
      <w:r>
        <w:rPr>
          <w:bCs/>
          <w:b/>
        </w:rPr>
        <w:t xml:space="preserve">Known issue (beta.11):</w:t>
      </w:r>
      <w:r>
        <w:t xml:space="preserve"> </w:t>
      </w:r>
      <w:r>
        <w:t xml:space="preserve">The CivicCast command line has no</w:t>
      </w:r>
      <w:r>
        <w:t xml:space="preserve"> </w:t>
      </w:r>
      <w:r>
        <w:rPr>
          <w:rStyle w:val="VerbatimChar"/>
        </w:rPr>
        <w:t xml:space="preserve">backup</w:t>
      </w:r>
      <w:r>
        <w:t xml:space="preserve"> </w:t>
      </w:r>
      <w:r>
        <w:t xml:space="preserve">command and no</w:t>
      </w:r>
      <w:r>
        <w:t xml:space="preserve"> </w:t>
      </w:r>
      <w:r>
        <w:rPr>
          <w:rStyle w:val="VerbatimChar"/>
        </w:rPr>
        <w:t xml:space="preserve">restore</w:t>
      </w:r>
      <w:r>
        <w:t xml:space="preserve"> </w:t>
      </w:r>
      <w:r>
        <w:t xml:space="preserve">command, even though a comment at the top of the command-line source mentions them. The only backup-related command is</w:t>
      </w:r>
      <w:r>
        <w:t xml:space="preserve"> </w:t>
      </w:r>
      <w:r>
        <w:rPr>
          <w:rStyle w:val="VerbatimChar"/>
        </w:rPr>
        <w:t xml:space="preserve">civiccast dr run-drill</w:t>
      </w:r>
      <w:r>
        <w:t xml:space="preserve">. It makes a real backup and proves that the backup can be restored into a throwaway database, but it does not restore the live station. There is no scheduled backup in beta.11: the console’s</w:t>
      </w:r>
      <w:r>
        <w:t xml:space="preserve"> </w:t>
      </w:r>
      <w:r>
        <w:rPr>
          <w:bCs/>
          <w:b/>
        </w:rPr>
        <w:t xml:space="preserve">Backup destination</w:t>
      </w:r>
      <w:r>
        <w:t xml:space="preserve"> </w:t>
      </w:r>
      <w:r>
        <w:t xml:space="preserve">and</w:t>
      </w:r>
      <w:r>
        <w:t xml:space="preserve"> </w:t>
      </w:r>
      <w:r>
        <w:rPr>
          <w:bCs/>
          <w:b/>
        </w:rPr>
        <w:t xml:space="preserve">Verify backup</w:t>
      </w:r>
      <w:r>
        <w:t xml:space="preserve"> </w:t>
      </w:r>
      <w:r>
        <w:t xml:space="preserve">buttons only write and delete a small test file, and the station never records a</w:t>
      </w:r>
      <w:r>
        <w:t xml:space="preserve"> </w:t>
      </w:r>
      <w:r>
        <w:t xml:space="preserve">“</w:t>
      </w:r>
      <w:r>
        <w:t xml:space="preserve">last backup</w:t>
      </w:r>
      <w:r>
        <w:t xml:space="preserve">”</w:t>
      </w:r>
      <w:r>
        <w:t xml:space="preserve"> </w:t>
      </w:r>
      <w:r>
        <w:t xml:space="preserve">time.</w:t>
      </w:r>
    </w:p>
    <w:p>
      <w:pPr>
        <w:pStyle w:val="FirstParagraph"/>
      </w:pPr>
      <w:r>
        <w:t xml:space="preserve">What you can rely on:</w:t>
      </w:r>
    </w:p>
    <w:p>
      <w:pPr>
        <w:numPr>
          <w:ilvl w:val="0"/>
          <w:numId w:val="1195"/>
        </w:numPr>
        <w:pStyle w:val="Compact"/>
      </w:pPr>
      <w:r>
        <w:rPr>
          <w:rStyle w:val="VerbatimChar"/>
        </w:rPr>
        <w:t xml:space="preserve">civiccast dr run-drill</w:t>
      </w:r>
      <w:r>
        <w:t xml:space="preserve"> </w:t>
      </w:r>
      <w:r>
        <w:t xml:space="preserve">(backup plus restore proof plus crash drill).</w:t>
      </w:r>
    </w:p>
    <w:p>
      <w:pPr>
        <w:numPr>
          <w:ilvl w:val="0"/>
          <w:numId w:val="1195"/>
        </w:numPr>
        <w:pStyle w:val="Compact"/>
      </w:pPr>
      <w:r>
        <w:t xml:space="preserve">The upgrade engine’s own backup, taken automatically before each upgrade to</w:t>
      </w:r>
      <w:r>
        <w:t xml:space="preserve"> </w:t>
      </w:r>
      <w:r>
        <w:rPr>
          <w:rStyle w:val="VerbatimChar"/>
        </w:rPr>
        <w:t xml:space="preserve">C:\ProgramData\CivicCast\upgrade\backups\pre-&lt;new_version&gt;</w:t>
      </w:r>
      <w:r>
        <w:t xml:space="preserve"> </w:t>
      </w:r>
      <w:r>
        <w:t xml:space="preserve">(see below).</w:t>
      </w:r>
    </w:p>
    <w:p>
      <w:pPr>
        <w:numPr>
          <w:ilvl w:val="0"/>
          <w:numId w:val="1195"/>
        </w:numPr>
        <w:pStyle w:val="Compact"/>
      </w:pPr>
      <w:r>
        <w:t xml:space="preserve">Postgres’s own tools, which are in</w:t>
      </w:r>
      <w:r>
        <w:t xml:space="preserve"> </w:t>
      </w:r>
      <w:r>
        <w:rPr>
          <w:rStyle w:val="VerbatimChar"/>
        </w:rPr>
        <w:t xml:space="preserve">&lt;INSTDIR&gt;\packs\native-server-binaries\payload\bin</w:t>
      </w:r>
      <w:r>
        <w:t xml:space="preserve"> </w:t>
      </w:r>
      <w:r>
        <w:t xml:space="preserve">(</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w:t>
      </w:r>
      <w:r>
        <w:t xml:space="preserve"> </w:t>
      </w:r>
      <w:r>
        <w:rPr>
          <w:rStyle w:val="VerbatimChar"/>
        </w:rPr>
        <w:t xml:space="preserve">psql</w:t>
      </w:r>
      <w:r>
        <w:t xml:space="preserve">,</w:t>
      </w:r>
      <w:r>
        <w:t xml:space="preserve"> </w:t>
      </w:r>
      <w:r>
        <w:rPr>
          <w:rStyle w:val="VerbatimChar"/>
        </w:rPr>
        <w:t xml:space="preserve">pg_ctl</w:t>
      </w:r>
      <w:r>
        <w:t xml:space="preserve">).</w:t>
      </w:r>
    </w:p>
    <w:bookmarkEnd w:id="376"/>
    <w:bookmarkStart w:id="377"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w:t>
      </w:r>
      <w:r>
        <w:rPr>
          <w:rStyle w:val="OperatorTok"/>
        </w:rPr>
        <w:t xml:space="preserve">-</w:t>
      </w:r>
      <w:r>
        <w:rPr>
          <w:rStyle w:val="NormalTok"/>
        </w:rPr>
        <w:t xml:space="preserve">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w:t>
      </w:r>
      <w:r>
        <w:rPr>
          <w:rStyle w:val="OperatorTok"/>
        </w:rPr>
        <w:t xml:space="preserve">-</w:t>
      </w:r>
      <w:r>
        <w:rPr>
          <w:rStyle w:val="NormalTok"/>
        </w:rPr>
        <w:t xml:space="preserve">dir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w:t>
      </w:r>
      <w:r>
        <w:rPr>
          <w:rStyle w:val="OperatorTok"/>
        </w:rPr>
        <w:t xml:space="preserve">-</w:t>
      </w:r>
      <w:r>
        <w:rPr>
          <w:rStyle w:val="NormalTok"/>
        </w:rPr>
        <w:t xml:space="preserve">dir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w:t>
      </w:r>
      <w:r>
        <w:rPr>
          <w:rStyle w:val="OperatorTok"/>
        </w:rPr>
        <w:t xml:space="preserve">-</w:t>
      </w:r>
      <w:r>
        <w:rPr>
          <w:rStyle w:val="NormalTok"/>
        </w:rPr>
        <w:t xml:space="preserv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root </w:t>
      </w:r>
      <w:r>
        <w:rPr>
          <w:rStyle w:val="OperatorTok"/>
        </w:rPr>
        <w:t xml:space="preserve">&lt;</w:t>
      </w:r>
      <w:r>
        <w:rPr>
          <w:rStyle w:val="FunctionTok"/>
        </w:rPr>
        <w:t xml:space="preserve">dir</w:t>
      </w:r>
      <w:r>
        <w:rPr>
          <w:rStyle w:val="OperatorTok"/>
        </w:rPr>
        <w:t xml:space="preserve">&gt;]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Option</w:t>
            </w:r>
          </w:p>
        </w:tc>
        <w:tc>
          <w:tcPr/>
          <w:p>
            <w:pPr>
              <w:pStyle w:val="Compact"/>
              <w:jc w:val="left"/>
            </w:pPr>
            <w:r>
              <w:t xml:space="preserve">Meaning</w:t>
            </w:r>
          </w:p>
        </w:tc>
      </w:tr>
      <w:tr>
        <w:tc>
          <w:tcPr/>
          <w:p>
            <w:pPr>
              <w:pStyle w:val="Compact"/>
              <w:jc w:val="left"/>
            </w:pPr>
            <w:r>
              <w:rPr>
                <w:rStyle w:val="VerbatimChar"/>
              </w:rPr>
              <w:t xml:space="preserve">--out</w:t>
            </w:r>
          </w:p>
        </w:tc>
        <w:tc>
          <w:tcPr/>
          <w:p>
            <w:pPr>
              <w:pStyle w:val="Compact"/>
              <w:jc w:val="lef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jc w:val="left"/>
            </w:pPr>
            <w:r>
              <w:rPr>
                <w:rStyle w:val="VerbatimChar"/>
              </w:rPr>
              <w:t xml:space="preserve">--backup-dir</w:t>
            </w:r>
          </w:p>
        </w:tc>
        <w:tc>
          <w:tcPr/>
          <w:p>
            <w:pPr>
              <w:pStyle w:val="Compact"/>
              <w:jc w:val="left"/>
            </w:pPr>
            <w:r>
              <w:t xml:space="preserve">Where the backup goes. Default</w:t>
            </w:r>
            <w:r>
              <w:t xml:space="preserve"> </w:t>
            </w:r>
            <w:r>
              <w:rPr>
                <w:rStyle w:val="VerbatimChar"/>
              </w:rPr>
              <w:t xml:space="preserve">&lt;out&gt;\backup</w:t>
            </w:r>
            <w:r>
              <w:t xml:space="preserve">.</w:t>
            </w:r>
          </w:p>
        </w:tc>
      </w:tr>
      <w:tr>
        <w:tc>
          <w:tcPr/>
          <w:p>
            <w:pPr>
              <w:pStyle w:val="Compact"/>
              <w:jc w:val="left"/>
            </w:pPr>
            <w:r>
              <w:rPr>
                <w:rStyle w:val="VerbatimChar"/>
              </w:rPr>
              <w:t xml:space="preserve">--work-dir</w:t>
            </w:r>
          </w:p>
        </w:tc>
        <w:tc>
          <w:tcPr/>
          <w:p>
            <w:pPr>
              <w:pStyle w:val="Compact"/>
              <w:jc w:val="left"/>
            </w:pPr>
            <w:r>
              <w:t xml:space="preserve">Scratch folder for the restore and crash drills. Default</w:t>
            </w:r>
            <w:r>
              <w:t xml:space="preserve"> </w:t>
            </w:r>
            <w:r>
              <w:rPr>
                <w:rStyle w:val="VerbatimChar"/>
              </w:rPr>
              <w:t xml:space="preserve">&lt;out&gt;\work</w:t>
            </w:r>
            <w:r>
              <w:t xml:space="preserve">.</w:t>
            </w:r>
          </w:p>
        </w:tc>
      </w:tr>
      <w:tr>
        <w:tc>
          <w:tcPr/>
          <w:p>
            <w:pPr>
              <w:pStyle w:val="Compact"/>
              <w:jc w:val="left"/>
            </w:pPr>
            <w:r>
              <w:rPr>
                <w:rStyle w:val="VerbatimChar"/>
              </w:rPr>
              <w:t xml:space="preserve">--database-url</w:t>
            </w:r>
          </w:p>
        </w:tc>
        <w:tc>
          <w:tcPr/>
          <w:p>
            <w:pPr>
              <w:pStyle w:val="Compact"/>
              <w:jc w:val="lef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jc w:val="left"/>
            </w:pPr>
            <w:r>
              <w:rPr>
                <w:rStyle w:val="VerbatimChar"/>
              </w:rPr>
              <w:t xml:space="preserve">--media-root</w:t>
            </w:r>
          </w:p>
        </w:tc>
        <w:tc>
          <w:tcPr/>
          <w:p>
            <w:pPr>
              <w:pStyle w:val="Compact"/>
              <w:jc w:val="left"/>
            </w:pPr>
            <w:r>
              <w:t xml:space="preserve">A media folder to list in the backup manifest. Optional.</w:t>
            </w:r>
          </w:p>
        </w:tc>
      </w:tr>
    </w:tbl>
    <w:p>
      <w:pPr>
        <w:pStyle w:val="BodyText"/>
      </w:pPr>
      <w:r>
        <w:t xml:space="preserve">The drill does the following:</w:t>
      </w:r>
    </w:p>
    <w:p>
      <w:pPr>
        <w:numPr>
          <w:ilvl w:val="0"/>
          <w:numId w:val="1196"/>
        </w:numPr>
        <w:pStyle w:val="Compact"/>
      </w:pPr>
      <w:r>
        <w:rPr>
          <w:bCs/>
          <w:b/>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numPr>
          <w:ilvl w:val="0"/>
          <w:numId w:val="1196"/>
        </w:numPr>
        <w:pStyle w:val="Compact"/>
      </w:pPr>
      <w:r>
        <w:rPr>
          <w:bCs/>
          <w:b/>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numPr>
          <w:ilvl w:val="0"/>
          <w:numId w:val="1196"/>
        </w:numPr>
        <w:pStyle w:val="Compact"/>
      </w:pPr>
      <w:r>
        <w:rPr>
          <w:bCs/>
          <w:b/>
        </w:rPr>
        <w:t xml:space="preserve">Verify.</w:t>
      </w:r>
      <w:r>
        <w:t xml:space="preserve"> </w:t>
      </w:r>
      <w:r>
        <w:t xml:space="preserve">It checks row counts, checksums, the schema revision, that the application can read the restored data, extensions, sequences and grants.</w:t>
      </w:r>
    </w:p>
    <w:p>
      <w:pPr>
        <w:numPr>
          <w:ilvl w:val="0"/>
          <w:numId w:val="1196"/>
        </w:numPr>
        <w:pStyle w:val="Compact"/>
      </w:pPr>
      <w:r>
        <w:rPr>
          <w:bCs/>
          <w:b/>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Cs/>
          <w:b/>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Cs/>
          <w:b/>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NormalTok"/>
        </w:rPr>
        <w:t xml:space="preserve">PATH </w:t>
      </w:r>
      <w:r>
        <w:rPr>
          <w:rStyle w:val="OperatorTok"/>
        </w:rPr>
        <w:t xml:space="preserve">=</w:t>
      </w:r>
      <w:r>
        <w:rPr>
          <w:rStyle w:val="NormalTok"/>
        </w:rPr>
        <w:t xml:space="preserve"> </w:t>
      </w:r>
      <w:r>
        <w:rPr>
          <w:rStyle w:val="StringTok"/>
        </w:rPr>
        <w:t xml:space="preserve">"$inst\packs\native-server-binaries\payload\bin;$env:PATH"</w:t>
      </w:r>
      <w:r>
        <w:br/>
      </w:r>
      <w:r>
        <w:rPr>
          <w:rStyle w:val="VariableTok"/>
        </w:rPr>
        <w:t xml:space="preserve">$env</w:t>
      </w:r>
      <w:r>
        <w:rPr>
          <w:rStyle w:val="OperatorTok"/>
        </w:rPr>
        <w:t xml:space="preserve">:</w:t>
      </w:r>
      <w:r>
        <w:rPr>
          <w:rStyle w:val="NormalTok"/>
        </w:rPr>
        <w:t xml:space="preserve">DATABASE_URL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"$inst\runtime\Lib\site-packages\bin\civiccast.exe"</w:t>
      </w:r>
      <w:r>
        <w:rPr>
          <w:rStyle w:val="NormalTok"/>
        </w:rPr>
        <w:t xml:space="preserve"> dr run</w:t>
      </w:r>
      <w:r>
        <w:rPr>
          <w:rStyle w:val="OperatorTok"/>
        </w:rPr>
        <w:t xml:space="preserve">-</w:t>
      </w:r>
      <w:r>
        <w:rPr>
          <w:rStyle w:val="NormalTok"/>
        </w:rPr>
        <w:t xml:space="preserve">drill </w:t>
      </w:r>
      <w:r>
        <w:rPr>
          <w:rStyle w:val="OperatorTok"/>
        </w:rPr>
        <w:t xml:space="preserve">--</w:t>
      </w:r>
      <w:r>
        <w:rPr>
          <w:rStyle w:val="NormalTok"/>
        </w:rPr>
        <w:t xml:space="preserve">out `D</w:t>
      </w:r>
      <w:r>
        <w:rPr>
          <w:rStyle w:val="OperatorTok"/>
        </w:rPr>
        <w:t xml:space="preserve">:</w:t>
      </w:r>
      <w:r>
        <w:rPr>
          <w:rStyle w:val="NormalTok"/>
        </w:rPr>
        <w:t xml:space="preserve">\civiccast</w:t>
      </w:r>
      <w:r>
        <w:rPr>
          <w:rStyle w:val="OperatorTok"/>
        </w:rPr>
        <w:t xml:space="preserve">-</w:t>
      </w:r>
      <w:r>
        <w:rPr>
          <w:rStyle w:val="NormalTok"/>
        </w:rPr>
        <w:t xml:space="preserve">dr\2026</w:t>
      </w:r>
      <w:r>
        <w:rPr>
          <w:rStyle w:val="OperatorTok"/>
        </w:rPr>
        <w:t xml:space="preserve">-</w:t>
      </w:r>
      <w:r>
        <w:rPr>
          <w:rStyle w:val="NormalTok"/>
        </w:rPr>
        <w:t xml:space="preserve">10</w:t>
      </w:r>
      <w:r>
        <w:rPr>
          <w:rStyle w:val="OperatorTok"/>
        </w:rPr>
        <w:t xml:space="preserve">-</w:t>
      </w:r>
      <w:r>
        <w:rPr>
          <w:rStyle w:val="NormalTok"/>
        </w:rPr>
        <w:t xml:space="preserve">05` </w:t>
      </w:r>
      <w:r>
        <w:rPr>
          <w:rStyle w:val="OperatorTok"/>
        </w:rPr>
        <w:t xml:space="preserve">--</w:t>
      </w:r>
      <w:r>
        <w:rPr>
          <w:rStyle w:val="NormalTok"/>
        </w:rPr>
        <w:t xml:space="preserve">media</w:t>
      </w:r>
      <w:r>
        <w:rPr>
          <w:rStyle w:val="OperatorTok"/>
        </w:rPr>
        <w:t xml:space="preserve">-</w:t>
      </w:r>
      <w:r>
        <w:rPr>
          <w:rStyle w:val="NormalTok"/>
        </w:rPr>
        <w:t xml:space="preserve">root `D</w:t>
      </w:r>
      <w:r>
        <w:rPr>
          <w:rStyle w:val="OperatorTok"/>
        </w:rPr>
        <w:t xml:space="preserve">:</w:t>
      </w:r>
      <w:r>
        <w:rPr>
          <w:rStyle w:val="NormalTok"/>
        </w:rPr>
        <w:t xml:space="preserve">\civiccast</w:t>
      </w:r>
      <w:r>
        <w:rPr>
          <w:rStyle w:val="OperatorTok"/>
        </w:rPr>
        <w:t xml:space="preserve">-</w:t>
      </w:r>
      <w:r>
        <w:rPr>
          <w:rStyle w:val="NormalTok"/>
        </w:rPr>
        <w:t xml:space="preserve">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Cs/>
          <w:b/>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77"/>
    <w:bookmarkStart w:id="378" w:name="what-is-and-is-not-backed-up"/>
    <w:p>
      <w:pPr>
        <w:pStyle w:val="Heading4"/>
      </w:pPr>
      <w:r>
        <w:t xml:space="preserve">What is and is not backed up</w:t>
      </w:r>
    </w:p>
    <w:p>
      <w:pPr>
        <w:pStyle w:val="FirstParagraph"/>
      </w:pPr>
      <w:r>
        <w:t xml:space="preserve">The drill’s backup holds the database only. Anything else you need after a disaster must be copied by you.</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In the drill backup?</w:t>
            </w:r>
          </w:p>
        </w:tc>
        <w:tc>
          <w:tcPr/>
          <w:p>
            <w:pPr>
              <w:pStyle w:val="Compact"/>
              <w:jc w:val="left"/>
            </w:pPr>
            <w:r>
              <w:t xml:space="preserve">Where it is</w:t>
            </w:r>
          </w:p>
        </w:tc>
        <w:tc>
          <w:tcPr/>
          <w:p>
            <w:pPr>
              <w:pStyle w:val="Compact"/>
              <w:jc w:val="left"/>
            </w:pPr>
            <w:r>
              <w:t xml:space="preserve">If lost</w:t>
            </w:r>
          </w:p>
        </w:tc>
      </w:tr>
      <w:tr>
        <w:tc>
          <w:tcPr/>
          <w:p>
            <w:pPr>
              <w:pStyle w:val="Compact"/>
              <w:jc w:val="left"/>
            </w:pPr>
            <w:r>
              <w:t xml:space="preserve">Database (schedule, asset records, staff token records, alert rules, analytics, captions text, audit trail)</w:t>
            </w:r>
          </w:p>
        </w:tc>
        <w:tc>
          <w:tcPr/>
          <w:p>
            <w:pPr>
              <w:pStyle w:val="Compact"/>
              <w:jc w:val="left"/>
            </w:pPr>
            <w:r>
              <w:t xml:space="preserve">Yes</w:t>
            </w:r>
          </w:p>
        </w:tc>
        <w:tc>
          <w:tcPr/>
          <w:p>
            <w:pPr>
              <w:pStyle w:val="Compact"/>
              <w:jc w:val="left"/>
            </w:pPr>
            <w:r>
              <w:t xml:space="preserve">Postgres under</w:t>
            </w:r>
            <w:r>
              <w:t xml:space="preserve"> </w:t>
            </w:r>
            <w:r>
              <w:rPr>
                <w:rStyle w:val="VerbatimChar"/>
              </w:rPr>
              <w:t xml:space="preserve">data\pgdata</w:t>
            </w:r>
          </w:p>
        </w:tc>
        <w:tc>
          <w:tcPr/>
          <w:p>
            <w:pPr>
              <w:pStyle w:val="Compact"/>
              <w:jc w:val="left"/>
            </w:pPr>
            <w:r>
              <w:t xml:space="preserve">Restore from backup</w:t>
            </w:r>
          </w:p>
        </w:tc>
      </w:tr>
      <w:tr>
        <w:tc>
          <w:tcPr/>
          <w:p>
            <w:pPr>
              <w:pStyle w:val="Compact"/>
              <w:jc w:val="left"/>
            </w:pPr>
            <w:r>
              <w:t xml:space="preserve">Media files</w:t>
            </w:r>
          </w:p>
        </w:tc>
        <w:tc>
          <w:tcPr/>
          <w:p>
            <w:pPr>
              <w:pStyle w:val="Compact"/>
              <w:jc w:val="left"/>
            </w:pPr>
            <w:r>
              <w:t xml:space="preserve">No (manifest only, and only with</w:t>
            </w:r>
            <w:r>
              <w:t xml:space="preserve"> </w:t>
            </w:r>
            <w:r>
              <w:rPr>
                <w:rStyle w:val="VerbatimChar"/>
              </w:rPr>
              <w:t xml:space="preserve">--media-root</w:t>
            </w:r>
            <w:r>
              <w:t xml:space="preserve">)</w:t>
            </w:r>
          </w:p>
        </w:tc>
        <w:tc>
          <w:tcPr/>
          <w:p>
            <w:pPr>
              <w:pStyle w:val="Compact"/>
              <w:jc w:val="left"/>
            </w:pPr>
            <w:r>
              <w:rPr>
                <w:rStyle w:val="VerbatimChar"/>
              </w:rPr>
              <w:t xml:space="preserve">data\uploads</w:t>
            </w:r>
            <w:r>
              <w:t xml:space="preserve"> </w:t>
            </w:r>
            <w:r>
              <w:t xml:space="preserve">and any media folders you configured</w:t>
            </w:r>
          </w:p>
        </w:tc>
        <w:tc>
          <w:tcPr/>
          <w:p>
            <w:pPr>
              <w:pStyle w:val="Compact"/>
              <w:jc w:val="left"/>
            </w:pPr>
            <w:r>
              <w:t xml:space="preserve">Re-import from your original files</w:t>
            </w:r>
          </w:p>
        </w:tc>
      </w:tr>
      <w:tr>
        <w:tc>
          <w:tcPr/>
          <w:p>
            <w:pPr>
              <w:pStyle w:val="Compact"/>
              <w:jc w:val="left"/>
            </w:pPr>
            <w:r>
              <w:rPr>
                <w:rStyle w:val="VerbatimChar"/>
              </w:rPr>
              <w:t xml:space="preserve">station-state.json</w:t>
            </w:r>
            <w:r>
              <w:t xml:space="preserve"> </w:t>
            </w:r>
            <w:r>
              <w:t xml:space="preserve">(first admin account, recovery-code hashes, console sign-in sessions)</w:t>
            </w:r>
          </w:p>
        </w:tc>
        <w:tc>
          <w:tcPr/>
          <w:p>
            <w:pPr>
              <w:pStyle w:val="Compact"/>
              <w:jc w:val="left"/>
            </w:pPr>
            <w:r>
              <w:t xml:space="preserve">No</w:t>
            </w:r>
          </w:p>
        </w:tc>
        <w:tc>
          <w:tcPr/>
          <w:p>
            <w:pPr>
              <w:pStyle w:val="Compact"/>
              <w:jc w:val="left"/>
            </w:pPr>
            <w:r>
              <w:t xml:space="preserve">Under</w:t>
            </w:r>
            <w:r>
              <w:t xml:space="preserve"> </w:t>
            </w:r>
            <w:r>
              <w:rPr>
                <w:rStyle w:val="VerbatimChar"/>
              </w:rPr>
              <w:t xml:space="preserve">%LOCALAPPDATA%\CivicCast</w:t>
            </w:r>
            <w:r>
              <w:t xml:space="preserve"> </w:t>
            </w:r>
            <w:r>
              <w:t xml:space="preserve">of the service account, or the path in</w:t>
            </w:r>
            <w:r>
              <w:t xml:space="preserve"> </w:t>
            </w:r>
            <w:r>
              <w:rPr>
                <w:rStyle w:val="VerbatimChar"/>
              </w:rPr>
              <w:t xml:space="preserve">CIVICCAST_STATION_STATE_PATH</w:t>
            </w:r>
            <w:r>
              <w:t xml:space="preserve">. In testing we could not confirm the exact folder for LocalSystem.</w:t>
            </w:r>
          </w:p>
        </w:tc>
        <w:tc>
          <w:tcPr/>
          <w:p>
            <w:pPr>
              <w:pStyle w:val="Compact"/>
              <w:jc w:val="left"/>
            </w:pPr>
            <w:r>
              <w:t xml:space="preserve">Run First Setup again or use a recovery code (see</w:t>
            </w:r>
            <w:r>
              <w:t xml:space="preserve"> </w:t>
            </w:r>
            <w:hyperlink w:anchor="ch-security">
              <w:r>
                <w:rPr>
                  <w:rStyle w:val="Hyperlink"/>
                </w:rPr>
                <w:t xml:space="preserve">Chapter 13</w:t>
              </w:r>
            </w:hyperlink>
            <w:r>
              <w:t xml:space="preserve">)</w:t>
            </w:r>
          </w:p>
        </w:tc>
      </w:tr>
      <w:tr>
        <w:tc>
          <w:tcPr/>
          <w:p>
            <w:pPr>
              <w:pStyle w:val="Compact"/>
              <w:jc w:val="left"/>
            </w:pPr>
            <w:r>
              <w:rPr>
                <w:rStyle w:val="VerbatimChar"/>
              </w:rPr>
              <w:t xml:space="preserve">subscribe-secrets.json</w:t>
            </w:r>
            <w:r>
              <w:t xml:space="preserve"> </w:t>
            </w:r>
            <w:r>
              <w:t xml:space="preserve">(encryption key for subscribers’ e-mail addresses)</w:t>
            </w:r>
          </w:p>
        </w:tc>
        <w:tc>
          <w:tcPr/>
          <w:p>
            <w:pPr>
              <w:pStyle w:val="Compact"/>
              <w:jc w:val="left"/>
            </w:pPr>
            <w:r>
              <w:t xml:space="preserve">No</w:t>
            </w:r>
          </w:p>
        </w:tc>
        <w:tc>
          <w:tcPr/>
          <w:p>
            <w:pPr>
              <w:pStyle w:val="Compact"/>
              <w:jc w:val="left"/>
            </w:pPr>
            <w:r>
              <w:rPr>
                <w:rStyle w:val="VerbatimChar"/>
              </w:rPr>
              <w:t xml:space="preserve">CIVICCAST_SUBSCRIBE_SECRETS_FILE</w:t>
            </w:r>
            <w:r>
              <w:t xml:space="preserve">, or</w:t>
            </w:r>
            <w:r>
              <w:t xml:space="preserve"> </w:t>
            </w:r>
            <w:r>
              <w:rPr>
                <w:rStyle w:val="VerbatimChar"/>
              </w:rPr>
              <w:t xml:space="preserve">CIVICCAST_CONFIG_DIR</w:t>
            </w:r>
            <w:r>
              <w:t xml:space="preserve">, or</w:t>
            </w:r>
            <w:r>
              <w:t xml:space="preserve"> </w:t>
            </w:r>
            <w:r>
              <w:rPr>
                <w:rStyle w:val="VerbatimChar"/>
              </w:rPr>
              <w:t xml:space="preserve">~\.civiccast\</w:t>
            </w:r>
            <w:r>
              <w:t xml:space="preserve">; may be replaced by</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p>
        </w:tc>
        <w:tc>
          <w:tcPr/>
          <w:p>
            <w:pPr>
              <w:pStyle w:val="Compact"/>
              <w:jc w:val="left"/>
            </w:pPr>
            <w:r>
              <w:t xml:space="preserve">A restored database whose subscriber e-mail addresses were encrypted with a lost key cannot decrypt them</w:t>
            </w:r>
          </w:p>
        </w:tc>
      </w:tr>
      <w:tr>
        <w:tc>
          <w:tcPr/>
          <w:p>
            <w:pPr>
              <w:pStyle w:val="Compact"/>
              <w:jc w:val="left"/>
            </w:pPr>
            <w:r>
              <w:t xml:space="preserve">Alert credentials file</w:t>
            </w:r>
          </w:p>
        </w:tc>
        <w:tc>
          <w:tcPr/>
          <w:p>
            <w:pPr>
              <w:pStyle w:val="Compact"/>
              <w:jc w:val="left"/>
            </w:pPr>
            <w:r>
              <w:t xml:space="preserve">No</w:t>
            </w:r>
          </w:p>
        </w:tc>
        <w:tc>
          <w:tcPr/>
          <w:p>
            <w:pPr>
              <w:pStyle w:val="Compact"/>
              <w:jc w:val="left"/>
            </w:pPr>
            <w:r>
              <w:rPr>
                <w:rStyle w:val="VerbatimChar"/>
              </w:rPr>
              <w:t xml:space="preserve">CIVICCAST_ALERT_CREDENTIALS_FILE</w:t>
            </w:r>
            <w:r>
              <w:t xml:space="preserve"> </w:t>
            </w:r>
            <w:r>
              <w:t xml:space="preserve">or</w:t>
            </w:r>
            <w:r>
              <w:t xml:space="preserve"> </w:t>
            </w:r>
            <w:r>
              <w:rPr>
                <w:rStyle w:val="VerbatimChar"/>
              </w:rPr>
              <w:t xml:space="preserve">CIVICCAST_CONFIG_DIR</w:t>
            </w:r>
          </w:p>
        </w:tc>
        <w:tc>
          <w:tcPr/>
          <w:p>
            <w:pPr>
              <w:pStyle w:val="Compact"/>
              <w:jc w:val="left"/>
            </w:pPr>
            <w:r>
              <w:t xml:space="preserve">Re-enter destinations and credentials</w:t>
            </w:r>
          </w:p>
        </w:tc>
      </w:tr>
      <w:tr>
        <w:tc>
          <w:tcPr/>
          <w:p>
            <w:pPr>
              <w:pStyle w:val="Compact"/>
              <w:jc w:val="left"/>
            </w:pPr>
            <w:r>
              <w:t xml:space="preserve">Internal certificates (</w:t>
            </w:r>
            <w:r>
              <w:rPr>
                <w:rStyle w:val="VerbatimChar"/>
              </w:rPr>
              <w:t xml:space="preserve">CIVICCAST_CERT_ROOT</w:t>
            </w:r>
            <w:r>
              <w:t xml:space="preserve">)</w:t>
            </w:r>
          </w:p>
        </w:tc>
        <w:tc>
          <w:tcPr/>
          <w:p>
            <w:pPr>
              <w:pStyle w:val="Compact"/>
              <w:jc w:val="left"/>
            </w:pPr>
            <w:r>
              <w:t xml:space="preserve">No</w:t>
            </w:r>
          </w:p>
        </w:tc>
        <w:tc>
          <w:tcPr/>
          <w:p>
            <w:pPr>
              <w:pStyle w:val="Compact"/>
              <w:jc w:val="left"/>
            </w:pPr>
            <w:r>
              <w:t xml:space="preserve">Default</w:t>
            </w:r>
            <w:r>
              <w:t xml:space="preserve"> </w:t>
            </w:r>
            <w:r>
              <w:rPr>
                <w:rStyle w:val="VerbatimChar"/>
              </w:rPr>
              <w:t xml:space="preserve">~\.civiccast\certs</w:t>
            </w:r>
          </w:p>
        </w:tc>
        <w:tc>
          <w:tcPr/>
          <w:p>
            <w:pPr>
              <w:pStyle w:val="Compact"/>
              <w:jc w:val="left"/>
            </w:pPr>
            <w:r>
              <w:t xml:space="preserve">Re-issued with</w:t>
            </w:r>
            <w:r>
              <w:t xml:space="preserve"> </w:t>
            </w:r>
            <w:r>
              <w:rPr>
                <w:rStyle w:val="VerbatimChar"/>
              </w:rPr>
              <w:t xml:space="preserve">civiccast cert rotate</w:t>
            </w:r>
          </w:p>
        </w:tc>
      </w:tr>
      <w:tr>
        <w:tc>
          <w:tcPr/>
          <w:p>
            <w:pPr>
              <w:pStyle w:val="Compact"/>
              <w:jc w:val="left"/>
            </w:pPr>
            <w:r>
              <w:t xml:space="preserve">Registry value</w:t>
            </w:r>
            <w:r>
              <w:t xml:space="preserve"> </w:t>
            </w:r>
            <w:r>
              <w:rPr>
                <w:rStyle w:val="VerbatimChar"/>
              </w:rPr>
              <w:t xml:space="preserve">DatabaseUrl</w:t>
            </w:r>
            <w:r>
              <w:t xml:space="preserve"> </w:t>
            </w:r>
            <w:r>
              <w:t xml:space="preserve">and the service</w:t>
            </w:r>
            <w:r>
              <w:t xml:space="preserve"> </w:t>
            </w:r>
            <w:r>
              <w:rPr>
                <w:rStyle w:val="VerbatimChar"/>
              </w:rPr>
              <w:t xml:space="preserve">Environment</w:t>
            </w:r>
            <w:r>
              <w:t xml:space="preserve"> </w:t>
            </w:r>
            <w:r>
              <w:t xml:space="preserve">value</w:t>
            </w:r>
          </w:p>
        </w:tc>
        <w:tc>
          <w:tcPr/>
          <w:p>
            <w:pPr>
              <w:pStyle w:val="Compact"/>
              <w:jc w:val="left"/>
            </w:pPr>
            <w:r>
              <w:t xml:space="preserve">No</w:t>
            </w:r>
          </w:p>
        </w:tc>
        <w:tc>
          <w:tcPr/>
          <w:p>
            <w:pPr>
              <w:pStyle w:val="Compact"/>
              <w:jc w:val="left"/>
            </w:pPr>
            <w:r>
              <w:rPr>
                <w:rStyle w:val="VerbatimChar"/>
              </w:rPr>
              <w:t xml:space="preserve">HKLM</w:t>
            </w:r>
          </w:p>
        </w:tc>
        <w:tc>
          <w:tcPr/>
          <w:p>
            <w:pPr>
              <w:pStyle w:val="Compact"/>
              <w:jc w:val="left"/>
            </w:pPr>
            <w:r>
              <w:t xml:space="preserve">Export both keys with</w:t>
            </w:r>
            <w:r>
              <w:t xml:space="preserve"> </w:t>
            </w:r>
            <w:r>
              <w:rPr>
                <w:rStyle w:val="VerbatimChar"/>
              </w:rPr>
              <w:t xml:space="preserve">reg export</w:t>
            </w:r>
          </w:p>
        </w:tc>
      </w:tr>
      <w:tr>
        <w:tc>
          <w:tcPr/>
          <w:p>
            <w:pPr>
              <w:pStyle w:val="Compact"/>
              <w:jc w:val="left"/>
            </w:pPr>
            <w:r>
              <w:t xml:space="preserve">Program, packs, models</w:t>
            </w:r>
          </w:p>
        </w:tc>
        <w:tc>
          <w:tcPr/>
          <w:p>
            <w:pPr>
              <w:pStyle w:val="Compact"/>
              <w:jc w:val="left"/>
            </w:pPr>
            <w:r>
              <w:t xml:space="preserve">No</w:t>
            </w:r>
          </w:p>
        </w:tc>
        <w:tc>
          <w:tcPr/>
          <w:p>
            <w:pPr>
              <w:pStyle w:val="Compact"/>
              <w:jc w:val="left"/>
            </w:pPr>
            <w:r>
              <w:rPr>
                <w:rStyle w:val="VerbatimChar"/>
              </w:rPr>
              <w:t xml:space="preserve">&lt;INSTDIR&gt;</w:t>
            </w:r>
          </w:p>
        </w:tc>
        <w:tc>
          <w:tcPr/>
          <w:p>
            <w:pPr>
              <w:pStyle w:val="Compact"/>
              <w:jc w:val="left"/>
            </w:pPr>
            <w:r>
              <w:t xml:space="preserve">Reinstall</w:t>
            </w:r>
          </w:p>
        </w:tc>
      </w:tr>
      <w:tr>
        <w:tc>
          <w:tcPr/>
          <w:p>
            <w:pPr>
              <w:pStyle w:val="Compact"/>
              <w:jc w:val="left"/>
            </w:pPr>
            <w:r>
              <w:t xml:space="preserve">Temporary live-caption working audio</w:t>
            </w:r>
          </w:p>
        </w:tc>
        <w:tc>
          <w:tcPr/>
          <w:p>
            <w:pPr>
              <w:pStyle w:val="Compact"/>
              <w:jc w:val="left"/>
            </w:pPr>
            <w:r>
              <w:t xml:space="preserve">No</w:t>
            </w:r>
          </w:p>
        </w:tc>
        <w:tc>
          <w:tcPr/>
          <w:p>
            <w:pPr>
              <w:pStyle w:val="Compact"/>
              <w:jc w:val="left"/>
            </w:pPr>
            <w:r>
              <w:rPr>
                <w:rStyle w:val="VerbatimChar"/>
              </w:rPr>
              <w:t xml:space="preserve">data\caption-tap</w:t>
            </w:r>
          </w:p>
        </w:tc>
        <w:tc>
          <w:tcPr/>
          <w:p>
            <w:pPr>
              <w:pStyle w:val="Compact"/>
              <w:jc w:val="left"/>
            </w:pPr>
            <w:r>
              <w:t xml:space="preserve">Normally deleted as it is processed; it is not a retained evidence archive</w:t>
            </w:r>
          </w:p>
        </w:tc>
      </w:tr>
      <w:tr>
        <w:tc>
          <w:tcPr/>
          <w:p>
            <w:pPr>
              <w:pStyle w:val="Compact"/>
              <w:jc w:val="left"/>
            </w:pPr>
            <w:r>
              <w:t xml:space="preserve">Conform cache</w:t>
            </w:r>
          </w:p>
        </w:tc>
        <w:tc>
          <w:tcPr/>
          <w:p>
            <w:pPr>
              <w:pStyle w:val="Compact"/>
              <w:jc w:val="left"/>
            </w:pPr>
            <w:r>
              <w:t xml:space="preserve">No</w:t>
            </w:r>
          </w:p>
        </w:tc>
        <w:tc>
          <w:tcPr/>
          <w:p>
            <w:pPr>
              <w:pStyle w:val="Compact"/>
              <w:jc w:val="left"/>
            </w:pPr>
            <w:r>
              <w:rPr>
                <w:rStyle w:val="VerbatimChar"/>
              </w:rPr>
              <w:t xml:space="preserve">data\egress\conform-cache</w:t>
            </w:r>
          </w:p>
        </w:tc>
        <w:tc>
          <w:tcPr/>
          <w:p>
            <w:pPr>
              <w:pStyle w:val="Compact"/>
              <w:jc w:val="left"/>
            </w:pPr>
            <w:r>
              <w:t xml:space="preserve">Rebuilt automatically from the media</w:t>
            </w:r>
          </w:p>
        </w:tc>
      </w:tr>
    </w:tbl>
    <w:p>
      <w:pPr>
        <w:pStyle w:val="BlockText"/>
      </w:pPr>
      <w:r>
        <w:rPr>
          <w:bCs/>
          <w:b/>
        </w:rPr>
        <w:t xml:space="preserve">Tip:</w:t>
      </w:r>
      <w:r>
        <w:t xml:space="preserve"> </w:t>
      </w:r>
      <w:r>
        <w:t xml:space="preserve">Put the registry export,</w:t>
      </w:r>
      <w:r>
        <w:t xml:space="preserve"> </w:t>
      </w:r>
      <w:r>
        <w:rPr>
          <w:rStyle w:val="VerbatimChar"/>
        </w:rPr>
        <w:t xml:space="preserve">station-state.json</w:t>
      </w:r>
      <w:r>
        <w:t xml:space="preserve">,</w:t>
      </w:r>
      <w:r>
        <w:t xml:space="preserve"> </w:t>
      </w:r>
      <w:r>
        <w:rPr>
          <w:rStyle w:val="VerbatimChar"/>
        </w:rPr>
        <w:t xml:space="preserve">subscribe-secrets.json</w:t>
      </w:r>
      <w:r>
        <w:t xml:space="preserve">, the alert credentials file and the</w:t>
      </w:r>
      <w:r>
        <w:t xml:space="preserve"> </w:t>
      </w:r>
      <w:r>
        <w:rPr>
          <w:rStyle w:val="VerbatimChar"/>
        </w:rPr>
        <w:t xml:space="preserve">Environment</w:t>
      </w:r>
      <w:r>
        <w:t xml:space="preserve"> </w:t>
      </w:r>
      <w:r>
        <w:t xml:space="preserve">value in the same off-computer location as your database backup, and encrypt them: they contain secrets.</w:t>
      </w:r>
    </w:p>
    <w:bookmarkEnd w:id="378"/>
    <w:bookmarkStart w:id="379" w:name="restore-into-the-live-station"/>
    <w:p>
      <w:pPr>
        <w:pStyle w:val="Heading4"/>
      </w:pPr>
      <w:r>
        <w:t xml:space="preserve">Restore into the live station</w:t>
      </w:r>
    </w:p>
    <w:p>
      <w:pPr>
        <w:pStyle w:val="FirstParagraph"/>
      </w:pPr>
      <w:r>
        <w:t xml:space="preserve">Beta.11 has no supported command that restores into the live database. The only code path that does is the upgrade engine’s automatic rollback after a failed upgrade. If you must restore by hand, you are using Postgres’s own tools on a backup that the drill wrote. We have not run a manual live restore for the exact published package, so this chapter gives no step-by-step procedure for it. Rehearse the restore into a spare computer or a throwaway database first, and have your own written procedure before you need it.</w:t>
      </w:r>
    </w:p>
    <w:bookmarkEnd w:id="379"/>
    <w:bookmarkEnd w:id="380"/>
    <w:bookmarkStart w:id="382" w:name="recover-from-a-disaster"/>
    <w:p>
      <w:pPr>
        <w:pStyle w:val="Heading3"/>
      </w:pPr>
      <w:r>
        <w:t xml:space="preserve">Recover from a disaster</w:t>
      </w:r>
    </w:p>
    <w:p>
      <w:pPr>
        <w:pStyle w:val="FirstParagraph"/>
      </w:pPr>
      <w:r>
        <w:t xml:space="preserve">The drill does not prove that you can rebuild a station from nothing. Plan on this order, and rehearse it:</w:t>
      </w:r>
    </w:p>
    <w:p>
      <w:pPr>
        <w:numPr>
          <w:ilvl w:val="0"/>
          <w:numId w:val="1197"/>
        </w:numPr>
        <w:pStyle w:val="Compact"/>
      </w:pPr>
      <w:r>
        <w:t xml:space="preserve">Prepare the replacement computer’s kit with</w:t>
      </w:r>
      <w:r>
        <w:t xml:space="preserve"> </w:t>
      </w:r>
      <w:r>
        <w:rPr>
          <w:rStyle w:val="VerbatimChar"/>
        </w:rPr>
        <w:t xml:space="preserve">scripts\download_windows_release_artifacts.ps1 -Install</w:t>
      </w:r>
      <w:r>
        <w:t xml:space="preserve">. The helper verifies and assembles the signed station resources from the release manifest and archive parts before setup runs. The R9 field attempt used an earlier release asset set that lacked those resources and failed activation; see</w:t>
      </w:r>
      <w:r>
        <w:t xml:space="preserve"> </w:t>
      </w:r>
      <w:hyperlink w:anchor="ch-installing">
        <w:r>
          <w:rPr>
            <w:rStyle w:val="Hyperlink"/>
          </w:rPr>
          <w:t xml:space="preserve">Chapter 10</w:t>
        </w:r>
      </w:hyperlink>
      <w:r>
        <w:t xml:space="preserve"> </w:t>
      </w:r>
      <w:r>
        <w:t xml:space="preserve">and the</w:t>
      </w:r>
      <w:r>
        <w:t xml:space="preserve"> </w:t>
      </w:r>
      <w:hyperlink r:id="rId381">
        <w:r>
          <w:rPr>
            <w:rStyle w:val="Hyperlink"/>
          </w:rPr>
          <w:t xml:space="preserve">Beta 12 verification record</w:t>
        </w:r>
      </w:hyperlink>
      <w:r>
        <w:t xml:space="preserve"> </w:t>
      </w:r>
      <w:r>
        <w:t xml:space="preserve">for exact package scope.</w:t>
      </w:r>
    </w:p>
    <w:p>
      <w:pPr>
        <w:numPr>
          <w:ilvl w:val="0"/>
          <w:numId w:val="1197"/>
        </w:numPr>
        <w:pStyle w:val="Compact"/>
      </w:pPr>
      <w:r>
        <w:t xml:space="preserve">Stop the service.</w:t>
      </w:r>
    </w:p>
    <w:p>
      <w:pPr>
        <w:numPr>
          <w:ilvl w:val="0"/>
          <w:numId w:val="1197"/>
        </w:numPr>
        <w:pStyle w:val="Compact"/>
      </w:pPr>
      <w:r>
        <w:t xml:space="preserve">Restore the database from your off-computer copy using Postgres’s tools, as above.</w:t>
      </w:r>
    </w:p>
    <w:p>
      <w:pPr>
        <w:numPr>
          <w:ilvl w:val="0"/>
          <w:numId w:val="1197"/>
        </w:numPr>
        <w:pStyle w:val="Compact"/>
      </w:pPr>
      <w:r>
        <w:t xml:space="preserve">Restore the registry values,</w:t>
      </w:r>
      <w:r>
        <w:t xml:space="preserve"> </w:t>
      </w:r>
      <w:r>
        <w:rPr>
          <w:rStyle w:val="VerbatimChar"/>
        </w:rPr>
        <w:t xml:space="preserve">station-state.json</w:t>
      </w:r>
      <w:r>
        <w:t xml:space="preserve">,</w:t>
      </w:r>
      <w:r>
        <w:t xml:space="preserve"> </w:t>
      </w:r>
      <w:r>
        <w:rPr>
          <w:rStyle w:val="VerbatimChar"/>
        </w:rPr>
        <w:t xml:space="preserve">subscribe-secrets.json</w:t>
      </w:r>
      <w:r>
        <w:t xml:space="preserve"> </w:t>
      </w:r>
      <w:r>
        <w:t xml:space="preserve">and the alert credentials file.</w:t>
      </w:r>
    </w:p>
    <w:p>
      <w:pPr>
        <w:numPr>
          <w:ilvl w:val="0"/>
          <w:numId w:val="1197"/>
        </w:numPr>
        <w:pStyle w:val="Compact"/>
      </w:pPr>
      <w:r>
        <w:t xml:space="preserve">Copy the media back.</w:t>
      </w:r>
    </w:p>
    <w:p>
      <w:pPr>
        <w:numPr>
          <w:ilvl w:val="0"/>
          <w:numId w:val="1197"/>
        </w:numPr>
        <w:pStyle w:val="Compact"/>
      </w:pPr>
      <w:r>
        <w:t xml:space="preserve">Start the service and check</w:t>
      </w:r>
      <w:r>
        <w:t xml:space="preserve"> </w:t>
      </w:r>
      <w:r>
        <w:rPr>
          <w:rStyle w:val="VerbatimChar"/>
        </w:rPr>
        <w:t xml:space="preserve">/health</w:t>
      </w:r>
      <w:r>
        <w:t xml:space="preserve"> </w:t>
      </w:r>
      <w:r>
        <w:t xml:space="preserve">and Readiness.</w:t>
      </w:r>
    </w:p>
    <w:p>
      <w:pPr>
        <w:numPr>
          <w:ilvl w:val="0"/>
          <w:numId w:val="1197"/>
        </w:numPr>
        <w:pStyle w:val="Compact"/>
      </w:pPr>
      <w:r>
        <w:t xml:space="preserve">If you cannot sign in, use a recovery code at</w:t>
      </w:r>
      <w:r>
        <w:t xml:space="preserve"> </w:t>
      </w:r>
      <w:r>
        <w:rPr>
          <w:rStyle w:val="VerbatimChar"/>
        </w:rPr>
        <w:t xml:space="preserve">/setup</w:t>
      </w:r>
      <w:r>
        <w:t xml:space="preserve"> </w:t>
      </w:r>
      <w:r>
        <w:t xml:space="preserve">(</w:t>
      </w:r>
      <w:hyperlink w:anchor="ch-security">
        <w:r>
          <w:rPr>
            <w:rStyle w:val="Hyperlink"/>
          </w:rPr>
          <w:t xml:space="preserve">Chapter 13</w:t>
        </w:r>
      </w:hyperlink>
      <w:r>
        <w:t xml:space="preserve">).</w:t>
      </w:r>
    </w:p>
    <w:bookmarkEnd w:id="382"/>
    <w:bookmarkStart w:id="383"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installer includes an upgrade engine, which acts in this order:</w:t>
      </w:r>
    </w:p>
    <w:p>
      <w:pPr>
        <w:numPr>
          <w:ilvl w:val="0"/>
          <w:numId w:val="1198"/>
        </w:numPr>
        <w:pStyle w:val="Compact"/>
      </w:pPr>
      <w:r>
        <w:t xml:space="preserve">It takes a verified database backup to</w:t>
      </w:r>
      <w:r>
        <w:t xml:space="preserve"> </w:t>
      </w:r>
      <w:r>
        <w:rPr>
          <w:rStyle w:val="VerbatimChar"/>
        </w:rPr>
        <w:t xml:space="preserve">C:\ProgramData\CivicCast\upgrade\backups\pre-&lt;new_version&gt;</w:t>
      </w:r>
      <w:r>
        <w:t xml:space="preserve">.</w:t>
      </w:r>
    </w:p>
    <w:p>
      <w:pPr>
        <w:numPr>
          <w:ilvl w:val="0"/>
          <w:numId w:val="1198"/>
        </w:numPr>
        <w:pStyle w:val="Compact"/>
      </w:pPr>
      <w:r>
        <w:t xml:space="preserve">It upgrades the program and migrates the database.</w:t>
      </w:r>
    </w:p>
    <w:p>
      <w:pPr>
        <w:numPr>
          <w:ilvl w:val="0"/>
          <w:numId w:val="1198"/>
        </w:numPr>
        <w:pStyle w:val="Compact"/>
      </w:pPr>
      <w:r>
        <w:t xml:space="preserve">If a step fails, it rolls back automatically, restoring the database from that backup in a single transaction.</w:t>
      </w:r>
    </w:p>
    <w:p>
      <w:pPr>
        <w:pStyle w:val="FirstParagraph"/>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Setup exit</w:t>
            </w:r>
          </w:p>
        </w:tc>
        <w:tc>
          <w:tcPr/>
          <w:p>
            <w:pPr>
              <w:pStyle w:val="Compact"/>
              <w:jc w:val="left"/>
            </w:pPr>
            <w:r>
              <w:t xml:space="preserve">Engine code</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0</w:t>
            </w:r>
          </w:p>
        </w:tc>
        <w:tc>
          <w:tcPr/>
          <w:p>
            <w:pPr>
              <w:pStyle w:val="Compact"/>
              <w:jc w:val="left"/>
            </w:pPr>
            <w:r>
              <w:t xml:space="preserve">0</w:t>
            </w:r>
          </w:p>
        </w:tc>
        <w:tc>
          <w:tcPr/>
          <w:p>
            <w:pPr>
              <w:pStyle w:val="Compact"/>
              <w:jc w:val="left"/>
            </w:pPr>
            <w:r>
              <w:t xml:space="preserve">Upgrade committed</w:t>
            </w:r>
          </w:p>
        </w:tc>
        <w:tc>
          <w:tcPr/>
          <w:p>
            <w:pPr>
              <w:pStyle w:val="Compact"/>
              <w:jc w:val="left"/>
            </w:pPr>
            <w:r>
              <w:t xml:space="preserve">Check</w:t>
            </w:r>
            <w:r>
              <w:t xml:space="preserve"> </w:t>
            </w:r>
            <w:r>
              <w:rPr>
                <w:rStyle w:val="VerbatimChar"/>
              </w:rPr>
              <w:t xml:space="preserve">/health</w:t>
            </w:r>
          </w:p>
        </w:tc>
      </w:tr>
      <w:tr>
        <w:tc>
          <w:tcPr/>
          <w:p>
            <w:pPr>
              <w:pStyle w:val="Compact"/>
              <w:jc w:val="left"/>
            </w:pPr>
            <w:r>
              <w:t xml:space="preserve">124</w:t>
            </w:r>
          </w:p>
        </w:tc>
        <w:tc>
          <w:tcPr/>
          <w:p>
            <w:pPr>
              <w:pStyle w:val="Compact"/>
              <w:jc w:val="left"/>
            </w:pPr>
            <w:r>
              <w:t xml:space="preserve">10</w:t>
            </w:r>
          </w:p>
        </w:tc>
        <w:tc>
          <w:tcPr/>
          <w:p>
            <w:pPr>
              <w:pStyle w:val="Compact"/>
              <w:jc w:val="left"/>
            </w:pPr>
            <w:r>
              <w:t xml:space="preserve">Upgrade failed and was rolled back</w:t>
            </w:r>
          </w:p>
        </w:tc>
        <w:tc>
          <w:tcPr/>
          <w:p>
            <w:pPr>
              <w:pStyle w:val="Compact"/>
              <w:jc w:val="left"/>
            </w:pPr>
            <w:r>
              <w:t xml:space="preserve">Read</w:t>
            </w:r>
            <w:r>
              <w:t xml:space="preserve"> </w:t>
            </w:r>
            <w:r>
              <w:rPr>
                <w:rStyle w:val="VerbatimChar"/>
              </w:rPr>
              <w:t xml:space="preserve">upgrade-engine.log</w:t>
            </w:r>
            <w:r>
              <w:t xml:space="preserve">. The installer stops the service and sets it to manual start on purpose, because the new program files are already in place over the old, unmigrated database. Do not set it back to automatic by hand; fix the cause and run setup again, and a successful run restores automatic start.</w:t>
            </w:r>
          </w:p>
        </w:tc>
      </w:tr>
      <w:tr>
        <w:tc>
          <w:tcPr/>
          <w:p>
            <w:pPr>
              <w:pStyle w:val="Compact"/>
              <w:jc w:val="left"/>
            </w:pPr>
            <w:r>
              <w:t xml:space="preserve">continue</w:t>
            </w:r>
          </w:p>
        </w:tc>
        <w:tc>
          <w:tcPr/>
          <w:p>
            <w:pPr>
              <w:pStyle w:val="Compact"/>
              <w:jc w:val="left"/>
            </w:pPr>
            <w:r>
              <w:t xml:space="preserve">11</w:t>
            </w:r>
          </w:p>
        </w:tc>
        <w:tc>
          <w:tcPr/>
          <w:p>
            <w:pPr>
              <w:pStyle w:val="Compact"/>
              <w:jc w:val="left"/>
            </w:pPr>
            <w:r>
              <w:t xml:space="preserve">Fresh install, nothing to upgrade</w:t>
            </w:r>
          </w:p>
        </w:tc>
        <w:tc>
          <w:tcPr/>
          <w:p>
            <w:pPr>
              <w:pStyle w:val="Compact"/>
              <w:jc w:val="left"/>
            </w:pPr>
            <w:r>
              <w:t xml:space="preserve">None</w:t>
            </w:r>
          </w:p>
        </w:tc>
      </w:tr>
      <w:tr>
        <w:tc>
          <w:tcPr/>
          <w:p>
            <w:pPr>
              <w:pStyle w:val="Compact"/>
              <w:jc w:val="left"/>
            </w:pPr>
            <w:r>
              <w:t xml:space="preserve">continue</w:t>
            </w:r>
          </w:p>
        </w:tc>
        <w:tc>
          <w:tcPr/>
          <w:p>
            <w:pPr>
              <w:pStyle w:val="Compact"/>
              <w:jc w:val="left"/>
            </w:pPr>
            <w:r>
              <w:t xml:space="preserve">12</w:t>
            </w:r>
          </w:p>
        </w:tc>
        <w:tc>
          <w:tcPr/>
          <w:p>
            <w:pPr>
              <w:pStyle w:val="Compact"/>
              <w:jc w:val="left"/>
            </w:pPr>
            <w:r>
              <w:t xml:space="preserve">Same version already installed</w:t>
            </w:r>
          </w:p>
        </w:tc>
        <w:tc>
          <w:tcPr/>
          <w:p>
            <w:pPr>
              <w:pStyle w:val="Compact"/>
              <w:jc w:val="left"/>
            </w:pPr>
            <w:r>
              <w:t xml:space="preserve">None</w:t>
            </w:r>
          </w:p>
        </w:tc>
      </w:tr>
      <w:tr>
        <w:tc>
          <w:tcPr/>
          <w:p>
            <w:pPr>
              <w:pStyle w:val="Compact"/>
              <w:jc w:val="left"/>
            </w:pPr>
            <w:r>
              <w:t xml:space="preserve">129</w:t>
            </w:r>
          </w:p>
        </w:tc>
        <w:tc>
          <w:tcPr/>
          <w:p>
            <w:pPr>
              <w:pStyle w:val="Compact"/>
              <w:jc w:val="left"/>
            </w:pPr>
            <w:r>
              <w:t xml:space="preserve">13</w:t>
            </w:r>
          </w:p>
        </w:tc>
        <w:tc>
          <w:tcPr/>
          <w:p>
            <w:pPr>
              <w:pStyle w:val="Compact"/>
              <w:jc w:val="left"/>
            </w:pPr>
            <w:r>
              <w:t xml:space="preserve">The installer is older than the installed version</w:t>
            </w:r>
          </w:p>
        </w:tc>
        <w:tc>
          <w:tcPr/>
          <w:p>
            <w:pPr>
              <w:pStyle w:val="Compact"/>
              <w:jc w:val="left"/>
            </w:pPr>
            <w:r>
              <w:t xml:space="preserve">Use the newer installer</w:t>
            </w:r>
          </w:p>
        </w:tc>
      </w:tr>
      <w:tr>
        <w:tc>
          <w:tcPr/>
          <w:p>
            <w:pPr>
              <w:pStyle w:val="Compact"/>
              <w:jc w:val="left"/>
            </w:pPr>
            <w:r>
              <w:t xml:space="preserve">113</w:t>
            </w:r>
          </w:p>
        </w:tc>
        <w:tc>
          <w:tcPr/>
          <w:p>
            <w:pPr>
              <w:pStyle w:val="Compact"/>
              <w:jc w:val="left"/>
            </w:pPr>
            <w:r>
              <w:t xml:space="preserve">20</w:t>
            </w:r>
          </w:p>
        </w:tc>
        <w:tc>
          <w:tcPr/>
          <w:p>
            <w:pPr>
              <w:pStyle w:val="Compact"/>
              <w:jc w:val="left"/>
            </w:pPr>
            <w:r>
              <w:t xml:space="preserve">Rollback failed</w:t>
            </w:r>
          </w:p>
        </w:tc>
        <w:tc>
          <w:tcPr/>
          <w:p>
            <w:pPr>
              <w:pStyle w:val="Compact"/>
              <w:jc w:val="left"/>
            </w:pPr>
            <w:r>
              <w:t xml:space="preserve">Read</w:t>
            </w:r>
            <w:r>
              <w:t xml:space="preserve"> </w:t>
            </w:r>
            <w:r>
              <w:rPr>
                <w:rStyle w:val="VerbatimChar"/>
              </w:rPr>
              <w:t xml:space="preserve">UPGRADE-RECOVERY.md</w:t>
            </w:r>
            <w:r>
              <w:t xml:space="preserve"> </w:t>
            </w:r>
            <w:r>
              <w:t xml:space="preserve">first</w:t>
            </w:r>
          </w:p>
        </w:tc>
      </w:tr>
      <w:tr>
        <w:tc>
          <w:tcPr/>
          <w:p>
            <w:pPr>
              <w:pStyle w:val="Compact"/>
              <w:jc w:val="left"/>
            </w:pPr>
            <w:r>
              <w:t xml:space="preserve">114</w:t>
            </w:r>
          </w:p>
        </w:tc>
        <w:tc>
          <w:tcPr/>
          <w:p>
            <w:pPr>
              <w:pStyle w:val="Compact"/>
              <w:jc w:val="left"/>
            </w:pPr>
            <w:r>
              <w:t xml:space="preserve">30</w:t>
            </w:r>
          </w:p>
        </w:tc>
        <w:tc>
          <w:tcPr/>
          <w:p>
            <w:pPr>
              <w:pStyle w:val="Compact"/>
              <w:jc w:val="left"/>
            </w:pPr>
            <w:r>
              <w:t xml:space="preserve">A migration cannot be restored</w:t>
            </w:r>
          </w:p>
        </w:tc>
        <w:tc>
          <w:tcPr/>
          <w:p>
            <w:pPr>
              <w:pStyle w:val="Compact"/>
              <w:jc w:val="left"/>
            </w:pPr>
            <w:r>
              <w:t xml:space="preserve">Read the engine log; do not retry blindly</w:t>
            </w:r>
          </w:p>
        </w:tc>
      </w:tr>
      <w:tr>
        <w:tc>
          <w:tcPr/>
          <w:p>
            <w:pPr>
              <w:pStyle w:val="Compact"/>
              <w:jc w:val="left"/>
            </w:pPr>
            <w:r>
              <w:t xml:space="preserve">128</w:t>
            </w:r>
          </w:p>
        </w:tc>
        <w:tc>
          <w:tcPr/>
          <w:p>
            <w:pPr>
              <w:pStyle w:val="Compact"/>
              <w:jc w:val="left"/>
            </w:pPr>
            <w:r>
              <w:t xml:space="preserve">31</w:t>
            </w:r>
          </w:p>
        </w:tc>
        <w:tc>
          <w:tcPr/>
          <w:p>
            <w:pPr>
              <w:pStyle w:val="Compact"/>
              <w:jc w:val="left"/>
            </w:pPr>
            <w:r>
              <w:t xml:space="preserve">A stale journal from an earlier attempt exists</w:t>
            </w:r>
          </w:p>
        </w:tc>
        <w:tc>
          <w:tcPr/>
          <w:p>
            <w:pPr>
              <w:pStyle w:val="Compact"/>
              <w:jc w:val="left"/>
            </w:pPr>
            <w:r>
              <w:t xml:space="preserve">Move</w:t>
            </w:r>
            <w:r>
              <w:t xml:space="preserve"> </w:t>
            </w:r>
            <w:r>
              <w:rPr>
                <w:rStyle w:val="VerbatimChar"/>
              </w:rPr>
              <w:t xml:space="preserve">upgrade-journal.json</w:t>
            </w:r>
            <w:r>
              <w:t xml:space="preserve"> </w:t>
            </w:r>
            <w:r>
              <w:t xml:space="preserve">aside; do not delete it</w:t>
            </w:r>
          </w:p>
        </w:tc>
      </w:tr>
      <w:tr>
        <w:tc>
          <w:tcPr/>
          <w:p>
            <w:pPr>
              <w:pStyle w:val="Compact"/>
              <w:jc w:val="left"/>
            </w:pPr>
            <w:r>
              <w:t xml:space="preserve">115</w:t>
            </w:r>
          </w:p>
        </w:tc>
        <w:tc>
          <w:tcPr/>
          <w:p>
            <w:pPr>
              <w:pStyle w:val="Compact"/>
              <w:jc w:val="left"/>
            </w:pPr>
            <w:r>
              <w:t xml:space="preserve">other</w:t>
            </w:r>
          </w:p>
        </w:tc>
        <w:tc>
          <w:tcPr/>
          <w:p>
            <w:pPr>
              <w:pStyle w:val="Compact"/>
              <w:jc w:val="left"/>
            </w:pPr>
            <w:r>
              <w:t xml:space="preserve">Other failure</w:t>
            </w:r>
          </w:p>
        </w:tc>
        <w:tc>
          <w:tcPr/>
          <w:p>
            <w:pPr>
              <w:pStyle w:val="Compact"/>
              <w:jc w:val="lef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lockText"/>
      </w:pPr>
      <w:r>
        <w:rPr>
          <w:bCs/>
          <w:b/>
        </w:rPr>
        <w:t xml:space="preserve">Upgrade verification:</w:t>
      </w:r>
      <w:r>
        <w:t xml:space="preserve"> </w:t>
      </w:r>
      <w:r>
        <w:t xml:space="preserve">Read the</w:t>
      </w:r>
      <w:r>
        <w:t xml:space="preserve"> </w:t>
      </w:r>
      <w:hyperlink r:id="rId21">
        <w:r>
          <w:rPr>
            <w:rStyle w:val="Hyperlink"/>
          </w:rPr>
          <w:t xml:space="preserve">Beta 15 verification record</w:t>
        </w:r>
      </w:hyperlink>
      <w:r>
        <w:t xml:space="preserve"> </w:t>
      </w:r>
      <w:r>
        <w:t xml:space="preserve">for the exact installer and completed checks. It does not claim a normal cross-version upgrade. Before upgrading an on-air station, take a separate backup and schedule a maintenance window with the recovery kit available.</w:t>
      </w:r>
    </w:p>
    <w:p>
      <w:pPr>
        <w:pStyle w:val="BlockText"/>
      </w:pPr>
      <w:r>
        <w:rPr>
          <w:bCs/>
          <w:b/>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83"/>
    <w:bookmarkStart w:id="384" w:name="capacity-guidance"/>
    <w:p>
      <w:pPr>
        <w:pStyle w:val="Heading3"/>
      </w:pPr>
      <w:r>
        <w:t xml:space="preserve">Capacity guidance</w:t>
      </w:r>
    </w:p>
    <w:p>
      <w:pPr>
        <w:pStyle w:val="FirstParagraph"/>
      </w:pPr>
      <w:r>
        <w:t xml:space="preserve">The 72-hour three-channel host measurement is recorded in the</w:t>
      </w:r>
      <w:r>
        <w:t xml:space="preserve"> </w:t>
      </w:r>
      <w:hyperlink r:id="rId22">
        <w:r>
          <w:rPr>
            <w:rStyle w:val="Hyperlink"/>
          </w:rPr>
          <w:t xml:space="preserve">host report</w:t>
        </w:r>
      </w:hyperlink>
      <w:r>
        <w:t xml:space="preserve">. Historical Beta 12 upgrade observations are described in the</w:t>
      </w:r>
      <w:r>
        <w:t xml:space="preserve"> </w:t>
      </w:r>
      <w:hyperlink r:id="rId381">
        <w:r>
          <w:rPr>
            <w:rStyle w:val="Hyperlink"/>
          </w:rPr>
          <w:t xml:space="preserve">verification record</w:t>
        </w:r>
      </w:hyperlink>
      <w:r>
        <w:t xml:space="preserve">.</w:t>
      </w:r>
    </w:p>
    <w:p>
      <w:pPr>
        <w:numPr>
          <w:ilvl w:val="0"/>
          <w:numId w:val="1199"/>
        </w:numPr>
        <w:pStyle w:val="Compact"/>
      </w:pPr>
      <w:r>
        <w:t xml:space="preserve">The cache cap default is 60 GB. A 3-channel, 8-hour lab run used 46 GB of it.</w:t>
      </w:r>
    </w:p>
    <w:p>
      <w:pPr>
        <w:numPr>
          <w:ilvl w:val="0"/>
          <w:numId w:val="1199"/>
        </w:numPr>
        <w:pStyle w:val="Compact"/>
      </w:pPr>
      <w:r>
        <w:t xml:space="preserve">The longest conform in that run took 389 seconds.</w:t>
      </w:r>
    </w:p>
    <w:p>
      <w:pPr>
        <w:numPr>
          <w:ilvl w:val="0"/>
          <w:numId w:val="1199"/>
        </w:numPr>
        <w:pStyle w:val="Compact"/>
      </w:pPr>
      <w:r>
        <w:t xml:space="preserve">That run used a single service process and had 0 holes in 50 program changes.</w:t>
      </w:r>
    </w:p>
    <w:p>
      <w:pPr>
        <w:numPr>
          <w:ilvl w:val="0"/>
          <w:numId w:val="1199"/>
        </w:numPr>
        <w:pStyle w:val="Compact"/>
      </w:pPr>
      <w:r>
        <w:t xml:space="preserve">Known limits from the same evidence: live-caption audio can be dropped under heavy load (13 catch-up discards in 8 hours), there were two program-change aborts that recovered themselves, and one single-frame drop. DeckLink SDI output and a real cable headend are unproven. The separate 72-hour, three-channel host measurement is documented in the</w:t>
      </w:r>
      <w:r>
        <w:t xml:space="preserve"> </w:t>
      </w:r>
      <w:hyperlink r:id="rId22">
        <w:r>
          <w:rPr>
            <w:rStyle w:val="Hyperlink"/>
          </w:rPr>
          <w:t xml:space="preserve">72-hour 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Cs/>
          <w:b/>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84"/>
    <w:bookmarkStart w:id="385" w:name="ch-operations-did-not-work"/>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jc w:val="left"/>
            </w:pPr>
            <w:r>
              <w:t xml:space="preserve">Control plane still starting, or failed</w:t>
            </w:r>
          </w:p>
        </w:tc>
        <w:tc>
          <w:tcPr/>
          <w:p>
            <w:pPr>
              <w:pStyle w:val="Compact"/>
              <w:jc w:val="lef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jc w:val="left"/>
            </w:pPr>
            <w:r>
              <w:rPr>
                <w:rStyle w:val="VerbatimChar"/>
              </w:rPr>
              <w:t xml:space="preserve">STATION-START-FAILED.md</w:t>
            </w:r>
            <w:r>
              <w:t xml:space="preserve"> </w:t>
            </w:r>
            <w:r>
              <w:t xml:space="preserve">appears</w:t>
            </w:r>
          </w:p>
        </w:tc>
        <w:tc>
          <w:tcPr/>
          <w:p>
            <w:pPr>
              <w:pStyle w:val="Compact"/>
              <w:jc w:val="left"/>
            </w:pPr>
            <w:r>
              <w:t xml:space="preserve">Three identical start failures in a row</w:t>
            </w:r>
          </w:p>
        </w:tc>
        <w:tc>
          <w:tcPr/>
          <w:p>
            <w:pPr>
              <w:pStyle w:val="Compact"/>
              <w:jc w:val="left"/>
            </w:pPr>
            <w:r>
              <w:t xml:space="preserve">Read the file. It names the failing child and error. Fix it, then start the service.</w:t>
            </w:r>
          </w:p>
        </w:tc>
      </w:tr>
      <w:tr>
        <w:tc>
          <w:tcPr/>
          <w:p>
            <w:pPr>
              <w:pStyle w:val="Compact"/>
              <w:jc w:val="left"/>
            </w:pPr>
            <w:r>
              <w:t xml:space="preserve">State</w:t>
            </w:r>
            <w:r>
              <w:t xml:space="preserve"> </w:t>
            </w:r>
            <w:r>
              <w:rPr>
                <w:rStyle w:val="VerbatimChar"/>
              </w:rPr>
              <w:t xml:space="preserve">blocked_wsl_active</w:t>
            </w:r>
          </w:p>
        </w:tc>
        <w:tc>
          <w:tcPr/>
          <w:p>
            <w:pPr>
              <w:pStyle w:val="Compact"/>
              <w:jc w:val="left"/>
            </w:pPr>
            <w:r>
              <w:t xml:space="preserve">The older WSL-based runtime is active on this computer</w:t>
            </w:r>
          </w:p>
        </w:tc>
        <w:tc>
          <w:tcPr/>
          <w:p>
            <w:pPr>
              <w:pStyle w:val="Compact"/>
              <w:jc w:val="lef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jc w:val="left"/>
            </w:pPr>
            <w:r>
              <w:t xml:space="preserve">State</w:t>
            </w:r>
            <w:r>
              <w:t xml:space="preserve"> </w:t>
            </w:r>
            <w:r>
              <w:rPr>
                <w:rStyle w:val="VerbatimChar"/>
              </w:rPr>
              <w:t xml:space="preserve">blocked_probe_unavailable</w:t>
            </w:r>
          </w:p>
        </w:tc>
        <w:tc>
          <w:tcPr/>
          <w:p>
            <w:pPr>
              <w:pStyle w:val="Compact"/>
              <w:jc w:val="left"/>
            </w:pPr>
            <w:r>
              <w:t xml:space="preserve">The guard could not tell whether the WSL runtime is active</w:t>
            </w:r>
          </w:p>
        </w:tc>
        <w:tc>
          <w:tcPr/>
          <w:p>
            <w:pPr>
              <w:pStyle w:val="Compact"/>
              <w:jc w:val="lef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jc w:val="lef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jc w:val="left"/>
            </w:pPr>
            <w:r>
              <w:t xml:space="preserve">Database older than the program</w:t>
            </w:r>
          </w:p>
        </w:tc>
        <w:tc>
          <w:tcPr/>
          <w:p>
            <w:pPr>
              <w:pStyle w:val="Compact"/>
              <w:jc w:val="lef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jc w:val="lef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jc w:val="left"/>
            </w:pPr>
            <w:r>
              <w:t xml:space="preserve">The control plane started without workers</w:t>
            </w:r>
          </w:p>
        </w:tc>
        <w:tc>
          <w:tcPr/>
          <w:p>
            <w:pPr>
              <w:pStyle w:val="Compact"/>
              <w:jc w:val="left"/>
            </w:pPr>
            <w:r>
              <w:t xml:space="preserve">Read</w:t>
            </w:r>
            <w:r>
              <w:t xml:space="preserve"> </w:t>
            </w:r>
            <w:r>
              <w:rPr>
                <w:rStyle w:val="VerbatimChar"/>
              </w:rPr>
              <w:t xml:space="preserve">control_plane-app.log</w:t>
            </w:r>
            <w:r>
              <w:t xml:space="preserve">. No channel plays in this mode.</w:t>
            </w:r>
          </w:p>
        </w:tc>
      </w:tr>
      <w:tr>
        <w:tc>
          <w:tcPr/>
          <w:p>
            <w:pPr>
              <w:pStyle w:val="Compact"/>
              <w:jc w:val="left"/>
            </w:pPr>
            <w:r>
              <w:rPr>
                <w:rStyle w:val="VerbatimChar"/>
              </w:rPr>
              <w:t xml:space="preserve">service-down</w:t>
            </w:r>
            <w:r>
              <w:t xml:space="preserve"> </w:t>
            </w:r>
            <w:r>
              <w:t xml:space="preserve">alert</w:t>
            </w:r>
          </w:p>
        </w:tc>
        <w:tc>
          <w:tcPr/>
          <w:p>
            <w:pPr>
              <w:pStyle w:val="Compact"/>
              <w:jc w:val="left"/>
            </w:pPr>
            <w:r>
              <w:t xml:space="preserve">Restart storm: 5 or more restarts in 10 minutes</w:t>
            </w:r>
          </w:p>
        </w:tc>
        <w:tc>
          <w:tcPr/>
          <w:p>
            <w:pPr>
              <w:pStyle w:val="Compact"/>
              <w:jc w:val="lef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jc w:val="left"/>
            </w:pPr>
            <w:r>
              <w:rPr>
                <w:rStyle w:val="VerbatimChar"/>
              </w:rPr>
              <w:t xml:space="preserve">Conform-cache budget too small to retain '&lt;name&gt;'...</w:t>
            </w:r>
          </w:p>
        </w:tc>
        <w:tc>
          <w:tcPr/>
          <w:p>
            <w:pPr>
              <w:pStyle w:val="Compact"/>
              <w:jc w:val="left"/>
            </w:pPr>
            <w:r>
              <w:t xml:space="preserve">The cache cap is smaller than that one file’s copy</w:t>
            </w:r>
          </w:p>
        </w:tc>
        <w:tc>
          <w:tcPr/>
          <w:p>
            <w:pPr>
              <w:pStyle w:val="Compact"/>
              <w:jc w:val="lef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jc w:val="left"/>
            </w:pPr>
            <w:r>
              <w:rPr>
                <w:rStyle w:val="VerbatimChar"/>
              </w:rPr>
              <w:t xml:space="preserve">pg_dump could not be started: the executable "pg_dump" is a bare command name...</w:t>
            </w:r>
          </w:p>
        </w:tc>
        <w:tc>
          <w:tcPr/>
          <w:p>
            <w:pPr>
              <w:pStyle w:val="Compact"/>
              <w:jc w:val="left"/>
            </w:pPr>
            <w:r>
              <w:t xml:space="preserve">PATH defect</w:t>
            </w:r>
          </w:p>
        </w:tc>
        <w:tc>
          <w:tcPr/>
          <w:p>
            <w:pPr>
              <w:pStyle w:val="Compact"/>
              <w:jc w:val="left"/>
            </w:pPr>
            <w:r>
              <w:t xml:space="preserve">Use the drill workaround above.</w:t>
            </w:r>
          </w:p>
        </w:tc>
      </w:tr>
      <w:tr>
        <w:tc>
          <w:tcPr/>
          <w:p>
            <w:pPr>
              <w:pStyle w:val="Compact"/>
              <w:jc w:val="left"/>
            </w:pPr>
            <w:r>
              <w:t xml:space="preserve">Disk full</w:t>
            </w:r>
          </w:p>
        </w:tc>
        <w:tc>
          <w:tcPr/>
          <w:p>
            <w:pPr>
              <w:pStyle w:val="Compact"/>
              <w:jc w:val="left"/>
            </w:pPr>
            <w:r>
              <w:t xml:space="preserve">Cache, logs, caption data or uploads grew</w:t>
            </w:r>
          </w:p>
        </w:tc>
        <w:tc>
          <w:tcPr/>
          <w:p>
            <w:pPr>
              <w:pStyle w:val="Compact"/>
              <w:jc w:val="lef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jc w:val="left"/>
            </w:pPr>
            <w:r>
              <w:t xml:space="preserve">Ollama shows</w:t>
            </w:r>
            <w:r>
              <w:t xml:space="preserve"> </w:t>
            </w:r>
            <w:r>
              <w:rPr>
                <w:rStyle w:val="VerbatimChar"/>
              </w:rPr>
              <w:t xml:space="preserve">stopped</w:t>
            </w:r>
          </w:p>
        </w:tc>
        <w:tc>
          <w:tcPr/>
          <w:p>
            <w:pPr>
              <w:pStyle w:val="Compact"/>
              <w:jc w:val="left"/>
            </w:pPr>
            <w:r>
              <w:rPr>
                <w:rStyle w:val="VerbatimChar"/>
              </w:rPr>
              <w:t xml:space="preserve">ollama.exe</w:t>
            </w:r>
            <w:r>
              <w:t xml:space="preserve"> </w:t>
            </w:r>
            <w:r>
              <w:t xml:space="preserve">or the model store is missing</w:t>
            </w:r>
          </w:p>
        </w:tc>
        <w:tc>
          <w:tcPr/>
          <w:p>
            <w:pPr>
              <w:pStyle w:val="Compact"/>
              <w:jc w:val="left"/>
            </w:pPr>
            <w:r>
              <w:t xml:space="preserve">The supervisor skips Ollama when its program or model store is absent. Nothing else depends on it.</w:t>
            </w:r>
          </w:p>
        </w:tc>
      </w:tr>
      <w:tr>
        <w:tc>
          <w:tcPr/>
          <w:p>
            <w:pPr>
              <w:pStyle w:val="Compact"/>
              <w:jc w:val="left"/>
            </w:pPr>
            <w:r>
              <w:t xml:space="preserve">Setup exit 135 during install</w:t>
            </w:r>
          </w:p>
        </w:tc>
        <w:tc>
          <w:tcPr/>
          <w:p>
            <w:pPr>
              <w:pStyle w:val="Compact"/>
              <w:jc w:val="left"/>
            </w:pPr>
            <w:r>
              <w:t xml:space="preserve">Another CivicCast product or the WSL runtime is present</w:t>
            </w:r>
          </w:p>
        </w:tc>
        <w:tc>
          <w:tcPr/>
          <w:p>
            <w:pPr>
              <w:pStyle w:val="Compact"/>
              <w:jc w:val="left"/>
            </w:pPr>
            <w:r>
              <w:t xml:space="preserve">See</w:t>
            </w:r>
            <w:r>
              <w:t xml:space="preserve"> </w:t>
            </w:r>
            <w:hyperlink w:anchor="ch-installing">
              <w:r>
                <w:rPr>
                  <w:rStyle w:val="Hyperlink"/>
                </w:rPr>
                <w:t xml:space="preserve">Chapter 10</w:t>
              </w:r>
            </w:hyperlink>
            <w:r>
              <w:t xml:space="preserve">.</w:t>
            </w:r>
          </w:p>
        </w:tc>
      </w:tr>
    </w:tbl>
    <w:bookmarkEnd w:id="385"/>
    <w:bookmarkStart w:id="386" w:name="related-11"/>
    <w:p>
      <w:pPr>
        <w:pStyle w:val="Heading3"/>
      </w:pPr>
      <w:r>
        <w:t xml:space="preserve">Related</w:t>
      </w:r>
    </w:p>
    <w:p>
      <w:pPr>
        <w:numPr>
          <w:ilvl w:val="0"/>
          <w:numId w:val="1200"/>
        </w:numPr>
        <w:pStyle w:val="Compact"/>
      </w:pPr>
      <w:hyperlink w:anchor="ch-planning">
        <w:r>
          <w:rPr>
            <w:rStyle w:val="Hyperlink"/>
          </w:rPr>
          <w:t xml:space="preserve">Planning your station</w:t>
        </w:r>
      </w:hyperlink>
    </w:p>
    <w:p>
      <w:pPr>
        <w:numPr>
          <w:ilvl w:val="0"/>
          <w:numId w:val="1200"/>
        </w:numPr>
        <w:pStyle w:val="Compact"/>
      </w:pPr>
      <w:hyperlink w:anchor="ch-installing">
        <w:r>
          <w:rPr>
            <w:rStyle w:val="Hyperlink"/>
          </w:rPr>
          <w:t xml:space="preserve">Installing, first run, upgrading, uninstalling</w:t>
        </w:r>
      </w:hyperlink>
    </w:p>
    <w:p>
      <w:pPr>
        <w:numPr>
          <w:ilvl w:val="0"/>
          <w:numId w:val="1200"/>
        </w:numPr>
        <w:pStyle w:val="Compact"/>
      </w:pPr>
      <w:hyperlink w:anchor="ch-configuration">
        <w:r>
          <w:rPr>
            <w:rStyle w:val="Hyperlink"/>
          </w:rPr>
          <w:t xml:space="preserve">Configuring the station</w:t>
        </w:r>
      </w:hyperlink>
    </w:p>
    <w:p>
      <w:pPr>
        <w:numPr>
          <w:ilvl w:val="0"/>
          <w:numId w:val="1200"/>
        </w:numPr>
        <w:pStyle w:val="Compact"/>
      </w:pPr>
      <w:hyperlink w:anchor="ch-security">
        <w:r>
          <w:rPr>
            <w:rStyle w:val="Hyperlink"/>
          </w:rPr>
          <w:t xml:space="preserve">Security and privacy</w:t>
        </w:r>
      </w:hyperlink>
    </w:p>
    <w:p>
      <w:pPr>
        <w:numPr>
          <w:ilvl w:val="0"/>
          <w:numId w:val="1200"/>
        </w:numPr>
        <w:pStyle w:val="Compact"/>
      </w:pPr>
      <w:hyperlink w:anchor="ch-troubleshooting">
        <w:r>
          <w:rPr>
            <w:rStyle w:val="Hyperlink"/>
          </w:rPr>
          <w:t xml:space="preserve">Troubleshooting matrix</w:t>
        </w:r>
      </w:hyperlink>
    </w:p>
    <w:p>
      <w:pPr>
        <w:numPr>
          <w:ilvl w:val="0"/>
          <w:numId w:val="1200"/>
        </w:numPr>
        <w:pStyle w:val="Compact"/>
      </w:pPr>
      <w:hyperlink w:anchor="ch-something-wrong">
        <w:r>
          <w:rPr>
            <w:rStyle w:val="Hyperlink"/>
          </w:rPr>
          <w:t xml:space="preserve">When something looks wrong</w:t>
        </w:r>
      </w:hyperlink>
    </w:p>
    <w:p>
      <w:pPr>
        <w:numPr>
          <w:ilvl w:val="0"/>
          <w:numId w:val="1200"/>
        </w:numPr>
        <w:pStyle w:val="Compact"/>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86"/>
    <w:bookmarkEnd w:id="387"/>
    <w:bookmarkStart w:id="415" w:name="ch-security"/>
    <w:p>
      <w:pPr>
        <w:pStyle w:val="Heading2"/>
      </w:pPr>
      <w:r>
        <w:t xml:space="preserve">Security and privacy</w:t>
      </w:r>
    </w:p>
    <w:p>
      <w:pPr>
        <w:pStyle w:val="FirstParagraph"/>
      </w:pPr>
      <w:r>
        <w:t xml:space="preserve">This chapter is for the IT person responsible for who can use CivicCast, what the station exposes to the network, what it records about residents, and how to operate Beta 15 security controls. It covers sign-in and roles, staff access tokens, the first-admin and recovery model, network exposure, reverse proxies and TLS, the public and staff parts of the web API, subscriber and viewer privacy, data retention, signing and checksums, and security limitations with practical precautions.</w:t>
      </w:r>
    </w:p>
    <w:p>
      <w:pPr>
        <w:pStyle w:val="BodyText"/>
      </w:pPr>
      <w:r>
        <w:t xml:space="preserve">The</w:t>
      </w:r>
      <w:r>
        <w:t xml:space="preserve"> </w:t>
      </w:r>
      <w:hyperlink r:id="rId21">
        <w:r>
          <w:rPr>
            <w:rStyle w:val="Hyperlink"/>
          </w:rPr>
          <w:t xml:space="preserve">Beta 15 verification record</w:t>
        </w:r>
      </w:hyperlink>
      <w:r>
        <w:t xml:space="preserve"> </w:t>
      </w:r>
      <w:r>
        <w:t xml:space="preserve">records this package’s installation checks and evidence limits. Complete first setup on the station computer and follow the network-exposure guidance below before making its resident portal available remotely.</w:t>
      </w:r>
    </w:p>
    <w:bookmarkStart w:id="388" w:name="before-you-start-12"/>
    <w:p>
      <w:pPr>
        <w:pStyle w:val="Heading3"/>
      </w:pPr>
      <w:r>
        <w:t xml:space="preserve">Before you start</w:t>
      </w:r>
    </w:p>
    <w:p>
      <w:pPr>
        <w:numPr>
          <w:ilvl w:val="0"/>
          <w:numId w:val="1201"/>
        </w:numPr>
        <w:pStyle w:val="Compact"/>
      </w:pPr>
      <w:r>
        <w:t xml:space="preserve">You need Administrator rights on the station computer, and the Setup admin role in the console for the staff-token API calls.</w:t>
      </w:r>
    </w:p>
    <w:p>
      <w:pPr>
        <w:numPr>
          <w:ilvl w:val="0"/>
          <w:numId w:val="1201"/>
        </w:numPr>
        <w:pStyle w:val="Compact"/>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numPr>
          <w:ilvl w:val="0"/>
          <w:numId w:val="1201"/>
        </w:numPr>
        <w:pStyle w:val="Compact"/>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NormalTok"/>
        </w:rPr>
        <w:t xml:space="preserve">DATABASE_URL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88"/>
    <w:bookmarkStart w:id="389" w:name="the-security-model-in-one-page"/>
    <w:p>
      <w:pPr>
        <w:pStyle w:val="Heading3"/>
      </w:pPr>
      <w:r>
        <w:t xml:space="preserve">The security model in one page</w:t>
      </w:r>
    </w:p>
    <w:p>
      <w:pPr>
        <w:numPr>
          <w:ilvl w:val="0"/>
          <w:numId w:val="1202"/>
        </w:numPr>
        <w:pStyle w:val="Compact"/>
      </w:pPr>
      <w:r>
        <w:t xml:space="preserve">The station is built to be used</w:t>
      </w:r>
      <w:r>
        <w:t xml:space="preserve"> </w:t>
      </w:r>
      <w:r>
        <w:rPr>
          <w:bCs/>
          <w:b/>
        </w:rPr>
        <w:t xml:space="preserve">on the station computer itself</w:t>
      </w:r>
      <w:r>
        <w:t xml:space="preserve">. The web application and the database both listen on</w:t>
      </w:r>
      <w:r>
        <w:t xml:space="preserve"> </w:t>
      </w:r>
      <w:r>
        <w:rPr>
          <w:rStyle w:val="VerbatimChar"/>
        </w:rPr>
        <w:t xml:space="preserve">127.0.0.1</w:t>
      </w:r>
      <w:r>
        <w:t xml:space="preserve"> </w:t>
      </w:r>
      <w:r>
        <w:t xml:space="preserve">only (verified below). Nothing in the program listens for other computers on its own.</w:t>
      </w:r>
    </w:p>
    <w:p>
      <w:pPr>
        <w:numPr>
          <w:ilvl w:val="0"/>
          <w:numId w:val="1202"/>
        </w:numPr>
        <w:pStyle w:val="Compact"/>
      </w:pPr>
      <w:r>
        <w:t xml:space="preserve">Anyone who can sign in to the console is a</w:t>
      </w:r>
      <w:r>
        <w:t xml:space="preserve"> </w:t>
      </w:r>
      <w:r>
        <w:rPr>
          <w:bCs/>
          <w:b/>
        </w:rPr>
        <w:t xml:space="preserve">staff user</w:t>
      </w:r>
      <w:r>
        <w:t xml:space="preserve"> </w:t>
      </w:r>
      <w:r>
        <w:t xml:space="preserve">with one or more of five roles.</w:t>
      </w:r>
    </w:p>
    <w:p>
      <w:pPr>
        <w:numPr>
          <w:ilvl w:val="0"/>
          <w:numId w:val="1202"/>
        </w:numPr>
        <w:pStyle w:val="Compact"/>
      </w:pPr>
      <w:r>
        <w:t xml:space="preserve">Every staff action in the web API needs an</w:t>
      </w:r>
      <w:r>
        <w:t xml:space="preserve"> </w:t>
      </w:r>
      <w:r>
        <w:rPr>
          <w:rStyle w:val="VerbatimChar"/>
        </w:rPr>
        <w:t xml:space="preserve">Authorization: Bearer &lt;token&gt;</w:t>
      </w:r>
      <w:r>
        <w:t xml:space="preserve"> </w:t>
      </w:r>
      <w:r>
        <w:t xml:space="preserve">header. There is no username-and-password login for the API itself.</w:t>
      </w:r>
    </w:p>
    <w:p>
      <w:pPr>
        <w:numPr>
          <w:ilvl w:val="0"/>
          <w:numId w:val="1202"/>
        </w:numPr>
        <w:pStyle w:val="Compact"/>
      </w:pPr>
      <w:r>
        <w:t xml:space="preserve">Residents use the</w:t>
      </w:r>
      <w:r>
        <w:t xml:space="preserve"> </w:t>
      </w:r>
      <w:r>
        <w:rPr>
          <w:bCs/>
          <w:b/>
        </w:rPr>
        <w:t xml:space="preserve">public</w:t>
      </w:r>
      <w:r>
        <w:t xml:space="preserve"> </w:t>
      </w:r>
      <w:r>
        <w:t xml:space="preserve">parts of the API, which need no sign-in.</w:t>
      </w:r>
    </w:p>
    <w:p>
      <w:pPr>
        <w:numPr>
          <w:ilvl w:val="0"/>
          <w:numId w:val="1202"/>
        </w:numPr>
        <w:pStyle w:val="Compact"/>
      </w:pPr>
      <w:r>
        <w:t xml:space="preserve">The Windows service runs as LocalSystem (the most powerful local account). This was accepted by the owner (decision record ADR 0021) and is listed in the limitations below.</w:t>
      </w:r>
    </w:p>
    <w:bookmarkEnd w:id="389"/>
    <w:bookmarkStart w:id="390"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Role id</w:t>
            </w:r>
          </w:p>
        </w:tc>
        <w:tc>
          <w:tcPr/>
          <w:p>
            <w:pPr>
              <w:pStyle w:val="Compact"/>
              <w:jc w:val="left"/>
            </w:pPr>
            <w:r>
              <w:t xml:space="preserve">Label in the console</w:t>
            </w:r>
          </w:p>
        </w:tc>
      </w:tr>
      <w:tr>
        <w:tc>
          <w:tcPr/>
          <w:p>
            <w:pPr>
              <w:pStyle w:val="Compact"/>
              <w:jc w:val="left"/>
            </w:pPr>
            <w:r>
              <w:rPr>
                <w:rStyle w:val="VerbatimChar"/>
              </w:rPr>
              <w:t xml:space="preserve">setup_admin</w:t>
            </w:r>
          </w:p>
        </w:tc>
        <w:tc>
          <w:tcPr/>
          <w:p>
            <w:pPr>
              <w:pStyle w:val="Compact"/>
              <w:jc w:val="left"/>
            </w:pPr>
            <w:r>
              <w:t xml:space="preserve">Setup admin</w:t>
            </w:r>
          </w:p>
        </w:tc>
      </w:tr>
      <w:tr>
        <w:tc>
          <w:tcPr/>
          <w:p>
            <w:pPr>
              <w:pStyle w:val="Compact"/>
              <w:jc w:val="left"/>
            </w:pPr>
            <w:r>
              <w:rPr>
                <w:rStyle w:val="VerbatimChar"/>
              </w:rPr>
              <w:t xml:space="preserve">meeting_operator</w:t>
            </w:r>
          </w:p>
        </w:tc>
        <w:tc>
          <w:tcPr/>
          <w:p>
            <w:pPr>
              <w:pStyle w:val="Compact"/>
              <w:jc w:val="left"/>
            </w:pPr>
            <w:r>
              <w:t xml:space="preserve">Meeting operator</w:t>
            </w:r>
          </w:p>
        </w:tc>
      </w:tr>
      <w:tr>
        <w:tc>
          <w:tcPr/>
          <w:p>
            <w:pPr>
              <w:pStyle w:val="Compact"/>
              <w:jc w:val="left"/>
            </w:pPr>
            <w:r>
              <w:rPr>
                <w:rStyle w:val="VerbatimChar"/>
              </w:rPr>
              <w:t xml:space="preserve">records_clerk</w:t>
            </w:r>
          </w:p>
        </w:tc>
        <w:tc>
          <w:tcPr/>
          <w:p>
            <w:pPr>
              <w:pStyle w:val="Compact"/>
              <w:jc w:val="left"/>
            </w:pPr>
            <w:r>
              <w:t xml:space="preserve">Records clerk</w:t>
            </w:r>
          </w:p>
        </w:tc>
      </w:tr>
      <w:tr>
        <w:tc>
          <w:tcPr/>
          <w:p>
            <w:pPr>
              <w:pStyle w:val="Compact"/>
              <w:jc w:val="left"/>
            </w:pPr>
            <w:r>
              <w:rPr>
                <w:rStyle w:val="VerbatimChar"/>
              </w:rPr>
              <w:t xml:space="preserve">publish_operator</w:t>
            </w:r>
          </w:p>
        </w:tc>
        <w:tc>
          <w:tcPr/>
          <w:p>
            <w:pPr>
              <w:pStyle w:val="Compact"/>
              <w:jc w:val="left"/>
            </w:pPr>
            <w:r>
              <w:t xml:space="preserve">Publish operator</w:t>
            </w:r>
          </w:p>
        </w:tc>
      </w:tr>
      <w:tr>
        <w:tc>
          <w:tcPr/>
          <w:p>
            <w:pPr>
              <w:pStyle w:val="Compact"/>
              <w:jc w:val="left"/>
            </w:pPr>
            <w:r>
              <w:rPr>
                <w:rStyle w:val="VerbatimChar"/>
              </w:rPr>
              <w:t xml:space="preserve">support_admin</w:t>
            </w:r>
          </w:p>
        </w:tc>
        <w:tc>
          <w:tcPr/>
          <w:p>
            <w:pPr>
              <w:pStyle w:val="Compact"/>
              <w:jc w:val="left"/>
            </w:pPr>
            <w:r>
              <w:t xml:space="preserve">Support admin</w:t>
            </w:r>
          </w:p>
        </w:tc>
      </w:tr>
    </w:tbl>
    <w:p>
      <w:pPr>
        <w:pStyle w:val="BodyText"/>
      </w:pPr>
      <w:r>
        <w:t xml:space="preserve">Rules the code enforces:</w:t>
      </w:r>
    </w:p>
    <w:p>
      <w:pPr>
        <w:numPr>
          <w:ilvl w:val="0"/>
          <w:numId w:val="1203"/>
        </w:numPr>
        <w:pStyle w:val="Compact"/>
      </w:pPr>
      <w:r>
        <w:t xml:space="preserve">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w:t>
      </w:r>
    </w:p>
    <w:p>
      <w:pPr>
        <w:numPr>
          <w:ilvl w:val="0"/>
          <w:numId w:val="1203"/>
        </w:numPr>
        <w:pStyle w:val="Compact"/>
      </w:pPr>
      <w:r>
        <w:t xml:space="preserve">A token with no scopes has no roles.</w:t>
      </w:r>
    </w:p>
    <w:p>
      <w:pPr>
        <w:numPr>
          <w:ilvl w:val="0"/>
          <w:numId w:val="1203"/>
        </w:numPr>
        <w:pStyle w:val="Compact"/>
      </w:pPr>
      <w:r>
        <w:t xml:space="preserve">A request without a token gets HTTP 401 with</w:t>
      </w:r>
      <w:r>
        <w:t xml:space="preserve"> </w:t>
      </w:r>
      <w:r>
        <w:rPr>
          <w:rStyle w:val="VerbatimChar"/>
        </w:rPr>
        <w:t xml:space="preserve">Staff identity is required for this action.</w:t>
      </w:r>
    </w:p>
    <w:p>
      <w:pPr>
        <w:numPr>
          <w:ilvl w:val="0"/>
          <w:numId w:val="1203"/>
        </w:numPr>
        <w:pStyle w:val="Compact"/>
      </w:pPr>
      <w:r>
        <w:t xml:space="preserve">A request with a token that lacks the needed role gets HTTP 403 with</w:t>
      </w:r>
      <w:r>
        <w:t xml:space="preserve"> </w:t>
      </w:r>
      <w:r>
        <w:rPr>
          <w:rStyle w:val="VerbatimChar"/>
        </w:rPr>
        <w:t xml:space="preserve">This action requires one of these CivicCast roles: &lt;role ids&gt;.</w:t>
      </w:r>
    </w:p>
    <w:p>
      <w:pPr>
        <w:numPr>
          <w:ilvl w:val="0"/>
          <w:numId w:val="1203"/>
        </w:numPr>
        <w:pStyle w:val="Compact"/>
      </w:pPr>
      <w:r>
        <w:t xml:space="preserve">The console cannot grant roles to people. Roles are decided when a token is issued.</w:t>
      </w:r>
    </w:p>
    <w:bookmarkEnd w:id="390"/>
    <w:bookmarkStart w:id="395" w:name="manage-staff-tokens"/>
    <w:p>
      <w:pPr>
        <w:pStyle w:val="Heading3"/>
      </w:pPr>
      <w:r>
        <w:t xml:space="preserve">Manage staff tokens</w:t>
      </w:r>
    </w:p>
    <w:p>
      <w:pPr>
        <w:pStyle w:val="FirstParagraph"/>
      </w:pPr>
      <w:r>
        <w:t xml:space="preserve">A</w:t>
      </w:r>
      <w:r>
        <w:t xml:space="preserve"> </w:t>
      </w:r>
      <w:r>
        <w:rPr>
          <w:bCs/>
          <w:b/>
        </w:rPr>
        <w:t xml:space="preserve">staff token</w:t>
      </w:r>
      <w:r>
        <w:t xml:space="preserve"> </w:t>
      </w:r>
      <w:r>
        <w:t xml:space="preserve">is a long secret string that a program or script sends to prove it is a particular staff member with particular roles. There are three kinds.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Kind</w:t>
            </w:r>
          </w:p>
        </w:tc>
        <w:tc>
          <w:tcPr/>
          <w:p>
            <w:pPr>
              <w:pStyle w:val="Compact"/>
              <w:jc w:val="left"/>
            </w:pPr>
            <w:r>
              <w:t xml:space="preserve">Looks like</w:t>
            </w:r>
          </w:p>
        </w:tc>
        <w:tc>
          <w:tcPr/>
          <w:p>
            <w:pPr>
              <w:pStyle w:val="Compact"/>
              <w:jc w:val="left"/>
            </w:pPr>
            <w:r>
              <w:t xml:space="preserve">Where it is stored</w:t>
            </w:r>
          </w:p>
        </w:tc>
        <w:tc>
          <w:tcPr/>
          <w:p>
            <w:pPr>
              <w:pStyle w:val="Compact"/>
              <w:jc w:val="left"/>
            </w:pPr>
            <w:r>
              <w:t xml:space="preserve">How you retire it</w:t>
            </w:r>
          </w:p>
        </w:tc>
      </w:tr>
      <w:tr>
        <w:tc>
          <w:tcPr/>
          <w:p>
            <w:pPr>
              <w:pStyle w:val="Compact"/>
              <w:jc w:val="left"/>
            </w:pPr>
            <w:r>
              <w:t xml:space="preserve">Console token</w:t>
            </w:r>
          </w:p>
        </w:tc>
        <w:tc>
          <w:tcPr/>
          <w:p>
            <w:pPr>
              <w:pStyle w:val="Compact"/>
              <w:jc w:val="left"/>
            </w:pPr>
            <w:r>
              <w:t xml:space="preserve">Created when someone signs in at the console</w:t>
            </w:r>
          </w:p>
        </w:tc>
        <w:tc>
          <w:tcPr/>
          <w:p>
            <w:pPr>
              <w:pStyle w:val="Compact"/>
              <w:jc w:val="left"/>
            </w:pPr>
            <w:r>
              <w:rPr>
                <w:rStyle w:val="VerbatimChar"/>
              </w:rPr>
              <w:t xml:space="preserve">station-state.json</w:t>
            </w:r>
            <w:r>
              <w:t xml:space="preserve">, as a salted hash</w:t>
            </w:r>
          </w:p>
        </w:tc>
        <w:tc>
          <w:tcPr/>
          <w:p>
            <w:pPr>
              <w:pStyle w:val="Compact"/>
              <w:jc w:val="left"/>
            </w:pPr>
            <w:r>
              <w:t xml:space="preserve">Sign out, or the station evicts it (see below)</w:t>
            </w:r>
          </w:p>
        </w:tc>
      </w:tr>
      <w:tr>
        <w:tc>
          <w:tcPr/>
          <w:p>
            <w:pPr>
              <w:pStyle w:val="Compact"/>
              <w:jc w:val="left"/>
            </w:pPr>
            <w:r>
              <w:t xml:space="preserve">Database token</w:t>
            </w:r>
          </w:p>
        </w:tc>
        <w:tc>
          <w:tcPr/>
          <w:p>
            <w:pPr>
              <w:pStyle w:val="Compact"/>
              <w:jc w:val="left"/>
            </w:pPr>
            <w:r>
              <w:rPr>
                <w:rStyle w:val="VerbatimChar"/>
              </w:rPr>
              <w:t xml:space="preserve">ccst_&lt;id&gt;_&lt;secret&gt;</w:t>
            </w:r>
          </w:p>
        </w:tc>
        <w:tc>
          <w:tcPr/>
          <w:p>
            <w:pPr>
              <w:pStyle w:val="Compact"/>
              <w:jc w:val="left"/>
            </w:pPr>
            <w:r>
              <w:t xml:space="preserve">Database. Only a PBKDF2-SHA256 hash (210,000 iterations) plus a SHA-256 fingerprint is kept; the secret is shown once.</w:t>
            </w:r>
          </w:p>
        </w:tc>
        <w:tc>
          <w:tcPr/>
          <w:p>
            <w:pPr>
              <w:pStyle w:val="Compact"/>
              <w:jc w:val="lef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jc w:val="left"/>
            </w:pPr>
            <w:r>
              <w:t xml:space="preserve">Environment token</w:t>
            </w:r>
          </w:p>
        </w:tc>
        <w:tc>
          <w:tcPr/>
          <w:p>
            <w:pPr>
              <w:pStyle w:val="Compact"/>
              <w:jc w:val="left"/>
            </w:pPr>
            <w:r>
              <w:rPr>
                <w:rStyle w:val="VerbatimChar"/>
              </w:rPr>
              <w:t xml:space="preserve">ccenv1_</w:t>
            </w:r>
            <w:r>
              <w:t xml:space="preserve"> </w:t>
            </w:r>
            <w:r>
              <w:t xml:space="preserve">followed by 43 characters</w:t>
            </w:r>
          </w:p>
        </w:tc>
        <w:tc>
          <w:tcPr/>
          <w:p>
            <w:pPr>
              <w:pStyle w:val="Compact"/>
              <w:jc w:val="left"/>
            </w:pPr>
            <w:r>
              <w:t xml:space="preserve">The</w:t>
            </w:r>
            <w:r>
              <w:t xml:space="preserve"> </w:t>
            </w:r>
            <w:r>
              <w:rPr>
                <w:rStyle w:val="VerbatimChar"/>
              </w:rPr>
              <w:t xml:space="preserve">CIVICCAST_STAFF_TOKENS</w:t>
            </w:r>
            <w:r>
              <w:t xml:space="preserve"> </w:t>
            </w:r>
            <w:r>
              <w:t xml:space="preserve">environment variable</w:t>
            </w:r>
          </w:p>
        </w:tc>
        <w:tc>
          <w:tcPr/>
          <w:p>
            <w:pPr>
              <w:pStyle w:val="Compact"/>
              <w:jc w:val="left"/>
            </w:pPr>
            <w:r>
              <w:t xml:space="preserve">Remove it from the variable and restart the service</w:t>
            </w:r>
          </w:p>
        </w:tc>
      </w:tr>
    </w:tbl>
    <w:bookmarkStart w:id="391" w:name="issue-a-database-token"/>
    <w:p>
      <w:pPr>
        <w:pStyle w:val="Heading4"/>
      </w:pPr>
      <w:r>
        <w:t xml:space="preserve">Issue a database token</w:t>
      </w:r>
    </w:p>
    <w:p>
      <w:pPr>
        <w:numPr>
          <w:ilvl w:val="0"/>
          <w:numId w:val="1204"/>
        </w:numPr>
        <w:pStyle w:val="Compact"/>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numPr>
          <w:ilvl w:val="0"/>
          <w:numId w:val="1204"/>
        </w:numPr>
        <w:pStyle w:val="Compact"/>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w:t>
      </w:r>
      <w:r>
        <w:rPr>
          <w:rStyle w:val="OperatorTok"/>
        </w:rPr>
        <w:t xml:space="preserve">-</w:t>
      </w:r>
      <w:r>
        <w:rPr>
          <w:rStyle w:val="NormalTok"/>
        </w:rPr>
        <w:t xml:space="preserve">id clerk</w:t>
      </w:r>
      <w:r>
        <w:rPr>
          <w:rStyle w:val="OperatorTok"/>
        </w:rPr>
        <w:t xml:space="preserve">-</w:t>
      </w:r>
      <w:r>
        <w:rPr>
          <w:rStyle w:val="NormalTok"/>
        </w:rPr>
        <w:t xml:space="preserve">jones </w:t>
      </w:r>
      <w:r>
        <w:rPr>
          <w:rStyle w:val="OperatorTok"/>
        </w:rPr>
        <w:t xml:space="preserve">--</w:t>
      </w:r>
      <w:r>
        <w:rPr>
          <w:rStyle w:val="NormalTok"/>
        </w:rPr>
        <w:t xml:space="preserve">display</w:t>
      </w:r>
      <w:r>
        <w:rPr>
          <w:rStyle w:val="OperatorTok"/>
        </w:rPr>
        <w:t xml:space="preserve">-</w:t>
      </w:r>
      <w:r>
        <w:rPr>
          <w:rStyle w:val="NormalTok"/>
        </w:rPr>
        <w:t xml:space="preserve">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numPr>
          <w:ilvl w:val="0"/>
          <w:numId w:val="1205"/>
        </w:numPr>
        <w:pStyle w:val="Compact"/>
      </w:pPr>
      <w:r>
        <w:t xml:space="preserve">Copy the secret that is printed. It is printed once and cannot be shown again. Deliver it to its owner through a channel you trust, not through the same ticket that names the person.</w:t>
      </w:r>
    </w:p>
    <w:p>
      <w:pPr>
        <w:numPr>
          <w:ilvl w:val="0"/>
          <w:numId w:val="1205"/>
        </w:numPr>
        <w:pStyle w:val="Compact"/>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91"/>
    <w:bookmarkStart w:id="392" w:name="list-revoke-and-rotate"/>
    <w:p>
      <w:pPr>
        <w:pStyle w:val="Heading4"/>
      </w:pPr>
      <w:r>
        <w:t xml:space="preserve">List, revoke and rotate</w:t>
      </w:r>
    </w:p>
    <w:p>
      <w:pPr>
        <w:numPr>
          <w:ilvl w:val="0"/>
          <w:numId w:val="1206"/>
        </w:numPr>
        <w:pStyle w:val="Compact"/>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numPr>
          <w:ilvl w:val="0"/>
          <w:numId w:val="1206"/>
        </w:numPr>
        <w:pStyle w:val="Compact"/>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numPr>
          <w:ilvl w:val="0"/>
          <w:numId w:val="1206"/>
        </w:numPr>
        <w:pStyle w:val="Compact"/>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Cs/>
          <w:b/>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92"/>
    <w:bookmarkStart w:id="393"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Cs/>
          <w:b/>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Cs/>
          <w:b/>
        </w:rPr>
        <w:t xml:space="preserve">Warning:</w:t>
      </w:r>
      <w:r>
        <w:t xml:space="preserve"> </w:t>
      </w:r>
      <w:r>
        <w:t xml:space="preserve">The server cannot revoke an environment token. The console’s</w:t>
      </w:r>
      <w:r>
        <w:t xml:space="preserve"> </w:t>
      </w:r>
      <w:r>
        <w:rPr>
          <w:bCs/>
          <w:b/>
        </w:rPr>
        <w:t xml:space="preserve">Sign out</w:t>
      </w:r>
      <w:r>
        <w:t xml:space="preserve"> </w:t>
      </w:r>
      <w:r>
        <w:t xml:space="preserve">only makes that browser forget it. To retire one, remove it from the variable and restart the service, which takes the channels off the air.</w:t>
      </w:r>
    </w:p>
    <w:bookmarkEnd w:id="393"/>
    <w:bookmarkStart w:id="394"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Cs/>
          <w:b/>
        </w:rPr>
        <w:t xml:space="preserve">Known issue (beta.11):</w:t>
      </w:r>
      <w:r>
        <w:t xml:space="preserve"> </w:t>
      </w:r>
      <w:r>
        <w:t xml:space="preserve">The memory the limiter uses to remember addresses has no upper bound (audit finding B-010). It only matters if someone sends very many bad requests from very many addresses, which cannot happen if the staff API stays on loopback as this chapter advises.</w:t>
      </w:r>
    </w:p>
    <w:bookmarkEnd w:id="394"/>
    <w:bookmarkEnd w:id="395"/>
    <w:bookmarkStart w:id="399" w:name="understand-sign-in-setup-and-recovery"/>
    <w:p>
      <w:pPr>
        <w:pStyle w:val="Heading3"/>
      </w:pPr>
      <w:r>
        <w:t xml:space="preserve">Understand sign-in, setup and recovery</w:t>
      </w:r>
    </w:p>
    <w:bookmarkStart w:id="396" w:name="first-setup-and-the-recovery-kit"/>
    <w:p>
      <w:pPr>
        <w:pStyle w:val="Heading4"/>
      </w:pPr>
      <w:r>
        <w:t xml:space="preserve">First setup and the recovery kit</w:t>
      </w:r>
    </w:p>
    <w:p>
      <w:pPr>
        <w:pStyle w:val="FirstParagraph"/>
      </w:pPr>
      <w:r>
        <w:t xml:space="preserve">The first time the console is opened on the station computer it shows</w:t>
      </w:r>
      <w:r>
        <w:t xml:space="preserve"> </w:t>
      </w:r>
      <w:r>
        <w:rPr>
          <w:bCs/>
          <w:b/>
        </w:rPr>
        <w:t xml:space="preserve">First setup</w:t>
      </w:r>
      <w:r>
        <w:t xml:space="preserve">. Creating the first admin there makes:</w:t>
      </w:r>
    </w:p>
    <w:p>
      <w:pPr>
        <w:numPr>
          <w:ilvl w:val="0"/>
          <w:numId w:val="1207"/>
        </w:numPr>
        <w:pStyle w:val="Compact"/>
      </w:pPr>
      <w:r>
        <w:t xml:space="preserve">the first-admin username and password (the password must have at least 12 characters), and</w:t>
      </w:r>
    </w:p>
    <w:p>
      <w:pPr>
        <w:numPr>
          <w:ilvl w:val="0"/>
          <w:numId w:val="1207"/>
        </w:numPr>
        <w:pStyle w:val="Compact"/>
      </w:pPr>
      <w:r>
        <w:t xml:space="preserve">a</w:t>
      </w:r>
      <w:r>
        <w:t xml:space="preserve"> </w:t>
      </w:r>
      <w:r>
        <w:rPr>
          <w:bCs/>
          <w:b/>
        </w:rPr>
        <w:t xml:space="preserve">recovery kit</w:t>
      </w:r>
      <w:r>
        <w:t xml:space="preserve">: 8 one-time recovery codes.</w:t>
      </w:r>
    </w:p>
    <w:p>
      <w:pPr>
        <w:pStyle w:val="FirstParagraph"/>
      </w:pPr>
      <w:r>
        <w:t xml:space="preserve">The</w:t>
      </w:r>
      <w:r>
        <w:t xml:space="preserve"> </w:t>
      </w:r>
      <w:r>
        <w:rPr>
          <w:bCs/>
          <w:b/>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Cs/>
          <w:b/>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Routine sign-in uses the admin username and password on the</w:t>
      </w:r>
      <w:r>
        <w:t xml:space="preserve"> </w:t>
      </w:r>
      <w:r>
        <w:rPr>
          <w:rStyle w:val="VerbatimChar"/>
        </w:rPr>
        <w:t xml:space="preserve">/setup</w:t>
      </w:r>
      <w:r>
        <w:t xml:space="preserve"> </w:t>
      </w:r>
      <w:r>
        <w:t xml:space="preserve">page (</w:t>
      </w:r>
      <w:r>
        <w:rPr>
          <w:bCs/>
          <w:b/>
        </w:rPr>
        <w:t xml:space="preserve">Admin sign-in</w:t>
      </w:r>
      <w:r>
        <w:t xml:space="preserve">). If the password is lost,</w:t>
      </w:r>
      <w:r>
        <w:t xml:space="preserve"> </w:t>
      </w:r>
      <w:r>
        <w:rPr>
          <w:bCs/>
          <w:b/>
        </w:rPr>
        <w:t xml:space="preserve">Use recovery code</w:t>
      </w:r>
      <w:r>
        <w:t xml:space="preserve"> </w:t>
      </w:r>
      <w:r>
        <w:t xml:space="preserve">burns one of the 8 codes and sets a new password; it takes two clicks and warns you each time. The other browsers that are signed in stay signed in.</w:t>
      </w:r>
    </w:p>
    <w:bookmarkEnd w:id="396"/>
    <w:bookmarkStart w:id="397" w:name="what-the-server-enforces"/>
    <w:p>
      <w:pPr>
        <w:pStyle w:val="Heading4"/>
      </w:pPr>
      <w:r>
        <w:t xml:space="preserve">What the server enforces</w:t>
      </w:r>
    </w:p>
    <w:p>
      <w:pPr>
        <w:numPr>
          <w:ilvl w:val="0"/>
          <w:numId w:val="1208"/>
        </w:numPr>
        <w:pStyle w:val="Compact"/>
      </w:pPr>
      <w:r>
        <w:rPr>
          <w:bCs/>
          <w:b/>
        </w:rPr>
        <w:t xml:space="preserve">Sign-in and setup only work from the station computer.</w:t>
      </w:r>
      <w:r>
        <w:t xml:space="preserve"> </w:t>
      </w:r>
      <w:r>
        <w:t xml:space="preserve">The routes under</w:t>
      </w:r>
      <w:r>
        <w:t xml:space="preserve"> </w:t>
      </w:r>
      <w:r>
        <w:rPr>
          <w:rStyle w:val="VerbatimChar"/>
        </w:rPr>
        <w:t xml:space="preserve">/api/setup/*</w:t>
      </w:r>
      <w:r>
        <w:t xml:space="preserve"> </w:t>
      </w:r>
      <w:r>
        <w:t xml:space="preserve">check that the request came from the loopback address. A request from another computer gets HTTP 403 and the console shows</w:t>
      </w:r>
      <w:r>
        <w:t xml:space="preserve"> </w:t>
      </w:r>
      <w:r>
        <w:rPr>
          <w:bCs/>
          <w:b/>
        </w:rPr>
        <w:t xml:space="preserve">First setup can only be done from the station computer itself</w:t>
      </w:r>
      <w:r>
        <w:t xml:space="preserve">. After setup is complete, most of these routes also require a staff token; only the signed-out view of the station state, sign-in (</w:t>
      </w:r>
      <w:r>
        <w:rPr>
          <w:rStyle w:val="VerbatimChar"/>
        </w:rPr>
        <w:t xml:space="preserve">login</w:t>
      </w:r>
      <w:r>
        <w:t xml:space="preserve">) and recovery (</w:t>
      </w:r>
      <w:r>
        <w:rPr>
          <w:rStyle w:val="VerbatimChar"/>
        </w:rPr>
        <w:t xml:space="preserve">recover</w:t>
      </w:r>
      <w:r>
        <w:t xml:space="preserve">) stay open to a request from the station computer.</w:t>
      </w:r>
    </w:p>
    <w:p>
      <w:pPr>
        <w:numPr>
          <w:ilvl w:val="0"/>
          <w:numId w:val="1208"/>
        </w:numPr>
        <w:pStyle w:val="Compact"/>
      </w:pPr>
      <w:r>
        <w:t xml:space="preserve">The station keeps up to</w:t>
      </w:r>
      <w:r>
        <w:t xml:space="preserve"> </w:t>
      </w:r>
      <w:r>
        <w:rPr>
          <w:bCs/>
          <w:b/>
        </w:rPr>
        <w:t xml:space="preserve">20</w:t>
      </w:r>
      <w:r>
        <w:t xml:space="preserve"> </w:t>
      </w:r>
      <w:r>
        <w:t xml:space="preserve">console sessions at once and evicts the oldest when a 21st is created. The evicted browser sees</w:t>
      </w:r>
      <w:r>
        <w:t xml:space="preserve"> </w:t>
      </w:r>
      <w:r>
        <w:rPr>
          <w:bCs/>
          <w:b/>
        </w:rPr>
        <w:t xml:space="preserve">You were signed out</w:t>
      </w:r>
      <w:r>
        <w:t xml:space="preserve">. In testing we could not confirm that sessions expire by time.</w:t>
      </w:r>
    </w:p>
    <w:p>
      <w:pPr>
        <w:numPr>
          <w:ilvl w:val="0"/>
          <w:numId w:val="1208"/>
        </w:numPr>
        <w:pStyle w:val="Compact"/>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Cs/>
          <w:b/>
        </w:rPr>
        <w:t xml:space="preserve">Sign out other sessions</w:t>
      </w:r>
      <w:r>
        <w:t xml:space="preserve"> </w:t>
      </w:r>
      <w:r>
        <w:t xml:space="preserve">and</w:t>
      </w:r>
      <w:r>
        <w:t xml:space="preserve"> </w:t>
      </w:r>
      <w:r>
        <w:rPr>
          <w:bCs/>
          <w:b/>
        </w:rPr>
        <w:t xml:space="preserve">Regenerate recovery kit</w:t>
      </w:r>
      <w:r>
        <w:t xml:space="preserve"> </w:t>
      </w:r>
      <w:r>
        <w:t xml:space="preserve">in the Security card of the Station Profile screen, visible to the Setup admin role.</w:t>
      </w:r>
    </w:p>
    <w:p>
      <w:pPr>
        <w:numPr>
          <w:ilvl w:val="0"/>
          <w:numId w:val="1208"/>
        </w:numPr>
        <w:pStyle w:val="Compact"/>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397"/>
    <w:bookmarkStart w:id="398"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09"/>
        </w:numPr>
      </w:pPr>
      <w:r>
        <w:t xml:space="preserve">Schedule a short outage and close any manually launched CivicCast server. On the station computer, open</w:t>
      </w:r>
      <w:r>
        <w:t xml:space="preserve"> </w:t>
      </w:r>
      <w:r>
        <w:rPr>
          <w:bCs/>
          <w:b/>
        </w:rPr>
        <w:t xml:space="preserve">PowerShell &gt; Run as administrator</w:t>
      </w:r>
      <w:r>
        <w:t xml:space="preserve">.</w:t>
      </w:r>
    </w:p>
    <w:p>
      <w:pPr>
        <w:numPr>
          <w:ilvl w:val="0"/>
          <w:numId w:val="1209"/>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numPr>
          <w:ilvl w:val="0"/>
          <w:numId w:val="1000"/>
        </w:numPr>
        <w:pStyle w:val="SourceCode"/>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w:t>
      </w:r>
      <w:r>
        <w:rPr>
          <w:rStyle w:val="OperatorTok"/>
        </w:rPr>
        <w:t xml:space="preserve">-</w:t>
      </w:r>
      <w:r>
        <w:rPr>
          <w:rStyle w:val="NormalTok"/>
        </w:rPr>
        <w:t xml:space="preserve">password</w:t>
      </w:r>
    </w:p>
    <w:p>
      <w:pPr>
        <w:numPr>
          <w:ilvl w:val="0"/>
          <w:numId w:val="1209"/>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09"/>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Cs/>
          <w:b/>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LocalSystem identity, and its registered environment. It holds the supervisor’s exclusive Windows mutex throughout recovery, so service starts and another recovery cannot write concurrently. It targets LocalSystem’s protected</w:t>
      </w:r>
      <w:r>
        <w:t xml:space="preserve"> </w:t>
      </w:r>
      <w:r>
        <w:rPr>
          <w:rStyle w:val="VerbatimChar"/>
        </w:rPr>
        <w:t xml:space="preserve">station-state.json</w:t>
      </w:r>
      <w:r>
        <w:t xml:space="preserve">, or an absolute local</w:t>
      </w:r>
      <w:r>
        <w:t xml:space="preserve"> </w:t>
      </w:r>
      <w:r>
        <w:rPr>
          <w:rStyle w:val="VerbatimChar"/>
        </w:rPr>
        <w:t xml:space="preserve">CIVICCAST_STATION_STATE_PATH</w:t>
      </w:r>
      <w:r>
        <w:t xml:space="preserve"> </w:t>
      </w:r>
      <w:r>
        <w:t xml:space="preserve">configured for the service or machine; the invoking user’s profile and environment are ignored. Relative, network, linked and junction paths are refused. Nonstandard service identities need IT support rather than guessing a state file.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lockText"/>
      </w:pPr>
      <w:r>
        <w:rPr>
          <w:bCs/>
          <w:b/>
        </w:rPr>
        <w:t xml:space="preserve">Known issue (beta.11):</w:t>
      </w:r>
      <w:r>
        <w:t xml:space="preserve"> </w:t>
      </w:r>
      <w:r>
        <w:t xml:space="preserve">The loopback test looks only at the address the connection came from. If you put a reverse proxy</w:t>
      </w:r>
      <w:r>
        <w:t xml:space="preserve"> </w:t>
      </w:r>
      <w:r>
        <w:rPr>
          <w:bCs/>
          <w:b/>
        </w:rPr>
        <w:t xml:space="preserve">on the same computer</w:t>
      </w:r>
      <w:r>
        <w:t xml:space="preserve">, every request it forwards arrives from</w:t>
      </w:r>
      <w:r>
        <w:t xml:space="preserve"> </w:t>
      </w:r>
      <w:r>
        <w:rPr>
          <w:rStyle w:val="VerbatimChar"/>
        </w:rPr>
        <w:t xml:space="preserve">127.0.0.1</w:t>
      </w:r>
      <w:r>
        <w:t xml:space="preserve"> </w:t>
      </w:r>
      <w:r>
        <w:t xml:space="preserve">and passes the test, including requests from the internet, unless the proxy sends an</w:t>
      </w:r>
      <w:r>
        <w:t xml:space="preserve"> </w:t>
      </w:r>
      <w:r>
        <w:rPr>
          <w:rStyle w:val="VerbatimChar"/>
        </w:rPr>
        <w:t xml:space="preserve">X-Forwarded-For</w:t>
      </w:r>
      <w:r>
        <w:t xml:space="preserve"> </w:t>
      </w:r>
      <w:r>
        <w:t xml:space="preserve">header (the web server then substitutes that address; see</w:t>
      </w:r>
      <w:r>
        <w:t xml:space="preserve"> </w:t>
      </w:r>
      <w:r>
        <w:t xml:space="preserve">“</w:t>
      </w:r>
      <w:r>
        <w:t xml:space="preserve">Failed attempts are limited</w:t>
      </w:r>
      <w:r>
        <w:t xml:space="preserve">”</w:t>
      </w:r>
      <w:r>
        <w:t xml:space="preserve">). Do not rely on that: many proxies send no such header unless told to. The code’s own comment warns about this. If you use a proxy, it must refuse every path that begins with</w:t>
      </w:r>
      <w:r>
        <w:t xml:space="preserve"> </w:t>
      </w:r>
      <w:r>
        <w:rPr>
          <w:rStyle w:val="VerbatimChar"/>
        </w:rPr>
        <w:t xml:space="preserve">/api/setup/</w:t>
      </w:r>
      <w:r>
        <w:t xml:space="preserve">. Also, the loopback routes do not check the</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 </w:t>
      </w:r>
      <w:r>
        <w:t xml:space="preserve">of a request (audit finding E-006), so a web page opened in a browser on the station computer could in principle talk to them through a DNS-rebinding trick during first setup. Do not browse the web from the station computer, and complete first setup before the computer is used for anything else.</w:t>
      </w:r>
    </w:p>
    <w:bookmarkEnd w:id="398"/>
    <w:bookmarkEnd w:id="399"/>
    <w:bookmarkStart w:id="403" w:name="Xe2d491be0e1970514a67fc885ec81be4df9e517"/>
    <w:p>
      <w:pPr>
        <w:pStyle w:val="Heading3"/>
      </w:pPr>
      <w:r>
        <w:t xml:space="preserve">Know what the station exposes to the network</w:t>
      </w:r>
    </w:p>
    <w:bookmarkStart w:id="400" w:name="what-listens-and-where"/>
    <w:p>
      <w:pPr>
        <w:pStyle w:val="Heading4"/>
      </w:pPr>
      <w:r>
        <w:t xml:space="preserve">What listens, and where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Bind address</w:t>
            </w:r>
          </w:p>
        </w:tc>
        <w:tc>
          <w:tcPr/>
          <w:p>
            <w:pPr>
              <w:pStyle w:val="Compact"/>
              <w:jc w:val="left"/>
            </w:pPr>
            <w:r>
              <w:t xml:space="preserve">Port</w:t>
            </w:r>
          </w:p>
        </w:tc>
        <w:tc>
          <w:tcPr/>
          <w:p>
            <w:pPr>
              <w:pStyle w:val="Compact"/>
              <w:jc w:val="left"/>
            </w:pPr>
            <w:r>
              <w:t xml:space="preserve">Notes</w:t>
            </w:r>
          </w:p>
        </w:tc>
      </w:tr>
      <w:tr>
        <w:tc>
          <w:tcPr/>
          <w:p>
            <w:pPr>
              <w:pStyle w:val="Compact"/>
              <w:jc w:val="left"/>
            </w:pPr>
            <w:r>
              <w:t xml:space="preserve">Control plane (web API, console, portal)</w:t>
            </w:r>
          </w:p>
        </w:tc>
        <w:tc>
          <w:tcPr/>
          <w:p>
            <w:pPr>
              <w:pStyle w:val="Compact"/>
              <w:jc w:val="left"/>
            </w:pPr>
            <w:r>
              <w:rPr>
                <w:rStyle w:val="VerbatimChar"/>
              </w:rPr>
              <w:t xml:space="preserve">127.0.0.1</w:t>
            </w:r>
          </w:p>
        </w:tc>
        <w:tc>
          <w:tcPr/>
          <w:p>
            <w:pPr>
              <w:pStyle w:val="Compact"/>
              <w:jc w:val="left"/>
            </w:pPr>
            <w:r>
              <w:t xml:space="preserve">8000</w:t>
            </w:r>
          </w:p>
        </w:tc>
        <w:tc>
          <w:tcPr/>
          <w:p>
            <w:pPr>
              <w:pStyle w:val="Compact"/>
              <w:jc w:val="left"/>
            </w:pPr>
            <w:r>
              <w:t xml:space="preserve">The address is fixed in code. There is no setting that changes it.</w:t>
            </w:r>
          </w:p>
        </w:tc>
      </w:tr>
      <w:tr>
        <w:tc>
          <w:tcPr/>
          <w:p>
            <w:pPr>
              <w:pStyle w:val="Compact"/>
              <w:jc w:val="left"/>
            </w:pPr>
            <w:r>
              <w:t xml:space="preserve">Postgres</w:t>
            </w:r>
          </w:p>
        </w:tc>
        <w:tc>
          <w:tcPr/>
          <w:p>
            <w:pPr>
              <w:pStyle w:val="Compact"/>
              <w:jc w:val="left"/>
            </w:pPr>
            <w:r>
              <w:rPr>
                <w:rStyle w:val="VerbatimChar"/>
              </w:rPr>
              <w:t xml:space="preserve">127.0.0.1</w:t>
            </w:r>
          </w:p>
        </w:tc>
        <w:tc>
          <w:tcPr/>
          <w:p>
            <w:pPr>
              <w:pStyle w:val="Compact"/>
              <w:jc w:val="left"/>
            </w:pPr>
            <w:r>
              <w:t xml:space="preserve">first free of 5432, 5433, 5434, 5435, 5544</w:t>
            </w:r>
          </w:p>
        </w:tc>
        <w:tc>
          <w:tcPr/>
          <w:p>
            <w:pPr>
              <w:pStyle w:val="Compact"/>
              <w:jc w:val="left"/>
            </w:pPr>
            <w:r>
              <w:t xml:space="preserve">Password logins only (</w:t>
            </w:r>
            <w:r>
              <w:rPr>
                <w:rStyle w:val="VerbatimChar"/>
              </w:rPr>
              <w:t xml:space="preserve">scram-sha-256</w:t>
            </w:r>
            <w:r>
              <w:t xml:space="preserve">). No TLS.</w:t>
            </w:r>
          </w:p>
        </w:tc>
      </w:tr>
      <w:tr>
        <w:tc>
          <w:tcPr/>
          <w:p>
            <w:pPr>
              <w:pStyle w:val="Compact"/>
              <w:jc w:val="left"/>
            </w:pPr>
            <w:r>
              <w:t xml:space="preserve">Ollama</w:t>
            </w:r>
          </w:p>
        </w:tc>
        <w:tc>
          <w:tcPr/>
          <w:p>
            <w:pPr>
              <w:pStyle w:val="Compact"/>
              <w:jc w:val="left"/>
            </w:pPr>
            <w:r>
              <w:rPr>
                <w:rStyle w:val="VerbatimChar"/>
              </w:rPr>
              <w:t xml:space="preserve">127.0.0.1</w:t>
            </w:r>
          </w:p>
        </w:tc>
        <w:tc>
          <w:tcPr/>
          <w:p>
            <w:pPr>
              <w:pStyle w:val="Compact"/>
              <w:jc w:val="left"/>
            </w:pPr>
            <w:r>
              <w:t xml:space="preserve">11434</w:t>
            </w:r>
          </w:p>
        </w:tc>
        <w:tc>
          <w:tcPr/>
          <w:p>
            <w:pPr>
              <w:pStyle w:val="Compact"/>
              <w:jc w:val="lef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We searched the program for a wildcard bind (</w:t>
      </w:r>
      <w:r>
        <w:rPr>
          <w:rStyle w:val="VerbatimChar"/>
        </w:rPr>
        <w:t xml:space="preserve">0.0.0.0</w:t>
      </w:r>
      <w:r>
        <w:t xml:space="preserve">) and found none. Both the installer text (</w:t>
      </w:r>
      <w:r>
        <w:rPr>
          <w:rStyle w:val="VerbatimChar"/>
        </w:rPr>
        <w:t xml:space="preserve">INSTALL-WINDOWS.md</w:t>
      </w:r>
      <w:r>
        <w:t xml:space="preserve">) and the code say the console address is not reachable from another computer.</w:t>
      </w:r>
    </w:p>
    <w:bookmarkEnd w:id="400"/>
    <w:bookmarkStart w:id="401" w:name="what-the-firewall-rule-opens"/>
    <w:p>
      <w:pPr>
        <w:pStyle w:val="Heading4"/>
      </w:pPr>
      <w:r>
        <w:t xml:space="preserve">What the firewall rule opens</w:t>
      </w:r>
    </w:p>
    <w:p>
      <w:pPr>
        <w:pStyle w:val="FirstParagraph"/>
      </w:pPr>
      <w:r>
        <w:t xml:space="preserve">The installer adds a Windows Firewall rule named</w:t>
      </w:r>
      <w:r>
        <w:t xml:space="preserve"> </w:t>
      </w:r>
      <w:r>
        <w:rPr>
          <w:bCs/>
          <w:b/>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Cs/>
          <w:b/>
        </w:rPr>
        <w:t xml:space="preserve">all</w:t>
      </w:r>
      <w:r>
        <w:t xml:space="preserve"> </w:t>
      </w:r>
      <w:r>
        <w:t xml:space="preserve">firewall profiles (domain, private and public) and with no restriction on the remote address.</w:t>
      </w:r>
    </w:p>
    <w:p>
      <w:pPr>
        <w:pStyle w:val="BlockText"/>
      </w:pPr>
      <w:r>
        <w:rPr>
          <w:bCs/>
          <w:b/>
        </w:rPr>
        <w:t xml:space="preserve">Known issue (beta.11):</w:t>
      </w:r>
      <w:r>
        <w:t xml:space="preserve"> </w:t>
      </w:r>
      <w:r>
        <w:t xml:space="preserve">Today this rule exposes nothing, because nothing listens on 8000 except on</w:t>
      </w:r>
      <w:r>
        <w:t xml:space="preserve"> </w:t>
      </w:r>
      <w:r>
        <w:rPr>
          <w:rStyle w:val="VerbatimChar"/>
        </w:rPr>
        <w:t xml:space="preserve">127.0.0.1</w:t>
      </w:r>
      <w:r>
        <w:t xml:space="preserve">. But it is broader than the station needs (audit finding E-009). If a setting or a later version ever changed the bind address, port 8000 would be open to every network the computer joins. If you want the rule to say what you mean, disable it in</w:t>
      </w:r>
      <w:r>
        <w:t xml:space="preserve"> </w:t>
      </w:r>
      <w:r>
        <w:rPr>
          <w:bCs/>
          <w:b/>
        </w:rPr>
        <w:t xml:space="preserve">Windows Defender Firewall with Advanced Security</w:t>
      </w:r>
      <w:r>
        <w:t xml:space="preserve"> </w:t>
      </w:r>
      <w:r>
        <w:t xml:space="preserve">and check that the station still works from the station computer. We have not tested a station with the rule removed.</w:t>
      </w:r>
    </w:p>
    <w:p>
      <w:pPr>
        <w:pStyle w:val="FirstParagraph"/>
      </w:pPr>
      <w:r>
        <w:t xml:space="preserve">Outbound traffic is not restricted by CivicCast.</w:t>
      </w:r>
    </w:p>
    <w:bookmarkEnd w:id="401"/>
    <w:bookmarkStart w:id="402" w:name="other-web-protections"/>
    <w:p>
      <w:pPr>
        <w:pStyle w:val="Heading4"/>
      </w:pPr>
      <w:r>
        <w:t xml:space="preserve">Other web protections</w:t>
      </w:r>
    </w:p>
    <w:p>
      <w:pPr>
        <w:numPr>
          <w:ilvl w:val="0"/>
          <w:numId w:val="1210"/>
        </w:numPr>
        <w:pStyle w:val="Compact"/>
      </w:pPr>
      <w:r>
        <w:rPr>
          <w:bCs/>
          <w:b/>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numPr>
          <w:ilvl w:val="0"/>
          <w:numId w:val="1210"/>
        </w:numPr>
        <w:pStyle w:val="Compact"/>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numPr>
          <w:ilvl w:val="0"/>
          <w:numId w:val="1210"/>
        </w:numPr>
        <w:pStyle w:val="Compact"/>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numPr>
          <w:ilvl w:val="0"/>
          <w:numId w:val="1210"/>
        </w:numPr>
        <w:pStyle w:val="Compact"/>
      </w:pPr>
      <w:r>
        <w:rPr>
          <w:rStyle w:val="VerbatimChar"/>
        </w:rPr>
        <w:t xml:space="preserve">CIVICCAST_AUTH_ACK=1</w:t>
      </w:r>
      <w:r>
        <w:t xml:space="preserve"> </w:t>
      </w:r>
      <w:r>
        <w:t xml:space="preserve">only silences a start-up warning about authentication. It does not change who can sign in.</w:t>
      </w:r>
    </w:p>
    <w:bookmarkEnd w:id="402"/>
    <w:bookmarkEnd w:id="403"/>
    <w:bookmarkStart w:id="404"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Path group</w:t>
            </w:r>
          </w:p>
        </w:tc>
        <w:tc>
          <w:tcPr/>
          <w:p>
            <w:pPr>
              <w:pStyle w:val="Compact"/>
              <w:jc w:val="left"/>
            </w:pPr>
            <w:r>
              <w:t xml:space="preserve">Who can call it</w:t>
            </w:r>
          </w:p>
        </w:tc>
        <w:tc>
          <w:tcPr/>
          <w:p>
            <w:pPr>
              <w:pStyle w:val="Compact"/>
              <w:jc w:val="left"/>
            </w:pPr>
            <w:r>
              <w:t xml:space="preserve">What it is</w:t>
            </w:r>
          </w:p>
        </w:tc>
      </w:tr>
      <w:tr>
        <w:tc>
          <w:tcPr/>
          <w:p>
            <w:pPr>
              <w:pStyle w:val="Compact"/>
              <w:jc w:val="left"/>
            </w:pPr>
            <w:r>
              <w:rPr>
                <w:rStyle w:val="VerbatimChar"/>
              </w:rPr>
              <w:t xml:space="preserve">/api/staff/*</w:t>
            </w:r>
          </w:p>
        </w:tc>
        <w:tc>
          <w:tcPr/>
          <w:p>
            <w:pPr>
              <w:pStyle w:val="Compact"/>
              <w:jc w:val="left"/>
            </w:pPr>
            <w:r>
              <w:t xml:space="preserve">A staff bearer token, by role</w:t>
            </w:r>
          </w:p>
        </w:tc>
        <w:tc>
          <w:tcPr/>
          <w:p>
            <w:pPr>
              <w:pStyle w:val="Compact"/>
              <w:jc w:val="left"/>
            </w:pPr>
            <w:r>
              <w:t xml:space="preserve">Everything the operator console does.</w:t>
            </w:r>
          </w:p>
        </w:tc>
      </w:tr>
      <w:tr>
        <w:tc>
          <w:tcPr/>
          <w:p>
            <w:pPr>
              <w:pStyle w:val="Compact"/>
              <w:jc w:val="left"/>
            </w:pPr>
            <w:r>
              <w:rPr>
                <w:rStyle w:val="VerbatimChar"/>
              </w:rPr>
              <w:t xml:space="preserve">/api/setup/*</w:t>
            </w:r>
          </w:p>
        </w:tc>
        <w:tc>
          <w:tcPr/>
          <w:p>
            <w:pPr>
              <w:pStyle w:val="Compact"/>
              <w:jc w:val="left"/>
            </w:pPr>
            <w:r>
              <w:t xml:space="preserve">The station computer only; after setup, also a staff token</w:t>
            </w:r>
          </w:p>
        </w:tc>
        <w:tc>
          <w:tcPr/>
          <w:p>
            <w:pPr>
              <w:pStyle w:val="Compact"/>
              <w:jc w:val="left"/>
            </w:pPr>
            <w:r>
              <w:t xml:space="preserve">First setup, sign-in, recovery.</w:t>
            </w:r>
          </w:p>
        </w:tc>
      </w:tr>
      <w:tr>
        <w:tc>
          <w:tcPr/>
          <w:p>
            <w:pPr>
              <w:pStyle w:val="Compact"/>
              <w:jc w:val="left"/>
            </w:pPr>
            <w:r>
              <w:rPr>
                <w:rStyle w:val="VerbatimChar"/>
              </w:rPr>
              <w:t xml:space="preserve">/api/public/*</w:t>
            </w:r>
          </w:p>
        </w:tc>
        <w:tc>
          <w:tcPr/>
          <w:p>
            <w:pPr>
              <w:pStyle w:val="Compact"/>
              <w:jc w:val="left"/>
            </w:pPr>
            <w:r>
              <w:t xml:space="preserve">Anyone who can reach port 8000</w:t>
            </w:r>
          </w:p>
        </w:tc>
        <w:tc>
          <w:tcPr/>
          <w:p>
            <w:pPr>
              <w:pStyle w:val="Compact"/>
              <w:jc w:val="left"/>
            </w:pPr>
            <w:r>
              <w:t xml:space="preserve">Resident features. Groups: agendas, app, assets (published ones only), cg, channels, contribute, contribution, egress, embed, live, manual, paywall, playback-policy, podcast, programlog, reports/as-run, schedule/coming-up, search, subscribe.</w:t>
            </w:r>
          </w:p>
        </w:tc>
      </w:tr>
      <w:tr>
        <w:tc>
          <w:tcPr/>
          <w:p>
            <w:pPr>
              <w:pStyle w:val="Compact"/>
              <w:jc w:val="left"/>
            </w:pPr>
            <w:r>
              <w:rPr>
                <w:rStyle w:val="VerbatimChar"/>
              </w:rPr>
              <w:t xml:space="preserve">/api/webhooks/stripe</w:t>
            </w:r>
          </w:p>
        </w:tc>
        <w:tc>
          <w:tcPr/>
          <w:p>
            <w:pPr>
              <w:pStyle w:val="Compact"/>
              <w:jc w:val="left"/>
            </w:pPr>
            <w:r>
              <w:t xml:space="preserve">Stripe, with a signature</w:t>
            </w:r>
          </w:p>
        </w:tc>
        <w:tc>
          <w:tcPr/>
          <w:p>
            <w:pPr>
              <w:pStyle w:val="Compact"/>
              <w:jc w:val="left"/>
            </w:pPr>
            <w:r>
              <w:t xml:space="preserve">Payment events.</w:t>
            </w:r>
          </w:p>
        </w:tc>
      </w:tr>
      <w:tr>
        <w:tc>
          <w:tcPr/>
          <w:p>
            <w:pPr>
              <w:pStyle w:val="Compact"/>
              <w:jc w:val="left"/>
            </w:pPr>
            <w:r>
              <w:rPr>
                <w:rStyle w:val="VerbatimChar"/>
              </w:rPr>
              <w:t xml:space="preserve">/media/*</w:t>
            </w:r>
          </w:p>
        </w:tc>
        <w:tc>
          <w:tcPr/>
          <w:p>
            <w:pPr>
              <w:pStyle w:val="Compact"/>
              <w:jc w:val="left"/>
            </w:pPr>
            <w:r>
              <w:t xml:space="preserve">Anyone</w:t>
            </w:r>
          </w:p>
        </w:tc>
        <w:tc>
          <w:tcPr/>
          <w:p>
            <w:pPr>
              <w:pStyle w:val="Compact"/>
              <w:jc w:val="left"/>
            </w:pPr>
            <w:r>
              <w:t xml:space="preserve">Media files for the portal.</w:t>
            </w:r>
          </w:p>
        </w:tc>
      </w:tr>
      <w:tr>
        <w:tc>
          <w:tcPr/>
          <w:p>
            <w:pPr>
              <w:pStyle w:val="Compact"/>
              <w:jc w:val="left"/>
            </w:pPr>
            <w:r>
              <w:rPr>
                <w:rStyle w:val="VerbatimChar"/>
              </w:rPr>
              <w:t xml:space="preserve">/ap/*</w:t>
            </w:r>
          </w:p>
        </w:tc>
        <w:tc>
          <w:tcPr/>
          <w:p>
            <w:pPr>
              <w:pStyle w:val="Compact"/>
              <w:jc w:val="left"/>
            </w:pPr>
            <w:r>
              <w:t xml:space="preserve">Anyone</w:t>
            </w:r>
          </w:p>
        </w:tc>
        <w:tc>
          <w:tcPr/>
          <w:p>
            <w:pPr>
              <w:pStyle w:val="Compact"/>
              <w:jc w:val="lef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jc w:val="lef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jc w:val="left"/>
            </w:pPr>
            <w:r>
              <w:t xml:space="preserve">Anyone</w:t>
            </w:r>
          </w:p>
        </w:tc>
        <w:tc>
          <w:tcPr/>
          <w:p>
            <w:pPr>
              <w:pStyle w:val="Compact"/>
              <w:jc w:val="lef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Cs/>
          <w:b/>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Cs/>
          <w:b/>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04"/>
    <w:bookmarkStart w:id="405" w:name="put-a-reverse-proxy-and-tls-in-front"/>
    <w:p>
      <w:pPr>
        <w:pStyle w:val="Heading3"/>
      </w:pPr>
      <w:r>
        <w:t xml:space="preserve">Put a reverse proxy and TLS in front</w:t>
      </w:r>
    </w:p>
    <w:p>
      <w:pPr>
        <w:pStyle w:val="FirstParagraph"/>
      </w:pPr>
      <w:r>
        <w:t xml:space="preserve">The control plane speaks plain HTTP only. It has no setting for a TLS certificate. If anything outside the station computer needs to reach it (for example residents on their own devices), a reverse proxy has to terminate TLS. Because the control plane listens only on loopback, the proxy must run on the</w:t>
      </w:r>
      <w:r>
        <w:t xml:space="preserve"> </w:t>
      </w:r>
      <w:r>
        <w:rPr>
          <w:bCs/>
          <w:b/>
        </w:rPr>
        <w:t xml:space="preserve">same computer</w:t>
      </w:r>
      <w:r>
        <w:t xml:space="preserve">.</w:t>
      </w:r>
    </w:p>
    <w:p>
      <w:pPr>
        <w:numPr>
          <w:ilvl w:val="0"/>
          <w:numId w:val="1211"/>
        </w:numPr>
        <w:pStyle w:val="Compact"/>
      </w:pPr>
      <w:r>
        <w:t xml:space="preserve">Install nginx, Caddy or Traefik on the station computer. The product does not install or manage one.</w:t>
      </w:r>
    </w:p>
    <w:p>
      <w:pPr>
        <w:numPr>
          <w:ilvl w:val="0"/>
          <w:numId w:val="1211"/>
        </w:numPr>
        <w:pStyle w:val="Compact"/>
      </w:pPr>
      <w:r>
        <w:t xml:space="preserve">Forward only the paths you intend to publish (the public portal and</w:t>
      </w:r>
      <w:r>
        <w:t xml:space="preserve"> </w:t>
      </w:r>
      <w:r>
        <w:rPr>
          <w:rStyle w:val="VerbatimChar"/>
        </w:rPr>
        <w:t xml:space="preserve">/api/public/*</w:t>
      </w:r>
      <w:r>
        <w:t xml:space="preserve"> </w:t>
      </w:r>
      <w:r>
        <w:t xml:space="preserve">paths you need, plus</w:t>
      </w:r>
      <w:r>
        <w:t xml:space="preserve"> </w:t>
      </w:r>
      <w:r>
        <w:rPr>
          <w:rStyle w:val="VerbatimChar"/>
        </w:rPr>
        <w:t xml:space="preserve">/media/*</w:t>
      </w:r>
      <w:r>
        <w:t xml:space="preserve">). Test the resident portal through the proxy.</w:t>
      </w:r>
    </w:p>
    <w:p>
      <w:pPr>
        <w:numPr>
          <w:ilvl w:val="0"/>
          <w:numId w:val="1211"/>
        </w:numPr>
        <w:pStyle w:val="Compact"/>
      </w:pPr>
      <w:r>
        <w:t xml:space="preserve">Refuse these at the proxy:</w:t>
      </w:r>
      <w:r>
        <w:t xml:space="preserve"> </w:t>
      </w:r>
      <w:r>
        <w:rPr>
          <w:rStyle w:val="VerbatimChar"/>
        </w:rPr>
        <w:t xml:space="preserve">/api/setup/*</w:t>
      </w:r>
      <w:r>
        <w:t xml:space="preserve">,</w:t>
      </w:r>
      <w:r>
        <w:t xml:space="preserve"> </w:t>
      </w:r>
      <w:r>
        <w:rPr>
          <w:rStyle w:val="VerbatimChar"/>
        </w:rPr>
        <w:t xml:space="preserve">/api/staff/*</w:t>
      </w:r>
      <w:r>
        <w:t xml:space="preserve">,</w:t>
      </w:r>
      <w:r>
        <w:t xml:space="preserve"> </w:t>
      </w:r>
      <w:r>
        <w:rPr>
          <w:rStyle w:val="VerbatimChar"/>
        </w:rPr>
        <w:t xml:space="preserve">/openapi.json</w:t>
      </w:r>
      <w:r>
        <w:t xml:space="preserve">,</w:t>
      </w:r>
      <w:r>
        <w:t xml:space="preserve"> </w:t>
      </w:r>
      <w:r>
        <w:rPr>
          <w:rStyle w:val="VerbatimChar"/>
        </w:rPr>
        <w:t xml:space="preserve">/docs</w:t>
      </w:r>
      <w:r>
        <w:t xml:space="preserve">,</w:t>
      </w:r>
      <w:r>
        <w:t xml:space="preserve"> </w:t>
      </w:r>
      <w:r>
        <w:rPr>
          <w:rStyle w:val="VerbatimChar"/>
        </w:rPr>
        <w:t xml:space="preserve">/redoc</w:t>
      </w:r>
      <w:r>
        <w:t xml:space="preserve">, and, unless you use Stripe,</w:t>
      </w:r>
      <w:r>
        <w:t xml:space="preserve"> </w:t>
      </w:r>
      <w:r>
        <w:rPr>
          <w:rStyle w:val="VerbatimChar"/>
        </w:rPr>
        <w:t xml:space="preserve">/api/webhooks/stripe</w:t>
      </w:r>
      <w:r>
        <w:t xml:space="preserve">.</w:t>
      </w:r>
    </w:p>
    <w:p>
      <w:pPr>
        <w:numPr>
          <w:ilvl w:val="0"/>
          <w:numId w:val="1211"/>
        </w:numPr>
        <w:pStyle w:val="Compact"/>
      </w:pPr>
      <w:r>
        <w:t xml:space="preserve">Do not publish</w:t>
      </w:r>
      <w:r>
        <w:t xml:space="preserve"> </w:t>
      </w:r>
      <w:r>
        <w:rPr>
          <w:rStyle w:val="VerbatimChar"/>
        </w:rPr>
        <w:t xml:space="preserve">/api/public/contribute*</w:t>
      </w:r>
      <w:r>
        <w:t xml:space="preserve"> </w:t>
      </w:r>
      <w:r>
        <w:t xml:space="preserve">while the upload limits are as described under limitations below.</w:t>
      </w:r>
    </w:p>
    <w:p>
      <w:pPr>
        <w:numPr>
          <w:ilvl w:val="0"/>
          <w:numId w:val="1211"/>
        </w:numPr>
        <w:pStyle w:val="Compact"/>
      </w:pPr>
      <w:r>
        <w:t xml:space="preserve">If you must reach</w:t>
      </w:r>
      <w:r>
        <w:t xml:space="preserve"> </w:t>
      </w:r>
      <w:r>
        <w:rPr>
          <w:rStyle w:val="VerbatimChar"/>
        </w:rPr>
        <w:t xml:space="preserve">/api/staff/*</w:t>
      </w:r>
      <w:r>
        <w:t xml:space="preserve"> </w:t>
      </w:r>
      <w:r>
        <w:t xml:space="preserve">from another computer, add your own proxy login (basic authentication, a client certificate or single sign-on) in front. The bearer token is still required; the proxy login is an extra layer, not a replacement.</w:t>
      </w:r>
    </w:p>
    <w:p>
      <w:pPr>
        <w:numPr>
          <w:ilvl w:val="0"/>
          <w:numId w:val="1211"/>
        </w:numPr>
        <w:pStyle w:val="Compact"/>
      </w:pPr>
      <w:r>
        <w:t xml:space="preserve">Set</w:t>
      </w:r>
      <w:r>
        <w:t xml:space="preserve"> </w:t>
      </w:r>
      <w:r>
        <w:rPr>
          <w:rStyle w:val="VerbatimChar"/>
        </w:rPr>
        <w:t xml:space="preserve">CIVICCAST_LOCAL_MEDIA_BASE_URL</w:t>
      </w:r>
      <w:r>
        <w:t xml:space="preserve"> </w:t>
      </w:r>
      <w:r>
        <w:t xml:space="preserve">to the public address that residents use, so media links are correct.</w:t>
      </w:r>
    </w:p>
    <w:p>
      <w:pPr>
        <w:numPr>
          <w:ilvl w:val="0"/>
          <w:numId w:val="1211"/>
        </w:numPr>
        <w:pStyle w:val="Compact"/>
      </w:pPr>
      <w:r>
        <w:t xml:space="preserve">Set</w:t>
      </w:r>
      <w:r>
        <w:t xml:space="preserve"> </w:t>
      </w:r>
      <w:r>
        <w:rPr>
          <w:rStyle w:val="VerbatimChar"/>
        </w:rPr>
        <w:t xml:space="preserve">CIVICCAST_TRUSTED_PROXY_CIDRS</w:t>
      </w:r>
      <w:r>
        <w:t xml:space="preserve"> </w:t>
      </w:r>
      <w:r>
        <w:t xml:space="preserve">and</w:t>
      </w:r>
      <w:r>
        <w:t xml:space="preserve"> </w:t>
      </w:r>
      <w:r>
        <w:rPr>
          <w:rStyle w:val="VerbatimChar"/>
        </w:rPr>
        <w:t xml:space="preserve">CIVICCAST_ANALYTICS_TRUSTED_PROXY_CIDRS</w:t>
      </w:r>
      <w:r>
        <w:t xml:space="preserve"> </w:t>
      </w:r>
      <w:r>
        <w:t xml:space="preserve">to your proxy’s address range only if you need the original viewer address to be honoured; see</w:t>
      </w:r>
      <w:r>
        <w:t xml:space="preserve"> </w:t>
      </w:r>
      <w:hyperlink w:anchor="app-settings">
        <w:r>
          <w:rPr>
            <w:rStyle w:val="Hyperlink"/>
          </w:rPr>
          <w:t xml:space="preserve">Appendix C</w:t>
        </w:r>
      </w:hyperlink>
      <w:r>
        <w:t xml:space="preserve"> </w:t>
      </w:r>
      <w:r>
        <w:t xml:space="preserve">for what each does.</w:t>
      </w:r>
    </w:p>
    <w:p>
      <w:pPr>
        <w:pStyle w:val="BlockText"/>
      </w:pPr>
      <w:r>
        <w:rPr>
          <w:bCs/>
          <w:b/>
        </w:rPr>
        <w:t xml:space="preserve">Warning:</w:t>
      </w:r>
      <w:r>
        <w:t xml:space="preserve"> </w:t>
      </w:r>
      <w:r>
        <w:t xml:space="preserve">Do not use a proxy that forwards everything. The pitfall under</w:t>
      </w:r>
      <w:r>
        <w:t xml:space="preserve"> </w:t>
      </w:r>
      <w:r>
        <w:t xml:space="preserve">“</w:t>
      </w:r>
      <w:r>
        <w:t xml:space="preserve">What the server enforces</w:t>
      </w:r>
      <w:r>
        <w:t xml:space="preserve">”</w:t>
      </w:r>
      <w:r>
        <w:t xml:space="preserve"> </w:t>
      </w:r>
      <w:r>
        <w:t xml:space="preserve">above makes</w:t>
      </w:r>
      <w:r>
        <w:t xml:space="preserve"> </w:t>
      </w:r>
      <w:r>
        <w:rPr>
          <w:rStyle w:val="VerbatimChar"/>
        </w:rPr>
        <w:t xml:space="preserve">/api/setup/*</w:t>
      </w:r>
      <w:r>
        <w:t xml:space="preserve"> </w:t>
      </w:r>
      <w:r>
        <w:t xml:space="preserve">reachable from the internet through such a proxy.</w:t>
      </w:r>
    </w:p>
    <w:p>
      <w:pPr>
        <w:pStyle w:val="FirstParagraph"/>
      </w:pPr>
      <w:r>
        <w:rPr>
          <w:bCs/>
          <w:b/>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05"/>
    <w:bookmarkStart w:id="408" w:name="protect-subscribers-and-viewers"/>
    <w:p>
      <w:pPr>
        <w:pStyle w:val="Heading3"/>
      </w:pPr>
      <w:r>
        <w:t xml:space="preserve">Protect subscribers and viewers</w:t>
      </w:r>
    </w:p>
    <w:bookmarkStart w:id="406" w:name="viewer-analytics"/>
    <w:p>
      <w:pPr>
        <w:pStyle w:val="Heading4"/>
      </w:pPr>
      <w:r>
        <w:t xml:space="preserve">Viewer analytics</w:t>
      </w:r>
    </w:p>
    <w:p>
      <w:pPr>
        <w:numPr>
          <w:ilvl w:val="0"/>
          <w:numId w:val="1212"/>
        </w:numPr>
        <w:pStyle w:val="Compact"/>
      </w:pPr>
      <w:r>
        <w:t xml:space="preserve">The portal’s analytics beacons are stored</w:t>
      </w:r>
      <w:r>
        <w:t xml:space="preserve"> </w:t>
      </w:r>
      <w:r>
        <w:rPr>
          <w:bCs/>
          <w:b/>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numPr>
          <w:ilvl w:val="0"/>
          <w:numId w:val="1212"/>
        </w:numPr>
        <w:pStyle w:val="Compact"/>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w:t>
      </w:r>
      <w:r>
        <w:t xml:space="preserve">telemetry off</w:t>
      </w:r>
      <w:r>
        <w:t xml:space="preserve">”</w:t>
      </w:r>
      <w:r>
        <w:t xml:space="preserve">. A beacon larger than 16,384 bytes is refused.</w:t>
      </w:r>
    </w:p>
    <w:p>
      <w:pPr>
        <w:numPr>
          <w:ilvl w:val="0"/>
          <w:numId w:val="1212"/>
        </w:numPr>
        <w:pStyle w:val="Compact"/>
      </w:pPr>
      <w:r>
        <w:t xml:space="preserve">Stored events are kept for up to 366 days (</w:t>
      </w:r>
      <w:r>
        <w:rPr>
          <w:rStyle w:val="VerbatimChar"/>
        </w:rPr>
        <w:t xml:space="preserve">CIVICCAST_ANALYTICS_RETENTION_DAYS</w:t>
      </w:r>
      <w:r>
        <w:t xml:space="preserve">, range 1 to 366).</w:t>
      </w:r>
    </w:p>
    <w:bookmarkEnd w:id="406"/>
    <w:bookmarkStart w:id="407" w:name="subscribers"/>
    <w:p>
      <w:pPr>
        <w:pStyle w:val="Heading4"/>
      </w:pPr>
      <w:r>
        <w:t xml:space="preserve">Subscribers</w:t>
      </w:r>
    </w:p>
    <w:p>
      <w:pPr>
        <w:numPr>
          <w:ilvl w:val="0"/>
          <w:numId w:val="1213"/>
        </w:numPr>
        <w:pStyle w:val="Compact"/>
      </w:pPr>
      <w:r>
        <w:t xml:space="preserve">A subscriber’s e-mail address is stored encrypted with AES-GCM. Confirmation and unsubscribe links carry signed tokens.</w:t>
      </w:r>
    </w:p>
    <w:p>
      <w:pPr>
        <w:numPr>
          <w:ilvl w:val="0"/>
          <w:numId w:val="1213"/>
        </w:numPr>
        <w:pStyle w:val="Compact"/>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numPr>
          <w:ilvl w:val="0"/>
          <w:numId w:val="1213"/>
        </w:numPr>
        <w:pStyle w:val="Compact"/>
      </w:pPr>
      <w:r>
        <w:t xml:space="preserve">The e-mail confirmation token is not shown in the API reply.</w:t>
      </w:r>
    </w:p>
    <w:p>
      <w:pPr>
        <w:pStyle w:val="BlockText"/>
      </w:pPr>
      <w:r>
        <w:rPr>
          <w:bCs/>
          <w:b/>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Cs/>
          <w:b/>
        </w:rPr>
        <w:t xml:space="preserve">Known issue (beta.11):</w:t>
      </w:r>
      <w:r>
        <w:t xml:space="preserve"> </w:t>
      </w:r>
      <w:r>
        <w:t xml:space="preserve">The confirmation token for a webhook subscription</w:t>
      </w:r>
      <w:r>
        <w:t xml:space="preserve"> </w:t>
      </w:r>
      <w:r>
        <w:rPr>
          <w:bCs/>
          <w:b/>
        </w:rPr>
        <w:t xml:space="preserve">is</w:t>
      </w:r>
      <w:r>
        <w:t xml:space="preserve"> </w:t>
      </w:r>
      <w:r>
        <w:t xml:space="preserve">returned in the API reply (a known gap).</w:t>
      </w:r>
    </w:p>
    <w:p>
      <w:pPr>
        <w:pStyle w:val="BlockText"/>
      </w:pPr>
      <w:r>
        <w:rPr>
          <w:bCs/>
          <w:b/>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07"/>
    <w:bookmarkEnd w:id="408"/>
    <w:bookmarkStart w:id="409" w:name="retain-and-delete-data"/>
    <w:p>
      <w:pPr>
        <w:pStyle w:val="Heading3"/>
      </w:pPr>
      <w:r>
        <w:t xml:space="preserve">Retain and delete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w:t>
            </w:r>
          </w:p>
        </w:tc>
        <w:tc>
          <w:tcPr/>
          <w:p>
            <w:pPr>
              <w:pStyle w:val="Compact"/>
              <w:jc w:val="left"/>
            </w:pPr>
            <w:r>
              <w:t xml:space="preserve">Kept</w:t>
            </w:r>
          </w:p>
        </w:tc>
        <w:tc>
          <w:tcPr/>
          <w:p>
            <w:pPr>
              <w:pStyle w:val="Compact"/>
              <w:jc w:val="left"/>
            </w:pPr>
            <w:r>
              <w:t xml:space="preserve">Source</w:t>
            </w:r>
          </w:p>
        </w:tc>
      </w:tr>
      <w:tr>
        <w:tc>
          <w:tcPr/>
          <w:p>
            <w:pPr>
              <w:pStyle w:val="Compact"/>
              <w:jc w:val="left"/>
            </w:pPr>
            <w:r>
              <w:t xml:space="preserve">Live-caption working audio</w:t>
            </w:r>
          </w:p>
        </w:tc>
        <w:tc>
          <w:tcPr/>
          <w:p>
            <w:pPr>
              <w:pStyle w:val="Compact"/>
              <w:jc w:val="lef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jc w:val="left"/>
            </w:pPr>
            <w:r>
              <w:rPr>
                <w:rStyle w:val="VerbatimChar"/>
              </w:rPr>
              <w:t xml:space="preserve">captions/tap_worker.py</w:t>
            </w:r>
            <w:r>
              <w:t xml:space="preserve">, runtime wiring</w:t>
            </w:r>
          </w:p>
        </w:tc>
      </w:tr>
      <w:tr>
        <w:tc>
          <w:tcPr/>
          <w:p>
            <w:pPr>
              <w:pStyle w:val="Compact"/>
              <w:jc w:val="left"/>
            </w:pPr>
            <w:r>
              <w:t xml:space="preserve">Live-caption text and delivery tracking (native beta.11 runtime)</w:t>
            </w:r>
          </w:p>
        </w:tc>
        <w:tc>
          <w:tcPr/>
          <w:p>
            <w:pPr>
              <w:pStyle w:val="Compact"/>
              <w:jc w:val="left"/>
            </w:pPr>
            <w:r>
              <w:t xml:space="preserve">Rolling 300 seconds and at most 512 cues; no permanent per-cue review rows or evidence WAVs</w:t>
            </w:r>
          </w:p>
        </w:tc>
        <w:tc>
          <w:tcPr/>
          <w:p>
            <w:pPr>
              <w:pStyle w:val="Compact"/>
              <w:jc w:val="lef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jc w:val="left"/>
            </w:pPr>
            <w:r>
              <w:t xml:space="preserve">Recorded-caption review and original recordings</w:t>
            </w:r>
          </w:p>
        </w:tc>
        <w:tc>
          <w:tcPr/>
          <w:p>
            <w:pPr>
              <w:pStyle w:val="Compact"/>
              <w:jc w:val="left"/>
            </w:pPr>
            <w:r>
              <w:t xml:space="preserve">Existing recording/review workflow remains unchanged; live working limits do not delete archived tracks or recordings</w:t>
            </w:r>
          </w:p>
        </w:tc>
        <w:tc>
          <w:tcPr/>
          <w:p>
            <w:pPr>
              <w:pStyle w:val="Compact"/>
              <w:jc w:val="left"/>
            </w:pPr>
            <w:r>
              <w:rPr>
                <w:rStyle w:val="VerbatimChar"/>
              </w:rPr>
              <w:t xml:space="preserve">captions/vod.py</w:t>
            </w:r>
            <w:r>
              <w:t xml:space="preserve">, recording workflow</w:t>
            </w:r>
          </w:p>
        </w:tc>
      </w:tr>
      <w:tr>
        <w:tc>
          <w:tcPr/>
          <w:p>
            <w:pPr>
              <w:pStyle w:val="Compact"/>
              <w:jc w:val="left"/>
            </w:pPr>
            <w:r>
              <w:t xml:space="preserve">Historical beta.10 caption-retention audit</w:t>
            </w:r>
          </w:p>
        </w:tc>
        <w:tc>
          <w:tcPr/>
          <w:p>
            <w:pPr>
              <w:pStyle w:val="Compact"/>
              <w:jc w:val="lef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jc w:val="lef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jc w:val="left"/>
            </w:pPr>
            <w:r>
              <w:t xml:space="preserve">Analytics events</w:t>
            </w:r>
          </w:p>
        </w:tc>
        <w:tc>
          <w:tcPr/>
          <w:p>
            <w:pPr>
              <w:pStyle w:val="Compact"/>
              <w:jc w:val="left"/>
            </w:pPr>
            <w:r>
              <w:t xml:space="preserve">Up to 366 days (default; range 1 to 366)</w:t>
            </w:r>
          </w:p>
        </w:tc>
        <w:tc>
          <w:tcPr/>
          <w:p>
            <w:pPr>
              <w:pStyle w:val="Compact"/>
              <w:jc w:val="left"/>
            </w:pPr>
            <w:r>
              <w:t xml:space="preserve">analytics store</w:t>
            </w:r>
          </w:p>
        </w:tc>
      </w:tr>
      <w:tr>
        <w:tc>
          <w:tcPr/>
          <w:p>
            <w:pPr>
              <w:pStyle w:val="Compact"/>
              <w:jc w:val="left"/>
            </w:pPr>
            <w:r>
              <w:t xml:space="preserve">Playout health telemetry</w:t>
            </w:r>
          </w:p>
        </w:tc>
        <w:tc>
          <w:tcPr/>
          <w:p>
            <w:pPr>
              <w:pStyle w:val="Compact"/>
              <w:jc w:val="left"/>
            </w:pPr>
            <w:r>
              <w:t xml:space="preserve">Not trimmed automatically; trim with</w:t>
            </w:r>
            <w:r>
              <w:t xml:space="preserve"> </w:t>
            </w:r>
            <w:r>
              <w:rPr>
                <w:rStyle w:val="VerbatimChar"/>
              </w:rPr>
              <w:t xml:space="preserve">civiccast egress trim-health --older-than-days N</w:t>
            </w:r>
          </w:p>
        </w:tc>
        <w:tc>
          <w:tcPr/>
          <w:p>
            <w:pPr>
              <w:pStyle w:val="Compact"/>
              <w:jc w:val="left"/>
            </w:pPr>
            <w:r>
              <w:t xml:space="preserve">CLI</w:t>
            </w:r>
          </w:p>
        </w:tc>
      </w:tr>
      <w:tr>
        <w:tc>
          <w:tcPr/>
          <w:p>
            <w:pPr>
              <w:pStyle w:val="Compact"/>
              <w:jc w:val="left"/>
            </w:pPr>
            <w:r>
              <w:t xml:space="preserve">Staff token audit events, alert history, as-run records</w:t>
            </w:r>
          </w:p>
        </w:tc>
        <w:tc>
          <w:tcPr/>
          <w:p>
            <w:pPr>
              <w:pStyle w:val="Compact"/>
              <w:jc w:val="left"/>
            </w:pPr>
            <w:r>
              <w:t xml:space="preserve">No deletion setting found</w:t>
            </w:r>
          </w:p>
        </w:tc>
        <w:tc>
          <w:tcPr/>
          <w:p>
            <w:pPr>
              <w:pStyle w:val="Compact"/>
              <w:jc w:val="lef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beta.11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Cs/>
          <w:b/>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are source behaviors, not a long-duration observation of the current package. The Beta 15 verification record states the actual package checks and limits.</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09"/>
    <w:bookmarkStart w:id="410" w:name="Xa8e0dadd970dc6122e5338ce61f7444931b07d9"/>
    <w:p>
      <w:pPr>
        <w:pStyle w:val="Heading3"/>
      </w:pPr>
      <w:r>
        <w:t xml:space="preserve">Check what you install: signing and checksums</w:t>
      </w:r>
    </w:p>
    <w:p>
      <w:pPr>
        <w:numPr>
          <w:ilvl w:val="0"/>
          <w:numId w:val="1214"/>
        </w:numPr>
        <w:pStyle w:val="Compact"/>
      </w:pPr>
      <w:r>
        <w:rPr>
          <w:bCs/>
          <w:b/>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w:t>
      </w:r>
      <w:r>
        <w:rPr>
          <w:rStyle w:val="OperatorTok"/>
        </w:rPr>
        <w:t xml:space="preserve">-</w:t>
      </w:r>
      <w:r>
        <w:rPr>
          <w:rStyle w:val="NormalTok"/>
        </w:rPr>
        <w:t xml:space="preserve">FileHash </w:t>
      </w:r>
      <w:r>
        <w:rPr>
          <w:rStyle w:val="OperatorTok"/>
        </w:rPr>
        <w:t xml:space="preserve">.</w:t>
      </w:r>
      <w:r>
        <w:rPr>
          <w:rStyle w:val="NormalTok"/>
        </w:rPr>
        <w:t xml:space="preserve">\CivicCast</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numPr>
          <w:ilvl w:val="0"/>
          <w:numId w:val="1215"/>
        </w:numPr>
        <w:pStyle w:val="Compact"/>
      </w:pPr>
      <w:r>
        <w:rPr>
          <w:bCs/>
          <w:b/>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numPr>
          <w:ilvl w:val="0"/>
          <w:numId w:val="1215"/>
        </w:numPr>
        <w:pStyle w:val="Compact"/>
      </w:pPr>
      <w:r>
        <w:rPr>
          <w:bCs/>
          <w:b/>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numPr>
          <w:ilvl w:val="0"/>
          <w:numId w:val="1215"/>
        </w:numPr>
        <w:pStyle w:val="Compact"/>
      </w:pPr>
      <w:r>
        <w:rPr>
          <w:bCs/>
          <w:b/>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numPr>
          <w:ilvl w:val="0"/>
          <w:numId w:val="1215"/>
        </w:numPr>
        <w:pStyle w:val="Compact"/>
      </w:pPr>
      <w:r>
        <w:rPr>
          <w:bCs/>
          <w:b/>
        </w:rPr>
        <w:t xml:space="preserve">No sigstore/cosign.</w:t>
      </w:r>
      <w:r>
        <w:t xml:space="preserve"> </w:t>
      </w:r>
      <w:r>
        <w:t xml:space="preserve">The owner decided against it (decision record ADR 0022).</w:t>
      </w:r>
    </w:p>
    <w:p>
      <w:pPr>
        <w:pStyle w:val="BlockText"/>
      </w:pPr>
      <w:r>
        <w:rPr>
          <w:bCs/>
          <w:b/>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Cs/>
          <w:b/>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10"/>
    <w:bookmarkStart w:id="412"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Finding</w:t>
            </w:r>
          </w:p>
        </w:tc>
        <w:tc>
          <w:tcPr/>
          <w:p>
            <w:pPr>
              <w:pStyle w:val="Compact"/>
              <w:jc w:val="left"/>
            </w:pPr>
            <w:r>
              <w:t xml:space="preserve">What is wrong</w:t>
            </w:r>
          </w:p>
        </w:tc>
        <w:tc>
          <w:tcPr/>
          <w:p>
            <w:pPr>
              <w:pStyle w:val="Compact"/>
              <w:jc w:val="left"/>
            </w:pPr>
            <w:r>
              <w:t xml:space="preserve">What you do</w:t>
            </w:r>
          </w:p>
        </w:tc>
      </w:tr>
      <w:tr>
        <w:tc>
          <w:tcPr/>
          <w:p>
            <w:pPr>
              <w:pStyle w:val="Compact"/>
              <w:jc w:val="left"/>
            </w:pPr>
            <w:r>
              <w:t xml:space="preserve">B-001 (Critical)</w:t>
            </w:r>
          </w:p>
        </w:tc>
        <w:tc>
          <w:tcPr/>
          <w:p>
            <w:pPr>
              <w:pStyle w:val="Compact"/>
              <w:jc w:val="left"/>
            </w:pPr>
            <w:r>
              <w:t xml:space="preserve">An anonymous visitor’s contributor upload is accepted and written to disk</w:t>
            </w:r>
            <w:r>
              <w:t xml:space="preserve"> </w:t>
            </w:r>
            <w:r>
              <w:rPr>
                <w:bCs/>
                <w:b/>
              </w:rPr>
              <w:t xml:space="preserve">before</w:t>
            </w:r>
            <w:r>
              <w:t xml:space="preserve"> </w:t>
            </w:r>
            <w:r>
              <w:t xml:space="preserve">the size limits are checked, so a flood of uploads can fill the disk.</w:t>
            </w:r>
          </w:p>
        </w:tc>
        <w:tc>
          <w:tcPr/>
          <w:p>
            <w:pPr>
              <w:pStyle w:val="Compact"/>
              <w:jc w:val="lef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jc w:val="left"/>
            </w:pPr>
            <w:r>
              <w:t xml:space="preserve">E-001, B-002</w:t>
            </w:r>
          </w:p>
        </w:tc>
        <w:tc>
          <w:tcPr/>
          <w:p>
            <w:pPr>
              <w:pStyle w:val="Compact"/>
              <w:jc w:val="left"/>
            </w:pPr>
            <w:r>
              <w:t xml:space="preserve">A webhook subscription can be pointed at an internal address (server-side request forgery) and its signing secret is guessable.</w:t>
            </w:r>
          </w:p>
        </w:tc>
        <w:tc>
          <w:tcPr/>
          <w:p>
            <w:pPr>
              <w:pStyle w:val="Compact"/>
              <w:jc w:val="lef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jc w:val="left"/>
            </w:pPr>
            <w:r>
              <w:t xml:space="preserve">E-006</w:t>
            </w:r>
          </w:p>
        </w:tc>
        <w:tc>
          <w:tcPr/>
          <w:p>
            <w:pPr>
              <w:pStyle w:val="Compact"/>
              <w:jc w:val="lef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jc w:val="left"/>
            </w:pPr>
            <w:r>
              <w:t xml:space="preserve">Finish first setup before the computer is used for anything else. Do not browse the web from the station computer.</w:t>
            </w:r>
          </w:p>
        </w:tc>
      </w:tr>
      <w:tr>
        <w:tc>
          <w:tcPr/>
          <w:p>
            <w:pPr>
              <w:pStyle w:val="Compact"/>
              <w:jc w:val="left"/>
            </w:pPr>
            <w:r>
              <w:t xml:space="preserve">Proxy pitfall (design, not an audit finding)</w:t>
            </w:r>
          </w:p>
        </w:tc>
        <w:tc>
          <w:tcPr/>
          <w:p>
            <w:pPr>
              <w:pStyle w:val="Compact"/>
              <w:jc w:val="left"/>
            </w:pPr>
            <w:r>
              <w:t xml:space="preserve">A reverse proxy on the same computer defeats the loopback tests.</w:t>
            </w:r>
          </w:p>
        </w:tc>
        <w:tc>
          <w:tcPr/>
          <w:p>
            <w:pPr>
              <w:pStyle w:val="Compact"/>
              <w:jc w:val="left"/>
            </w:pPr>
            <w:r>
              <w:t xml:space="preserve">The proxy must refuse</w:t>
            </w:r>
            <w:r>
              <w:t xml:space="preserve"> </w:t>
            </w:r>
            <w:r>
              <w:rPr>
                <w:rStyle w:val="VerbatimChar"/>
              </w:rPr>
              <w:t xml:space="preserve">/api/setup/*</w:t>
            </w:r>
            <w:r>
              <w:t xml:space="preserve"> </w:t>
            </w:r>
            <w:r>
              <w:t xml:space="preserve">and</w:t>
            </w:r>
            <w:r>
              <w:t xml:space="preserve"> </w:t>
            </w:r>
            <w:r>
              <w:rPr>
                <w:rStyle w:val="VerbatimChar"/>
              </w:rPr>
              <w:t xml:space="preserve">/api/staff/*</w:t>
            </w:r>
            <w:r>
              <w:t xml:space="preserve"> </w:t>
            </w:r>
            <w:r>
              <w:t xml:space="preserve">(see above).</w:t>
            </w:r>
          </w:p>
        </w:tc>
      </w:tr>
      <w:tr>
        <w:tc>
          <w:tcPr/>
          <w:p>
            <w:pPr>
              <w:pStyle w:val="Compact"/>
              <w:jc w:val="left"/>
            </w:pPr>
            <w:r>
              <w:t xml:space="preserve">E-007</w:t>
            </w:r>
          </w:p>
        </w:tc>
        <w:tc>
          <w:tcPr/>
          <w:p>
            <w:pPr>
              <w:pStyle w:val="Compact"/>
              <w:jc w:val="left"/>
            </w:pPr>
            <w:r>
              <w:t xml:space="preserve">The service and every child run as LocalSystem. Owner-accepted (ADR 0021).</w:t>
            </w:r>
          </w:p>
        </w:tc>
        <w:tc>
          <w:tcPr/>
          <w:p>
            <w:pPr>
              <w:pStyle w:val="Compact"/>
              <w:jc w:val="left"/>
            </w:pPr>
            <w:r>
              <w:t xml:space="preserve">Treat the station computer as a single-purpose appliance. Give no one else a login on it.</w:t>
            </w:r>
          </w:p>
        </w:tc>
      </w:tr>
      <w:tr>
        <w:tc>
          <w:tcPr/>
          <w:p>
            <w:pPr>
              <w:pStyle w:val="Compact"/>
              <w:jc w:val="left"/>
            </w:pPr>
            <w:r>
              <w:t xml:space="preserve">B-006</w:t>
            </w:r>
          </w:p>
        </w:tc>
        <w:tc>
          <w:tcPr/>
          <w:p>
            <w:pPr>
              <w:pStyle w:val="Compact"/>
              <w:jc w:val="left"/>
            </w:pPr>
            <w:r>
              <w:t xml:space="preserve">Any signed-in local user can wedge the supervisor’s control pipe. Playout is not affected, but the supervisor’s status, start, stop and restart verbs stop answering.</w:t>
            </w:r>
          </w:p>
        </w:tc>
        <w:tc>
          <w:tcPr/>
          <w:p>
            <w:pPr>
              <w:pStyle w:val="Compact"/>
              <w:jc w:val="lef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jc w:val="left"/>
            </w:pPr>
            <w:r>
              <w:t xml:space="preserve">E-003</w:t>
            </w:r>
          </w:p>
        </w:tc>
        <w:tc>
          <w:tcPr/>
          <w:p>
            <w:pPr>
              <w:pStyle w:val="Compact"/>
              <w:jc w:val="lef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jc w:val="left"/>
            </w:pPr>
            <w:r>
              <w:t xml:space="preserve">Do not run the installer from a folder whose name or content an untrusted person controls.</w:t>
            </w:r>
          </w:p>
        </w:tc>
      </w:tr>
      <w:tr>
        <w:tc>
          <w:tcPr/>
          <w:p>
            <w:pPr>
              <w:pStyle w:val="Compact"/>
              <w:jc w:val="left"/>
            </w:pPr>
            <w:r>
              <w:t xml:space="preserve">E-004, E-005</w:t>
            </w:r>
          </w:p>
        </w:tc>
        <w:tc>
          <w:tcPr/>
          <w:p>
            <w:pPr>
              <w:pStyle w:val="Compact"/>
              <w:jc w:val="left"/>
            </w:pPr>
            <w:r>
              <w:t xml:space="preserve">The dependency vulnerability scan checks a lock file that differs from what ships (37 of 81 pins differ), and an allow-list entry has expired.</w:t>
            </w:r>
          </w:p>
        </w:tc>
        <w:tc>
          <w:tcPr/>
          <w:p>
            <w:pPr>
              <w:pStyle w:val="Compact"/>
              <w:jc w:val="left"/>
            </w:pPr>
            <w:r>
              <w:t xml:space="preserve">Treat the shipped Python packages as not independently scanned. Watch the release notes for updates.</w:t>
            </w:r>
          </w:p>
        </w:tc>
      </w:tr>
      <w:tr>
        <w:tc>
          <w:tcPr/>
          <w:p>
            <w:pPr>
              <w:pStyle w:val="Compact"/>
              <w:jc w:val="left"/>
            </w:pPr>
            <w:r>
              <w:t xml:space="preserve">E-009</w:t>
            </w:r>
          </w:p>
        </w:tc>
        <w:tc>
          <w:tcPr/>
          <w:p>
            <w:pPr>
              <w:pStyle w:val="Compact"/>
              <w:jc w:val="left"/>
            </w:pPr>
            <w:r>
              <w:t xml:space="preserve">The firewall rule is broader than needed.</w:t>
            </w:r>
          </w:p>
        </w:tc>
        <w:tc>
          <w:tcPr/>
          <w:p>
            <w:pPr>
              <w:pStyle w:val="Compact"/>
              <w:jc w:val="left"/>
            </w:pPr>
            <w:r>
              <w:t xml:space="preserve">See</w:t>
            </w:r>
            <w:r>
              <w:t xml:space="preserve"> </w:t>
            </w:r>
            <w:r>
              <w:t xml:space="preserve">“</w:t>
            </w:r>
            <w:r>
              <w:t xml:space="preserve">What the firewall rule opens</w:t>
            </w:r>
            <w:r>
              <w:t xml:space="preserve">”</w:t>
            </w:r>
            <w:r>
              <w:t xml:space="preserve">.</w:t>
            </w:r>
          </w:p>
        </w:tc>
      </w:tr>
      <w:tr>
        <w:tc>
          <w:tcPr/>
          <w:p>
            <w:pPr>
              <w:pStyle w:val="Compact"/>
              <w:jc w:val="left"/>
            </w:pPr>
            <w:r>
              <w:t xml:space="preserve">E-011</w:t>
            </w:r>
          </w:p>
        </w:tc>
        <w:tc>
          <w:tcPr/>
          <w:p>
            <w:pPr>
              <w:pStyle w:val="Compact"/>
              <w:jc w:val="lef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jc w:val="left"/>
            </w:pPr>
            <w:r>
              <w:t xml:space="preserve">Keep the station off untrusted networks until a later release replaces it.</w:t>
            </w:r>
          </w:p>
        </w:tc>
      </w:tr>
      <w:tr>
        <w:tc>
          <w:tcPr/>
          <w:p>
            <w:pPr>
              <w:pStyle w:val="Compact"/>
              <w:jc w:val="left"/>
            </w:pPr>
            <w:r>
              <w:t xml:space="preserve">E-012, E-002</w:t>
            </w:r>
          </w:p>
        </w:tc>
        <w:tc>
          <w:tcPr/>
          <w:p>
            <w:pPr>
              <w:pStyle w:val="Compact"/>
              <w:jc w:val="left"/>
            </w:pPr>
            <w:r>
              <w:t xml:space="preserve">One pack-signing key with no expiry; build secrets and branch not protected.</w:t>
            </w:r>
          </w:p>
        </w:tc>
        <w:tc>
          <w:tcPr/>
          <w:p>
            <w:pPr>
              <w:pStyle w:val="Compact"/>
              <w:jc w:val="left"/>
            </w:pPr>
            <w:r>
              <w:t xml:space="preserve">See</w:t>
            </w:r>
            <w:r>
              <w:t xml:space="preserve"> </w:t>
            </w:r>
            <w:r>
              <w:t xml:space="preserve">“</w:t>
            </w:r>
            <w:r>
              <w:t xml:space="preserve">Check what you install</w:t>
            </w:r>
            <w:r>
              <w:t xml:space="preserve">”</w:t>
            </w:r>
            <w:r>
              <w:t xml:space="preserve">.</w:t>
            </w:r>
          </w:p>
        </w:tc>
      </w:tr>
      <w:tr>
        <w:tc>
          <w:tcPr/>
          <w:p>
            <w:pPr>
              <w:pStyle w:val="Compact"/>
              <w:jc w:val="left"/>
            </w:pPr>
            <w:r>
              <w:t xml:space="preserve">B-010</w:t>
            </w:r>
          </w:p>
        </w:tc>
        <w:tc>
          <w:tcPr/>
          <w:p>
            <w:pPr>
              <w:pStyle w:val="Compact"/>
              <w:jc w:val="left"/>
            </w:pPr>
            <w:r>
              <w:t xml:space="preserve">The failed-login limiter has no memory bound.</w:t>
            </w:r>
          </w:p>
        </w:tc>
        <w:tc>
          <w:tcPr/>
          <w:p>
            <w:pPr>
              <w:pStyle w:val="Compact"/>
              <w:jc w:val="left"/>
            </w:pPr>
            <w:r>
              <w:t xml:space="preserve">Keep</w:t>
            </w:r>
            <w:r>
              <w:t xml:space="preserve"> </w:t>
            </w:r>
            <w:r>
              <w:rPr>
                <w:rStyle w:val="VerbatimChar"/>
              </w:rPr>
              <w:t xml:space="preserve">/api/staff/*</w:t>
            </w:r>
            <w:r>
              <w:t xml:space="preserve"> </w:t>
            </w:r>
            <w:r>
              <w:t xml:space="preserve">on loopback.</w:t>
            </w:r>
          </w:p>
        </w:tc>
      </w:tr>
      <w:tr>
        <w:tc>
          <w:tcPr/>
          <w:p>
            <w:pPr>
              <w:pStyle w:val="Compact"/>
              <w:jc w:val="left"/>
            </w:pPr>
            <w:r>
              <w:t xml:space="preserve">B-012</w:t>
            </w:r>
          </w:p>
        </w:tc>
        <w:tc>
          <w:tcPr/>
          <w:p>
            <w:pPr>
              <w:pStyle w:val="Compact"/>
              <w:jc w:val="left"/>
            </w:pPr>
            <w:r>
              <w:rPr>
                <w:rStyle w:val="VerbatimChar"/>
              </w:rPr>
              <w:t xml:space="preserve">/api/hardware</w:t>
            </w:r>
            <w:r>
              <w:t xml:space="preserve"> </w:t>
            </w:r>
            <w:r>
              <w:t xml:space="preserve">shows the host name to anyone.</w:t>
            </w:r>
          </w:p>
        </w:tc>
        <w:tc>
          <w:tcPr/>
          <w:p>
            <w:pPr>
              <w:pStyle w:val="Compact"/>
              <w:jc w:val="left"/>
            </w:pPr>
            <w:r>
              <w:t xml:space="preserve">Treat the host name as public.</w:t>
            </w:r>
          </w:p>
        </w:tc>
      </w:tr>
      <w:tr>
        <w:tc>
          <w:tcPr/>
          <w:p>
            <w:pPr>
              <w:pStyle w:val="Compact"/>
              <w:jc w:val="left"/>
            </w:pPr>
            <w:r>
              <w:t xml:space="preserve">B-019</w:t>
            </w:r>
          </w:p>
        </w:tc>
        <w:tc>
          <w:tcPr/>
          <w:p>
            <w:pPr>
              <w:pStyle w:val="Compact"/>
              <w:jc w:val="lef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jc w:val="lef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jc w:val="left"/>
            </w:pPr>
            <w:r>
              <w:t xml:space="preserve">B-003, B-004, B-005, B-009</w:t>
            </w:r>
          </w:p>
        </w:tc>
        <w:tc>
          <w:tcPr/>
          <w:p>
            <w:pPr>
              <w:pStyle w:val="Compact"/>
              <w:jc w:val="left"/>
            </w:pPr>
            <w:r>
              <w:t xml:space="preserve">Historical beta.10 caption data growth (see retention).</w:t>
            </w:r>
          </w:p>
        </w:tc>
        <w:tc>
          <w:tcPr/>
          <w:p>
            <w:pPr>
              <w:pStyle w:val="Compact"/>
              <w:jc w:val="left"/>
            </w:pPr>
            <w:r>
              <w:t xml:space="preserve">Beta.11 removes automatic live review/evidence accumulation and bounds live working state; verify the candidate before deployment.</w:t>
            </w:r>
          </w:p>
        </w:tc>
      </w:tr>
      <w:tr>
        <w:tc>
          <w:tcPr/>
          <w:p>
            <w:pPr>
              <w:pStyle w:val="Compact"/>
              <w:jc w:val="left"/>
            </w:pPr>
            <w:r>
              <w:t xml:space="preserve">A-001, A-008</w:t>
            </w:r>
          </w:p>
        </w:tc>
        <w:tc>
          <w:tcPr/>
          <w:p>
            <w:pPr>
              <w:pStyle w:val="Compact"/>
              <w:jc w:val="lef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jc w:val="left"/>
            </w:pPr>
            <w:r>
              <w:t xml:space="preserve">The audit findings are historical; current runtime reliability still depends on exact-package evidence.</w:t>
            </w:r>
          </w:p>
        </w:tc>
      </w:tr>
      <w:tr>
        <w:tc>
          <w:tcPr/>
          <w:p>
            <w:pPr>
              <w:pStyle w:val="Compact"/>
              <w:jc w:val="left"/>
            </w:pPr>
            <w:r>
              <w:t xml:space="preserve">C-001</w:t>
            </w:r>
          </w:p>
        </w:tc>
        <w:tc>
          <w:tcPr/>
          <w:p>
            <w:pPr>
              <w:pStyle w:val="Compact"/>
              <w:jc w:val="left"/>
            </w:pPr>
            <w:r>
              <w:t xml:space="preserve">Automated tests were red in about 110 places at the time of the audit.</w:t>
            </w:r>
          </w:p>
        </w:tc>
        <w:tc>
          <w:tcPr/>
          <w:p>
            <w:pPr>
              <w:pStyle w:val="Compact"/>
              <w:jc w:val="left"/>
            </w:pPr>
            <w:r>
              <w:t xml:space="preserve">Historical audit result only; it does not describe the beta.11 test state.</w:t>
            </w:r>
          </w:p>
        </w:tc>
      </w:tr>
    </w:tbl>
    <w:p>
      <w:pPr>
        <w:pStyle w:val="BlockText"/>
      </w:pPr>
      <w:r>
        <w:rPr>
          <w:bCs/>
          <w:b/>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Cs/>
          <w:b/>
        </w:rPr>
        <w:t xml:space="preserve">Warning:</w:t>
      </w:r>
      <w:r>
        <w:t xml:space="preserve"> </w:t>
      </w:r>
      <w:r>
        <w:t xml:space="preserve">The three rules to keep: (1) the staff API stays on loopback, (2) the public contributor portal stays off the internet, (3) only the signed installer from the official release page is ever run.</w:t>
      </w:r>
    </w:p>
    <w:bookmarkStart w:id="411"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11"/>
    <w:bookmarkEnd w:id="412"/>
    <w:bookmarkStart w:id="413" w:name="if-it-did-not-work-12"/>
    <w:p>
      <w:pPr>
        <w:pStyle w:val="Heading3"/>
      </w:pPr>
      <w:r>
        <w:t xml:space="preserve">If it did not 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Cause</w:t>
            </w:r>
          </w:p>
        </w:tc>
        <w:tc>
          <w:tcPr/>
          <w:p>
            <w:pPr>
              <w:pStyle w:val="Compact"/>
              <w:jc w:val="left"/>
            </w:pPr>
            <w:r>
              <w:t xml:space="preserve">What to do</w:t>
            </w:r>
          </w:p>
        </w:tc>
      </w:tr>
      <w:tr>
        <w:tc>
          <w:tcPr/>
          <w:p>
            <w:pPr>
              <w:pStyle w:val="Compact"/>
              <w:jc w:val="lef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jc w:val="left"/>
            </w:pPr>
            <w:r>
              <w:rPr>
                <w:rStyle w:val="VerbatimChar"/>
              </w:rPr>
              <w:t xml:space="preserve">DATABASE_URL</w:t>
            </w:r>
            <w:r>
              <w:t xml:space="preserve"> </w:t>
            </w:r>
            <w:r>
              <w:t xml:space="preserve">not set in this window</w:t>
            </w:r>
          </w:p>
        </w:tc>
        <w:tc>
          <w:tcPr/>
          <w:p>
            <w:pPr>
              <w:pStyle w:val="Compact"/>
              <w:jc w:val="left"/>
            </w:pPr>
            <w:r>
              <w:t xml:space="preserve">Set it as shown in</w:t>
            </w:r>
            <w:r>
              <w:t xml:space="preserve"> </w:t>
            </w:r>
            <w:r>
              <w:t xml:space="preserve">“</w:t>
            </w:r>
            <w:r>
              <w:t xml:space="preserve">Before you start</w:t>
            </w:r>
            <w:r>
              <w:t xml:space="preserve">”</w:t>
            </w:r>
            <w:r>
              <w:t xml:space="preserve">.</w:t>
            </w:r>
          </w:p>
        </w:tc>
      </w:tr>
      <w:tr>
        <w:tc>
          <w:tcPr/>
          <w:p>
            <w:pPr>
              <w:pStyle w:val="Compact"/>
              <w:jc w:val="left"/>
            </w:pPr>
            <w:r>
              <w:rPr>
                <w:rStyle w:val="VerbatimChar"/>
              </w:rPr>
              <w:t xml:space="preserve">Staff identity is required for this action.</w:t>
            </w:r>
            <w:r>
              <w:t xml:space="preserve"> </w:t>
            </w:r>
            <w:r>
              <w:t xml:space="preserve">(401)</w:t>
            </w:r>
          </w:p>
        </w:tc>
        <w:tc>
          <w:tcPr/>
          <w:p>
            <w:pPr>
              <w:pStyle w:val="Compact"/>
              <w:jc w:val="left"/>
            </w:pPr>
            <w:r>
              <w:t xml:space="preserve">No</w:t>
            </w:r>
            <w:r>
              <w:t xml:space="preserve"> </w:t>
            </w:r>
            <w:r>
              <w:rPr>
                <w:rStyle w:val="VerbatimChar"/>
              </w:rPr>
              <w:t xml:space="preserve">Authorization: Bearer</w:t>
            </w:r>
            <w:r>
              <w:t xml:space="preserve"> </w:t>
            </w:r>
            <w:r>
              <w:t xml:space="preserve">header</w:t>
            </w:r>
          </w:p>
        </w:tc>
        <w:tc>
          <w:tcPr/>
          <w:p>
            <w:pPr>
              <w:pStyle w:val="Compact"/>
              <w:jc w:val="left"/>
            </w:pPr>
            <w:r>
              <w:t xml:space="preserve">Send the header.</w:t>
            </w:r>
          </w:p>
        </w:tc>
      </w:tr>
      <w:tr>
        <w:tc>
          <w:tcPr/>
          <w:p>
            <w:pPr>
              <w:pStyle w:val="Compact"/>
              <w:jc w:val="left"/>
            </w:pPr>
            <w:r>
              <w:rPr>
                <w:rStyle w:val="VerbatimChar"/>
              </w:rPr>
              <w:t xml:space="preserve">This action requires one of these CivicCast roles: ...</w:t>
            </w:r>
            <w:r>
              <w:t xml:space="preserve"> </w:t>
            </w:r>
            <w:r>
              <w:t xml:space="preserve">(403)</w:t>
            </w:r>
          </w:p>
        </w:tc>
        <w:tc>
          <w:tcPr/>
          <w:p>
            <w:pPr>
              <w:pStyle w:val="Compact"/>
              <w:jc w:val="left"/>
            </w:pPr>
            <w:r>
              <w:t xml:space="preserve">The token lacks the role</w:t>
            </w:r>
          </w:p>
        </w:tc>
        <w:tc>
          <w:tcPr/>
          <w:p>
            <w:pPr>
              <w:pStyle w:val="Compact"/>
              <w:jc w:val="left"/>
            </w:pPr>
            <w:r>
              <w:t xml:space="preserve">Issue a token with the role.</w:t>
            </w:r>
          </w:p>
        </w:tc>
      </w:tr>
      <w:tr>
        <w:tc>
          <w:tcPr/>
          <w:p>
            <w:pPr>
              <w:pStyle w:val="Compact"/>
              <w:jc w:val="left"/>
            </w:pPr>
            <w:r>
              <w:rPr>
                <w:rStyle w:val="VerbatimChar"/>
              </w:rPr>
              <w:t xml:space="preserve">Too many failed attempts to authenticate with the staff API. Wait N seconds, then try again.</w:t>
            </w:r>
            <w:r>
              <w:t xml:space="preserve"> </w:t>
            </w:r>
            <w:r>
              <w:t xml:space="preserve">(429)</w:t>
            </w:r>
          </w:p>
        </w:tc>
        <w:tc>
          <w:tcPr/>
          <w:p>
            <w:pPr>
              <w:pStyle w:val="Compact"/>
              <w:jc w:val="left"/>
            </w:pPr>
            <w:r>
              <w:t xml:space="preserve">10 bad tokens in 60 seconds from one address</w:t>
            </w:r>
          </w:p>
        </w:tc>
        <w:tc>
          <w:tcPr/>
          <w:p>
            <w:pPr>
              <w:pStyle w:val="Compact"/>
              <w:jc w:val="left"/>
            </w:pPr>
            <w:r>
              <w:t xml:space="preserve">Wait. Check the token.</w:t>
            </w:r>
          </w:p>
        </w:tc>
      </w:tr>
      <w:tr>
        <w:tc>
          <w:tcPr/>
          <w:p>
            <w:pPr>
              <w:pStyle w:val="Compact"/>
              <w:jc w:val="left"/>
            </w:pPr>
            <w:r>
              <w:t xml:space="preserve">A token you issued is rejected</w:t>
            </w:r>
          </w:p>
        </w:tc>
        <w:tc>
          <w:tcPr/>
          <w:p>
            <w:pPr>
              <w:pStyle w:val="Compact"/>
              <w:jc w:val="left"/>
            </w:pPr>
            <w:r>
              <w:t xml:space="preserve">Revoked, rotated, or issued before the fingerprint change</w:t>
            </w:r>
          </w:p>
        </w:tc>
        <w:tc>
          <w:tcPr/>
          <w:p>
            <w:pPr>
              <w:pStyle w:val="Compact"/>
              <w:jc w:val="lef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jc w:val="left"/>
            </w:pPr>
            <w:r>
              <w:t xml:space="preserve">Console says</w:t>
            </w:r>
            <w:r>
              <w:t xml:space="preserve"> </w:t>
            </w:r>
            <w:r>
              <w:rPr>
                <w:bCs/>
                <w:b/>
              </w:rPr>
              <w:t xml:space="preserve">First setup can only be done from the station computer itself</w:t>
            </w:r>
          </w:p>
        </w:tc>
        <w:tc>
          <w:tcPr/>
          <w:p>
            <w:pPr>
              <w:pStyle w:val="Compact"/>
              <w:jc w:val="left"/>
            </w:pPr>
            <w:r>
              <w:t xml:space="preserve">You opened the console from another computer</w:t>
            </w:r>
          </w:p>
        </w:tc>
        <w:tc>
          <w:tcPr/>
          <w:p>
            <w:pPr>
              <w:pStyle w:val="Compact"/>
              <w:jc w:val="left"/>
            </w:pPr>
            <w:r>
              <w:t xml:space="preserve">Use the station computer or a remote-desktop session on it.</w:t>
            </w:r>
          </w:p>
        </w:tc>
      </w:tr>
      <w:tr>
        <w:tc>
          <w:tcPr/>
          <w:p>
            <w:pPr>
              <w:pStyle w:val="Compact"/>
              <w:jc w:val="left"/>
            </w:pPr>
            <w:r>
              <w:rPr>
                <w:bCs/>
                <w:b/>
              </w:rPr>
              <w:t xml:space="preserve">You were signed out</w:t>
            </w:r>
          </w:p>
        </w:tc>
        <w:tc>
          <w:tcPr/>
          <w:p>
            <w:pPr>
              <w:pStyle w:val="Compact"/>
              <w:jc w:val="left"/>
            </w:pPr>
            <w:r>
              <w:t xml:space="preserve">The oldest of 20 sessions was evicted, or the station’s sign-in state was reset</w:t>
            </w:r>
          </w:p>
        </w:tc>
        <w:tc>
          <w:tcPr/>
          <w:p>
            <w:pPr>
              <w:pStyle w:val="Compact"/>
              <w:jc w:val="left"/>
            </w:pPr>
            <w:r>
              <w:t xml:space="preserve">Sign in again.</w:t>
            </w:r>
          </w:p>
        </w:tc>
      </w:tr>
      <w:tr>
        <w:tc>
          <w:tcPr/>
          <w:p>
            <w:pPr>
              <w:pStyle w:val="Compact"/>
              <w:jc w:val="left"/>
            </w:pPr>
            <w:r>
              <w:rPr>
                <w:rStyle w:val="VerbatimChar"/>
              </w:rPr>
              <w:t xml:space="preserve">Invalid admin username or password.</w:t>
            </w:r>
          </w:p>
        </w:tc>
        <w:tc>
          <w:tcPr/>
          <w:p>
            <w:pPr>
              <w:pStyle w:val="Compact"/>
              <w:jc w:val="left"/>
            </w:pPr>
            <w:r>
              <w:t xml:space="preserve">Wrong credentials</w:t>
            </w:r>
          </w:p>
        </w:tc>
        <w:tc>
          <w:tcPr/>
          <w:p>
            <w:pPr>
              <w:pStyle w:val="Compact"/>
              <w:jc w:val="left"/>
            </w:pPr>
            <w:r>
              <w:t xml:space="preserve">Use the recovery kit’s password or one of the 8 codes.</w:t>
            </w:r>
          </w:p>
        </w:tc>
      </w:tr>
      <w:tr>
        <w:tc>
          <w:tcPr/>
          <w:p>
            <w:pPr>
              <w:pStyle w:val="Compact"/>
              <w:jc w:val="lef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jc w:val="left"/>
            </w:pPr>
            <w:r>
              <w:t xml:space="preserve">Corrupt or altered download</w:t>
            </w:r>
          </w:p>
        </w:tc>
        <w:tc>
          <w:tcPr/>
          <w:p>
            <w:pPr>
              <w:pStyle w:val="Compact"/>
              <w:jc w:val="left"/>
            </w:pPr>
            <w:r>
              <w:t xml:space="preserve">Do not run it. Download again from the release page.</w:t>
            </w:r>
          </w:p>
        </w:tc>
      </w:tr>
    </w:tbl>
    <w:bookmarkEnd w:id="413"/>
    <w:bookmarkStart w:id="414" w:name="related-12"/>
    <w:p>
      <w:pPr>
        <w:pStyle w:val="Heading3"/>
      </w:pPr>
      <w:r>
        <w:t xml:space="preserve">Related</w:t>
      </w:r>
    </w:p>
    <w:p>
      <w:pPr>
        <w:numPr>
          <w:ilvl w:val="0"/>
          <w:numId w:val="1216"/>
        </w:numPr>
        <w:pStyle w:val="Compact"/>
      </w:pPr>
      <w:hyperlink w:anchor="ch-signing-in">
        <w:r>
          <w:rPr>
            <w:rStyle w:val="Hyperlink"/>
          </w:rPr>
          <w:t xml:space="preserve">Signing in and finding your way around</w:t>
        </w:r>
      </w:hyperlink>
    </w:p>
    <w:p>
      <w:pPr>
        <w:numPr>
          <w:ilvl w:val="0"/>
          <w:numId w:val="1216"/>
        </w:numPr>
        <w:pStyle w:val="Compact"/>
      </w:pPr>
      <w:hyperlink w:anchor="ch-operations">
        <w:r>
          <w:rPr>
            <w:rStyle w:val="Hyperlink"/>
          </w:rPr>
          <w:t xml:space="preserve">Running it day to day</w:t>
        </w:r>
      </w:hyperlink>
    </w:p>
    <w:p>
      <w:pPr>
        <w:numPr>
          <w:ilvl w:val="0"/>
          <w:numId w:val="1216"/>
        </w:numPr>
        <w:pStyle w:val="Compact"/>
      </w:pPr>
      <w:hyperlink w:anchor="ch-configuration">
        <w:r>
          <w:rPr>
            <w:rStyle w:val="Hyperlink"/>
          </w:rPr>
          <w:t xml:space="preserve">Configuring the station</w:t>
        </w:r>
      </w:hyperlink>
    </w:p>
    <w:p>
      <w:pPr>
        <w:numPr>
          <w:ilvl w:val="0"/>
          <w:numId w:val="1216"/>
        </w:numPr>
        <w:pStyle w:val="Compact"/>
      </w:pPr>
      <w:hyperlink w:anchor="ch-integrations">
        <w:r>
          <w:rPr>
            <w:rStyle w:val="Hyperlink"/>
          </w:rPr>
          <w:t xml:space="preserve">Cable headend, streaming, CDN, federation, emergency alerts, the API</w:t>
        </w:r>
      </w:hyperlink>
    </w:p>
    <w:p>
      <w:pPr>
        <w:numPr>
          <w:ilvl w:val="0"/>
          <w:numId w:val="1216"/>
        </w:numPr>
        <w:pStyle w:val="Compact"/>
      </w:pPr>
      <w:hyperlink w:anchor="ch-troubleshooting">
        <w:r>
          <w:rPr>
            <w:rStyle w:val="Hyperlink"/>
          </w:rPr>
          <w:t xml:space="preserve">Troubleshooting matrix</w:t>
        </w:r>
      </w:hyperlink>
    </w:p>
    <w:p>
      <w:pPr>
        <w:numPr>
          <w:ilvl w:val="0"/>
          <w:numId w:val="1216"/>
        </w:numPr>
        <w:pStyle w:val="Compact"/>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14"/>
    <w:bookmarkEnd w:id="415"/>
    <w:bookmarkStart w:id="440"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Cs/>
          <w:b/>
        </w:rPr>
        <w:t xml:space="preserve">symptom</w:t>
      </w:r>
      <w:r>
        <w:t xml:space="preserve"> </w:t>
      </w:r>
      <w:r>
        <w:t xml:space="preserve">you see, the</w:t>
      </w:r>
      <w:r>
        <w:t xml:space="preserve"> </w:t>
      </w:r>
      <w:r>
        <w:rPr>
          <w:bCs/>
          <w:b/>
        </w:rPr>
        <w:t xml:space="preserve">likely cause</w:t>
      </w:r>
      <w:r>
        <w:t xml:space="preserve">,</w:t>
      </w:r>
      <w:r>
        <w:t xml:space="preserve"> </w:t>
      </w:r>
      <w:r>
        <w:rPr>
          <w:bCs/>
          <w:b/>
        </w:rPr>
        <w:t xml:space="preserve">how to confirm</w:t>
      </w:r>
      <w:r>
        <w:t xml:space="preserve"> </w:t>
      </w:r>
      <w:r>
        <w:t xml:space="preserve">it, and the</w:t>
      </w:r>
      <w:r>
        <w:t xml:space="preserve"> </w:t>
      </w:r>
      <w:r>
        <w:rPr>
          <w:bCs/>
          <w:b/>
        </w:rPr>
        <w:t xml:space="preserve">fix</w:t>
      </w:r>
      <w:r>
        <w:t xml:space="preserve">.</w:t>
      </w:r>
    </w:p>
    <w:p>
      <w:pPr>
        <w:pStyle w:val="BlockText"/>
      </w:pPr>
      <w:r>
        <w:rPr>
          <w:bCs/>
          <w:b/>
        </w:rPr>
        <w:t xml:space="preserve">Package checks:</w:t>
      </w:r>
      <w:r>
        <w:t xml:space="preserve"> </w:t>
      </w:r>
      <w:r>
        <w:t xml:space="preserve">The</w:t>
      </w:r>
      <w:r>
        <w:t xml:space="preserve"> </w:t>
      </w:r>
      <w:hyperlink r:id="rId21">
        <w:r>
          <w:rPr>
            <w:rStyle w:val="Hyperlink"/>
          </w:rPr>
          <w:t xml:space="preserve">Beta 15 verification record</w:t>
        </w:r>
      </w:hyperlink>
      <w:r>
        <w:t xml:space="preserve"> </w:t>
      </w:r>
      <w:r>
        <w:t xml:space="preserve">states the current package’s installation observations and limits.</w:t>
      </w:r>
    </w:p>
    <w:bookmarkStart w:id="416" w:name="before-you-start-13"/>
    <w:p>
      <w:pPr>
        <w:pStyle w:val="Heading3"/>
      </w:pPr>
      <w:r>
        <w:t xml:space="preserve">Before you start</w:t>
      </w:r>
    </w:p>
    <w:p>
      <w:pPr>
        <w:numPr>
          <w:ilvl w:val="0"/>
          <w:numId w:val="1217"/>
        </w:numPr>
        <w:pStyle w:val="Compact"/>
      </w:pPr>
      <w:r>
        <w:rPr>
          <w:bCs/>
          <w:b/>
        </w:rPr>
        <w:t xml:space="preserve">Who can do what.</w:t>
      </w:r>
      <w:r>
        <w:t xml:space="preserve"> </w:t>
      </w:r>
      <w:r>
        <w:t xml:space="preserve">Reading logs and running the commands below needs an Administrator account on the station computer (the service runs as LocalSystem and its folders are locked down). Console buttons mentioned in the matrix need a role:</w:t>
      </w:r>
      <w:r>
        <w:t xml:space="preserve"> </w:t>
      </w:r>
      <w:r>
        <w:rPr>
          <w:bCs/>
          <w:b/>
        </w:rPr>
        <w:t xml:space="preserve">Support admin</w:t>
      </w:r>
      <w:r>
        <w:t xml:space="preserve"> </w:t>
      </w:r>
      <w:r>
        <w:t xml:space="preserve">for the Readiness support bundle;</w:t>
      </w:r>
      <w:r>
        <w:t xml:space="preserve"> </w:t>
      </w:r>
      <w:r>
        <w:rPr>
          <w:bCs/>
          <w:b/>
        </w:rPr>
        <w:t xml:space="preserve">Setup admin or Support admin</w:t>
      </w:r>
      <w:r>
        <w:t xml:space="preserve"> </w:t>
      </w:r>
      <w:r>
        <w:t xml:space="preserve">for</w:t>
      </w:r>
      <w:r>
        <w:t xml:space="preserve"> </w:t>
      </w:r>
      <w:r>
        <w:t xml:space="preserve">“</w:t>
      </w:r>
      <w:r>
        <w:t xml:space="preserve">Repair GStreamer runtime &amp; restore full egress</w:t>
      </w:r>
      <w:r>
        <w:t xml:space="preserve">”</w:t>
      </w:r>
      <w:r>
        <w:t xml:space="preserve">;</w:t>
      </w:r>
      <w:r>
        <w:t xml:space="preserve"> </w:t>
      </w:r>
      <w:r>
        <w:rPr>
          <w:bCs/>
          <w:b/>
        </w:rPr>
        <w:t xml:space="preserve">Setup admin</w:t>
      </w:r>
      <w:r>
        <w:t xml:space="preserve"> </w:t>
      </w:r>
      <w:r>
        <w:t xml:space="preserve">for settings and emergency-alert feeds;</w:t>
      </w:r>
      <w:r>
        <w:t xml:space="preserve"> </w:t>
      </w:r>
      <w:r>
        <w:rPr>
          <w:bCs/>
          <w:b/>
        </w:rPr>
        <w:t xml:space="preserve">Meeting operator</w:t>
      </w:r>
      <w:r>
        <w:t xml:space="preserve"> </w:t>
      </w:r>
      <w:r>
        <w:t xml:space="preserve">to start and stop channels and to retry a recording’s finalization;</w:t>
      </w:r>
      <w:r>
        <w:t xml:space="preserve"> </w:t>
      </w:r>
      <w:r>
        <w:rPr>
          <w:bCs/>
          <w:b/>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numPr>
          <w:ilvl w:val="0"/>
          <w:numId w:val="1217"/>
        </w:numPr>
        <w:pStyle w:val="Compact"/>
      </w:pPr>
      <w:r>
        <w:rPr>
          <w:bCs/>
          <w:b/>
        </w:rPr>
        <w:t xml:space="preserve">Open PowerShell as Administrator</w:t>
      </w:r>
      <w:r>
        <w:t xml:space="preserve"> </w:t>
      </w:r>
      <w:r>
        <w:t xml:space="preserve">before running any command in this chapter. Commands are shown for PowerShell.</w:t>
      </w:r>
    </w:p>
    <w:p>
      <w:pPr>
        <w:numPr>
          <w:ilvl w:val="0"/>
          <w:numId w:val="1217"/>
        </w:numPr>
        <w:pStyle w:val="Compact"/>
      </w:pPr>
      <w:r>
        <w:rPr>
          <w:bCs/>
          <w:b/>
        </w:rPr>
        <w:t xml:space="preserve">Log times are local time.</w:t>
      </w:r>
      <w:r>
        <w:t xml:space="preserve"> </w:t>
      </w:r>
      <w:r>
        <w:t xml:space="preserve">The log line format is the date and time, the level, the logger name and the message: for example</w:t>
      </w:r>
      <w:r>
        <w:t xml:space="preserve"> </w:t>
      </w:r>
      <w:r>
        <w:rPr>
          <w:rStyle w:val="VerbatimChar"/>
        </w:rPr>
        <w:t xml:space="preserve">2026-10-01 18:45:59,040 INFO ...</w:t>
      </w:r>
      <w:r>
        <w:t xml:space="preserve">. The times in the logs are the station computer’s clock, in its own time zone, with no zone marker. Several console screens, by contrast, treat a time you type as UTC (Coordinated Universal Time): Recording, the Program Guide and the Schedule. If a scheduled item ran at a different hour than you expected, convert before you conclude that something is broken.</w:t>
      </w:r>
    </w:p>
    <w:p>
      <w:pPr>
        <w:numPr>
          <w:ilvl w:val="0"/>
          <w:numId w:val="1217"/>
        </w:numPr>
        <w:pStyle w:val="Compact"/>
      </w:pPr>
      <w:r>
        <w:rPr>
          <w:bCs/>
          <w:b/>
        </w:rPr>
        <w:t xml:space="preserve">Changing an environment variable.</w:t>
      </w:r>
      <w:r>
        <w:t xml:space="preserve"> </w:t>
      </w:r>
      <w:r>
        <w:t xml:space="preserve">Many settings in this chapter are environment variables. The station’s control plane gets the supervisor’s own environment plus a few values the supervisor sets itself, and the code comments name the service’s</w:t>
      </w:r>
      <w:r>
        <w:t xml:space="preserve"> </w:t>
      </w:r>
      <w:r>
        <w:rPr>
          <w:rStyle w:val="VerbatimChar"/>
        </w:rPr>
        <w:t xml:space="preserve">Environment</w:t>
      </w:r>
      <w:r>
        <w:t xml:space="preserve"> </w:t>
      </w:r>
      <w:r>
        <w:t xml:space="preserve">registry value as the place an operator sets them. We did not find a settings file for them. The steps are in</w:t>
      </w:r>
      <w:r>
        <w:t xml:space="preserve"> </w:t>
      </w:r>
      <w:hyperlink w:anchor="ch-operations">
        <w:r>
          <w:rPr>
            <w:rStyle w:val="Hyperlink"/>
          </w:rPr>
          <w:t xml:space="preserve">Running it day to day</w:t>
        </w:r>
      </w:hyperlink>
      <w:r>
        <w:t xml:space="preserve">, under</w:t>
      </w:r>
      <w:r>
        <w:t xml:space="preserve"> </w:t>
      </w:r>
      <w:r>
        <w:t xml:space="preserve">“</w:t>
      </w:r>
      <w:r>
        <w:t xml:space="preserve">Set environment variables for the service</w:t>
      </w:r>
      <w:r>
        <w:t xml:space="preserve">”</w:t>
      </w:r>
      <w:r>
        <w:t xml:space="preserve">: edit that value, then restart the service with</w:t>
      </w:r>
      <w:r>
        <w:t xml:space="preserve"> </w:t>
      </w:r>
      <w:r>
        <w:rPr>
          <w:rStyle w:val="VerbatimChar"/>
        </w:rPr>
        <w:t xml:space="preserve">Restart-Service CivicCastSupervisor</w:t>
      </w:r>
      <w:r>
        <w:t xml:space="preserve">. We did not run that sequence on a station, so check the result with the log lines named in each row.</w:t>
      </w:r>
    </w:p>
    <w:p>
      <w:pPr>
        <w:numPr>
          <w:ilvl w:val="0"/>
          <w:numId w:val="1217"/>
        </w:numPr>
        <w:pStyle w:val="Compact"/>
      </w:pPr>
      <w:r>
        <w:rPr>
          <w:bCs/>
          <w:b/>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numPr>
          <w:ilvl w:val="0"/>
          <w:numId w:val="1217"/>
        </w:numPr>
        <w:pStyle w:val="Compact"/>
      </w:pPr>
      <w:r>
        <w:rPr>
          <w:bCs/>
          <w:b/>
        </w:rPr>
        <w:t xml:space="preserve">Only the station computer can sign in.</w:t>
      </w:r>
      <w:r>
        <w:t xml:space="preserve"> </w:t>
      </w:r>
      <w:r>
        <w:t xml:space="preserve">The control plane listens on</w:t>
      </w:r>
      <w:r>
        <w:t xml:space="preserve"> </w:t>
      </w:r>
      <w:r>
        <w:rPr>
          <w:rStyle w:val="VerbatimChar"/>
        </w:rPr>
        <w:t xml:space="preserve">127.0.0.1</w:t>
      </w:r>
      <w:r>
        <w:t xml:space="preserve"> </w:t>
      </w:r>
      <w:r>
        <w:t xml:space="preserve">port 8000 only. Sign-in and first setup refuse requests that do not come from the station itself. See</w:t>
      </w:r>
      <w:r>
        <w:t xml:space="preserve"> </w:t>
      </w:r>
      <w:hyperlink w:anchor="ch-signing-in">
        <w:r>
          <w:rPr>
            <w:rStyle w:val="Hyperlink"/>
          </w:rPr>
          <w:t xml:space="preserve">Signing in</w:t>
        </w:r>
      </w:hyperlink>
      <w:r>
        <w:t xml:space="preserve">.</w:t>
      </w:r>
    </w:p>
    <w:bookmarkEnd w:id="416"/>
    <w:bookmarkStart w:id="417"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want</w:t>
            </w:r>
          </w:p>
        </w:tc>
        <w:tc>
          <w:tcPr/>
          <w:p>
            <w:pPr>
              <w:pStyle w:val="Compact"/>
              <w:jc w:val="left"/>
            </w:pPr>
            <w:r>
              <w:t xml:space="preserve">File or place</w:t>
            </w:r>
          </w:p>
        </w:tc>
        <w:tc>
          <w:tcPr/>
          <w:p>
            <w:pPr>
              <w:pStyle w:val="Compact"/>
              <w:jc w:val="left"/>
            </w:pPr>
            <w:r>
              <w:t xml:space="preserve">Notes</w:t>
            </w:r>
          </w:p>
        </w:tc>
      </w:tr>
      <w:tr>
        <w:tc>
          <w:tcPr/>
          <w:p>
            <w:pPr>
              <w:pStyle w:val="Compact"/>
              <w:jc w:val="left"/>
            </w:pPr>
            <w:r>
              <w:t xml:space="preserve">Did the Windows service start, restart or give up?</w:t>
            </w:r>
          </w:p>
        </w:tc>
        <w:tc>
          <w:tcPr/>
          <w:p>
            <w:pPr>
              <w:pStyle w:val="Compact"/>
              <w:jc w:val="left"/>
            </w:pPr>
            <w:r>
              <w:rPr>
                <w:rStyle w:val="VerbatimChar"/>
              </w:rPr>
              <w:t xml:space="preserve">C:\ProgramData\CivicCast\logs\supervisor.log</w:t>
            </w:r>
          </w:p>
        </w:tc>
        <w:tc>
          <w:tcPr/>
          <w:p>
            <w:pPr>
              <w:pStyle w:val="Compact"/>
              <w:jc w:val="left"/>
            </w:pPr>
            <w:r>
              <w:t xml:space="preserve">The service itself. Rotates at 10 MiB, keeps 10 old files, and is written to disk on every record.</w:t>
            </w:r>
          </w:p>
        </w:tc>
      </w:tr>
      <w:tr>
        <w:tc>
          <w:tcPr/>
          <w:p>
            <w:pPr>
              <w:pStyle w:val="Compact"/>
              <w:jc w:val="left"/>
            </w:pPr>
            <w:r>
              <w:t xml:space="preserve">The application’s own log (channels, captions, publishing, recording)</w:t>
            </w:r>
          </w:p>
        </w:tc>
        <w:tc>
          <w:tcPr/>
          <w:p>
            <w:pPr>
              <w:pStyle w:val="Compact"/>
              <w:jc w:val="left"/>
            </w:pPr>
            <w:r>
              <w:rPr>
                <w:rStyle w:val="VerbatimChar"/>
              </w:rPr>
              <w:t xml:space="preserve">C:\ProgramData\CivicCast\logs\control_plane-app.log</w:t>
            </w:r>
          </w:p>
        </w:tc>
        <w:tc>
          <w:tcPr/>
          <w:p>
            <w:pPr>
              <w:pStyle w:val="Compact"/>
              <w:jc w:val="lef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jc w:val="left"/>
            </w:pPr>
            <w:r>
              <w:t xml:space="preserve">Raw output of the web server process</w:t>
            </w:r>
          </w:p>
        </w:tc>
        <w:tc>
          <w:tcPr/>
          <w:p>
            <w:pPr>
              <w:pStyle w:val="Compact"/>
              <w:jc w:val="left"/>
            </w:pPr>
            <w:r>
              <w:rPr>
                <w:rStyle w:val="VerbatimChar"/>
              </w:rPr>
              <w:t xml:space="preserve">C:\ProgramData\CivicCast\logs\control_plane.log</w:t>
            </w:r>
          </w:p>
        </w:tc>
        <w:tc>
          <w:tcPr/>
          <w:p>
            <w:pPr>
              <w:pStyle w:val="Compact"/>
              <w:jc w:val="left"/>
            </w:pPr>
            <w:r>
              <w:t xml:space="preserve">Crashes before the application logger starts land here.</w:t>
            </w:r>
          </w:p>
        </w:tc>
      </w:tr>
      <w:tr>
        <w:tc>
          <w:tcPr/>
          <w:p>
            <w:pPr>
              <w:pStyle w:val="Compact"/>
              <w:jc w:val="left"/>
            </w:pPr>
            <w:r>
              <w:t xml:space="preserve">The database server</w:t>
            </w:r>
          </w:p>
        </w:tc>
        <w:tc>
          <w:tcPr/>
          <w:p>
            <w:pPr>
              <w:pStyle w:val="Compact"/>
              <w:jc w:val="left"/>
            </w:pPr>
            <w:r>
              <w:rPr>
                <w:rStyle w:val="VerbatimChar"/>
              </w:rPr>
              <w:t xml:space="preserve">C:\ProgramData\CivicCast\logs\postgres.log</w:t>
            </w:r>
          </w:p>
        </w:tc>
        <w:tc>
          <w:tcPr/>
          <w:p>
            <w:pPr>
              <w:pStyle w:val="Compact"/>
              <w:jc w:val="left"/>
            </w:pPr>
            <w:r>
              <w:t xml:space="preserve">Contains startup and server output; rotates at 10 MiB and keeps 10 older files.</w:t>
            </w:r>
          </w:p>
        </w:tc>
      </w:tr>
      <w:tr>
        <w:tc>
          <w:tcPr/>
          <w:p>
            <w:pPr>
              <w:pStyle w:val="Compact"/>
              <w:jc w:val="left"/>
            </w:pPr>
            <w:r>
              <w:t xml:space="preserve">Why the supervisor stopped trying to start</w:t>
            </w:r>
          </w:p>
        </w:tc>
        <w:tc>
          <w:tcPr/>
          <w:p>
            <w:pPr>
              <w:pStyle w:val="Compact"/>
              <w:jc w:val="left"/>
            </w:pPr>
            <w:r>
              <w:rPr>
                <w:rStyle w:val="VerbatimChar"/>
              </w:rPr>
              <w:t xml:space="preserve">C:\ProgramData\CivicCast\STATION-START-FAILED.md</w:t>
            </w:r>
          </w:p>
        </w:tc>
        <w:tc>
          <w:tcPr/>
          <w:p>
            <w:pPr>
              <w:pStyle w:val="Compact"/>
              <w:jc w:val="left"/>
            </w:pPr>
            <w:r>
              <w:t xml:space="preserve">Written after 3 failed starts in a row with the same error. Removed after the next successful start.</w:t>
            </w:r>
          </w:p>
        </w:tc>
      </w:tr>
      <w:tr>
        <w:tc>
          <w:tcPr/>
          <w:p>
            <w:pPr>
              <w:pStyle w:val="Compact"/>
              <w:jc w:val="left"/>
            </w:pPr>
            <w:r>
              <w:t xml:space="preserve">What setup did, step by step</w:t>
            </w:r>
          </w:p>
        </w:tc>
        <w:tc>
          <w:tcPr/>
          <w:p>
            <w:pPr>
              <w:pStyle w:val="Compact"/>
              <w:jc w:val="left"/>
            </w:pPr>
            <w:r>
              <w:rPr>
                <w:rStyle w:val="VerbatimChar"/>
              </w:rPr>
              <w:t xml:space="preserve">C:\ProgramData\CivicCast\install-progress.log</w:t>
            </w:r>
          </w:p>
        </w:tc>
        <w:tc>
          <w:tcPr/>
          <w:p>
            <w:pPr>
              <w:pStyle w:val="Compact"/>
              <w:jc w:val="left"/>
            </w:pPr>
            <w:r>
              <w:t xml:space="preserve">Read it from the bottom. Find the last</w:t>
            </w:r>
            <w:r>
              <w:t xml:space="preserve"> </w:t>
            </w:r>
            <w:r>
              <w:t xml:space="preserve">“</w:t>
            </w:r>
            <w:r>
              <w:t xml:space="preserve">begin</w:t>
            </w:r>
            <w:r>
              <w:t xml:space="preserve">”</w:t>
            </w:r>
            <w:r>
              <w:t xml:space="preserve"> </w:t>
            </w:r>
            <w:r>
              <w:t xml:space="preserve">with no matching</w:t>
            </w:r>
            <w:r>
              <w:t xml:space="preserve"> </w:t>
            </w:r>
            <w:r>
              <w:t xml:space="preserve">“</w:t>
            </w:r>
            <w:r>
              <w:t xml:space="preserve">returned</w:t>
            </w:r>
            <w:r>
              <w:t xml:space="preserve">”</w:t>
            </w:r>
            <w:r>
              <w:t xml:space="preserve">.</w:t>
            </w:r>
          </w:p>
        </w:tc>
      </w:tr>
      <w:tr>
        <w:tc>
          <w:tcPr/>
          <w:p>
            <w:pPr>
              <w:pStyle w:val="Compact"/>
              <w:jc w:val="left"/>
            </w:pPr>
            <w:r>
              <w:t xml:space="preserve">Automatic setup restoration</w:t>
            </w:r>
          </w:p>
        </w:tc>
        <w:tc>
          <w:tcPr/>
          <w:p>
            <w:pPr>
              <w:pStyle w:val="Compact"/>
              <w:jc w:val="lef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jc w:val="left"/>
            </w:pPr>
            <w:r>
              <w:t xml:space="preserve">Do not delete these while setup recovery is incomplete. Exit 136 means recovery could not be prepared or completed.</w:t>
            </w:r>
          </w:p>
        </w:tc>
      </w:tr>
      <w:tr>
        <w:tc>
          <w:tcPr/>
          <w:p>
            <w:pPr>
              <w:pStyle w:val="Compact"/>
              <w:jc w:val="left"/>
            </w:pPr>
            <w:r>
              <w:t xml:space="preserve">Which pack was missing or untrusted</w:t>
            </w:r>
          </w:p>
        </w:tc>
        <w:tc>
          <w:tcPr/>
          <w:p>
            <w:pPr>
              <w:pStyle w:val="Compact"/>
              <w:jc w:val="left"/>
            </w:pPr>
            <w:r>
              <w:rPr>
                <w:rStyle w:val="VerbatimChar"/>
              </w:rPr>
              <w:t xml:space="preserve">C:\ProgramData\CivicCast\install-manifest-report-&lt;pid&gt;-&lt;time&gt;.json</w:t>
            </w:r>
          </w:p>
        </w:tc>
        <w:tc>
          <w:tcPr/>
          <w:p>
            <w:pPr>
              <w:pStyle w:val="Compact"/>
              <w:jc w:val="left"/>
            </w:pPr>
            <w:r>
              <w:t xml:space="preserve">One per setup run.</w:t>
            </w:r>
          </w:p>
        </w:tc>
      </w:tr>
      <w:tr>
        <w:tc>
          <w:tcPr/>
          <w:p>
            <w:pPr>
              <w:pStyle w:val="Compact"/>
              <w:jc w:val="left"/>
            </w:pPr>
            <w:r>
              <w:t xml:space="preserve">Upgrade, rollback, provisioning</w:t>
            </w:r>
          </w:p>
        </w:tc>
        <w:tc>
          <w:tcPr/>
          <w:p>
            <w:pPr>
              <w:pStyle w:val="Compact"/>
              <w:jc w:val="lef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jc w:val="left"/>
            </w:pPr>
            <w:r>
              <w:t xml:space="preserve">One channel’s encoder and relays</w:t>
            </w:r>
          </w:p>
        </w:tc>
        <w:tc>
          <w:tcPr/>
          <w:p>
            <w:pPr>
              <w:pStyle w:val="Compact"/>
              <w:jc w:val="lef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jc w:val="lef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jc w:val="left"/>
            </w:pPr>
            <w:r>
              <w:t xml:space="preserve">First-run wizard</w:t>
            </w:r>
          </w:p>
        </w:tc>
        <w:tc>
          <w:tcPr/>
          <w:p>
            <w:pPr>
              <w:pStyle w:val="Compact"/>
              <w:jc w:val="lef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jc w:val="left"/>
            </w:pPr>
            <w:r>
              <w:t xml:space="preserve">Per Windows user, not per station.</w:t>
            </w:r>
          </w:p>
        </w:tc>
      </w:tr>
      <w:tr>
        <w:tc>
          <w:tcPr/>
          <w:p>
            <w:pPr>
              <w:pStyle w:val="Compact"/>
              <w:jc w:val="left"/>
            </w:pPr>
            <w:r>
              <w:t xml:space="preserve">Windows’ own record of the service</w:t>
            </w:r>
          </w:p>
        </w:tc>
        <w:tc>
          <w:tcPr/>
          <w:p>
            <w:pPr>
              <w:pStyle w:val="Compact"/>
              <w:jc w:val="left"/>
            </w:pPr>
            <w:r>
              <w:t xml:space="preserve">Event Viewer, Windows Logs, Application, source</w:t>
            </w:r>
            <w:r>
              <w:t xml:space="preserve"> </w:t>
            </w:r>
            <w:r>
              <w:rPr>
                <w:rStyle w:val="VerbatimChar"/>
              </w:rPr>
              <w:t xml:space="preserve">CivicCastSupervisor</w:t>
            </w:r>
          </w:p>
        </w:tc>
        <w:tc>
          <w:tcPr/>
          <w:p>
            <w:pPr>
              <w:pStyle w:val="Compact"/>
              <w:jc w:val="lef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w:t>
      </w:r>
      <w:r>
        <w:rPr>
          <w:rStyle w:val="OperatorTok"/>
        </w:rPr>
        <w:t xml:space="preserve">-</w:t>
      </w:r>
      <w:r>
        <w:rPr>
          <w:rStyle w:val="NormalTok"/>
        </w:rPr>
        <w:t xml:space="preserv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200</w:t>
      </w:r>
      <w:r>
        <w:br/>
      </w:r>
      <w:r>
        <w:rPr>
          <w:rStyle w:val="FunctionTok"/>
        </w:rPr>
        <w:t xml:space="preserve">Select-String</w:t>
      </w:r>
      <w:r>
        <w:rPr>
          <w:rStyle w:val="NormalTok"/>
        </w:rPr>
        <w:t xml:space="preserve">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w:t>
      </w:r>
      <w:r>
        <w:rPr>
          <w:rStyle w:val="OperatorTok"/>
        </w:rPr>
        <w:t xml:space="preserve">-</w:t>
      </w:r>
      <w:r>
        <w:rPr>
          <w:rStyle w:val="NormalTok"/>
        </w:rPr>
        <w:t xml:space="preserve">app</w:t>
      </w:r>
      <w:r>
        <w:rPr>
          <w:rStyle w:val="OperatorTok"/>
        </w:rPr>
        <w:t xml:space="preserve">.</w:t>
      </w:r>
      <w:r>
        <w:rPr>
          <w:rStyle w:val="FunctionTok"/>
        </w:rPr>
        <w:t xml:space="preserve">log</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17"/>
    <w:bookmarkStart w:id="418"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w:t>
      </w:r>
      <w:r>
        <w:t xml:space="preserve">stopped, manual start</w:t>
      </w:r>
      <w:r>
        <w:t xml:space="preserve">”</w:t>
      </w:r>
      <w:r>
        <w:t xml:space="preserve">, so a failed install does not leave a half-built station running. Running setup again is the supported recovery.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jc w:val="lef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jc w:val="lef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jc w:val="lef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jc w:val="left"/>
            </w:pPr>
            <w:r>
              <w:t xml:space="preserve">Setup stops at exit 111, 112, 121 or 122</w:t>
            </w:r>
          </w:p>
        </w:tc>
        <w:tc>
          <w:tcPr/>
          <w:p>
            <w:pPr>
              <w:pStyle w:val="Compact"/>
              <w:jc w:val="left"/>
            </w:pPr>
            <w:r>
              <w:t xml:space="preserve">After unpacking, the server tools, the program files, FFmpeg or Ollama do not match their signed list. The copy of the kit is damaged.</w:t>
            </w:r>
          </w:p>
        </w:tc>
        <w:tc>
          <w:tcPr/>
          <w:p>
            <w:pPr>
              <w:pStyle w:val="Compact"/>
              <w:jc w:val="left"/>
            </w:pPr>
            <w:r>
              <w:t xml:space="preserve">The last</w:t>
            </w:r>
            <w:r>
              <w:t xml:space="preserve"> </w:t>
            </w:r>
            <w:r>
              <w:t xml:space="preserve">“</w:t>
            </w:r>
            <w:r>
              <w:t xml:space="preserve">begin</w:t>
            </w:r>
            <w:r>
              <w:t xml:space="preserve">”</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jc w:val="left"/>
            </w:pPr>
            <w:r>
              <w:t xml:space="preserve">Replace your copy of the kit from the original download and run setup again.</w:t>
            </w:r>
          </w:p>
        </w:tc>
      </w:tr>
      <w:tr>
        <w:tc>
          <w:tcPr/>
          <w:p>
            <w:pPr>
              <w:pStyle w:val="Compact"/>
              <w:jc w:val="left"/>
            </w:pPr>
            <w:r>
              <w:t xml:space="preserve">Setup stops at exit 123</w:t>
            </w:r>
          </w:p>
        </w:tc>
        <w:tc>
          <w:tcPr/>
          <w:p>
            <w:pPr>
              <w:pStyle w:val="Compact"/>
              <w:jc w:val="left"/>
            </w:pPr>
            <w:r>
              <w:t xml:space="preserve">Activation failed. The child code says which part: 64 arguments, 65 could not write the report, 66 pack missing or untrusted, 67 activation or self-test failed, 78 the embedded trust key was refused.</w:t>
            </w:r>
          </w:p>
        </w:tc>
        <w:tc>
          <w:tcPr/>
          <w:p>
            <w:pPr>
              <w:pStyle w:val="Compact"/>
              <w:jc w:val="lef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jc w:val="left"/>
            </w:pPr>
            <w:r>
              <w:t xml:space="preserve">See the next two rows for exit 67. For 66 see exit 110.</w:t>
            </w:r>
          </w:p>
        </w:tc>
      </w:tr>
      <w:tr>
        <w:tc>
          <w:tcPr/>
          <w:p>
            <w:pPr>
              <w:pStyle w:val="Compact"/>
              <w:jc w:val="left"/>
            </w:pPr>
            <w:r>
              <w:t xml:space="preserve">Exit 123 child 67 on a computer that is short of disk</w:t>
            </w:r>
          </w:p>
        </w:tc>
        <w:tc>
          <w:tcPr/>
          <w:p>
            <w:pPr>
              <w:pStyle w:val="Compact"/>
              <w:jc w:val="left"/>
            </w:pPr>
            <w:r>
              <w:t xml:space="preserve">The same code is used for</w:t>
            </w:r>
            <w:r>
              <w:t xml:space="preserve"> </w:t>
            </w:r>
            <w:r>
              <w:t xml:space="preserve">“</w:t>
            </w:r>
            <w:r>
              <w:t xml:space="preserve">not enough free disk space</w:t>
            </w:r>
            <w:r>
              <w:t xml:space="preserve">”</w:t>
            </w:r>
            <w:r>
              <w:t xml:space="preserve"> </w:t>
            </w:r>
            <w:r>
              <w:t xml:space="preserve">and for unpacking failures. Activation needs the total size of the packs plus 2 GB of headroom.</w:t>
            </w:r>
          </w:p>
        </w:tc>
        <w:tc>
          <w:tcPr/>
          <w:p>
            <w:pPr>
              <w:pStyle w:val="Compact"/>
              <w:jc w:val="left"/>
            </w:pPr>
            <w:r>
              <w:t xml:space="preserve">The setup details pane shows</w:t>
            </w:r>
            <w:r>
              <w:t xml:space="preserve"> </w:t>
            </w:r>
            <w:r>
              <w:t xml:space="preserve">“</w:t>
            </w:r>
            <w:r>
              <w:t xml:space="preserve">Not enough free disk space to activate this station…</w:t>
            </w:r>
            <w:r>
              <w:t xml:space="preserve">”</w:t>
            </w:r>
          </w:p>
        </w:tc>
        <w:tc>
          <w:tcPr/>
          <w:p>
            <w:pPr>
              <w:pStyle w:val="Compact"/>
              <w:jc w:val="left"/>
            </w:pPr>
            <w:r>
              <w:t xml:space="preserve">Free disk space and run setup again.</w:t>
            </w:r>
          </w:p>
        </w:tc>
      </w:tr>
      <w:tr>
        <w:tc>
          <w:tcPr/>
          <w:p>
            <w:pPr>
              <w:pStyle w:val="Compact"/>
              <w:jc w:val="left"/>
            </w:pPr>
            <w:r>
              <w:t xml:space="preserve">Exit 123 child 67 with enough disk</w:t>
            </w:r>
          </w:p>
        </w:tc>
        <w:tc>
          <w:tcPr/>
          <w:p>
            <w:pPr>
              <w:pStyle w:val="Compact"/>
              <w:jc w:val="lef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jc w:val="left"/>
            </w:pPr>
            <w:r>
              <w:t xml:space="preserve">The failing check is named in the setup details pane while setup is open.</w:t>
            </w:r>
          </w:p>
        </w:tc>
        <w:tc>
          <w:tcPr/>
          <w:p>
            <w:pPr>
              <w:pStyle w:val="Compact"/>
              <w:jc w:val="left"/>
            </w:pPr>
            <w:r>
              <w:t xml:space="preserve">Keep the details pane text and the log, then run setup again. If it fails twice for the same reason, collect the items under</w:t>
            </w:r>
            <w:r>
              <w:t xml:space="preserve"> </w:t>
            </w:r>
            <w:r>
              <w:t xml:space="preserve">“</w:t>
            </w:r>
            <w:r>
              <w:t xml:space="preserve">What to collect before asking for help</w:t>
            </w:r>
            <w:r>
              <w:t xml:space="preserve">”</w:t>
            </w:r>
            <w:r>
              <w:t xml:space="preserve">.</w:t>
            </w:r>
          </w:p>
        </w:tc>
      </w:tr>
      <w:tr>
        <w:tc>
          <w:tcPr/>
          <w:p>
            <w:pPr>
              <w:pStyle w:val="Compact"/>
              <w:jc w:val="left"/>
            </w:pPr>
            <w:r>
              <w:t xml:space="preserve">Exit 116 or 117</w:t>
            </w:r>
          </w:p>
        </w:tc>
        <w:tc>
          <w:tcPr/>
          <w:p>
            <w:pPr>
              <w:pStyle w:val="Compact"/>
              <w:jc w:val="left"/>
            </w:pPr>
            <w:r>
              <w:t xml:space="preserve">PostgreSQL could not be provisioned.</w:t>
            </w:r>
          </w:p>
        </w:tc>
        <w:tc>
          <w:tcPr/>
          <w:p>
            <w:pPr>
              <w:pStyle w:val="Compact"/>
              <w:jc w:val="lef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jc w:val="left"/>
            </w:pPr>
            <w:r>
              <w:t xml:space="preserve">Follow</w:t>
            </w:r>
            <w:r>
              <w:t xml:space="preserve"> </w:t>
            </w:r>
            <w:r>
              <w:rPr>
                <w:rStyle w:val="VerbatimChar"/>
              </w:rPr>
              <w:t xml:space="preserve">PROVISION-RECOVERY.md</w:t>
            </w:r>
            <w:r>
              <w:t xml:space="preserve">; run setup again.</w:t>
            </w:r>
          </w:p>
        </w:tc>
      </w:tr>
      <w:tr>
        <w:tc>
          <w:tcPr/>
          <w:p>
            <w:pPr>
              <w:pStyle w:val="Compact"/>
              <w:jc w:val="left"/>
            </w:pPr>
            <w:r>
              <w:t xml:space="preserve">Exit 127</w:t>
            </w:r>
          </w:p>
        </w:tc>
        <w:tc>
          <w:tcPr/>
          <w:p>
            <w:pPr>
              <w:pStyle w:val="Compact"/>
              <w:jc w:val="left"/>
            </w:pPr>
            <w:r>
              <w:t xml:space="preserve">Setup cannot tell which CivicCast runtime owns this machine.</w:t>
            </w:r>
          </w:p>
        </w:tc>
        <w:tc>
          <w:tcPr/>
          <w:p>
            <w:pPr>
              <w:pStyle w:val="Compact"/>
              <w:jc w:val="left"/>
            </w:pPr>
            <w:r>
              <w:rPr>
                <w:rStyle w:val="VerbatimChar"/>
              </w:rPr>
              <w:t xml:space="preserve">provision\OWNERSHIP-RECOVERY.md</w:t>
            </w:r>
            <w:r>
              <w:t xml:space="preserve">.</w:t>
            </w:r>
          </w:p>
        </w:tc>
        <w:tc>
          <w:tcPr/>
          <w:p>
            <w:pPr>
              <w:pStyle w:val="Compact"/>
              <w:jc w:val="lef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jc w:val="left"/>
            </w:pPr>
            <w:r>
              <w:t xml:space="preserve">Exit 135</w:t>
            </w:r>
          </w:p>
        </w:tc>
        <w:tc>
          <w:tcPr/>
          <w:p>
            <w:pPr>
              <w:pStyle w:val="Compact"/>
              <w:jc w:val="left"/>
            </w:pPr>
            <w:r>
              <w:t xml:space="preserve">The older WSL edition of CivicCast is still registered.</w:t>
            </w:r>
          </w:p>
        </w:tc>
        <w:tc>
          <w:tcPr/>
          <w:p>
            <w:pPr>
              <w:pStyle w:val="Compact"/>
              <w:jc w:val="left"/>
            </w:pPr>
            <w:r>
              <w:t xml:space="preserve">The dialog says so.</w:t>
            </w:r>
          </w:p>
        </w:tc>
        <w:tc>
          <w:tcPr/>
          <w:p>
            <w:pPr>
              <w:pStyle w:val="Compact"/>
              <w:jc w:val="left"/>
            </w:pPr>
            <w:r>
              <w:t xml:space="preserve">Uninstall it, or run its</w:t>
            </w:r>
            <w:r>
              <w:t xml:space="preserve"> </w:t>
            </w:r>
            <w:r>
              <w:rPr>
                <w:rStyle w:val="VerbatimChar"/>
              </w:rPr>
              <w:t xml:space="preserve">cutover-to-native</w:t>
            </w:r>
            <w:r>
              <w:t xml:space="preserve">, then run setup again.</w:t>
            </w:r>
          </w:p>
        </w:tc>
      </w:tr>
      <w:tr>
        <w:tc>
          <w:tcPr/>
          <w:p>
            <w:pPr>
              <w:pStyle w:val="Compact"/>
              <w:jc w:val="left"/>
            </w:pPr>
            <w:r>
              <w:t xml:space="preserve">Exit 118, 119 or 120</w:t>
            </w:r>
          </w:p>
        </w:tc>
        <w:tc>
          <w:tcPr/>
          <w:p>
            <w:pPr>
              <w:pStyle w:val="Compact"/>
              <w:jc w:val="left"/>
            </w:pPr>
            <w:r>
              <w:t xml:space="preserve">Service registration failed (118), the firewall rule could not be made (119), or the old service could not be stopped before install (120).</w:t>
            </w:r>
          </w:p>
        </w:tc>
        <w:tc>
          <w:tcPr/>
          <w:p>
            <w:pPr>
              <w:pStyle w:val="Compact"/>
              <w:jc w:val="left"/>
            </w:pPr>
            <w:r>
              <w:rPr>
                <w:rStyle w:val="VerbatimChar"/>
              </w:rPr>
              <w:t xml:space="preserve">install-progress.log</w:t>
            </w:r>
            <w:r>
              <w:t xml:space="preserve">. The dialog for 118 and 119 names no log path.</w:t>
            </w:r>
          </w:p>
        </w:tc>
        <w:tc>
          <w:tcPr/>
          <w:p>
            <w:pPr>
              <w:pStyle w:val="Compact"/>
              <w:jc w:val="lef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jc w:val="left"/>
            </w:pPr>
            <w:r>
              <w:t xml:space="preserve">Exit 125</w:t>
            </w:r>
          </w:p>
        </w:tc>
        <w:tc>
          <w:tcPr/>
          <w:p>
            <w:pPr>
              <w:pStyle w:val="Compact"/>
              <w:jc w:val="left"/>
            </w:pPr>
            <w:r>
              <w:t xml:space="preserve">The service started but the station did not become ready to serve. The dialog names the database schema as the usual cause.</w:t>
            </w:r>
          </w:p>
        </w:tc>
        <w:tc>
          <w:tcPr/>
          <w:p>
            <w:pPr>
              <w:pStyle w:val="Compact"/>
              <w:jc w:val="lef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jc w:val="left"/>
            </w:pPr>
            <w:r>
              <w:t xml:space="preserve">Fix the cause the logs name, then run setup again. Your data is untouched.</w:t>
            </w:r>
          </w:p>
        </w:tc>
      </w:tr>
      <w:tr>
        <w:tc>
          <w:tcPr/>
          <w:p>
            <w:pPr>
              <w:pStyle w:val="Compact"/>
              <w:jc w:val="left"/>
            </w:pPr>
            <w:r>
              <w:t xml:space="preserve">Exit 126</w:t>
            </w:r>
          </w:p>
        </w:tc>
        <w:tc>
          <w:tcPr/>
          <w:p>
            <w:pPr>
              <w:pStyle w:val="Compact"/>
              <w:jc w:val="left"/>
            </w:pPr>
            <w:r>
              <w:t xml:space="preserve">The service is registered but Windows could not start it.</w:t>
            </w:r>
          </w:p>
        </w:tc>
        <w:tc>
          <w:tcPr/>
          <w:p>
            <w:pPr>
              <w:pStyle w:val="Compact"/>
              <w:jc w:val="left"/>
            </w:pPr>
            <w:r>
              <w:t xml:space="preserve">Event Viewer, Application log;</w:t>
            </w:r>
            <w:r>
              <w:t xml:space="preserve"> </w:t>
            </w:r>
            <w:r>
              <w:rPr>
                <w:rStyle w:val="VerbatimChar"/>
              </w:rPr>
              <w:t xml:space="preserve">logs\</w:t>
            </w:r>
            <w:r>
              <w:t xml:space="preserve">.</w:t>
            </w:r>
          </w:p>
        </w:tc>
        <w:tc>
          <w:tcPr/>
          <w:p>
            <w:pPr>
              <w:pStyle w:val="Compact"/>
              <w:jc w:val="left"/>
            </w:pPr>
            <w:r>
              <w:t xml:space="preserve">Fix the start-up error it names, then run setup again.</w:t>
            </w:r>
          </w:p>
        </w:tc>
      </w:tr>
    </w:tbl>
    <w:p>
      <w:pPr>
        <w:pStyle w:val="BlockText"/>
      </w:pPr>
      <w:r>
        <w:rPr>
          <w:bCs/>
          <w:b/>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Cs/>
          <w:b/>
        </w:rPr>
        <w:t xml:space="preserve">Known issue (beta.11):</w:t>
      </w:r>
      <w:r>
        <w:t xml:space="preserve"> </w:t>
      </w:r>
      <w:r>
        <w:t xml:space="preserve">Exit 67 also covers insufficient disk space and extraction errors, although the dialog says</w:t>
      </w:r>
      <w:r>
        <w:t xml:space="preserve"> </w:t>
      </w:r>
      <w:r>
        <w:t xml:space="preserve">“</w:t>
      </w:r>
      <w:r>
        <w:t xml:space="preserve">NOT a missing-files problem</w:t>
      </w:r>
      <w:r>
        <w:t xml:space="preserve">”</w:t>
      </w:r>
      <w:r>
        <w:t xml:space="preserve">. Check free disk space and the details pane before you chase a self-test.</w:t>
      </w:r>
    </w:p>
    <w:p>
      <w:pPr>
        <w:pStyle w:val="BlockText"/>
      </w:pPr>
      <w:r>
        <w:rPr>
          <w:bCs/>
          <w:b/>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Cs/>
          <w:b/>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Beta 15 startup. Use</w:t>
      </w:r>
      <w:r>
        <w:t xml:space="preserve"> </w:t>
      </w:r>
      <w:r>
        <w:rPr>
          <w:rStyle w:val="VerbatimChar"/>
        </w:rPr>
        <w:t xml:space="preserve">/health</w:t>
      </w:r>
      <w:r>
        <w:t xml:space="preserve">, the channel’s output and the verification record matching the installed package; the</w:t>
      </w:r>
      <w:r>
        <w:t xml:space="preserve"> </w:t>
      </w:r>
      <w:hyperlink r:id="rId21">
        <w:r>
          <w:rPr>
            <w:rStyle w:val="Hyperlink"/>
          </w:rPr>
          <w:t xml:space="preserve">Beta 15 record</w:t>
        </w:r>
      </w:hyperlink>
      <w:r>
        <w:t xml:space="preserve"> </w:t>
      </w:r>
      <w:r>
        <w:t xml:space="preserve">states its package limits.</w:t>
      </w:r>
    </w:p>
    <w:bookmarkEnd w:id="418"/>
    <w:bookmarkStart w:id="419" w:name="sign-in-1"/>
    <w:p>
      <w:pPr>
        <w:pStyle w:val="Heading3"/>
      </w:pPr>
      <w:r>
        <w:t xml:space="preserve">Sign-in</w:t>
      </w:r>
    </w:p>
    <w:p>
      <w:pPr>
        <w:pStyle w:val="FirstParagraph"/>
      </w:pPr>
      <w:r>
        <w:t xml:space="preserve">There is no separate login page. Sign-in is on the</w:t>
      </w:r>
      <w:r>
        <w:t xml:space="preserve"> </w:t>
      </w:r>
      <w:r>
        <w:rPr>
          <w:bCs/>
          <w:b/>
        </w:rPr>
        <w:t xml:space="preserve">First Setup</w:t>
      </w:r>
      <w:r>
        <w:t xml:space="preserve"> </w:t>
      </w:r>
      <w:r>
        <w:t xml:space="preserve">screen (</w:t>
      </w:r>
      <w:r>
        <w:rPr>
          <w:rStyle w:val="VerbatimChar"/>
        </w:rPr>
        <w:t xml:space="preserve">#/setup</w:t>
      </w:r>
      <w:r>
        <w:t xml:space="preserve">), in the</w:t>
      </w:r>
      <w:r>
        <w:t xml:space="preserve"> </w:t>
      </w:r>
      <w:r>
        <w:rPr>
          <w:bCs/>
          <w:b/>
        </w:rPr>
        <w:t xml:space="preserve">Admin sign-in</w:t>
      </w:r>
      <w:r>
        <w:t xml:space="preserve"> </w:t>
      </w:r>
      <w:r>
        <w:t xml:space="preserve">card.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w:t>
            </w:r>
            <w:r>
              <w:t xml:space="preserve">Invalid admin username or password.</w:t>
            </w:r>
            <w:r>
              <w:t xml:space="preserve">”</w:t>
            </w:r>
          </w:p>
        </w:tc>
        <w:tc>
          <w:tcPr/>
          <w:p>
            <w:pPr>
              <w:pStyle w:val="Compact"/>
              <w:jc w:val="left"/>
            </w:pPr>
            <w:r>
              <w:t xml:space="preserve">Wrong username or password.</w:t>
            </w:r>
          </w:p>
        </w:tc>
        <w:tc>
          <w:tcPr/>
          <w:p>
            <w:pPr>
              <w:pStyle w:val="Compact"/>
              <w:jc w:val="left"/>
            </w:pPr>
            <w:r>
              <w:t xml:space="preserve">The red alert on the card.</w:t>
            </w:r>
          </w:p>
        </w:tc>
        <w:tc>
          <w:tcPr/>
          <w:p>
            <w:pPr>
              <w:pStyle w:val="Compact"/>
              <w:jc w:val="left"/>
            </w:pPr>
            <w:r>
              <w:t xml:space="preserve">Use the username and password from the recovery kit. If the password is lost, use</w:t>
            </w:r>
            <w:r>
              <w:t xml:space="preserve"> </w:t>
            </w:r>
            <w:r>
              <w:rPr>
                <w:bCs/>
                <w:b/>
              </w:rPr>
              <w:t xml:space="preserve">Use recovery code</w:t>
            </w:r>
            <w:r>
              <w:t xml:space="preserve">: it consumes one of the 8 one-time codes and sets a new password of 12 or more characters.</w:t>
            </w:r>
          </w:p>
        </w:tc>
      </w:tr>
      <w:tr>
        <w:tc>
          <w:tcPr/>
          <w:p>
            <w:pPr>
              <w:pStyle w:val="Compact"/>
              <w:jc w:val="left"/>
            </w:pPr>
            <w:r>
              <w:t xml:space="preserve">“</w:t>
            </w:r>
            <w:r>
              <w:t xml:space="preserve">Too many sign-in attempts from this station. Wait N seconds, then try again…</w:t>
            </w:r>
            <w:r>
              <w:t xml:space="preserve">”</w:t>
            </w:r>
          </w:p>
        </w:tc>
        <w:tc>
          <w:tcPr/>
          <w:p>
            <w:pPr>
              <w:pStyle w:val="Compact"/>
              <w:jc w:val="left"/>
            </w:pPr>
            <w:r>
              <w:t xml:space="preserve">The setup sign-in limiter is cooling down.</w:t>
            </w:r>
          </w:p>
        </w:tc>
        <w:tc>
          <w:tcPr/>
          <w:p>
            <w:pPr>
              <w:pStyle w:val="Compact"/>
              <w:jc w:val="left"/>
            </w:pPr>
            <w:r>
              <w:t xml:space="preserve">The text names the wait.</w:t>
            </w:r>
          </w:p>
        </w:tc>
        <w:tc>
          <w:tcPr/>
          <w:p>
            <w:pPr>
              <w:pStyle w:val="Compact"/>
              <w:jc w:val="left"/>
            </w:pPr>
            <w:r>
              <w:t xml:space="preserve">Wait the number of seconds shown, then use the correct password or a recovery code.</w:t>
            </w:r>
          </w:p>
        </w:tc>
      </w:tr>
      <w:tr>
        <w:tc>
          <w:tcPr/>
          <w:p>
            <w:pPr>
              <w:pStyle w:val="Compact"/>
              <w:jc w:val="left"/>
            </w:pPr>
            <w:r>
              <w:t xml:space="preserve">“</w:t>
            </w:r>
            <w:r>
              <w:t xml:space="preserve">Too many failed attempts to authenticate with the staff API. Wait N seconds, then try again.</w:t>
            </w:r>
            <w:r>
              <w:t xml:space="preserve">”</w:t>
            </w:r>
          </w:p>
        </w:tc>
        <w:tc>
          <w:tcPr/>
          <w:p>
            <w:pPr>
              <w:pStyle w:val="Compact"/>
              <w:jc w:val="left"/>
            </w:pPr>
            <w:r>
              <w:t xml:space="preserve">10 bad tokens in 60 seconds from one client address. A request with no token at all does not count.</w:t>
            </w:r>
          </w:p>
        </w:tc>
        <w:tc>
          <w:tcPr/>
          <w:p>
            <w:pPr>
              <w:pStyle w:val="Compact"/>
              <w:jc w:val="lef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w:t>
            </w:r>
            <w:r>
              <w:t xml:space="preserve">Too many failed staff authentication attempts. Wait and retry.</w:t>
            </w:r>
            <w:r>
              <w:t xml:space="preserve">”</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jc w:val="lef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jc w:val="left"/>
            </w:pPr>
            <w:r>
              <w:t xml:space="preserve">The card</w:t>
            </w:r>
            <w:r>
              <w:t xml:space="preserve"> </w:t>
            </w:r>
            <w:r>
              <w:t xml:space="preserve">“</w:t>
            </w:r>
            <w:r>
              <w:t xml:space="preserve">First setup can only be done from the station computer itself</w:t>
            </w:r>
            <w:r>
              <w:t xml:space="preserve">”</w:t>
            </w:r>
          </w:p>
        </w:tc>
        <w:tc>
          <w:tcPr/>
          <w:p>
            <w:pPr>
              <w:pStyle w:val="Compact"/>
              <w:jc w:val="left"/>
            </w:pPr>
            <w:r>
              <w:t xml:space="preserve">You opened the console from another computer, or through a remote-viewer that is not running on the station.</w:t>
            </w:r>
          </w:p>
        </w:tc>
        <w:tc>
          <w:tcPr/>
          <w:p>
            <w:pPr>
              <w:pStyle w:val="Compact"/>
              <w:jc w:val="left"/>
            </w:pPr>
            <w:r>
              <w:t xml:space="preserve">The page is HTTP 403.</w:t>
            </w:r>
          </w:p>
        </w:tc>
        <w:tc>
          <w:tcPr/>
          <w:p>
            <w:pPr>
              <w:pStyle w:val="Compact"/>
              <w:jc w:val="left"/>
            </w:pPr>
            <w:r>
              <w:t xml:space="preserve">Sign in on the station computer itself, or in a remote-desktop session on it. The sign-in and recovery routes accept only loopback requests.</w:t>
            </w:r>
          </w:p>
        </w:tc>
      </w:tr>
      <w:tr>
        <w:tc>
          <w:tcPr/>
          <w:p>
            <w:pPr>
              <w:pStyle w:val="Compact"/>
              <w:jc w:val="left"/>
            </w:pPr>
            <w:r>
              <w:t xml:space="preserve">Notice</w:t>
            </w:r>
            <w:r>
              <w:t xml:space="preserve"> </w:t>
            </w:r>
            <w:r>
              <w:t xml:space="preserve">“</w:t>
            </w:r>
            <w:r>
              <w:t xml:space="preserve">You were signed out</w:t>
            </w:r>
            <w:r>
              <w:t xml:space="preserve">”</w:t>
            </w:r>
            <w:r>
              <w:t xml:space="preserve">, or</w:t>
            </w:r>
            <w:r>
              <w:t xml:space="preserve"> </w:t>
            </w:r>
            <w:r>
              <w:t xml:space="preserve">“</w:t>
            </w:r>
            <w:r>
              <w:t xml:space="preserve">This browser’s console sign-in is no longer valid</w:t>
            </w:r>
            <w:r>
              <w:t xml:space="preserve">”</w:t>
            </w:r>
          </w:p>
        </w:tc>
        <w:tc>
          <w:tcPr/>
          <w:p>
            <w:pPr>
              <w:pStyle w:val="Compact"/>
              <w:jc w:val="left"/>
            </w:pPr>
            <w:r>
              <w:t xml:space="preserve">The station rejected the token (HTTP 401). Most often this browser’s session was the oldest and was dropped because the station keeps only 20 console sessions.</w:t>
            </w:r>
          </w:p>
        </w:tc>
        <w:tc>
          <w:tcPr/>
          <w:p>
            <w:pPr>
              <w:pStyle w:val="Compact"/>
              <w:jc w:val="left"/>
            </w:pPr>
            <w:r>
              <w:t xml:space="preserve">The notice appears after a screen change.</w:t>
            </w:r>
          </w:p>
        </w:tc>
        <w:tc>
          <w:tcPr/>
          <w:p>
            <w:pPr>
              <w:pStyle w:val="Compact"/>
              <w:jc w:val="left"/>
            </w:pPr>
            <w:r>
              <w:t xml:space="preserve">Sign in again. Nothing is wrong with the station.</w:t>
            </w:r>
          </w:p>
        </w:tc>
      </w:tr>
      <w:tr>
        <w:tc>
          <w:tcPr/>
          <w:p>
            <w:pPr>
              <w:pStyle w:val="Compact"/>
              <w:jc w:val="left"/>
            </w:pPr>
            <w:r>
              <w:t xml:space="preserve">A screen says</w:t>
            </w:r>
            <w:r>
              <w:t xml:space="preserve"> </w:t>
            </w:r>
            <w:r>
              <w:t xml:space="preserve">“</w:t>
            </w:r>
            <w:r>
              <w:t xml:space="preserve">This action requires one of these CivicCast roles: …</w:t>
            </w:r>
            <w:r>
              <w:t xml:space="preserve">”</w:t>
            </w:r>
          </w:p>
        </w:tc>
        <w:tc>
          <w:tcPr/>
          <w:p>
            <w:pPr>
              <w:pStyle w:val="Compact"/>
              <w:jc w:val="left"/>
            </w:pPr>
            <w:r>
              <w:t xml:space="preserve">The token lacks a role (HTTP 403).</w:t>
            </w:r>
          </w:p>
        </w:tc>
        <w:tc>
          <w:tcPr/>
          <w:p>
            <w:pPr>
              <w:pStyle w:val="Compact"/>
              <w:jc w:val="left"/>
            </w:pPr>
            <w:r>
              <w:t xml:space="preserve">The text lists role ids such as</w:t>
            </w:r>
            <w:r>
              <w:t xml:space="preserve"> </w:t>
            </w:r>
            <w:r>
              <w:rPr>
                <w:rStyle w:val="VerbatimChar"/>
              </w:rPr>
              <w:t xml:space="preserve">meeting_operator</w:t>
            </w:r>
            <w:r>
              <w:t xml:space="preserve">.</w:t>
            </w:r>
          </w:p>
        </w:tc>
        <w:tc>
          <w:tcPr/>
          <w:p>
            <w:pPr>
              <w:pStyle w:val="Compact"/>
              <w:jc w:val="left"/>
            </w:pPr>
            <w:r>
              <w:t xml:space="preserve">Sign in as someone who holds the role. The console has no screen that grants roles.</w:t>
            </w:r>
          </w:p>
        </w:tc>
      </w:tr>
      <w:tr>
        <w:tc>
          <w:tcPr/>
          <w:p>
            <w:pPr>
              <w:pStyle w:val="Compact"/>
              <w:jc w:val="left"/>
            </w:pPr>
            <w:r>
              <w:t xml:space="preserve">The browser shows its own error page for</w:t>
            </w:r>
            <w:r>
              <w:t xml:space="preserve"> </w:t>
            </w:r>
            <w:r>
              <w:rPr>
                <w:rStyle w:val="VerbatimChar"/>
              </w:rPr>
              <w:t xml:space="preserve">http://127.0.0.1:8000/operator/</w:t>
            </w:r>
          </w:p>
        </w:tc>
        <w:tc>
          <w:tcPr/>
          <w:p>
            <w:pPr>
              <w:pStyle w:val="Compact"/>
              <w:jc w:val="left"/>
            </w:pPr>
            <w:r>
              <w:t xml:space="preserve">The service is not running, or this is not the station computer.</w:t>
            </w:r>
          </w:p>
        </w:tc>
        <w:tc>
          <w:tcPr/>
          <w:p>
            <w:pPr>
              <w:pStyle w:val="Compact"/>
              <w:jc w:val="left"/>
            </w:pPr>
            <w:r>
              <w:rPr>
                <w:rStyle w:val="VerbatimChar"/>
              </w:rPr>
              <w:t xml:space="preserve">Get-Service CivicCastSupervisor</w:t>
            </w:r>
          </w:p>
        </w:tc>
        <w:tc>
          <w:tcPr/>
          <w:p>
            <w:pPr>
              <w:pStyle w:val="Compact"/>
              <w:jc w:val="left"/>
            </w:pPr>
            <w:r>
              <w:t xml:space="preserve">See</w:t>
            </w:r>
            <w:r>
              <w:t xml:space="preserve"> </w:t>
            </w:r>
            <w:r>
              <w:t xml:space="preserve">“</w:t>
            </w:r>
            <w:r>
              <w:t xml:space="preserve">Station will not start</w:t>
            </w:r>
            <w:r>
              <w:t xml:space="preserve">”</w:t>
            </w:r>
            <w:r>
              <w:t xml:space="preserve">.</w:t>
            </w:r>
          </w:p>
        </w:tc>
      </w:tr>
    </w:tbl>
    <w:p>
      <w:pPr>
        <w:pStyle w:val="BlockText"/>
      </w:pPr>
      <w:r>
        <w:rPr>
          <w:bCs/>
          <w:b/>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419"/>
    <w:bookmarkStart w:id="420"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w:t>
      </w:r>
      <w:r>
        <w:t xml:space="preserve">CivicCast Native Supervisor</w:t>
      </w:r>
      <w:r>
        <w:t xml:space="preserve">”</w:t>
      </w:r>
      <w:r>
        <w:t xml:space="preserve">). It runs as LocalSystem,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rPr>
                <w:rStyle w:val="VerbatimChar"/>
              </w:rPr>
              <w:t xml:space="preserve">Get-Service CivicCastSupervisor</w:t>
            </w:r>
            <w:r>
              <w:t xml:space="preserve"> </w:t>
            </w:r>
            <w:r>
              <w:t xml:space="preserve">says Stopped, and the console will not load</w:t>
            </w:r>
          </w:p>
        </w:tc>
        <w:tc>
          <w:tcPr/>
          <w:p>
            <w:pPr>
              <w:pStyle w:val="Compact"/>
              <w:jc w:val="left"/>
            </w:pPr>
            <w:r>
              <w:t xml:space="preserve">The supervisor gave up. After 3 failed starts with the same error it writes a marker file.</w:t>
            </w:r>
          </w:p>
        </w:tc>
        <w:tc>
          <w:tcPr/>
          <w:p>
            <w:pPr>
              <w:pStyle w:val="Compact"/>
              <w:jc w:val="lef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jc w:val="lef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jc w:val="left"/>
            </w:pPr>
            <w:r>
              <w:t xml:space="preserve">The marker file’s reason is</w:t>
            </w:r>
            <w:r>
              <w:t xml:space="preserve"> </w:t>
            </w:r>
            <w:r>
              <w:t xml:space="preserve">“</w:t>
            </w:r>
            <w:r>
              <w:t xml:space="preserve">Native station activation self-test receipt does not match this distribution</w:t>
            </w:r>
            <w:r>
              <w:t xml:space="preserve">”</w:t>
            </w:r>
          </w:p>
        </w:tc>
        <w:tc>
          <w:tcPr/>
          <w:p>
            <w:pPr>
              <w:pStyle w:val="Compact"/>
              <w:jc w:val="lef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jc w:val="left"/>
            </w:pPr>
            <w:r>
              <w:t xml:space="preserve">The reason text.</w:t>
            </w:r>
          </w:p>
        </w:tc>
        <w:tc>
          <w:tcPr/>
          <w:p>
            <w:pPr>
              <w:pStyle w:val="Compact"/>
              <w:jc w:val="left"/>
            </w:pPr>
            <w:r>
              <w:t xml:space="preserve">Run setup again so activation re-creates them. Do not edit either file by hand.</w:t>
            </w:r>
          </w:p>
        </w:tc>
      </w:tr>
      <w:tr>
        <w:tc>
          <w:tcPr/>
          <w:p>
            <w:pPr>
              <w:pStyle w:val="Compact"/>
              <w:jc w:val="lef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jc w:val="left"/>
            </w:pPr>
            <w:r>
              <w:t xml:space="preserve">A second copy of the supervisor is running.</w:t>
            </w:r>
          </w:p>
        </w:tc>
        <w:tc>
          <w:tcPr/>
          <w:p>
            <w:pPr>
              <w:pStyle w:val="Compact"/>
              <w:jc w:val="left"/>
            </w:pPr>
            <w:r>
              <w:t xml:space="preserve">The line itself.</w:t>
            </w:r>
          </w:p>
        </w:tc>
        <w:tc>
          <w:tcPr/>
          <w:p>
            <w:pPr>
              <w:pStyle w:val="Compact"/>
              <w:jc w:val="lef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jc w:val="lef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jc w:val="left"/>
            </w:pPr>
            <w:r>
              <w:t xml:space="preserve">The older WSL edition is active, or the check for it could not run.</w:t>
            </w:r>
          </w:p>
        </w:tc>
        <w:tc>
          <w:tcPr/>
          <w:p>
            <w:pPr>
              <w:pStyle w:val="Compact"/>
              <w:jc w:val="left"/>
            </w:pPr>
            <w:r>
              <w:rPr>
                <w:rStyle w:val="VerbatimChar"/>
              </w:rPr>
              <w:t xml:space="preserve">supervisor.log</w:t>
            </w:r>
            <w:r>
              <w:t xml:space="preserve">.</w:t>
            </w:r>
          </w:p>
        </w:tc>
        <w:tc>
          <w:tcPr/>
          <w:p>
            <w:pPr>
              <w:pStyle w:val="Compact"/>
              <w:jc w:val="left"/>
            </w:pPr>
            <w:r>
              <w:t xml:space="preserve">Remove or cut over the WSL edition (see exit 135 above).</w:t>
            </w:r>
          </w:p>
        </w:tc>
      </w:tr>
      <w:tr>
        <w:tc>
          <w:tcPr/>
          <w:p>
            <w:pPr>
              <w:pStyle w:val="Compact"/>
              <w:jc w:val="lef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jc w:val="left"/>
            </w:pPr>
            <w:r>
              <w:t xml:space="preserve">Database readiness or live-caption processing needs attention; captions can degrade readiness even with a current schema.</w:t>
            </w:r>
          </w:p>
        </w:tc>
        <w:tc>
          <w:tcPr/>
          <w:p>
            <w:pPr>
              <w:pStyle w:val="Compact"/>
              <w:jc w:val="lef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jc w:val="left"/>
            </w:pPr>
            <w:r>
              <w:t xml:space="preserve">For</w:t>
            </w:r>
            <w:r>
              <w:t xml:space="preserve"> </w:t>
            </w:r>
            <w:r>
              <w:rPr>
                <w:rStyle w:val="VerbatimChar"/>
              </w:rPr>
              <w:t xml:space="preserve">behind</w:t>
            </w:r>
            <w:r>
              <w:t xml:space="preserve">, see</w:t>
            </w:r>
            <w:r>
              <w:t xml:space="preserve"> </w:t>
            </w:r>
            <w:r>
              <w:t xml:space="preserve">“</w:t>
            </w:r>
            <w:r>
              <w:t xml:space="preserve">Upgrade problems</w:t>
            </w:r>
            <w:r>
              <w:t xml:space="preserve">”</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w:t>
            </w:r>
            <w:r>
              <w:t xml:space="preserve">Database problems</w:t>
            </w:r>
            <w:r>
              <w:t xml:space="preserve">”</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jc w:val="lef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jc w:val="left"/>
            </w:pPr>
            <w:r>
              <w:t xml:space="preserve">FFmpeg is missing from the install folder. The station runs, but media preparation is degraded.</w:t>
            </w:r>
          </w:p>
        </w:tc>
        <w:tc>
          <w:tcPr/>
          <w:p>
            <w:pPr>
              <w:pStyle w:val="Compact"/>
              <w:jc w:val="left"/>
            </w:pPr>
            <w:r>
              <w:t xml:space="preserve">The line.</w:t>
            </w:r>
          </w:p>
        </w:tc>
        <w:tc>
          <w:tcPr/>
          <w:p>
            <w:pPr>
              <w:pStyle w:val="Compact"/>
              <w:jc w:val="left"/>
            </w:pPr>
            <w:r>
              <w:t xml:space="preserve">Run setup again to restore the files.</w:t>
            </w:r>
          </w:p>
        </w:tc>
      </w:tr>
      <w:tr>
        <w:tc>
          <w:tcPr/>
          <w:p>
            <w:pPr>
              <w:pStyle w:val="Compact"/>
              <w:jc w:val="lef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jc w:val="left"/>
            </w:pPr>
            <w:r>
              <w:t xml:space="preserve">The AI engine could not start. Summaries and translation are unavailable; the station is otherwise healthy.</w:t>
            </w:r>
          </w:p>
        </w:tc>
        <w:tc>
          <w:tcPr/>
          <w:p>
            <w:pPr>
              <w:pStyle w:val="Compact"/>
              <w:jc w:val="left"/>
            </w:pPr>
            <w:r>
              <w:t xml:space="preserve">The line. Port 11434 belongs to CivicCast’s own Ollama.</w:t>
            </w:r>
          </w:p>
        </w:tc>
        <w:tc>
          <w:tcPr/>
          <w:p>
            <w:pPr>
              <w:pStyle w:val="Compact"/>
              <w:jc w:val="lef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jc w:val="lef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jc w:val="left"/>
            </w:pPr>
            <w:r>
              <w:t xml:space="preserve">The GStreamer files are damaged. The station tried an in-place self-repair, it did not restore them, and the station switched to the older FFmpeg concat engine.</w:t>
            </w:r>
          </w:p>
        </w:tc>
        <w:tc>
          <w:tcPr/>
          <w:p>
            <w:pPr>
              <w:pStyle w:val="Compact"/>
              <w:jc w:val="left"/>
            </w:pPr>
            <w:r>
              <w:t xml:space="preserve">The line.</w:t>
            </w:r>
          </w:p>
        </w:tc>
        <w:tc>
          <w:tcPr/>
          <w:p>
            <w:pPr>
              <w:pStyle w:val="Compact"/>
              <w:jc w:val="left"/>
            </w:pPr>
            <w:r>
              <w:t xml:space="preserve">On</w:t>
            </w:r>
            <w:r>
              <w:t xml:space="preserve"> </w:t>
            </w:r>
            <w:r>
              <w:rPr>
                <w:bCs/>
                <w:b/>
              </w:rPr>
              <w:t xml:space="preserve">Readiness</w:t>
            </w:r>
            <w:r>
              <w:t xml:space="preserve">, press</w:t>
            </w:r>
            <w:r>
              <w:t xml:space="preserve"> </w:t>
            </w:r>
            <w:r>
              <w:rPr>
                <w:bCs/>
                <w:b/>
              </w:rPr>
              <w:t xml:space="preserve">Repair GStreamer runtime &amp; restore full egress</w:t>
            </w:r>
            <w:r>
              <w:t xml:space="preserve"> </w:t>
            </w:r>
            <w:r>
              <w:t xml:space="preserve">(Setup admin or Support admin). If that fails, run setup again.</w:t>
            </w:r>
          </w:p>
        </w:tc>
      </w:tr>
    </w:tbl>
    <w:p>
      <w:pPr>
        <w:pStyle w:val="BlockText"/>
      </w:pPr>
      <w:r>
        <w:rPr>
          <w:bCs/>
          <w:b/>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20"/>
    <w:bookmarkStart w:id="421"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Cs/>
          <w:b/>
        </w:rPr>
        <w:t xml:space="preserve">Stopped</w:t>
      </w:r>
      <w:r>
        <w:t xml:space="preserve">,</w:t>
      </w:r>
      <w:r>
        <w:t xml:space="preserve"> </w:t>
      </w:r>
      <w:r>
        <w:rPr>
          <w:bCs/>
          <w:b/>
        </w:rPr>
        <w:t xml:space="preserve">Starting</w:t>
      </w:r>
      <w:r>
        <w:t xml:space="preserve">,</w:t>
      </w:r>
      <w:r>
        <w:t xml:space="preserve"> </w:t>
      </w:r>
      <w:r>
        <w:rPr>
          <w:bCs/>
          <w:b/>
        </w:rPr>
        <w:t xml:space="preserve">On air</w:t>
      </w:r>
      <w:r>
        <w:t xml:space="preserve">,</w:t>
      </w:r>
      <w:r>
        <w:t xml:space="preserve"> </w:t>
      </w:r>
      <w:r>
        <w:rPr>
          <w:bCs/>
          <w:b/>
        </w:rPr>
        <w:t xml:space="preserve">Changing source</w:t>
      </w:r>
      <w:r>
        <w:t xml:space="preserve">,</w:t>
      </w:r>
      <w:r>
        <w:t xml:space="preserve"> </w:t>
      </w:r>
      <w:r>
        <w:rPr>
          <w:bCs/>
          <w:b/>
        </w:rPr>
        <w:t xml:space="preserve">Showing slate</w:t>
      </w:r>
      <w:r>
        <w:t xml:space="preserve">,</w:t>
      </w:r>
      <w:r>
        <w:t xml:space="preserve"> </w:t>
      </w:r>
      <w:r>
        <w:rPr>
          <w:bCs/>
          <w:b/>
        </w:rPr>
        <w:t xml:space="preserve">Finishing current item</w:t>
      </w:r>
      <w:r>
        <w:t xml:space="preserve">,</w:t>
      </w:r>
      <w:r>
        <w:t xml:space="preserve"> </w:t>
      </w:r>
      <w:r>
        <w:rPr>
          <w:bCs/>
          <w:b/>
        </w:rPr>
        <w:t xml:space="preserve">Stopping</w:t>
      </w:r>
      <w:r>
        <w:t xml:space="preserve"> </w:t>
      </w:r>
      <w:r>
        <w:t xml:space="preserve">and</w:t>
      </w:r>
      <w:r>
        <w:t xml:space="preserve"> </w:t>
      </w:r>
      <w:r>
        <w:rPr>
          <w:bCs/>
          <w:b/>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odyText"/>
      </w:pPr>
      <w:r>
        <w:t xml:space="preserve">A channel that shows</w:t>
      </w:r>
      <w:r>
        <w:t xml:space="preserve"> </w:t>
      </w:r>
      <w:r>
        <w:rPr>
          <w:bCs/>
          <w:b/>
        </w:rPr>
        <w:t xml:space="preserve">Showing slate</w:t>
      </w:r>
      <w:r>
        <w:t xml:space="preserve"> </w:t>
      </w:r>
      <w:r>
        <w:t xml:space="preserve">is on air with the</w:t>
      </w:r>
      <w:r>
        <w:t xml:space="preserve"> </w:t>
      </w:r>
      <w:r>
        <w:t xml:space="preserve">“</w:t>
      </w:r>
      <w:r>
        <w:t xml:space="preserve">technical difficulties</w:t>
      </w:r>
      <w:r>
        <w:t xml:space="preserve">”</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rStyle w:val="VerbatimChar"/>
              </w:rPr>
              <w:t xml:space="preserve">last_error</w:t>
            </w:r>
            <w:r>
              <w:t xml:space="preserve"> </w:t>
            </w:r>
            <w:r>
              <w:t xml:space="preserve">text (start of it)</w:t>
            </w:r>
          </w:p>
        </w:tc>
        <w:tc>
          <w:tcPr/>
          <w:p>
            <w:pPr>
              <w:pStyle w:val="Compact"/>
              <w:jc w:val="left"/>
            </w:pPr>
            <w:r>
              <w:t xml:space="preserve">What it means</w:t>
            </w:r>
          </w:p>
        </w:tc>
        <w:tc>
          <w:tcPr/>
          <w:p>
            <w:pPr>
              <w:pStyle w:val="Compact"/>
              <w:jc w:val="left"/>
            </w:pPr>
            <w:r>
              <w:t xml:space="preserve">Fix</w:t>
            </w:r>
          </w:p>
        </w:tc>
      </w:tr>
      <w:tr>
        <w:tc>
          <w:tcPr/>
          <w:p>
            <w:pPr>
              <w:pStyle w:val="Compact"/>
              <w:jc w:val="left"/>
            </w:pPr>
            <w:r>
              <w:t xml:space="preserve">“</w:t>
            </w:r>
            <w:r>
              <w:t xml:space="preserve">Preparing the scheduled program; airing the fallback slate so the channel stays up while it conforms.</w:t>
            </w:r>
            <w:r>
              <w:t xml:space="preserve">”</w:t>
            </w:r>
          </w:p>
        </w:tc>
        <w:tc>
          <w:tcPr/>
          <w:p>
            <w:pPr>
              <w:pStyle w:val="Compact"/>
              <w:jc w:val="left"/>
            </w:pPr>
            <w:r>
              <w:t xml:space="preserve">The next program is not yet in a form that can air (it is being conformed: re-encoded to the station’s standard picture and sound). A cold file can take minutes.</w:t>
            </w:r>
          </w:p>
        </w:tc>
        <w:tc>
          <w:tcPr/>
          <w:p>
            <w:pPr>
              <w:pStyle w:val="Compact"/>
              <w:jc w:val="left"/>
            </w:pPr>
            <w:r>
              <w:t xml:space="preserve">Wait. If it happens every time, look at</w:t>
            </w:r>
            <w:r>
              <w:t xml:space="preserve"> </w:t>
            </w:r>
            <w:r>
              <w:t xml:space="preserve">“</w:t>
            </w:r>
            <w:r>
              <w:t xml:space="preserve">Program change problems</w:t>
            </w:r>
            <w:r>
              <w:t xml:space="preserve">”</w:t>
            </w:r>
            <w:r>
              <w:t xml:space="preserve">.</w:t>
            </w:r>
          </w:p>
        </w:tc>
      </w:tr>
      <w:tr>
        <w:tc>
          <w:tcPr/>
          <w:p>
            <w:pPr>
              <w:pStyle w:val="Compact"/>
              <w:jc w:val="left"/>
            </w:pPr>
            <w:r>
              <w:t xml:space="preserve">“</w:t>
            </w:r>
            <w:r>
              <w:t xml:space="preserve">No valid source plan is available; generated fallback slate.</w:t>
            </w:r>
            <w:r>
              <w:t xml:space="preserve">”</w:t>
            </w:r>
          </w:p>
        </w:tc>
        <w:tc>
          <w:tcPr/>
          <w:p>
            <w:pPr>
              <w:pStyle w:val="Compact"/>
              <w:jc w:val="left"/>
            </w:pPr>
            <w:r>
              <w:t xml:space="preserve">Nothing is scheduled and nothing else is available to air.</w:t>
            </w:r>
          </w:p>
        </w:tc>
        <w:tc>
          <w:tcPr/>
          <w:p>
            <w:pPr>
              <w:pStyle w:val="Compact"/>
              <w:jc w:val="left"/>
            </w:pPr>
            <w:r>
              <w:t xml:space="preserve">Schedule something, or check</w:t>
            </w:r>
            <w:r>
              <w:t xml:space="preserve"> </w:t>
            </w:r>
            <w:r>
              <w:rPr>
                <w:bCs/>
                <w:b/>
              </w:rPr>
              <w:t xml:space="preserve">Auto-schedule</w:t>
            </w:r>
            <w:r>
              <w:t xml:space="preserve"> </w:t>
            </w:r>
            <w:r>
              <w:t xml:space="preserve">and the Program Guide.</w:t>
            </w:r>
          </w:p>
        </w:tc>
      </w:tr>
      <w:tr>
        <w:tc>
          <w:tcPr/>
          <w:p>
            <w:pPr>
              <w:pStyle w:val="Compact"/>
              <w:jc w:val="left"/>
            </w:pPr>
            <w:r>
              <w:t xml:space="preserve">“</w:t>
            </w:r>
            <w:r>
              <w:t xml:space="preserve">Scheduled source plan expired during preparation; aired fallback slate while automation resolves the current schedule.</w:t>
            </w:r>
            <w:r>
              <w:t xml:space="preserve">”</w:t>
            </w:r>
          </w:p>
        </w:tc>
        <w:tc>
          <w:tcPr/>
          <w:p>
            <w:pPr>
              <w:pStyle w:val="Compact"/>
              <w:jc w:val="left"/>
            </w:pPr>
            <w:r>
              <w:t xml:space="preserve">The preparation took longer than the item’s slot.</w:t>
            </w:r>
          </w:p>
        </w:tc>
        <w:tc>
          <w:tcPr/>
          <w:p>
            <w:pPr>
              <w:pStyle w:val="Compact"/>
              <w:jc w:val="left"/>
            </w:pPr>
            <w:r>
              <w:t xml:space="preserve">Automation resolves it on its own. If frequent, see the preparation times below.</w:t>
            </w:r>
          </w:p>
        </w:tc>
      </w:tr>
      <w:tr>
        <w:tc>
          <w:tcPr/>
          <w:p>
            <w:pPr>
              <w:pStyle w:val="Compact"/>
              <w:jc w:val="left"/>
            </w:pPr>
            <w:r>
              <w:t xml:space="preserve">“</w:t>
            </w:r>
            <w:r>
              <w:t xml:space="preserve">Live source failed repeatedly; aired fallback slate instead of an infinite crash-loop.</w:t>
            </w:r>
            <w:r>
              <w:t xml:space="preserve">”</w:t>
            </w:r>
          </w:p>
        </w:tc>
        <w:tc>
          <w:tcPr/>
          <w:p>
            <w:pPr>
              <w:pStyle w:val="Compact"/>
              <w:jc w:val="left"/>
            </w:pPr>
            <w:r>
              <w:t xml:space="preserve">The real source failed 5 times in a row without staying healthy for 60 seconds. Automation tries the real source again about every 30 seconds.</w:t>
            </w:r>
          </w:p>
        </w:tc>
        <w:tc>
          <w:tcPr/>
          <w:p>
            <w:pPr>
              <w:pStyle w:val="Compact"/>
              <w:jc w:val="lef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jc w:val="left"/>
            </w:pPr>
            <w:r>
              <w:t xml:space="preserve">“</w:t>
            </w:r>
            <w:r>
              <w:t xml:space="preserve">caption storage refused: …</w:t>
            </w:r>
            <w:r>
              <w:t xml:space="preserve">”</w:t>
            </w:r>
          </w:p>
        </w:tc>
        <w:tc>
          <w:tcPr/>
          <w:p>
            <w:pPr>
              <w:pStyle w:val="Compact"/>
              <w:jc w:val="left"/>
            </w:pPr>
            <w:r>
              <w:t xml:space="preserve">The channel could not store caption data, usually a full disk or a permissions problem.</w:t>
            </w:r>
          </w:p>
        </w:tc>
        <w:tc>
          <w:tcPr/>
          <w:p>
            <w:pPr>
              <w:pStyle w:val="Compact"/>
              <w:jc w:val="left"/>
            </w:pPr>
            <w:r>
              <w:t xml:space="preserve">See</w:t>
            </w:r>
            <w:r>
              <w:t xml:space="preserve"> </w:t>
            </w:r>
            <w:r>
              <w:t xml:space="preserve">“</w:t>
            </w:r>
            <w:r>
              <w:t xml:space="preserve">Disk full</w:t>
            </w:r>
            <w:r>
              <w:t xml:space="preserve">”</w:t>
            </w:r>
            <w:r>
              <w:t xml:space="preserve">.</w:t>
            </w:r>
          </w:p>
        </w:tc>
      </w:tr>
      <w:tr>
        <w:tc>
          <w:tcPr/>
          <w:p>
            <w:pPr>
              <w:pStyle w:val="Compact"/>
              <w:jc w:val="left"/>
            </w:pPr>
            <w:r>
              <w:t xml:space="preserve">“</w:t>
            </w:r>
            <w:r>
              <w:t xml:space="preserve">egress encoder unavailable; aired fallback slate: …</w:t>
            </w:r>
            <w:r>
              <w:t xml:space="preserve">”</w:t>
            </w:r>
          </w:p>
        </w:tc>
        <w:tc>
          <w:tcPr/>
          <w:p>
            <w:pPr>
              <w:pStyle w:val="Compact"/>
              <w:jc w:val="left"/>
            </w:pPr>
            <w:r>
              <w:t xml:space="preserve">No video encoder could start. See</w:t>
            </w:r>
            <w:r>
              <w:t xml:space="preserve"> </w:t>
            </w:r>
            <w:r>
              <w:t xml:space="preserve">“</w:t>
            </w:r>
            <w:r>
              <w:t xml:space="preserve">GPU and encoder problems</w:t>
            </w:r>
            <w:r>
              <w:t xml:space="preserve">”</w:t>
            </w:r>
            <w:r>
              <w:t xml:space="preserve">.</w:t>
            </w:r>
          </w:p>
        </w:tc>
        <w:tc>
          <w:tcPr/>
          <w:p>
            <w:pPr>
              <w:pStyle w:val="Compact"/>
              <w:jc w:val="left"/>
            </w:pPr>
            <w:r>
              <w:t xml:space="preserve">See that section.</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rPr>
                <w:bCs/>
                <w:b/>
              </w:rPr>
              <w:t xml:space="preserve">Needs attention</w:t>
            </w:r>
            <w:r>
              <w:t xml:space="preserve"> </w:t>
            </w:r>
            <w:r>
              <w:t xml:space="preserve">(ERROR)</w:t>
            </w:r>
          </w:p>
        </w:tc>
        <w:tc>
          <w:tcPr/>
          <w:p>
            <w:pPr>
              <w:pStyle w:val="Compact"/>
              <w:jc w:val="left"/>
            </w:pPr>
            <w:r>
              <w:t xml:space="preserve">The start failed and even the slate could not be encoded, or the configuration is invalid or a secret could not be resolved. With no FFmpeg at all there is no path to air anything.</w:t>
            </w:r>
          </w:p>
        </w:tc>
        <w:tc>
          <w:tcPr/>
          <w:p>
            <w:pPr>
              <w:pStyle w:val="Compact"/>
              <w:jc w:val="left"/>
            </w:pPr>
            <w:r>
              <w:rPr>
                <w:rStyle w:val="VerbatimChar"/>
              </w:rPr>
              <w:t xml:space="preserve">egress state -&gt; ERROR ... last_error=...</w:t>
            </w:r>
            <w:r>
              <w:t xml:space="preserve"> </w:t>
            </w:r>
            <w:r>
              <w:t xml:space="preserve">in the application log.</w:t>
            </w:r>
          </w:p>
        </w:tc>
        <w:tc>
          <w:tcPr/>
          <w:p>
            <w:pPr>
              <w:pStyle w:val="Compact"/>
              <w:jc w:val="left"/>
            </w:pPr>
            <w:r>
              <w:t xml:space="preserve">Fix the named cause, then press</w:t>
            </w:r>
            <w:r>
              <w:t xml:space="preserve"> </w:t>
            </w:r>
            <w:r>
              <w:rPr>
                <w:bCs/>
                <w:b/>
              </w:rPr>
              <w:t xml:space="preserve">Start</w:t>
            </w:r>
            <w:r>
              <w:t xml:space="preserve"> </w:t>
            </w:r>
            <w:r>
              <w:t xml:space="preserve">again.</w:t>
            </w:r>
          </w:p>
        </w:tc>
      </w:tr>
      <w:tr>
        <w:tc>
          <w:tcPr/>
          <w:p>
            <w:pPr>
              <w:pStyle w:val="Compact"/>
              <w:jc w:val="left"/>
            </w:pPr>
            <w:r>
              <w:t xml:space="preserve">The channel stays</w:t>
            </w:r>
            <w:r>
              <w:t xml:space="preserve"> </w:t>
            </w:r>
            <w:r>
              <w:rPr>
                <w:bCs/>
                <w:b/>
              </w:rPr>
              <w:t xml:space="preserve">Starting</w:t>
            </w:r>
            <w:r>
              <w:t xml:space="preserve"> </w:t>
            </w:r>
            <w:r>
              <w:t xml:space="preserve">and then restarts</w:t>
            </w:r>
          </w:p>
        </w:tc>
        <w:tc>
          <w:tcPr/>
          <w:p>
            <w:pPr>
              <w:pStyle w:val="Compact"/>
              <w:jc w:val="left"/>
            </w:pPr>
            <w:r>
              <w:t xml:space="preserve">The engine produced no output. The worker quits itself so the daemon can restart it.</w:t>
            </w:r>
          </w:p>
        </w:tc>
        <w:tc>
          <w:tcPr/>
          <w:p>
            <w:pPr>
              <w:pStyle w:val="Compact"/>
              <w:jc w:val="lef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jc w:val="left"/>
            </w:pPr>
            <w:r>
              <w:t xml:space="preserve">Check the source and encoder rows. If it is only the first start on a new install, wait: see the Known issue above on slow first packets.</w:t>
            </w:r>
          </w:p>
        </w:tc>
      </w:tr>
      <w:tr>
        <w:tc>
          <w:tcPr/>
          <w:p>
            <w:pPr>
              <w:pStyle w:val="Compact"/>
              <w:jc w:val="left"/>
            </w:pPr>
            <w:r>
              <w:t xml:space="preserve">On air, then silently stops sending</w:t>
            </w:r>
          </w:p>
        </w:tc>
        <w:tc>
          <w:tcPr/>
          <w:p>
            <w:pPr>
              <w:pStyle w:val="Compact"/>
              <w:jc w:val="left"/>
            </w:pPr>
            <w:r>
              <w:t xml:space="preserve">A running worker stopped producing output.</w:t>
            </w:r>
          </w:p>
        </w:tc>
        <w:tc>
          <w:tcPr/>
          <w:p>
            <w:pPr>
              <w:pStyle w:val="Compact"/>
              <w:jc w:val="lef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jc w:val="left"/>
            </w:pPr>
            <w:r>
              <w:t xml:space="preserve">The daemon restarts the worker itself. Look for repeated exits.</w:t>
            </w:r>
          </w:p>
        </w:tc>
      </w:tr>
      <w:tr>
        <w:tc>
          <w:tcPr/>
          <w:p>
            <w:pPr>
              <w:pStyle w:val="Compact"/>
              <w:jc w:val="left"/>
            </w:pPr>
            <w:r>
              <w:t xml:space="preserve">The picture is frozen but the audio goes on</w:t>
            </w:r>
          </w:p>
        </w:tc>
        <w:tc>
          <w:tcPr/>
          <w:p>
            <w:pPr>
              <w:pStyle w:val="Compact"/>
              <w:jc w:val="left"/>
            </w:pPr>
            <w:r>
              <w:t xml:space="preserve">Video-only freeze.</w:t>
            </w:r>
          </w:p>
        </w:tc>
        <w:tc>
          <w:tcPr/>
          <w:p>
            <w:pPr>
              <w:pStyle w:val="Compact"/>
              <w:jc w:val="lef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jc w:val="left"/>
            </w:pPr>
            <w:r>
              <w:t xml:space="preserve">The channel heals the web stream first. After that, see the next row.</w:t>
            </w:r>
          </w:p>
        </w:tc>
      </w:tr>
      <w:tr>
        <w:tc>
          <w:tcPr/>
          <w:p>
            <w:pPr>
              <w:pStyle w:val="Compact"/>
              <w:jc w:val="lef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jc w:val="left"/>
            </w:pPr>
            <w:r>
              <w:t xml:space="preserve">The channel’s live web stream stayed frozen for more than 30 seconds after the relay was healed, and 3 worker restarts in the last hour are already spent.</w:t>
            </w:r>
          </w:p>
        </w:tc>
        <w:tc>
          <w:tcPr/>
          <w:p>
            <w:pPr>
              <w:pStyle w:val="Compact"/>
              <w:jc w:val="lef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jc w:val="left"/>
            </w:pPr>
            <w:r>
              <w:t xml:space="preserve">A person has to act. Stop and start the channel from</w:t>
            </w:r>
            <w:r>
              <w:t xml:space="preserve"> </w:t>
            </w:r>
            <w:r>
              <w:rPr>
                <w:bCs/>
                <w:b/>
              </w:rPr>
              <w:t xml:space="preserve">Channels</w:t>
            </w:r>
            <w:r>
              <w:t xml:space="preserve">, or restart the service between programs. Keep the logs for the support request.</w:t>
            </w:r>
          </w:p>
        </w:tc>
      </w:tr>
    </w:tbl>
    <w:bookmarkEnd w:id="421"/>
    <w:bookmarkStart w:id="422"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w:t>
      </w:r>
      <w:r>
        <w:t xml:space="preserve">seamless reload</w:t>
      </w:r>
      <w:r>
        <w:t xml:space="preserve">”</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A change was late by a few seconds, and the log shows a retry</w:t>
            </w:r>
          </w:p>
        </w:tc>
        <w:tc>
          <w:tcPr/>
          <w:p>
            <w:pPr>
              <w:pStyle w:val="Compact"/>
              <w:jc w:val="left"/>
            </w:pPr>
            <w:r>
              <w:t xml:space="preserve">A first-attempt abort at a very short tail boundary.</w:t>
            </w:r>
          </w:p>
        </w:tc>
        <w:tc>
          <w:tcPr/>
          <w:p>
            <w:pPr>
              <w:pStyle w:val="Compact"/>
              <w:jc w:val="left"/>
            </w:pPr>
            <w:r>
              <w:rPr>
                <w:rStyle w:val="VerbatimChar"/>
              </w:rPr>
              <w:t xml:space="preserve">Boundary reload for &lt;channel&gt; did not land (...); re-resolving and re-arming (retry N of 2) ...</w:t>
            </w:r>
          </w:p>
        </w:tc>
        <w:tc>
          <w:tcPr/>
          <w:p>
            <w:pPr>
              <w:pStyle w:val="Compact"/>
              <w:jc w:val="lef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jc w:val="left"/>
            </w:pPr>
            <w:r>
              <w:t xml:space="preserve">The channel restarted at a change instead of swapping</w:t>
            </w:r>
          </w:p>
        </w:tc>
        <w:tc>
          <w:tcPr/>
          <w:p>
            <w:pPr>
              <w:pStyle w:val="Compact"/>
              <w:jc w:val="left"/>
            </w:pPr>
            <w:r>
              <w:t xml:space="preserve">The seamless swap did not land.</w:t>
            </w:r>
          </w:p>
        </w:tc>
        <w:tc>
          <w:tcPr/>
          <w:p>
            <w:pPr>
              <w:pStyle w:val="Compact"/>
              <w:jc w:val="left"/>
            </w:pPr>
            <w:r>
              <w:rPr>
                <w:rStyle w:val="VerbatimChar"/>
              </w:rPr>
              <w:t xml:space="preserve">Seamless content-reload for &lt;channel&gt; did not land (...); falling back to restart.</w:t>
            </w:r>
          </w:p>
        </w:tc>
        <w:tc>
          <w:tcPr/>
          <w:p>
            <w:pPr>
              <w:pStyle w:val="Compact"/>
              <w:jc w:val="lef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jc w:val="left"/>
            </w:pPr>
            <w:r>
              <w:t xml:space="preserve">The slate came up for several minutes at a change</w:t>
            </w:r>
          </w:p>
        </w:tc>
        <w:tc>
          <w:tcPr/>
          <w:p>
            <w:pPr>
              <w:pStyle w:val="Compact"/>
              <w:jc w:val="left"/>
            </w:pPr>
            <w:r>
              <w:t xml:space="preserve">Preparation of the next item was cold and slow.</w:t>
            </w:r>
          </w:p>
        </w:tc>
        <w:tc>
          <w:tcPr/>
          <w:p>
            <w:pPr>
              <w:pStyle w:val="Compact"/>
              <w:jc w:val="lef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jc w:val="lef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w:t>
            </w:r>
            <w:r>
              <w:t xml:space="preserve">Loudness</w:t>
            </w:r>
            <w:r>
              <w:t xml:space="preserve">”</w:t>
            </w:r>
            <w:r>
              <w:t xml:space="preserve">).</w:t>
            </w:r>
          </w:p>
        </w:tc>
      </w:tr>
      <w:tr>
        <w:tc>
          <w:tcPr/>
          <w:p>
            <w:pPr>
              <w:pStyle w:val="Compact"/>
              <w:jc w:val="left"/>
            </w:pPr>
            <w:r>
              <w:t xml:space="preserve">The log says the rollover is</w:t>
            </w:r>
            <w:r>
              <w:t xml:space="preserve"> </w:t>
            </w:r>
            <w:r>
              <w:t xml:space="preserve">“</w:t>
            </w:r>
            <w:r>
              <w:t xml:space="preserve">past due</w:t>
            </w:r>
            <w:r>
              <w:t xml:space="preserve">”</w:t>
            </w:r>
          </w:p>
        </w:tc>
        <w:tc>
          <w:tcPr/>
          <w:p>
            <w:pPr>
              <w:pStyle w:val="Compact"/>
              <w:jc w:val="left"/>
            </w:pPr>
            <w:r>
              <w:t xml:space="preserve">The change should have happened already.</w:t>
            </w:r>
          </w:p>
        </w:tc>
        <w:tc>
          <w:tcPr/>
          <w:p>
            <w:pPr>
              <w:pStyle w:val="Compact"/>
              <w:jc w:val="lef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jc w:val="left"/>
            </w:pPr>
            <w:r>
              <w:t xml:space="preserve">These are the system retrying. Escalate only if they repeat for many minutes.</w:t>
            </w:r>
          </w:p>
        </w:tc>
      </w:tr>
      <w:tr>
        <w:tc>
          <w:tcPr/>
          <w:p>
            <w:pPr>
              <w:pStyle w:val="Compact"/>
              <w:jc w:val="left"/>
            </w:pPr>
            <w:r>
              <w:t xml:space="preserve">The channel is pinned at</w:t>
            </w:r>
            <w:r>
              <w:t xml:space="preserve"> </w:t>
            </w:r>
            <w:r>
              <w:rPr>
                <w:bCs/>
                <w:b/>
              </w:rPr>
              <w:t xml:space="preserve">Changing source</w:t>
            </w:r>
          </w:p>
        </w:tc>
        <w:tc>
          <w:tcPr/>
          <w:p>
            <w:pPr>
              <w:pStyle w:val="Compact"/>
              <w:jc w:val="left"/>
            </w:pPr>
            <w:r>
              <w:t xml:space="preserve">Reload stall.</w:t>
            </w:r>
          </w:p>
        </w:tc>
        <w:tc>
          <w:tcPr/>
          <w:p>
            <w:pPr>
              <w:pStyle w:val="Compact"/>
              <w:jc w:val="lef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jc w:val="left"/>
            </w:pPr>
            <w:r>
              <w:t xml:space="preserve">The watchdog does both steps itself. If it is still stuck afterwards, stop and start the channel.</w:t>
            </w:r>
          </w:p>
        </w:tc>
      </w:tr>
      <w:tr>
        <w:tc>
          <w:tcPr/>
          <w:p>
            <w:pPr>
              <w:pStyle w:val="Compact"/>
              <w:jc w:val="left"/>
            </w:pPr>
            <w:r>
              <w:t xml:space="preserve">The worker said the commit did not finish</w:t>
            </w:r>
          </w:p>
        </w:tc>
        <w:tc>
          <w:tcPr/>
          <w:p>
            <w:pPr>
              <w:pStyle w:val="Compact"/>
              <w:jc w:val="left"/>
            </w:pPr>
            <w:r>
              <w:t xml:space="preserve">The reload commit did not complete.</w:t>
            </w:r>
          </w:p>
        </w:tc>
        <w:tc>
          <w:tcPr/>
          <w:p>
            <w:pPr>
              <w:pStyle w:val="Compact"/>
              <w:jc w:val="lef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jc w:val="left"/>
            </w:pPr>
            <w:r>
              <w:t xml:space="preserve">The daemon falls back.</w:t>
            </w:r>
          </w:p>
        </w:tc>
      </w:tr>
      <w:tr>
        <w:tc>
          <w:tcPr/>
          <w:p>
            <w:pPr>
              <w:pStyle w:val="Compact"/>
              <w:jc w:val="left"/>
            </w:pPr>
            <w:r>
              <w:t xml:space="preserve">A single dropped frame at a join between two pieces</w:t>
            </w:r>
          </w:p>
        </w:tc>
        <w:tc>
          <w:tcPr/>
          <w:p>
            <w:pPr>
              <w:pStyle w:val="Compact"/>
              <w:jc w:val="left"/>
            </w:pPr>
            <w:r>
              <w:t xml:space="preserve">A known single-frame drop.</w:t>
            </w:r>
          </w:p>
        </w:tc>
        <w:tc>
          <w:tcPr/>
          <w:p>
            <w:pPr>
              <w:pStyle w:val="Compact"/>
              <w:jc w:val="left"/>
            </w:pPr>
            <w:r>
              <w:rPr>
                <w:rStyle w:val="VerbatimChar"/>
              </w:rPr>
              <w:t xml:space="preserve">CTRL mux diagnostic: dropped future-dated video arrival</w:t>
            </w:r>
            <w:r>
              <w:t xml:space="preserve">.</w:t>
            </w:r>
          </w:p>
        </w:tc>
        <w:tc>
          <w:tcPr/>
          <w:p>
            <w:pPr>
              <w:pStyle w:val="Compact"/>
              <w:jc w:val="left"/>
            </w:pPr>
            <w:r>
              <w:t xml:space="preserve">None. It is one frame.</w:t>
            </w:r>
          </w:p>
        </w:tc>
      </w:tr>
      <w:tr>
        <w:tc>
          <w:tcPr/>
          <w:p>
            <w:pPr>
              <w:pStyle w:val="Compact"/>
              <w:jc w:val="left"/>
            </w:pPr>
            <w:r>
              <w:t xml:space="preserve">A change aired only the tail of the closing item</w:t>
            </w:r>
          </w:p>
        </w:tc>
        <w:tc>
          <w:tcPr/>
          <w:p>
            <w:pPr>
              <w:pStyle w:val="Compact"/>
              <w:jc w:val="left"/>
            </w:pPr>
            <w:r>
              <w:t xml:space="preserve">The plan was resolved against a short remainder.</w:t>
            </w:r>
          </w:p>
        </w:tc>
        <w:tc>
          <w:tcPr/>
          <w:p>
            <w:pPr>
              <w:pStyle w:val="Compact"/>
              <w:jc w:val="left"/>
            </w:pPr>
            <w:r>
              <w:rPr>
                <w:rStyle w:val="VerbatimChar"/>
              </w:rPr>
              <w:t xml:space="preserve">Plan for &lt;channel&gt; resolved to a N.Ns tail of the closing scheduled item</w:t>
            </w:r>
            <w:r>
              <w:t xml:space="preserve">.</w:t>
            </w:r>
          </w:p>
        </w:tc>
        <w:tc>
          <w:tcPr/>
          <w:p>
            <w:pPr>
              <w:pStyle w:val="Compact"/>
              <w:jc w:val="left"/>
            </w:pPr>
            <w:r>
              <w:t xml:space="preserve">Check the schedule’s times. Remember that times typed on schedule screens are UTC.</w:t>
            </w:r>
          </w:p>
        </w:tc>
      </w:tr>
    </w:tbl>
    <w:p>
      <w:pPr>
        <w:pStyle w:val="BlockText"/>
      </w:pPr>
      <w:r>
        <w:rPr>
          <w:bCs/>
          <w:b/>
        </w:rPr>
        <w:t xml:space="preserve">Historical Beta 15 observation:</w:t>
      </w:r>
      <w:r>
        <w:t xml:space="preserve"> </w:t>
      </w:r>
      <w:r>
        <w:t xml:space="preserve">The published package showed repeated rollover attempts after a 20-second Welcome clip ended inside a 60-second slot; a separate 20-second slot played and returned to slate. The corrected source carries each schedule row’s occurrence ID through preparation. It allows an intentional short program to air, then recognizes a later lookup of that same occurrence at an advanced inpoint as its remainder. A separate scheduled use of the same asset remains a new program. See the Beta 15 verification record for the published-package observation and the corrected candidate’s runtime status.</w:t>
      </w:r>
    </w:p>
    <w:p>
      <w:pPr>
        <w:pStyle w:val="BlockText"/>
      </w:pPr>
      <w:r>
        <w:rPr>
          <w:bCs/>
          <w:b/>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22"/>
    <w:bookmarkStart w:id="423"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w:t>
      </w:r>
      <w:r>
        <w:t xml:space="preserve">leveling ride</w:t>
      </w:r>
      <w:r>
        <w:t xml:space="preserve">”</w:t>
      </w:r>
      <w:r>
        <w:t xml:space="preserve"> </w:t>
      </w:r>
      <w:r>
        <w:t xml:space="preserve">raises quiet stretches by up to 18 dB over 4-minute windows. The default public-stream target is -16 LUFS plus or minus 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Speech sounds uneven across a long meeting</w:t>
            </w:r>
          </w:p>
        </w:tc>
        <w:tc>
          <w:tcPr/>
          <w:p>
            <w:pPr>
              <w:pStyle w:val="Compact"/>
              <w:jc w:val="left"/>
            </w:pPr>
            <w:r>
              <w:t xml:space="preserve">The leveling ride failed and the item was conformed with the simpler loudnorm filter instead, which does not hold the level across every 4-minute stretch.</w:t>
            </w:r>
          </w:p>
        </w:tc>
        <w:tc>
          <w:tcPr/>
          <w:p>
            <w:pPr>
              <w:pStyle w:val="Compact"/>
              <w:jc w:val="left"/>
            </w:pPr>
            <w:r>
              <w:rPr>
                <w:rStyle w:val="VerbatimChar"/>
              </w:rPr>
              <w:t xml:space="preserve">Speech leveling ride failed for '&lt;name&gt;' (window: ...): ... Conforming with loudnorm instead, which does not hold the level across every 4-minute stretch.</w:t>
            </w:r>
          </w:p>
        </w:tc>
        <w:tc>
          <w:tcPr/>
          <w:p>
            <w:pPr>
              <w:pStyle w:val="Compact"/>
              <w:jc w:val="left"/>
            </w:pPr>
            <w:r>
              <w:t xml:space="preserve">Re-record or re-upload if the source is damaged. Otherwise accept it; the item still aired.</w:t>
            </w:r>
          </w:p>
        </w:tc>
      </w:tr>
      <w:tr>
        <w:tc>
          <w:tcPr/>
          <w:p>
            <w:pPr>
              <w:pStyle w:val="Compact"/>
              <w:jc w:val="left"/>
            </w:pPr>
            <w:r>
              <w:t xml:space="preserve">A program is noticeably quiet and the log mentions the loudness gate</w:t>
            </w:r>
          </w:p>
        </w:tc>
        <w:tc>
          <w:tcPr/>
          <w:p>
            <w:pPr>
              <w:pStyle w:val="Compact"/>
              <w:jc w:val="left"/>
            </w:pPr>
            <w:r>
              <w:t xml:space="preserve">The source is quieter than the ride can lift. 18 dB of lift reaches a source down to about -35 LUFS; below that, the window is listed in the report as out of reach and is not counted as a failure.</w:t>
            </w:r>
          </w:p>
        </w:tc>
        <w:tc>
          <w:tcPr/>
          <w:p>
            <w:pPr>
              <w:pStyle w:val="Compact"/>
              <w:jc w:val="left"/>
            </w:pPr>
            <w:r>
              <w:rPr>
                <w:rStyle w:val="VerbatimChar"/>
              </w:rPr>
              <w:t xml:space="preserve">Speech leveling for '&lt;name&gt;' (window: ...): the kept attempt misses the loudness gate (worst 4-minute stretch N LU, whole program N LU).</w:t>
            </w:r>
          </w:p>
        </w:tc>
        <w:tc>
          <w:tcPr/>
          <w:p>
            <w:pPr>
              <w:pStyle w:val="Compact"/>
              <w:jc w:val="left"/>
            </w:pPr>
            <w:r>
              <w:t xml:space="preserve">Fix the recording level at the microphone. A check on one public window read -19.4 LUFS and passed on re-check; that is the quiet-source class.</w:t>
            </w:r>
          </w:p>
        </w:tc>
      </w:tr>
      <w:tr>
        <w:tc>
          <w:tcPr/>
          <w:p>
            <w:pPr>
              <w:pStyle w:val="Compact"/>
              <w:jc w:val="left"/>
            </w:pPr>
            <w:r>
              <w:t xml:space="preserve">A true-peak error in the log</w:t>
            </w:r>
          </w:p>
        </w:tc>
        <w:tc>
          <w:tcPr/>
          <w:p>
            <w:pPr>
              <w:pStyle w:val="Compact"/>
              <w:jc w:val="left"/>
            </w:pPr>
            <w:r>
              <w:t xml:space="preserve">A peak exceeded the hard bound.</w:t>
            </w:r>
          </w:p>
        </w:tc>
        <w:tc>
          <w:tcPr/>
          <w:p>
            <w:pPr>
              <w:pStyle w:val="Compact"/>
              <w:jc w:val="left"/>
            </w:pPr>
            <w:r>
              <w:t xml:space="preserve">An ERROR line from the loudness module.</w:t>
            </w:r>
          </w:p>
        </w:tc>
        <w:tc>
          <w:tcPr/>
          <w:p>
            <w:pPr>
              <w:pStyle w:val="Compact"/>
              <w:jc w:val="left"/>
            </w:pPr>
            <w:r>
              <w:t xml:space="preserve">Collect the log and the asset id. The program still aired.</w:t>
            </w:r>
          </w:p>
        </w:tc>
      </w:tr>
      <w:tr>
        <w:tc>
          <w:tcPr/>
          <w:p>
            <w:pPr>
              <w:pStyle w:val="Compact"/>
              <w:jc w:val="left"/>
            </w:pPr>
            <w:r>
              <w:t xml:space="preserve">Conform runs again and again for the same file</w:t>
            </w:r>
          </w:p>
        </w:tc>
        <w:tc>
          <w:tcPr/>
          <w:p>
            <w:pPr>
              <w:pStyle w:val="Compact"/>
              <w:jc w:val="lef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jc w:val="lef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jc w:val="left"/>
            </w:pPr>
            <w:r>
              <w:t xml:space="preserve">Keep the setting at its default or raise it, and keep the disk free. In the 8-hour run 46 GB of the 60 GB was used.</w:t>
            </w:r>
          </w:p>
        </w:tc>
      </w:tr>
      <w:tr>
        <w:tc>
          <w:tcPr/>
          <w:p>
            <w:pPr>
              <w:pStyle w:val="Compact"/>
              <w:jc w:val="left"/>
            </w:pPr>
            <w:r>
              <w:t xml:space="preserve">Silence on air, picture present</w:t>
            </w:r>
          </w:p>
        </w:tc>
        <w:tc>
          <w:tcPr/>
          <w:p>
            <w:pPr>
              <w:pStyle w:val="Compact"/>
              <w:jc w:val="left"/>
            </w:pPr>
            <w:r>
              <w:t xml:space="preserve">The source has no audio track, or the audio leg of the worker failed.</w:t>
            </w:r>
          </w:p>
        </w:tc>
        <w:tc>
          <w:tcPr/>
          <w:p>
            <w:pPr>
              <w:pStyle w:val="Compact"/>
              <w:jc w:val="lef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jc w:val="left"/>
            </w:pPr>
            <w:r>
              <w:t xml:space="preserve">Check the source file or capture device.</w:t>
            </w:r>
          </w:p>
        </w:tc>
      </w:tr>
    </w:tbl>
    <w:p>
      <w:pPr>
        <w:pStyle w:val="BlockText"/>
      </w:pPr>
      <w:r>
        <w:rPr>
          <w:bCs/>
          <w:b/>
        </w:rPr>
        <w:t xml:space="preserve">Known issue (beta.11):</w:t>
      </w:r>
      <w:r>
        <w:t xml:space="preserve"> </w:t>
      </w:r>
      <w:r>
        <w:t xml:space="preserve">There is no free-space guard for the 60 GB conform cache. Watch free space. See</w:t>
      </w:r>
      <w:r>
        <w:t xml:space="preserve"> </w:t>
      </w:r>
      <w:r>
        <w:t xml:space="preserve">“</w:t>
      </w:r>
      <w:r>
        <w:t xml:space="preserve">Disk full</w:t>
      </w:r>
      <w:r>
        <w:t xml:space="preserve">”</w:t>
      </w:r>
      <w:r>
        <w:t xml:space="preserve">.</w:t>
      </w:r>
    </w:p>
    <w:bookmarkEnd w:id="423"/>
    <w:bookmarkStart w:id="425" w:name="captions-late-or-missing"/>
    <w:p>
      <w:pPr>
        <w:pStyle w:val="Heading3"/>
      </w:pPr>
      <w:r>
        <w:t xml:space="preserve">Captions late or missing</w:t>
      </w:r>
    </w:p>
    <w:p>
      <w:pPr>
        <w:pStyle w:val="FirstParagraph"/>
      </w:pPr>
      <w:r>
        <w:t xml:space="preserve">There are two separate caption paths.</w:t>
      </w:r>
      <w:r>
        <w:t xml:space="preserve"> </w:t>
      </w:r>
      <w:r>
        <w:rPr>
          <w:bCs/>
          <w:b/>
        </w:rPr>
        <w:t xml:space="preserve">Live captions</w:t>
      </w:r>
      <w:r>
        <w:t xml:space="preserve"> </w:t>
      </w:r>
      <w:r>
        <w:t xml:space="preserve">are off by default in beta.11. Enabling</w:t>
      </w:r>
      <w:r>
        <w:t xml:space="preserve"> </w:t>
      </w:r>
      <w:r>
        <w:rPr>
          <w:bCs/>
          <w:b/>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Cs/>
          <w:b/>
        </w:rPr>
        <w:t xml:space="preserve">Recorded captions</w:t>
      </w:r>
      <w:r>
        <w:t xml:space="preserve"> </w:t>
      </w:r>
      <w:r>
        <w:t xml:space="preserve">run after publication and use the separate review workflow; see the Publishing and Recording sections.</w:t>
      </w:r>
    </w:p>
    <w:bookmarkStart w:id="424"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No captions on the live picture at all</w:t>
            </w:r>
          </w:p>
        </w:tc>
        <w:tc>
          <w:tcPr/>
          <w:p>
            <w:pPr>
              <w:pStyle w:val="Compact"/>
              <w:jc w:val="lef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jc w:val="left"/>
            </w:pPr>
            <w:r>
              <w:t xml:space="preserve">Station Profile checkbox</w:t>
            </w:r>
            <w:r>
              <w:t xml:space="preserve"> </w:t>
            </w:r>
            <w:r>
              <w:rPr>
                <w:bCs/>
                <w:b/>
              </w:rPr>
              <w:t xml:space="preserve">Show live captions on air</w:t>
            </w:r>
            <w:r>
              <w:t xml:space="preserve">; the</w:t>
            </w:r>
            <w:r>
              <w:t xml:space="preserve"> </w:t>
            </w:r>
            <w:r>
              <w:rPr>
                <w:bCs/>
                <w:b/>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jc w:val="left"/>
            </w:pPr>
            <w:r>
              <w:t xml:space="preserve">Enable the profile switch; recognition resumes on the next worker scan. Then stop and start the channel so its video includes captions.</w:t>
            </w:r>
          </w:p>
        </w:tc>
      </w:tr>
      <w:tr>
        <w:tc>
          <w:tcPr/>
          <w:p>
            <w:pPr>
              <w:pStyle w:val="Compact"/>
              <w:jc w:val="left"/>
            </w:pPr>
            <w:r>
              <w:rPr>
                <w:rStyle w:val="VerbatimChar"/>
              </w:rPr>
              <w:t xml:space="preserve">Whistle failed for &lt;channel&gt;; switching to Whisper</w:t>
            </w:r>
            <w:r>
              <w:t xml:space="preserve"> </w:t>
            </w:r>
            <w:r>
              <w:t xml:space="preserve">appears</w:t>
            </w:r>
          </w:p>
        </w:tc>
        <w:tc>
          <w:tcPr/>
          <w:p>
            <w:pPr>
              <w:pStyle w:val="Compact"/>
              <w:jc w:val="left"/>
            </w:pPr>
            <w:r>
              <w:t xml:space="preserve">Whistle failed or missed its 30-second deadline; that channel is using backup captioning during recovery.</w:t>
            </w:r>
          </w:p>
        </w:tc>
        <w:tc>
          <w:tcPr/>
          <w:p>
            <w:pPr>
              <w:pStyle w:val="Compact"/>
              <w:jc w:val="left"/>
            </w:pPr>
            <w:r>
              <w:t xml:space="preserve">Check the engine and recovery countdown on</w:t>
            </w:r>
            <w:r>
              <w:t xml:space="preserve"> </w:t>
            </w:r>
            <w:r>
              <w:rPr>
                <w:bCs/>
                <w:b/>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jc w:val="lef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jc w:val="left"/>
            </w:pPr>
            <w:r>
              <w:t xml:space="preserve">Captions have gaps and the log says</w:t>
            </w:r>
            <w:r>
              <w:t xml:space="preserve"> </w:t>
            </w:r>
            <w:r>
              <w:rPr>
                <w:rStyle w:val="VerbatimChar"/>
              </w:rPr>
              <w:t xml:space="preserve">Caption tap catch-up ... Discarded</w:t>
            </w:r>
          </w:p>
        </w:tc>
        <w:tc>
          <w:tcPr/>
          <w:p>
            <w:pPr>
              <w:pStyle w:val="Compact"/>
              <w:jc w:val="left"/>
            </w:pPr>
            <w:r>
              <w:t xml:space="preserve">Recognition fell behind and the bounded tap shed old working audio to preserve playout.</w:t>
            </w:r>
          </w:p>
        </w:tc>
        <w:tc>
          <w:tcPr/>
          <w:p>
            <w:pPr>
              <w:pStyle w:val="Compact"/>
              <w:jc w:val="left"/>
            </w:pPr>
            <w:r>
              <w:rPr>
                <w:rStyle w:val="VerbatimChar"/>
              </w:rPr>
              <w:t xml:space="preserve">Select-String -Path C:\ProgramData\CivicCast\logs\control_plane-app.log* -Pattern "Caption tap"</w:t>
            </w:r>
            <w:r>
              <w:t xml:space="preserve">.</w:t>
            </w:r>
          </w:p>
        </w:tc>
        <w:tc>
          <w:tcPr/>
          <w:p>
            <w:pPr>
              <w:pStyle w:val="Compact"/>
              <w:jc w:val="lef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jc w:val="left"/>
            </w:pPr>
            <w:r>
              <w:t xml:space="preserve">Caption status shows delayed, overloaded or paused</w:t>
            </w:r>
          </w:p>
        </w:tc>
        <w:tc>
          <w:tcPr/>
          <w:p>
            <w:pPr>
              <w:pStyle w:val="Compact"/>
              <w:jc w:val="left"/>
            </w:pPr>
            <w:r>
              <w:t xml:space="preserve">Delayed means the queue is temporarily behind; overloaded indicates sustained backlog; paused means the tap has engaged its protective pause.</w:t>
            </w:r>
          </w:p>
        </w:tc>
        <w:tc>
          <w:tcPr/>
          <w:p>
            <w:pPr>
              <w:pStyle w:val="Compact"/>
              <w:jc w:val="left"/>
            </w:pPr>
            <w:r>
              <w:t xml:space="preserve">Check queue depth, queue age and engine recovery on</w:t>
            </w:r>
            <w:r>
              <w:t xml:space="preserve"> </w:t>
            </w:r>
            <w:r>
              <w:rPr>
                <w:bCs/>
                <w:b/>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jc w:val="lef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jc w:val="left"/>
            </w:pPr>
            <w:r>
              <w:t xml:space="preserve">The caption status card says</w:t>
            </w:r>
            <w:r>
              <w:t xml:space="preserve"> </w:t>
            </w:r>
            <w:r>
              <w:t xml:space="preserve">“</w:t>
            </w:r>
            <w:r>
              <w:t xml:space="preserve">Not verified</w:t>
            </w:r>
            <w:r>
              <w:t xml:space="preserve">”</w:t>
            </w:r>
            <w:r>
              <w:t xml:space="preserve"> </w:t>
            </w:r>
            <w:r>
              <w:t xml:space="preserve">or</w:t>
            </w:r>
            <w:r>
              <w:t xml:space="preserve"> </w:t>
            </w:r>
            <w:r>
              <w:t xml:space="preserve">“</w:t>
            </w:r>
            <w:r>
              <w:t xml:space="preserve">Caption proof failed</w:t>
            </w:r>
            <w:r>
              <w:t xml:space="preserve">”</w:t>
            </w:r>
          </w:p>
        </w:tc>
        <w:tc>
          <w:tcPr/>
          <w:p>
            <w:pPr>
              <w:pStyle w:val="Compact"/>
              <w:jc w:val="left"/>
            </w:pPr>
            <w:r>
              <w:t xml:space="preserve">The decode-back proof is absent, stale or failed.</w:t>
            </w:r>
          </w:p>
        </w:tc>
        <w:tc>
          <w:tcPr/>
          <w:p>
            <w:pPr>
              <w:pStyle w:val="Compact"/>
              <w:jc w:val="left"/>
            </w:pPr>
            <w:r>
              <w:t xml:space="preserve">Check the card on</w:t>
            </w:r>
            <w:r>
              <w:t xml:space="preserve"> </w:t>
            </w:r>
            <w:r>
              <w:rPr>
                <w:bCs/>
                <w:b/>
              </w:rPr>
              <w:t xml:space="preserve">Channels</w:t>
            </w:r>
            <w:r>
              <w:t xml:space="preserve"> </w:t>
            </w:r>
            <w:r>
              <w:t xml:space="preserve">and search the control-plane log around the same time.</w:t>
            </w:r>
          </w:p>
        </w:tc>
        <w:tc>
          <w:tcPr/>
          <w:p>
            <w:pPr>
              <w:pStyle w:val="Compact"/>
              <w:jc w:val="left"/>
            </w:pPr>
            <w:r>
              <w:t xml:space="preserve">Check the live-caption rows above and the channel logs.</w:t>
            </w:r>
          </w:p>
        </w:tc>
      </w:tr>
      <w:tr>
        <w:tc>
          <w:tcPr/>
          <w:p>
            <w:pPr>
              <w:pStyle w:val="Compact"/>
              <w:jc w:val="left"/>
            </w:pPr>
            <w:r>
              <w:t xml:space="preserve">Captions on H.265 channels</w:t>
            </w:r>
          </w:p>
        </w:tc>
        <w:tc>
          <w:tcPr/>
          <w:p>
            <w:pPr>
              <w:pStyle w:val="Compact"/>
              <w:jc w:val="left"/>
            </w:pPr>
            <w:r>
              <w:t xml:space="preserve">The caption inserter is H.264 only on native Windows.</w:t>
            </w:r>
          </w:p>
        </w:tc>
        <w:tc>
          <w:tcPr/>
          <w:p>
            <w:pPr>
              <w:pStyle w:val="Compact"/>
              <w:jc w:val="left"/>
            </w:pPr>
            <w:r>
              <w:t xml:space="preserve">The log:</w:t>
            </w:r>
            <w:r>
              <w:t xml:space="preserve"> </w:t>
            </w:r>
            <w:r>
              <w:t xml:space="preserve">“</w:t>
            </w:r>
            <w:r>
              <w:t xml:space="preserve">HEVC/H.265 cannot embed captions on native Windows – the caption inserter is H.264-only…</w:t>
            </w:r>
            <w:r>
              <w:t xml:space="preserve">”</w:t>
            </w:r>
            <w:r>
              <w:t xml:space="preserve">.</w:t>
            </w:r>
          </w:p>
        </w:tc>
        <w:tc>
          <w:tcPr/>
          <w:p>
            <w:pPr>
              <w:pStyle w:val="Compact"/>
              <w:jc w:val="lef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24"/>
    <w:bookmarkEnd w:id="425"/>
    <w:bookmarkStart w:id="426"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The recording job shows</w:t>
            </w:r>
            <w:r>
              <w:t xml:space="preserve"> </w:t>
            </w:r>
            <w:r>
              <w:t xml:space="preserve">“</w:t>
            </w:r>
            <w:r>
              <w:t xml:space="preserve">ffmpeg exited before recording started for job …</w:t>
            </w:r>
            <w:r>
              <w:t xml:space="preserve">”</w:t>
            </w:r>
          </w:p>
        </w:tc>
        <w:tc>
          <w:tcPr/>
          <w:p>
            <w:pPr>
              <w:pStyle w:val="Compact"/>
              <w:jc w:val="left"/>
            </w:pPr>
            <w:r>
              <w:t xml:space="preserve">The input could not be opened.</w:t>
            </w:r>
          </w:p>
        </w:tc>
        <w:tc>
          <w:tcPr/>
          <w:p>
            <w:pPr>
              <w:pStyle w:val="Compact"/>
              <w:jc w:val="left"/>
            </w:pPr>
            <w:r>
              <w:t xml:space="preserve">The text in the job’s</w:t>
            </w:r>
            <w:r>
              <w:t xml:space="preserve"> </w:t>
            </w:r>
            <w:r>
              <w:rPr>
                <w:bCs/>
                <w:b/>
              </w:rPr>
              <w:t xml:space="preserve">Failure</w:t>
            </w:r>
            <w:r>
              <w:t xml:space="preserve"> </w:t>
            </w:r>
            <w:r>
              <w:t xml:space="preserve">column. The channel logs.</w:t>
            </w:r>
          </w:p>
        </w:tc>
        <w:tc>
          <w:tcPr/>
          <w:p>
            <w:pPr>
              <w:pStyle w:val="Compact"/>
              <w:jc w:val="left"/>
            </w:pPr>
            <w:r>
              <w:t xml:space="preserve">Check the input address or capture device and its permissions.</w:t>
            </w:r>
          </w:p>
        </w:tc>
      </w:tr>
      <w:tr>
        <w:tc>
          <w:tcPr/>
          <w:p>
            <w:pPr>
              <w:pStyle w:val="Compact"/>
              <w:jc w:val="left"/>
            </w:pPr>
            <w:r>
              <w:t xml:space="preserve">“</w:t>
            </w:r>
            <w:r>
              <w:t xml:space="preserve">ffmpeg did not create a recording segment for job …</w:t>
            </w:r>
            <w:r>
              <w:t xml:space="preserve">”</w:t>
            </w:r>
            <w:r>
              <w:t xml:space="preserve"> </w:t>
            </w:r>
            <w:r>
              <w:t xml:space="preserve">or</w:t>
            </w:r>
            <w:r>
              <w:t xml:space="preserve"> </w:t>
            </w:r>
            <w:r>
              <w:t xml:space="preserve">“</w:t>
            </w:r>
            <w:r>
              <w:t xml:space="preserve">ffmpeg created a zero-byte recording file for job …</w:t>
            </w:r>
            <w:r>
              <w:t xml:space="preserve">”</w:t>
            </w:r>
          </w:p>
        </w:tc>
        <w:tc>
          <w:tcPr/>
          <w:p>
            <w:pPr>
              <w:pStyle w:val="Compact"/>
              <w:jc w:val="left"/>
            </w:pPr>
            <w:r>
              <w:t xml:space="preserve">The input opened but delivered nothing, or the target folder is not writable.</w:t>
            </w:r>
          </w:p>
        </w:tc>
        <w:tc>
          <w:tcPr/>
          <w:p>
            <w:pPr>
              <w:pStyle w:val="Compact"/>
              <w:jc w:val="left"/>
            </w:pPr>
            <w:r>
              <w:t xml:space="preserve">The Failure column.</w:t>
            </w:r>
          </w:p>
        </w:tc>
        <w:tc>
          <w:tcPr/>
          <w:p>
            <w:pPr>
              <w:pStyle w:val="Compact"/>
              <w:jc w:val="left"/>
            </w:pPr>
            <w:r>
              <w:t xml:space="preserve">Check the input is live, and that the folder has space and is not read-only.</w:t>
            </w:r>
          </w:p>
        </w:tc>
      </w:tr>
      <w:tr>
        <w:tc>
          <w:tcPr/>
          <w:p>
            <w:pPr>
              <w:pStyle w:val="Compact"/>
              <w:jc w:val="left"/>
            </w:pPr>
            <w:r>
              <w:t xml:space="preserve">“</w:t>
            </w:r>
            <w:r>
              <w:t xml:space="preserve">No local recording target is configured.</w:t>
            </w:r>
            <w:r>
              <w:t xml:space="preserve">”</w:t>
            </w:r>
            <w:r>
              <w:t xml:space="preserve">,</w:t>
            </w:r>
            <w:r>
              <w:t xml:space="preserve"> </w:t>
            </w:r>
            <w:r>
              <w:t xml:space="preserve">“</w:t>
            </w:r>
            <w:r>
              <w:t xml:space="preserve">No production local recording target is configured; only the installer rehearsal target was available.</w:t>
            </w:r>
            <w:r>
              <w:t xml:space="preserve">”</w:t>
            </w:r>
            <w:r>
              <w:t xml:space="preserve"> </w:t>
            </w:r>
            <w:r>
              <w:t xml:space="preserve">or</w:t>
            </w:r>
            <w:r>
              <w:t xml:space="preserve"> </w:t>
            </w:r>
            <w:r>
              <w:t xml:space="preserve">“</w:t>
            </w:r>
            <w:r>
              <w:t xml:space="preserve">No usable local recording target is configured.</w:t>
            </w:r>
            <w:r>
              <w:t xml:space="preserve">”</w:t>
            </w:r>
          </w:p>
        </w:tc>
        <w:tc>
          <w:tcPr/>
          <w:p>
            <w:pPr>
              <w:pStyle w:val="Compact"/>
              <w:jc w:val="left"/>
            </w:pPr>
            <w:r>
              <w:t xml:space="preserve">No recording folder is set up.</w:t>
            </w:r>
          </w:p>
        </w:tc>
        <w:tc>
          <w:tcPr/>
          <w:p>
            <w:pPr>
              <w:pStyle w:val="Compact"/>
              <w:jc w:val="left"/>
            </w:pPr>
            <w:r>
              <w:t xml:space="preserve">The Failure column.</w:t>
            </w:r>
          </w:p>
        </w:tc>
        <w:tc>
          <w:tcPr/>
          <w:p>
            <w:pPr>
              <w:pStyle w:val="Compact"/>
              <w:jc w:val="lef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jc w:val="left"/>
            </w:pPr>
            <w:r>
              <w:t xml:space="preserve">“</w:t>
            </w:r>
            <w:r>
              <w:t xml:space="preserve">Recording input preset … is not available for … Open Recording and select a detected or configured input preset.</w:t>
            </w:r>
            <w:r>
              <w:t xml:space="preserve">”</w:t>
            </w:r>
          </w:p>
        </w:tc>
        <w:tc>
          <w:tcPr/>
          <w:p>
            <w:pPr>
              <w:pStyle w:val="Compact"/>
              <w:jc w:val="left"/>
            </w:pPr>
            <w:r>
              <w:t xml:space="preserve">The chosen input is not on this machine.</w:t>
            </w:r>
          </w:p>
        </w:tc>
        <w:tc>
          <w:tcPr/>
          <w:p>
            <w:pPr>
              <w:pStyle w:val="Compact"/>
              <w:jc w:val="left"/>
            </w:pPr>
            <w:r>
              <w:t xml:space="preserve">The Failure column.</w:t>
            </w:r>
          </w:p>
        </w:tc>
        <w:tc>
          <w:tcPr/>
          <w:p>
            <w:pPr>
              <w:pStyle w:val="Compact"/>
              <w:jc w:val="left"/>
            </w:pPr>
            <w:r>
              <w:t xml:space="preserve">Choose a detected input on</w:t>
            </w:r>
            <w:r>
              <w:t xml:space="preserve"> </w:t>
            </w:r>
            <w:r>
              <w:rPr>
                <w:bCs/>
                <w:b/>
              </w:rPr>
              <w:t xml:space="preserve">Recording</w:t>
            </w:r>
            <w:r>
              <w:t xml:space="preserve">.</w:t>
            </w:r>
          </w:p>
        </w:tc>
      </w:tr>
      <w:tr>
        <w:tc>
          <w:tcPr/>
          <w:p>
            <w:pPr>
              <w:pStyle w:val="Compact"/>
              <w:jc w:val="left"/>
            </w:pPr>
            <w:r>
              <w:t xml:space="preserve">“</w:t>
            </w:r>
            <w:r>
              <w:t xml:space="preserve">Capture file … does not exist.</w:t>
            </w:r>
            <w:r>
              <w:t xml:space="preserve">”</w:t>
            </w:r>
            <w:r>
              <w:t xml:space="preserve"> </w:t>
            </w:r>
            <w:r>
              <w:t xml:space="preserve">or</w:t>
            </w:r>
            <w:r>
              <w:t xml:space="preserve"> </w:t>
            </w:r>
            <w:r>
              <w:t xml:space="preserve">“</w:t>
            </w:r>
            <w:r>
              <w:t xml:space="preserve">… is empty.</w:t>
            </w:r>
            <w:r>
              <w:t xml:space="preserve">”</w:t>
            </w:r>
          </w:p>
        </w:tc>
        <w:tc>
          <w:tcPr/>
          <w:p>
            <w:pPr>
              <w:pStyle w:val="Compact"/>
              <w:jc w:val="left"/>
            </w:pPr>
            <w:r>
              <w:t xml:space="preserve">A capture that ended with no media.</w:t>
            </w:r>
          </w:p>
        </w:tc>
        <w:tc>
          <w:tcPr/>
          <w:p>
            <w:pPr>
              <w:pStyle w:val="Compact"/>
              <w:jc w:val="left"/>
            </w:pPr>
            <w:r>
              <w:t xml:space="preserve">The Failure column.</w:t>
            </w:r>
          </w:p>
        </w:tc>
        <w:tc>
          <w:tcPr/>
          <w:p>
            <w:pPr>
              <w:pStyle w:val="Compact"/>
              <w:jc w:val="left"/>
            </w:pPr>
            <w:r>
              <w:t xml:space="preserve">Check the capture source.</w:t>
            </w:r>
          </w:p>
        </w:tc>
      </w:tr>
      <w:tr>
        <w:tc>
          <w:tcPr/>
          <w:p>
            <w:pPr>
              <w:pStyle w:val="Compact"/>
              <w:jc w:val="left"/>
            </w:pPr>
            <w:r>
              <w:t xml:space="preserve">“</w:t>
            </w:r>
            <w:r>
              <w:t xml:space="preserve">Unsupported scheduled recording encoder profile</w:t>
            </w:r>
            <w:r>
              <w:t xml:space="preserve">”</w:t>
            </w:r>
          </w:p>
        </w:tc>
        <w:tc>
          <w:tcPr/>
          <w:p>
            <w:pPr>
              <w:pStyle w:val="Compact"/>
              <w:jc w:val="left"/>
            </w:pPr>
            <w:r>
              <w:t xml:space="preserve">The encoder profile name is not one of: copy, default, inherit, h264-1080p, hw-h264-1080p, h264-720p, hw-h264-720p.</w:t>
            </w:r>
          </w:p>
        </w:tc>
        <w:tc>
          <w:tcPr/>
          <w:p>
            <w:pPr>
              <w:pStyle w:val="Compact"/>
              <w:jc w:val="left"/>
            </w:pPr>
            <w:r>
              <w:t xml:space="preserve">The text.</w:t>
            </w:r>
          </w:p>
        </w:tc>
        <w:tc>
          <w:tcPr/>
          <w:p>
            <w:pPr>
              <w:pStyle w:val="Compact"/>
              <w:jc w:val="left"/>
            </w:pPr>
            <w:r>
              <w:t xml:space="preserve">Pick one of those.</w:t>
            </w:r>
          </w:p>
        </w:tc>
      </w:tr>
      <w:tr>
        <w:tc>
          <w:tcPr/>
          <w:p>
            <w:pPr>
              <w:pStyle w:val="Compact"/>
              <w:jc w:val="left"/>
            </w:pPr>
            <w:r>
              <w:t xml:space="preserve">An amber banner</w:t>
            </w:r>
            <w:r>
              <w:t xml:space="preserve"> </w:t>
            </w:r>
            <w:r>
              <w:t xml:space="preserve">“</w:t>
            </w:r>
            <w:r>
              <w:t xml:space="preserve">Scheduled recording runtime is unavailable in this deployment.</w:t>
            </w:r>
            <w:r>
              <w:t xml:space="preserve">”</w:t>
            </w:r>
            <w:r>
              <w:t xml:space="preserve"> </w:t>
            </w:r>
            <w:r>
              <w:t xml:space="preserve">(HTTP 503)</w:t>
            </w:r>
          </w:p>
        </w:tc>
        <w:tc>
          <w:tcPr/>
          <w:p>
            <w:pPr>
              <w:pStyle w:val="Compact"/>
              <w:jc w:val="lef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jc w:val="left"/>
            </w:pPr>
            <w:r>
              <w:t xml:space="preserve">The banner.</w:t>
            </w:r>
          </w:p>
        </w:tc>
        <w:tc>
          <w:tcPr/>
          <w:p>
            <w:pPr>
              <w:pStyle w:val="Compact"/>
              <w:jc w:val="left"/>
            </w:pPr>
            <w:r>
              <w:t xml:space="preserve">Set it to</w:t>
            </w:r>
            <w:r>
              <w:t xml:space="preserve"> </w:t>
            </w:r>
            <w:r>
              <w:rPr>
                <w:rStyle w:val="VerbatimChar"/>
              </w:rPr>
              <w:t xml:space="preserve">inline</w:t>
            </w:r>
            <w:r>
              <w:t xml:space="preserve"> </w:t>
            </w:r>
            <w:r>
              <w:t xml:space="preserve">and restart the service.</w:t>
            </w:r>
          </w:p>
        </w:tc>
      </w:tr>
      <w:tr>
        <w:tc>
          <w:tcPr/>
          <w:p>
            <w:pPr>
              <w:pStyle w:val="Compact"/>
              <w:jc w:val="left"/>
            </w:pPr>
            <w:r>
              <w:t xml:space="preserve">HTTP 403 on the recording schedule</w:t>
            </w:r>
          </w:p>
        </w:tc>
        <w:tc>
          <w:tcPr/>
          <w:p>
            <w:pPr>
              <w:pStyle w:val="Compact"/>
              <w:jc w:val="lef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jc w:val="left"/>
            </w:pPr>
            <w:r>
              <w:t xml:space="preserve">The response.</w:t>
            </w:r>
          </w:p>
        </w:tc>
        <w:tc>
          <w:tcPr/>
          <w:p>
            <w:pPr>
              <w:pStyle w:val="Compact"/>
              <w:jc w:val="left"/>
            </w:pPr>
            <w:r>
              <w:t xml:space="preserve">Set the matching value.</w:t>
            </w:r>
          </w:p>
        </w:tc>
      </w:tr>
      <w:tr>
        <w:tc>
          <w:tcPr/>
          <w:p>
            <w:pPr>
              <w:pStyle w:val="Compact"/>
              <w:jc w:val="left"/>
            </w:pPr>
            <w:r>
              <w:t xml:space="preserve">A recording finished, but the Live room or assets show a failed finalization</w:t>
            </w:r>
          </w:p>
        </w:tc>
        <w:tc>
          <w:tcPr/>
          <w:p>
            <w:pPr>
              <w:pStyle w:val="Compact"/>
              <w:jc w:val="lef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jc w:val="left"/>
            </w:pPr>
            <w:r>
              <w:rPr>
                <w:rStyle w:val="VerbatimChar"/>
              </w:rPr>
              <w:t xml:space="preserve">GET /api/staff/live/finalizations</w:t>
            </w:r>
            <w:r>
              <w:t xml:space="preserve"> </w:t>
            </w:r>
            <w:r>
              <w:t xml:space="preserve">or the Live room.</w:t>
            </w:r>
          </w:p>
        </w:tc>
        <w:tc>
          <w:tcPr/>
          <w:p>
            <w:pPr>
              <w:pStyle w:val="Compact"/>
              <w:jc w:val="left"/>
            </w:pPr>
            <w:r>
              <w:t xml:space="preserve">Press</w:t>
            </w:r>
            <w:r>
              <w:t xml:space="preserve"> </w:t>
            </w:r>
            <w:r>
              <w:rPr>
                <w:bCs/>
                <w:b/>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jc w:val="left"/>
            </w:pPr>
            <w:r>
              <w:t xml:space="preserve">The schedule ran at the wrong hour</w:t>
            </w:r>
          </w:p>
        </w:tc>
        <w:tc>
          <w:tcPr/>
          <w:p>
            <w:pPr>
              <w:pStyle w:val="Compact"/>
              <w:jc w:val="left"/>
            </w:pPr>
            <w:r>
              <w:t xml:space="preserve">The time was typed as UTC.</w:t>
            </w:r>
          </w:p>
        </w:tc>
        <w:tc>
          <w:tcPr/>
          <w:p>
            <w:pPr>
              <w:pStyle w:val="Compact"/>
              <w:jc w:val="left"/>
            </w:pPr>
            <w:r>
              <w:t xml:space="preserve">Compare the time on the job with the computer’s clock.</w:t>
            </w:r>
          </w:p>
        </w:tc>
        <w:tc>
          <w:tcPr/>
          <w:p>
            <w:pPr>
              <w:pStyle w:val="Compact"/>
              <w:jc w:val="left"/>
            </w:pPr>
            <w:r>
              <w:t xml:space="preserve">Re-enter the time in UTC.</w:t>
            </w:r>
          </w:p>
        </w:tc>
      </w:tr>
      <w:tr>
        <w:tc>
          <w:tcPr/>
          <w:p>
            <w:pPr>
              <w:pStyle w:val="Compact"/>
              <w:jc w:val="lef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jc w:val="left"/>
            </w:pPr>
            <w:r>
              <w:t xml:space="preserve">A job failed, or the input dropped out during the job.</w:t>
            </w:r>
          </w:p>
        </w:tc>
        <w:tc>
          <w:tcPr/>
          <w:p>
            <w:pPr>
              <w:pStyle w:val="Compact"/>
              <w:jc w:val="left"/>
            </w:pPr>
            <w:r>
              <w:rPr>
                <w:bCs/>
                <w:b/>
              </w:rPr>
              <w:t xml:space="preserve">Alerts</w:t>
            </w:r>
            <w:r>
              <w:t xml:space="preserve"> </w:t>
            </w:r>
            <w:r>
              <w:t xml:space="preserve">screen.</w:t>
            </w:r>
          </w:p>
        </w:tc>
        <w:tc>
          <w:tcPr/>
          <w:p>
            <w:pPr>
              <w:pStyle w:val="Compact"/>
              <w:jc w:val="left"/>
            </w:pPr>
            <w:r>
              <w:t xml:space="preserve">See the rows above.</w:t>
            </w:r>
          </w:p>
        </w:tc>
      </w:tr>
    </w:tbl>
    <w:p>
      <w:pPr>
        <w:pStyle w:val="BlockText"/>
      </w:pPr>
      <w:r>
        <w:rPr>
          <w:bCs/>
          <w:b/>
        </w:rPr>
        <w:t xml:space="preserve">Known issue (beta.11):</w:t>
      </w:r>
      <w:r>
        <w:t xml:space="preserve"> </w:t>
      </w:r>
      <w:r>
        <w:rPr>
          <w:bCs/>
          <w:b/>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w:t>
      </w:r>
      <w:r>
        <w:t xml:space="preserve">Cannot stop job … only [</w:t>
      </w:r>
      <w:r>
        <w:t xml:space="preserve">‘</w:t>
      </w:r>
      <w:r>
        <w:t xml:space="preserve">arming</w:t>
      </w:r>
      <w:r>
        <w:t xml:space="preserve">’</w:t>
      </w:r>
      <w:r>
        <w:t xml:space="preserve">,</w:t>
      </w:r>
      <w:r>
        <w:t xml:space="preserve"> </w:t>
      </w:r>
      <w:r>
        <w:t xml:space="preserve">‘</w:t>
      </w:r>
      <w:r>
        <w:t xml:space="preserve">finalizing</w:t>
      </w:r>
      <w:r>
        <w:t xml:space="preserve">’</w:t>
      </w:r>
      <w:r>
        <w:t xml:space="preserve">,</w:t>
      </w:r>
      <w:r>
        <w:t xml:space="preserve"> </w:t>
      </w:r>
      <w:r>
        <w:t xml:space="preserve">‘</w:t>
      </w:r>
      <w:r>
        <w:t xml:space="preserve">recording</w:t>
      </w:r>
      <w:r>
        <w:t xml:space="preserve">’</w:t>
      </w:r>
      <w:r>
        <w:t xml:space="preserve">] are stoppable</w:t>
      </w:r>
      <w:r>
        <w:t xml:space="preserve">”</w:t>
      </w:r>
      <w:r>
        <w:t xml:space="preserve">), and the screen does not show the error, so nothing seems to happen.</w:t>
      </w:r>
      <w:r>
        <w:t xml:space="preserve"> </w:t>
      </w:r>
      <w:r>
        <w:rPr>
          <w:bCs/>
          <w:b/>
        </w:rPr>
        <w:t xml:space="preserve">Stop</w:t>
      </w:r>
      <w:r>
        <w:t xml:space="preserve"> </w:t>
      </w:r>
      <w:r>
        <w:t xml:space="preserve">does work on a job that is arming, recording or finalizing. To stop a job that has not started from running, the usual way is to untick</w:t>
      </w:r>
      <w:r>
        <w:t xml:space="preserve"> </w:t>
      </w:r>
      <w:r>
        <w:rPr>
          <w:bCs/>
          <w:b/>
        </w:rPr>
        <w:t xml:space="preserve">Enabled</w:t>
      </w:r>
      <w:r>
        <w:t xml:space="preserve"> </w:t>
      </w:r>
      <w:r>
        <w:t xml:space="preserve">on its schedule; we did not confirm that this also cancels a job that already exists.</w:t>
      </w:r>
    </w:p>
    <w:p>
      <w:pPr>
        <w:pStyle w:val="BlockText"/>
      </w:pPr>
      <w:r>
        <w:rPr>
          <w:bCs/>
          <w:b/>
        </w:rPr>
        <w:t xml:space="preserve">Known issue (beta.11):</w:t>
      </w:r>
      <w:r>
        <w:t xml:space="preserve"> </w:t>
      </w:r>
      <w:r>
        <w:t xml:space="preserve">Creating a recording schedule gives no confirmation, and creating the same one again returns 409</w:t>
      </w:r>
      <w:r>
        <w:t xml:space="preserve"> </w:t>
      </w:r>
      <w:r>
        <w:t xml:space="preserve">“</w:t>
      </w:r>
      <w:r>
        <w:t xml:space="preserve">already exists</w:t>
      </w:r>
      <w:r>
        <w:t xml:space="preserve">”</w:t>
      </w:r>
      <w:r>
        <w:t xml:space="preserve">. Check the list before you try again.</w:t>
      </w:r>
    </w:p>
    <w:bookmarkEnd w:id="426"/>
    <w:bookmarkStart w:id="427" w:name="publishing-problems"/>
    <w:p>
      <w:pPr>
        <w:pStyle w:val="Heading3"/>
      </w:pPr>
      <w:r>
        <w:t xml:space="preserve">Publishing problems</w:t>
      </w:r>
    </w:p>
    <w:p>
      <w:pPr>
        <w:pStyle w:val="FirstParagraph"/>
      </w:pPr>
      <w:r>
        <w:t xml:space="preserve">The Publish screen records</w:t>
      </w:r>
      <w:r>
        <w:t xml:space="preserve"> </w:t>
      </w:r>
      <w:r>
        <w:t xml:space="preserve">“</w:t>
      </w:r>
      <w:r>
        <w:t xml:space="preserve">operator-dashboard</w:t>
      </w:r>
      <w:r>
        <w:t xml:space="preserve">”</w:t>
      </w:r>
      <w:r>
        <w:t xml:space="preserve"> </w:t>
      </w:r>
      <w:r>
        <w:t xml:space="preserve">as the operator for every approval. Publish targets are the resident portal, Internet Archive, Local NAS (rsync or ZFS), YouTube Live, YouTube VOD, a podcast episode, subscriber notifications and a cable file package. The podcast and subscriber targets are</w:t>
      </w:r>
      <w:r>
        <w:t xml:space="preserve"> </w:t>
      </w:r>
      <w:r>
        <w:t xml:space="preserve">“</w:t>
      </w:r>
      <w:r>
        <w:t xml:space="preserve">future</w:t>
      </w:r>
      <w:r>
        <w:t xml:space="preserve">”</w:t>
      </w:r>
      <w:r>
        <w:t xml:space="preserve">: nothing is mailed or posted on publish (the owner parked real sends on 2026-09-02).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Approving fails with</w:t>
            </w:r>
            <w:r>
              <w:t xml:space="preserve"> </w:t>
            </w:r>
            <w:r>
              <w:t xml:space="preserve">“</w:t>
            </w:r>
            <w:r>
              <w:t xml:space="preserve">Publish preflight blocked: this asset has no manifest_url. Run the packager or fix ingest before approving publish.</w:t>
            </w:r>
            <w:r>
              <w:t xml:space="preserve">”</w:t>
            </w:r>
            <w:r>
              <w:t xml:space="preserve"> </w:t>
            </w:r>
            <w:r>
              <w:t xml:space="preserve">(HTTP 409)</w:t>
            </w:r>
          </w:p>
        </w:tc>
        <w:tc>
          <w:tcPr/>
          <w:p>
            <w:pPr>
              <w:pStyle w:val="Compact"/>
              <w:jc w:val="left"/>
            </w:pPr>
            <w:r>
              <w:t xml:space="preserve">The recording has not been packaged for the web yet.</w:t>
            </w:r>
          </w:p>
        </w:tc>
        <w:tc>
          <w:tcPr/>
          <w:p>
            <w:pPr>
              <w:pStyle w:val="Compact"/>
              <w:jc w:val="left"/>
            </w:pPr>
            <w:r>
              <w:t xml:space="preserve">The error text.</w:t>
            </w:r>
          </w:p>
        </w:tc>
        <w:tc>
          <w:tcPr/>
          <w:p>
            <w:pPr>
              <w:pStyle w:val="Compact"/>
              <w:jc w:val="left"/>
            </w:pPr>
            <w:r>
              <w:t xml:space="preserve">Wait for packaging, or retry finalization (see above).</w:t>
            </w:r>
          </w:p>
        </w:tc>
      </w:tr>
      <w:tr>
        <w:tc>
          <w:tcPr/>
          <w:p>
            <w:pPr>
              <w:pStyle w:val="Compact"/>
              <w:jc w:val="left"/>
            </w:pPr>
            <w:r>
              <w:t xml:space="preserve">“</w:t>
            </w:r>
            <w:r>
              <w:t xml:space="preserve">Publish blocked: CivicCast cannot queue this recording’s caption job … Nothing was published.</w:t>
            </w:r>
            <w:r>
              <w:t xml:space="preserve">”</w:t>
            </w:r>
            <w:r>
              <w:t xml:space="preserve"> </w:t>
            </w:r>
            <w:r>
              <w:t xml:space="preserve">(HTTP 409)</w:t>
            </w:r>
          </w:p>
        </w:tc>
        <w:tc>
          <w:tcPr/>
          <w:p>
            <w:pPr>
              <w:pStyle w:val="Compact"/>
              <w:jc w:val="left"/>
            </w:pPr>
            <w:r>
              <w:t xml:space="preserve">The caption job for this recording could not be queued.</w:t>
            </w:r>
          </w:p>
        </w:tc>
        <w:tc>
          <w:tcPr/>
          <w:p>
            <w:pPr>
              <w:pStyle w:val="Compact"/>
              <w:jc w:val="left"/>
            </w:pPr>
            <w:r>
              <w:t xml:space="preserve">The error text.</w:t>
            </w:r>
          </w:p>
        </w:tc>
        <w:tc>
          <w:tcPr/>
          <w:p>
            <w:pPr>
              <w:pStyle w:val="Compact"/>
              <w:jc w:val="left"/>
            </w:pPr>
            <w:r>
              <w:t xml:space="preserve">Check disk space and the caption pack. Then approve again.</w:t>
            </w:r>
          </w:p>
        </w:tc>
      </w:tr>
      <w:tr>
        <w:tc>
          <w:tcPr/>
          <w:p>
            <w:pPr>
              <w:pStyle w:val="Compact"/>
              <w:jc w:val="left"/>
            </w:pPr>
            <w:r>
              <w:t xml:space="preserve">A target shows a success message but nothing arrived at YouTube or the archive</w:t>
            </w:r>
          </w:p>
        </w:tc>
        <w:tc>
          <w:tcPr/>
          <w:p>
            <w:pPr>
              <w:pStyle w:val="Compact"/>
              <w:jc w:val="left"/>
            </w:pPr>
            <w:r>
              <w:t xml:space="preserve">Providers default to</w:t>
            </w:r>
            <w:r>
              <w:t xml:space="preserve"> </w:t>
            </w:r>
            <w:r>
              <w:rPr>
                <w:bCs/>
                <w:b/>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jc w:val="left"/>
            </w:pPr>
            <w:r>
              <w:t xml:space="preserve">Check the environment variables.</w:t>
            </w:r>
          </w:p>
        </w:tc>
        <w:tc>
          <w:tcPr/>
          <w:p>
            <w:pPr>
              <w:pStyle w:val="Compact"/>
              <w:jc w:val="lef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jc w:val="left"/>
            </w:pPr>
            <w:r>
              <w:t xml:space="preserve">A target you did not tick was reset on a second approval</w:t>
            </w:r>
          </w:p>
        </w:tc>
        <w:tc>
          <w:tcPr/>
          <w:p>
            <w:pPr>
              <w:pStyle w:val="Compact"/>
              <w:jc w:val="left"/>
            </w:pPr>
            <w:r>
              <w:t xml:space="preserve">Approving again rebuilds the whole run and resets unticked targets.</w:t>
            </w:r>
          </w:p>
        </w:tc>
        <w:tc>
          <w:tcPr/>
          <w:p>
            <w:pPr>
              <w:pStyle w:val="Compact"/>
              <w:jc w:val="left"/>
            </w:pPr>
            <w:r>
              <w:t xml:space="preserve">The Publish screen.</w:t>
            </w:r>
          </w:p>
        </w:tc>
        <w:tc>
          <w:tcPr/>
          <w:p>
            <w:pPr>
              <w:pStyle w:val="Compact"/>
              <w:jc w:val="left"/>
            </w:pPr>
            <w:r>
              <w:t xml:space="preserve">Tick every target in one approval.</w:t>
            </w:r>
          </w:p>
        </w:tc>
      </w:tr>
      <w:tr>
        <w:tc>
          <w:tcPr/>
          <w:p>
            <w:pPr>
              <w:pStyle w:val="Compact"/>
              <w:jc w:val="left"/>
            </w:pPr>
            <w:r>
              <w:t xml:space="preserve">The cable file package row says</w:t>
            </w:r>
            <w:r>
              <w:t xml:space="preserve"> </w:t>
            </w:r>
            <w:r>
              <w:t xml:space="preserve">“</w:t>
            </w:r>
            <w:r>
              <w:t xml:space="preserve">not set up (optional)</w:t>
            </w:r>
            <w:r>
              <w:t xml:space="preserve">”</w:t>
            </w:r>
          </w:p>
        </w:tc>
        <w:tc>
          <w:tcPr/>
          <w:p>
            <w:pPr>
              <w:pStyle w:val="Compact"/>
              <w:jc w:val="left"/>
            </w:pPr>
            <w:r>
              <w:rPr>
                <w:rStyle w:val="VerbatimChar"/>
              </w:rPr>
              <w:t xml:space="preserve">CIVICCAST_CABLE_PACKAGE_OUTPUT_DIR</w:t>
            </w:r>
            <w:r>
              <w:t xml:space="preserve"> </w:t>
            </w:r>
            <w:r>
              <w:t xml:space="preserve">is not set.</w:t>
            </w:r>
          </w:p>
        </w:tc>
        <w:tc>
          <w:tcPr/>
          <w:p>
            <w:pPr>
              <w:pStyle w:val="Compact"/>
              <w:jc w:val="left"/>
            </w:pPr>
            <w:r>
              <w:t xml:space="preserve">The row.</w:t>
            </w:r>
          </w:p>
        </w:tc>
        <w:tc>
          <w:tcPr/>
          <w:p>
            <w:pPr>
              <w:pStyle w:val="Compact"/>
              <w:jc w:val="left"/>
            </w:pPr>
            <w:r>
              <w:t xml:space="preserve">Set it (see Chapter 15) and approve again.</w:t>
            </w:r>
          </w:p>
        </w:tc>
      </w:tr>
      <w:tr>
        <w:tc>
          <w:tcPr/>
          <w:p>
            <w:pPr>
              <w:pStyle w:val="Compact"/>
              <w:jc w:val="left"/>
            </w:pPr>
            <w:r>
              <w:t xml:space="preserve">A mailing list or fediverse follower did not hear about a new recording</w:t>
            </w:r>
          </w:p>
        </w:tc>
        <w:tc>
          <w:tcPr/>
          <w:p>
            <w:pPr>
              <w:pStyle w:val="Compact"/>
              <w:jc w:val="left"/>
            </w:pPr>
            <w:r>
              <w:t xml:space="preserve">Automatic subscriber notifications are not connected to publishing, and federation is off by default.</w:t>
            </w:r>
          </w:p>
        </w:tc>
        <w:tc>
          <w:tcPr/>
          <w:p>
            <w:pPr>
              <w:pStyle w:val="Compact"/>
              <w:jc w:val="left"/>
            </w:pPr>
            <w:r>
              <w:t xml:space="preserve">Nothing is sent by design.</w:t>
            </w:r>
          </w:p>
        </w:tc>
        <w:tc>
          <w:tcPr/>
          <w:p>
            <w:pPr>
              <w:pStyle w:val="Compact"/>
              <w:jc w:val="left"/>
            </w:pPr>
            <w:r>
              <w:t xml:space="preserve">None automatically in beta.11.</w:t>
            </w:r>
          </w:p>
        </w:tc>
      </w:tr>
    </w:tbl>
    <w:p>
      <w:pPr>
        <w:pStyle w:val="BlockText"/>
      </w:pPr>
      <w:r>
        <w:rPr>
          <w:bCs/>
          <w:b/>
        </w:rPr>
        <w:t xml:space="preserve">Known issue (beta.11):</w:t>
      </w:r>
      <w:r>
        <w:t xml:space="preserve"> </w:t>
      </w:r>
      <w:r>
        <w:t xml:space="preserve">The Publish screen does not always say when a mock provider did the work. An Internet Archive or Local NAS row carries a</w:t>
      </w:r>
      <w:r>
        <w:t xml:space="preserve"> </w:t>
      </w:r>
      <w:r>
        <w:t xml:space="preserve">“</w:t>
      </w:r>
      <w:r>
        <w:t xml:space="preserve">Simulated</w:t>
      </w:r>
      <w:r>
        <w:t xml:space="preserve">”</w:t>
      </w:r>
      <w:r>
        <w:t xml:space="preserve"> </w:t>
      </w:r>
      <w:r>
        <w:t xml:space="preserve">note, but the card’s headline can still read</w:t>
      </w:r>
      <w:r>
        <w:t xml:space="preserve"> </w:t>
      </w:r>
      <w:r>
        <w:t xml:space="preserve">“</w:t>
      </w:r>
      <w:r>
        <w:t xml:space="preserve">Archive verified</w:t>
      </w:r>
      <w:r>
        <w:t xml:space="preserve">”</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Cs/>
          <w:b/>
        </w:rPr>
        <w:t xml:space="preserve">Known issue (beta.11):</w:t>
      </w:r>
      <w:r>
        <w:t xml:space="preserve"> </w:t>
      </w:r>
      <w:r>
        <w:t xml:space="preserve">Approving a recording can announce it to federation followers as a hidden side effect when ActivityPub is on. See Chapter 15.</w:t>
      </w:r>
    </w:p>
    <w:p>
      <w:pPr>
        <w:pStyle w:val="BlockText"/>
      </w:pPr>
      <w:r>
        <w:rPr>
          <w:bCs/>
          <w:b/>
        </w:rPr>
        <w:t xml:space="preserve">Known issue (beta.11):</w:t>
      </w:r>
      <w:r>
        <w:t xml:space="preserve"> </w:t>
      </w:r>
      <w:r>
        <w:t xml:space="preserve">A second approval resets any target you left unticked (HELP-01). Tick everything in a single approval.</w:t>
      </w:r>
    </w:p>
    <w:bookmarkEnd w:id="427"/>
    <w:bookmarkStart w:id="428" w:name="the-portal-does-not-show-video"/>
    <w:p>
      <w:pPr>
        <w:pStyle w:val="Heading3"/>
      </w:pPr>
      <w:r>
        <w:t xml:space="preserve">The portal does not show video</w:t>
      </w:r>
    </w:p>
    <w:p>
      <w:pPr>
        <w:pStyle w:val="FirstParagraph"/>
      </w:pPr>
      <w:r>
        <w:t xml:space="preserve">Residents see the portal at</w:t>
      </w:r>
      <w:r>
        <w:t xml:space="preserve"> </w:t>
      </w:r>
      <w:r>
        <w:rPr>
          <w:rStyle w:val="VerbatimChar"/>
        </w:rPr>
        <w:t xml:space="preserve">http://127.0.0.1:8000/</w:t>
      </w:r>
      <w:r>
        <w:t xml:space="preserve">. That address works on the station computer. The code binds to</w:t>
      </w:r>
      <w:r>
        <w:t xml:space="preserve"> </w:t>
      </w:r>
      <w:r>
        <w:rPr>
          <w:rStyle w:val="VerbatimChar"/>
        </w:rPr>
        <w:t xml:space="preserve">127.0.0.1</w:t>
      </w:r>
      <w:r>
        <w:t xml:space="preserve">, although setup opens a firewall rule for TCP port 8000. We did not test reaching the portal from a second computer (HELP-102). A public site for residents therefore needs something in front of the station that this manual does not describe. Test from the real network before you promise anything to the public.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The live page says offline or</w:t>
            </w:r>
            <w:r>
              <w:t xml:space="preserve"> </w:t>
            </w:r>
            <w:r>
              <w:t xml:space="preserve">“</w:t>
            </w:r>
            <w:r>
              <w:t xml:space="preserve">standing by</w:t>
            </w:r>
            <w:r>
              <w:t xml:space="preserve">”</w:t>
            </w:r>
          </w:p>
        </w:tc>
        <w:tc>
          <w:tcPr/>
          <w:p>
            <w:pPr>
              <w:pStyle w:val="Compact"/>
              <w:jc w:val="lef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jc w:val="lef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w:t>
            </w:r>
            <w:r>
              <w:t xml:space="preserve">no HLS output configured</w:t>
            </w:r>
            <w:r>
              <w:t xml:space="preserve">”</w:t>
            </w:r>
            <w:r>
              <w:t xml:space="preserve">,</w:t>
            </w:r>
            <w:r>
              <w:t xml:space="preserve"> </w:t>
            </w:r>
            <w:r>
              <w:t xml:space="preserve">“</w:t>
            </w:r>
            <w:r>
              <w:t xml:space="preserve">HLS output configured but not serving yet</w:t>
            </w:r>
            <w:r>
              <w:t xml:space="preserve">”</w:t>
            </w:r>
            <w:r>
              <w:t xml:space="preserve"> </w:t>
            </w:r>
            <w:r>
              <w:t xml:space="preserve">and</w:t>
            </w:r>
            <w:r>
              <w:t xml:space="preserve"> </w:t>
            </w:r>
            <w:r>
              <w:t xml:space="preserve">“</w:t>
            </w:r>
            <w:r>
              <w:t xml:space="preserve">fallback slate, no program on air</w:t>
            </w:r>
            <w:r>
              <w:t xml:space="preserve">”</w:t>
            </w:r>
            <w:r>
              <w:t xml:space="preserve">.</w:t>
            </w:r>
          </w:p>
        </w:tc>
        <w:tc>
          <w:tcPr/>
          <w:p>
            <w:pPr>
              <w:pStyle w:val="Compact"/>
              <w:jc w:val="lef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w:t>
            </w:r>
            <w:r>
              <w:t xml:space="preserve">Channels will not start</w:t>
            </w:r>
            <w:r>
              <w:t xml:space="preserve">”</w:t>
            </w:r>
            <w:r>
              <w:t xml:space="preserve">.</w:t>
            </w:r>
          </w:p>
        </w:tc>
      </w:tr>
      <w:tr>
        <w:tc>
          <w:tcPr/>
          <w:p>
            <w:pPr>
              <w:pStyle w:val="Compact"/>
              <w:jc w:val="left"/>
            </w:pPr>
            <w:r>
              <w:t xml:space="preserve">The channel is on air, but the web stream is empty</w:t>
            </w:r>
          </w:p>
        </w:tc>
        <w:tc>
          <w:tcPr/>
          <w:p>
            <w:pPr>
              <w:pStyle w:val="Compact"/>
              <w:jc w:val="left"/>
            </w:pPr>
            <w:r>
              <w:t xml:space="preserve">The HLS relay did not start or died.</w:t>
            </w:r>
          </w:p>
        </w:tc>
        <w:tc>
          <w:tcPr/>
          <w:p>
            <w:pPr>
              <w:pStyle w:val="Compact"/>
              <w:jc w:val="lef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jc w:val="left"/>
            </w:pPr>
            <w:r>
              <w:t xml:space="preserve">Restore FFmpeg by running setup again; stop and start the channel.</w:t>
            </w:r>
          </w:p>
        </w:tc>
      </w:tr>
      <w:tr>
        <w:tc>
          <w:tcPr/>
          <w:p>
            <w:pPr>
              <w:pStyle w:val="Compact"/>
              <w:jc w:val="left"/>
            </w:pPr>
            <w:r>
              <w:t xml:space="preserve">A recording page has no video</w:t>
            </w:r>
          </w:p>
        </w:tc>
        <w:tc>
          <w:tcPr/>
          <w:p>
            <w:pPr>
              <w:pStyle w:val="Compact"/>
              <w:jc w:val="lef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jc w:val="left"/>
            </w:pPr>
            <w:r>
              <w:t xml:space="preserve">Assets screen status; finalization codes above.</w:t>
            </w:r>
          </w:p>
        </w:tc>
        <w:tc>
          <w:tcPr/>
          <w:p>
            <w:pPr>
              <w:pStyle w:val="Compact"/>
              <w:jc w:val="left"/>
            </w:pPr>
            <w:r>
              <w:t xml:space="preserve">Retry finalization.</w:t>
            </w:r>
          </w:p>
        </w:tc>
      </w:tr>
      <w:tr>
        <w:tc>
          <w:tcPr/>
          <w:p>
            <w:pPr>
              <w:pStyle w:val="Compact"/>
              <w:jc w:val="left"/>
            </w:pPr>
            <w:r>
              <w:t xml:space="preserve">Recordings play on the station but are slow or missing for the public</w:t>
            </w:r>
          </w:p>
        </w:tc>
        <w:tc>
          <w:tcPr/>
          <w:p>
            <w:pPr>
              <w:pStyle w:val="Compact"/>
              <w:jc w:val="left"/>
            </w:pPr>
            <w:r>
              <w:t xml:space="preserve">The CDN selector is on and uploading failed (</w:t>
            </w:r>
            <w:r>
              <w:rPr>
                <w:rStyle w:val="VerbatimChar"/>
              </w:rPr>
              <w:t xml:space="preserve">cdn.upload_failed</w:t>
            </w:r>
            <w:r>
              <w:t xml:space="preserve">).</w:t>
            </w:r>
          </w:p>
        </w:tc>
        <w:tc>
          <w:tcPr/>
          <w:p>
            <w:pPr>
              <w:pStyle w:val="Compact"/>
              <w:jc w:val="left"/>
            </w:pPr>
            <w:r>
              <w:t xml:space="preserve">Failure code in the finalization list.</w:t>
            </w:r>
          </w:p>
        </w:tc>
        <w:tc>
          <w:tcPr/>
          <w:p>
            <w:pPr>
              <w:pStyle w:val="Compact"/>
              <w:jc w:val="left"/>
            </w:pPr>
            <w:r>
              <w:t xml:space="preserve">Check the CDN settings in Chapter 15. The current package checks do not include end-to-end CDN upload; test one recording and verify it at the CDN before relying on that path.</w:t>
            </w:r>
          </w:p>
        </w:tc>
      </w:tr>
      <w:tr>
        <w:tc>
          <w:tcPr/>
          <w:p>
            <w:pPr>
              <w:pStyle w:val="Compact"/>
              <w:jc w:val="left"/>
            </w:pPr>
            <w:r>
              <w:t xml:space="preserve">Video is not found at all at</w:t>
            </w:r>
            <w:r>
              <w:t xml:space="preserve"> </w:t>
            </w:r>
            <w:r>
              <w:rPr>
                <w:rStyle w:val="VerbatimChar"/>
              </w:rPr>
              <w:t xml:space="preserve">/media/live/&lt;channel&gt;/playlist.m3u8</w:t>
            </w:r>
          </w:p>
        </w:tc>
        <w:tc>
          <w:tcPr/>
          <w:p>
            <w:pPr>
              <w:pStyle w:val="Compact"/>
              <w:jc w:val="left"/>
            </w:pPr>
            <w:r>
              <w:t xml:space="preserve">The channel has no HLS output, or is not running.</w:t>
            </w:r>
          </w:p>
        </w:tc>
        <w:tc>
          <w:tcPr/>
          <w:p>
            <w:pPr>
              <w:pStyle w:val="Compact"/>
              <w:jc w:val="left"/>
            </w:pPr>
            <w:r>
              <w:rPr>
                <w:rStyle w:val="VerbatimChar"/>
              </w:rPr>
              <w:t xml:space="preserve">curl.exe -I http://127.0.0.1:8000/media/live/&lt;channel&gt;/playlist.m3u8</w:t>
            </w:r>
          </w:p>
        </w:tc>
        <w:tc>
          <w:tcPr/>
          <w:p>
            <w:pPr>
              <w:pStyle w:val="Compact"/>
              <w:jc w:val="left"/>
            </w:pPr>
            <w:r>
              <w:t xml:space="preserve">See above.</w:t>
            </w:r>
          </w:p>
        </w:tc>
      </w:tr>
    </w:tbl>
    <w:p>
      <w:pPr>
        <w:pStyle w:val="BlockText"/>
      </w:pPr>
      <w:r>
        <w:rPr>
          <w:bCs/>
          <w:b/>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28"/>
    <w:bookmarkStart w:id="429" w:name="disk-full"/>
    <w:p>
      <w:pPr>
        <w:pStyle w:val="Heading3"/>
      </w:pPr>
      <w:r>
        <w:t xml:space="preserve">Disk full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Alert</w:t>
            </w:r>
            <w:r>
              <w:t xml:space="preserve"> </w:t>
            </w:r>
            <w:r>
              <w:rPr>
                <w:rStyle w:val="VerbatimChar"/>
              </w:rPr>
              <w:t xml:space="preserve">disk-low</w:t>
            </w:r>
            <w:r>
              <w:t xml:space="preserve">:</w:t>
            </w:r>
            <w:r>
              <w:t xml:space="preserve"> </w:t>
            </w:r>
            <w:r>
              <w:t xml:space="preserve">“</w:t>
            </w:r>
            <w:r>
              <w:t xml:space="preserve">Low free space: media X GB (min 20)</w:t>
            </w:r>
            <w:r>
              <w:t xml:space="preserve">”</w:t>
            </w:r>
          </w:p>
        </w:tc>
        <w:tc>
          <w:tcPr/>
          <w:p>
            <w:pPr>
              <w:pStyle w:val="Compact"/>
              <w:jc w:val="left"/>
            </w:pPr>
            <w:r>
              <w:t xml:space="preserve">Free space on the media or backup drive fell below the limit. The default thresholds are 20 GB for media and 20 GB for backup.</w:t>
            </w:r>
          </w:p>
        </w:tc>
        <w:tc>
          <w:tcPr/>
          <w:p>
            <w:pPr>
              <w:pStyle w:val="Compact"/>
              <w:jc w:val="left"/>
            </w:pPr>
            <w:r>
              <w:rPr>
                <w:bCs/>
                <w:b/>
              </w:rPr>
              <w:t xml:space="preserve">Readiness</w:t>
            </w:r>
            <w:r>
              <w:t xml:space="preserve"> </w:t>
            </w:r>
            <w:r>
              <w:t xml:space="preserve">shows</w:t>
            </w:r>
            <w:r>
              <w:t xml:space="preserve"> </w:t>
            </w:r>
            <w:r>
              <w:t xml:space="preserve">“</w:t>
            </w:r>
            <w:r>
              <w:t xml:space="preserve">Media space</w:t>
            </w:r>
            <w:r>
              <w:t xml:space="preserve">”</w:t>
            </w:r>
            <w:r>
              <w:t xml:space="preserve"> </w:t>
            </w:r>
            <w:r>
              <w:t xml:space="preserve">and</w:t>
            </w:r>
            <w:r>
              <w:t xml:space="preserve"> </w:t>
            </w:r>
            <w:r>
              <w:t xml:space="preserve">“</w:t>
            </w:r>
            <w:r>
              <w:t xml:space="preserve">Backup space</w:t>
            </w:r>
            <w:r>
              <w:t xml:space="preserve">”</w:t>
            </w:r>
            <w:r>
              <w:t xml:space="preserve"> </w:t>
            </w:r>
            <w:r>
              <w:t xml:space="preserve">in GB free.</w:t>
            </w:r>
          </w:p>
        </w:tc>
        <w:tc>
          <w:tcPr/>
          <w:p>
            <w:pPr>
              <w:pStyle w:val="Compact"/>
              <w:jc w:val="left"/>
            </w:pPr>
            <w:r>
              <w:t xml:space="preserve">Free space. The conform cache (up to 60 GB), old recordings and caption data are the large items.</w:t>
            </w:r>
          </w:p>
        </w:tc>
      </w:tr>
      <w:tr>
        <w:tc>
          <w:tcPr/>
          <w:p>
            <w:pPr>
              <w:pStyle w:val="Compact"/>
              <w:jc w:val="left"/>
            </w:pPr>
            <w:r>
              <w:t xml:space="preserve">Setup refuses with</w:t>
            </w:r>
            <w:r>
              <w:t xml:space="preserve"> </w:t>
            </w:r>
            <w:r>
              <w:t xml:space="preserve">“</w:t>
            </w:r>
            <w:r>
              <w:t xml:space="preserve">Not enough free disk space to activate this station…</w:t>
            </w:r>
            <w:r>
              <w:t xml:space="preserve">”</w:t>
            </w:r>
          </w:p>
        </w:tc>
        <w:tc>
          <w:tcPr/>
          <w:p>
            <w:pPr>
              <w:pStyle w:val="Compact"/>
              <w:jc w:val="left"/>
            </w:pPr>
            <w:r>
              <w:t xml:space="preserve">Activation needs the total of the pack sizes plus 2 GB.</w:t>
            </w:r>
          </w:p>
        </w:tc>
        <w:tc>
          <w:tcPr/>
          <w:p>
            <w:pPr>
              <w:pStyle w:val="Compact"/>
              <w:jc w:val="left"/>
            </w:pPr>
            <w:r>
              <w:t xml:space="preserve">The setup details pane.</w:t>
            </w:r>
          </w:p>
        </w:tc>
        <w:tc>
          <w:tcPr/>
          <w:p>
            <w:pPr>
              <w:pStyle w:val="Compact"/>
              <w:jc w:val="left"/>
            </w:pPr>
            <w:r>
              <w:t xml:space="preserve">Free space.</w:t>
            </w:r>
          </w:p>
        </w:tc>
      </w:tr>
      <w:tr>
        <w:tc>
          <w:tcPr/>
          <w:p>
            <w:pPr>
              <w:pStyle w:val="Compact"/>
              <w:jc w:val="left"/>
            </w:pPr>
            <w:r>
              <w:t xml:space="preserve">Uploads fail with HTTP 507 on the contribute page</w:t>
            </w:r>
          </w:p>
        </w:tc>
        <w:tc>
          <w:tcPr/>
          <w:p>
            <w:pPr>
              <w:pStyle w:val="Compact"/>
              <w:jc w:val="left"/>
            </w:pPr>
            <w:r>
              <w:t xml:space="preserve">The drive is full.</w:t>
            </w:r>
          </w:p>
        </w:tc>
        <w:tc>
          <w:tcPr/>
          <w:p>
            <w:pPr>
              <w:pStyle w:val="Compact"/>
              <w:jc w:val="left"/>
            </w:pPr>
            <w:r>
              <w:t xml:space="preserve">The response.</w:t>
            </w:r>
          </w:p>
        </w:tc>
        <w:tc>
          <w:tcPr/>
          <w:p>
            <w:pPr>
              <w:pStyle w:val="Compact"/>
              <w:jc w:val="left"/>
            </w:pPr>
            <w:r>
              <w:t xml:space="preserve">Free space.</w:t>
            </w:r>
          </w:p>
        </w:tc>
      </w:tr>
      <w:tr>
        <w:tc>
          <w:tcPr/>
          <w:p>
            <w:pPr>
              <w:pStyle w:val="Compact"/>
              <w:jc w:val="left"/>
            </w:pPr>
            <w:r>
              <w:t xml:space="preserve">Disk fills slowly over weeks</w:t>
            </w:r>
          </w:p>
        </w:tc>
        <w:tc>
          <w:tcPr/>
          <w:p>
            <w:pPr>
              <w:pStyle w:val="Compact"/>
              <w:jc w:val="left"/>
            </w:pPr>
            <w:r>
              <w:t xml:space="preserve">Recordings and logs accumulate, and the conform cache can grow to 60 GB with no check on free space. Ordinary live captions do not create a permanent audio-evidence archive.</w:t>
            </w:r>
          </w:p>
        </w:tc>
        <w:tc>
          <w:tcPr/>
          <w:p>
            <w:pPr>
              <w:pStyle w:val="Compact"/>
              <w:jc w:val="left"/>
            </w:pPr>
            <w:r>
              <w:t xml:space="preserve">Folder sizes under</w:t>
            </w:r>
            <w:r>
              <w:t xml:space="preserve"> </w:t>
            </w:r>
            <w:r>
              <w:rPr>
                <w:rStyle w:val="VerbatimChar"/>
              </w:rPr>
              <w:t xml:space="preserve">C:\ProgramData\CivicCast\data</w:t>
            </w:r>
            <w:r>
              <w:t xml:space="preserve">.</w:t>
            </w:r>
          </w:p>
        </w:tc>
        <w:tc>
          <w:tcPr/>
          <w:p>
            <w:pPr>
              <w:pStyle w:val="Compact"/>
              <w:jc w:val="lef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Cs/>
          <w:b/>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29"/>
    <w:bookmarkStart w:id="430"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rPr>
                <w:bCs/>
                <w:b/>
              </w:rPr>
              <w:t xml:space="preserve">Readiness</w:t>
            </w:r>
            <w:r>
              <w:t xml:space="preserve"> </w:t>
            </w:r>
            <w:r>
              <w:t xml:space="preserve">machine health row says the database is</w:t>
            </w:r>
            <w:r>
              <w:t xml:space="preserve"> </w:t>
            </w:r>
            <w:r>
              <w:rPr>
                <w:bCs/>
                <w:b/>
              </w:rPr>
              <w:t xml:space="preserve">Unreachable</w:t>
            </w:r>
            <w:r>
              <w:t xml:space="preserve">, or alert</w:t>
            </w:r>
            <w:r>
              <w:t xml:space="preserve"> </w:t>
            </w:r>
            <w:r>
              <w:rPr>
                <w:rStyle w:val="VerbatimChar"/>
              </w:rPr>
              <w:t xml:space="preserve">db-unreachable</w:t>
            </w:r>
            <w:r>
              <w:t xml:space="preserve">:</w:t>
            </w:r>
            <w:r>
              <w:t xml:space="preserve"> </w:t>
            </w:r>
            <w:r>
              <w:t xml:space="preserve">“</w:t>
            </w:r>
            <w:r>
              <w:t xml:space="preserve">Database is not reachable from the host.</w:t>
            </w:r>
            <w:r>
              <w:t xml:space="preserve">”</w:t>
            </w:r>
          </w:p>
        </w:tc>
        <w:tc>
          <w:tcPr/>
          <w:p>
            <w:pPr>
              <w:pStyle w:val="Compact"/>
              <w:jc w:val="left"/>
            </w:pPr>
            <w:r>
              <w:t xml:space="preserve">PostgreSQL stopped or cannot be reached.</w:t>
            </w:r>
          </w:p>
        </w:tc>
        <w:tc>
          <w:tcPr/>
          <w:p>
            <w:pPr>
              <w:pStyle w:val="Compact"/>
              <w:jc w:val="left"/>
            </w:pPr>
            <w:r>
              <w:rPr>
                <w:rStyle w:val="VerbatimChar"/>
              </w:rPr>
              <w:t xml:space="preserve">logs\postgres.log</w:t>
            </w:r>
            <w:r>
              <w:t xml:space="preserve">.</w:t>
            </w:r>
          </w:p>
        </w:tc>
        <w:tc>
          <w:tcPr/>
          <w:p>
            <w:pPr>
              <w:pStyle w:val="Compact"/>
              <w:jc w:val="left"/>
            </w:pPr>
            <w:r>
              <w:t xml:space="preserve">Restart the service. If it fails again, read the PostgreSQL log for the cause (disk full, damaged files).</w:t>
            </w:r>
          </w:p>
        </w:tc>
      </w:tr>
      <w:tr>
        <w:tc>
          <w:tcPr/>
          <w:p>
            <w:pPr>
              <w:pStyle w:val="Compact"/>
              <w:jc w:val="left"/>
            </w:pPr>
            <w:r>
              <w:t xml:space="preserve">Alert</w:t>
            </w:r>
            <w:r>
              <w:t xml:space="preserve"> </w:t>
            </w:r>
            <w:r>
              <w:rPr>
                <w:rStyle w:val="VerbatimChar"/>
              </w:rPr>
              <w:t xml:space="preserve">service-down</w:t>
            </w:r>
            <w:r>
              <w:t xml:space="preserve">:</w:t>
            </w:r>
            <w:r>
              <w:t xml:space="preserve"> </w:t>
            </w:r>
            <w:r>
              <w:t xml:space="preserve">“</w:t>
            </w:r>
            <w:r>
              <w:t xml:space="preserve">The CivicCast egress service is not running.</w:t>
            </w:r>
            <w:r>
              <w:t xml:space="preserve">”</w:t>
            </w:r>
          </w:p>
        </w:tc>
        <w:tc>
          <w:tcPr/>
          <w:p>
            <w:pPr>
              <w:pStyle w:val="Compact"/>
              <w:jc w:val="left"/>
            </w:pPr>
            <w:r>
              <w:t xml:space="preserve">The egress engine is not running.</w:t>
            </w:r>
          </w:p>
        </w:tc>
        <w:tc>
          <w:tcPr/>
          <w:p>
            <w:pPr>
              <w:pStyle w:val="Compact"/>
              <w:jc w:val="left"/>
            </w:pPr>
            <w:r>
              <w:t xml:space="preserve">The alert.</w:t>
            </w:r>
          </w:p>
        </w:tc>
        <w:tc>
          <w:tcPr/>
          <w:p>
            <w:pPr>
              <w:pStyle w:val="Compact"/>
              <w:jc w:val="left"/>
            </w:pPr>
            <w:r>
              <w:t xml:space="preserve">Check</w:t>
            </w:r>
            <w:r>
              <w:t xml:space="preserve"> </w:t>
            </w:r>
            <w:r>
              <w:rPr>
                <w:rStyle w:val="VerbatimChar"/>
              </w:rPr>
              <w:t xml:space="preserve">supervisor.log</w:t>
            </w:r>
            <w:r>
              <w:t xml:space="preserve">.</w:t>
            </w:r>
          </w:p>
        </w:tc>
      </w:tr>
      <w:tr>
        <w:tc>
          <w:tcPr/>
          <w:p>
            <w:pPr>
              <w:pStyle w:val="Compact"/>
              <w:jc w:val="lef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jc w:val="left"/>
            </w:pPr>
            <w:r>
              <w:t xml:space="preserve">This is an informational line that says which source won.</w:t>
            </w:r>
          </w:p>
        </w:tc>
        <w:tc>
          <w:tcPr/>
          <w:p>
            <w:pPr>
              <w:pStyle w:val="Compact"/>
              <w:jc w:val="left"/>
            </w:pPr>
            <w:r>
              <w:t xml:space="preserve">The line.</w:t>
            </w:r>
          </w:p>
        </w:tc>
        <w:tc>
          <w:tcPr/>
          <w:p>
            <w:pPr>
              <w:pStyle w:val="Compact"/>
              <w:jc w:val="lef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jc w:val="left"/>
            </w:pPr>
            <w:r>
              <w:t xml:space="preserve">A command-line tool says</w:t>
            </w:r>
            <w:r>
              <w:t xml:space="preserve"> </w:t>
            </w:r>
            <w:r>
              <w:t xml:space="preserve">“</w:t>
            </w:r>
            <w:r>
              <w:t xml:space="preserve">DATABASE_URL must point at the CivicCast database before running staff token lifecycle commands.</w:t>
            </w:r>
            <w:r>
              <w:t xml:space="preserve">”</w:t>
            </w:r>
          </w:p>
        </w:tc>
        <w:tc>
          <w:tcPr/>
          <w:p>
            <w:pPr>
              <w:pStyle w:val="Compact"/>
              <w:jc w:val="lef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jc w:val="left"/>
            </w:pPr>
            <w:r>
              <w:t xml:space="preserve">The message.</w:t>
            </w:r>
          </w:p>
        </w:tc>
        <w:tc>
          <w:tcPr/>
          <w:p>
            <w:pPr>
              <w:pStyle w:val="Compact"/>
              <w:jc w:val="lef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jc w:val="lef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jc w:val="left"/>
            </w:pPr>
            <w:r>
              <w:t xml:space="preserve">The database has not been migrated to this program’s version.</w:t>
            </w:r>
          </w:p>
        </w:tc>
        <w:tc>
          <w:tcPr/>
          <w:p>
            <w:pPr>
              <w:pStyle w:val="Compact"/>
              <w:jc w:val="left"/>
            </w:pPr>
            <w:r>
              <w:rPr>
                <w:rStyle w:val="VerbatimChar"/>
              </w:rPr>
              <w:t xml:space="preserve">curl.exe http://127.0.0.1:8000/health</w:t>
            </w:r>
          </w:p>
        </w:tc>
        <w:tc>
          <w:tcPr/>
          <w:p>
            <w:pPr>
              <w:pStyle w:val="Compact"/>
              <w:jc w:val="left"/>
            </w:pPr>
            <w:r>
              <w:t xml:space="preserve">See</w:t>
            </w:r>
            <w:r>
              <w:t xml:space="preserve"> </w:t>
            </w:r>
            <w:r>
              <w:t xml:space="preserve">“</w:t>
            </w:r>
            <w:r>
              <w:t xml:space="preserve">Upgrade problems</w:t>
            </w:r>
            <w:r>
              <w:t xml:space="preserve">”</w:t>
            </w:r>
            <w:r>
              <w:t xml:space="preserve">.</w:t>
            </w:r>
          </w:p>
        </w:tc>
      </w:tr>
    </w:tbl>
    <w:bookmarkEnd w:id="430"/>
    <w:bookmarkStart w:id="431"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The channel does not air its program (it shows the slate, or ends in</w:t>
            </w:r>
            <w:r>
              <w:t xml:space="preserve"> </w:t>
            </w:r>
            <w:r>
              <w:rPr>
                <w:bCs/>
                <w:b/>
              </w:rPr>
              <w:t xml:space="preserve">Needs attention</w:t>
            </w:r>
            <w:r>
              <w:t xml:space="preserve">). The message</w:t>
            </w:r>
            <w:r>
              <w:t xml:space="preserve"> </w:t>
            </w:r>
            <w:r>
              <w:t xml:space="preserve">“</w:t>
            </w:r>
            <w:r>
              <w:t xml:space="preserve">No hardware video encoder was found on this machine. To broadcast on the CPU instead (slower), turn on</w:t>
            </w:r>
            <w:r>
              <w:t xml:space="preserve"> </w:t>
            </w:r>
            <w:r>
              <w:t xml:space="preserve">‘</w:t>
            </w:r>
            <w:r>
              <w:t xml:space="preserve">Allow software (CPU) encoding fallback</w:t>
            </w:r>
            <w:r>
              <w:t xml:space="preserve">’</w:t>
            </w:r>
            <w:r>
              <w:t xml:space="preserve"> </w:t>
            </w:r>
            <w:r>
              <w:t xml:space="preserve">in this channel’s settings, then start the channel again. HEVC/H.265 needs hardware and is not available this way.</w:t>
            </w:r>
            <w:r>
              <w:t xml:space="preserve">”</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jc w:val="left"/>
            </w:pPr>
            <w:r>
              <w:t xml:space="preserve">The pre-flight probe found no hardware encoder.</w:t>
            </w:r>
          </w:p>
        </w:tc>
        <w:tc>
          <w:tcPr/>
          <w:p>
            <w:pPr>
              <w:pStyle w:val="Compact"/>
              <w:jc w:val="left"/>
            </w:pPr>
            <w:r>
              <w:rPr>
                <w:rStyle w:val="VerbatimChar"/>
              </w:rPr>
              <w:t xml:space="preserve">last_error</w:t>
            </w:r>
            <w:r>
              <w:t xml:space="preserve"> </w:t>
            </w:r>
            <w:r>
              <w:t xml:space="preserve">on the channel, and the application log.</w:t>
            </w:r>
          </w:p>
        </w:tc>
        <w:tc>
          <w:tcPr/>
          <w:p>
            <w:pPr>
              <w:pStyle w:val="Compact"/>
              <w:jc w:val="left"/>
            </w:pPr>
            <w:r>
              <w:t xml:space="preserve">Either turn on</w:t>
            </w:r>
            <w:r>
              <w:t xml:space="preserve"> </w:t>
            </w:r>
            <w:r>
              <w:rPr>
                <w:bCs/>
                <w:b/>
              </w:rPr>
              <w:t xml:space="preserve">Allow software (CPU) encoding fallback</w:t>
            </w:r>
            <w:r>
              <w:t xml:space="preserve"> </w:t>
            </w:r>
            <w:r>
              <w:t xml:space="preserve">in the channel’s settings, or install the drivers for the graphics card.</w:t>
            </w:r>
          </w:p>
        </w:tc>
      </w:tr>
      <w:tr>
        <w:tc>
          <w:tcPr/>
          <w:p>
            <w:pPr>
              <w:pStyle w:val="Compact"/>
              <w:jc w:val="left"/>
            </w:pPr>
            <w:r>
              <w:t xml:space="preserve">“</w:t>
            </w:r>
            <w:r>
              <w:t xml:space="preserve">No hardware HEVC/H.265 encoder is available on this machine. HEVC requires a hardware encoder – there is no software HEVC in this build…</w:t>
            </w:r>
            <w:r>
              <w:t xml:space="preserve">”</w:t>
            </w:r>
          </w:p>
        </w:tc>
        <w:tc>
          <w:tcPr/>
          <w:p>
            <w:pPr>
              <w:pStyle w:val="Compact"/>
              <w:jc w:val="left"/>
            </w:pPr>
            <w:r>
              <w:t xml:space="preserve">An H.265 channel on a computer with no hardware HEVC encoder.</w:t>
            </w:r>
          </w:p>
        </w:tc>
        <w:tc>
          <w:tcPr/>
          <w:p>
            <w:pPr>
              <w:pStyle w:val="Compact"/>
              <w:jc w:val="left"/>
            </w:pPr>
            <w:r>
              <w:t xml:space="preserve">The text.</w:t>
            </w:r>
          </w:p>
        </w:tc>
        <w:tc>
          <w:tcPr/>
          <w:p>
            <w:pPr>
              <w:pStyle w:val="Compact"/>
              <w:jc w:val="left"/>
            </w:pPr>
            <w:r>
              <w:t xml:space="preserve">Use H.264.</w:t>
            </w:r>
          </w:p>
        </w:tc>
      </w:tr>
      <w:tr>
        <w:tc>
          <w:tcPr/>
          <w:p>
            <w:pPr>
              <w:pStyle w:val="Compact"/>
              <w:jc w:val="left"/>
            </w:pPr>
            <w:r>
              <w:t xml:space="preserve">Log warning:</w:t>
            </w:r>
            <w:r>
              <w:t xml:space="preserve"> </w:t>
            </w:r>
            <w:r>
              <w:t xml:space="preserve">“</w:t>
            </w:r>
            <w:r>
              <w:t xml:space="preserve">No hardware video encoder was found;</w:t>
            </w:r>
            <w:r>
              <w:t xml:space="preserve"> </w:t>
            </w:r>
            <w:r>
              <w:t xml:space="preserve">‘</w:t>
            </w:r>
            <w:r>
              <w:t xml:space="preserve">allow_software_fallback</w:t>
            </w:r>
            <w:r>
              <w:t xml:space="preserve">’</w:t>
            </w:r>
            <w:r>
              <w:t xml:space="preserve"> </w:t>
            </w:r>
            <w:r>
              <w:t xml:space="preserve">is on, so this channel is encoding on the CPU (openh264enc). This is slower and may not keep up with live on a weak CPU.</w:t>
            </w:r>
            <w:r>
              <w:t xml:space="preserve">”</w:t>
            </w:r>
          </w:p>
        </w:tc>
        <w:tc>
          <w:tcPr/>
          <w:p>
            <w:pPr>
              <w:pStyle w:val="Compact"/>
              <w:jc w:val="left"/>
            </w:pPr>
            <w:r>
              <w:t xml:space="preserve">Software fallback is on.</w:t>
            </w:r>
          </w:p>
        </w:tc>
        <w:tc>
          <w:tcPr/>
          <w:p>
            <w:pPr>
              <w:pStyle w:val="Compact"/>
              <w:jc w:val="left"/>
            </w:pPr>
            <w:r>
              <w:t xml:space="preserve">The warning.</w:t>
            </w:r>
          </w:p>
        </w:tc>
        <w:tc>
          <w:tcPr/>
          <w:p>
            <w:pPr>
              <w:pStyle w:val="Compact"/>
              <w:jc w:val="left"/>
            </w:pPr>
            <w:r>
              <w:t xml:space="preserve">This is informational. On a weak CPU, expect trouble in</w:t>
            </w:r>
            <w:r>
              <w:t xml:space="preserve"> </w:t>
            </w:r>
            <w:r>
              <w:t xml:space="preserve">“</w:t>
            </w:r>
            <w:r>
              <w:t xml:space="preserve">Program change problems</w:t>
            </w:r>
            <w:r>
              <w:t xml:space="preserve">”</w:t>
            </w:r>
            <w:r>
              <w:t xml:space="preserve"> </w:t>
            </w:r>
            <w:r>
              <w:t xml:space="preserve">and</w:t>
            </w:r>
            <w:r>
              <w:t xml:space="preserve"> </w:t>
            </w:r>
            <w:r>
              <w:t xml:space="preserve">“</w:t>
            </w:r>
            <w:r>
              <w:t xml:space="preserve">Captions</w:t>
            </w:r>
            <w:r>
              <w:t xml:space="preserve">”</w:t>
            </w:r>
            <w:r>
              <w:t xml:space="preserve">.</w:t>
            </w:r>
          </w:p>
        </w:tc>
      </w:tr>
      <w:tr>
        <w:tc>
          <w:tcPr/>
          <w:p>
            <w:pPr>
              <w:pStyle w:val="Compact"/>
              <w:jc w:val="left"/>
            </w:pPr>
            <w:r>
              <w:t xml:space="preserve">Log:</w:t>
            </w:r>
            <w:r>
              <w:t xml:space="preserve"> </w:t>
            </w:r>
            <w:r>
              <w:rPr>
                <w:rStyle w:val="VerbatimChar"/>
              </w:rPr>
              <w:t xml:space="preserve">egress encoder unavailable (...); falling back to the technical-difficulties slate rather than dead air.</w:t>
            </w:r>
          </w:p>
        </w:tc>
        <w:tc>
          <w:tcPr/>
          <w:p>
            <w:pPr>
              <w:pStyle w:val="Compact"/>
              <w:jc w:val="left"/>
            </w:pPr>
            <w:r>
              <w:t xml:space="preserve">Neither the GStreamer nor the FFmpeg encoder could start for the program, so the slate is being encoded instead.</w:t>
            </w:r>
          </w:p>
        </w:tc>
        <w:tc>
          <w:tcPr/>
          <w:p>
            <w:pPr>
              <w:pStyle w:val="Compact"/>
              <w:jc w:val="left"/>
            </w:pPr>
            <w:r>
              <w:t xml:space="preserve">The line, and</w:t>
            </w:r>
            <w:r>
              <w:t xml:space="preserve"> </w:t>
            </w:r>
            <w:r>
              <w:rPr>
                <w:rStyle w:val="VerbatimChar"/>
              </w:rPr>
              <w:t xml:space="preserve">last_error</w:t>
            </w:r>
            <w:r>
              <w:t xml:space="preserve"> </w:t>
            </w:r>
            <w:r>
              <w:t xml:space="preserve">“</w:t>
            </w:r>
            <w:r>
              <w:t xml:space="preserve">egress encoder unavailable; aired fallback slate: …</w:t>
            </w:r>
            <w:r>
              <w:t xml:space="preserve">”</w:t>
            </w:r>
            <w:r>
              <w:t xml:space="preserve">.</w:t>
            </w:r>
          </w:p>
        </w:tc>
        <w:tc>
          <w:tcPr/>
          <w:p>
            <w:pPr>
              <w:pStyle w:val="Compact"/>
              <w:jc w:val="left"/>
            </w:pPr>
            <w:r>
              <w:t xml:space="preserve">Fix the reason after the colon.</w:t>
            </w:r>
          </w:p>
        </w:tc>
      </w:tr>
      <w:tr>
        <w:tc>
          <w:tcPr/>
          <w:p>
            <w:pPr>
              <w:pStyle w:val="Compact"/>
              <w:jc w:val="left"/>
            </w:pPr>
            <w:r>
              <w:t xml:space="preserve">The channel is in ERROR with no slate</w:t>
            </w:r>
          </w:p>
        </w:tc>
        <w:tc>
          <w:tcPr/>
          <w:p>
            <w:pPr>
              <w:pStyle w:val="Compact"/>
              <w:jc w:val="left"/>
            </w:pPr>
            <w:r>
              <w:t xml:space="preserve">FFmpeg is absent from the machine, so even the slate cannot be encoded.</w:t>
            </w:r>
          </w:p>
        </w:tc>
        <w:tc>
          <w:tcPr/>
          <w:p>
            <w:pPr>
              <w:pStyle w:val="Compact"/>
              <w:jc w:val="left"/>
            </w:pPr>
            <w:r>
              <w:rPr>
                <w:rStyle w:val="VerbatimChar"/>
              </w:rPr>
              <w:t xml:space="preserve">last_error</w:t>
            </w:r>
            <w:r>
              <w:t xml:space="preserve"> </w:t>
            </w:r>
            <w:r>
              <w:t xml:space="preserve">is a message about FFmpeg not found.</w:t>
            </w:r>
          </w:p>
        </w:tc>
        <w:tc>
          <w:tcPr/>
          <w:p>
            <w:pPr>
              <w:pStyle w:val="Compact"/>
              <w:jc w:val="left"/>
            </w:pPr>
            <w:r>
              <w:t xml:space="preserve">Run setup again to restore the files.</w:t>
            </w:r>
          </w:p>
        </w:tc>
      </w:tr>
      <w:tr>
        <w:tc>
          <w:tcPr/>
          <w:p>
            <w:pPr>
              <w:pStyle w:val="Compact"/>
              <w:jc w:val="left"/>
            </w:pPr>
            <w:r>
              <w:t xml:space="preserve">Live GPU captions will not run</w:t>
            </w:r>
          </w:p>
        </w:tc>
        <w:tc>
          <w:tcPr/>
          <w:p>
            <w:pPr>
              <w:pStyle w:val="Compact"/>
              <w:jc w:val="left"/>
            </w:pPr>
            <w:r>
              <w:t xml:space="preserve">The graphics card has less than 8 GB of video memory, is not NVIDIA, or the CUDA pack is missing.</w:t>
            </w:r>
          </w:p>
        </w:tc>
        <w:tc>
          <w:tcPr/>
          <w:p>
            <w:pPr>
              <w:pStyle w:val="Compact"/>
              <w:jc w:val="left"/>
            </w:pPr>
            <w:r>
              <w:t xml:space="preserve">See</w:t>
            </w:r>
            <w:r>
              <w:t xml:space="preserve"> </w:t>
            </w:r>
            <w:r>
              <w:t xml:space="preserve">“</w:t>
            </w:r>
            <w:r>
              <w:t xml:space="preserve">Captions</w:t>
            </w:r>
            <w:r>
              <w:t xml:space="preserve">”</w:t>
            </w:r>
            <w:r>
              <w:t xml:space="preserve">.</w:t>
            </w:r>
          </w:p>
        </w:tc>
        <w:tc>
          <w:tcPr/>
          <w:p>
            <w:pPr>
              <w:pStyle w:val="Compact"/>
              <w:jc w:val="left"/>
            </w:pPr>
            <w:r>
              <w:t xml:space="preserve">See</w:t>
            </w:r>
            <w:r>
              <w:t xml:space="preserve"> </w:t>
            </w:r>
            <w:r>
              <w:t xml:space="preserve">“</w:t>
            </w:r>
            <w:r>
              <w:t xml:space="preserve">Captions</w:t>
            </w:r>
            <w:r>
              <w:t xml:space="preserve">”</w:t>
            </w:r>
            <w:r>
              <w:t xml:space="preserve">.</w:t>
            </w:r>
          </w:p>
        </w:tc>
      </w:tr>
    </w:tbl>
    <w:bookmarkEnd w:id="431"/>
    <w:bookmarkStart w:id="432" w:name="upgrade-problems"/>
    <w:p>
      <w:pPr>
        <w:pStyle w:val="Heading3"/>
      </w:pPr>
      <w:r>
        <w:t xml:space="preserve">Upgrade problems</w:t>
      </w:r>
    </w:p>
    <w:p>
      <w:pPr>
        <w:pStyle w:val="BlockText"/>
      </w:pPr>
      <w:r>
        <w:rPr>
          <w:bCs/>
          <w:b/>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381">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Cs/>
          <w:b/>
        </w:rPr>
        <w:t xml:space="preserve">Already Installed</w:t>
      </w:r>
      <w:r>
        <w:t xml:space="preserve"> </w:t>
      </w:r>
      <w:r>
        <w:t xml:space="preserve">page is suppressed; setup does not uninstall first. It saves a temporary, size-checked recovery copy before replacing files, re-verifies packs, runs the database upgrade and restores the prior application and station state if a later step fails. Setup refuses to put an older version over a newer one.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How to confirm</w:t>
            </w:r>
          </w:p>
        </w:tc>
        <w:tc>
          <w:tcPr/>
          <w:p>
            <w:pPr>
              <w:pStyle w:val="Compact"/>
              <w:jc w:val="left"/>
            </w:pPr>
            <w:r>
              <w:t xml:space="preserve">Fix</w:t>
            </w:r>
          </w:p>
        </w:tc>
      </w:tr>
      <w:tr>
        <w:tc>
          <w:tcPr/>
          <w:p>
            <w:pPr>
              <w:pStyle w:val="Compact"/>
              <w:jc w:val="left"/>
            </w:pPr>
            <w:r>
              <w:t xml:space="preserve">Setup exit 113</w:t>
            </w:r>
          </w:p>
        </w:tc>
        <w:tc>
          <w:tcPr/>
          <w:p>
            <w:pPr>
              <w:pStyle w:val="Compact"/>
              <w:jc w:val="left"/>
            </w:pPr>
            <w:r>
              <w:t xml:space="preserve">The upgrade failed and the rollback also failed.</w:t>
            </w:r>
          </w:p>
        </w:tc>
        <w:tc>
          <w:tcPr/>
          <w:p>
            <w:pPr>
              <w:pStyle w:val="Compact"/>
              <w:jc w:val="left"/>
            </w:pPr>
            <w:r>
              <w:rPr>
                <w:rStyle w:val="VerbatimChar"/>
              </w:rPr>
              <w:t xml:space="preserve">C:\ProgramData\CivicCast\upgrade\UPGRADE-RECOVERY.md</w:t>
            </w:r>
            <w:r>
              <w:t xml:space="preserve"> </w:t>
            </w:r>
            <w:r>
              <w:t xml:space="preserve">and</w:t>
            </w:r>
            <w:r>
              <w:t xml:space="preserve"> </w:t>
            </w:r>
            <w:r>
              <w:rPr>
                <w:rStyle w:val="VerbatimChar"/>
              </w:rPr>
              <w:t xml:space="preserve">install-progress.log</w:t>
            </w:r>
            <w:r>
              <w:t xml:space="preserve">.</w:t>
            </w:r>
          </w:p>
        </w:tc>
        <w:tc>
          <w:tcPr/>
          <w:p>
            <w:pPr>
              <w:pStyle w:val="Compact"/>
              <w:jc w:val="left"/>
            </w:pPr>
            <w:r>
              <w:t xml:space="preserve">Setup attempts to restore the previous application and station state; if it reports exit 136, keep recovery files and follow the exit-136 instructions.</w:t>
            </w:r>
          </w:p>
        </w:tc>
      </w:tr>
      <w:tr>
        <w:tc>
          <w:tcPr/>
          <w:p>
            <w:pPr>
              <w:pStyle w:val="Compact"/>
              <w:jc w:val="left"/>
            </w:pPr>
            <w:r>
              <w:t xml:space="preserve">Setup exit 114</w:t>
            </w:r>
          </w:p>
        </w:tc>
        <w:tc>
          <w:tcPr/>
          <w:p>
            <w:pPr>
              <w:pStyle w:val="Compact"/>
              <w:jc w:val="left"/>
            </w:pPr>
            <w:r>
              <w:t xml:space="preserve">This release has a database change that cannot be rolled back, so the automatic upgrade was refused.</w:t>
            </w:r>
          </w:p>
        </w:tc>
        <w:tc>
          <w:tcPr/>
          <w:p>
            <w:pPr>
              <w:pStyle w:val="Compact"/>
              <w:jc w:val="left"/>
            </w:pPr>
            <w:r>
              <w:t xml:space="preserve">The dialog.</w:t>
            </w:r>
          </w:p>
        </w:tc>
        <w:tc>
          <w:tcPr/>
          <w:p>
            <w:pPr>
              <w:pStyle w:val="Compact"/>
              <w:jc w:val="left"/>
            </w:pPr>
            <w:r>
              <w:t xml:space="preserve">No manual path is written in the dialog (HELP-107). Ask for help before you proceed.</w:t>
            </w:r>
          </w:p>
        </w:tc>
      </w:tr>
      <w:tr>
        <w:tc>
          <w:tcPr/>
          <w:p>
            <w:pPr>
              <w:pStyle w:val="Compact"/>
              <w:jc w:val="left"/>
            </w:pPr>
            <w:r>
              <w:t xml:space="preserve">Setup exit 115</w:t>
            </w:r>
          </w:p>
        </w:tc>
        <w:tc>
          <w:tcPr/>
          <w:p>
            <w:pPr>
              <w:pStyle w:val="Compact"/>
              <w:jc w:val="left"/>
            </w:pPr>
            <w:r>
              <w:t xml:space="preserve">An unexpected fault in the upgrade step.</w:t>
            </w:r>
          </w:p>
        </w:tc>
        <w:tc>
          <w:tcPr/>
          <w:p>
            <w:pPr>
              <w:pStyle w:val="Compact"/>
              <w:jc w:val="left"/>
            </w:pPr>
            <w:r>
              <w:rPr>
                <w:rStyle w:val="VerbatimChar"/>
              </w:rPr>
              <w:t xml:space="preserve">install-progress.log</w:t>
            </w:r>
            <w:r>
              <w:t xml:space="preserve">.</w:t>
            </w:r>
          </w:p>
        </w:tc>
        <w:tc>
          <w:tcPr/>
          <w:p>
            <w:pPr>
              <w:pStyle w:val="Compact"/>
              <w:jc w:val="left"/>
            </w:pPr>
            <w:r>
              <w:t xml:space="preserve">Run setup again; collect the logs if it repeats.</w:t>
            </w:r>
          </w:p>
        </w:tc>
      </w:tr>
      <w:tr>
        <w:tc>
          <w:tcPr/>
          <w:p>
            <w:pPr>
              <w:pStyle w:val="Compact"/>
              <w:jc w:val="left"/>
            </w:pPr>
            <w:r>
              <w:t xml:space="preserve">Setup exit 124</w:t>
            </w:r>
          </w:p>
        </w:tc>
        <w:tc>
          <w:tcPr/>
          <w:p>
            <w:pPr>
              <w:pStyle w:val="Compact"/>
              <w:jc w:val="left"/>
            </w:pPr>
            <w:r>
              <w:t xml:space="preserve">The engine rolled back its database work; setup then restores the pre-setup application and station state when automatic recovery succeeds.</w:t>
            </w:r>
          </w:p>
        </w:tc>
        <w:tc>
          <w:tcPr/>
          <w:p>
            <w:pPr>
              <w:pStyle w:val="Compact"/>
              <w:jc w:val="left"/>
            </w:pP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w:t>
            </w:r>
          </w:p>
        </w:tc>
        <w:tc>
          <w:tcPr/>
          <w:p>
            <w:pPr>
              <w:pStyle w:val="Compact"/>
              <w:jc w:val="left"/>
            </w:pPr>
            <w:r>
              <w:t xml:space="preserve">Read the reason, fix it, and run setup again. The previous service start mode is restored with the prior installation.</w:t>
            </w:r>
          </w:p>
        </w:tc>
      </w:tr>
      <w:tr>
        <w:tc>
          <w:tcPr/>
          <w:p>
            <w:pPr>
              <w:pStyle w:val="Compact"/>
              <w:jc w:val="left"/>
            </w:pPr>
            <w:r>
              <w:t xml:space="preserve">Setup exit 128</w:t>
            </w:r>
          </w:p>
        </w:tc>
        <w:tc>
          <w:tcPr/>
          <w:p>
            <w:pPr>
              <w:pStyle w:val="Compact"/>
              <w:jc w:val="left"/>
            </w:pPr>
            <w:r>
              <w:t xml:space="preserve">An earlier failed upgrade’s journal is still on disk. Setup restores the pre-setup state when automatic recovery succeeds.</w:t>
            </w:r>
          </w:p>
        </w:tc>
        <w:tc>
          <w:tcPr/>
          <w:p>
            <w:pPr>
              <w:pStyle w:val="Compact"/>
              <w:jc w:val="left"/>
            </w:pPr>
            <w:r>
              <w:rPr>
                <w:rStyle w:val="VerbatimChar"/>
              </w:rPr>
              <w:t xml:space="preserve">upgrade\upgrade-journal.json</w:t>
            </w:r>
            <w:r>
              <w:t xml:space="preserve"> </w:t>
            </w:r>
            <w:r>
              <w:t xml:space="preserve">exists.</w:t>
            </w:r>
          </w:p>
        </w:tc>
        <w:tc>
          <w:tcPr/>
          <w:p>
            <w:pPr>
              <w:pStyle w:val="Compact"/>
              <w:jc w:val="left"/>
            </w:pPr>
            <w:r>
              <w:t xml:space="preserve">Move that file aside (do not delete it) and run setup again.</w:t>
            </w:r>
          </w:p>
        </w:tc>
      </w:tr>
      <w:tr>
        <w:tc>
          <w:tcPr/>
          <w:p>
            <w:pPr>
              <w:pStyle w:val="Compact"/>
              <w:jc w:val="left"/>
            </w:pPr>
            <w:r>
              <w:t xml:space="preserve">Setup exit 129</w:t>
            </w:r>
          </w:p>
        </w:tc>
        <w:tc>
          <w:tcPr/>
          <w:p>
            <w:pPr>
              <w:pStyle w:val="Compact"/>
              <w:jc w:val="left"/>
            </w:pPr>
            <w:r>
              <w:t xml:space="preserve">An older setup was run over a newer install. A defensive late refusal restores the pre-setup state when automatic recovery succeeds.</w:t>
            </w:r>
          </w:p>
        </w:tc>
        <w:tc>
          <w:tcPr/>
          <w:p>
            <w:pPr>
              <w:pStyle w:val="Compact"/>
              <w:jc w:val="left"/>
            </w:pPr>
            <w:r>
              <w:t xml:space="preserve">The dialog and</w:t>
            </w:r>
            <w:r>
              <w:t xml:space="preserve"> </w:t>
            </w:r>
            <w:r>
              <w:rPr>
                <w:rStyle w:val="VerbatimChar"/>
              </w:rPr>
              <w:t xml:space="preserve">install-progress.log</w:t>
            </w:r>
            <w:r>
              <w:t xml:space="preserve">.</w:t>
            </w:r>
          </w:p>
        </w:tc>
        <w:tc>
          <w:tcPr/>
          <w:p>
            <w:pPr>
              <w:pStyle w:val="Compact"/>
              <w:jc w:val="left"/>
            </w:pPr>
            <w:r>
              <w:t xml:space="preserve">Use the setup matching the newer installed version. If recovery did not complete, keep the recovery files and follow exit 136.</w:t>
            </w:r>
          </w:p>
        </w:tc>
      </w:tr>
      <w:tr>
        <w:tc>
          <w:tcPr/>
          <w:p>
            <w:pPr>
              <w:pStyle w:val="Compact"/>
              <w:jc w:val="left"/>
            </w:pPr>
            <w:r>
              <w:t xml:space="preserve">Setup exit 136</w:t>
            </w:r>
          </w:p>
        </w:tc>
        <w:tc>
          <w:tcPr/>
          <w:p>
            <w:pPr>
              <w:pStyle w:val="Compact"/>
              <w:jc w:val="left"/>
            </w:pPr>
            <w:r>
              <w:t xml:space="preserve">The installer could not prepare, complete or resume automatic restoration.</w:t>
            </w:r>
          </w:p>
        </w:tc>
        <w:tc>
          <w:tcPr/>
          <w:p>
            <w:pPr>
              <w:pStyle w:val="Compact"/>
              <w:jc w:val="lef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jc w:val="left"/>
            </w:pPr>
            <w:r>
              <w:t xml:space="preserve">Keep station data and recovery files. Restart Windows or retry setup to let automatic recovery run; contact support if it repeats.</w:t>
            </w:r>
          </w:p>
        </w:tc>
      </w:tr>
      <w:tr>
        <w:tc>
          <w:tcPr/>
          <w:p>
            <w:pPr>
              <w:pStyle w:val="Compact"/>
              <w:jc w:val="lef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jc w:val="left"/>
            </w:pPr>
            <w:r>
              <w:t xml:space="preserve">The migration did not run.</w:t>
            </w:r>
          </w:p>
        </w:tc>
        <w:tc>
          <w:tcPr/>
          <w:p>
            <w:pPr>
              <w:pStyle w:val="Compact"/>
              <w:jc w:val="left"/>
            </w:pPr>
            <w:r>
              <w:rPr>
                <w:rStyle w:val="VerbatimChar"/>
              </w:rPr>
              <w:t xml:space="preserve">curl.exe http://127.0.0.1:8000/health</w:t>
            </w:r>
            <w:r>
              <w:t xml:space="preserve">.</w:t>
            </w:r>
          </w:p>
        </w:tc>
        <w:tc>
          <w:tcPr/>
          <w:p>
            <w:pPr>
              <w:pStyle w:val="Compact"/>
              <w:jc w:val="left"/>
            </w:pPr>
            <w:r>
              <w:t xml:space="preserve">Run setup again; see exit 125.</w:t>
            </w:r>
          </w:p>
        </w:tc>
      </w:tr>
      <w:tr>
        <w:tc>
          <w:tcPr/>
          <w:p>
            <w:pPr>
              <w:pStyle w:val="Compact"/>
              <w:jc w:val="left"/>
            </w:pPr>
            <w:r>
              <w:t xml:space="preserve">Uninstall exit 82, 133 or 134</w:t>
            </w:r>
          </w:p>
        </w:tc>
        <w:tc>
          <w:tcPr/>
          <w:p>
            <w:pPr>
              <w:pStyle w:val="Compact"/>
              <w:jc w:val="left"/>
            </w:pPr>
            <w:r>
              <w:t xml:space="preserve">The service could not be confirmed stopped (82, 133), or teardown is incomplete (134, remove by hand).</w:t>
            </w:r>
          </w:p>
        </w:tc>
        <w:tc>
          <w:tcPr/>
          <w:p>
            <w:pPr>
              <w:pStyle w:val="Compact"/>
              <w:jc w:val="left"/>
            </w:pPr>
            <w:r>
              <w:t xml:space="preserve">The dialog.</w:t>
            </w:r>
          </w:p>
        </w:tc>
        <w:tc>
          <w:tcPr/>
          <w:p>
            <w:pPr>
              <w:pStyle w:val="Compact"/>
              <w:jc w:val="lef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32"/>
    <w:bookmarkStart w:id="433"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numPr>
          <w:ilvl w:val="0"/>
          <w:numId w:val="1218"/>
        </w:numPr>
        <w:pStyle w:val="Compact"/>
      </w:pPr>
      <w:r>
        <w:rPr>
          <w:bCs/>
          <w:b/>
        </w:rPr>
        <w:t xml:space="preserve">The time and what you saw.</w:t>
      </w:r>
      <w:r>
        <w:t xml:space="preserve"> </w:t>
      </w:r>
      <w:r>
        <w:t xml:space="preserve">Write down the clock time with its zone, the channel, and the words on screen. Say whether anyone changed a setting just before.</w:t>
      </w:r>
    </w:p>
    <w:p>
      <w:pPr>
        <w:numPr>
          <w:ilvl w:val="0"/>
          <w:numId w:val="1218"/>
        </w:numPr>
        <w:pStyle w:val="Compact"/>
      </w:pPr>
      <w:r>
        <w:rPr>
          <w:bCs/>
          <w:b/>
        </w:rPr>
        <w:t xml:space="preserve">The whole</w:t>
      </w:r>
      <w:r>
        <w:rPr>
          <w:bCs/>
          <w:b/>
        </w:rPr>
        <w:t xml:space="preserve"> </w:t>
      </w:r>
      <w:r>
        <w:rPr>
          <w:rStyle w:val="VerbatimChar"/>
          <w:bCs/>
          <w:b/>
        </w:rPr>
        <w:t xml:space="preserve">C:\ProgramData\CivicCast\logs</w:t>
      </w:r>
      <w:r>
        <w:rPr>
          <w:bCs/>
          <w:b/>
        </w:rPr>
        <w:t xml:space="preserve"> </w:t>
      </w:r>
      <w:r>
        <w:rPr>
          <w:bCs/>
          <w:b/>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numPr>
          <w:ilvl w:val="0"/>
          <w:numId w:val="1218"/>
        </w:numPr>
        <w:pStyle w:val="Compact"/>
      </w:pPr>
      <w:r>
        <w:rPr>
          <w:rStyle w:val="VerbatimChar"/>
          <w:bCs/>
          <w:b/>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numPr>
          <w:ilvl w:val="0"/>
          <w:numId w:val="1218"/>
        </w:numPr>
        <w:pStyle w:val="Compact"/>
      </w:pPr>
      <w:r>
        <w:rPr>
          <w:bCs/>
          <w:b/>
        </w:rPr>
        <w:t xml:space="preserve">The channel’s own logs</w:t>
      </w:r>
      <w:r>
        <w:t xml:space="preserve">: everything in</w:t>
      </w:r>
      <w:r>
        <w:t xml:space="preserve"> </w:t>
      </w:r>
      <w:r>
        <w:rPr>
          <w:rStyle w:val="VerbatimChar"/>
        </w:rPr>
        <w:t xml:space="preserve">C:\ProgramData\CivicCast\data\egress\&lt;channel&gt;\logs\</w:t>
      </w:r>
      <w:r>
        <w:t xml:space="preserve">.</w:t>
      </w:r>
    </w:p>
    <w:p>
      <w:pPr>
        <w:numPr>
          <w:ilvl w:val="0"/>
          <w:numId w:val="1218"/>
        </w:numPr>
        <w:pStyle w:val="Compact"/>
      </w:pPr>
      <w:r>
        <w:rPr>
          <w:bCs/>
          <w:b/>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numPr>
          <w:ilvl w:val="0"/>
          <w:numId w:val="1218"/>
        </w:numPr>
        <w:pStyle w:val="Compact"/>
      </w:pPr>
      <w:r>
        <w:rPr>
          <w:bCs/>
          <w:b/>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numPr>
          <w:ilvl w:val="0"/>
          <w:numId w:val="1218"/>
        </w:numPr>
        <w:pStyle w:val="Compact"/>
      </w:pPr>
      <w:r>
        <w:rPr>
          <w:bCs/>
          <w:b/>
        </w:rPr>
        <w:t xml:space="preserve">The support bundle</w:t>
      </w:r>
      <w:r>
        <w:t xml:space="preserve">, if the console still loads: on</w:t>
      </w:r>
      <w:r>
        <w:t xml:space="preserve"> </w:t>
      </w:r>
      <w:r>
        <w:rPr>
          <w:bCs/>
          <w:b/>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numPr>
          <w:ilvl w:val="0"/>
          <w:numId w:val="1218"/>
        </w:numPr>
        <w:pStyle w:val="Compact"/>
      </w:pPr>
      <w:r>
        <w:rPr>
          <w:bCs/>
          <w:b/>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Cs/>
          <w:b/>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Cs/>
          <w:b/>
        </w:rPr>
        <w:t xml:space="preserve">Note:</w:t>
      </w:r>
      <w:r>
        <w:t xml:space="preserve"> </w:t>
      </w:r>
      <w:r>
        <w:t xml:space="preserve">Use</w:t>
      </w:r>
      <w:r>
        <w:t xml:space="preserve"> </w:t>
      </w:r>
      <w:r>
        <w:rPr>
          <w:bCs/>
          <w:b/>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33"/>
    <w:bookmarkStart w:id="436" w:name="reference-tables-ch14"/>
    <w:p>
      <w:pPr>
        <w:pStyle w:val="Heading3"/>
      </w:pPr>
      <w:r>
        <w:t xml:space="preserve">Reference tables</w:t>
      </w:r>
    </w:p>
    <w:bookmarkStart w:id="434" w:name="setup-exit-codes-1"/>
    <w:p>
      <w:pPr>
        <w:pStyle w:val="Heading4"/>
      </w:pPr>
      <w:r>
        <w:t xml:space="preserve">Setup exit codes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Step</w:t>
            </w:r>
          </w:p>
        </w:tc>
        <w:tc>
          <w:tcPr/>
          <w:p>
            <w:pPr>
              <w:pStyle w:val="Compact"/>
              <w:jc w:val="left"/>
            </w:pPr>
            <w:r>
              <w:t xml:space="preserve">Meaning</w:t>
            </w:r>
          </w:p>
        </w:tc>
      </w:tr>
      <w:tr>
        <w:tc>
          <w:tcPr/>
          <w:p>
            <w:pPr>
              <w:pStyle w:val="Compact"/>
              <w:jc w:val="left"/>
            </w:pPr>
            <w:r>
              <w:t xml:space="preserve">82</w:t>
            </w:r>
          </w:p>
        </w:tc>
        <w:tc>
          <w:tcPr/>
          <w:p>
            <w:pPr>
              <w:pStyle w:val="Compact"/>
              <w:jc w:val="left"/>
            </w:pPr>
            <w:r>
              <w:t xml:space="preserve">Uninstall</w:t>
            </w:r>
          </w:p>
        </w:tc>
        <w:tc>
          <w:tcPr/>
          <w:p>
            <w:pPr>
              <w:pStyle w:val="Compact"/>
              <w:jc w:val="left"/>
            </w:pPr>
            <w:r>
              <w:t xml:space="preserve">The service stop was not confirmed.</w:t>
            </w:r>
          </w:p>
        </w:tc>
      </w:tr>
      <w:tr>
        <w:tc>
          <w:tcPr/>
          <w:p>
            <w:pPr>
              <w:pStyle w:val="Compact"/>
              <w:jc w:val="left"/>
            </w:pPr>
            <w:r>
              <w:t xml:space="preserve">110</w:t>
            </w:r>
          </w:p>
        </w:tc>
        <w:tc>
          <w:tcPr/>
          <w:p>
            <w:pPr>
              <w:pStyle w:val="Compact"/>
              <w:jc w:val="left"/>
            </w:pPr>
            <w:r>
              <w:t xml:space="preserve">Stage packs</w:t>
            </w:r>
          </w:p>
        </w:tc>
        <w:tc>
          <w:tcPr/>
          <w:p>
            <w:pPr>
              <w:pStyle w:val="Compact"/>
              <w:jc w:val="left"/>
            </w:pPr>
            <w:r>
              <w:t xml:space="preserve">A required pack is missing or untrusted (child code 74), or the optional GPU pack is untrusted (child code 75).</w:t>
            </w:r>
          </w:p>
        </w:tc>
      </w:tr>
      <w:tr>
        <w:tc>
          <w:tcPr/>
          <w:p>
            <w:pPr>
              <w:pStyle w:val="Compact"/>
              <w:jc w:val="left"/>
            </w:pPr>
            <w:r>
              <w:t xml:space="preserve">111</w:t>
            </w:r>
          </w:p>
        </w:tc>
        <w:tc>
          <w:tcPr/>
          <w:p>
            <w:pPr>
              <w:pStyle w:val="Compact"/>
              <w:jc w:val="left"/>
            </w:pPr>
            <w:r>
              <w:t xml:space="preserve">Verify</w:t>
            </w:r>
          </w:p>
        </w:tc>
        <w:tc>
          <w:tcPr/>
          <w:p>
            <w:pPr>
              <w:pStyle w:val="Compact"/>
              <w:jc w:val="left"/>
            </w:pPr>
            <w:r>
              <w:t xml:space="preserve">The unpacked server tools do not match their signed list.</w:t>
            </w:r>
          </w:p>
        </w:tc>
      </w:tr>
      <w:tr>
        <w:tc>
          <w:tcPr/>
          <w:p>
            <w:pPr>
              <w:pStyle w:val="Compact"/>
              <w:jc w:val="left"/>
            </w:pPr>
            <w:r>
              <w:t xml:space="preserve">112</w:t>
            </w:r>
          </w:p>
        </w:tc>
        <w:tc>
          <w:tcPr/>
          <w:p>
            <w:pPr>
              <w:pStyle w:val="Compact"/>
              <w:jc w:val="left"/>
            </w:pPr>
            <w:r>
              <w:t xml:space="preserve">Verify</w:t>
            </w:r>
          </w:p>
        </w:tc>
        <w:tc>
          <w:tcPr/>
          <w:p>
            <w:pPr>
              <w:pStyle w:val="Compact"/>
              <w:jc w:val="left"/>
            </w:pPr>
            <w:r>
              <w:t xml:space="preserve">The unpacked program files do not match.</w:t>
            </w:r>
          </w:p>
        </w:tc>
      </w:tr>
      <w:tr>
        <w:tc>
          <w:tcPr/>
          <w:p>
            <w:pPr>
              <w:pStyle w:val="Compact"/>
              <w:jc w:val="left"/>
            </w:pPr>
            <w:r>
              <w:t xml:space="preserve">113</w:t>
            </w:r>
          </w:p>
        </w:tc>
        <w:tc>
          <w:tcPr/>
          <w:p>
            <w:pPr>
              <w:pStyle w:val="Compact"/>
              <w:jc w:val="left"/>
            </w:pPr>
            <w:r>
              <w:t xml:space="preserve">Upgrade</w:t>
            </w:r>
          </w:p>
        </w:tc>
        <w:tc>
          <w:tcPr/>
          <w:p>
            <w:pPr>
              <w:pStyle w:val="Compact"/>
              <w:jc w:val="left"/>
            </w:pPr>
            <w:r>
              <w:t xml:space="preserve">Upgrade failed and the rollback failed. See</w:t>
            </w:r>
            <w:r>
              <w:t xml:space="preserve"> </w:t>
            </w:r>
            <w:r>
              <w:rPr>
                <w:rStyle w:val="VerbatimChar"/>
              </w:rPr>
              <w:t xml:space="preserve">UPGRADE-RECOVERY.md</w:t>
            </w:r>
            <w:r>
              <w:t xml:space="preserve">.</w:t>
            </w:r>
          </w:p>
        </w:tc>
      </w:tr>
      <w:tr>
        <w:tc>
          <w:tcPr/>
          <w:p>
            <w:pPr>
              <w:pStyle w:val="Compact"/>
              <w:jc w:val="left"/>
            </w:pPr>
            <w:r>
              <w:t xml:space="preserve">114</w:t>
            </w:r>
          </w:p>
        </w:tc>
        <w:tc>
          <w:tcPr/>
          <w:p>
            <w:pPr>
              <w:pStyle w:val="Compact"/>
              <w:jc w:val="left"/>
            </w:pPr>
            <w:r>
              <w:t xml:space="preserve">Upgrade</w:t>
            </w:r>
          </w:p>
        </w:tc>
        <w:tc>
          <w:tcPr/>
          <w:p>
            <w:pPr>
              <w:pStyle w:val="Compact"/>
              <w:jc w:val="left"/>
            </w:pPr>
            <w:r>
              <w:t xml:space="preserve">The release has a migration that cannot be rolled back; the automatic upgrade was refused.</w:t>
            </w:r>
          </w:p>
        </w:tc>
      </w:tr>
      <w:tr>
        <w:tc>
          <w:tcPr/>
          <w:p>
            <w:pPr>
              <w:pStyle w:val="Compact"/>
              <w:jc w:val="left"/>
            </w:pPr>
            <w:r>
              <w:t xml:space="preserve">115</w:t>
            </w:r>
          </w:p>
        </w:tc>
        <w:tc>
          <w:tcPr/>
          <w:p>
            <w:pPr>
              <w:pStyle w:val="Compact"/>
              <w:jc w:val="left"/>
            </w:pPr>
            <w:r>
              <w:t xml:space="preserve">Upgrade</w:t>
            </w:r>
          </w:p>
        </w:tc>
        <w:tc>
          <w:tcPr/>
          <w:p>
            <w:pPr>
              <w:pStyle w:val="Compact"/>
              <w:jc w:val="left"/>
            </w:pPr>
            <w:r>
              <w:t xml:space="preserve">An unexpected fault.</w:t>
            </w:r>
          </w:p>
        </w:tc>
      </w:tr>
      <w:tr>
        <w:tc>
          <w:tcPr/>
          <w:p>
            <w:pPr>
              <w:pStyle w:val="Compact"/>
              <w:jc w:val="left"/>
            </w:pPr>
            <w:r>
              <w:t xml:space="preserve">116</w:t>
            </w:r>
          </w:p>
        </w:tc>
        <w:tc>
          <w:tcPr/>
          <w:p>
            <w:pPr>
              <w:pStyle w:val="Compact"/>
              <w:jc w:val="left"/>
            </w:pPr>
            <w:r>
              <w:t xml:space="preserve">Provision</w:t>
            </w:r>
          </w:p>
        </w:tc>
        <w:tc>
          <w:tcPr/>
          <w:p>
            <w:pPr>
              <w:pStyle w:val="Compact"/>
              <w:jc w:val="left"/>
            </w:pPr>
            <w:r>
              <w:t xml:space="preserve">PostgreSQL could not be provisioned. See</w:t>
            </w:r>
            <w:r>
              <w:t xml:space="preserve"> </w:t>
            </w:r>
            <w:r>
              <w:rPr>
                <w:rStyle w:val="VerbatimChar"/>
              </w:rPr>
              <w:t xml:space="preserve">PROVISION-RECOVERY.md</w:t>
            </w:r>
            <w:r>
              <w:t xml:space="preserve">.</w:t>
            </w:r>
          </w:p>
        </w:tc>
      </w:tr>
      <w:tr>
        <w:tc>
          <w:tcPr/>
          <w:p>
            <w:pPr>
              <w:pStyle w:val="Compact"/>
              <w:jc w:val="left"/>
            </w:pPr>
            <w:r>
              <w:t xml:space="preserve">117</w:t>
            </w:r>
          </w:p>
        </w:tc>
        <w:tc>
          <w:tcPr/>
          <w:p>
            <w:pPr>
              <w:pStyle w:val="Compact"/>
              <w:jc w:val="left"/>
            </w:pPr>
            <w:r>
              <w:t xml:space="preserve">Provision</w:t>
            </w:r>
          </w:p>
        </w:tc>
        <w:tc>
          <w:tcPr/>
          <w:p>
            <w:pPr>
              <w:pStyle w:val="Compact"/>
              <w:jc w:val="left"/>
            </w:pPr>
            <w:r>
              <w:t xml:space="preserve">An unexpected fault.</w:t>
            </w:r>
          </w:p>
        </w:tc>
      </w:tr>
      <w:tr>
        <w:tc>
          <w:tcPr/>
          <w:p>
            <w:pPr>
              <w:pStyle w:val="Compact"/>
              <w:jc w:val="left"/>
            </w:pPr>
            <w:r>
              <w:t xml:space="preserve">118</w:t>
            </w:r>
          </w:p>
        </w:tc>
        <w:tc>
          <w:tcPr/>
          <w:p>
            <w:pPr>
              <w:pStyle w:val="Compact"/>
              <w:jc w:val="left"/>
            </w:pPr>
            <w:r>
              <w:t xml:space="preserve">Service</w:t>
            </w:r>
          </w:p>
        </w:tc>
        <w:tc>
          <w:tcPr/>
          <w:p>
            <w:pPr>
              <w:pStyle w:val="Compact"/>
              <w:jc w:val="left"/>
            </w:pPr>
            <w:r>
              <w:t xml:space="preserve">The Windows service could not be registered.</w:t>
            </w:r>
          </w:p>
        </w:tc>
      </w:tr>
      <w:tr>
        <w:tc>
          <w:tcPr/>
          <w:p>
            <w:pPr>
              <w:pStyle w:val="Compact"/>
              <w:jc w:val="left"/>
            </w:pPr>
            <w:r>
              <w:t xml:space="preserve">119</w:t>
            </w:r>
          </w:p>
        </w:tc>
        <w:tc>
          <w:tcPr/>
          <w:p>
            <w:pPr>
              <w:pStyle w:val="Compact"/>
              <w:jc w:val="left"/>
            </w:pPr>
            <w:r>
              <w:t xml:space="preserve">Firewall</w:t>
            </w:r>
          </w:p>
        </w:tc>
        <w:tc>
          <w:tcPr/>
          <w:p>
            <w:pPr>
              <w:pStyle w:val="Compact"/>
              <w:jc w:val="left"/>
            </w:pPr>
            <w:r>
              <w:t xml:space="preserve">The inbound rule could not be created.</w:t>
            </w:r>
          </w:p>
        </w:tc>
      </w:tr>
      <w:tr>
        <w:tc>
          <w:tcPr/>
          <w:p>
            <w:pPr>
              <w:pStyle w:val="Compact"/>
              <w:jc w:val="left"/>
            </w:pPr>
            <w:r>
              <w:t xml:space="preserve">120</w:t>
            </w:r>
          </w:p>
        </w:tc>
        <w:tc>
          <w:tcPr/>
          <w:p>
            <w:pPr>
              <w:pStyle w:val="Compact"/>
              <w:jc w:val="left"/>
            </w:pPr>
            <w:r>
              <w:t xml:space="preserve">Pre-install</w:t>
            </w:r>
          </w:p>
        </w:tc>
        <w:tc>
          <w:tcPr/>
          <w:p>
            <w:pPr>
              <w:pStyle w:val="Compact"/>
              <w:jc w:val="left"/>
            </w:pPr>
            <w:r>
              <w:t xml:space="preserve">The existing service could not be stopped, or its state could not be read.</w:t>
            </w:r>
          </w:p>
        </w:tc>
      </w:tr>
      <w:tr>
        <w:tc>
          <w:tcPr/>
          <w:p>
            <w:pPr>
              <w:pStyle w:val="Compact"/>
              <w:jc w:val="left"/>
            </w:pPr>
            <w:r>
              <w:t xml:space="preserve">121</w:t>
            </w:r>
          </w:p>
        </w:tc>
        <w:tc>
          <w:tcPr/>
          <w:p>
            <w:pPr>
              <w:pStyle w:val="Compact"/>
              <w:jc w:val="left"/>
            </w:pPr>
            <w:r>
              <w:t xml:space="preserve">Verify</w:t>
            </w:r>
          </w:p>
        </w:tc>
        <w:tc>
          <w:tcPr/>
          <w:p>
            <w:pPr>
              <w:pStyle w:val="Compact"/>
              <w:jc w:val="left"/>
            </w:pPr>
            <w:r>
              <w:t xml:space="preserve">FFmpeg does not match.</w:t>
            </w:r>
          </w:p>
        </w:tc>
      </w:tr>
      <w:tr>
        <w:tc>
          <w:tcPr/>
          <w:p>
            <w:pPr>
              <w:pStyle w:val="Compact"/>
              <w:jc w:val="left"/>
            </w:pPr>
            <w:r>
              <w:t xml:space="preserve">122</w:t>
            </w:r>
          </w:p>
        </w:tc>
        <w:tc>
          <w:tcPr/>
          <w:p>
            <w:pPr>
              <w:pStyle w:val="Compact"/>
              <w:jc w:val="left"/>
            </w:pPr>
            <w:r>
              <w:t xml:space="preserve">Verify</w:t>
            </w:r>
          </w:p>
        </w:tc>
        <w:tc>
          <w:tcPr/>
          <w:p>
            <w:pPr>
              <w:pStyle w:val="Compact"/>
              <w:jc w:val="left"/>
            </w:pPr>
            <w:r>
              <w:t xml:space="preserve">Ollama does not match.</w:t>
            </w:r>
          </w:p>
        </w:tc>
      </w:tr>
      <w:tr>
        <w:tc>
          <w:tcPr/>
          <w:p>
            <w:pPr>
              <w:pStyle w:val="Compact"/>
              <w:jc w:val="left"/>
            </w:pPr>
            <w:r>
              <w:t xml:space="preserve">123</w:t>
            </w:r>
          </w:p>
        </w:tc>
        <w:tc>
          <w:tcPr/>
          <w:p>
            <w:pPr>
              <w:pStyle w:val="Compact"/>
              <w:jc w:val="left"/>
            </w:pPr>
            <w:r>
              <w:t xml:space="preserve">Activation</w:t>
            </w:r>
          </w:p>
        </w:tc>
        <w:tc>
          <w:tcPr/>
          <w:p>
            <w:pPr>
              <w:pStyle w:val="Compact"/>
              <w:jc w:val="left"/>
            </w:pPr>
            <w:r>
              <w:t xml:space="preserve">Child codes 64, 65, 66, 67 and 78, or another.</w:t>
            </w:r>
          </w:p>
        </w:tc>
      </w:tr>
      <w:tr>
        <w:tc>
          <w:tcPr/>
          <w:p>
            <w:pPr>
              <w:pStyle w:val="Compact"/>
              <w:jc w:val="left"/>
            </w:pPr>
            <w:r>
              <w:t xml:space="preserve">124</w:t>
            </w:r>
          </w:p>
        </w:tc>
        <w:tc>
          <w:tcPr/>
          <w:p>
            <w:pPr>
              <w:pStyle w:val="Compact"/>
              <w:jc w:val="left"/>
            </w:pPr>
            <w:r>
              <w:t xml:space="preserve">Upgrade</w:t>
            </w:r>
          </w:p>
        </w:tc>
        <w:tc>
          <w:tcPr/>
          <w:p>
            <w:pPr>
              <w:pStyle w:val="Compact"/>
              <w:jc w:val="left"/>
            </w:pPr>
            <w:r>
              <w:t xml:space="preserve">The engine was rolled back and the old database is intact. See</w:t>
            </w:r>
            <w:r>
              <w:t xml:space="preserve"> </w:t>
            </w:r>
            <w:r>
              <w:rPr>
                <w:rStyle w:val="VerbatimChar"/>
              </w:rPr>
              <w:t xml:space="preserve">upgrade-engine.log</w:t>
            </w:r>
            <w:r>
              <w:t xml:space="preserve">.</w:t>
            </w:r>
          </w:p>
        </w:tc>
      </w:tr>
      <w:tr>
        <w:tc>
          <w:tcPr/>
          <w:p>
            <w:pPr>
              <w:pStyle w:val="Compact"/>
              <w:jc w:val="left"/>
            </w:pPr>
            <w:r>
              <w:t xml:space="preserve">125</w:t>
            </w:r>
          </w:p>
        </w:tc>
        <w:tc>
          <w:tcPr/>
          <w:p>
            <w:pPr>
              <w:pStyle w:val="Compact"/>
              <w:jc w:val="left"/>
            </w:pPr>
            <w:r>
              <w:t xml:space="preserve">Service</w:t>
            </w:r>
          </w:p>
        </w:tc>
        <w:tc>
          <w:tcPr/>
          <w:p>
            <w:pPr>
              <w:pStyle w:val="Compact"/>
              <w:jc w:val="left"/>
            </w:pPr>
            <w:r>
              <w:t xml:space="preserve">The service started but the station is not serving (child code 84).</w:t>
            </w:r>
          </w:p>
        </w:tc>
      </w:tr>
      <w:tr>
        <w:tc>
          <w:tcPr/>
          <w:p>
            <w:pPr>
              <w:pStyle w:val="Compact"/>
              <w:jc w:val="left"/>
            </w:pPr>
            <w:r>
              <w:t xml:space="preserve">126</w:t>
            </w:r>
          </w:p>
        </w:tc>
        <w:tc>
          <w:tcPr/>
          <w:p>
            <w:pPr>
              <w:pStyle w:val="Compact"/>
              <w:jc w:val="left"/>
            </w:pPr>
            <w:r>
              <w:t xml:space="preserve">Service</w:t>
            </w:r>
          </w:p>
        </w:tc>
        <w:tc>
          <w:tcPr/>
          <w:p>
            <w:pPr>
              <w:pStyle w:val="Compact"/>
              <w:jc w:val="left"/>
            </w:pPr>
            <w:r>
              <w:t xml:space="preserve">The service would not start (child code 83).</w:t>
            </w:r>
          </w:p>
        </w:tc>
      </w:tr>
      <w:tr>
        <w:tc>
          <w:tcPr/>
          <w:p>
            <w:pPr>
              <w:pStyle w:val="Compact"/>
              <w:jc w:val="left"/>
            </w:pPr>
            <w:r>
              <w:t xml:space="preserve">127</w:t>
            </w:r>
          </w:p>
        </w:tc>
        <w:tc>
          <w:tcPr/>
          <w:p>
            <w:pPr>
              <w:pStyle w:val="Compact"/>
              <w:jc w:val="left"/>
            </w:pPr>
            <w:r>
              <w:t xml:space="preserve">Provision</w:t>
            </w:r>
          </w:p>
        </w:tc>
        <w:tc>
          <w:tcPr/>
          <w:p>
            <w:pPr>
              <w:pStyle w:val="Compact"/>
              <w:jc w:val="left"/>
            </w:pPr>
            <w:r>
              <w:t xml:space="preserve">Runtime ownership unknown (child code 85). See</w:t>
            </w:r>
            <w:r>
              <w:t xml:space="preserve"> </w:t>
            </w:r>
            <w:r>
              <w:rPr>
                <w:rStyle w:val="VerbatimChar"/>
              </w:rPr>
              <w:t xml:space="preserve">OWNERSHIP-RECOVERY.md</w:t>
            </w:r>
            <w:r>
              <w:t xml:space="preserve">.</w:t>
            </w:r>
          </w:p>
        </w:tc>
      </w:tr>
      <w:tr>
        <w:tc>
          <w:tcPr/>
          <w:p>
            <w:pPr>
              <w:pStyle w:val="Compact"/>
              <w:jc w:val="left"/>
            </w:pPr>
            <w:r>
              <w:t xml:space="preserve">128</w:t>
            </w:r>
          </w:p>
        </w:tc>
        <w:tc>
          <w:tcPr/>
          <w:p>
            <w:pPr>
              <w:pStyle w:val="Compact"/>
              <w:jc w:val="left"/>
            </w:pPr>
            <w:r>
              <w:t xml:space="preserve">Upgrade</w:t>
            </w:r>
          </w:p>
        </w:tc>
        <w:tc>
          <w:tcPr/>
          <w:p>
            <w:pPr>
              <w:pStyle w:val="Compact"/>
              <w:jc w:val="left"/>
            </w:pPr>
            <w:r>
              <w:t xml:space="preserve">An earlier failed upgrade’s journal is still on disk.</w:t>
            </w:r>
          </w:p>
        </w:tc>
      </w:tr>
      <w:tr>
        <w:tc>
          <w:tcPr/>
          <w:p>
            <w:pPr>
              <w:pStyle w:val="Compact"/>
              <w:jc w:val="left"/>
            </w:pPr>
            <w:r>
              <w:t xml:space="preserve">129</w:t>
            </w:r>
          </w:p>
        </w:tc>
        <w:tc>
          <w:tcPr/>
          <w:p>
            <w:pPr>
              <w:pStyle w:val="Compact"/>
              <w:jc w:val="left"/>
            </w:pPr>
            <w:r>
              <w:t xml:space="preserve">Upgrade</w:t>
            </w:r>
          </w:p>
        </w:tc>
        <w:tc>
          <w:tcPr/>
          <w:p>
            <w:pPr>
              <w:pStyle w:val="Compact"/>
              <w:jc w:val="left"/>
            </w:pPr>
            <w:r>
              <w:t xml:space="preserve">An older setup over a newer install.</w:t>
            </w:r>
          </w:p>
        </w:tc>
      </w:tr>
      <w:tr>
        <w:tc>
          <w:tcPr/>
          <w:p>
            <w:pPr>
              <w:pStyle w:val="Compact"/>
              <w:jc w:val="left"/>
            </w:pPr>
            <w:r>
              <w:t xml:space="preserve">130</w:t>
            </w:r>
          </w:p>
        </w:tc>
        <w:tc>
          <w:tcPr/>
          <w:p>
            <w:pPr>
              <w:pStyle w:val="Compact"/>
              <w:jc w:val="left"/>
            </w:pPr>
            <w:r>
              <w:t xml:space="preserve">Uninstall</w:t>
            </w:r>
          </w:p>
        </w:tc>
        <w:tc>
          <w:tcPr/>
          <w:p>
            <w:pPr>
              <w:pStyle w:val="Compact"/>
              <w:jc w:val="left"/>
            </w:pPr>
            <w:r>
              <w:t xml:space="preserve">You declined the ownership-transfer prompt.</w:t>
            </w:r>
          </w:p>
        </w:tc>
      </w:tr>
      <w:tr>
        <w:tc>
          <w:tcPr/>
          <w:p>
            <w:pPr>
              <w:pStyle w:val="Compact"/>
              <w:jc w:val="left"/>
            </w:pPr>
            <w:r>
              <w:t xml:space="preserve">131</w:t>
            </w:r>
          </w:p>
        </w:tc>
        <w:tc>
          <w:tcPr/>
          <w:p>
            <w:pPr>
              <w:pStyle w:val="Compact"/>
              <w:jc w:val="left"/>
            </w:pPr>
            <w:r>
              <w:t xml:space="preserve">Uninstall</w:t>
            </w:r>
          </w:p>
        </w:tc>
        <w:tc>
          <w:tcPr/>
          <w:p>
            <w:pPr>
              <w:pStyle w:val="Compact"/>
              <w:jc w:val="left"/>
            </w:pPr>
            <w:r>
              <w:t xml:space="preserve">Ownership transfer failed.</w:t>
            </w:r>
          </w:p>
        </w:tc>
      </w:tr>
      <w:tr>
        <w:tc>
          <w:tcPr/>
          <w:p>
            <w:pPr>
              <w:pStyle w:val="Compact"/>
              <w:jc w:val="left"/>
            </w:pPr>
            <w:r>
              <w:t xml:space="preserve">132</w:t>
            </w:r>
          </w:p>
        </w:tc>
        <w:tc>
          <w:tcPr/>
          <w:p>
            <w:pPr>
              <w:pStyle w:val="Compact"/>
              <w:jc w:val="left"/>
            </w:pPr>
            <w:r>
              <w:t xml:space="preserve">Uninstall</w:t>
            </w:r>
          </w:p>
        </w:tc>
        <w:tc>
          <w:tcPr/>
          <w:p>
            <w:pPr>
              <w:pStyle w:val="Compact"/>
              <w:jc w:val="left"/>
            </w:pPr>
            <w:r>
              <w:t xml:space="preserve">Blocked: an active runtime together with a WSL product, or unreadable state.</w:t>
            </w:r>
          </w:p>
        </w:tc>
      </w:tr>
      <w:tr>
        <w:tc>
          <w:tcPr/>
          <w:p>
            <w:pPr>
              <w:pStyle w:val="Compact"/>
              <w:jc w:val="left"/>
            </w:pPr>
            <w:r>
              <w:t xml:space="preserve">133</w:t>
            </w:r>
          </w:p>
        </w:tc>
        <w:tc>
          <w:tcPr/>
          <w:p>
            <w:pPr>
              <w:pStyle w:val="Compact"/>
              <w:jc w:val="left"/>
            </w:pPr>
            <w:r>
              <w:t xml:space="preserve">Uninstall</w:t>
            </w:r>
          </w:p>
        </w:tc>
        <w:tc>
          <w:tcPr/>
          <w:p>
            <w:pPr>
              <w:pStyle w:val="Compact"/>
              <w:jc w:val="left"/>
            </w:pPr>
            <w:r>
              <w:t xml:space="preserve">Service stop unconfirmed; files kept.</w:t>
            </w:r>
          </w:p>
        </w:tc>
      </w:tr>
      <w:tr>
        <w:tc>
          <w:tcPr/>
          <w:p>
            <w:pPr>
              <w:pStyle w:val="Compact"/>
              <w:jc w:val="left"/>
            </w:pPr>
            <w:r>
              <w:t xml:space="preserve">134</w:t>
            </w:r>
          </w:p>
        </w:tc>
        <w:tc>
          <w:tcPr/>
          <w:p>
            <w:pPr>
              <w:pStyle w:val="Compact"/>
              <w:jc w:val="left"/>
            </w:pPr>
            <w:r>
              <w:t xml:space="preserve">Uninstall</w:t>
            </w:r>
          </w:p>
        </w:tc>
        <w:tc>
          <w:tcPr/>
          <w:p>
            <w:pPr>
              <w:pStyle w:val="Compact"/>
              <w:jc w:val="left"/>
            </w:pPr>
            <w:r>
              <w:t xml:space="preserve">Teardown incomplete; remove the leftovers by hand.</w:t>
            </w:r>
          </w:p>
        </w:tc>
      </w:tr>
      <w:tr>
        <w:tc>
          <w:tcPr/>
          <w:p>
            <w:pPr>
              <w:pStyle w:val="Compact"/>
              <w:jc w:val="left"/>
            </w:pPr>
            <w:r>
              <w:t xml:space="preserve">135</w:t>
            </w:r>
          </w:p>
        </w:tc>
        <w:tc>
          <w:tcPr/>
          <w:p>
            <w:pPr>
              <w:pStyle w:val="Compact"/>
              <w:jc w:val="left"/>
            </w:pPr>
            <w:r>
              <w:t xml:space="preserve">Provision</w:t>
            </w:r>
          </w:p>
        </w:tc>
        <w:tc>
          <w:tcPr/>
          <w:p>
            <w:pPr>
              <w:pStyle w:val="Compact"/>
              <w:jc w:val="left"/>
            </w:pPr>
            <w:r>
              <w:t xml:space="preserve">The older WSL edition is registered (child code 87).</w:t>
            </w:r>
          </w:p>
        </w:tc>
      </w:tr>
      <w:tr>
        <w:tc>
          <w:tcPr/>
          <w:p>
            <w:pPr>
              <w:pStyle w:val="Compact"/>
              <w:jc w:val="left"/>
            </w:pPr>
            <w:r>
              <w:t xml:space="preserve">136</w:t>
            </w:r>
          </w:p>
        </w:tc>
        <w:tc>
          <w:tcPr/>
          <w:p>
            <w:pPr>
              <w:pStyle w:val="Compact"/>
              <w:jc w:val="left"/>
            </w:pPr>
            <w:r>
              <w:t xml:space="preserve">Installer recovery</w:t>
            </w:r>
          </w:p>
        </w:tc>
        <w:tc>
          <w:tcPr/>
          <w:p>
            <w:pPr>
              <w:pStyle w:val="Compact"/>
              <w:jc w:val="left"/>
            </w:pPr>
            <w:r>
              <w:t xml:space="preserve">Automatic restoration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jc w:val="left"/>
            </w:pPr>
            <w:r>
              <w:t xml:space="preserve">3010</w:t>
            </w:r>
          </w:p>
        </w:tc>
        <w:tc>
          <w:tcPr/>
          <w:p>
            <w:pPr>
              <w:pStyle w:val="Compact"/>
              <w:jc w:val="left"/>
            </w:pPr>
            <w:r>
              <w:t xml:space="preserve">Visual C++</w:t>
            </w:r>
          </w:p>
        </w:tc>
        <w:tc>
          <w:tcPr/>
          <w:p>
            <w:pPr>
              <w:pStyle w:val="Compact"/>
              <w:jc w:val="lef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34"/>
    <w:bookmarkStart w:id="435" w:name="log-line-index"/>
    <w:p>
      <w:pPr>
        <w:pStyle w:val="Heading4"/>
      </w:pPr>
      <w:r>
        <w:t xml:space="preserve">Log line index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Quote this fragment</w:t>
            </w:r>
          </w:p>
        </w:tc>
        <w:tc>
          <w:tcPr/>
          <w:p>
            <w:pPr>
              <w:pStyle w:val="Compact"/>
              <w:jc w:val="left"/>
            </w:pPr>
            <w:r>
              <w:t xml:space="preserve">Where</w:t>
            </w:r>
          </w:p>
        </w:tc>
        <w:tc>
          <w:tcPr/>
          <w:p>
            <w:pPr>
              <w:pStyle w:val="Compact"/>
              <w:jc w:val="left"/>
            </w:pPr>
            <w:r>
              <w:t xml:space="preserve">Section</w:t>
            </w:r>
          </w:p>
        </w:tc>
      </w:tr>
      <w:tr>
        <w:tc>
          <w:tcPr/>
          <w:p>
            <w:pPr>
              <w:pStyle w:val="Compact"/>
              <w:jc w:val="left"/>
            </w:pPr>
            <w:r>
              <w:rPr>
                <w:rStyle w:val="VerbatimChar"/>
              </w:rPr>
              <w:t xml:space="preserve">channel &lt;id&gt;: egress state -&gt; &lt;STATE&gt;</w:t>
            </w:r>
          </w:p>
        </w:tc>
        <w:tc>
          <w:tcPr/>
          <w:p>
            <w:pPr>
              <w:pStyle w:val="Compact"/>
              <w:jc w:val="left"/>
            </w:pPr>
            <w:r>
              <w:rPr>
                <w:rStyle w:val="VerbatimChar"/>
              </w:rPr>
              <w:t xml:space="preserve">control_plane-app.log</w:t>
            </w:r>
          </w:p>
        </w:tc>
        <w:tc>
          <w:tcPr/>
          <w:p>
            <w:pPr>
              <w:pStyle w:val="Compact"/>
              <w:jc w:val="left"/>
            </w:pPr>
            <w:r>
              <w:t xml:space="preserve">Channels</w:t>
            </w:r>
          </w:p>
        </w:tc>
      </w:tr>
      <w:tr>
        <w:tc>
          <w:tcPr/>
          <w:p>
            <w:pPr>
              <w:pStyle w:val="Compact"/>
              <w:jc w:val="left"/>
            </w:pPr>
            <w:r>
              <w:rPr>
                <w:rStyle w:val="VerbatimChar"/>
              </w:rPr>
              <w:t xml:space="preserve">Boundary reload for ... did not land</w:t>
            </w:r>
          </w:p>
        </w:tc>
        <w:tc>
          <w:tcPr/>
          <w:p>
            <w:pPr>
              <w:pStyle w:val="Compact"/>
              <w:jc w:val="left"/>
            </w:pPr>
            <w:r>
              <w:rPr>
                <w:rStyle w:val="VerbatimChar"/>
              </w:rPr>
              <w:t xml:space="preserve">control_plane-app.log</w:t>
            </w:r>
          </w:p>
        </w:tc>
        <w:tc>
          <w:tcPr/>
          <w:p>
            <w:pPr>
              <w:pStyle w:val="Compact"/>
              <w:jc w:val="left"/>
            </w:pPr>
            <w:r>
              <w:t xml:space="preserve">Program changes</w:t>
            </w:r>
          </w:p>
        </w:tc>
      </w:tr>
      <w:tr>
        <w:tc>
          <w:tcPr/>
          <w:p>
            <w:pPr>
              <w:pStyle w:val="Compact"/>
              <w:jc w:val="left"/>
            </w:pPr>
            <w:r>
              <w:rPr>
                <w:rStyle w:val="VerbatimChar"/>
              </w:rPr>
              <w:t xml:space="preserve">Seamless content-reload for ... did not land</w:t>
            </w:r>
          </w:p>
        </w:tc>
        <w:tc>
          <w:tcPr/>
          <w:p>
            <w:pPr>
              <w:pStyle w:val="Compact"/>
              <w:jc w:val="left"/>
            </w:pPr>
            <w:r>
              <w:rPr>
                <w:rStyle w:val="VerbatimChar"/>
              </w:rPr>
              <w:t xml:space="preserve">control_plane-app.log</w:t>
            </w:r>
          </w:p>
        </w:tc>
        <w:tc>
          <w:tcPr/>
          <w:p>
            <w:pPr>
              <w:pStyle w:val="Compact"/>
              <w:jc w:val="left"/>
            </w:pPr>
            <w:r>
              <w:t xml:space="preserve">Program changes</w:t>
            </w:r>
          </w:p>
        </w:tc>
      </w:tr>
      <w:tr>
        <w:tc>
          <w:tcPr/>
          <w:p>
            <w:pPr>
              <w:pStyle w:val="Compact"/>
              <w:jc w:val="left"/>
            </w:pPr>
            <w:r>
              <w:rPr>
                <w:rStyle w:val="VerbatimChar"/>
              </w:rPr>
              <w:t xml:space="preserve">reload stall -- pinned TRANSITIONING</w:t>
            </w:r>
          </w:p>
        </w:tc>
        <w:tc>
          <w:tcPr/>
          <w:p>
            <w:pPr>
              <w:pStyle w:val="Compact"/>
              <w:jc w:val="left"/>
            </w:pPr>
            <w:r>
              <w:rPr>
                <w:rStyle w:val="VerbatimChar"/>
              </w:rPr>
              <w:t xml:space="preserve">control_plane-app.log</w:t>
            </w:r>
          </w:p>
        </w:tc>
        <w:tc>
          <w:tcPr/>
          <w:p>
            <w:pPr>
              <w:pStyle w:val="Compact"/>
              <w:jc w:val="left"/>
            </w:pPr>
            <w:r>
              <w:t xml:space="preserve">Program changes</w:t>
            </w:r>
          </w:p>
        </w:tc>
      </w:tr>
      <w:tr>
        <w:tc>
          <w:tcPr/>
          <w:p>
            <w:pPr>
              <w:pStyle w:val="Compact"/>
              <w:jc w:val="left"/>
            </w:pPr>
            <w:r>
              <w:rPr>
                <w:rStyle w:val="VerbatimChar"/>
              </w:rPr>
              <w:t xml:space="preserve">Freeze escalation budget exhausted</w:t>
            </w:r>
          </w:p>
        </w:tc>
        <w:tc>
          <w:tcPr/>
          <w:p>
            <w:pPr>
              <w:pStyle w:val="Compact"/>
              <w:jc w:val="left"/>
            </w:pPr>
            <w:r>
              <w:rPr>
                <w:rStyle w:val="VerbatimChar"/>
              </w:rPr>
              <w:t xml:space="preserve">control_plane-app.log</w:t>
            </w:r>
          </w:p>
        </w:tc>
        <w:tc>
          <w:tcPr/>
          <w:p>
            <w:pPr>
              <w:pStyle w:val="Compact"/>
              <w:jc w:val="left"/>
            </w:pPr>
            <w:r>
              <w:t xml:space="preserve">Channels</w:t>
            </w:r>
          </w:p>
        </w:tc>
      </w:tr>
      <w:tr>
        <w:tc>
          <w:tcPr/>
          <w:p>
            <w:pPr>
              <w:pStyle w:val="Compact"/>
              <w:jc w:val="left"/>
            </w:pPr>
            <w:r>
              <w:rPr>
                <w:rStyle w:val="VerbatimChar"/>
              </w:rPr>
              <w:t xml:space="preserve">CTRL first-output: no output within 45s</w:t>
            </w:r>
          </w:p>
        </w:tc>
        <w:tc>
          <w:tcPr/>
          <w:p>
            <w:pPr>
              <w:pStyle w:val="Compact"/>
              <w:jc w:val="left"/>
            </w:pPr>
            <w:r>
              <w:rPr>
                <w:rStyle w:val="VerbatimChar"/>
              </w:rPr>
              <w:t xml:space="preserve">gst-worker.stderr.log</w:t>
            </w:r>
          </w:p>
        </w:tc>
        <w:tc>
          <w:tcPr/>
          <w:p>
            <w:pPr>
              <w:pStyle w:val="Compact"/>
              <w:jc w:val="left"/>
            </w:pPr>
            <w:r>
              <w:t xml:space="preserve">Channels</w:t>
            </w:r>
          </w:p>
        </w:tc>
      </w:tr>
      <w:tr>
        <w:tc>
          <w:tcPr/>
          <w:p>
            <w:pPr>
              <w:pStyle w:val="Compact"/>
              <w:jc w:val="left"/>
            </w:pPr>
            <w:r>
              <w:rPr>
                <w:rStyle w:val="VerbatimChar"/>
              </w:rPr>
              <w:t xml:space="preserve">Caption tap is behind</w:t>
            </w:r>
          </w:p>
        </w:tc>
        <w:tc>
          <w:tcPr/>
          <w:p>
            <w:pPr>
              <w:pStyle w:val="Compact"/>
              <w:jc w:val="left"/>
            </w:pPr>
            <w:r>
              <w:rPr>
                <w:rStyle w:val="VerbatimChar"/>
              </w:rPr>
              <w:t xml:space="preserve">control_plane-app.log</w:t>
            </w:r>
          </w:p>
        </w:tc>
        <w:tc>
          <w:tcPr/>
          <w:p>
            <w:pPr>
              <w:pStyle w:val="Compact"/>
              <w:jc w:val="left"/>
            </w:pPr>
            <w:r>
              <w:t xml:space="preserve">Captions</w:t>
            </w:r>
          </w:p>
        </w:tc>
      </w:tr>
      <w:tr>
        <w:tc>
          <w:tcPr/>
          <w:p>
            <w:pPr>
              <w:pStyle w:val="Compact"/>
              <w:jc w:val="left"/>
            </w:pPr>
            <w:r>
              <w:rPr>
                <w:rStyle w:val="VerbatimChar"/>
              </w:rPr>
              <w:t xml:space="preserve">Caption tap catch-up ... Discarded</w:t>
            </w:r>
          </w:p>
        </w:tc>
        <w:tc>
          <w:tcPr/>
          <w:p>
            <w:pPr>
              <w:pStyle w:val="Compact"/>
              <w:jc w:val="left"/>
            </w:pPr>
            <w:r>
              <w:rPr>
                <w:rStyle w:val="VerbatimChar"/>
              </w:rPr>
              <w:t xml:space="preserve">control_plane-app.log</w:t>
            </w:r>
          </w:p>
        </w:tc>
        <w:tc>
          <w:tcPr/>
          <w:p>
            <w:pPr>
              <w:pStyle w:val="Compact"/>
              <w:jc w:val="left"/>
            </w:pPr>
            <w:r>
              <w:t xml:space="preserve">Captions</w:t>
            </w:r>
          </w:p>
        </w:tc>
      </w:tr>
      <w:tr>
        <w:tc>
          <w:tcPr/>
          <w:p>
            <w:pPr>
              <w:pStyle w:val="Compact"/>
              <w:jc w:val="left"/>
            </w:pPr>
            <w:r>
              <w:rPr>
                <w:rStyle w:val="VerbatimChar"/>
              </w:rPr>
              <w:t xml:space="preserve">Caption tap overload ... PAUSED</w:t>
            </w:r>
          </w:p>
        </w:tc>
        <w:tc>
          <w:tcPr/>
          <w:p>
            <w:pPr>
              <w:pStyle w:val="Compact"/>
              <w:jc w:val="left"/>
            </w:pPr>
            <w:r>
              <w:rPr>
                <w:rStyle w:val="VerbatimChar"/>
              </w:rPr>
              <w:t xml:space="preserve">control_plane-app.log</w:t>
            </w:r>
          </w:p>
        </w:tc>
        <w:tc>
          <w:tcPr/>
          <w:p>
            <w:pPr>
              <w:pStyle w:val="Compact"/>
              <w:jc w:val="left"/>
            </w:pPr>
            <w:r>
              <w:t xml:space="preserve">Captions</w:t>
            </w:r>
          </w:p>
        </w:tc>
      </w:tr>
      <w:tr>
        <w:tc>
          <w:tcPr/>
          <w:p>
            <w:pPr>
              <w:pStyle w:val="Compact"/>
              <w:jc w:val="left"/>
            </w:pPr>
            <w:r>
              <w:rPr>
                <w:rStyle w:val="VerbatimChar"/>
              </w:rPr>
              <w:t xml:space="preserve">Speech leveling ride failed</w:t>
            </w:r>
          </w:p>
        </w:tc>
        <w:tc>
          <w:tcPr/>
          <w:p>
            <w:pPr>
              <w:pStyle w:val="Compact"/>
              <w:jc w:val="left"/>
            </w:pPr>
            <w:r>
              <w:rPr>
                <w:rStyle w:val="VerbatimChar"/>
              </w:rPr>
              <w:t xml:space="preserve">control_plane-app.log</w:t>
            </w:r>
          </w:p>
        </w:tc>
        <w:tc>
          <w:tcPr/>
          <w:p>
            <w:pPr>
              <w:pStyle w:val="Compact"/>
              <w:jc w:val="left"/>
            </w:pPr>
            <w:r>
              <w:t xml:space="preserve">Loudness</w:t>
            </w:r>
          </w:p>
        </w:tc>
      </w:tr>
      <w:tr>
        <w:tc>
          <w:tcPr/>
          <w:p>
            <w:pPr>
              <w:pStyle w:val="Compact"/>
              <w:jc w:val="left"/>
            </w:pPr>
            <w:r>
              <w:rPr>
                <w:rStyle w:val="VerbatimChar"/>
              </w:rPr>
              <w:t xml:space="preserve">HLS relay could not start</w:t>
            </w:r>
          </w:p>
        </w:tc>
        <w:tc>
          <w:tcPr/>
          <w:p>
            <w:pPr>
              <w:pStyle w:val="Compact"/>
              <w:jc w:val="left"/>
            </w:pPr>
            <w:r>
              <w:rPr>
                <w:rStyle w:val="VerbatimChar"/>
              </w:rPr>
              <w:t xml:space="preserve">control_plane-app.log</w:t>
            </w:r>
          </w:p>
        </w:tc>
        <w:tc>
          <w:tcPr/>
          <w:p>
            <w:pPr>
              <w:pStyle w:val="Compact"/>
              <w:jc w:val="left"/>
            </w:pPr>
            <w:r>
              <w:t xml:space="preserve">Portal</w:t>
            </w:r>
          </w:p>
        </w:tc>
      </w:tr>
      <w:tr>
        <w:tc>
          <w:tcPr/>
          <w:p>
            <w:pPr>
              <w:pStyle w:val="Compact"/>
              <w:jc w:val="lef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jc w:val="left"/>
            </w:pPr>
            <w:r>
              <w:rPr>
                <w:rStyle w:val="VerbatimChar"/>
              </w:rPr>
              <w:t xml:space="preserve">control_plane-app.log</w:t>
            </w:r>
          </w:p>
        </w:tc>
        <w:tc>
          <w:tcPr/>
          <w:p>
            <w:pPr>
              <w:pStyle w:val="Compact"/>
              <w:jc w:val="left"/>
            </w:pPr>
            <w:r>
              <w:t xml:space="preserve">Chapter 15</w:t>
            </w:r>
          </w:p>
        </w:tc>
      </w:tr>
      <w:tr>
        <w:tc>
          <w:tcPr/>
          <w:p>
            <w:pPr>
              <w:pStyle w:val="Compact"/>
              <w:jc w:val="left"/>
            </w:pPr>
            <w:r>
              <w:rPr>
                <w:rStyle w:val="VerbatimChar"/>
              </w:rPr>
              <w:t xml:space="preserve">degrading egress to the FFmpeg concat engine</w:t>
            </w:r>
          </w:p>
        </w:tc>
        <w:tc>
          <w:tcPr/>
          <w:p>
            <w:pPr>
              <w:pStyle w:val="Compact"/>
              <w:jc w:val="left"/>
            </w:pPr>
            <w:r>
              <w:rPr>
                <w:rStyle w:val="VerbatimChar"/>
              </w:rPr>
              <w:t xml:space="preserve">supervisor.log</w:t>
            </w:r>
          </w:p>
        </w:tc>
        <w:tc>
          <w:tcPr/>
          <w:p>
            <w:pPr>
              <w:pStyle w:val="Compact"/>
              <w:jc w:val="left"/>
            </w:pPr>
            <w:r>
              <w:t xml:space="preserve">Station will not start</w:t>
            </w:r>
          </w:p>
        </w:tc>
      </w:tr>
      <w:tr>
        <w:tc>
          <w:tcPr/>
          <w:p>
            <w:pPr>
              <w:pStyle w:val="Compact"/>
              <w:jc w:val="left"/>
            </w:pPr>
            <w:r>
              <w:rPr>
                <w:rStyle w:val="VerbatimChar"/>
              </w:rPr>
              <w:t xml:space="preserve">station could not start:</w:t>
            </w:r>
          </w:p>
        </w:tc>
        <w:tc>
          <w:tcPr/>
          <w:p>
            <w:pPr>
              <w:pStyle w:val="Compact"/>
              <w:jc w:val="left"/>
            </w:pPr>
            <w:r>
              <w:rPr>
                <w:rStyle w:val="VerbatimChar"/>
              </w:rPr>
              <w:t xml:space="preserve">supervisor.log</w:t>
            </w:r>
          </w:p>
        </w:tc>
        <w:tc>
          <w:tcPr/>
          <w:p>
            <w:pPr>
              <w:pStyle w:val="Compact"/>
              <w:jc w:val="left"/>
            </w:pPr>
            <w:r>
              <w:t xml:space="preserve">Station will not start</w:t>
            </w:r>
          </w:p>
        </w:tc>
      </w:tr>
      <w:tr>
        <w:tc>
          <w:tcPr/>
          <w:p>
            <w:pPr>
              <w:pStyle w:val="Compact"/>
              <w:jc w:val="left"/>
            </w:pPr>
            <w:r>
              <w:rPr>
                <w:rStyle w:val="VerbatimChar"/>
              </w:rPr>
              <w:t xml:space="preserve">singleton not acquired</w:t>
            </w:r>
          </w:p>
        </w:tc>
        <w:tc>
          <w:tcPr/>
          <w:p>
            <w:pPr>
              <w:pStyle w:val="Compact"/>
              <w:jc w:val="left"/>
            </w:pPr>
            <w:r>
              <w:rPr>
                <w:rStyle w:val="VerbatimChar"/>
              </w:rPr>
              <w:t xml:space="preserve">supervisor.log</w:t>
            </w:r>
          </w:p>
        </w:tc>
        <w:tc>
          <w:tcPr/>
          <w:p>
            <w:pPr>
              <w:pStyle w:val="Compact"/>
              <w:jc w:val="left"/>
            </w:pPr>
            <w:r>
              <w:t xml:space="preserve">Station will not start</w:t>
            </w:r>
          </w:p>
        </w:tc>
      </w:tr>
    </w:tbl>
    <w:bookmarkEnd w:id="435"/>
    <w:bookmarkEnd w:id="436"/>
    <w:bookmarkStart w:id="437" w:name="rotation-and-source-preview-checks"/>
    <w:p>
      <w:pPr>
        <w:pStyle w:val="Heading3"/>
      </w:pPr>
      <w:r>
        <w:t xml:space="preserve">Rotation and source-preview checks</w:t>
      </w:r>
    </w:p>
    <w:p>
      <w:pPr>
        <w:numPr>
          <w:ilvl w:val="0"/>
          <w:numId w:val="1219"/>
        </w:numPr>
        <w:pStyle w:val="Compact"/>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numPr>
          <w:ilvl w:val="0"/>
          <w:numId w:val="1219"/>
        </w:numPr>
        <w:pStyle w:val="Compact"/>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numPr>
          <w:ilvl w:val="0"/>
          <w:numId w:val="1219"/>
        </w:numPr>
        <w:pStyle w:val="Compact"/>
      </w:pPr>
      <w:r>
        <w:t xml:space="preserve">If</w:t>
      </w:r>
      <w:r>
        <w:t xml:space="preserve"> </w:t>
      </w:r>
      <w:r>
        <w:rPr>
          <w:bCs/>
          <w:b/>
        </w:rPr>
        <w:t xml:space="preserve">Publish</w:t>
      </w:r>
      <w:r>
        <w:t xml:space="preserve"> </w:t>
      </w:r>
      <w:r>
        <w:t xml:space="preserve">counts items needing action, its</w:t>
      </w:r>
      <w:r>
        <w:t xml:space="preserve"> </w:t>
      </w:r>
      <w:r>
        <w:rPr>
          <w:bCs/>
          <w:b/>
        </w:rPr>
        <w:t xml:space="preserve">Needs action</w:t>
      </w:r>
      <w:r>
        <w:t xml:space="preserve"> </w:t>
      </w:r>
      <w:r>
        <w:t xml:space="preserve">filter includes required blocked outputs as well as failed outputs. Open each listed next step to resolve it.</w:t>
      </w:r>
    </w:p>
    <w:bookmarkEnd w:id="437"/>
    <w:bookmarkStart w:id="438"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t>
      </w:r>
      <w:r>
        <w:t xml:space="preserve">What to collect before asking for help</w:t>
      </w:r>
      <w:r>
        <w:t xml:space="preserve">”</w:t>
      </w:r>
      <w:r>
        <w:t xml:space="preserve">. Do not delete anything under</w:t>
      </w:r>
      <w:r>
        <w:t xml:space="preserve"> </w:t>
      </w:r>
      <w:r>
        <w:rPr>
          <w:rStyle w:val="VerbatimChar"/>
        </w:rPr>
        <w:t xml:space="preserve">C:\ProgramData\CivicCast</w:t>
      </w:r>
      <w:r>
        <w:t xml:space="preserve">; it holds the database and every recording.</w:t>
      </w:r>
    </w:p>
    <w:bookmarkEnd w:id="438"/>
    <w:bookmarkStart w:id="439" w:name="related-13"/>
    <w:p>
      <w:pPr>
        <w:pStyle w:val="Heading3"/>
      </w:pPr>
      <w:r>
        <w:t xml:space="preserve">Related</w:t>
      </w:r>
    </w:p>
    <w:p>
      <w:pPr>
        <w:numPr>
          <w:ilvl w:val="0"/>
          <w:numId w:val="1220"/>
        </w:numPr>
        <w:pStyle w:val="Compact"/>
      </w:pPr>
      <w:hyperlink w:anchor="ch-signing-in">
        <w:r>
          <w:rPr>
            <w:rStyle w:val="Hyperlink"/>
          </w:rPr>
          <w:t xml:space="preserve">Signing in and finding your way around</w:t>
        </w:r>
      </w:hyperlink>
    </w:p>
    <w:p>
      <w:pPr>
        <w:numPr>
          <w:ilvl w:val="0"/>
          <w:numId w:val="1220"/>
        </w:numPr>
        <w:pStyle w:val="Compact"/>
      </w:pPr>
      <w:hyperlink w:anchor="ch-running-meeting">
        <w:r>
          <w:rPr>
            <w:rStyle w:val="Hyperlink"/>
          </w:rPr>
          <w:t xml:space="preserve">Running the meeting</w:t>
        </w:r>
      </w:hyperlink>
    </w:p>
    <w:p>
      <w:pPr>
        <w:numPr>
          <w:ilvl w:val="0"/>
          <w:numId w:val="1220"/>
        </w:numPr>
        <w:pStyle w:val="Compact"/>
      </w:pPr>
      <w:hyperlink w:anchor="ch-publishing">
        <w:r>
          <w:rPr>
            <w:rStyle w:val="Hyperlink"/>
          </w:rPr>
          <w:t xml:space="preserve">Publishing, and what residents see</w:t>
        </w:r>
      </w:hyperlink>
    </w:p>
    <w:p>
      <w:pPr>
        <w:numPr>
          <w:ilvl w:val="0"/>
          <w:numId w:val="1220"/>
        </w:numPr>
        <w:pStyle w:val="Compact"/>
      </w:pPr>
      <w:hyperlink w:anchor="ch-something-wrong">
        <w:r>
          <w:rPr>
            <w:rStyle w:val="Hyperlink"/>
          </w:rPr>
          <w:t xml:space="preserve">When something looks wrong</w:t>
        </w:r>
      </w:hyperlink>
    </w:p>
    <w:p>
      <w:pPr>
        <w:numPr>
          <w:ilvl w:val="0"/>
          <w:numId w:val="1220"/>
        </w:numPr>
        <w:pStyle w:val="Compact"/>
      </w:pPr>
      <w:hyperlink w:anchor="ch-installing">
        <w:r>
          <w:rPr>
            <w:rStyle w:val="Hyperlink"/>
          </w:rPr>
          <w:t xml:space="preserve">Installing, first run, upgrading, uninstalling</w:t>
        </w:r>
      </w:hyperlink>
    </w:p>
    <w:p>
      <w:pPr>
        <w:numPr>
          <w:ilvl w:val="0"/>
          <w:numId w:val="1220"/>
        </w:numPr>
        <w:pStyle w:val="Compact"/>
      </w:pPr>
      <w:hyperlink w:anchor="ch-operations">
        <w:r>
          <w:rPr>
            <w:rStyle w:val="Hyperlink"/>
          </w:rPr>
          <w:t xml:space="preserve">Running it day to day</w:t>
        </w:r>
      </w:hyperlink>
    </w:p>
    <w:p>
      <w:pPr>
        <w:numPr>
          <w:ilvl w:val="0"/>
          <w:numId w:val="1220"/>
        </w:numPr>
        <w:pStyle w:val="Compact"/>
      </w:pPr>
      <w:hyperlink w:anchor="ch-integrations">
        <w:r>
          <w:rPr>
            <w:rStyle w:val="Hyperlink"/>
          </w:rPr>
          <w:t xml:space="preserve">Cable headend, streaming, CDN, federation, emergency alerts, the API</w:t>
        </w:r>
      </w:hyperlink>
    </w:p>
    <w:bookmarkEnd w:id="439"/>
    <w:bookmarkEnd w:id="440"/>
    <w:bookmarkStart w:id="469"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Cs/>
          <w:b/>
        </w:rPr>
        <w:t xml:space="preserve">off by default</w:t>
      </w:r>
      <w:r>
        <w:t xml:space="preserve">.</w:t>
      </w:r>
    </w:p>
    <w:p>
      <w:pPr>
        <w:pStyle w:val="BlockText"/>
      </w:pPr>
      <w:r>
        <w:rPr>
          <w:bCs/>
          <w:b/>
        </w:rPr>
        <w:t xml:space="preserve">Note:</w:t>
      </w:r>
      <w:r>
        <w:t xml:space="preserve"> </w:t>
      </w:r>
      <w:r>
        <w:t xml:space="preserve">This chapter describes Beta 15 configuration. The</w:t>
      </w:r>
      <w:r>
        <w:t xml:space="preserve"> </w:t>
      </w:r>
      <w:hyperlink r:id="rId21">
        <w:r>
          <w:rPr>
            <w:rStyle w:val="Hyperlink"/>
          </w:rPr>
          <w:t xml:space="preserve">Beta 15 verification record</w:t>
        </w:r>
      </w:hyperlink>
      <w:r>
        <w:t xml:space="preserve"> </w:t>
      </w:r>
      <w:r>
        <w:t xml:space="preserve">records its package observations and limits. Verify your configured external service or headend during station commissioning.</w:t>
      </w:r>
    </w:p>
    <w:bookmarkStart w:id="441" w:name="before-you-start-14"/>
    <w:p>
      <w:pPr>
        <w:pStyle w:val="Heading3"/>
      </w:pPr>
      <w:r>
        <w:t xml:space="preserve">Before you start</w:t>
      </w:r>
    </w:p>
    <w:p>
      <w:pPr>
        <w:numPr>
          <w:ilvl w:val="0"/>
          <w:numId w:val="1221"/>
        </w:numPr>
        <w:pStyle w:val="Compact"/>
      </w:pPr>
      <w:r>
        <w:rPr>
          <w:bCs/>
          <w:b/>
        </w:rPr>
        <w:t xml:space="preserve">Who can do what.</w:t>
      </w:r>
      <w:r>
        <w:t xml:space="preserve"> </w:t>
      </w:r>
      <w:r>
        <w:t xml:space="preserve">Channel and headend settings need</w:t>
      </w:r>
      <w:r>
        <w:t xml:space="preserve"> </w:t>
      </w:r>
      <w:r>
        <w:rPr>
          <w:bCs/>
          <w:b/>
        </w:rPr>
        <w:t xml:space="preserve">Setup admin</w:t>
      </w:r>
      <w:r>
        <w:t xml:space="preserve">. Publishing needs</w:t>
      </w:r>
      <w:r>
        <w:t xml:space="preserve"> </w:t>
      </w:r>
      <w:r>
        <w:rPr>
          <w:bCs/>
          <w:b/>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numPr>
          <w:ilvl w:val="0"/>
          <w:numId w:val="1221"/>
        </w:numPr>
        <w:pStyle w:val="Compact"/>
      </w:pPr>
      <w:r>
        <w:rPr>
          <w:bCs/>
          <w:b/>
        </w:rPr>
        <w:t xml:space="preserve">The station answers on</w:t>
      </w:r>
      <w:r>
        <w:rPr>
          <w:bCs/>
          <w:b/>
        </w:rPr>
        <w:t xml:space="preserve"> </w:t>
      </w:r>
      <w:r>
        <w:rPr>
          <w:rStyle w:val="VerbatimChar"/>
          <w:bCs/>
          <w:b/>
        </w:rPr>
        <w:t xml:space="preserve">127.0.0.1</w:t>
      </w:r>
      <w:r>
        <w:rPr>
          <w:bCs/>
          <w:b/>
        </w:rPr>
        <w:t xml:space="preserve"> </w:t>
      </w:r>
      <w:r>
        <w:rPr>
          <w:bCs/>
          <w:b/>
        </w:rPr>
        <w:t xml:space="preserve">only.</w:t>
      </w:r>
      <w:r>
        <w:t xml:space="preserve"> </w:t>
      </w:r>
      <w:r>
        <w:t xml:space="preserve">The control plane (the web server and station engine) listens on</w:t>
      </w:r>
      <w:r>
        <w:t xml:space="preserve"> </w:t>
      </w:r>
      <w:r>
        <w:rPr>
          <w:rStyle w:val="VerbatimChar"/>
        </w:rPr>
        <w:t xml:space="preserve">127.0.0.1</w:t>
      </w:r>
      <w:r>
        <w:t xml:space="preserve"> </w:t>
      </w:r>
      <w:r>
        <w:t xml:space="preserve">port 8000. Setup opens a Windows Firewall rule for TCP 8000, but a program that listens on the loopback address cannot be reached from another computer, with or without a firewall rule. We did not test reaching it from a second computer (HELP-102). Everything in the</w:t>
      </w:r>
      <w:r>
        <w:t xml:space="preserve"> </w:t>
      </w:r>
      <w:r>
        <w:t xml:space="preserve">“</w:t>
      </w:r>
      <w:r>
        <w:t xml:space="preserve">HTTP API</w:t>
      </w:r>
      <w:r>
        <w:t xml:space="preserve">”</w:t>
      </w:r>
      <w:r>
        <w:t xml:space="preserve"> </w:t>
      </w:r>
      <w:r>
        <w:t xml:space="preserve">section below is therefore reached from the station computer itself, from a session on it, or through something you build in front of it.</w:t>
      </w:r>
    </w:p>
    <w:p>
      <w:pPr>
        <w:numPr>
          <w:ilvl w:val="0"/>
          <w:numId w:val="1221"/>
        </w:numPr>
        <w:pStyle w:val="Compact"/>
      </w:pPr>
      <w:r>
        <w:rPr>
          <w:bCs/>
          <w:b/>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t>
      </w:r>
      <w:r>
        <w:t xml:space="preserve">would need to move</w:t>
      </w:r>
      <w:r>
        <w:t xml:space="preser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numPr>
          <w:ilvl w:val="0"/>
          <w:numId w:val="1221"/>
        </w:numPr>
        <w:pStyle w:val="Compact"/>
      </w:pPr>
      <w:r>
        <w:rPr>
          <w:bCs/>
          <w:b/>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w:t>
      </w:r>
      <w:r>
        <w:t xml:space="preserve">Set environment variables for the service</w:t>
      </w:r>
      <w:r>
        <w:t xml:space="preserv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numPr>
          <w:ilvl w:val="0"/>
          <w:numId w:val="1221"/>
        </w:numPr>
        <w:pStyle w:val="Compact"/>
      </w:pPr>
      <w:r>
        <w:rPr>
          <w:bCs/>
          <w:b/>
        </w:rPr>
        <w:t xml:space="preserve">Times you type.</w:t>
      </w:r>
      <w:r>
        <w:t xml:space="preserve"> </w:t>
      </w:r>
      <w:r>
        <w:t xml:space="preserve">Several console screens treat a time you type as UTC, not local time (Recording, Program Guide, Schedule). Log lines are in local time. Keep that in mind whenever you compare a schedule with a log.</w:t>
      </w:r>
    </w:p>
    <w:p>
      <w:pPr>
        <w:numPr>
          <w:ilvl w:val="0"/>
          <w:numId w:val="1221"/>
        </w:numPr>
        <w:pStyle w:val="Compact"/>
      </w:pPr>
      <w:r>
        <w:rPr>
          <w:bCs/>
          <w:b/>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41"/>
    <w:bookmarkStart w:id="442" w:name="remote-contribution-controls"/>
    <w:p>
      <w:pPr>
        <w:pStyle w:val="Heading3"/>
      </w:pPr>
      <w:r>
        <w:t xml:space="preserve">Remote Contribution controls</w:t>
      </w:r>
    </w:p>
    <w:p>
      <w:pPr>
        <w:pStyle w:val="FirstParagraph"/>
      </w:pPr>
      <w:r>
        <w:t xml:space="preserve">Remote Contribution creates rooms only for configured, enabled egress channels. The server rejects missing or disabled channels even if a caller bypasses the menu. It embeds the self-hosted VDO.Ninja director and can send targeted guest audio, camera and hangup commands from the browser. The director iframe does not acknowledge command completion. CivicCast records the latest browser-reported command as</w:t>
      </w:r>
      <w:r>
        <w:t xml:space="preserve"> </w:t>
      </w:r>
      <w:r>
        <w:rPr>
          <w:bCs/>
          <w:b/>
        </w:rPr>
        <w:t xml:space="preserve">sent, not verified</w:t>
      </w:r>
      <w:r>
        <w:t xml:space="preserve">; the guest’s connection record remains active until an operator checks the director and marks the guest left.</w:t>
      </w:r>
    </w:p>
    <w:p>
      <w:pPr>
        <w:pStyle w:val="BodyText"/>
      </w:pPr>
      <w:r>
        <w:t xml:space="preserve">The audio controls act on the director’s audio path; they do not establish that channel output is muted. Camera and hangup commands are sent to the targeted guest, but CivicCast does not receive an authoritative result. Guest media composition into the channel is not implemented.</w:t>
      </w:r>
      <w:r>
        <w:t xml:space="preserve"> </w:t>
      </w:r>
      <w:r>
        <w:rPr>
          <w:bCs/>
          <w:b/>
        </w:rPr>
        <w:t xml:space="preserve">Take channel live</w:t>
      </w:r>
      <w:r>
        <w:t xml:space="preserve"> </w:t>
      </w:r>
      <w:r>
        <w:t xml:space="preserve">is a separate confirmed action that switches to the channel’s configured live source; it does not route a remote guest into that source. Closing a room stops new invitations but leaves any unverified guest sessions visible for inspection or retry.</w:t>
      </w:r>
    </w:p>
    <w:bookmarkEnd w:id="442"/>
    <w:bookmarkStart w:id="449" w:name="cable-headend-udp-transport-streams"/>
    <w:p>
      <w:pPr>
        <w:pStyle w:val="Heading3"/>
      </w:pPr>
      <w:r>
        <w:t xml:space="preserve">Cable headend: UDP transport streams</w:t>
      </w:r>
    </w:p>
    <w:p>
      <w:pPr>
        <w:pStyle w:val="FirstParagraph"/>
      </w:pPr>
      <w:r>
        <w:t xml:space="preserve">A</w:t>
      </w:r>
      <w:r>
        <w:t xml:space="preserve"> </w:t>
      </w:r>
      <w:r>
        <w:rPr>
          <w:iCs/>
          <w:i/>
        </w:rPr>
        <w:t xml:space="preserve">headend</w:t>
      </w:r>
      <w:r>
        <w:t xml:space="preserve"> </w:t>
      </w:r>
      <w:r>
        <w:t xml:space="preserve">is the cable company’s room of equipment that receives your channel and puts it on the cable. Many small stations send the headend a</w:t>
      </w:r>
      <w:r>
        <w:t xml:space="preserve"> </w:t>
      </w:r>
      <w:r>
        <w:rPr>
          <w:iCs/>
          <w:i/>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Cs/>
          <w:b/>
        </w:rPr>
        <w:t xml:space="preserve">Readiness</w:t>
      </w:r>
      <w:r>
        <w:t xml:space="preserve"> </w:t>
      </w:r>
      <w:r>
        <w:t xml:space="preserve">to inspect the local output proof. The cable company’s receiving equipment must also be configured for that stream.</w:t>
      </w:r>
    </w:p>
    <w:bookmarkStart w:id="443"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Cs/>
          <w:b/>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Preset</w:t>
            </w:r>
          </w:p>
        </w:tc>
        <w:tc>
          <w:tcPr/>
          <w:p>
            <w:pPr>
              <w:pStyle w:val="Compact"/>
              <w:jc w:val="left"/>
            </w:pPr>
            <w:r>
              <w:t xml:space="preserve">Picture and sound</w:t>
            </w:r>
          </w:p>
        </w:tc>
        <w:tc>
          <w:tcPr/>
          <w:p>
            <w:pPr>
              <w:pStyle w:val="Compact"/>
              <w:jc w:val="left"/>
            </w:pPr>
            <w:r>
              <w:t xml:space="preserve">Stream rate</w:t>
            </w:r>
          </w:p>
        </w:tc>
        <w:tc>
          <w:tcPr/>
          <w:p>
            <w:pPr>
              <w:pStyle w:val="Compact"/>
              <w:jc w:val="left"/>
            </w:pPr>
            <w:r>
              <w:t xml:space="preserve">How it is sent</w:t>
            </w:r>
          </w:p>
        </w:tc>
      </w:tr>
      <w:tr>
        <w:tc>
          <w:tcPr/>
          <w:p>
            <w:pPr>
              <w:pStyle w:val="Compact"/>
              <w:jc w:val="left"/>
            </w:pPr>
            <w:r>
              <w:rPr>
                <w:rStyle w:val="VerbatimChar"/>
              </w:rPr>
              <w:t xml:space="preserve">generic-udp-spts</w:t>
            </w:r>
          </w:p>
        </w:tc>
        <w:tc>
          <w:tcPr/>
          <w:p>
            <w:pPr>
              <w:pStyle w:val="Compact"/>
              <w:jc w:val="left"/>
            </w:pPr>
            <w:r>
              <w:t xml:space="preserve">H.264, 720p at 30 frames a second, 5000 kbps; AC-3 sound at 192 kbps</w:t>
            </w:r>
          </w:p>
        </w:tc>
        <w:tc>
          <w:tcPr/>
          <w:p>
            <w:pPr>
              <w:pStyle w:val="Compact"/>
              <w:jc w:val="left"/>
            </w:pPr>
            <w:r>
              <w:t xml:space="preserve">8000 kbps</w:t>
            </w:r>
          </w:p>
        </w:tc>
        <w:tc>
          <w:tcPr/>
          <w:p>
            <w:pPr>
              <w:pStyle w:val="Compact"/>
              <w:jc w:val="left"/>
            </w:pPr>
            <w:r>
              <w:t xml:space="preserve">UDP, one receiver (unicast)</w:t>
            </w:r>
          </w:p>
        </w:tc>
      </w:tr>
      <w:tr>
        <w:tc>
          <w:tcPr/>
          <w:p>
            <w:pPr>
              <w:pStyle w:val="Compact"/>
              <w:jc w:val="left"/>
            </w:pPr>
            <w:r>
              <w:rPr>
                <w:rStyle w:val="VerbatimChar"/>
              </w:rPr>
              <w:t xml:space="preserve">comcast-mtd-sd</w:t>
            </w:r>
          </w:p>
        </w:tc>
        <w:tc>
          <w:tcPr/>
          <w:p>
            <w:pPr>
              <w:pStyle w:val="Compact"/>
              <w:jc w:val="left"/>
            </w:pPr>
            <w:r>
              <w:t xml:space="preserve">MPEG-2, 720x480, a keyframe every 15 frames, 3180 kbps</w:t>
            </w:r>
          </w:p>
        </w:tc>
        <w:tc>
          <w:tcPr/>
          <w:p>
            <w:pPr>
              <w:pStyle w:val="Compact"/>
              <w:jc w:val="left"/>
            </w:pPr>
            <w:r>
              <w:t xml:space="preserve">3750 kbps</w:t>
            </w:r>
          </w:p>
        </w:tc>
        <w:tc>
          <w:tcPr/>
          <w:p>
            <w:pPr>
              <w:pStyle w:val="Compact"/>
              <w:jc w:val="left"/>
            </w:pPr>
            <w:r>
              <w:t xml:space="preserve">UDP, multicast</w:t>
            </w:r>
          </w:p>
        </w:tc>
      </w:tr>
      <w:tr>
        <w:tc>
          <w:tcPr/>
          <w:p>
            <w:pPr>
              <w:pStyle w:val="Compact"/>
              <w:jc w:val="left"/>
            </w:pPr>
            <w:r>
              <w:rPr>
                <w:rStyle w:val="VerbatimChar"/>
              </w:rPr>
              <w:t xml:space="preserve">comcast-mtd-hd</w:t>
            </w:r>
          </w:p>
        </w:tc>
        <w:tc>
          <w:tcPr/>
          <w:p>
            <w:pPr>
              <w:pStyle w:val="Compact"/>
              <w:jc w:val="left"/>
            </w:pPr>
            <w:r>
              <w:t xml:space="preserve">H.264, 1080p at 30, 10000 kbps; AC-3 at 384 kbps</w:t>
            </w:r>
          </w:p>
        </w:tc>
        <w:tc>
          <w:tcPr/>
          <w:p>
            <w:pPr>
              <w:pStyle w:val="Compact"/>
              <w:jc w:val="left"/>
            </w:pPr>
            <w:r>
              <w:t xml:space="preserve">12000 kbps (a placeholder rate)</w:t>
            </w:r>
          </w:p>
        </w:tc>
        <w:tc>
          <w:tcPr/>
          <w:p>
            <w:pPr>
              <w:pStyle w:val="Compact"/>
              <w:jc w:val="left"/>
            </w:pPr>
            <w:r>
              <w:t xml:space="preserve">UDP, multicast</w:t>
            </w:r>
          </w:p>
        </w:tc>
      </w:tr>
      <w:tr>
        <w:tc>
          <w:tcPr/>
          <w:p>
            <w:pPr>
              <w:pStyle w:val="Compact"/>
              <w:jc w:val="left"/>
            </w:pPr>
            <w:r>
              <w:rPr>
                <w:rStyle w:val="VerbatimChar"/>
              </w:rPr>
              <w:t xml:space="preserve">telvue-hypercaster-ip</w:t>
            </w:r>
          </w:p>
        </w:tc>
        <w:tc>
          <w:tcPr/>
          <w:p>
            <w:pPr>
              <w:pStyle w:val="Compact"/>
              <w:jc w:val="left"/>
            </w:pPr>
            <w:r>
              <w:t xml:space="preserve">H.264, 720p at 30, 5000 kbps</w:t>
            </w:r>
          </w:p>
        </w:tc>
        <w:tc>
          <w:tcPr/>
          <w:p>
            <w:pPr>
              <w:pStyle w:val="Compact"/>
              <w:jc w:val="left"/>
            </w:pPr>
            <w:r>
              <w:t xml:space="preserve">8000 kbps</w:t>
            </w:r>
          </w:p>
        </w:tc>
        <w:tc>
          <w:tcPr/>
          <w:p>
            <w:pPr>
              <w:pStyle w:val="Compact"/>
              <w:jc w:val="left"/>
            </w:pPr>
            <w:r>
              <w:t xml:space="preserve">Unicast; the port must be 1024 to 65535</w:t>
            </w:r>
          </w:p>
        </w:tc>
      </w:tr>
      <w:tr>
        <w:tc>
          <w:tcPr/>
          <w:p>
            <w:pPr>
              <w:pStyle w:val="Compact"/>
              <w:jc w:val="left"/>
            </w:pPr>
            <w:r>
              <w:rPr>
                <w:rStyle w:val="VerbatimChar"/>
              </w:rPr>
              <w:t xml:space="preserve">harmonic-spectrum-ts</w:t>
            </w:r>
          </w:p>
        </w:tc>
        <w:tc>
          <w:tcPr/>
          <w:p>
            <w:pPr>
              <w:pStyle w:val="Compact"/>
              <w:jc w:val="left"/>
            </w:pPr>
            <w:r>
              <w:t xml:space="preserve">H.264, 1080p at 30, 8000 kbps</w:t>
            </w:r>
          </w:p>
        </w:tc>
        <w:tc>
          <w:tcPr/>
          <w:p>
            <w:pPr>
              <w:pStyle w:val="Compact"/>
              <w:jc w:val="left"/>
            </w:pPr>
            <w:r>
              <w:t xml:space="preserve">10000 kbps</w:t>
            </w:r>
          </w:p>
        </w:tc>
        <w:tc>
          <w:tcPr/>
          <w:p>
            <w:pPr>
              <w:pStyle w:val="Compact"/>
              <w:jc w:val="left"/>
            </w:pPr>
            <w:r>
              <w:t xml:space="preserve">UDP, unicast</w:t>
            </w:r>
          </w:p>
        </w:tc>
      </w:tr>
      <w:tr>
        <w:tc>
          <w:tcPr/>
          <w:p>
            <w:pPr>
              <w:pStyle w:val="Compact"/>
              <w:jc w:val="left"/>
            </w:pPr>
            <w:r>
              <w:rPr>
                <w:rStyle w:val="VerbatimChar"/>
              </w:rPr>
              <w:t xml:space="preserve">leightronix-file-drop</w:t>
            </w:r>
          </w:p>
        </w:tc>
        <w:tc>
          <w:tcPr/>
          <w:p>
            <w:pPr>
              <w:pStyle w:val="Compact"/>
              <w:jc w:val="left"/>
            </w:pPr>
            <w:r>
              <w:t xml:space="preserve">H.264, 720p</w:t>
            </w:r>
          </w:p>
        </w:tc>
        <w:tc>
          <w:tcPr/>
          <w:p>
            <w:pPr>
              <w:pStyle w:val="Compact"/>
              <w:jc w:val="left"/>
            </w:pPr>
            <w:r>
              <w:t xml:space="preserve">none</w:t>
            </w:r>
          </w:p>
        </w:tc>
        <w:tc>
          <w:tcPr/>
          <w:p>
            <w:pPr>
              <w:pStyle w:val="Compact"/>
              <w:jc w:val="left"/>
            </w:pPr>
            <w:r>
              <w:t xml:space="preserve">A file drop, not a live stream</w:t>
            </w:r>
          </w:p>
        </w:tc>
      </w:tr>
      <w:tr>
        <w:tc>
          <w:tcPr/>
          <w:p>
            <w:pPr>
              <w:pStyle w:val="Compact"/>
              <w:jc w:val="left"/>
            </w:pPr>
            <w:r>
              <w:rPr>
                <w:rStyle w:val="VerbatimChar"/>
              </w:rPr>
              <w:t xml:space="preserve">local-rehearsal-hls</w:t>
            </w:r>
          </w:p>
        </w:tc>
        <w:tc>
          <w:tcPr/>
          <w:p>
            <w:pPr>
              <w:pStyle w:val="Compact"/>
              <w:jc w:val="left"/>
            </w:pPr>
            <w:r>
              <w:t xml:space="preserve">Adds a web (</w:t>
            </w:r>
            <w:r>
              <w:rPr>
                <w:rStyle w:val="VerbatimChar"/>
              </w:rPr>
              <w:t xml:space="preserve">hls</w:t>
            </w:r>
            <w:r>
              <w:t xml:space="preserve">) output only</w:t>
            </w:r>
          </w:p>
        </w:tc>
        <w:tc>
          <w:tcPr/>
          <w:p>
            <w:pPr>
              <w:pStyle w:val="Compact"/>
              <w:jc w:val="left"/>
            </w:pPr>
            <w:r>
              <w:t xml:space="preserve">not applicable</w:t>
            </w:r>
          </w:p>
        </w:tc>
        <w:tc>
          <w:tcPr/>
          <w:p>
            <w:pPr>
              <w:pStyle w:val="Compact"/>
              <w:jc w:val="lef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43"/>
    <w:bookmarkStart w:id="447"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45" name="Picture"/>
            <a:graphic>
              <a:graphicData uri="http://schemas.openxmlformats.org/drawingml/2006/picture">
                <pic:pic>
                  <pic:nvPicPr>
                    <pic:cNvPr descr="manual/diagrams/d02faad09291.png" id="446" name="Picture"/>
                    <pic:cNvPicPr>
                      <a:picLocks noChangeArrowheads="1" noChangeAspect="1"/>
                    </pic:cNvPicPr>
                  </pic:nvPicPr>
                  <pic:blipFill>
                    <a:blip r:embed="rId444"/>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Meaning</w:t>
            </w:r>
          </w:p>
        </w:tc>
      </w:tr>
      <w:tr>
        <w:tc>
          <w:tcPr/>
          <w:p>
            <w:pPr>
              <w:pStyle w:val="Compact"/>
              <w:jc w:val="left"/>
            </w:pPr>
            <w:r>
              <w:rPr>
                <w:rStyle w:val="VerbatimChar"/>
              </w:rPr>
              <w:t xml:space="preserve">auto</w:t>
            </w:r>
            <w:r>
              <w:t xml:space="preserve"> </w:t>
            </w:r>
            <w:r>
              <w:t xml:space="preserve">(default)</w:t>
            </w:r>
          </w:p>
        </w:tc>
        <w:tc>
          <w:tcPr/>
          <w:p>
            <w:pPr>
              <w:pStyle w:val="Compact"/>
              <w:jc w:val="left"/>
            </w:pPr>
            <w:r>
              <w:t xml:space="preserve">Use the relay if TSDuck is found; otherwise send directly from the encoder.</w:t>
            </w:r>
          </w:p>
        </w:tc>
      </w:tr>
      <w:tr>
        <w:tc>
          <w:tcPr/>
          <w:p>
            <w:pPr>
              <w:pStyle w:val="Compact"/>
              <w:jc w:val="left"/>
            </w:pPr>
            <w:r>
              <w:rPr>
                <w:rStyle w:val="VerbatimChar"/>
              </w:rPr>
              <w:t xml:space="preserve">on</w:t>
            </w:r>
          </w:p>
        </w:tc>
        <w:tc>
          <w:tcPr/>
          <w:p>
            <w:pPr>
              <w:pStyle w:val="Compact"/>
              <w:jc w:val="left"/>
            </w:pPr>
            <w:r>
              <w:t xml:space="preserve">Use the relay; if TSDuck is missing, log an error and send directly.</w:t>
            </w:r>
          </w:p>
        </w:tc>
      </w:tr>
      <w:tr>
        <w:tc>
          <w:tcPr/>
          <w:p>
            <w:pPr>
              <w:pStyle w:val="Compact"/>
              <w:jc w:val="left"/>
            </w:pPr>
            <w:r>
              <w:rPr>
                <w:rStyle w:val="VerbatimChar"/>
              </w:rPr>
              <w:t xml:space="preserve">off</w:t>
            </w:r>
          </w:p>
        </w:tc>
        <w:tc>
          <w:tcPr/>
          <w:p>
            <w:pPr>
              <w:pStyle w:val="Compact"/>
              <w:jc w:val="lef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Log fragment</w:t>
            </w:r>
          </w:p>
        </w:tc>
        <w:tc>
          <w:tcPr/>
          <w:p>
            <w:pPr>
              <w:pStyle w:val="Compact"/>
              <w:jc w:val="left"/>
            </w:pPr>
            <w:r>
              <w:t xml:space="preserve">Meaning</w:t>
            </w:r>
          </w:p>
        </w:tc>
      </w:tr>
      <w:tr>
        <w:tc>
          <w:tcPr/>
          <w:p>
            <w:pPr>
              <w:pStyle w:val="Compact"/>
              <w:jc w:val="left"/>
            </w:pPr>
            <w:r>
              <w:rPr>
                <w:rStyle w:val="VerbatimChar"/>
              </w:rPr>
              <w:t xml:space="preserve">TS relay up for &lt;channel&gt;: 127.0.0.1:&lt;port&gt; -&gt; &lt;host&gt;:&lt;port&gt; (pinned source port &lt;port&gt;).</w:t>
            </w:r>
          </w:p>
        </w:tc>
        <w:tc>
          <w:tcPr/>
          <w:p>
            <w:pPr>
              <w:pStyle w:val="Compact"/>
              <w:jc w:val="left"/>
            </w:pPr>
            <w:r>
              <w:t xml:space="preserve">The relay is running.</w:t>
            </w:r>
          </w:p>
        </w:tc>
      </w:tr>
      <w:tr>
        <w:tc>
          <w:tcPr/>
          <w:p>
            <w:pPr>
              <w:pStyle w:val="Compact"/>
              <w:jc w:val="lef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jc w:val="left"/>
            </w:pPr>
            <w:r>
              <w:t xml:space="preserve">No TSDuck, so no relay. Each encoder restart resets the stream at the headend.</w:t>
            </w:r>
          </w:p>
        </w:tc>
      </w:tr>
      <w:tr>
        <w:tc>
          <w:tcPr/>
          <w:p>
            <w:pPr>
              <w:pStyle w:val="Compact"/>
              <w:jc w:val="left"/>
            </w:pPr>
            <w:r>
              <w:rPr>
                <w:rStyle w:val="VerbatimChar"/>
              </w:rPr>
              <w:t xml:space="preserve">CIVICCAST_TS_RELAY=on but TSDuck (tsp) is not available — ...</w:t>
            </w:r>
          </w:p>
        </w:tc>
        <w:tc>
          <w:tcPr/>
          <w:p>
            <w:pPr>
              <w:pStyle w:val="Compact"/>
              <w:jc w:val="left"/>
            </w:pPr>
            <w:r>
              <w:t xml:space="preserve">You forced it on and TSDuck is missing.</w:t>
            </w:r>
          </w:p>
        </w:tc>
      </w:tr>
      <w:tr>
        <w:tc>
          <w:tcPr/>
          <w:p>
            <w:pPr>
              <w:pStyle w:val="Compact"/>
              <w:jc w:val="left"/>
            </w:pPr>
            <w:r>
              <w:rPr>
                <w:rStyle w:val="VerbatimChar"/>
              </w:rPr>
              <w:t xml:space="preserve">TS relay failed to start for &lt;channel&gt; -&gt; &lt;destination&gt;; udp-ts falls back to ...</w:t>
            </w:r>
          </w:p>
        </w:tc>
        <w:tc>
          <w:tcPr/>
          <w:p>
            <w:pPr>
              <w:pStyle w:val="Compact"/>
              <w:jc w:val="left"/>
            </w:pPr>
            <w:r>
              <w:t xml:space="preserve">The relay program would not start; output went direct.</w:t>
            </w:r>
          </w:p>
        </w:tc>
      </w:tr>
      <w:tr>
        <w:tc>
          <w:tcPr/>
          <w:p>
            <w:pPr>
              <w:pStyle w:val="Compact"/>
              <w:jc w:val="left"/>
            </w:pPr>
            <w:r>
              <w:rPr>
                <w:rStyle w:val="VerbatimChar"/>
              </w:rPr>
              <w:t xml:space="preserve">TS relay skipped for &lt;channel&gt;: udp-ts uri ... has no host:port.</w:t>
            </w:r>
          </w:p>
        </w:tc>
        <w:tc>
          <w:tcPr/>
          <w:p>
            <w:pPr>
              <w:pStyle w:val="Compact"/>
              <w:jc w:val="left"/>
            </w:pPr>
            <w:r>
              <w:t xml:space="preserve">The destination address has no port.</w:t>
            </w:r>
          </w:p>
        </w:tc>
      </w:tr>
    </w:tbl>
    <w:p>
      <w:pPr>
        <w:pStyle w:val="BlockText"/>
      </w:pPr>
      <w:r>
        <w:rPr>
          <w:bCs/>
          <w:b/>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47"/>
    <w:bookmarkStart w:id="448"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Cs/>
          <w:b/>
        </w:rPr>
        <w:t xml:space="preserve">Verify stream (TSDuck)</w:t>
      </w:r>
      <w:r>
        <w:t xml:space="preserve"> </w:t>
      </w:r>
      <w:r>
        <w:t xml:space="preserve">button on</w:t>
      </w:r>
      <w:r>
        <w:t xml:space="preserve"> </w:t>
      </w:r>
      <w:r>
        <w:rPr>
          <w:bCs/>
          <w:b/>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Cs/>
          <w:b/>
        </w:rPr>
        <w:t xml:space="preserve">Note:</w:t>
      </w:r>
      <w:r>
        <w:t xml:space="preserve"> </w:t>
      </w:r>
      <w:r>
        <w:t xml:space="preserve">The 8-hour run on build C16 reports 41</w:t>
      </w:r>
      <w:r>
        <w:t xml:space="preserve"> </w:t>
      </w:r>
      <w:r>
        <w:t xml:space="preserve">“</w:t>
      </w:r>
      <w:r>
        <w:t xml:space="preserve">verify checks</w:t>
      </w:r>
      <w:r>
        <w:t xml:space="preserve">”</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48"/>
    <w:bookmarkEnd w:id="449"/>
    <w:bookmarkStart w:id="450" w:name="web-streams-hls"/>
    <w:p>
      <w:pPr>
        <w:pStyle w:val="Heading3"/>
      </w:pPr>
      <w:r>
        <w:t xml:space="preserve">Web streams: HLS</w:t>
      </w:r>
    </w:p>
    <w:p>
      <w:pPr>
        <w:pStyle w:val="FirstParagraph"/>
      </w:pPr>
      <w:r>
        <w:rPr>
          <w:iCs/>
          <w:i/>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Log fragment</w:t>
            </w:r>
          </w:p>
        </w:tc>
        <w:tc>
          <w:tcPr/>
          <w:p>
            <w:pPr>
              <w:pStyle w:val="Compact"/>
              <w:jc w:val="left"/>
            </w:pPr>
            <w:r>
              <w:t xml:space="preserve">Meaning</w:t>
            </w:r>
          </w:p>
        </w:tc>
      </w:tr>
      <w:tr>
        <w:tc>
          <w:tcPr/>
          <w:p>
            <w:pPr>
              <w:pStyle w:val="Compact"/>
              <w:jc w:val="left"/>
            </w:pPr>
            <w:r>
              <w:rPr>
                <w:rStyle w:val="VerbatimChar"/>
              </w:rPr>
              <w:t xml:space="preserve">HLS relay up for &lt;channel&gt;</w:t>
            </w:r>
          </w:p>
        </w:tc>
        <w:tc>
          <w:tcPr/>
          <w:p>
            <w:pPr>
              <w:pStyle w:val="Compact"/>
              <w:jc w:val="left"/>
            </w:pPr>
            <w:r>
              <w:t xml:space="preserve">The web stream is being written.</w:t>
            </w:r>
          </w:p>
        </w:tc>
      </w:tr>
      <w:tr>
        <w:tc>
          <w:tcPr/>
          <w:p>
            <w:pPr>
              <w:pStyle w:val="Compact"/>
              <w:jc w:val="left"/>
            </w:pPr>
            <w:r>
              <w:rPr>
                <w:rStyle w:val="VerbatimChar"/>
              </w:rPr>
              <w:t xml:space="preserve">HLS relay could not start for &lt;channel&gt; ... ffmpeg is not available</w:t>
            </w:r>
          </w:p>
        </w:tc>
        <w:tc>
          <w:tcPr/>
          <w:p>
            <w:pPr>
              <w:pStyle w:val="Compact"/>
              <w:jc w:val="left"/>
            </w:pPr>
            <w:r>
              <w:t xml:space="preserve">FFmpeg is missing. Run setup again to restore it.</w:t>
            </w:r>
          </w:p>
        </w:tc>
      </w:tr>
      <w:tr>
        <w:tc>
          <w:tcPr/>
          <w:p>
            <w:pPr>
              <w:pStyle w:val="Compact"/>
              <w:jc w:val="left"/>
            </w:pPr>
            <w:r>
              <w:rPr>
                <w:rStyle w:val="VerbatimChar"/>
              </w:rPr>
              <w:t xml:space="preserve">HLS relay for &lt;channel&gt; ... restarting the relay child</w:t>
            </w:r>
          </w:p>
        </w:tc>
        <w:tc>
          <w:tcPr/>
          <w:p>
            <w:pPr>
              <w:pStyle w:val="Compact"/>
              <w:jc w:val="lef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w:t>
      </w:r>
      <w:r>
        <w:t xml:space="preserve">no HLS output configured</w:t>
      </w:r>
      <w:r>
        <w:t xml:space="preserve">”</w:t>
      </w:r>
      <w:r>
        <w:t xml:space="preserve">,</w:t>
      </w:r>
      <w:r>
        <w:t xml:space="preserve"> </w:t>
      </w:r>
      <w:r>
        <w:t xml:space="preserve">“</w:t>
      </w:r>
      <w:r>
        <w:t xml:space="preserve">HLS output configured but not serving yet</w:t>
      </w:r>
      <w:r>
        <w:t xml:space="preserve">”</w:t>
      </w:r>
      <w:r>
        <w:t xml:space="preserve"> </w:t>
      </w:r>
      <w:r>
        <w:t xml:space="preserve">or</w:t>
      </w:r>
      <w:r>
        <w:t xml:space="preserve"> </w:t>
      </w:r>
      <w:r>
        <w:t xml:space="preserve">“</w:t>
      </w:r>
      <w:r>
        <w:t xml:space="preserve">fallback slate, no program on air</w:t>
      </w:r>
      <w:r>
        <w:t xml:space="preserve">”</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Cs/>
          <w:b/>
        </w:rPr>
        <w:t xml:space="preserve">Note:</w:t>
      </w:r>
      <w:r>
        <w:t xml:space="preserve"> </w:t>
      </w:r>
      <w:r>
        <w:t xml:space="preserve">Live captions are off by default in beta.11 and can have gaps under load. See</w:t>
      </w:r>
      <w:r>
        <w:t xml:space="preserve"> </w:t>
      </w:r>
      <w:hyperlink w:anchor="ch-troubleshooting">
        <w:r>
          <w:rPr>
            <w:rStyle w:val="Hyperlink"/>
          </w:rPr>
          <w:t xml:space="preserve">the captions section of the troubleshooting matrix</w:t>
        </w:r>
      </w:hyperlink>
      <w:r>
        <w:t xml:space="preserve">.</w:t>
      </w:r>
    </w:p>
    <w:bookmarkEnd w:id="450"/>
    <w:bookmarkStart w:id="452" w:name="cdn-and-provider-options"/>
    <w:p>
      <w:pPr>
        <w:pStyle w:val="Heading3"/>
      </w:pPr>
      <w:r>
        <w:t xml:space="preserve">CDN and provider options</w:t>
      </w:r>
    </w:p>
    <w:p>
      <w:pPr>
        <w:pStyle w:val="FirstParagraph"/>
      </w:pPr>
      <w:r>
        <w:t xml:space="preserve">A</w:t>
      </w:r>
      <w:r>
        <w:t xml:space="preserve"> </w:t>
      </w:r>
      <w:r>
        <w:rPr>
          <w:iCs/>
          <w:i/>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Meaning</w:t>
            </w:r>
          </w:p>
        </w:tc>
      </w:tr>
      <w:tr>
        <w:tc>
          <w:tcPr/>
          <w:p>
            <w:pPr>
              <w:pStyle w:val="Compact"/>
              <w:jc w:val="left"/>
            </w:pPr>
            <w:r>
              <w:rPr>
                <w:rStyle w:val="VerbatimChar"/>
              </w:rPr>
              <w:t xml:space="preserve">off</w:t>
            </w:r>
            <w:r>
              <w:t xml:space="preserve"> </w:t>
            </w:r>
            <w:r>
              <w:t xml:space="preserve">(default)</w:t>
            </w:r>
          </w:p>
        </w:tc>
        <w:tc>
          <w:tcPr/>
          <w:p>
            <w:pPr>
              <w:pStyle w:val="Compact"/>
              <w:jc w:val="left"/>
            </w:pPr>
            <w:r>
              <w:t xml:space="preserve">No CDN. Recordings are served from the station.</w:t>
            </w:r>
          </w:p>
        </w:tc>
      </w:tr>
      <w:tr>
        <w:tc>
          <w:tcPr/>
          <w:p>
            <w:pPr>
              <w:pStyle w:val="Compact"/>
              <w:jc w:val="left"/>
            </w:pPr>
            <w:r>
              <w:rPr>
                <w:rStyle w:val="VerbatimChar"/>
              </w:rPr>
              <w:t xml:space="preserve">bunny</w:t>
            </w:r>
          </w:p>
        </w:tc>
        <w:tc>
          <w:tcPr/>
          <w:p>
            <w:pPr>
              <w:pStyle w:val="Compact"/>
              <w:jc w:val="lef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jc w:val="left"/>
            </w:pPr>
            <w:r>
              <w:rPr>
                <w:rStyle w:val="VerbatimChar"/>
              </w:rPr>
              <w:t xml:space="preserve">cloudflare_r2</w:t>
            </w:r>
          </w:p>
        </w:tc>
        <w:tc>
          <w:tcPr/>
          <w:p>
            <w:pPr>
              <w:pStyle w:val="Compact"/>
              <w:jc w:val="lef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jc w:val="left"/>
            </w:pPr>
            <w:r>
              <w:rPr>
                <w:rStyle w:val="VerbatimChar"/>
              </w:rPr>
              <w:t xml:space="preserve">fastly</w:t>
            </w:r>
          </w:p>
        </w:tc>
        <w:tc>
          <w:tcPr/>
          <w:p>
            <w:pPr>
              <w:pStyle w:val="Compact"/>
              <w:jc w:val="lef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jc w:val="left"/>
            </w:pPr>
            <w:r>
              <w:rPr>
                <w:rStyle w:val="VerbatimChar"/>
              </w:rPr>
              <w:t xml:space="preserve">akamai</w:t>
            </w:r>
          </w:p>
        </w:tc>
        <w:tc>
          <w:tcPr/>
          <w:p>
            <w:pPr>
              <w:pStyle w:val="Compact"/>
              <w:jc w:val="lef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jc w:val="left"/>
            </w:pPr>
            <w:r>
              <w:rPr>
                <w:rStyle w:val="VerbatimChar"/>
              </w:rPr>
              <w:t xml:space="preserve">stub</w:t>
            </w:r>
          </w:p>
        </w:tc>
        <w:tc>
          <w:tcPr/>
          <w:p>
            <w:pPr>
              <w:pStyle w:val="Compact"/>
              <w:jc w:val="lef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Cs/>
          <w:i/>
        </w:rPr>
        <w:t xml:space="preserve">surge switch</w:t>
      </w:r>
      <w:r>
        <w:t xml:space="preserve"> </w:t>
      </w:r>
      <w:r>
        <w:t xml:space="preserve">that would send the live stream to the CDN during heavy viewing. It is</w:t>
      </w:r>
      <w:r>
        <w:t xml:space="preserve"> </w:t>
      </w:r>
      <w:r>
        <w:rPr>
          <w:bCs/>
          <w:b/>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51"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Destination</w:t>
            </w:r>
          </w:p>
        </w:tc>
      </w:tr>
      <w:tr>
        <w:tc>
          <w:tcPr/>
          <w:p>
            <w:pPr>
              <w:pStyle w:val="Compact"/>
              <w:jc w:val="left"/>
            </w:pPr>
            <w:r>
              <w:rPr>
                <w:rStyle w:val="VerbatimChar"/>
              </w:rPr>
              <w:t xml:space="preserve">CIVICCAST_PROVIDER_INTERNET_ARCHIVE</w:t>
            </w:r>
          </w:p>
        </w:tc>
        <w:tc>
          <w:tcPr/>
          <w:p>
            <w:pPr>
              <w:pStyle w:val="Compact"/>
              <w:jc w:val="left"/>
            </w:pPr>
            <w:r>
              <w:t xml:space="preserve">Internet Archive</w:t>
            </w:r>
          </w:p>
        </w:tc>
      </w:tr>
      <w:tr>
        <w:tc>
          <w:tcPr/>
          <w:p>
            <w:pPr>
              <w:pStyle w:val="Compact"/>
              <w:jc w:val="left"/>
            </w:pPr>
            <w:r>
              <w:rPr>
                <w:rStyle w:val="VerbatimChar"/>
              </w:rPr>
              <w:t xml:space="preserve">CIVICCAST_PROVIDER_LOCAL_NAS</w:t>
            </w:r>
          </w:p>
        </w:tc>
        <w:tc>
          <w:tcPr/>
          <w:p>
            <w:pPr>
              <w:pStyle w:val="Compact"/>
              <w:jc w:val="left"/>
            </w:pPr>
            <w:r>
              <w:t xml:space="preserve">A local storage server (rsync or ZFS)</w:t>
            </w:r>
          </w:p>
        </w:tc>
      </w:tr>
      <w:tr>
        <w:tc>
          <w:tcPr/>
          <w:p>
            <w:pPr>
              <w:pStyle w:val="Compact"/>
              <w:jc w:val="left"/>
            </w:pPr>
            <w:r>
              <w:rPr>
                <w:rStyle w:val="VerbatimChar"/>
              </w:rPr>
              <w:t xml:space="preserve">CIVICCAST_PROVIDER_YOUTUBE</w:t>
            </w:r>
          </w:p>
        </w:tc>
        <w:tc>
          <w:tcPr/>
          <w:p>
            <w:pPr>
              <w:pStyle w:val="Compact"/>
              <w:jc w:val="left"/>
            </w:pPr>
            <w:r>
              <w:t xml:space="preserve">YouTube Live and YouTube video upload</w:t>
            </w:r>
          </w:p>
        </w:tc>
      </w:tr>
      <w:tr>
        <w:tc>
          <w:tcPr/>
          <w:p>
            <w:pPr>
              <w:pStyle w:val="Compact"/>
              <w:jc w:val="left"/>
            </w:pPr>
            <w:r>
              <w:rPr>
                <w:rStyle w:val="VerbatimChar"/>
              </w:rPr>
              <w:t xml:space="preserve">CIVICCAST_PROVIDER_MAIL</w:t>
            </w:r>
          </w:p>
        </w:tc>
        <w:tc>
          <w:tcPr/>
          <w:p>
            <w:pPr>
              <w:pStyle w:val="Compact"/>
              <w:jc w:val="left"/>
            </w:pPr>
            <w:r>
              <w:t xml:space="preserve">Email</w:t>
            </w:r>
          </w:p>
        </w:tc>
      </w:tr>
      <w:tr>
        <w:tc>
          <w:tcPr/>
          <w:p>
            <w:pPr>
              <w:pStyle w:val="Compact"/>
              <w:jc w:val="left"/>
            </w:pPr>
            <w:r>
              <w:rPr>
                <w:rStyle w:val="VerbatimChar"/>
              </w:rPr>
              <w:t xml:space="preserve">CIVICCAST_PROVIDER_WEBHOOK</w:t>
            </w:r>
          </w:p>
        </w:tc>
        <w:tc>
          <w:tcPr/>
          <w:p>
            <w:pPr>
              <w:pStyle w:val="Compact"/>
              <w:jc w:val="lef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Set the variable to</w:t>
      </w:r>
      <w:r>
        <w:t xml:space="preserve"> </w:t>
      </w:r>
      <w:r>
        <w:rPr>
          <w:rStyle w:val="VerbatimChar"/>
        </w:rPr>
        <w:t xml:space="preserve">real</w:t>
      </w:r>
      <w:r>
        <w:t xml:space="preserve"> </w:t>
      </w:r>
      <w:r>
        <w:t xml:space="preserve">only after you have placed the credentials the provider needs.</w:t>
      </w:r>
    </w:p>
    <w:p>
      <w:pPr>
        <w:pStyle w:val="BlockText"/>
      </w:pPr>
      <w:r>
        <w:rPr>
          <w:bCs/>
          <w:b/>
        </w:rPr>
        <w:t xml:space="preserve">Known issue (beta.11):</w:t>
      </w:r>
      <w:r>
        <w:t xml:space="preserve"> </w:t>
      </w:r>
      <w:r>
        <w:t xml:space="preserve">The Publish screen does not always say when a mock provider did the work. An Internet Archive or Local NAS row carries a</w:t>
      </w:r>
      <w:r>
        <w:t xml:space="preserve"> </w:t>
      </w:r>
      <w:r>
        <w:t xml:space="preserve">“</w:t>
      </w:r>
      <w:r>
        <w:t xml:space="preserve">Simulated</w:t>
      </w:r>
      <w:r>
        <w:t xml:space="preserve">”</w:t>
      </w:r>
      <w:r>
        <w:t xml:space="preserve"> </w:t>
      </w:r>
      <w:r>
        <w:t xml:space="preserve">note, but a YouTube row from the mock provider shows a success message with no simulated note (HELP-03). Check the far end after your first real publish.</w:t>
      </w:r>
    </w:p>
    <w:p>
      <w:pPr>
        <w:pStyle w:val="BlockText"/>
      </w:pPr>
      <w:r>
        <w:rPr>
          <w:bCs/>
          <w:b/>
        </w:rPr>
        <w:t xml:space="preserve">Known issue (beta.11):</w:t>
      </w:r>
      <w:r>
        <w:t xml:space="preserve"> </w:t>
      </w:r>
      <w:r>
        <w:t xml:space="preserve">The Publish screen has targets for a podcast episode and for subscriber notifications, but real sends were parked by an owner decision on 2026-09-02. Nothing is mailed or posted when you publish. See</w:t>
      </w:r>
      <w:r>
        <w:t xml:space="preserve"> </w:t>
      </w:r>
      <w:hyperlink w:anchor="ch-publishing">
        <w:r>
          <w:rPr>
            <w:rStyle w:val="Hyperlink"/>
          </w:rPr>
          <w:t xml:space="preserve">Publishing</w:t>
        </w:r>
      </w:hyperlink>
      <w:r>
        <w:t xml:space="preserve">.</w:t>
      </w:r>
    </w:p>
    <w:bookmarkEnd w:id="451"/>
    <w:bookmarkEnd w:id="452"/>
    <w:bookmarkStart w:id="453"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Cs/>
          <w:i/>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numPr>
          <w:ilvl w:val="0"/>
          <w:numId w:val="1222"/>
        </w:numPr>
        <w:pStyle w:val="Compact"/>
      </w:pPr>
      <w:r>
        <w:t xml:space="preserve">Set</w:t>
      </w:r>
      <w:r>
        <w:t xml:space="preserve"> </w:t>
      </w:r>
      <w:r>
        <w:rPr>
          <w:rStyle w:val="VerbatimChar"/>
        </w:rPr>
        <w:t xml:space="preserve">CIVICCAST_CABLE_PACKAGE_OUTPUT_DIR</w:t>
      </w:r>
      <w:r>
        <w:t xml:space="preserve"> </w:t>
      </w:r>
      <w:r>
        <w:t xml:space="preserve">to the folder where packages should be written.</w:t>
      </w:r>
    </w:p>
    <w:p>
      <w:pPr>
        <w:numPr>
          <w:ilvl w:val="0"/>
          <w:numId w:val="1222"/>
        </w:numPr>
        <w:pStyle w:val="Compact"/>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numPr>
          <w:ilvl w:val="0"/>
          <w:numId w:val="1222"/>
        </w:numPr>
        <w:pStyle w:val="Compact"/>
      </w:pPr>
      <w:r>
        <w:t xml:space="preserve">Restart the service.</w:t>
      </w:r>
    </w:p>
    <w:p>
      <w:pPr>
        <w:numPr>
          <w:ilvl w:val="0"/>
          <w:numId w:val="1222"/>
        </w:numPr>
        <w:pStyle w:val="Compact"/>
      </w:pPr>
      <w:r>
        <w:t xml:space="preserve">Approve the recording on</w:t>
      </w:r>
      <w:r>
        <w:t xml:space="preserve"> </w:t>
      </w:r>
      <w:r>
        <w:rPr>
          <w:bCs/>
          <w:b/>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Cs/>
          <w:b/>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w:t>
      </w:r>
      <w:r>
        <w:t xml:space="preserve">not set up (optional)</w:t>
      </w:r>
      <w:r>
        <w:t xml:space="preserve">”</w:t>
      </w:r>
      <w:r>
        <w:t xml:space="preserve"> </w:t>
      </w:r>
      <w:r>
        <w:t xml:space="preserve">and has no retry afterwards (HELP-08). Set the folder first, then approve; do not approve first and fix it later.</w:t>
      </w:r>
    </w:p>
    <w:p>
      <w:pPr>
        <w:pStyle w:val="BlockText"/>
      </w:pPr>
      <w:r>
        <w:rPr>
          <w:bCs/>
          <w:b/>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53"/>
    <w:bookmarkStart w:id="454" w:name="federation-activitypub"/>
    <w:p>
      <w:pPr>
        <w:pStyle w:val="Heading3"/>
      </w:pPr>
      <w:r>
        <w:t xml:space="preserve">Federation (ActivityPub)</w:t>
      </w:r>
    </w:p>
    <w:p>
      <w:pPr>
        <w:pStyle w:val="FirstParagraph"/>
      </w:pPr>
      <w:r>
        <w:rPr>
          <w:iCs/>
          <w:i/>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Cs/>
          <w:b/>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23"/>
        </w:numPr>
      </w:pPr>
      <w:r>
        <w:rPr>
          <w:bCs/>
          <w:b/>
        </w:rPr>
        <w:t xml:space="preserve">Make a key.</w:t>
      </w:r>
      <w:r>
        <w:t xml:space="preserve"> </w:t>
      </w:r>
      <w:r>
        <w:t xml:space="preserve">In an Administrator PowerShell, from the install folder:</w:t>
      </w:r>
    </w:p>
    <w:p>
      <w:pPr>
        <w:numPr>
          <w:ilvl w:val="0"/>
          <w:numId w:val="1000"/>
        </w:numPr>
        <w:pStyle w:val="SourceCode"/>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w:t>
      </w:r>
      <w:r>
        <w:rPr>
          <w:rStyle w:val="OperatorTok"/>
        </w:rPr>
        <w:t xml:space="preserve">-</w:t>
      </w:r>
      <w:r>
        <w:rPr>
          <w:rStyle w:val="NormalTok"/>
        </w:rPr>
        <w:t xml:space="preserve">key</w:t>
      </w:r>
      <w:r>
        <w:rPr>
          <w:rStyle w:val="OperatorTok"/>
        </w:rPr>
        <w:t xml:space="preserve">-</w:t>
      </w:r>
      <w:r>
        <w:rPr>
          <w:rStyle w:val="NormalTok"/>
        </w:rPr>
        <w:t xml:space="preserve">path </w:t>
      </w:r>
      <w:r>
        <w:rPr>
          <w:rStyle w:val="StringTok"/>
        </w:rPr>
        <w:t xml:space="preserve">"`C:\ProgramData\CivicCast\federation\actor.pem</w:t>
      </w:r>
      <w:r>
        <w:rPr>
          <w:rStyle w:val="CharTok"/>
        </w:rPr>
        <w:t xml:space="preserve">`"</w:t>
      </w:r>
      <w:r>
        <w:rPr>
          <w:rStyle w:val="StringTok"/>
        </w:rPr>
        <w:t xml:space="preserve"> --base-url "</w:t>
      </w:r>
      <w:r>
        <w:rPr>
          <w:rStyle w:val="NormalTok"/>
        </w:rPr>
        <w:t xml:space="preserve">https</w:t>
      </w:r>
      <w:r>
        <w:rPr>
          <w:rStyle w:val="OperatorTok"/>
        </w:rPr>
        <w:t xml:space="preserve">://</w:t>
      </w:r>
      <w:r>
        <w:rPr>
          <w:rStyle w:val="NormalTok"/>
        </w:rPr>
        <w:t xml:space="preserve">your</w:t>
      </w:r>
      <w:r>
        <w:rPr>
          <w:rStyle w:val="OperatorTok"/>
        </w:rPr>
        <w:t xml:space="preserve">-</w:t>
      </w:r>
      <w:r>
        <w:rPr>
          <w:rStyle w:val="NormalTok"/>
        </w:rPr>
        <w:t xml:space="preserve">public</w:t>
      </w:r>
      <w:r>
        <w:rPr>
          <w:rStyle w:val="OperatorTok"/>
        </w:rPr>
        <w:t xml:space="preserve">-</w:t>
      </w:r>
      <w:r>
        <w:rPr>
          <w:rStyle w:val="NormalTok"/>
        </w:rPr>
        <w:t xml:space="preserve">address</w:t>
      </w:r>
      <w:r>
        <w:rPr>
          <w:rStyle w:val="StringTok"/>
        </w:rPr>
        <w:t xml:space="preserve">" --handle station --mode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23"/>
        </w:numPr>
      </w:pPr>
      <w:r>
        <w:rPr>
          <w:bCs/>
          <w:b/>
        </w:rPr>
        <w:t xml:space="preserve">Set the variables</w:t>
      </w:r>
      <w:r>
        <w:t xml:space="preserve"> </w:t>
      </w:r>
      <w:r>
        <w:t xml:space="preserve">(in the service environment) and restart the service: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Meaning</w:t>
            </w:r>
          </w:p>
        </w:tc>
      </w:tr>
      <w:tr>
        <w:tc>
          <w:tcPr/>
          <w:p>
            <w:pPr>
              <w:pStyle w:val="Compact"/>
              <w:jc w:val="left"/>
            </w:pPr>
            <w:r>
              <w:rPr>
                <w:rStyle w:val="VerbatimChar"/>
              </w:rPr>
              <w:t xml:space="preserve">CIVICCAST_ACTIVITYPUB_MODE</w:t>
            </w:r>
          </w:p>
        </w:tc>
        <w:tc>
          <w:tcPr/>
          <w:p>
            <w:pPr>
              <w:pStyle w:val="Compact"/>
              <w:jc w:val="lef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jc w:val="left"/>
            </w:pPr>
            <w:r>
              <w:rPr>
                <w:rStyle w:val="VerbatimChar"/>
              </w:rPr>
              <w:t xml:space="preserve">CIVICCAST_ACTIVITYPUB_BASE_URL</w:t>
            </w:r>
          </w:p>
        </w:tc>
        <w:tc>
          <w:tcPr/>
          <w:p>
            <w:pPr>
              <w:pStyle w:val="Compact"/>
              <w:jc w:val="lef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jc w:val="left"/>
            </w:pPr>
            <w:r>
              <w:rPr>
                <w:rStyle w:val="VerbatimChar"/>
              </w:rPr>
              <w:t xml:space="preserve">CIVICCAST_ACTIVITYPUB_HANDLE</w:t>
            </w:r>
            <w:r>
              <w:t xml:space="preserve">,</w:t>
            </w:r>
            <w:r>
              <w:t xml:space="preserve"> </w:t>
            </w:r>
            <w:r>
              <w:rPr>
                <w:rStyle w:val="VerbatimChar"/>
              </w:rPr>
              <w:t xml:space="preserve">..._DISPLAY_NAME</w:t>
            </w:r>
          </w:p>
        </w:tc>
        <w:tc>
          <w:tcPr/>
          <w:p>
            <w:pPr>
              <w:pStyle w:val="Compact"/>
              <w:jc w:val="left"/>
            </w:pPr>
            <w:r>
              <w:t xml:space="preserve">The account name and the name shown to others</w:t>
            </w:r>
          </w:p>
        </w:tc>
      </w:tr>
      <w:tr>
        <w:tc>
          <w:tcPr/>
          <w:p>
            <w:pPr>
              <w:pStyle w:val="Compact"/>
              <w:jc w:val="lef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jc w:val="left"/>
            </w:pPr>
            <w:r>
              <w:t xml:space="preserve">The key</w:t>
            </w:r>
          </w:p>
        </w:tc>
      </w:tr>
      <w:tr>
        <w:tc>
          <w:tcPr/>
          <w:p>
            <w:pPr>
              <w:pStyle w:val="Compact"/>
              <w:jc w:val="left"/>
            </w:pPr>
            <w:r>
              <w:rPr>
                <w:rStyle w:val="VerbatimChar"/>
              </w:rPr>
              <w:t xml:space="preserve">CIVICCAST_ACTIVITYPUB_AUTHORIZED_FETCH</w:t>
            </w:r>
          </w:p>
        </w:tc>
        <w:tc>
          <w:tcPr/>
          <w:p>
            <w:pPr>
              <w:pStyle w:val="Compact"/>
              <w:jc w:val="left"/>
            </w:pPr>
            <w:r>
              <w:t xml:space="preserve">Require signed requests to read the actor</w:t>
            </w:r>
          </w:p>
        </w:tc>
      </w:tr>
      <w:tr>
        <w:tc>
          <w:tcPr/>
          <w:p>
            <w:pPr>
              <w:pStyle w:val="Compact"/>
              <w:jc w:val="lef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jc w:val="left"/>
            </w:pPr>
            <w:r>
              <w:t xml:space="preserve">Servers to refuse, or the only servers to accept</w:t>
            </w:r>
          </w:p>
        </w:tc>
      </w:tr>
      <w:tr>
        <w:tc>
          <w:tcPr/>
          <w:p>
            <w:pPr>
              <w:pStyle w:val="Compact"/>
              <w:jc w:val="lef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jc w:val="left"/>
            </w:pPr>
            <w:r>
              <w:t xml:space="preserve">Defaults: 60 requests per 60 seconds</w:t>
            </w:r>
          </w:p>
        </w:tc>
      </w:tr>
      <w:tr>
        <w:tc>
          <w:tcPr/>
          <w:p>
            <w:pPr>
              <w:pStyle w:val="Compact"/>
              <w:jc w:val="left"/>
            </w:pPr>
            <w:r>
              <w:rPr>
                <w:rStyle w:val="VerbatimChar"/>
              </w:rPr>
              <w:t xml:space="preserve">CIVICCAST_ACTIVITYPUB_RETRY_BACKOFF_SECONDS</w:t>
            </w:r>
          </w:p>
        </w:tc>
        <w:tc>
          <w:tcPr/>
          <w:p>
            <w:pPr>
              <w:pStyle w:val="Compact"/>
              <w:jc w:val="left"/>
            </w:pPr>
            <w:r>
              <w:t xml:space="preserve">Delay between delivery retries</w:t>
            </w:r>
          </w:p>
        </w:tc>
      </w:tr>
      <w:tr>
        <w:tc>
          <w:tcPr/>
          <w:p>
            <w:pPr>
              <w:pStyle w:val="Compact"/>
              <w:jc w:val="left"/>
            </w:pPr>
            <w:r>
              <w:rPr>
                <w:rStyle w:val="VerbatimChar"/>
              </w:rPr>
              <w:t xml:space="preserve">CIVICCAST_ACTIVITYPUB_LAB_ALLOW_LOCAL</w:t>
            </w:r>
          </w:p>
        </w:tc>
        <w:tc>
          <w:tcPr/>
          <w:p>
            <w:pPr>
              <w:pStyle w:val="Compact"/>
              <w:jc w:val="lef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Cs/>
          <w:b/>
        </w:rPr>
        <w:t xml:space="preserve">Known issue (beta.11):</w:t>
      </w:r>
      <w:r>
        <w:t xml:space="preserve"> </w:t>
      </w:r>
      <w:r>
        <w:t xml:space="preserve">The console cannot switch federation on. The</w:t>
      </w:r>
      <w:r>
        <w:t xml:space="preserve"> </w:t>
      </w:r>
      <w:r>
        <w:rPr>
          <w:bCs/>
          <w:b/>
        </w:rPr>
        <w:t xml:space="preserve">ActivityPub</w:t>
      </w:r>
      <w:r>
        <w:t xml:space="preserve"> </w:t>
      </w:r>
      <w:r>
        <w:t xml:space="preserve">screen shows status and followers only. You must use the variables above.</w:t>
      </w:r>
    </w:p>
    <w:p>
      <w:pPr>
        <w:pStyle w:val="BlockText"/>
      </w:pPr>
      <w:r>
        <w:rPr>
          <w:bCs/>
          <w:b/>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Cs/>
          <w:b/>
        </w:rPr>
        <w:t xml:space="preserve">Known issue (beta.11):</w:t>
      </w:r>
      <w:r>
        <w:t xml:space="preserve"> </w:t>
      </w:r>
      <w:r>
        <w:t xml:space="preserve">Approving a recording on</w:t>
      </w:r>
      <w:r>
        <w:t xml:space="preserve"> </w:t>
      </w:r>
      <w:r>
        <w:rPr>
          <w:bCs/>
          <w:b/>
        </w:rPr>
        <w:t xml:space="preserve">Publish</w:t>
      </w:r>
      <w:r>
        <w:t xml:space="preserve"> </w:t>
      </w:r>
      <w:r>
        <w:t xml:space="preserve">announces it to followers when federation is on. This is not shown on the Publish screen.</w:t>
      </w:r>
    </w:p>
    <w:p>
      <w:pPr>
        <w:pStyle w:val="BlockText"/>
      </w:pPr>
      <w:r>
        <w:rPr>
          <w:bCs/>
          <w:b/>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54"/>
    <w:bookmarkStart w:id="456"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Cs/>
          <w:b/>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Effect</w:t>
            </w:r>
          </w:p>
        </w:tc>
      </w:tr>
      <w:tr>
        <w:tc>
          <w:tcPr/>
          <w:p>
            <w:pPr>
              <w:pStyle w:val="Compact"/>
              <w:jc w:val="left"/>
            </w:pPr>
            <w:r>
              <w:rPr>
                <w:rStyle w:val="VerbatimChar"/>
              </w:rPr>
              <w:t xml:space="preserve">CIVICCAST_EAS</w:t>
            </w:r>
          </w:p>
        </w:tc>
        <w:tc>
          <w:tcPr/>
          <w:p>
            <w:pPr>
              <w:pStyle w:val="Compact"/>
              <w:jc w:val="lef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jc w:val="left"/>
            </w:pPr>
            <w:r>
              <w:rPr>
                <w:rStyle w:val="VerbatimChar"/>
              </w:rPr>
              <w:t xml:space="preserve">CIVICCAST_EAS_AUTO_SURFACE</w:t>
            </w:r>
          </w:p>
        </w:tc>
        <w:tc>
          <w:tcPr/>
          <w:p>
            <w:pPr>
              <w:pStyle w:val="Compact"/>
              <w:jc w:val="lef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jc w:val="left"/>
            </w:pPr>
            <w:r>
              <w:rPr>
                <w:rStyle w:val="VerbatimChar"/>
              </w:rPr>
              <w:t xml:space="preserve">CIVICCAST_EAS_POLL_SECONDS</w:t>
            </w:r>
          </w:p>
        </w:tc>
        <w:tc>
          <w:tcPr/>
          <w:p>
            <w:pPr>
              <w:pStyle w:val="Compact"/>
              <w:jc w:val="left"/>
            </w:pPr>
            <w:r>
              <w:t xml:space="preserve">How often to poll; default 60.</w:t>
            </w:r>
          </w:p>
        </w:tc>
      </w:tr>
    </w:tbl>
    <w:p>
      <w:pPr>
        <w:pStyle w:val="BlockText"/>
      </w:pPr>
      <w:r>
        <w:rPr>
          <w:bCs/>
          <w:b/>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55"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Meaning</w:t>
            </w:r>
          </w:p>
        </w:tc>
      </w:tr>
      <w:tr>
        <w:tc>
          <w:tcPr/>
          <w:p>
            <w:pPr>
              <w:pStyle w:val="Compact"/>
              <w:jc w:val="left"/>
            </w:pPr>
            <w:r>
              <w:rPr>
                <w:rStyle w:val="VerbatimChar"/>
              </w:rPr>
              <w:t xml:space="preserve">source_id</w:t>
            </w:r>
          </w:p>
        </w:tc>
        <w:tc>
          <w:tcPr/>
          <w:p>
            <w:pPr>
              <w:pStyle w:val="Compact"/>
              <w:jc w:val="left"/>
            </w:pPr>
            <w:r>
              <w:t xml:space="preserve">A name. It must equal the one in the address.</w:t>
            </w:r>
          </w:p>
        </w:tc>
      </w:tr>
      <w:tr>
        <w:tc>
          <w:tcPr/>
          <w:p>
            <w:pPr>
              <w:pStyle w:val="Compact"/>
              <w:jc w:val="left"/>
            </w:pPr>
            <w:r>
              <w:rPr>
                <w:rStyle w:val="VerbatimChar"/>
              </w:rPr>
              <w:t xml:space="preserve">label</w:t>
            </w:r>
          </w:p>
        </w:tc>
        <w:tc>
          <w:tcPr/>
          <w:p>
            <w:pPr>
              <w:pStyle w:val="Compact"/>
              <w:jc w:val="left"/>
            </w:pPr>
            <w:r>
              <w:t xml:space="preserve">A human-readable name.</w:t>
            </w:r>
          </w:p>
        </w:tc>
      </w:tr>
      <w:tr>
        <w:tc>
          <w:tcPr/>
          <w:p>
            <w:pPr>
              <w:pStyle w:val="Compact"/>
              <w:jc w:val="left"/>
            </w:pPr>
            <w:r>
              <w:rPr>
                <w:rStyle w:val="VerbatimChar"/>
              </w:rPr>
              <w:t xml:space="preserve">kind</w:t>
            </w:r>
          </w:p>
        </w:tc>
        <w:tc>
          <w:tcPr/>
          <w:p>
            <w:pPr>
              <w:pStyle w:val="Compact"/>
              <w:jc w:val="lef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jc w:val="left"/>
            </w:pPr>
            <w:r>
              <w:rPr>
                <w:rStyle w:val="VerbatimChar"/>
              </w:rPr>
              <w:t xml:space="preserve">endpoint_url</w:t>
            </w:r>
          </w:p>
        </w:tc>
        <w:tc>
          <w:tcPr/>
          <w:p>
            <w:pPr>
              <w:pStyle w:val="Compact"/>
              <w:jc w:val="left"/>
            </w:pPr>
            <w:r>
              <w:t xml:space="preserve">The feed address.</w:t>
            </w:r>
          </w:p>
        </w:tc>
      </w:tr>
      <w:tr>
        <w:tc>
          <w:tcPr/>
          <w:p>
            <w:pPr>
              <w:pStyle w:val="Compact"/>
              <w:jc w:val="left"/>
            </w:pPr>
            <w:r>
              <w:rPr>
                <w:rStyle w:val="VerbatimChar"/>
              </w:rPr>
              <w:t xml:space="preserve">geocode_filter</w:t>
            </w:r>
          </w:p>
        </w:tc>
        <w:tc>
          <w:tcPr/>
          <w:p>
            <w:pPr>
              <w:pStyle w:val="Compact"/>
              <w:jc w:val="left"/>
            </w:pPr>
            <w:r>
              <w:t xml:space="preserve">A list of area codes to keep.</w:t>
            </w:r>
          </w:p>
        </w:tc>
      </w:tr>
      <w:tr>
        <w:tc>
          <w:tcPr/>
          <w:p>
            <w:pPr>
              <w:pStyle w:val="Compact"/>
              <w:jc w:val="left"/>
            </w:pPr>
            <w:r>
              <w:rPr>
                <w:rStyle w:val="VerbatimChar"/>
              </w:rPr>
              <w:t xml:space="preserve">severity_floor</w:t>
            </w:r>
          </w:p>
        </w:tc>
        <w:tc>
          <w:tcPr/>
          <w:p>
            <w:pPr>
              <w:pStyle w:val="Compact"/>
              <w:jc w:val="lef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jc w:val="left"/>
            </w:pPr>
            <w:r>
              <w:rPr>
                <w:rStyle w:val="VerbatimChar"/>
              </w:rPr>
              <w:t xml:space="preserve">poll_seconds</w:t>
            </w:r>
          </w:p>
        </w:tc>
        <w:tc>
          <w:tcPr/>
          <w:p>
            <w:pPr>
              <w:pStyle w:val="Compact"/>
              <w:jc w:val="left"/>
            </w:pPr>
            <w:r>
              <w:t xml:space="preserve">15 to 3600; default 60.</w:t>
            </w:r>
          </w:p>
        </w:tc>
      </w:tr>
      <w:tr>
        <w:tc>
          <w:tcPr/>
          <w:p>
            <w:pPr>
              <w:pStyle w:val="Compact"/>
              <w:jc w:val="left"/>
            </w:pPr>
            <w:r>
              <w:rPr>
                <w:rStyle w:val="VerbatimChar"/>
              </w:rPr>
              <w:t xml:space="preserve">enabled</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rPr>
                <w:rStyle w:val="VerbatimChar"/>
              </w:rPr>
              <w:t xml:space="preserve">credential_ref</w:t>
            </w:r>
          </w:p>
        </w:tc>
        <w:tc>
          <w:tcPr/>
          <w:p>
            <w:pPr>
              <w:pStyle w:val="Compact"/>
              <w:jc w:val="left"/>
            </w:pPr>
            <w:r>
              <w:t xml:space="preserve">The</w:t>
            </w:r>
            <w:r>
              <w:t xml:space="preserve"> </w:t>
            </w:r>
            <w:r>
              <w:rPr>
                <w:bCs/>
                <w:b/>
              </w:rPr>
              <w:t xml:space="preserve">name of an environment variable</w:t>
            </w:r>
            <w:r>
              <w:t xml:space="preserve"> </w:t>
            </w:r>
            <w:r>
              <w:t xml:space="preserve">that holds the credential, not the credential itself.</w:t>
            </w:r>
          </w:p>
        </w:tc>
      </w:tr>
      <w:tr>
        <w:tc>
          <w:tcPr/>
          <w:p>
            <w:pPr>
              <w:pStyle w:val="Compact"/>
              <w:jc w:val="left"/>
            </w:pPr>
            <w:r>
              <w:rPr>
                <w:rStyle w:val="VerbatimChar"/>
              </w:rPr>
              <w:t xml:space="preserve">notes</w:t>
            </w:r>
          </w:p>
        </w:tc>
        <w:tc>
          <w:tcPr/>
          <w:p>
            <w:pPr>
              <w:pStyle w:val="Compact"/>
              <w:jc w:val="lef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Cs/>
          <w:b/>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w:t>
      </w:r>
      <w:r>
        <w:t xml:space="preserve">polling</w:t>
      </w:r>
      <w:r>
        <w:t xml:space="preserve">”</w:t>
      </w:r>
      <w:r>
        <w:t xml:space="preserve">. Watch the</w:t>
      </w:r>
      <w:r>
        <w:t xml:space="preserve"> </w:t>
      </w:r>
      <w:r>
        <w:rPr>
          <w:bCs/>
          <w:b/>
        </w:rPr>
        <w:t xml:space="preserve">Alerts</w:t>
      </w:r>
      <w:r>
        <w:t xml:space="preserve"> </w:t>
      </w:r>
      <w:r>
        <w:t xml:space="preserve">screen, not that word.</w:t>
      </w:r>
    </w:p>
    <w:p>
      <w:pPr>
        <w:pStyle w:val="BlockText"/>
      </w:pPr>
      <w:r>
        <w:rPr>
          <w:bCs/>
          <w:b/>
        </w:rPr>
        <w:t xml:space="preserve">Known issue (beta.11):</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455"/>
    <w:bookmarkEnd w:id="456"/>
    <w:bookmarkStart w:id="460" w:name="webhooks-and-subscriptions"/>
    <w:p>
      <w:pPr>
        <w:pStyle w:val="Heading3"/>
      </w:pPr>
      <w:r>
        <w:t xml:space="preserve">Webhooks and subscriptions</w:t>
      </w:r>
    </w:p>
    <w:p>
      <w:pPr>
        <w:pStyle w:val="FirstParagraph"/>
      </w:pPr>
      <w:r>
        <w:t xml:space="preserve">There are three different webhook features. Keep them apart.</w:t>
      </w:r>
    </w:p>
    <w:bookmarkStart w:id="457"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Cs/>
          <w:b/>
        </w:rPr>
        <w:t xml:space="preserve">Known issue (beta.11):</w:t>
      </w:r>
      <w:r>
        <w:t xml:space="preserve"> </w:t>
      </w:r>
      <w:r>
        <w:t xml:space="preserve">Nothing is delivered automatically when a recording is published; only the staff test dispatch sends. Subscriber notifications are parked (see above).</w:t>
      </w:r>
    </w:p>
    <w:p>
      <w:pPr>
        <w:pStyle w:val="BlockText"/>
      </w:pPr>
      <w:r>
        <w:rPr>
          <w:bCs/>
          <w:b/>
        </w:rPr>
        <w:t xml:space="preserve">Known issue (beta.11):</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w:t>
      </w:r>
      <w:r>
        <w:t xml:space="preserve">confirmation</w:t>
      </w:r>
      <w:r>
        <w:t xml:space="preserve">”</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457"/>
    <w:bookmarkStart w:id="458" w:name="alert-destinations"/>
    <w:p>
      <w:pPr>
        <w:pStyle w:val="Heading4"/>
      </w:pPr>
      <w:r>
        <w:t xml:space="preserve">Alert destinations</w:t>
      </w:r>
    </w:p>
    <w:p>
      <w:pPr>
        <w:pStyle w:val="FirstParagraph"/>
      </w:pPr>
      <w:r>
        <w:t xml:space="preserve">The</w:t>
      </w:r>
      <w:r>
        <w:t xml:space="preserve"> </w:t>
      </w:r>
      <w:r>
        <w:rPr>
          <w:bCs/>
          <w:b/>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Cs/>
          <w:b/>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Cs/>
          <w:b/>
        </w:rPr>
        <w:t xml:space="preserve">Destinations</w:t>
      </w:r>
      <w:r>
        <w:t xml:space="preserve"> </w:t>
      </w:r>
      <w:r>
        <w:t xml:space="preserve">list to each rule card. There is no</w:t>
      </w:r>
      <w:r>
        <w:t xml:space="preserve"> </w:t>
      </w:r>
      <w:r>
        <w:rPr>
          <w:bCs/>
          <w:b/>
        </w:rPr>
        <w:t xml:space="preserve">Send test alert</w:t>
      </w:r>
      <w:r>
        <w:t xml:space="preserve"> </w:t>
      </w:r>
      <w:r>
        <w:t xml:space="preserve">button.</w:t>
      </w:r>
    </w:p>
    <w:bookmarkEnd w:id="458"/>
    <w:bookmarkStart w:id="459"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Cs/>
          <w:b/>
        </w:rPr>
        <w:t xml:space="preserve">Known issue (beta.11):</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459"/>
    <w:bookmarkEnd w:id="460"/>
    <w:bookmarkStart w:id="461"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Cs/>
          <w:b/>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w:t>
      </w:r>
      <w:r>
        <w:t xml:space="preserve">JS-portal runtime: not installed.</w:t>
      </w:r>
      <w:r>
        <w:t xml:space="preserve">”</w:t>
      </w:r>
      <w:r>
        <w:t xml:space="preserve"> </w:t>
      </w:r>
      <w:r>
        <w:t xml:space="preserve">when it is missing.</w:t>
      </w:r>
    </w:p>
    <w:bookmarkEnd w:id="461"/>
    <w:bookmarkStart w:id="466"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62"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Authentication</w:t>
            </w:r>
          </w:p>
        </w:tc>
        <w:tc>
          <w:tcPr/>
          <w:p>
            <w:pPr>
              <w:pStyle w:val="Compact"/>
              <w:jc w:val="left"/>
            </w:pPr>
            <w:r>
              <w:t xml:space="preserve">Use for scripts?</w:t>
            </w:r>
          </w:p>
        </w:tc>
      </w:tr>
      <w:tr>
        <w:tc>
          <w:tcPr/>
          <w:p>
            <w:pPr>
              <w:pStyle w:val="Compact"/>
              <w:jc w:val="lef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jc w:val="left"/>
            </w:pPr>
            <w:r>
              <w:t xml:space="preserve">None</w:t>
            </w:r>
          </w:p>
        </w:tc>
        <w:tc>
          <w:tcPr/>
          <w:p>
            <w:pPr>
              <w:pStyle w:val="Compact"/>
              <w:jc w:val="left"/>
            </w:pPr>
            <w:r>
              <w:t xml:space="preserve">Yes. Simple and unlikely to change.</w:t>
            </w:r>
          </w:p>
        </w:tc>
      </w:tr>
      <w:tr>
        <w:tc>
          <w:tcPr/>
          <w:p>
            <w:pPr>
              <w:pStyle w:val="Compact"/>
              <w:jc w:val="left"/>
            </w:pPr>
            <w:r>
              <w:rPr>
                <w:rStyle w:val="VerbatimChar"/>
              </w:rPr>
              <w:t xml:space="preserve">/api/public/*</w:t>
            </w:r>
            <w:r>
              <w:t xml:space="preserve"> </w:t>
            </w:r>
            <w:r>
              <w:t xml:space="preserve">(channels, live, assets, schedule, programlog, embed, podcast, subscribe, reports, search)</w:t>
            </w:r>
          </w:p>
        </w:tc>
        <w:tc>
          <w:tcPr/>
          <w:p>
            <w:pPr>
              <w:pStyle w:val="Compact"/>
              <w:jc w:val="left"/>
            </w:pPr>
            <w:r>
              <w:t xml:space="preserve">None</w:t>
            </w:r>
          </w:p>
        </w:tc>
        <w:tc>
          <w:tcPr/>
          <w:p>
            <w:pPr>
              <w:pStyle w:val="Compact"/>
              <w:jc w:val="lef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jc w:val="left"/>
            </w:pPr>
            <w:r>
              <w:rPr>
                <w:rStyle w:val="VerbatimChar"/>
              </w:rPr>
              <w:t xml:space="preserve">/media/live/*</w:t>
            </w:r>
            <w:r>
              <w:t xml:space="preserve">,</w:t>
            </w:r>
            <w:r>
              <w:t xml:space="preserve"> </w:t>
            </w:r>
            <w:r>
              <w:rPr>
                <w:rStyle w:val="VerbatimChar"/>
              </w:rPr>
              <w:t xml:space="preserve">/media/vod/*</w:t>
            </w:r>
          </w:p>
        </w:tc>
        <w:tc>
          <w:tcPr/>
          <w:p>
            <w:pPr>
              <w:pStyle w:val="Compact"/>
              <w:jc w:val="left"/>
            </w:pPr>
            <w:r>
              <w:t xml:space="preserve">None</w:t>
            </w:r>
          </w:p>
        </w:tc>
        <w:tc>
          <w:tcPr/>
          <w:p>
            <w:pPr>
              <w:pStyle w:val="Compact"/>
              <w:jc w:val="left"/>
            </w:pPr>
            <w:r>
              <w:t xml:space="preserve">The files that the players fetch.</w:t>
            </w:r>
          </w:p>
        </w:tc>
      </w:tr>
      <w:tr>
        <w:tc>
          <w:tcPr/>
          <w:p>
            <w:pPr>
              <w:pStyle w:val="Compact"/>
              <w:jc w:val="lef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jc w:val="left"/>
            </w:pPr>
            <w:r>
              <w:t xml:space="preserve">None</w:t>
            </w:r>
          </w:p>
        </w:tc>
        <w:tc>
          <w:tcPr/>
          <w:p>
            <w:pPr>
              <w:pStyle w:val="Compact"/>
              <w:jc w:val="left"/>
            </w:pPr>
            <w:r>
              <w:t xml:space="preserve">Federation only; see above.</w:t>
            </w:r>
          </w:p>
        </w:tc>
      </w:tr>
      <w:tr>
        <w:tc>
          <w:tcPr/>
          <w:p>
            <w:pPr>
              <w:pStyle w:val="Compact"/>
              <w:jc w:val="left"/>
            </w:pPr>
            <w:r>
              <w:rPr>
                <w:rStyle w:val="VerbatimChar"/>
              </w:rPr>
              <w:t xml:space="preserve">/api/staff/*</w:t>
            </w:r>
          </w:p>
        </w:tc>
        <w:tc>
          <w:tcPr/>
          <w:p>
            <w:pPr>
              <w:pStyle w:val="Compact"/>
              <w:jc w:val="left"/>
            </w:pPr>
            <w:r>
              <w:t xml:space="preserve">Staff token with a role</w:t>
            </w:r>
          </w:p>
        </w:tc>
        <w:tc>
          <w:tcPr/>
          <w:p>
            <w:pPr>
              <w:pStyle w:val="Compact"/>
              <w:jc w:val="left"/>
            </w:pPr>
            <w:r>
              <w:t xml:space="preserve">Possible, but it follows the console and may change without notice.</w:t>
            </w:r>
          </w:p>
        </w:tc>
      </w:tr>
      <w:tr>
        <w:tc>
          <w:tcPr/>
          <w:p>
            <w:pPr>
              <w:pStyle w:val="Compact"/>
              <w:jc w:val="left"/>
            </w:pPr>
            <w:r>
              <w:rPr>
                <w:rStyle w:val="VerbatimChar"/>
              </w:rPr>
              <w:t xml:space="preserve">/api/setup/*</w:t>
            </w:r>
          </w:p>
        </w:tc>
        <w:tc>
          <w:tcPr/>
          <w:p>
            <w:pPr>
              <w:pStyle w:val="Compact"/>
              <w:jc w:val="left"/>
            </w:pPr>
            <w:r>
              <w:t xml:space="preserve">None, from the station computer only</w:t>
            </w:r>
          </w:p>
        </w:tc>
        <w:tc>
          <w:tcPr/>
          <w:p>
            <w:pPr>
              <w:pStyle w:val="Compact"/>
              <w:jc w:val="left"/>
            </w:pPr>
            <w:r>
              <w:t xml:space="preserve">No. Console sign-in and first setup only.</w:t>
            </w:r>
          </w:p>
        </w:tc>
      </w:tr>
      <w:tr>
        <w:tc>
          <w:tcPr/>
          <w:p>
            <w:pPr>
              <w:pStyle w:val="Compact"/>
              <w:jc w:val="left"/>
            </w:pPr>
            <w:r>
              <w:rPr>
                <w:rStyle w:val="VerbatimChar"/>
              </w:rPr>
              <w:t xml:space="preserve">/api/webhooks/stripe</w:t>
            </w:r>
          </w:p>
        </w:tc>
        <w:tc>
          <w:tcPr/>
          <w:p>
            <w:pPr>
              <w:pStyle w:val="Compact"/>
              <w:jc w:val="left"/>
            </w:pPr>
            <w:r>
              <w:t xml:space="preserve">A payment signature</w:t>
            </w:r>
          </w:p>
        </w:tc>
        <w:tc>
          <w:tcPr/>
          <w:p>
            <w:pPr>
              <w:pStyle w:val="Compact"/>
              <w:jc w:val="left"/>
            </w:pPr>
            <w:r>
              <w:t xml:space="preserve">Inbound from the payment provider only.</w:t>
            </w:r>
          </w:p>
        </w:tc>
      </w:tr>
    </w:tbl>
    <w:bookmarkEnd w:id="462"/>
    <w:bookmarkStart w:id="463"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NormalTok"/>
        </w:rPr>
        <w:t xml:space="preserve">DATABASE_URL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w:t>
      </w:r>
      <w:r>
        <w:rPr>
          <w:rStyle w:val="OperatorTok"/>
        </w:rPr>
        <w:t xml:space="preserve">-</w:t>
      </w:r>
      <w:r>
        <w:rPr>
          <w:rStyle w:val="NormalTok"/>
        </w:rPr>
        <w:t xml:space="preserve">id integrations </w:t>
      </w:r>
      <w:r>
        <w:rPr>
          <w:rStyle w:val="OperatorTok"/>
        </w:rPr>
        <w:t xml:space="preserve">--</w:t>
      </w:r>
      <w:r>
        <w:rPr>
          <w:rStyle w:val="NormalTok"/>
        </w:rPr>
        <w:t xml:space="preserve">display</w:t>
      </w:r>
      <w:r>
        <w:rPr>
          <w:rStyle w:val="OperatorTok"/>
        </w:rPr>
        <w:t xml:space="preserve">-</w:t>
      </w:r>
      <w:r>
        <w:rPr>
          <w:rStyle w:val="NormalTok"/>
        </w:rPr>
        <w:t xml:space="preserve">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Cs/>
          <w:b/>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w:t>
      </w:r>
      <w:r>
        <w:t xml:space="preserve">DATABASE_URL must point at the CivicCast database before running staff token lifecycle commands.</w:t>
      </w:r>
      <w:r>
        <w:t xml:space="preserve">”</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Cs/>
          <w:b/>
        </w:rPr>
        <w:t xml:space="preserve">Warning:</w:t>
      </w:r>
      <w:r>
        <w:t xml:space="preserve"> </w:t>
      </w:r>
      <w:r>
        <w:t xml:space="preserve">A token with all five roles can change the station and stop channels. Keep it out of scripts that others can read, and revoke it when you are done.</w:t>
      </w:r>
    </w:p>
    <w:bookmarkEnd w:id="463"/>
    <w:bookmarkStart w:id="464"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NormalTok"/>
        </w:rPr>
        <w:t xml:space="preserve">CC_TOKEN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24"/>
        </w:numPr>
      </w:pPr>
      <w:r>
        <w:rPr>
          <w:bCs/>
          <w:b/>
        </w:rPr>
        <w:t xml:space="preserve">Check the station is up and which version.</w:t>
      </w:r>
      <w:r>
        <w:t xml:space="preserve"> </w:t>
      </w:r>
      <w:r>
        <w:t xml:space="preserve">No token is needed.</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24"/>
        </w:numPr>
      </w:pPr>
      <w:r>
        <w:rPr>
          <w:bCs/>
          <w:b/>
        </w:rPr>
        <w:t xml:space="preserve">Ask who the token belongs to.</w:t>
      </w:r>
      <w:r>
        <w:t xml:space="preserve"> </w:t>
      </w:r>
      <w:r>
        <w:t xml:space="preserve">It returns the name and the roles of the token.</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24"/>
        </w:numPr>
      </w:pPr>
      <w:r>
        <w:rPr>
          <w:bCs/>
          <w:b/>
        </w:rPr>
        <w:t xml:space="preserve">List the channels and read one channel’s state.</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24"/>
        </w:numPr>
      </w:pPr>
      <w:r>
        <w:rPr>
          <w:bCs/>
          <w:b/>
        </w:rPr>
        <w:t xml:space="preserve">Read the station’s health, the same data as Readiness.</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w:t>
      </w:r>
      <w:r>
        <w:rPr>
          <w:rStyle w:val="OperatorTok"/>
        </w:rPr>
        <w:t xml:space="preserve">-</w:t>
      </w:r>
      <w:r>
        <w:rPr>
          <w:rStyle w:val="NormalTok"/>
        </w:rPr>
        <w:t xml:space="preserve">health</w:t>
      </w:r>
    </w:p>
    <w:p>
      <w:pPr>
        <w:numPr>
          <w:ilvl w:val="0"/>
          <w:numId w:val="1224"/>
        </w:numPr>
      </w:pPr>
      <w:r>
        <w:rPr>
          <w:bCs/>
          <w:b/>
        </w:rPr>
        <w:t xml:space="preserve">Read what residents see.</w:t>
      </w:r>
      <w:r>
        <w:t xml:space="preserve"> </w:t>
      </w:r>
      <w:r>
        <w:t xml:space="preserve">No token.</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24"/>
        </w:numPr>
      </w:pPr>
      <w:r>
        <w:rPr>
          <w:bCs/>
          <w:b/>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w:t>
      </w:r>
      <w:r>
        <w:t xml:space="preserve">accepted</w:t>
      </w:r>
      <w:r>
        <w:t xml:space="preserve">”</w:t>
      </w:r>
      <w:r>
        <w:t xml:space="preserve">, not</w:t>
      </w:r>
      <w:r>
        <w:t xml:space="preserve"> </w:t>
      </w:r>
      <w:r>
        <w:t xml:space="preserve">“</w:t>
      </w:r>
      <w:r>
        <w:t xml:space="preserve">done</w:t>
      </w:r>
      <w:r>
        <w:t xml:space="preserv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$env:CC_TOKEN"</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24"/>
        </w:numPr>
      </w:pPr>
      <w:r>
        <w:rPr>
          <w:bCs/>
          <w:b/>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numPr>
          <w:ilvl w:val="0"/>
          <w:numId w:val="1000"/>
        </w:numPr>
        <w:pStyle w:val="SourceCode"/>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$env:CC_TOKEN"</w:t>
      </w:r>
      <w:r>
        <w:rPr>
          <w:rStyle w:val="NormalTok"/>
        </w:rPr>
        <w:t xml:space="preserve"> http</w:t>
      </w:r>
      <w:r>
        <w:rPr>
          <w:rStyle w:val="OperatorTok"/>
        </w:rPr>
        <w:t xml:space="preserve">://</w:t>
      </w:r>
      <w:r>
        <w:rPr>
          <w:rStyle w:val="NormalTok"/>
        </w:rPr>
        <w:t xml:space="preserve">127</w:t>
      </w:r>
      <w:r>
        <w:rPr>
          <w:rStyle w:val="OperatorTok"/>
        </w:rPr>
        <w:t xml:space="preserve">.</w:t>
      </w:r>
      <w:r>
        <w:rPr>
          <w:rStyle w:val="FunctionTok"/>
        </w:rPr>
        <w:t xml:space="preserve">0</w:t>
      </w:r>
      <w:r>
        <w:rPr>
          <w:rStyle w:val="OperatorTok"/>
        </w:rPr>
        <w:t xml:space="preserve">.</w:t>
      </w:r>
      <w:r>
        <w:rPr>
          <w:rStyle w:val="FunctionTok"/>
        </w:rPr>
        <w:t xml:space="preserve">0</w:t>
      </w:r>
      <w:r>
        <w:rPr>
          <w:rStyle w:val="OperatorTok"/>
        </w:rPr>
        <w:t xml:space="preserve">.</w:t>
      </w:r>
      <w:r>
        <w:rPr>
          <w:rStyle w:val="FunctionTok"/>
        </w:rPr>
        <w:t xml:space="preserve">1</w:t>
      </w:r>
      <w:r>
        <w:rPr>
          <w:rStyle w:val="OperatorTok"/>
        </w:rPr>
        <w:t xml:space="preserve">:</w:t>
      </w:r>
      <w:r>
        <w:rPr>
          <w:rStyle w:val="Norm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64"/>
    <w:bookmarkStart w:id="465" w:name="what-the-answers-mean"/>
    <w:p>
      <w:pPr>
        <w:pStyle w:val="Heading4"/>
      </w:pPr>
      <w:r>
        <w:t xml:space="preserve">What the answers mean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Meaning</w:t>
            </w:r>
          </w:p>
        </w:tc>
        <w:tc>
          <w:tcPr/>
          <w:p>
            <w:pPr>
              <w:pStyle w:val="Compact"/>
              <w:jc w:val="left"/>
            </w:pPr>
            <w:r>
              <w:t xml:space="preserve">What to do</w:t>
            </w:r>
          </w:p>
        </w:tc>
      </w:tr>
      <w:tr>
        <w:tc>
          <w:tcPr/>
          <w:p>
            <w:pPr>
              <w:pStyle w:val="Compact"/>
              <w:jc w:val="left"/>
            </w:pPr>
            <w:r>
              <w:t xml:space="preserve">200, 201</w:t>
            </w:r>
          </w:p>
        </w:tc>
        <w:tc>
          <w:tcPr/>
          <w:p>
            <w:pPr>
              <w:pStyle w:val="Compact"/>
              <w:jc w:val="left"/>
            </w:pPr>
            <w:r>
              <w:t xml:space="preserve">Done</w:t>
            </w:r>
          </w:p>
        </w:tc>
        <w:tc>
          <w:tcPr/>
          <w:p>
            <w:pPr>
              <w:pStyle w:val="Compact"/>
            </w:pPr>
          </w:p>
        </w:tc>
      </w:tr>
      <w:tr>
        <w:tc>
          <w:tcPr/>
          <w:p>
            <w:pPr>
              <w:pStyle w:val="Compact"/>
              <w:jc w:val="left"/>
            </w:pPr>
            <w:r>
              <w:t xml:space="preserve">202</w:t>
            </w:r>
          </w:p>
        </w:tc>
        <w:tc>
          <w:tcPr/>
          <w:p>
            <w:pPr>
              <w:pStyle w:val="Compact"/>
              <w:jc w:val="left"/>
            </w:pPr>
            <w:r>
              <w:t xml:space="preserve">Accepted; a worker will do it</w:t>
            </w:r>
          </w:p>
        </w:tc>
        <w:tc>
          <w:tcPr/>
          <w:p>
            <w:pPr>
              <w:pStyle w:val="Compact"/>
              <w:jc w:val="left"/>
            </w:pPr>
            <w:r>
              <w:t xml:space="preserve">Read the state afterwards.</w:t>
            </w:r>
          </w:p>
        </w:tc>
      </w:tr>
      <w:tr>
        <w:tc>
          <w:tcPr/>
          <w:p>
            <w:pPr>
              <w:pStyle w:val="Compact"/>
              <w:jc w:val="left"/>
            </w:pPr>
            <w:r>
              <w:t xml:space="preserve">401</w:t>
            </w:r>
          </w:p>
        </w:tc>
        <w:tc>
          <w:tcPr/>
          <w:p>
            <w:pPr>
              <w:pStyle w:val="Compact"/>
              <w:jc w:val="left"/>
            </w:pPr>
            <w:r>
              <w:t xml:space="preserve">The token is missing, wrong or revoked</w:t>
            </w:r>
          </w:p>
        </w:tc>
        <w:tc>
          <w:tcPr/>
          <w:p>
            <w:pPr>
              <w:pStyle w:val="Compact"/>
              <w:jc w:val="lef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jc w:val="left"/>
            </w:pPr>
            <w:r>
              <w:t xml:space="preserve">403</w:t>
            </w:r>
          </w:p>
        </w:tc>
        <w:tc>
          <w:tcPr/>
          <w:p>
            <w:pPr>
              <w:pStyle w:val="Compact"/>
              <w:jc w:val="left"/>
            </w:pPr>
            <w:r>
              <w:t xml:space="preserve">The token lacks a role. The text begins</w:t>
            </w:r>
            <w:r>
              <w:t xml:space="preserve"> </w:t>
            </w:r>
            <w:r>
              <w:t xml:space="preserve">“</w:t>
            </w:r>
            <w:r>
              <w:t xml:space="preserve">This action requires one of these CivicCast roles:</w:t>
            </w:r>
            <w:r>
              <w:t xml:space="preserve">”</w:t>
            </w:r>
          </w:p>
        </w:tc>
        <w:tc>
          <w:tcPr/>
          <w:p>
            <w:pPr>
              <w:pStyle w:val="Compact"/>
              <w:jc w:val="left"/>
            </w:pPr>
            <w:r>
              <w:t xml:space="preserve">Use a token that holds that role.</w:t>
            </w:r>
          </w:p>
        </w:tc>
      </w:tr>
      <w:tr>
        <w:tc>
          <w:tcPr/>
          <w:p>
            <w:pPr>
              <w:pStyle w:val="Compact"/>
              <w:jc w:val="left"/>
            </w:pPr>
            <w:r>
              <w:t xml:space="preserve">404, 409, 503</w:t>
            </w:r>
          </w:p>
        </w:tc>
        <w:tc>
          <w:tcPr/>
          <w:p>
            <w:pPr>
              <w:pStyle w:val="Compact"/>
              <w:jc w:val="left"/>
            </w:pPr>
            <w:r>
              <w:t xml:space="preserve">A domain answer;</w:t>
            </w:r>
            <w:r>
              <w:t xml:space="preserve"> </w:t>
            </w:r>
            <w:r>
              <w:rPr>
                <w:rStyle w:val="VerbatimChar"/>
              </w:rPr>
              <w:t xml:space="preserve">detail</w:t>
            </w:r>
            <w:r>
              <w:t xml:space="preserve"> </w:t>
            </w:r>
            <w:r>
              <w:t xml:space="preserve">is text</w:t>
            </w:r>
          </w:p>
        </w:tc>
        <w:tc>
          <w:tcPr/>
          <w:p>
            <w:pPr>
              <w:pStyle w:val="Compact"/>
              <w:jc w:val="left"/>
            </w:pPr>
            <w:r>
              <w:t xml:space="preserve">Read the text.</w:t>
            </w:r>
          </w:p>
        </w:tc>
      </w:tr>
      <w:tr>
        <w:tc>
          <w:tcPr/>
          <w:p>
            <w:pPr>
              <w:pStyle w:val="Compact"/>
              <w:jc w:val="left"/>
            </w:pPr>
            <w:r>
              <w:t xml:space="preserve">422</w:t>
            </w:r>
          </w:p>
        </w:tc>
        <w:tc>
          <w:tcPr/>
          <w:p>
            <w:pPr>
              <w:pStyle w:val="Compact"/>
              <w:jc w:val="lef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jc w:val="left"/>
            </w:pPr>
            <w:r>
              <w:t xml:space="preserve">Fix the fields.</w:t>
            </w:r>
          </w:p>
        </w:tc>
      </w:tr>
      <w:tr>
        <w:tc>
          <w:tcPr/>
          <w:p>
            <w:pPr>
              <w:pStyle w:val="Compact"/>
              <w:jc w:val="left"/>
            </w:pPr>
            <w:r>
              <w:t xml:space="preserve">429</w:t>
            </w:r>
          </w:p>
        </w:tc>
        <w:tc>
          <w:tcPr/>
          <w:p>
            <w:pPr>
              <w:pStyle w:val="Compact"/>
              <w:jc w:val="lef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w:t>
            </w:r>
            <w:r>
              <w:t xml:space="preserve">Too many failed staff authentication attempts. Wait and retry.</w:t>
            </w:r>
            <w:r>
              <w:t xml:space="preserve">”</w:t>
            </w:r>
          </w:p>
        </w:tc>
        <w:tc>
          <w:tcPr/>
          <w:p>
            <w:pPr>
              <w:pStyle w:val="Compact"/>
              <w:jc w:val="lef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Cs/>
          <w:b/>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65"/>
    <w:bookmarkEnd w:id="466"/>
    <w:bookmarkStart w:id="467" w:name="if-it-did-not-work-14"/>
    <w:p>
      <w:pPr>
        <w:pStyle w:val="Heading3"/>
      </w:pPr>
      <w:r>
        <w:t xml:space="preserve">If it did not work</w:t>
      </w:r>
    </w:p>
    <w:p>
      <w:pPr>
        <w:numPr>
          <w:ilvl w:val="0"/>
          <w:numId w:val="1225"/>
        </w:numPr>
        <w:pStyle w:val="Compact"/>
      </w:pPr>
      <w:r>
        <w:rPr>
          <w:bCs/>
          <w:b/>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numPr>
          <w:ilvl w:val="0"/>
          <w:numId w:val="1225"/>
        </w:numPr>
        <w:pStyle w:val="Compact"/>
      </w:pPr>
      <w:r>
        <w:rPr>
          <w:bCs/>
          <w:b/>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numPr>
          <w:ilvl w:val="0"/>
          <w:numId w:val="1225"/>
        </w:numPr>
        <w:pStyle w:val="Compact"/>
      </w:pPr>
      <w:r>
        <w:rPr>
          <w:bCs/>
          <w:b/>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numPr>
          <w:ilvl w:val="0"/>
          <w:numId w:val="1225"/>
        </w:numPr>
        <w:pStyle w:val="Compact"/>
      </w:pPr>
      <w:r>
        <w:rPr>
          <w:bCs/>
          <w:b/>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numPr>
          <w:ilvl w:val="0"/>
          <w:numId w:val="1225"/>
        </w:numPr>
        <w:pStyle w:val="Compact"/>
      </w:pPr>
      <w:r>
        <w:rPr>
          <w:bCs/>
          <w:b/>
        </w:rPr>
        <w:t xml:space="preserve">Federation does nothing.</w:t>
      </w:r>
      <w:r>
        <w:t xml:space="preserve"> </w:t>
      </w:r>
      <w:r>
        <w:t xml:space="preserve">One of the four conditions above is missing. There is no error message.</w:t>
      </w:r>
    </w:p>
    <w:p>
      <w:pPr>
        <w:numPr>
          <w:ilvl w:val="0"/>
          <w:numId w:val="1225"/>
        </w:numPr>
        <w:pStyle w:val="Compact"/>
      </w:pPr>
      <w:r>
        <w:rPr>
          <w:bCs/>
          <w:b/>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numPr>
          <w:ilvl w:val="0"/>
          <w:numId w:val="1225"/>
        </w:numPr>
        <w:pStyle w:val="Compact"/>
      </w:pPr>
      <w:r>
        <w:rPr>
          <w:bCs/>
          <w:b/>
        </w:rPr>
        <w:t xml:space="preserve">A call returns 401 or 403.</w:t>
      </w:r>
      <w:r>
        <w:t xml:space="preserve"> </w:t>
      </w:r>
      <w:r>
        <w:t xml:space="preserve">Check the token and the role.</w:t>
      </w:r>
    </w:p>
    <w:p>
      <w:pPr>
        <w:numPr>
          <w:ilvl w:val="0"/>
          <w:numId w:val="1225"/>
        </w:numPr>
        <w:pStyle w:val="Compact"/>
      </w:pPr>
      <w:r>
        <w:rPr>
          <w:bCs/>
          <w:b/>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67"/>
    <w:bookmarkStart w:id="468" w:name="related-14"/>
    <w:p>
      <w:pPr>
        <w:pStyle w:val="Heading3"/>
      </w:pPr>
      <w:r>
        <w:t xml:space="preserve">Related</w:t>
      </w:r>
    </w:p>
    <w:p>
      <w:pPr>
        <w:numPr>
          <w:ilvl w:val="0"/>
          <w:numId w:val="1226"/>
        </w:numPr>
        <w:pStyle w:val="Compact"/>
      </w:pPr>
      <w:hyperlink w:anchor="ch-troubleshooting">
        <w:r>
          <w:rPr>
            <w:rStyle w:val="Hyperlink"/>
          </w:rPr>
          <w:t xml:space="preserve">Troubleshooting matrix</w:t>
        </w:r>
      </w:hyperlink>
    </w:p>
    <w:p>
      <w:pPr>
        <w:numPr>
          <w:ilvl w:val="0"/>
          <w:numId w:val="1226"/>
        </w:numPr>
        <w:pStyle w:val="Compact"/>
      </w:pPr>
      <w:hyperlink w:anchor="ch-configuration">
        <w:r>
          <w:rPr>
            <w:rStyle w:val="Hyperlink"/>
          </w:rPr>
          <w:t xml:space="preserve">Configuring the station</w:t>
        </w:r>
      </w:hyperlink>
    </w:p>
    <w:p>
      <w:pPr>
        <w:numPr>
          <w:ilvl w:val="0"/>
          <w:numId w:val="1226"/>
        </w:numPr>
        <w:pStyle w:val="Compact"/>
      </w:pPr>
      <w:hyperlink w:anchor="ch-operations">
        <w:r>
          <w:rPr>
            <w:rStyle w:val="Hyperlink"/>
          </w:rPr>
          <w:t xml:space="preserve">Running it day to day</w:t>
        </w:r>
      </w:hyperlink>
    </w:p>
    <w:p>
      <w:pPr>
        <w:numPr>
          <w:ilvl w:val="0"/>
          <w:numId w:val="1226"/>
        </w:numPr>
        <w:pStyle w:val="Compact"/>
      </w:pPr>
      <w:hyperlink w:anchor="ch-security">
        <w:r>
          <w:rPr>
            <w:rStyle w:val="Hyperlink"/>
          </w:rPr>
          <w:t xml:space="preserve">Security and privacy</w:t>
        </w:r>
      </w:hyperlink>
    </w:p>
    <w:p>
      <w:pPr>
        <w:numPr>
          <w:ilvl w:val="0"/>
          <w:numId w:val="1226"/>
        </w:numPr>
        <w:pStyle w:val="Compact"/>
      </w:pPr>
      <w:hyperlink w:anchor="ch-architecture">
        <w:r>
          <w:rPr>
            <w:rStyle w:val="Hyperlink"/>
          </w:rPr>
          <w:t xml:space="preserve">How CivicCast is built</w:t>
        </w:r>
      </w:hyperlink>
    </w:p>
    <w:p>
      <w:pPr>
        <w:numPr>
          <w:ilvl w:val="0"/>
          <w:numId w:val="1226"/>
        </w:numPr>
        <w:pStyle w:val="Compact"/>
      </w:pPr>
      <w:hyperlink w:anchor="ch-publishing">
        <w:r>
          <w:rPr>
            <w:rStyle w:val="Hyperlink"/>
          </w:rPr>
          <w:t xml:space="preserve">Publishing, and what residents see</w:t>
        </w:r>
      </w:hyperlink>
    </w:p>
    <w:p>
      <w:pPr>
        <w:numPr>
          <w:ilvl w:val="0"/>
          <w:numId w:val="1226"/>
        </w:numPr>
        <w:pStyle w:val="Compact"/>
      </w:pPr>
      <w:hyperlink w:anchor="ch-running-meeting">
        <w:r>
          <w:rPr>
            <w:rStyle w:val="Hyperlink"/>
          </w:rPr>
          <w:t xml:space="preserve">Running the meeting</w:t>
        </w:r>
      </w:hyperlink>
    </w:p>
    <w:bookmarkEnd w:id="468"/>
    <w:bookmarkEnd w:id="469"/>
    <w:bookmarkEnd w:id="470"/>
    <w:bookmarkStart w:id="542"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41"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describes the Beta 15 architecture, including caption recovery, installation and model selection, recording and private source playback. Where a value is a default that a setting can change, the text says so. Package observations are recorded separately in the release verification record.</w:t>
      </w:r>
    </w:p>
    <w:p>
      <w:pPr>
        <w:pStyle w:val="BlockText"/>
      </w:pPr>
      <w:r>
        <w:rPr>
          <w:bCs/>
          <w:b/>
        </w:rPr>
        <w:t xml:space="preserve">Note:</w:t>
      </w:r>
      <w:r>
        <w:t xml:space="preserve"> </w:t>
      </w:r>
      <w:r>
        <w:t xml:space="preserve">This chapter describes Beta 15. Its</w:t>
      </w:r>
      <w:r>
        <w:t xml:space="preserve"> </w:t>
      </w:r>
      <w:hyperlink r:id="rId21">
        <w:r>
          <w:rPr>
            <w:rStyle w:val="Hyperlink"/>
          </w:rPr>
          <w:t xml:space="preserve">verification record</w:t>
        </w:r>
      </w:hyperlink>
      <w:r>
        <w:t xml:space="preserve"> </w:t>
      </w:r>
      <w:r>
        <w:t xml:space="preserve">identifies the package checks and limits. The separate 72-hour host measurement retains its original Beta 11 run identity.</w:t>
      </w:r>
    </w:p>
    <w:bookmarkStart w:id="471" w:name="arch-reading"/>
    <w:p>
      <w:pPr>
        <w:pStyle w:val="Heading3"/>
      </w:pPr>
      <w:r>
        <w:t xml:space="preserve">How to read the figures</w:t>
      </w:r>
    </w:p>
    <w:p>
      <w:pPr>
        <w:numPr>
          <w:ilvl w:val="0"/>
          <w:numId w:val="1227"/>
        </w:numPr>
        <w:pStyle w:val="Compact"/>
      </w:pPr>
      <w:r>
        <w:t xml:space="preserve">A</w:t>
      </w:r>
      <w:r>
        <w:t xml:space="preserve"> </w:t>
      </w:r>
      <w:r>
        <w:rPr>
          <w:bCs/>
          <w:b/>
        </w:rPr>
        <w:t xml:space="preserve">rounded box</w:t>
      </w:r>
      <w:r>
        <w:t xml:space="preserve"> </w:t>
      </w:r>
      <w:r>
        <w:t xml:space="preserve">is a program or a part of a program. A</w:t>
      </w:r>
      <w:r>
        <w:t xml:space="preserve"> </w:t>
      </w:r>
      <w:r>
        <w:rPr>
          <w:bCs/>
          <w:b/>
        </w:rPr>
        <w:t xml:space="preserve">cylinder</w:t>
      </w:r>
      <w:r>
        <w:t xml:space="preserve"> </w:t>
      </w:r>
      <w:r>
        <w:t xml:space="preserve">is stored data. An</w:t>
      </w:r>
      <w:r>
        <w:t xml:space="preserve"> </w:t>
      </w:r>
      <w:r>
        <w:rPr>
          <w:bCs/>
          <w:b/>
        </w:rPr>
        <w:t xml:space="preserve">arrow</w:t>
      </w:r>
      <w:r>
        <w:t xml:space="preserve"> </w:t>
      </w:r>
      <w:r>
        <w:t xml:space="preserve">is a call, a read or a write, in the direction of the arrow.</w:t>
      </w:r>
    </w:p>
    <w:p>
      <w:pPr>
        <w:numPr>
          <w:ilvl w:val="0"/>
          <w:numId w:val="1227"/>
        </w:numPr>
        <w:pStyle w:val="Compact"/>
      </w:pPr>
      <w:r>
        <w:t xml:space="preserve">A</w:t>
      </w:r>
      <w:r>
        <w:t xml:space="preserve"> </w:t>
      </w:r>
      <w:r>
        <w:rPr>
          <w:bCs/>
          <w:b/>
        </w:rPr>
        <w:t xml:space="preserve">dashed arrow</w:t>
      </w:r>
      <w:r>
        <w:t xml:space="preserve"> </w:t>
      </w:r>
      <w:r>
        <w:t xml:space="preserve">is something that happens only sometimes, or only if a setting is turned on.</w:t>
      </w:r>
    </w:p>
    <w:p>
      <w:pPr>
        <w:numPr>
          <w:ilvl w:val="0"/>
          <w:numId w:val="1227"/>
        </w:numPr>
        <w:pStyle w:val="Compact"/>
      </w:pPr>
      <w:r>
        <w:rPr>
          <w:bCs/>
          <w:b/>
        </w:rPr>
        <w:t xml:space="preserve">Default</w:t>
      </w:r>
      <w:r>
        <w:t xml:space="preserve"> </w:t>
      </w:r>
      <w:r>
        <w:t xml:space="preserve">values are marked</w:t>
      </w:r>
      <w:r>
        <w:t xml:space="preserve"> </w:t>
      </w:r>
      <w:r>
        <w:t xml:space="preserve">“</w:t>
      </w:r>
      <w:r>
        <w:t xml:space="preserve">default</w:t>
      </w:r>
      <w:r>
        <w:t xml:space="preserve">”</w:t>
      </w:r>
      <w:r>
        <w:t xml:space="preserve"> </w:t>
      </w:r>
      <w:r>
        <w:t xml:space="preserve">in the text. The environment variable that can change a value is named in the Appendix on settings.</w:t>
      </w:r>
    </w:p>
    <w:p>
      <w:pPr>
        <w:numPr>
          <w:ilvl w:val="0"/>
          <w:numId w:val="1227"/>
        </w:numPr>
        <w:pStyle w:val="Compact"/>
      </w:pPr>
      <w:r>
        <w:t xml:space="preserve">“</w:t>
      </w:r>
      <w:r>
        <w:t xml:space="preserve">Station</w:t>
      </w:r>
      <w:r>
        <w:t xml:space="preserve">”</w:t>
      </w:r>
      <w:r>
        <w:t xml:space="preserve"> </w:t>
      </w:r>
      <w:r>
        <w:t xml:space="preserve">means the one Windows computer that runs CivicCast.</w:t>
      </w:r>
      <w:r>
        <w:t xml:space="preserve"> </w:t>
      </w:r>
      <w:r>
        <w:t xml:space="preserve">“</w:t>
      </w:r>
      <w:r>
        <w:t xml:space="preserve">Control plane</w:t>
      </w:r>
      <w:r>
        <w:t xml:space="preserve">”</w:t>
      </w:r>
      <w:r>
        <w:t xml:space="preserve"> </w:t>
      </w:r>
      <w:r>
        <w:t xml:space="preserve">means the web server and background workers that make up the CivicCast application.</w:t>
      </w:r>
      <w:r>
        <w:t xml:space="preserve"> </w:t>
      </w:r>
      <w:r>
        <w:t xml:space="preserve">“</w:t>
      </w:r>
      <w:r>
        <w:t xml:space="preserve">Worker</w:t>
      </w:r>
      <w:r>
        <w:t xml:space="preserve">”</w:t>
      </w:r>
      <w:r>
        <w:t xml:space="preserve"> </w:t>
      </w:r>
      <w:r>
        <w:t xml:space="preserve">means a separate program the control plane starts to play out one channel.</w:t>
      </w:r>
    </w:p>
    <w:bookmarkEnd w:id="471"/>
    <w:bookmarkStart w:id="475"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73" name="Picture"/>
            <a:graphic>
              <a:graphicData uri="http://schemas.openxmlformats.org/drawingml/2006/picture">
                <pic:pic>
                  <pic:nvPicPr>
                    <pic:cNvPr descr="manual/diagrams/6efd0747f615.png" id="474" name="Picture"/>
                    <pic:cNvPicPr>
                      <a:picLocks noChangeArrowheads="1" noChangeAspect="1"/>
                    </pic:cNvPicPr>
                  </pic:nvPicPr>
                  <pic:blipFill>
                    <a:blip r:embed="rId472"/>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Cs/>
          <w:b/>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subscriber-notification and podcast surfaces are not active in beta.11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window is a separate model-and-caption acquisition flow; it cannot replace the signed station resources required for activation. Whistle and the required Medium Whisper model are in the station bundle. The acquisition plan includes selected optional models and required components; leaving Large Whisper unchecked omits that optional download. The web server does not serve its own API documentation pages on a station because those pages would need the internet.</w:t>
      </w:r>
    </w:p>
    <w:p>
      <w:pPr>
        <w:pStyle w:val="BlockText"/>
      </w:pPr>
      <w:r>
        <w:rPr>
          <w:bCs/>
          <w:b/>
        </w:rPr>
        <w:t xml:space="preserve">Known issue (beta.11):</w:t>
      </w:r>
      <w:r>
        <w:t xml:space="preserve"> </w:t>
      </w:r>
      <w:r>
        <w:t xml:space="preserve">The control plane listens on</w:t>
      </w:r>
      <w:r>
        <w:t xml:space="preserve"> </w:t>
      </w:r>
      <w:r>
        <w:rPr>
          <w:rStyle w:val="VerbatimChar"/>
        </w:rPr>
        <w:t xml:space="preserve">127.0.0.1</w:t>
      </w:r>
      <w:r>
        <w:t xml:space="preserve"> </w:t>
      </w:r>
      <w:r>
        <w:t xml:space="preserve">only, so as shipped, the resident portal and operator console are reachable from the station computer itself. The installer also adds a Windows firewall rule that allows inbound TCP 8000. We found no setting that changes the listening address. Do not describe the portal as reachable from other computers on the network until this is confirmed on a real station. See</w:t>
      </w:r>
      <w:r>
        <w:t xml:space="preserve"> </w:t>
      </w:r>
      <w:hyperlink w:anchor="ch-planning">
        <w:r>
          <w:rPr>
            <w:rStyle w:val="Hyperlink"/>
          </w:rPr>
          <w:t xml:space="preserve">Chapter 9</w:t>
        </w:r>
      </w:hyperlink>
      <w:r>
        <w:t xml:space="preserve"> </w:t>
      </w:r>
      <w:r>
        <w:t xml:space="preserve">and the troubleshooting matrix.</w:t>
      </w:r>
    </w:p>
    <w:p>
      <w:pPr>
        <w:pStyle w:val="FirstParagraph"/>
      </w:pPr>
      <w:r>
        <w:rPr>
          <w:bCs/>
          <w:b/>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75"/>
    <w:bookmarkStart w:id="479"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653642"/>
            <wp:effectExtent b="0" l="0" r="0" t="0"/>
            <wp:docPr descr="Figure 16-2. Processes on a native Windows station. *PostgreSQL uses the first free port of 5432, 5433, 5434, 5435 and 5544, chosen when the database was created." title="" id="477" name="Picture"/>
            <a:graphic>
              <a:graphicData uri="http://schemas.openxmlformats.org/drawingml/2006/picture">
                <pic:pic>
                  <pic:nvPicPr>
                    <pic:cNvPr descr="manual/diagrams/732d623f9915.png" id="478" name="Picture"/>
                    <pic:cNvPicPr>
                      <a:picLocks noChangeArrowheads="1" noChangeAspect="1"/>
                    </pic:cNvPicPr>
                  </pic:nvPicPr>
                  <pic:blipFill>
                    <a:blip r:embed="rId476"/>
                    <a:stretch>
                      <a:fillRect/>
                    </a:stretch>
                  </pic:blipFill>
                  <pic:spPr bwMode="auto">
                    <a:xfrm>
                      <a:off x="0" y="0"/>
                      <a:ext cx="5334000" cy="4653642"/>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Cs/>
          <w:b/>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w:t>
      </w:r>
      <w:r>
        <w:t xml:space="preserve">CivicCast Native Supervisor</w:t>
      </w:r>
      <w:r>
        <w:t xml:space="preserve">”</w:t>
      </w:r>
      <w:r>
        <w:t xml:space="preserve">), is the parent of everything else. It runs as the built-in</w:t>
      </w:r>
      <w:r>
        <w:t xml:space="preserve"> </w:t>
      </w:r>
      <w:r>
        <w:rPr>
          <w:rStyle w:val="VerbatimChar"/>
        </w:rPr>
        <w:t xml:space="preserve">LocalSystem</w:t>
      </w:r>
      <w:r>
        <w:t xml:space="preserve"> </w:t>
      </w:r>
      <w:r>
        <w:t xml:space="preserve">account and is set to start automatically. The supervisor first tries to start Ollama (see below; its outcome never holds up the rest). It then starts PostgreSQL and waits until the database answers a</w:t>
      </w:r>
      <w:r>
        <w:t xml:space="preserve"> </w:t>
      </w:r>
      <w:r>
        <w:rPr>
          <w:rStyle w:val="VerbatimChar"/>
        </w:rPr>
        <w:t xml:space="preserve">SELECT 1</w:t>
      </w:r>
      <w:r>
        <w:t xml:space="preserve"> </w:t>
      </w:r>
      <w:r>
        <w:t xml:space="preserve">(up to 60 seconds by default), and then starts the control plane, the Python program that is the CivicCast application,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starts it before PostgreSQL; if they are not present at start-up, the supervisor skips Ollama and looks again about every 60 seconds, because the first-run wizard may be downloading the models while the service is already running.</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 (default)</w:t>
            </w:r>
          </w:p>
        </w:tc>
      </w:tr>
      <w:tr>
        <w:tc>
          <w:tcPr/>
          <w:p>
            <w:pPr>
              <w:pStyle w:val="Compact"/>
              <w:jc w:val="left"/>
            </w:pPr>
            <w:r>
              <w:t xml:space="preserve">Service name</w:t>
            </w:r>
          </w:p>
        </w:tc>
        <w:tc>
          <w:tcPr/>
          <w:p>
            <w:pPr>
              <w:pStyle w:val="Compact"/>
              <w:jc w:val="left"/>
            </w:pPr>
            <w:r>
              <w:rPr>
                <w:rStyle w:val="VerbatimChar"/>
              </w:rPr>
              <w:t xml:space="preserve">CivicCastSupervisor</w:t>
            </w:r>
          </w:p>
        </w:tc>
      </w:tr>
      <w:tr>
        <w:tc>
          <w:tcPr/>
          <w:p>
            <w:pPr>
              <w:pStyle w:val="Compact"/>
              <w:jc w:val="left"/>
            </w:pPr>
            <w:r>
              <w:t xml:space="preserve">Runs as, start type</w:t>
            </w:r>
          </w:p>
        </w:tc>
        <w:tc>
          <w:tcPr/>
          <w:p>
            <w:pPr>
              <w:pStyle w:val="Compact"/>
              <w:jc w:val="left"/>
            </w:pPr>
            <w:r>
              <w:rPr>
                <w:rStyle w:val="VerbatimChar"/>
              </w:rPr>
              <w:t xml:space="preserve">LocalSystem</w:t>
            </w:r>
            <w:r>
              <w:t xml:space="preserve">, automatic</w:t>
            </w:r>
          </w:p>
        </w:tc>
      </w:tr>
      <w:tr>
        <w:tc>
          <w:tcPr/>
          <w:p>
            <w:pPr>
              <w:pStyle w:val="Compact"/>
              <w:jc w:val="left"/>
            </w:pPr>
            <w:r>
              <w:t xml:space="preserve">If the service stops unexpectedly</w:t>
            </w:r>
          </w:p>
        </w:tc>
        <w:tc>
          <w:tcPr/>
          <w:p>
            <w:pPr>
              <w:pStyle w:val="Compact"/>
              <w:jc w:val="left"/>
            </w:pPr>
            <w:r>
              <w:t xml:space="preserve">Windows restarts it after 5 s, then 10 s, then 30 s</w:t>
            </w:r>
          </w:p>
        </w:tc>
      </w:tr>
      <w:tr>
        <w:tc>
          <w:tcPr/>
          <w:p>
            <w:pPr>
              <w:pStyle w:val="Compact"/>
              <w:jc w:val="left"/>
            </w:pPr>
            <w:r>
              <w:t xml:space="preserve">Control plane address</w:t>
            </w:r>
          </w:p>
        </w:tc>
        <w:tc>
          <w:tcPr/>
          <w:p>
            <w:pPr>
              <w:pStyle w:val="Compact"/>
              <w:jc w:val="left"/>
            </w:pPr>
            <w:r>
              <w:rPr>
                <w:rStyle w:val="VerbatimChar"/>
              </w:rPr>
              <w:t xml:space="preserve">127.0.0.1:8000</w:t>
            </w:r>
          </w:p>
        </w:tc>
      </w:tr>
      <w:tr>
        <w:tc>
          <w:tcPr/>
          <w:p>
            <w:pPr>
              <w:pStyle w:val="Compact"/>
              <w:jc w:val="left"/>
            </w:pPr>
            <w:r>
              <w:t xml:space="preserve">PostgreSQL address</w:t>
            </w:r>
          </w:p>
        </w:tc>
        <w:tc>
          <w:tcPr/>
          <w:p>
            <w:pPr>
              <w:pStyle w:val="Compact"/>
              <w:jc w:val="left"/>
            </w:pPr>
            <w:r>
              <w:rPr>
                <w:rStyle w:val="VerbatimChar"/>
              </w:rPr>
              <w:t xml:space="preserve">127.0.0.1</w:t>
            </w:r>
            <w:r>
              <w:t xml:space="preserve">, first free port of 5432, 5433, 5434, 5435, 5544</w:t>
            </w:r>
          </w:p>
        </w:tc>
      </w:tr>
      <w:tr>
        <w:tc>
          <w:tcPr/>
          <w:p>
            <w:pPr>
              <w:pStyle w:val="Compact"/>
              <w:jc w:val="left"/>
            </w:pPr>
            <w:r>
              <w:t xml:space="preserve">Ollama address</w:t>
            </w:r>
          </w:p>
        </w:tc>
        <w:tc>
          <w:tcPr/>
          <w:p>
            <w:pPr>
              <w:pStyle w:val="Compact"/>
              <w:jc w:val="left"/>
            </w:pPr>
            <w:r>
              <w:rPr>
                <w:rStyle w:val="VerbatimChar"/>
              </w:rPr>
              <w:t xml:space="preserve">127.0.0.1:11434</w:t>
            </w:r>
          </w:p>
        </w:tc>
      </w:tr>
      <w:tr>
        <w:tc>
          <w:tcPr/>
          <w:p>
            <w:pPr>
              <w:pStyle w:val="Compact"/>
              <w:jc w:val="left"/>
            </w:pPr>
            <w:r>
              <w:t xml:space="preserve">Admin pipe</w:t>
            </w:r>
          </w:p>
        </w:tc>
        <w:tc>
          <w:tcPr/>
          <w:p>
            <w:pPr>
              <w:pStyle w:val="Compact"/>
              <w:jc w:val="left"/>
            </w:pPr>
            <w:r>
              <w:rPr>
                <w:rStyle w:val="VerbatimChar"/>
              </w:rPr>
              <w:t xml:space="preserve">\\.\pipe\civiccast-supervisor</w:t>
            </w:r>
          </w:p>
        </w:tc>
      </w:tr>
      <w:tr>
        <w:tc>
          <w:tcPr/>
          <w:p>
            <w:pPr>
              <w:pStyle w:val="Compact"/>
              <w:jc w:val="left"/>
            </w:pPr>
            <w:r>
              <w:t xml:space="preserve">Single-instance lock</w:t>
            </w:r>
          </w:p>
        </w:tc>
        <w:tc>
          <w:tcPr/>
          <w:p>
            <w:pPr>
              <w:pStyle w:val="Compact"/>
              <w:jc w:val="left"/>
            </w:pPr>
            <w:r>
              <w:t xml:space="preserve">named mutex</w:t>
            </w:r>
            <w:r>
              <w:t xml:space="preserve"> </w:t>
            </w:r>
            <w:r>
              <w:rPr>
                <w:rStyle w:val="VerbatimChar"/>
              </w:rPr>
              <w:t xml:space="preserve">Global\CivicCastSupervisorSingleton</w:t>
            </w:r>
          </w:p>
        </w:tc>
      </w:tr>
      <w:tr>
        <w:tc>
          <w:tcPr/>
          <w:p>
            <w:pPr>
              <w:pStyle w:val="Compact"/>
              <w:jc w:val="left"/>
            </w:pPr>
            <w:r>
              <w:t xml:space="preserve">Firewall rule</w:t>
            </w:r>
          </w:p>
        </w:tc>
        <w:tc>
          <w:tcPr/>
          <w:p>
            <w:pPr>
              <w:pStyle w:val="Compact"/>
              <w:jc w:val="left"/>
            </w:pPr>
            <w:r>
              <w:t xml:space="preserve">inbound TCP 8000, program</w:t>
            </w:r>
            <w:r>
              <w:t xml:space="preserve"> </w:t>
            </w:r>
            <w:r>
              <w:rPr>
                <w:rStyle w:val="VerbatimChar"/>
              </w:rPr>
              <w:t xml:space="preserve">&lt;install folder&gt;\runtime\python.exe</w:t>
            </w:r>
          </w:p>
        </w:tc>
      </w:tr>
    </w:tbl>
    <w:p>
      <w:pPr>
        <w:pStyle w:val="BodyText"/>
      </w:pPr>
      <w:r>
        <w:rPr>
          <w:bCs/>
          <w:b/>
        </w:rPr>
        <w:t xml:space="preserve">How the supervisor protects the station.</w:t>
      </w:r>
      <w:r>
        <w:t xml:space="preserve"> </w:t>
      </w:r>
      <w:r>
        <w:t xml:space="preserve">It keeps four promises.</w:t>
      </w:r>
    </w:p>
    <w:p>
      <w:pPr>
        <w:numPr>
          <w:ilvl w:val="0"/>
          <w:numId w:val="1228"/>
        </w:numPr>
        <w:pStyle w:val="Compact"/>
      </w:pPr>
      <w:r>
        <w:rPr>
          <w:bCs/>
          <w:b/>
        </w:rPr>
        <w:t xml:space="preserve">One copy only.</w:t>
      </w:r>
      <w:r>
        <w:t xml:space="preserve"> </w:t>
      </w:r>
      <w:r>
        <w:t xml:space="preserve">A named lock (a Windows</w:t>
      </w:r>
      <w:r>
        <w:t xml:space="preserve"> </w:t>
      </w:r>
      <w:r>
        <w:rPr>
          <w:iCs/>
          <w:i/>
        </w:rPr>
        <w:t xml:space="preserve">mutex</w:t>
      </w:r>
      <w:r>
        <w:t xml:space="preserve">) allows exactly one supervisor. Only SYSTEM and administrators can hold it, so an ordinary program cannot forge it or hold the station offline.</w:t>
      </w:r>
    </w:p>
    <w:p>
      <w:pPr>
        <w:numPr>
          <w:ilvl w:val="0"/>
          <w:numId w:val="1228"/>
        </w:numPr>
        <w:pStyle w:val="Compact"/>
      </w:pPr>
      <w:r>
        <w:rPr>
          <w:bCs/>
          <w:b/>
        </w:rPr>
        <w:t xml:space="preserve">No orphans.</w:t>
      </w:r>
      <w:r>
        <w:t xml:space="preserve"> </w:t>
      </w:r>
      <w:r>
        <w:t xml:space="preserve">Every child is placed in a Windows</w:t>
      </w:r>
      <w:r>
        <w:t xml:space="preserve"> </w:t>
      </w:r>
      <w:r>
        <w:rPr>
          <w:iCs/>
          <w:i/>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numPr>
          <w:ilvl w:val="0"/>
          <w:numId w:val="1228"/>
        </w:numPr>
        <w:pStyle w:val="Compact"/>
      </w:pPr>
      <w:r>
        <w:rPr>
          <w:bCs/>
          <w:b/>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numPr>
          <w:ilvl w:val="0"/>
          <w:numId w:val="1228"/>
        </w:numPr>
        <w:pStyle w:val="Compact"/>
      </w:pPr>
      <w:r>
        <w:rPr>
          <w:bCs/>
          <w:b/>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Cs/>
          <w:b/>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Cs/>
          <w:b/>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numPr>
          <w:ilvl w:val="0"/>
          <w:numId w:val="1229"/>
        </w:numPr>
        <w:pStyle w:val="Compact"/>
      </w:pPr>
      <w:r>
        <w:rPr>
          <w:iCs/>
          <w:i/>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numPr>
          <w:ilvl w:val="0"/>
          <w:numId w:val="1229"/>
        </w:numPr>
        <w:pStyle w:val="Compact"/>
      </w:pPr>
      <w:r>
        <w:rPr>
          <w:iCs/>
          <w:i/>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numPr>
          <w:ilvl w:val="0"/>
          <w:numId w:val="1229"/>
        </w:numPr>
        <w:pStyle w:val="Compact"/>
      </w:pPr>
      <w:r>
        <w:rPr>
          <w:iCs/>
          <w:i/>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Cs/>
          <w:b/>
        </w:rPr>
        <w:t xml:space="preserve">What the ADR accepted as risk, and what is still true.</w:t>
      </w:r>
      <w:r>
        <w:t xml:space="preserve"> </w:t>
      </w:r>
      <w:r>
        <w:t xml:space="preserve">The service runs as</w:t>
      </w:r>
      <w:r>
        <w:t xml:space="preserve"> </w:t>
      </w:r>
      <w:r>
        <w:rPr>
          <w:rStyle w:val="VerbatimChar"/>
        </w:rPr>
        <w:t xml:space="preserve">LocalSystem</w:t>
      </w:r>
      <w:r>
        <w:t xml:space="preserve">, which has far more rights than a station needs. The ADR names a least-privilege account as a follow-up, and beta.11 still uses</w:t>
      </w:r>
      <w:r>
        <w:t xml:space="preserve"> </w:t>
      </w:r>
      <w:r>
        <w:rPr>
          <w:rStyle w:val="VerbatimChar"/>
        </w:rPr>
        <w:t xml:space="preserve">LocalSystem</w:t>
      </w:r>
      <w:r>
        <w:t xml:space="preserve">. The ADR also says the operator console is a Tauri application; in beta.11 the operator console is a web page served by the control plane at</w:t>
      </w:r>
      <w:r>
        <w:t xml:space="preserve"> </w:t>
      </w:r>
      <w:r>
        <w:rPr>
          <w:rStyle w:val="VerbatimChar"/>
        </w:rPr>
        <w:t xml:space="preserve">/operator/</w:t>
      </w:r>
      <w:r>
        <w:t xml:space="preserve">, and Tauri is used only for the installer window.</w:t>
      </w:r>
    </w:p>
    <w:bookmarkEnd w:id="479"/>
    <w:bookmarkStart w:id="483"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81" name="Picture"/>
            <a:graphic>
              <a:graphicData uri="http://schemas.openxmlformats.org/drawingml/2006/picture">
                <pic:pic>
                  <pic:nvPicPr>
                    <pic:cNvPr descr="manual/diagrams/5936bbf0afbe.png" id="482" name="Picture"/>
                    <pic:cNvPicPr>
                      <a:picLocks noChangeArrowheads="1" noChangeAspect="1"/>
                    </pic:cNvPicPr>
                  </pic:nvPicPr>
                  <pic:blipFill>
                    <a:blip r:embed="rId480"/>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Cs/>
          <w:b/>
        </w:rPr>
        <w:t xml:space="preserve">What this shows.</w:t>
      </w:r>
      <w:r>
        <w:t xml:space="preserve"> </w:t>
      </w:r>
      <w:r>
        <w:t xml:space="preserve">Requests pass through several layers of middleware (code that runs on every request) and then reach a router. The three that matter here add security headers, check the staff sign-in on every</w:t>
      </w:r>
      <w:r>
        <w:t xml:space="preserve"> </w:t>
      </w:r>
      <w:r>
        <w:rPr>
          <w:rStyle w:val="VerbatimChar"/>
        </w:rPr>
        <w:t xml:space="preserve">/api/staff/*</w:t>
      </w:r>
      <w:r>
        <w:t xml:space="preserve"> </w:t>
      </w:r>
      <w:r>
        <w:t xml:space="preserve">request (Figure 16-12), and, when the supervisor has started the station in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URL prefix</w:t>
            </w:r>
          </w:p>
        </w:tc>
        <w:tc>
          <w:tcPr/>
          <w:p>
            <w:pPr>
              <w:pStyle w:val="Compact"/>
              <w:jc w:val="left"/>
            </w:pPr>
            <w:r>
              <w:t xml:space="preserve">Who may call it</w:t>
            </w:r>
          </w:p>
        </w:tc>
        <w:tc>
          <w:tcPr/>
          <w:p>
            <w:pPr>
              <w:pStyle w:val="Compact"/>
              <w:jc w:val="left"/>
            </w:pPr>
            <w:r>
              <w:t xml:space="preserve">What it holds</w:t>
            </w:r>
          </w:p>
        </w:tc>
      </w:tr>
      <w:tr>
        <w:tc>
          <w:tcPr/>
          <w:p>
            <w:pPr>
              <w:pStyle w:val="Compact"/>
              <w:jc w:val="left"/>
            </w:pPr>
            <w:r>
              <w:rPr>
                <w:rStyle w:val="VerbatimChar"/>
              </w:rPr>
              <w:t xml:space="preserve">/api/staff/...</w:t>
            </w:r>
          </w:p>
        </w:tc>
        <w:tc>
          <w:tcPr/>
          <w:p>
            <w:pPr>
              <w:pStyle w:val="Compact"/>
              <w:jc w:val="left"/>
            </w:pPr>
            <w:r>
              <w:t xml:space="preserve">signed-in staff with a role</w:t>
            </w:r>
          </w:p>
        </w:tc>
        <w:tc>
          <w:tcPr/>
          <w:p>
            <w:pPr>
              <w:pStyle w:val="Compact"/>
              <w:jc w:val="left"/>
            </w:pPr>
            <w:r>
              <w:t xml:space="preserve">everything the operator console does: schedule, assets, recording, captions, summaries, publish, channels, alerts, reports</w:t>
            </w:r>
          </w:p>
        </w:tc>
      </w:tr>
      <w:tr>
        <w:tc>
          <w:tcPr/>
          <w:p>
            <w:pPr>
              <w:pStyle w:val="Compact"/>
              <w:jc w:val="left"/>
            </w:pPr>
            <w:r>
              <w:rPr>
                <w:rStyle w:val="VerbatimChar"/>
              </w:rPr>
              <w:t xml:space="preserve">/api/public/...</w:t>
            </w:r>
          </w:p>
        </w:tc>
        <w:tc>
          <w:tcPr/>
          <w:p>
            <w:pPr>
              <w:pStyle w:val="Compact"/>
              <w:jc w:val="left"/>
            </w:pPr>
            <w:r>
              <w:t xml:space="preserve">anyone</w:t>
            </w:r>
          </w:p>
        </w:tc>
        <w:tc>
          <w:tcPr/>
          <w:p>
            <w:pPr>
              <w:pStyle w:val="Compact"/>
              <w:jc w:val="left"/>
            </w:pPr>
            <w:r>
              <w:t xml:space="preserve">what the resident portal and apps read: schedule, recordings, search, live channel list, subscribe, contribute</w:t>
            </w:r>
          </w:p>
        </w:tc>
      </w:tr>
      <w:tr>
        <w:tc>
          <w:tcPr/>
          <w:p>
            <w:pPr>
              <w:pStyle w:val="Compact"/>
              <w:jc w:val="left"/>
            </w:pPr>
            <w:r>
              <w:rPr>
                <w:rStyle w:val="VerbatimChar"/>
              </w:rPr>
              <w:t xml:space="preserve">/api/setup/...</w:t>
            </w:r>
          </w:p>
        </w:tc>
        <w:tc>
          <w:tcPr/>
          <w:p>
            <w:pPr>
              <w:pStyle w:val="Compact"/>
              <w:jc w:val="lef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jc w:val="left"/>
            </w:pPr>
            <w:r>
              <w:t xml:space="preserve">first setup, admin sign-in, recovery code</w:t>
            </w:r>
          </w:p>
        </w:tc>
      </w:tr>
      <w:tr>
        <w:tc>
          <w:tcPr/>
          <w:p>
            <w:pPr>
              <w:pStyle w:val="Compact"/>
              <w:jc w:val="left"/>
            </w:pPr>
            <w:r>
              <w:rPr>
                <w:rStyle w:val="VerbatimChar"/>
              </w:rPr>
              <w:t xml:space="preserve">/media/vod/...</w:t>
            </w:r>
            <w:r>
              <w:t xml:space="preserve">,</w:t>
            </w:r>
            <w:r>
              <w:t xml:space="preserve"> </w:t>
            </w:r>
            <w:r>
              <w:rPr>
                <w:rStyle w:val="VerbatimChar"/>
              </w:rPr>
              <w:t xml:space="preserve">/media/live/...</w:t>
            </w:r>
          </w:p>
        </w:tc>
        <w:tc>
          <w:tcPr/>
          <w:p>
            <w:pPr>
              <w:pStyle w:val="Compact"/>
              <w:jc w:val="left"/>
            </w:pPr>
            <w:r>
              <w:t xml:space="preserve">anyone</w:t>
            </w:r>
          </w:p>
        </w:tc>
        <w:tc>
          <w:tcPr/>
          <w:p>
            <w:pPr>
              <w:pStyle w:val="Compact"/>
              <w:jc w:val="left"/>
            </w:pPr>
            <w:r>
              <w:t xml:space="preserve">video segments and playlists</w:t>
            </w:r>
          </w:p>
        </w:tc>
      </w:tr>
      <w:tr>
        <w:tc>
          <w:tcPr/>
          <w:p>
            <w:pPr>
              <w:pStyle w:val="Compact"/>
              <w:jc w:val="left"/>
            </w:pPr>
            <w:r>
              <w:rPr>
                <w:rStyle w:val="VerbatimChar"/>
              </w:rPr>
              <w:t xml:space="preserve">/ap/...</w:t>
            </w:r>
            <w:r>
              <w:t xml:space="preserve">,</w:t>
            </w:r>
            <w:r>
              <w:t xml:space="preserve"> </w:t>
            </w:r>
            <w:r>
              <w:rPr>
                <w:rStyle w:val="VerbatimChar"/>
              </w:rPr>
              <w:t xml:space="preserve">/.well-known/...</w:t>
            </w:r>
          </w:p>
        </w:tc>
        <w:tc>
          <w:tcPr/>
          <w:p>
            <w:pPr>
              <w:pStyle w:val="Compact"/>
              <w:jc w:val="left"/>
            </w:pPr>
            <w:r>
              <w:t xml:space="preserve">remote federation servers</w:t>
            </w:r>
          </w:p>
        </w:tc>
        <w:tc>
          <w:tcPr/>
          <w:p>
            <w:pPr>
              <w:pStyle w:val="Compact"/>
              <w:jc w:val="left"/>
            </w:pPr>
            <w:r>
              <w:t xml:space="preserve">ActivityPub actor, inbox, outbox</w:t>
            </w:r>
          </w:p>
        </w:tc>
      </w:tr>
      <w:tr>
        <w:tc>
          <w:tcPr/>
          <w:p>
            <w:pPr>
              <w:pStyle w:val="Compact"/>
              <w:jc w:val="left"/>
            </w:pPr>
            <w:r>
              <w:rPr>
                <w:rStyle w:val="VerbatimChar"/>
              </w:rPr>
              <w:t xml:space="preserve">/health</w:t>
            </w:r>
          </w:p>
        </w:tc>
        <w:tc>
          <w:tcPr/>
          <w:p>
            <w:pPr>
              <w:pStyle w:val="Compact"/>
              <w:jc w:val="left"/>
            </w:pPr>
            <w:r>
              <w:t xml:space="preserve">anyone</w:t>
            </w:r>
          </w:p>
        </w:tc>
        <w:tc>
          <w:tcPr/>
          <w:p>
            <w:pPr>
              <w:pStyle w:val="Compact"/>
              <w:jc w:val="left"/>
            </w:pPr>
            <w:r>
              <w:t xml:space="preserve">liveness, plus a readiness verdict</w:t>
            </w:r>
          </w:p>
        </w:tc>
      </w:tr>
      <w:tr>
        <w:tc>
          <w:tcPr/>
          <w:p>
            <w:pPr>
              <w:pStyle w:val="Compact"/>
              <w:jc w:val="left"/>
            </w:pPr>
            <w:r>
              <w:rPr>
                <w:rStyle w:val="VerbatimChar"/>
              </w:rPr>
              <w:t xml:space="preserve">/operator/</w:t>
            </w:r>
            <w:r>
              <w:t xml:space="preserve">,</w:t>
            </w:r>
            <w:r>
              <w:t xml:space="preserve"> </w:t>
            </w:r>
            <w:r>
              <w:rPr>
                <w:rStyle w:val="VerbatimChar"/>
              </w:rPr>
              <w:t xml:space="preserve">/</w:t>
            </w:r>
          </w:p>
        </w:tc>
        <w:tc>
          <w:tcPr/>
          <w:p>
            <w:pPr>
              <w:pStyle w:val="Compact"/>
              <w:jc w:val="left"/>
            </w:pPr>
            <w:r>
              <w:t xml:space="preserve">anyone (the pages themselves)</w:t>
            </w:r>
          </w:p>
        </w:tc>
        <w:tc>
          <w:tcPr/>
          <w:p>
            <w:pPr>
              <w:pStyle w:val="Compact"/>
              <w:jc w:val="lef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w:t>
      </w:r>
      <w:r>
        <w:t xml:space="preserve">not found</w:t>
      </w:r>
      <w:r>
        <w:t xml:space="preserve">”</w:t>
      </w:r>
      <w:r>
        <w:t xml:space="preserve"> </w:t>
      </w:r>
      <w:r>
        <w:t xml:space="preserve">and not the portal’s front page.</w:t>
      </w:r>
    </w:p>
    <w:p>
      <w:pPr>
        <w:pStyle w:val="BodyText"/>
      </w:pPr>
      <w:r>
        <w:t xml:space="preserve">Behind the routers are</w:t>
      </w:r>
      <w:r>
        <w:t xml:space="preserve"> </w:t>
      </w:r>
      <w:r>
        <w:rPr>
          <w:iCs/>
          <w:i/>
        </w:rPr>
        <w:t xml:space="preserve">services</w:t>
      </w:r>
      <w:r>
        <w:t xml:space="preserve"> </w:t>
      </w:r>
      <w:r>
        <w:t xml:space="preserve">(the rules) and</w:t>
      </w:r>
      <w:r>
        <w:t xml:space="preserve"> </w:t>
      </w:r>
      <w:r>
        <w:rPr>
          <w:iCs/>
          <w:i/>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Cs/>
          <w:b/>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w:t>
      </w:r>
      <w:r>
        <w:t xml:space="preserve">not ready</w:t>
      </w:r>
      <w:r>
        <w:t xml:space="preserve">”</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w:t>
      </w:r>
      <w:r>
        <w:t xml:space="preserve">tell the screen a row changed</w:t>
      </w:r>
      <w:r>
        <w:t xml:space="preserve">”</w:t>
      </w:r>
      <w:r>
        <w:t xml:space="preserve"> </w:t>
      </w:r>
      <w:r>
        <w:t xml:space="preserve">case; we found no use of it in the beta.11 code.</w:t>
      </w:r>
    </w:p>
    <w:p>
      <w:pPr>
        <w:pStyle w:val="BodyText"/>
      </w:pPr>
      <w:r>
        <w:t xml:space="preserve">The</w:t>
      </w:r>
      <w:r>
        <w:t xml:space="preserve"> </w:t>
      </w:r>
      <w:r>
        <w:rPr>
          <w:bCs/>
          <w:b/>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Worker thread</w:t>
            </w:r>
          </w:p>
        </w:tc>
        <w:tc>
          <w:tcPr/>
          <w:p>
            <w:pPr>
              <w:pStyle w:val="Compact"/>
              <w:jc w:val="left"/>
            </w:pPr>
            <w:r>
              <w:t xml:space="preserve">What it does</w:t>
            </w:r>
          </w:p>
        </w:tc>
      </w:tr>
      <w:tr>
        <w:tc>
          <w:tcPr/>
          <w:p>
            <w:pPr>
              <w:pStyle w:val="Compact"/>
              <w:jc w:val="left"/>
            </w:pPr>
            <w:r>
              <w:rPr>
                <w:rStyle w:val="VerbatimChar"/>
              </w:rPr>
              <w:t xml:space="preserve">civiccast-channel-automation</w:t>
            </w:r>
          </w:p>
        </w:tc>
        <w:tc>
          <w:tcPr/>
          <w:p>
            <w:pPr>
              <w:pStyle w:val="Compact"/>
              <w:jc w:val="left"/>
            </w:pPr>
            <w:r>
              <w:t xml:space="preserve">every 2 seconds (default), checks every enabled channel, restarts channels that should be on air, and extends or replaces the program that is playing (Figures 16-6 and 16-7)</w:t>
            </w:r>
          </w:p>
        </w:tc>
      </w:tr>
      <w:tr>
        <w:tc>
          <w:tcPr/>
          <w:p>
            <w:pPr>
              <w:pStyle w:val="Compact"/>
              <w:jc w:val="left"/>
            </w:pPr>
            <w:r>
              <w:rPr>
                <w:rStyle w:val="VerbatimChar"/>
              </w:rPr>
              <w:t xml:space="preserve">civiccast-caption-tap-worker</w:t>
            </w:r>
          </w:p>
        </w:tc>
        <w:tc>
          <w:tcPr/>
          <w:p>
            <w:pPr>
              <w:pStyle w:val="Compact"/>
              <w:jc w:val="left"/>
            </w:pPr>
            <w:r>
              <w:t xml:space="preserve">turns live audio from each channel into captions (Figure 16-10)</w:t>
            </w:r>
          </w:p>
        </w:tc>
      </w:tr>
      <w:tr>
        <w:tc>
          <w:tcPr/>
          <w:p>
            <w:pPr>
              <w:pStyle w:val="Compact"/>
              <w:jc w:val="lef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jc w:val="left"/>
            </w:pPr>
            <w:r>
              <w:t xml:space="preserve">push finished captions into the running video worker, and check that captions really are in the emitted stream</w:t>
            </w:r>
          </w:p>
        </w:tc>
      </w:tr>
      <w:tr>
        <w:tc>
          <w:tcPr/>
          <w:p>
            <w:pPr>
              <w:pStyle w:val="Compact"/>
              <w:jc w:val="left"/>
            </w:pPr>
            <w:r>
              <w:rPr>
                <w:rStyle w:val="VerbatimChar"/>
              </w:rPr>
              <w:t xml:space="preserve">civiccast-offline-caption-worker</w:t>
            </w:r>
          </w:p>
        </w:tc>
        <w:tc>
          <w:tcPr/>
          <w:p>
            <w:pPr>
              <w:pStyle w:val="Compact"/>
              <w:jc w:val="left"/>
            </w:pPr>
            <w:r>
              <w:t xml:space="preserve">captions finished recordings, after the meeting</w:t>
            </w:r>
          </w:p>
        </w:tc>
      </w:tr>
      <w:tr>
        <w:tc>
          <w:tcPr/>
          <w:p>
            <w:pPr>
              <w:pStyle w:val="Compact"/>
              <w:jc w:val="left"/>
            </w:pPr>
            <w:r>
              <w:rPr>
                <w:rStyle w:val="VerbatimChar"/>
              </w:rPr>
              <w:t xml:space="preserve">civiccast-summary-job-worker</w:t>
            </w:r>
          </w:p>
        </w:tc>
        <w:tc>
          <w:tcPr/>
          <w:p>
            <w:pPr>
              <w:pStyle w:val="Compact"/>
              <w:jc w:val="left"/>
            </w:pPr>
            <w:r>
              <w:t xml:space="preserve">drafts meeting summaries with the local AI engine</w:t>
            </w:r>
          </w:p>
        </w:tc>
      </w:tr>
      <w:tr>
        <w:tc>
          <w:tcPr/>
          <w:p>
            <w:pPr>
              <w:pStyle w:val="Compact"/>
              <w:jc w:val="left"/>
            </w:pPr>
            <w:r>
              <w:t xml:space="preserve">the finalization worker</w:t>
            </w:r>
          </w:p>
        </w:tc>
        <w:tc>
          <w:tcPr/>
          <w:p>
            <w:pPr>
              <w:pStyle w:val="Compact"/>
              <w:jc w:val="left"/>
            </w:pPr>
            <w:r>
              <w:t xml:space="preserve">turns an ended live session into a recording (Figure 16-5)</w:t>
            </w:r>
          </w:p>
        </w:tc>
      </w:tr>
      <w:tr>
        <w:tc>
          <w:tcPr/>
          <w:p>
            <w:pPr>
              <w:pStyle w:val="Compact"/>
              <w:jc w:val="left"/>
            </w:pPr>
            <w:r>
              <w:rPr>
                <w:rStyle w:val="VerbatimChar"/>
              </w:rPr>
              <w:t xml:space="preserve">civiccast-scheduled-recording</w:t>
            </w:r>
          </w:p>
        </w:tc>
        <w:tc>
          <w:tcPr/>
          <w:p>
            <w:pPr>
              <w:pStyle w:val="Compact"/>
              <w:jc w:val="left"/>
            </w:pPr>
            <w:r>
              <w:t xml:space="preserve">arms and runs scheduled recordings</w:t>
            </w:r>
          </w:p>
        </w:tc>
      </w:tr>
      <w:tr>
        <w:tc>
          <w:tcPr/>
          <w:p>
            <w:pPr>
              <w:pStyle w:val="Compact"/>
              <w:jc w:val="lef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jc w:val="left"/>
            </w:pPr>
            <w:r>
              <w:t xml:space="preserve">turn recurring program slots into schedule items</w:t>
            </w:r>
          </w:p>
        </w:tc>
      </w:tr>
      <w:tr>
        <w:tc>
          <w:tcPr/>
          <w:p>
            <w:pPr>
              <w:pStyle w:val="Compact"/>
              <w:jc w:val="left"/>
            </w:pPr>
            <w:r>
              <w:rPr>
                <w:rStyle w:val="VerbatimChar"/>
              </w:rPr>
              <w:t xml:space="preserve">civiccast-watch-folder-worker</w:t>
            </w:r>
          </w:p>
        </w:tc>
        <w:tc>
          <w:tcPr/>
          <w:p>
            <w:pPr>
              <w:pStyle w:val="Compact"/>
              <w:jc w:val="left"/>
            </w:pPr>
            <w:r>
              <w:t xml:space="preserve">picks up new files from watch folders</w:t>
            </w:r>
          </w:p>
        </w:tc>
      </w:tr>
      <w:tr>
        <w:tc>
          <w:tcPr/>
          <w:p>
            <w:pPr>
              <w:pStyle w:val="Compact"/>
              <w:jc w:val="left"/>
            </w:pPr>
            <w:r>
              <w:t xml:space="preserve">retention, media-integrity and media-lifecycle workers</w:t>
            </w:r>
          </w:p>
        </w:tc>
        <w:tc>
          <w:tcPr/>
          <w:p>
            <w:pPr>
              <w:pStyle w:val="Compact"/>
              <w:jc w:val="left"/>
            </w:pPr>
            <w:r>
              <w:t xml:space="preserve">flag expired or missing media, and compute whether each asset is ready to air; they flag, and never delete</w:t>
            </w:r>
          </w:p>
        </w:tc>
      </w:tr>
      <w:tr>
        <w:tc>
          <w:tcPr/>
          <w:p>
            <w:pPr>
              <w:pStyle w:val="Compact"/>
              <w:jc w:val="left"/>
            </w:pPr>
            <w:r>
              <w:t xml:space="preserve">ActivityPub retry, webhook retry, alerting, analytics roll-up, bulletin expiry, contributor-upload reap, remote-contribution workers</w:t>
            </w:r>
          </w:p>
        </w:tc>
        <w:tc>
          <w:tcPr/>
          <w:p>
            <w:pPr>
              <w:pStyle w:val="Compact"/>
              <w:jc w:val="lef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Cs/>
          <w:b/>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83"/>
    <w:bookmarkStart w:id="487"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485" name="Picture"/>
            <a:graphic>
              <a:graphicData uri="http://schemas.openxmlformats.org/drawingml/2006/picture">
                <pic:pic>
                  <pic:nvPicPr>
                    <pic:cNvPr descr="manual/diagrams/a774fc4a1d0a.png" id="486" name="Picture"/>
                    <pic:cNvPicPr>
                      <a:picLocks noChangeArrowheads="1" noChangeAspect="1"/>
                    </pic:cNvPicPr>
                  </pic:nvPicPr>
                  <pic:blipFill>
                    <a:blip r:embed="rId484"/>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Cs/>
          <w:b/>
        </w:rPr>
        <w:t xml:space="preserve">What each store holds.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Store</w:t>
            </w:r>
          </w:p>
        </w:tc>
        <w:tc>
          <w:tcPr/>
          <w:p>
            <w:pPr>
              <w:pStyle w:val="Compact"/>
              <w:jc w:val="left"/>
            </w:pPr>
            <w:r>
              <w:t xml:space="preserve">Where</w:t>
            </w:r>
          </w:p>
        </w:tc>
        <w:tc>
          <w:tcPr/>
          <w:p>
            <w:pPr>
              <w:pStyle w:val="Compact"/>
              <w:jc w:val="left"/>
            </w:pPr>
            <w:r>
              <w:t xml:space="preserve">What it holds</w:t>
            </w:r>
          </w:p>
        </w:tc>
      </w:tr>
      <w:tr>
        <w:tc>
          <w:tcPr/>
          <w:p>
            <w:pPr>
              <w:pStyle w:val="Compact"/>
              <w:jc w:val="left"/>
            </w:pPr>
            <w:r>
              <w:t xml:space="preserve">Database</w:t>
            </w:r>
          </w:p>
        </w:tc>
        <w:tc>
          <w:tcPr/>
          <w:p>
            <w:pPr>
              <w:pStyle w:val="Compact"/>
              <w:jc w:val="lef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jc w:val="lef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jc w:val="left"/>
            </w:pPr>
            <w:r>
              <w:t xml:space="preserve">Uploads and recordings</w:t>
            </w:r>
          </w:p>
        </w:tc>
        <w:tc>
          <w:tcPr/>
          <w:p>
            <w:pPr>
              <w:pStyle w:val="Compact"/>
              <w:jc w:val="left"/>
            </w:pPr>
            <w:r>
              <w:rPr>
                <w:rStyle w:val="VerbatimChar"/>
              </w:rPr>
              <w:t xml:space="preserve">C:\ProgramData\CivicCast\data\uploads</w:t>
            </w:r>
          </w:p>
        </w:tc>
        <w:tc>
          <w:tcPr/>
          <w:p>
            <w:pPr>
              <w:pStyle w:val="Compact"/>
              <w:jc w:val="lef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jc w:val="left"/>
            </w:pPr>
            <w:r>
              <w:t xml:space="preserve">Channel work folder</w:t>
            </w:r>
          </w:p>
        </w:tc>
        <w:tc>
          <w:tcPr/>
          <w:p>
            <w:pPr>
              <w:pStyle w:val="Compact"/>
              <w:jc w:val="left"/>
            </w:pPr>
            <w:r>
              <w:rPr>
                <w:rStyle w:val="VerbatimChar"/>
              </w:rPr>
              <w:t xml:space="preserve">C:\ProgramData\CivicCast\data\egress</w:t>
            </w:r>
          </w:p>
        </w:tc>
        <w:tc>
          <w:tcPr/>
          <w:p>
            <w:pPr>
              <w:pStyle w:val="Compact"/>
              <w:jc w:val="lef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jc w:val="left"/>
            </w:pPr>
            <w:r>
              <w:t xml:space="preserve">Caption tap</w:t>
            </w:r>
          </w:p>
        </w:tc>
        <w:tc>
          <w:tcPr/>
          <w:p>
            <w:pPr>
              <w:pStyle w:val="Compact"/>
              <w:jc w:val="left"/>
            </w:pPr>
            <w:r>
              <w:rPr>
                <w:rStyle w:val="VerbatimChar"/>
              </w:rPr>
              <w:t xml:space="preserve">C:\ProgramData\CivicCast\data\caption-tap</w:t>
            </w:r>
          </w:p>
        </w:tc>
        <w:tc>
          <w:tcPr/>
          <w:p>
            <w:pPr>
              <w:pStyle w:val="Compact"/>
              <w:jc w:val="lef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jc w:val="left"/>
            </w:pPr>
            <w:r>
              <w:t xml:space="preserve">Logs</w:t>
            </w:r>
          </w:p>
        </w:tc>
        <w:tc>
          <w:tcPr/>
          <w:p>
            <w:pPr>
              <w:pStyle w:val="Compact"/>
              <w:jc w:val="left"/>
            </w:pPr>
            <w:r>
              <w:rPr>
                <w:rStyle w:val="VerbatimChar"/>
              </w:rPr>
              <w:t xml:space="preserve">C:\ProgramData\CivicCast\logs</w:t>
            </w:r>
          </w:p>
        </w:tc>
        <w:tc>
          <w:tcPr/>
          <w:p>
            <w:pPr>
              <w:pStyle w:val="Compact"/>
              <w:jc w:val="lef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jc w:val="left"/>
            </w:pPr>
            <w:r>
              <w:t xml:space="preserve">Installer records</w:t>
            </w:r>
          </w:p>
        </w:tc>
        <w:tc>
          <w:tcPr/>
          <w:p>
            <w:pPr>
              <w:pStyle w:val="Compact"/>
              <w:jc w:val="left"/>
            </w:pPr>
            <w:r>
              <w:rPr>
                <w:rStyle w:val="VerbatimChar"/>
              </w:rPr>
              <w:t xml:space="preserve">C:\ProgramData\CivicCast</w:t>
            </w:r>
          </w:p>
        </w:tc>
        <w:tc>
          <w:tcPr/>
          <w:p>
            <w:pPr>
              <w:pStyle w:val="Compact"/>
              <w:jc w:val="lef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jc w:val="left"/>
            </w:pPr>
            <w:r>
              <w:t xml:space="preserve">Downloaded components</w:t>
            </w:r>
          </w:p>
        </w:tc>
        <w:tc>
          <w:tcPr/>
          <w:p>
            <w:pPr>
              <w:pStyle w:val="Compact"/>
              <w:jc w:val="lef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jc w:val="left"/>
            </w:pPr>
            <w:r>
              <w:t xml:space="preserve">optional Whisper and AI model files that the first-run wizard downloaded, because the installer window cannot write to the Program Files folder</w:t>
            </w:r>
          </w:p>
        </w:tc>
      </w:tr>
      <w:tr>
        <w:tc>
          <w:tcPr/>
          <w:p>
            <w:pPr>
              <w:pStyle w:val="Compact"/>
              <w:jc w:val="left"/>
            </w:pPr>
            <w:r>
              <w:t xml:space="preserve">Program files</w:t>
            </w:r>
          </w:p>
        </w:tc>
        <w:tc>
          <w:tcPr/>
          <w:p>
            <w:pPr>
              <w:pStyle w:val="Compact"/>
              <w:jc w:val="lef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jc w:val="lef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jc w:val="left"/>
            </w:pPr>
            <w:r>
              <w:t xml:space="preserve">Registry</w:t>
            </w:r>
          </w:p>
        </w:tc>
        <w:tc>
          <w:tcPr/>
          <w:p>
            <w:pPr>
              <w:pStyle w:val="Compact"/>
              <w:jc w:val="left"/>
            </w:pPr>
            <w:r>
              <w:rPr>
                <w:rStyle w:val="VerbatimChar"/>
              </w:rPr>
              <w:t xml:space="preserve">HKLM\SOFTWARE\CivicCast\Native</w:t>
            </w:r>
          </w:p>
        </w:tc>
        <w:tc>
          <w:tcPr/>
          <w:p>
            <w:pPr>
              <w:pStyle w:val="Compact"/>
              <w:jc w:val="left"/>
            </w:pPr>
            <w:r>
              <w:rPr>
                <w:rStyle w:val="VerbatimChar"/>
              </w:rPr>
              <w:t xml:space="preserve">DatabaseUrl</w:t>
            </w:r>
            <w:r>
              <w:t xml:space="preserve"> </w:t>
            </w:r>
            <w:r>
              <w:t xml:space="preserve">(the database address and password, readable only by SYSTEM and administrators) and</w:t>
            </w:r>
            <w:r>
              <w:t xml:space="preserve"> </w:t>
            </w:r>
            <w:r>
              <w:rPr>
                <w:rStyle w:val="VerbatimChar"/>
              </w:rPr>
              <w:t xml:space="preserve">InstalledVersion</w:t>
            </w:r>
          </w:p>
        </w:tc>
      </w:tr>
      <w:tr>
        <w:tc>
          <w:tcPr/>
          <w:p>
            <w:pPr>
              <w:pStyle w:val="Compact"/>
              <w:jc w:val="left"/>
            </w:pPr>
            <w:r>
              <w:t xml:space="preserve">Service-account profile</w:t>
            </w:r>
          </w:p>
        </w:tc>
        <w:tc>
          <w:tcPr/>
          <w:p>
            <w:pPr>
              <w:pStyle w:val="Compact"/>
              <w:jc w:val="left"/>
            </w:pPr>
            <w:r>
              <w:t xml:space="preserve">the profile folder of the account the service runs as (see the note below)</w:t>
            </w:r>
          </w:p>
        </w:tc>
        <w:tc>
          <w:tcPr/>
          <w:p>
            <w:pPr>
              <w:pStyle w:val="Compact"/>
              <w:jc w:val="left"/>
            </w:pPr>
            <w:r>
              <w:rPr>
                <w:rStyle w:val="VerbatimChar"/>
              </w:rPr>
              <w:t xml:space="preserve">station-state.json</w:t>
            </w:r>
            <w:r>
              <w:t xml:space="preserve"> </w:t>
            </w:r>
            <w:r>
              <w:t xml:space="preserve">(the admin password hash, recovery code hashes, console sign-in tokens and station profile), the as-run outbox, alert and subscription credentials, and the local certificate authority files</w:t>
            </w:r>
          </w:p>
        </w:tc>
      </w:tr>
      <w:tr>
        <w:tc>
          <w:tcPr/>
          <w:p>
            <w:pPr>
              <w:pStyle w:val="Compact"/>
              <w:jc w:val="left"/>
            </w:pPr>
            <w:r>
              <w:t xml:space="preserve">Event bus</w:t>
            </w:r>
          </w:p>
        </w:tc>
        <w:tc>
          <w:tcPr/>
          <w:p>
            <w:pPr>
              <w:pStyle w:val="Compact"/>
              <w:jc w:val="left"/>
            </w:pPr>
            <w:r>
              <w:t xml:space="preserve">memory of the control plane</w:t>
            </w:r>
          </w:p>
        </w:tc>
        <w:tc>
          <w:tcPr/>
          <w:p>
            <w:pPr>
              <w:pStyle w:val="Compact"/>
              <w:jc w:val="left"/>
            </w:pPr>
            <w:r>
              <w:t xml:space="preserve">events passed between parts of the program; nothing is stored, and nothing is kept across a restart</w:t>
            </w:r>
          </w:p>
        </w:tc>
      </w:tr>
    </w:tbl>
    <w:p>
      <w:pPr>
        <w:pStyle w:val="BlockText"/>
      </w:pPr>
      <w:r>
        <w:rPr>
          <w:bCs/>
          <w:b/>
        </w:rPr>
        <w:t xml:space="preserve">Known issue (beta.11):</w:t>
      </w:r>
      <w:r>
        <w:t xml:space="preserve"> </w:t>
      </w:r>
      <w:r>
        <w:t xml:space="preserve">Several small but important files are not under</w:t>
      </w:r>
      <w:r>
        <w:t xml:space="preserve"> </w:t>
      </w:r>
      <w:r>
        <w:rPr>
          <w:rStyle w:val="VerbatimChar"/>
        </w:rPr>
        <w:t xml:space="preserve">C:\ProgramData\CivicCast</w:t>
      </w:r>
      <w:r>
        <w:t xml:space="preserve">. As the code stands, the sign-in state file (</w:t>
      </w:r>
      <w:r>
        <w:rPr>
          <w:rStyle w:val="VerbatimChar"/>
        </w:rPr>
        <w:t xml:space="preserve">station-state.json</w:t>
      </w:r>
      <w:r>
        <w:t xml:space="preserve">), the as-run outbox, alert credentials and the local certificate files default to the profile of the account that runs the service. For</w:t>
      </w:r>
      <w:r>
        <w:t xml:space="preserve"> </w:t>
      </w:r>
      <w:r>
        <w:rPr>
          <w:rStyle w:val="VerbatimChar"/>
        </w:rPr>
        <w:t xml:space="preserve">LocalSystem</w:t>
      </w:r>
      <w:r>
        <w:t xml:space="preserve"> </w:t>
      </w:r>
      <w:r>
        <w:t xml:space="preserve">that is</w:t>
      </w:r>
      <w:r>
        <w:t xml:space="preserve"> </w:t>
      </w:r>
      <w:r>
        <w:rPr>
          <w:rStyle w:val="VerbatimChar"/>
        </w:rPr>
        <w:t xml:space="preserve">C:\Windows\System32\config\systemprofile\AppData\Local\CivicCast</w:t>
      </w:r>
      <w:r>
        <w:t xml:space="preserve"> </w:t>
      </w:r>
      <w:r>
        <w:t xml:space="preserve">(and a</w:t>
      </w:r>
      <w:r>
        <w:t xml:space="preserve"> </w:t>
      </w:r>
      <w:r>
        <w:rPr>
          <w:rStyle w:val="VerbatimChar"/>
        </w:rPr>
        <w:t xml:space="preserve">.civiccast</w:t>
      </w:r>
      <w:r>
        <w:t xml:space="preserve"> </w:t>
      </w:r>
      <w:r>
        <w:t xml:space="preserve">folder in the same profile). The supervisor does not set the variables that would move them. A 2026-09 lab report observed the sign-in state file at that location; we have not checked it on a running station for this chapter. If you copy only</w:t>
      </w:r>
      <w:r>
        <w:t xml:space="preserve"> </w:t>
      </w:r>
      <w:r>
        <w:rPr>
          <w:rStyle w:val="VerbatimChar"/>
        </w:rPr>
        <w:t xml:space="preserve">C:\ProgramData\CivicCast</w:t>
      </w:r>
      <w:r>
        <w:t xml:space="preserve"> </w:t>
      </w:r>
      <w:r>
        <w:t xml:space="preserve">for a backup, you will not copy the admin password hash and sign-in state. See</w:t>
      </w:r>
      <w:r>
        <w:t xml:space="preserve"> </w:t>
      </w:r>
      <w:hyperlink w:anchor="ch-operations">
        <w:r>
          <w:rPr>
            <w:rStyle w:val="Hyperlink"/>
          </w:rPr>
          <w:t xml:space="preserve">Chapter 12</w:t>
        </w:r>
      </w:hyperlink>
      <w:r>
        <w:t xml:space="preserve"> </w:t>
      </w:r>
      <w:r>
        <w:t xml:space="preserve">for backups.</w:t>
      </w:r>
    </w:p>
    <w:p>
      <w:pPr>
        <w:pStyle w:val="FirstParagraph"/>
      </w:pPr>
      <w:r>
        <w:rPr>
          <w:bCs/>
          <w:b/>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Cs/>
          <w:b/>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Cs/>
          <w:b/>
        </w:rPr>
        <w:t xml:space="preserve">What this design does for you.</w:t>
      </w:r>
    </w:p>
    <w:p>
      <w:pPr>
        <w:numPr>
          <w:ilvl w:val="0"/>
          <w:numId w:val="1230"/>
        </w:numPr>
        <w:pStyle w:val="Compact"/>
      </w:pPr>
      <w:r>
        <w:rPr>
          <w:iCs/>
          <w:i/>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numPr>
          <w:ilvl w:val="0"/>
          <w:numId w:val="1230"/>
        </w:numPr>
        <w:pStyle w:val="Compact"/>
      </w:pPr>
      <w:r>
        <w:rPr>
          <w:iCs/>
          <w:i/>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numPr>
          <w:ilvl w:val="0"/>
          <w:numId w:val="1230"/>
        </w:numPr>
        <w:pStyle w:val="Compact"/>
      </w:pPr>
      <w:r>
        <w:rPr>
          <w:iCs/>
          <w:i/>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numPr>
          <w:ilvl w:val="0"/>
          <w:numId w:val="1230"/>
        </w:numPr>
        <w:pStyle w:val="Compact"/>
      </w:pPr>
      <w:r>
        <w:rPr>
          <w:iCs/>
          <w:i/>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Cs/>
          <w:b/>
        </w:rPr>
        <w:t xml:space="preserve">What it does not do.</w:t>
      </w:r>
    </w:p>
    <w:p>
      <w:pPr>
        <w:numPr>
          <w:ilvl w:val="0"/>
          <w:numId w:val="1231"/>
        </w:numPr>
        <w:pStyle w:val="Compact"/>
      </w:pPr>
      <w:r>
        <w:rPr>
          <w:bCs/>
          <w:b/>
        </w:rPr>
        <w:t xml:space="preserve">CivicCast does not provide a durable, off-computer station backup.</w:t>
      </w:r>
      <w:r>
        <w:t xml:space="preserve"> </w:t>
      </w:r>
      <w:r>
        <w:t xml:space="preserve">The upgrade engine takes a database dump with an integrity manifest in</w:t>
      </w:r>
      <w:r>
        <w:t xml:space="preserve"> </w:t>
      </w:r>
      <w:r>
        <w:rPr>
          <w:rStyle w:val="VerbatimChar"/>
        </w:rPr>
        <w:t xml:space="preserve">C:\ProgramData\CivicCast\upgrade\backups\pre-&lt;version&gt;</w:t>
      </w:r>
      <w:r>
        <w:t xml:space="preserve">, and</w:t>
      </w:r>
      <w:r>
        <w:t xml:space="preserve"> </w:t>
      </w:r>
      <w:r>
        <w:rPr>
          <w:rStyle w:val="VerbatimChar"/>
        </w:rPr>
        <w:t xml:space="preserve">civiccast dr run-drill</w:t>
      </w:r>
      <w:r>
        <w:t xml:space="preserve"> </w:t>
      </w:r>
      <w:r>
        <w:t xml:space="preserve">creates a separate database backup. We found no scheduled backup job. Your own backup must cover the database (a</w:t>
      </w:r>
      <w:r>
        <w:t xml:space="preserve"> </w:t>
      </w:r>
      <w:r>
        <w:rPr>
          <w:rStyle w:val="VerbatimChar"/>
        </w:rPr>
        <w:t xml:space="preserve">pg_dump</w:t>
      </w:r>
      <w:r>
        <w:t xml:space="preserve">, or a copy of</w:t>
      </w:r>
      <w:r>
        <w:t xml:space="preserve"> </w:t>
      </w:r>
      <w:r>
        <w:rPr>
          <w:rStyle w:val="VerbatimChar"/>
        </w:rPr>
        <w:t xml:space="preserve">pgdata</w:t>
      </w:r>
      <w:r>
        <w:t xml:space="preserve"> </w:t>
      </w:r>
      <w:r>
        <w:t xml:space="preserve">with the service stopped),</w:t>
      </w:r>
      <w:r>
        <w:t xml:space="preserve"> </w:t>
      </w:r>
      <w:r>
        <w:rPr>
          <w:rStyle w:val="VerbatimChar"/>
        </w:rPr>
        <w:t xml:space="preserve">C:\ProgramData\CivicCast\data\uploads</w:t>
      </w:r>
      <w:r>
        <w:t xml:space="preserve">, and the files listed in the note above.</w:t>
      </w:r>
    </w:p>
    <w:p>
      <w:pPr>
        <w:numPr>
          <w:ilvl w:val="0"/>
          <w:numId w:val="1231"/>
        </w:numPr>
        <w:pStyle w:val="Compact"/>
      </w:pPr>
      <w:r>
        <w:rPr>
          <w:bCs/>
          <w:b/>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numPr>
          <w:ilvl w:val="0"/>
          <w:numId w:val="1231"/>
        </w:numPr>
        <w:pStyle w:val="Compact"/>
      </w:pPr>
      <w:r>
        <w:rPr>
          <w:bCs/>
          <w:b/>
        </w:rPr>
        <w:t xml:space="preserve">There is no automatic clean-up of the command table.</w:t>
      </w:r>
      <w:r>
        <w:t xml:space="preserve"> </w:t>
      </w:r>
      <w:r>
        <w:t xml:space="preserve">The conform cache (60 GB by default), prepared plan folders (5 GB by default) and relay logs have limits. Beta.11 also bounds live caption working audio, recent caption history and delivery tracking; those bounds do not limit original recordings or archived caption tracks. Watch the free space on the drive that holds</w:t>
      </w:r>
      <w:r>
        <w:t xml:space="preserve"> </w:t>
      </w:r>
      <w:r>
        <w:rPr>
          <w:rStyle w:val="VerbatimChar"/>
        </w:rPr>
        <w:t xml:space="preserve">C:\ProgramData\CivicCast\data</w:t>
      </w:r>
      <w:r>
        <w:t xml:space="preserve">.</w:t>
      </w:r>
    </w:p>
    <w:p>
      <w:pPr>
        <w:numPr>
          <w:ilvl w:val="0"/>
          <w:numId w:val="1231"/>
        </w:numPr>
        <w:pStyle w:val="Compact"/>
      </w:pPr>
      <w:r>
        <w:rPr>
          <w:bCs/>
          <w:b/>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87"/>
    <w:bookmarkStart w:id="493"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489" name="Picture"/>
            <a:graphic>
              <a:graphicData uri="http://schemas.openxmlformats.org/drawingml/2006/picture">
                <pic:pic>
                  <pic:nvPicPr>
                    <pic:cNvPr descr="manual/diagrams/2401295e7897.png" id="490" name="Picture"/>
                    <pic:cNvPicPr>
                      <a:picLocks noChangeArrowheads="1" noChangeAspect="1"/>
                    </pic:cNvPicPr>
                  </pic:nvPicPr>
                  <pic:blipFill>
                    <a:blip r:embed="rId488"/>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Cs/>
          <w:b/>
        </w:rPr>
        <w:t xml:space="preserve">What this shows.</w:t>
      </w:r>
    </w:p>
    <w:p>
      <w:pPr>
        <w:numPr>
          <w:ilvl w:val="0"/>
          <w:numId w:val="1232"/>
        </w:numPr>
        <w:pStyle w:val="Compact"/>
      </w:pPr>
      <w:r>
        <w:rPr>
          <w:bCs/>
          <w:b/>
        </w:rPr>
        <w:t xml:space="preserve">Three ways in.</w:t>
      </w:r>
      <w:r>
        <w:t xml:space="preserve"> </w:t>
      </w:r>
      <w:r>
        <w:t xml:space="preserve">A</w:t>
      </w:r>
      <w:r>
        <w:t xml:space="preserve"> </w:t>
      </w:r>
      <w:r>
        <w:rPr>
          <w:iCs/>
          <w:i/>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Cs/>
          <w:i/>
        </w:rPr>
        <w:t xml:space="preserve">scheduled recording</w:t>
      </w:r>
      <w:r>
        <w:t xml:space="preserve"> </w:t>
      </w:r>
      <w:r>
        <w:t xml:space="preserve">(a capture job that records an input such as a capture card, RTSP, SRT, HLS, RTMP, MPEG-TS or NDI stream), and an</w:t>
      </w:r>
      <w:r>
        <w:t xml:space="preserve"> </w:t>
      </w:r>
      <w:r>
        <w:rPr>
          <w:iCs/>
          <w:i/>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Recording schedules and program slots are entered and displayed in UTC on several screens; a 7 PM Monday meeting in the Americas falls on Tuesday in UTC, so check the</w:t>
      </w:r>
      <w:r>
        <w:t xml:space="preserve"> </w:t>
      </w:r>
      <w:r>
        <w:t xml:space="preserve">“</w:t>
      </w:r>
      <w:r>
        <w:t xml:space="preserve">in your local time</w:t>
      </w:r>
      <w:r>
        <w:t xml:space="preserve">”</w:t>
      </w:r>
      <w:r>
        <w:t xml:space="preserve"> </w:t>
      </w:r>
      <w:r>
        <w:t xml:space="preserve">echo (see</w:t>
      </w:r>
      <w:r>
        <w:t xml:space="preserve"> </w:t>
      </w:r>
      <w:hyperlink w:anchor="ch-before-meeting">
        <w:r>
          <w:rPr>
            <w:rStyle w:val="Hyperlink"/>
          </w:rPr>
          <w:t xml:space="preserve">Chapter 3</w:t>
        </w:r>
      </w:hyperlink>
      <w:r>
        <w:t xml:space="preserve">).</w:t>
      </w:r>
    </w:p>
    <w:p>
      <w:pPr>
        <w:numPr>
          <w:ilvl w:val="0"/>
          <w:numId w:val="1232"/>
        </w:numPr>
        <w:pStyle w:val="Compact"/>
      </w:pPr>
      <w:r>
        <w:rPr>
          <w:bCs/>
          <w:b/>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numPr>
          <w:ilvl w:val="0"/>
          <w:numId w:val="1232"/>
        </w:numPr>
        <w:pStyle w:val="Compact"/>
      </w:pPr>
      <w:r>
        <w:rPr>
          <w:bCs/>
          <w:b/>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numPr>
          <w:ilvl w:val="0"/>
          <w:numId w:val="1232"/>
        </w:numPr>
        <w:pStyle w:val="Compact"/>
      </w:pPr>
      <w:r>
        <w:rPr>
          <w:bCs/>
          <w:b/>
        </w:rPr>
        <w:t xml:space="preserve">Approval and publish.</w:t>
      </w:r>
      <w:r>
        <w:t xml:space="preserve"> </w:t>
      </w:r>
      <w:r>
        <w:t xml:space="preserve">A publish operator approves. By default only the</w:t>
      </w:r>
      <w:r>
        <w:t xml:space="preserve"> </w:t>
      </w:r>
      <w:r>
        <w:rPr>
          <w:iCs/>
          <w:i/>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numPr>
          <w:ilvl w:val="0"/>
          <w:numId w:val="1232"/>
        </w:numPr>
        <w:pStyle w:val="Compact"/>
      </w:pPr>
      <w:r>
        <w:rPr>
          <w:bCs/>
          <w:b/>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numPr>
          <w:ilvl w:val="0"/>
          <w:numId w:val="1232"/>
        </w:numPr>
        <w:pStyle w:val="Compact"/>
      </w:pPr>
      <w:r>
        <w:rPr>
          <w:bCs/>
          <w:b/>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numPr>
          <w:ilvl w:val="0"/>
          <w:numId w:val="1232"/>
        </w:numPr>
        <w:pStyle w:val="Compact"/>
      </w:pPr>
      <w:r>
        <w:rPr>
          <w:bCs/>
          <w:b/>
        </w:rPr>
        <w:t xml:space="preserve">Summaries and records</w:t>
      </w:r>
      <w:r>
        <w:t xml:space="preserve"> </w:t>
      </w:r>
      <w:r>
        <w:t xml:space="preserve">are separate. See the next section.</w:t>
      </w:r>
    </w:p>
    <w:p>
      <w:pPr>
        <w:pStyle w:val="FirstParagraph"/>
      </w:pPr>
      <w:r>
        <w:rPr>
          <w:bCs/>
          <w:b/>
        </w:rPr>
        <w:t xml:space="preserve">Where it differs from what you might expect.</w:t>
      </w:r>
    </w:p>
    <w:p>
      <w:pPr>
        <w:pStyle w:val="BlockText"/>
      </w:pPr>
      <w:r>
        <w:rPr>
          <w:bCs/>
          <w:b/>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Cs/>
          <w:b/>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Surface</w:t>
            </w:r>
          </w:p>
        </w:tc>
        <w:tc>
          <w:tcPr/>
          <w:p>
            <w:pPr>
              <w:pStyle w:val="Compact"/>
              <w:jc w:val="left"/>
            </w:pPr>
            <w:r>
              <w:t xml:space="preserve">Kind</w:t>
            </w:r>
          </w:p>
        </w:tc>
        <w:tc>
          <w:tcPr/>
          <w:p>
            <w:pPr>
              <w:pStyle w:val="Compact"/>
              <w:jc w:val="left"/>
            </w:pPr>
            <w:r>
              <w:t xml:space="preserve">State in beta.11</w:t>
            </w:r>
          </w:p>
        </w:tc>
      </w:tr>
      <w:tr>
        <w:tc>
          <w:tcPr/>
          <w:p>
            <w:pPr>
              <w:pStyle w:val="Compact"/>
              <w:jc w:val="left"/>
            </w:pPr>
            <w:r>
              <w:t xml:space="preserve">Portal</w:t>
            </w:r>
          </w:p>
        </w:tc>
        <w:tc>
          <w:tcPr/>
          <w:p>
            <w:pPr>
              <w:pStyle w:val="Compact"/>
              <w:jc w:val="left"/>
            </w:pPr>
            <w:r>
              <w:t xml:space="preserve">canonical</w:t>
            </w:r>
          </w:p>
        </w:tc>
        <w:tc>
          <w:tcPr/>
          <w:p>
            <w:pPr>
              <w:pStyle w:val="Compact"/>
              <w:jc w:val="left"/>
            </w:pPr>
            <w:r>
              <w:t xml:space="preserve">always on; the only surface published by default</w:t>
            </w:r>
          </w:p>
        </w:tc>
      </w:tr>
      <w:tr>
        <w:tc>
          <w:tcPr/>
          <w:p>
            <w:pPr>
              <w:pStyle w:val="Compact"/>
              <w:jc w:val="left"/>
            </w:pPr>
            <w:r>
              <w:t xml:space="preserve">Internet Archive, local NAS (rsync or ZFS)</w:t>
            </w:r>
          </w:p>
        </w:tc>
        <w:tc>
          <w:tcPr/>
          <w:p>
            <w:pPr>
              <w:pStyle w:val="Compact"/>
              <w:jc w:val="left"/>
            </w:pPr>
            <w:r>
              <w:t xml:space="preserve">archive</w:t>
            </w:r>
          </w:p>
        </w:tc>
        <w:tc>
          <w:tcPr/>
          <w:p>
            <w:pPr>
              <w:pStyle w:val="Compact"/>
              <w:jc w:val="left"/>
            </w:pPr>
            <w:r>
              <w:t xml:space="preserve">required only when the asset’s retention policy is</w:t>
            </w:r>
            <w:r>
              <w:t xml:space="preserve"> </w:t>
            </w:r>
            <w:r>
              <w:rPr>
                <w:rStyle w:val="VerbatimChar"/>
              </w:rPr>
              <w:t xml:space="preserve">meeting</w:t>
            </w:r>
            <w:r>
              <w:t xml:space="preserve"> </w:t>
            </w:r>
            <w:r>
              <w:t xml:space="preserve">or</w:t>
            </w:r>
            <w:r>
              <w:t xml:space="preserve"> </w:t>
            </w:r>
            <w:r>
              <w:rPr>
                <w:rStyle w:val="VerbatimChar"/>
              </w:rPr>
              <w:t xml:space="preserve">permanent</w:t>
            </w:r>
            <w:r>
              <w:t xml:space="preserve">; runs in simulated mode unless the provider is set to real with credentials</w:t>
            </w:r>
          </w:p>
        </w:tc>
      </w:tr>
      <w:tr>
        <w:tc>
          <w:tcPr/>
          <w:p>
            <w:pPr>
              <w:pStyle w:val="Compact"/>
              <w:jc w:val="left"/>
            </w:pPr>
            <w:r>
              <w:t xml:space="preserve">YouTube live and VOD</w:t>
            </w:r>
          </w:p>
        </w:tc>
        <w:tc>
          <w:tcPr/>
          <w:p>
            <w:pPr>
              <w:pStyle w:val="Compact"/>
              <w:jc w:val="left"/>
            </w:pPr>
            <w:r>
              <w:t xml:space="preserve">reach</w:t>
            </w:r>
          </w:p>
        </w:tc>
        <w:tc>
          <w:tcPr/>
          <w:p>
            <w:pPr>
              <w:pStyle w:val="Compact"/>
              <w:jc w:val="left"/>
            </w:pPr>
            <w:r>
              <w:t xml:space="preserve">optional; simulated unless set to real with credentials</w:t>
            </w:r>
          </w:p>
        </w:tc>
      </w:tr>
      <w:tr>
        <w:tc>
          <w:tcPr/>
          <w:p>
            <w:pPr>
              <w:pStyle w:val="Compact"/>
              <w:jc w:val="left"/>
            </w:pPr>
            <w:r>
              <w:t xml:space="preserve">Cable package</w:t>
            </w:r>
          </w:p>
        </w:tc>
        <w:tc>
          <w:tcPr/>
          <w:p>
            <w:pPr>
              <w:pStyle w:val="Compact"/>
              <w:jc w:val="left"/>
            </w:pPr>
            <w:r>
              <w:t xml:space="preserve">record</w:t>
            </w:r>
          </w:p>
        </w:tc>
        <w:tc>
          <w:tcPr/>
          <w:p>
            <w:pPr>
              <w:pStyle w:val="Compact"/>
              <w:jc w:val="left"/>
            </w:pPr>
            <w:r>
              <w:t xml:space="preserve">optional;</w:t>
            </w:r>
            <w:r>
              <w:t xml:space="preserve"> </w:t>
            </w:r>
            <w:r>
              <w:rPr>
                <w:rStyle w:val="VerbatimChar"/>
              </w:rPr>
              <w:t xml:space="preserve">not_configured</w:t>
            </w:r>
            <w:r>
              <w:t xml:space="preserve"> </w:t>
            </w:r>
            <w:r>
              <w:t xml:space="preserve">when unset</w:t>
            </w:r>
          </w:p>
        </w:tc>
      </w:tr>
      <w:tr>
        <w:tc>
          <w:tcPr/>
          <w:p>
            <w:pPr>
              <w:pStyle w:val="Compact"/>
              <w:jc w:val="left"/>
            </w:pPr>
            <w:r>
              <w:t xml:space="preserve">Podcast</w:t>
            </w:r>
          </w:p>
        </w:tc>
        <w:tc>
          <w:tcPr/>
          <w:p>
            <w:pPr>
              <w:pStyle w:val="Compact"/>
              <w:jc w:val="left"/>
            </w:pPr>
            <w:r>
              <w:t xml:space="preserve">audience</w:t>
            </w:r>
          </w:p>
        </w:tc>
        <w:tc>
          <w:tcPr/>
          <w:p>
            <w:pPr>
              <w:pStyle w:val="Compact"/>
              <w:jc w:val="left"/>
            </w:pPr>
            <w:r>
              <w:t xml:space="preserve">not active: the episode it produces is a placeholder and is not saved</w:t>
            </w:r>
          </w:p>
        </w:tc>
      </w:tr>
      <w:tr>
        <w:tc>
          <w:tcPr/>
          <w:p>
            <w:pPr>
              <w:pStyle w:val="Compact"/>
              <w:jc w:val="left"/>
            </w:pPr>
            <w:r>
              <w:t xml:space="preserve">Subscriber notifications</w:t>
            </w:r>
          </w:p>
        </w:tc>
        <w:tc>
          <w:tcPr/>
          <w:p>
            <w:pPr>
              <w:pStyle w:val="Compact"/>
              <w:jc w:val="left"/>
            </w:pPr>
            <w:r>
              <w:t xml:space="preserve">audience</w:t>
            </w:r>
          </w:p>
        </w:tc>
        <w:tc>
          <w:tcPr/>
          <w:p>
            <w:pPr>
              <w:pStyle w:val="Compact"/>
              <w:jc w:val="left"/>
            </w:pPr>
            <w:r>
              <w:rPr>
                <w:rStyle w:val="VerbatimChar"/>
              </w:rPr>
              <w:t xml:space="preserve">coming_soon</w:t>
            </w:r>
            <w:r>
              <w:t xml:space="preserve">: sends nothing, and the subscribe RSS feed is empty</w:t>
            </w:r>
          </w:p>
        </w:tc>
      </w:tr>
      <w:tr>
        <w:tc>
          <w:tcPr/>
          <w:p>
            <w:pPr>
              <w:pStyle w:val="Compact"/>
              <w:jc w:val="left"/>
            </w:pPr>
            <w:r>
              <w:t xml:space="preserve">ActivityPub</w:t>
            </w:r>
          </w:p>
        </w:tc>
        <w:tc>
          <w:tcPr/>
          <w:p>
            <w:pPr>
              <w:pStyle w:val="Compact"/>
              <w:jc w:val="left"/>
            </w:pPr>
            <w:r>
              <w:t xml:space="preserve">federation</w:t>
            </w:r>
          </w:p>
        </w:tc>
        <w:tc>
          <w:tcPr/>
          <w:p>
            <w:pPr>
              <w:pStyle w:val="Compact"/>
              <w:jc w:val="left"/>
            </w:pPr>
            <w:r>
              <w:t xml:space="preserve">off by default; when enabled, a note is delivered only after the portal surface succeeded</w:t>
            </w:r>
          </w:p>
        </w:tc>
      </w:tr>
    </w:tbl>
    <w:p>
      <w:pPr>
        <w:pStyle w:val="BlockText"/>
      </w:pPr>
      <w:r>
        <w:rPr>
          <w:bCs/>
          <w:b/>
        </w:rPr>
        <w:t xml:space="preserve">Known issue (beta.11):</w:t>
      </w:r>
      <w:r>
        <w:t xml:space="preserve"> </w:t>
      </w:r>
      <w:r>
        <w:t xml:space="preserve">Internet Archive, NAS and YouTube publishing are simulated by default. A provider result carries a</w:t>
      </w:r>
      <w:r>
        <w:t xml:space="preserve"> </w:t>
      </w:r>
      <w:r>
        <w:rPr>
          <w:rStyle w:val="VerbatimChar"/>
        </w:rPr>
        <w:t xml:space="preserve">simulated</w:t>
      </w:r>
      <w:r>
        <w:t xml:space="preserve"> </w:t>
      </w:r>
      <w:r>
        <w:t xml:space="preserve">flag. Do not tell staff that a recording reached the Internet Archive or YouTube until the provider is set to real, credentials are supplied, and you have seen the result.</w:t>
      </w:r>
    </w:p>
    <w:bookmarkStart w:id="491" w:name="arch-summary"/>
    <w:p>
      <w:pPr>
        <w:pStyle w:val="Heading4"/>
      </w:pPr>
      <w:r>
        <w:t xml:space="preserve">Summaries and signed records</w:t>
      </w:r>
    </w:p>
    <w:p>
      <w:pPr>
        <w:pStyle w:val="FirstParagraph"/>
      </w:pPr>
      <w:r>
        <w:t xml:space="preserve">Summaries and records sit beside the publish path and are driven by a records clerk.</w:t>
      </w:r>
    </w:p>
    <w:p>
      <w:pPr>
        <w:numPr>
          <w:ilvl w:val="0"/>
          <w:numId w:val="1233"/>
        </w:numPr>
        <w:pStyle w:val="Compact"/>
      </w:pPr>
      <w:r>
        <w:rPr>
          <w:bCs/>
          <w:b/>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Cs/>
          <w:i/>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numPr>
          <w:ilvl w:val="0"/>
          <w:numId w:val="1233"/>
        </w:numPr>
        <w:pStyle w:val="Compact"/>
      </w:pPr>
      <w:r>
        <w:rPr>
          <w:bCs/>
          <w:b/>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numPr>
          <w:ilvl w:val="0"/>
          <w:numId w:val="1233"/>
        </w:numPr>
        <w:pStyle w:val="Compact"/>
      </w:pPr>
      <w:r>
        <w:rPr>
          <w:bCs/>
          <w:b/>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Cs/>
          <w:b/>
        </w:rPr>
        <w:t xml:space="preserve">Known issue (beta.11):</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91"/>
    <w:bookmarkStart w:id="492"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92"/>
    <w:bookmarkEnd w:id="493"/>
    <w:bookmarkStart w:id="509"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495" name="Picture"/>
            <a:graphic>
              <a:graphicData uri="http://schemas.openxmlformats.org/drawingml/2006/picture">
                <pic:pic>
                  <pic:nvPicPr>
                    <pic:cNvPr descr="manual/diagrams/7783a73be9f9.png" id="496" name="Picture"/>
                    <pic:cNvPicPr>
                      <a:picLocks noChangeArrowheads="1" noChangeAspect="1"/>
                    </pic:cNvPicPr>
                  </pic:nvPicPr>
                  <pic:blipFill>
                    <a:blip r:embed="rId494"/>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Cs/>
          <w:b/>
        </w:rPr>
        <w:t xml:space="preserve">What this shows.</w:t>
      </w:r>
      <w:r>
        <w:t xml:space="preserve"> </w:t>
      </w:r>
      <w:r>
        <w:t xml:space="preserve">Recurring program slots are turned into schedule items. A background thread (the</w:t>
      </w:r>
      <w:r>
        <w:t xml:space="preserve"> </w:t>
      </w:r>
      <w:r>
        <w:rPr>
          <w:iCs/>
          <w:i/>
        </w:rPr>
        <w:t xml:space="preserve">channel automation</w:t>
      </w:r>
      <w:r>
        <w:t xml:space="preserve">) looks at every enabled channel every 2 seconds. It asks the</w:t>
      </w:r>
      <w:r>
        <w:t xml:space="preserve"> </w:t>
      </w:r>
      <w:r>
        <w:rPr>
          <w:iCs/>
          <w:i/>
        </w:rPr>
        <w:t xml:space="preserve">source plan provider</w:t>
      </w:r>
      <w:r>
        <w:t xml:space="preserve"> </w:t>
      </w:r>
      <w:r>
        <w:t xml:space="preserve">what should be airing now, and gives the answer to the</w:t>
      </w:r>
      <w:r>
        <w:t xml:space="preserve"> </w:t>
      </w:r>
      <w:r>
        <w:rPr>
          <w:iCs/>
          <w:i/>
        </w:rPr>
        <w:t xml:space="preserve">egress daemon</w:t>
      </w:r>
      <w:r>
        <w:t xml:space="preserve">, the part that owns each channel’s worker. The daemon asks the</w:t>
      </w:r>
      <w:r>
        <w:t xml:space="preserve"> </w:t>
      </w:r>
      <w:r>
        <w:rPr>
          <w:iCs/>
          <w:i/>
        </w:rPr>
        <w:t xml:space="preserve">preparer</w:t>
      </w:r>
      <w:r>
        <w:t xml:space="preserve"> </w:t>
      </w:r>
      <w:r>
        <w:t xml:space="preserve">to make the files ready, then starts or instructs the worker. The worker plays the prepared files through one video encoder to the outputs.</w:t>
      </w:r>
    </w:p>
    <w:p>
      <w:pPr>
        <w:pStyle w:val="BodyText"/>
      </w:pPr>
      <w:r>
        <w:rPr>
          <w:bCs/>
          <w:b/>
        </w:rPr>
        <w:t xml:space="preserve">The source plan.</w:t>
      </w:r>
      <w:r>
        <w:t xml:space="preserve"> </w:t>
      </w:r>
      <w:r>
        <w:t xml:space="preserve">A</w:t>
      </w:r>
      <w:r>
        <w:t xml:space="preserve"> </w:t>
      </w:r>
      <w:r>
        <w:rPr>
          <w:iCs/>
          <w:i/>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Cs/>
          <w:i/>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Cs/>
          <w:i/>
        </w:rPr>
        <w:t xml:space="preserve">slate</w:t>
      </w:r>
      <w:r>
        <w:t xml:space="preserve"> </w:t>
      </w:r>
      <w:r>
        <w:t xml:space="preserve">(a generated card, used when nothing is scheduled), a</w:t>
      </w:r>
      <w:r>
        <w:t xml:space="preserve"> </w:t>
      </w:r>
      <w:r>
        <w:rPr>
          <w:iCs/>
          <w:i/>
        </w:rPr>
        <w:t xml:space="preserve">live</w:t>
      </w:r>
      <w:r>
        <w:t xml:space="preserve"> </w:t>
      </w:r>
      <w:r>
        <w:t xml:space="preserve">source (a network stream, used when an operator takes over the channel) and</w:t>
      </w:r>
      <w:r>
        <w:t xml:space="preserve"> </w:t>
      </w:r>
      <w:r>
        <w:rPr>
          <w:iCs/>
          <w:i/>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Cs/>
          <w:b/>
        </w:rPr>
        <w:t xml:space="preserve">Preparing a file (</w:t>
      </w:r>
      <w:r>
        <w:rPr>
          <w:bCs/>
          <w:b/>
        </w:rPr>
        <w:t xml:space="preserve">“</w:t>
      </w:r>
      <w:r>
        <w:rPr>
          <w:bCs/>
          <w:b/>
        </w:rPr>
        <w:t xml:space="preserve">conform</w:t>
      </w:r>
      <w:r>
        <w:rPr>
          <w:bCs/>
          <w:b/>
        </w:rPr>
        <w:t xml:space="preserve">”</w:t>
      </w:r>
      <w:r>
        <w:rPr>
          <w:bCs/>
          <w:b/>
        </w:rPr>
        <w:t xml:space="preserve">).</w:t>
      </w:r>
      <w:r>
        <w:t xml:space="preserve"> </w:t>
      </w:r>
      <w:r>
        <w:t xml:space="preserve">Video files come in every size and shape. The preparer converts each one to a single</w:t>
      </w:r>
      <w:r>
        <w:t xml:space="preserve"> </w:t>
      </w:r>
      <w:r>
        <w:rPr>
          <w:iCs/>
          <w:i/>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Cs/>
          <w:i/>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Cs/>
          <w:b/>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Cs/>
          <w:b/>
        </w:rPr>
        <w:t xml:space="preserve">The worker.</w:t>
      </w:r>
      <w:r>
        <w:t xml:space="preserve"> </w:t>
      </w:r>
      <w:r>
        <w:t xml:space="preserve">Each channel has one worker, a separate GStreamer program started with a description of the channel (a</w:t>
      </w:r>
      <w:r>
        <w:t xml:space="preserve"> </w:t>
      </w:r>
      <w:r>
        <w:rPr>
          <w:iCs/>
          <w:i/>
        </w:rPr>
        <w:t xml:space="preserve">playout graph</w:t>
      </w:r>
      <w:r>
        <w:t xml:space="preserve">). It decodes the prepared files, chooses between its sources with an</w:t>
      </w:r>
      <w:r>
        <w:t xml:space="preserve"> </w:t>
      </w:r>
      <w:r>
        <w:rPr>
          <w:iCs/>
          <w:i/>
        </w:rPr>
        <w:t xml:space="preserve">input selector</w:t>
      </w:r>
      <w:r>
        <w:t xml:space="preserve">, and sends the result through one persistent encoder and one MPEG-TS multiplexer.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Cs/>
          <w:b/>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Cs/>
          <w:b/>
        </w:rPr>
        <w:t xml:space="preserve">How the daemon and the worker talk.</w:t>
      </w:r>
      <w:r>
        <w:t xml:space="preserve"> </w:t>
      </w:r>
      <w:r>
        <w:t xml:space="preserve">Two channels are used, for two different reasons.</w:t>
      </w:r>
    </w:p>
    <w:p>
      <w:pPr>
        <w:numPr>
          <w:ilvl w:val="0"/>
          <w:numId w:val="1234"/>
        </w:numPr>
        <w:pStyle w:val="Compact"/>
      </w:pPr>
      <w:r>
        <w:rPr>
          <w:iCs/>
          <w:i/>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numPr>
          <w:ilvl w:val="0"/>
          <w:numId w:val="1234"/>
        </w:numPr>
        <w:pStyle w:val="Compact"/>
      </w:pPr>
      <w:r>
        <w:rPr>
          <w:iCs/>
          <w:i/>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service’s own identity (the service runs as</w:t>
      </w:r>
      <w:r>
        <w:t xml:space="preserve"> </w:t>
      </w:r>
      <w:r>
        <w:rPr>
          <w:rStyle w:val="VerbatimChar"/>
        </w:rPr>
        <w:t xml:space="preserve">LocalSystem</w:t>
      </w:r>
      <w:r>
        <w:t xml:space="preserve">).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w:t>
      </w:r>
      <w:r>
        <w:t xml:space="preserve">accepted</w:t>
      </w:r>
      <w:r>
        <w:t xml:space="preserve">”</w:t>
      </w:r>
      <w:r>
        <w:t xml:space="preserve">; the real outcome arrives later in a status file in the channel work folder, so a reload is never reported as done before it is.</w:t>
      </w:r>
    </w:p>
    <w:bookmarkStart w:id="500"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498" name="Picture"/>
            <a:graphic>
              <a:graphicData uri="http://schemas.openxmlformats.org/drawingml/2006/picture">
                <pic:pic>
                  <pic:nvPicPr>
                    <pic:cNvPr descr="manual/diagrams/decbf3b07d63.png" id="499" name="Picture"/>
                    <pic:cNvPicPr>
                      <a:picLocks noChangeArrowheads="1" noChangeAspect="1"/>
                    </pic:cNvPicPr>
                  </pic:nvPicPr>
                  <pic:blipFill>
                    <a:blip r:embed="rId497"/>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w:t>
      </w:r>
      <w:r>
        <w:t xml:space="preserve">seamless reload</w:t>
      </w:r>
      <w:r>
        <w:t xml:space="preserve">”</w:t>
      </w:r>
      <w:r>
        <w:t xml:space="preserve">) and its watchdogs.</w:t>
      </w:r>
    </w:p>
    <w:p>
      <w:pPr>
        <w:pStyle w:val="BodyText"/>
      </w:pPr>
      <w:r>
        <w:rPr>
          <w:bCs/>
          <w:b/>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Cs/>
          <w:i/>
        </w:rPr>
        <w:t xml:space="preserve">proof chain</w:t>
      </w:r>
      <w:r>
        <w:t xml:space="preserve"> </w:t>
      </w:r>
      <w:r>
        <w:t xml:space="preserve">(a durable log of what each channel did) and in the</w:t>
      </w:r>
      <w:r>
        <w:t xml:space="preserve"> </w:t>
      </w:r>
      <w:r>
        <w:rPr>
          <w:iCs/>
          <w:i/>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Cs/>
          <w:b/>
        </w:rPr>
        <w:t xml:space="preserve">The watchdogs.</w:t>
      </w:r>
      <w:r>
        <w:t xml:space="preserve"> </w:t>
      </w:r>
      <w:r>
        <w:t xml:space="preserve">Three independent timers exist because each one catches a failure the others cannot see.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Watchdog</w:t>
            </w:r>
          </w:p>
        </w:tc>
        <w:tc>
          <w:tcPr/>
          <w:p>
            <w:pPr>
              <w:pStyle w:val="Compact"/>
              <w:jc w:val="left"/>
            </w:pPr>
            <w:r>
              <w:t xml:space="preserve">Where it runs</w:t>
            </w:r>
          </w:p>
        </w:tc>
        <w:tc>
          <w:tcPr/>
          <w:p>
            <w:pPr>
              <w:pStyle w:val="Compact"/>
              <w:jc w:val="left"/>
            </w:pPr>
            <w:r>
              <w:t xml:space="preserve">What it watches</w:t>
            </w:r>
          </w:p>
        </w:tc>
        <w:tc>
          <w:tcPr/>
          <w:p>
            <w:pPr>
              <w:pStyle w:val="Compact"/>
              <w:jc w:val="left"/>
            </w:pPr>
            <w:r>
              <w:t xml:space="preserve">What it does</w:t>
            </w:r>
          </w:p>
        </w:tc>
      </w:tr>
      <w:tr>
        <w:tc>
          <w:tcPr/>
          <w:p>
            <w:pPr>
              <w:pStyle w:val="Compact"/>
              <w:jc w:val="left"/>
            </w:pPr>
            <w:r>
              <w:t xml:space="preserve">Commit watchdog</w:t>
            </w:r>
          </w:p>
        </w:tc>
        <w:tc>
          <w:tcPr/>
          <w:p>
            <w:pPr>
              <w:pStyle w:val="Compact"/>
              <w:jc w:val="left"/>
            </w:pPr>
            <w:r>
              <w:t xml:space="preserve">inside the worker, on its own operating-system thread</w:t>
            </w:r>
          </w:p>
        </w:tc>
        <w:tc>
          <w:tcPr/>
          <w:p>
            <w:pPr>
              <w:pStyle w:val="Compact"/>
              <w:jc w:val="left"/>
            </w:pPr>
            <w:r>
              <w:t xml:space="preserve">the final switch took longer than 15 seconds (default; allowed range 3 to 120)</w:t>
            </w:r>
          </w:p>
        </w:tc>
        <w:tc>
          <w:tcPr/>
          <w:p>
            <w:pPr>
              <w:pStyle w:val="Compact"/>
              <w:jc w:val="left"/>
            </w:pPr>
            <w:r>
              <w:t xml:space="preserve">writes every thread’s stack to the log, then ends the worker with exit code 5; the daemon treats this as an ordinary crash</w:t>
            </w:r>
          </w:p>
        </w:tc>
      </w:tr>
      <w:tr>
        <w:tc>
          <w:tcPr/>
          <w:p>
            <w:pPr>
              <w:pStyle w:val="Compact"/>
              <w:jc w:val="left"/>
            </w:pPr>
            <w:r>
              <w:t xml:space="preserve">Stall watchdog</w:t>
            </w:r>
          </w:p>
        </w:tc>
        <w:tc>
          <w:tcPr/>
          <w:p>
            <w:pPr>
              <w:pStyle w:val="Compact"/>
              <w:jc w:val="left"/>
            </w:pPr>
            <w:r>
              <w:t xml:space="preserve">inside the worker</w:t>
            </w:r>
          </w:p>
        </w:tc>
        <w:tc>
          <w:tcPr/>
          <w:p>
            <w:pPr>
              <w:pStyle w:val="Compact"/>
              <w:jc w:val="left"/>
            </w:pPr>
            <w:r>
              <w:t xml:space="preserve">no output left the multiplexer for 10 seconds (default), or one stream (picture or sound) stopped advancing</w:t>
            </w:r>
          </w:p>
        </w:tc>
        <w:tc>
          <w:tcPr/>
          <w:p>
            <w:pPr>
              <w:pStyle w:val="Compact"/>
              <w:jc w:val="left"/>
            </w:pPr>
            <w:r>
              <w:t xml:space="preserve">ends the worker with exit code 1; the daemon relaunches it</w:t>
            </w:r>
          </w:p>
        </w:tc>
      </w:tr>
      <w:tr>
        <w:tc>
          <w:tcPr/>
          <w:p>
            <w:pPr>
              <w:pStyle w:val="Compact"/>
              <w:jc w:val="left"/>
            </w:pPr>
            <w:r>
              <w:t xml:space="preserve">Reload-stall watchdog</w:t>
            </w:r>
          </w:p>
        </w:tc>
        <w:tc>
          <w:tcPr/>
          <w:p>
            <w:pPr>
              <w:pStyle w:val="Compact"/>
              <w:jc w:val="left"/>
            </w:pPr>
            <w:r>
              <w:t xml:space="preserve">in the daemon</w:t>
            </w:r>
          </w:p>
        </w:tc>
        <w:tc>
          <w:tcPr/>
          <w:p>
            <w:pPr>
              <w:pStyle w:val="Compact"/>
              <w:jc w:val="lef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jc w:val="lef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it reports the problem and stops restarting.</w:t>
      </w:r>
    </w:p>
    <w:p>
      <w:pPr>
        <w:pStyle w:val="BodyText"/>
      </w:pPr>
      <w:r>
        <w:rPr>
          <w:bCs/>
          <w:b/>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00"/>
    <w:bookmarkStart w:id="504"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02" name="Picture"/>
            <a:graphic>
              <a:graphicData uri="http://schemas.openxmlformats.org/drawingml/2006/picture">
                <pic:pic>
                  <pic:nvPicPr>
                    <pic:cNvPr descr="manual/diagrams/896f8abc8fd5.png" id="503" name="Picture"/>
                    <pic:cNvPicPr>
                      <a:picLocks noChangeArrowheads="1" noChangeAspect="1"/>
                    </pic:cNvPicPr>
                  </pic:nvPicPr>
                  <pic:blipFill>
                    <a:blip r:embed="rId501"/>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Cs/>
          <w:b/>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Cs/>
          <w:b/>
        </w:rPr>
        <w:t xml:space="preserve">What heals itself, and what does not.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What CivicCast does</w:t>
            </w:r>
          </w:p>
        </w:tc>
      </w:tr>
      <w:tr>
        <w:tc>
          <w:tcPr/>
          <w:p>
            <w:pPr>
              <w:pStyle w:val="Compact"/>
              <w:jc w:val="left"/>
            </w:pPr>
            <w:r>
              <w:t xml:space="preserve">The worker crashes or exits unexpectedly</w:t>
            </w:r>
          </w:p>
        </w:tc>
        <w:tc>
          <w:tcPr/>
          <w:p>
            <w:pPr>
              <w:pStyle w:val="Compact"/>
              <w:jc w:val="left"/>
            </w:pPr>
            <w:r>
              <w:t xml:space="preserve">The daemon relaunches it. The first crash relaunches at once. A second crash within 15 seconds waits for the 15-second cooldown. A worker that stays on air for 60 seconds clears the count.</w:t>
            </w:r>
          </w:p>
        </w:tc>
      </w:tr>
      <w:tr>
        <w:tc>
          <w:tcPr/>
          <w:p>
            <w:pPr>
              <w:pStyle w:val="Compact"/>
              <w:jc w:val="left"/>
            </w:pPr>
            <w:r>
              <w:t xml:space="preserve">A worker keeps crashing against the same source (5 crashes in a row)</w:t>
            </w:r>
          </w:p>
        </w:tc>
        <w:tc>
          <w:tcPr/>
          <w:p>
            <w:pPr>
              <w:pStyle w:val="Compact"/>
              <w:jc w:val="left"/>
            </w:pPr>
            <w:r>
              <w:t xml:space="preserve">The daemon stops trusting the source and airs the fallback slate. The automation retries the real source about every 30 seconds, so a source that recovers is picked up again.</w:t>
            </w:r>
          </w:p>
        </w:tc>
      </w:tr>
      <w:tr>
        <w:tc>
          <w:tcPr/>
          <w:p>
            <w:pPr>
              <w:pStyle w:val="Compact"/>
              <w:jc w:val="left"/>
            </w:pPr>
            <w:r>
              <w:t xml:space="preserve">A slate plan reaches its end</w:t>
            </w:r>
          </w:p>
        </w:tc>
        <w:tc>
          <w:tcPr/>
          <w:p>
            <w:pPr>
              <w:pStyle w:val="Compact"/>
              <w:jc w:val="lef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jc w:val="left"/>
            </w:pPr>
            <w:r>
              <w:t xml:space="preserve">A worker was slow to start under load (exit codes 3 or 4)</w:t>
            </w:r>
          </w:p>
        </w:tc>
        <w:tc>
          <w:tcPr/>
          <w:p>
            <w:pPr>
              <w:pStyle w:val="Compact"/>
              <w:jc w:val="left"/>
            </w:pPr>
            <w:r>
              <w:t xml:space="preserve">Relaunched, but counted at most once a minute toward the crash count, because a slow start is not a crash.</w:t>
            </w:r>
          </w:p>
        </w:tc>
      </w:tr>
      <w:tr>
        <w:tc>
          <w:tcPr/>
          <w:p>
            <w:pPr>
              <w:pStyle w:val="Compact"/>
              <w:jc w:val="left"/>
            </w:pPr>
            <w:r>
              <w:t xml:space="preserve">The database or the daemon restarted while a channel was on air</w:t>
            </w:r>
          </w:p>
        </w:tc>
        <w:tc>
          <w:tcPr/>
          <w:p>
            <w:pPr>
              <w:pStyle w:val="Compact"/>
              <w:jc w:val="left"/>
            </w:pPr>
            <w:r>
              <w:t xml:space="preserve">On start-up, rows still marked on air whose worker has gone are cleared, and a start is queued.</w:t>
            </w:r>
          </w:p>
        </w:tc>
      </w:tr>
      <w:tr>
        <w:tc>
          <w:tcPr/>
          <w:p>
            <w:pPr>
              <w:pStyle w:val="Compact"/>
              <w:jc w:val="left"/>
            </w:pPr>
            <w:r>
              <w:t xml:space="preserve">A program cannot be prepared in time</w:t>
            </w:r>
          </w:p>
        </w:tc>
        <w:tc>
          <w:tcPr/>
          <w:p>
            <w:pPr>
              <w:pStyle w:val="Compact"/>
              <w:jc w:val="left"/>
            </w:pPr>
            <w:r>
              <w:t xml:space="preserve">The channel airs the slate and the automation retries.</w:t>
            </w:r>
          </w:p>
        </w:tc>
      </w:tr>
      <w:tr>
        <w:tc>
          <w:tcPr/>
          <w:p>
            <w:pPr>
              <w:pStyle w:val="Compact"/>
              <w:jc w:val="left"/>
            </w:pPr>
            <w:r>
              <w:t xml:space="preserve">The HLS output freezes, or sound and picture drift apart</w:t>
            </w:r>
          </w:p>
        </w:tc>
        <w:tc>
          <w:tcPr/>
          <w:p>
            <w:pPr>
              <w:pStyle w:val="Compact"/>
              <w:jc w:val="left"/>
            </w:pPr>
            <w:r>
              <w:t xml:space="preserve">The guards described above restart the worker (limited to three times an hour).</w:t>
            </w:r>
          </w:p>
        </w:tc>
      </w:tr>
      <w:tr>
        <w:tc>
          <w:tcPr/>
          <w:p>
            <w:pPr>
              <w:pStyle w:val="Compact"/>
              <w:jc w:val="left"/>
            </w:pPr>
            <w:r>
              <w:t xml:space="preserve">The as-run record cannot be written (database busy or disk full)</w:t>
            </w:r>
          </w:p>
        </w:tc>
        <w:tc>
          <w:tcPr/>
          <w:p>
            <w:pPr>
              <w:pStyle w:val="Compact"/>
              <w:jc w:val="lef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jc w:val="lef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jc w:val="left"/>
            </w:pPr>
            <w:r>
              <w:rPr>
                <w:bCs/>
                <w:b/>
              </w:rPr>
              <w:t xml:space="preserve">Does not self-heal.</w:t>
            </w:r>
            <w:r>
              <w:t xml:space="preserve"> </w:t>
            </w:r>
            <w:r>
              <w:t xml:space="preserve">An operator must correct the cause and press start.</w:t>
            </w:r>
          </w:p>
        </w:tc>
      </w:tr>
      <w:tr>
        <w:tc>
          <w:tcPr/>
          <w:p>
            <w:pPr>
              <w:pStyle w:val="Compact"/>
              <w:jc w:val="left"/>
            </w:pPr>
            <w:r>
              <w:t xml:space="preserve">A channel was stopped by an operator, with</w:t>
            </w:r>
            <w:r>
              <w:t xml:space="preserve"> </w:t>
            </w:r>
            <w:r>
              <w:rPr>
                <w:rStyle w:val="VerbatimChar"/>
              </w:rPr>
              <w:t xml:space="preserve">auto_start</w:t>
            </w:r>
            <w:r>
              <w:t xml:space="preserve"> </w:t>
            </w:r>
            <w:r>
              <w:t xml:space="preserve">off</w:t>
            </w:r>
          </w:p>
        </w:tc>
        <w:tc>
          <w:tcPr/>
          <w:p>
            <w:pPr>
              <w:pStyle w:val="Compact"/>
              <w:jc w:val="left"/>
            </w:pPr>
            <w:r>
              <w:t xml:space="preserve">Stays stopped. This is deliberate.</w:t>
            </w:r>
          </w:p>
        </w:tc>
      </w:tr>
      <w:tr>
        <w:tc>
          <w:tcPr/>
          <w:p>
            <w:pPr>
              <w:pStyle w:val="Compact"/>
              <w:jc w:val="left"/>
            </w:pPr>
            <w:r>
              <w:t xml:space="preserve">The restart budgets of the output guards are spent</w:t>
            </w:r>
          </w:p>
        </w:tc>
        <w:tc>
          <w:tcPr/>
          <w:p>
            <w:pPr>
              <w:pStyle w:val="Compact"/>
              <w:jc w:val="left"/>
            </w:pPr>
            <w:r>
              <w:t xml:space="preserve">The problem is logged and reported; the worker is not restarted again.</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04"/>
    <w:bookmarkStart w:id="508"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06" name="Picture"/>
            <a:graphic>
              <a:graphicData uri="http://schemas.openxmlformats.org/drawingml/2006/picture">
                <pic:pic>
                  <pic:nvPicPr>
                    <pic:cNvPr descr="manual/diagrams/d4a7ae93ab3d.png" id="507" name="Picture"/>
                    <pic:cNvPicPr>
                      <a:picLocks noChangeArrowheads="1" noChangeAspect="1"/>
                    </pic:cNvPicPr>
                  </pic:nvPicPr>
                  <pic:blipFill>
                    <a:blip r:embed="rId505"/>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Cs/>
          <w:b/>
        </w:rPr>
        <w:t xml:space="preserve">What this shows.</w:t>
      </w:r>
      <w:r>
        <w:t xml:space="preserve"> </w:t>
      </w:r>
      <w:r>
        <w:t xml:space="preserve">The measurement uses the standard EBU R128 method. A</w:t>
      </w:r>
      <w:r>
        <w:t xml:space="preserve"> </w:t>
      </w:r>
      <w:r>
        <w:rPr>
          <w:iCs/>
          <w:i/>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Cs/>
          <w:i/>
        </w:rPr>
        <w:t xml:space="preserve">sink</w:t>
      </w:r>
      <w:r>
        <w:t xml:space="preserve">) name its own regime: streaming (-16), ATSC A/85 (-24) or EBU R128 (-23). Only the older FFmpeg engine acts on it (see the note below). Applying a cable headend profile sets the channel to -24.</w:t>
      </w:r>
    </w:p>
    <w:p>
      <w:pPr>
        <w:pStyle w:val="BlockText"/>
      </w:pPr>
      <w:r>
        <w:rPr>
          <w:bCs/>
          <w:b/>
        </w:rPr>
        <w:t xml:space="preserve">Known issue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We found the per-output regimes and the 853/960 Hz alert-tone filter only in the FFmpeg engine’s code; we did not find them in the GStreamer engine’s code, so on the default engine every output of a channel carries the same leveled audio, at the channel’s own target. Confirm before promising a different level for cable and for streaming from one channel.</w:t>
      </w:r>
    </w:p>
    <w:bookmarkEnd w:id="508"/>
    <w:bookmarkEnd w:id="509"/>
    <w:bookmarkStart w:id="513"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Cs/>
          <w:i/>
        </w:rPr>
        <w:t xml:space="preserve">live</w:t>
      </w:r>
      <w:r>
        <w:t xml:space="preserve"> </w:t>
      </w:r>
      <w:r>
        <w:t xml:space="preserve">path captions a channel while it airs, so captions can be embedded in the stream. The</w:t>
      </w:r>
      <w:r>
        <w:t xml:space="preserve"> </w:t>
      </w:r>
      <w:r>
        <w:rPr>
          <w:iCs/>
          <w:i/>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Cs/>
          <w:b/>
        </w:rPr>
        <w:t xml:space="preserve">Current 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 The Beta 15 verification record identifies the package checks and limits; the historical Beta 11 host measurement is separate evidence.</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11" name="Picture"/>
            <a:graphic>
              <a:graphicData uri="http://schemas.openxmlformats.org/drawingml/2006/picture">
                <pic:pic>
                  <pic:nvPicPr>
                    <pic:cNvPr descr="manual/diagrams/d47be929560a.png" id="512" name="Picture"/>
                    <pic:cNvPicPr>
                      <a:picLocks noChangeArrowheads="1" noChangeAspect="1"/>
                    </pic:cNvPicPr>
                  </pic:nvPicPr>
                  <pic:blipFill>
                    <a:blip r:embed="rId510"/>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Cs/>
          <w:b/>
        </w:rPr>
        <w:t xml:space="preserve">The live path, step by step.</w:t>
      </w:r>
    </w:p>
    <w:p>
      <w:pPr>
        <w:numPr>
          <w:ilvl w:val="0"/>
          <w:numId w:val="1235"/>
        </w:numPr>
        <w:pStyle w:val="Compact"/>
      </w:pPr>
      <w:r>
        <w:rPr>
          <w:bCs/>
          <w:b/>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numPr>
          <w:ilvl w:val="0"/>
          <w:numId w:val="1235"/>
        </w:numPr>
        <w:pStyle w:val="Compact"/>
      </w:pPr>
      <w:r>
        <w:rPr>
          <w:bCs/>
          <w:b/>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numPr>
          <w:ilvl w:val="0"/>
          <w:numId w:val="1235"/>
        </w:numPr>
        <w:pStyle w:val="Compact"/>
      </w:pPr>
      <w:r>
        <w:rPr>
          <w:bCs/>
          <w:b/>
        </w:rPr>
        <w:t xml:space="preserve">The tap worker</w:t>
      </w:r>
      <w:r>
        <w:t xml:space="preserve"> </w:t>
      </w:r>
      <w:r>
        <w:t xml:space="preserve">scans every 2 seconds, takes the finished chunks of each channel, adds a five-second overlap from the previous chunk, and sends them to the speech recognizer.</w:t>
      </w:r>
    </w:p>
    <w:p>
      <w:pPr>
        <w:numPr>
          <w:ilvl w:val="0"/>
          <w:numId w:val="1235"/>
        </w:numPr>
        <w:pStyle w:val="Compact"/>
      </w:pPr>
      <w:r>
        <w:rPr>
          <w:bCs/>
          <w:b/>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numPr>
          <w:ilvl w:val="0"/>
          <w:numId w:val="1235"/>
        </w:numPr>
        <w:pStyle w:val="Compact"/>
      </w:pPr>
      <w:r>
        <w:rPr>
          <w:bCs/>
          <w:b/>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numPr>
          <w:ilvl w:val="0"/>
          <w:numId w:val="1235"/>
        </w:numPr>
        <w:pStyle w:val="Compact"/>
      </w:pPr>
      <w:r>
        <w:rPr>
          <w:bCs/>
          <w:b/>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Cs/>
          <w:i/>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numPr>
          <w:ilvl w:val="0"/>
          <w:numId w:val="1235"/>
        </w:numPr>
        <w:pStyle w:val="Compact"/>
      </w:pPr>
      <w:r>
        <w:rPr>
          <w:bCs/>
          <w:b/>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Cs/>
          <w:b/>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Cs/>
          <w:b/>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What is dropped</w:t>
            </w:r>
          </w:p>
        </w:tc>
        <w:tc>
          <w:tcPr/>
          <w:p>
            <w:pPr>
              <w:pStyle w:val="Compact"/>
              <w:jc w:val="left"/>
            </w:pPr>
            <w:r>
              <w:t xml:space="preserve">What happens to the captions</w:t>
            </w:r>
          </w:p>
        </w:tc>
      </w:tr>
      <w:tr>
        <w:tc>
          <w:tcPr/>
          <w:p>
            <w:pPr>
              <w:pStyle w:val="Compact"/>
              <w:jc w:val="left"/>
            </w:pPr>
            <w:r>
              <w:t xml:space="preserve">The audio tap in the worker</w:t>
            </w:r>
          </w:p>
        </w:tc>
        <w:tc>
          <w:tcPr/>
          <w:p>
            <w:pPr>
              <w:pStyle w:val="Compact"/>
              <w:jc w:val="left"/>
            </w:pPr>
            <w:r>
              <w:t xml:space="preserve">The oldest audio when the queue (200 buffers or about 10 MiB) is full, or when the next stage holds 32 buffers</w:t>
            </w:r>
          </w:p>
        </w:tc>
        <w:tc>
          <w:tcPr/>
          <w:p>
            <w:pPr>
              <w:pStyle w:val="Compact"/>
              <w:jc w:val="left"/>
            </w:pPr>
            <w:r>
              <w:t xml:space="preserve">A gap in the chunks; playout is unaffected</w:t>
            </w:r>
          </w:p>
        </w:tc>
      </w:tr>
      <w:tr>
        <w:tc>
          <w:tcPr/>
          <w:p>
            <w:pPr>
              <w:pStyle w:val="Compact"/>
              <w:jc w:val="left"/>
            </w:pPr>
            <w:r>
              <w:t xml:space="preserve">The segment writer</w:t>
            </w:r>
          </w:p>
        </w:tc>
        <w:tc>
          <w:tcPr/>
          <w:p>
            <w:pPr>
              <w:pStyle w:val="Compact"/>
              <w:jc w:val="left"/>
            </w:pPr>
            <w:r>
              <w:t xml:space="preserve">The oldest waiting segment when its queue of 8 segments (about 40 seconds) is full</w:t>
            </w:r>
          </w:p>
        </w:tc>
        <w:tc>
          <w:tcPr/>
          <w:p>
            <w:pPr>
              <w:pStyle w:val="Compact"/>
              <w:jc w:val="left"/>
            </w:pPr>
            <w:r>
              <w:t xml:space="preserve">Missing five-second chunks; a slow disk is not fatal to air</w:t>
            </w:r>
          </w:p>
        </w:tc>
      </w:tr>
      <w:tr>
        <w:tc>
          <w:tcPr/>
          <w:p>
            <w:pPr>
              <w:pStyle w:val="Compact"/>
              <w:jc w:val="left"/>
            </w:pPr>
            <w:r>
              <w:t xml:space="preserve">The tap worker’s backlog gate: short overload</w:t>
            </w:r>
          </w:p>
        </w:tc>
        <w:tc>
          <w:tcPr/>
          <w:p>
            <w:pPr>
              <w:pStyle w:val="Compact"/>
              <w:jc w:val="left"/>
            </w:pPr>
            <w:r>
              <w:t xml:space="preserve">Nothing yet. If a channel has more than 2 finished chunks waiting for fewer than 15 scans in a row (about 30 seconds), only the oldest 2 are processed and the rest wait</w:t>
            </w:r>
          </w:p>
        </w:tc>
        <w:tc>
          <w:tcPr/>
          <w:p>
            <w:pPr>
              <w:pStyle w:val="Compact"/>
              <w:jc w:val="left"/>
            </w:pPr>
            <w:r>
              <w:t xml:space="preserve">Captions continue, a little late</w:t>
            </w:r>
          </w:p>
        </w:tc>
      </w:tr>
      <w:tr>
        <w:tc>
          <w:tcPr/>
          <w:p>
            <w:pPr>
              <w:pStyle w:val="Compact"/>
              <w:jc w:val="left"/>
            </w:pPr>
            <w:r>
              <w:t xml:space="preserve">The backlog gate: catch-up shed</w:t>
            </w:r>
          </w:p>
        </w:tc>
        <w:tc>
          <w:tcPr/>
          <w:p>
            <w:pPr>
              <w:pStyle w:val="Compact"/>
              <w:jc w:val="left"/>
            </w:pPr>
            <w:r>
              <w:t xml:space="preserve">After 15 scans in a row over the limit, the oldest waiting chunks are deleted and only the newest 2 are kept</w:t>
            </w:r>
          </w:p>
        </w:tc>
        <w:tc>
          <w:tcPr/>
          <w:p>
            <w:pPr>
              <w:pStyle w:val="Compact"/>
              <w:jc w:val="left"/>
            </w:pPr>
            <w:r>
              <w:t xml:space="preserve">Captions keep running from the newest audio; the skipped speech is never captioned, and one warning is logged</w:t>
            </w:r>
          </w:p>
        </w:tc>
      </w:tr>
      <w:tr>
        <w:tc>
          <w:tcPr/>
          <w:p>
            <w:pPr>
              <w:pStyle w:val="Compact"/>
              <w:jc w:val="left"/>
            </w:pPr>
            <w:r>
              <w:t xml:space="preserve">The backlog gate: pause</w:t>
            </w:r>
          </w:p>
        </w:tc>
        <w:tc>
          <w:tcPr/>
          <w:p>
            <w:pPr>
              <w:pStyle w:val="Compact"/>
              <w:jc w:val="lef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jc w:val="lef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jc w:val="left"/>
            </w:pPr>
            <w:r>
              <w:t xml:space="preserve">Queued working-audio limit</w:t>
            </w:r>
          </w:p>
        </w:tc>
        <w:tc>
          <w:tcPr/>
          <w:p>
            <w:pPr>
              <w:pStyle w:val="Compact"/>
              <w:jc w:val="left"/>
            </w:pPr>
            <w:r>
              <w:t xml:space="preserve">Oldest waiting completed segments beyond the finite working-file ceiling (42 with Whistle at five-second cadence; 12 without its grace); in-flight inputs and the segment being written are protected</w:t>
            </w:r>
          </w:p>
        </w:tc>
        <w:tc>
          <w:tcPr/>
          <w:p>
            <w:pPr>
              <w:pStyle w:val="Compact"/>
              <w:jc w:val="left"/>
            </w:pPr>
            <w:r>
              <w:t xml:space="preserve">Captions resume from retained audio; discards are reported, without creating a permanent review archive</w:t>
            </w:r>
          </w:p>
        </w:tc>
      </w:tr>
      <w:tr>
        <w:tc>
          <w:tcPr/>
          <w:p>
            <w:pPr>
              <w:pStyle w:val="Compact"/>
              <w:jc w:val="left"/>
            </w:pPr>
            <w:r>
              <w:t xml:space="preserve">An operator switches captions off</w:t>
            </w:r>
          </w:p>
        </w:tc>
        <w:tc>
          <w:tcPr/>
          <w:p>
            <w:pPr>
              <w:pStyle w:val="Compact"/>
              <w:jc w:val="left"/>
            </w:pPr>
            <w:r>
              <w:t xml:space="preserve">Every chunk is deleted, the caption file is blanked</w:t>
            </w:r>
          </w:p>
        </w:tc>
        <w:tc>
          <w:tcPr/>
          <w:p>
            <w:pPr>
              <w:pStyle w:val="Compact"/>
              <w:jc w:val="left"/>
            </w:pPr>
            <w:r>
              <w:t xml:space="preserve">Captions off until switched on</w:t>
            </w:r>
          </w:p>
        </w:tc>
      </w:tr>
      <w:tr>
        <w:tc>
          <w:tcPr/>
          <w:p>
            <w:pPr>
              <w:pStyle w:val="Compact"/>
              <w:jc w:val="left"/>
            </w:pPr>
            <w:r>
              <w:t xml:space="preserve">A new session or an unreadable chunk</w:t>
            </w:r>
          </w:p>
        </w:tc>
        <w:tc>
          <w:tcPr/>
          <w:p>
            <w:pPr>
              <w:pStyle w:val="Compact"/>
              <w:jc w:val="left"/>
            </w:pPr>
            <w:r>
              <w:t xml:space="preserve">Previous-session audio or unusable working audio is removed in ordinary live mode</w:t>
            </w:r>
          </w:p>
        </w:tc>
        <w:tc>
          <w:tcPr/>
          <w:p>
            <w:pPr>
              <w:pStyle w:val="Compact"/>
              <w:jc w:val="left"/>
            </w:pPr>
            <w:r>
              <w:t xml:space="preserve">Captions restart cleanly; the error is logged without accumulating an audio quarantine archive</w:t>
            </w:r>
          </w:p>
        </w:tc>
      </w:tr>
    </w:tbl>
    <w:p>
      <w:pPr>
        <w:pStyle w:val="BlockText"/>
      </w:pPr>
      <w:r>
        <w:rPr>
          <w:bCs/>
          <w:b/>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 The Beta 15 verification record states the current package observations and limits.</w:t>
      </w:r>
    </w:p>
    <w:p>
      <w:pPr>
        <w:pStyle w:val="FirstParagraph"/>
      </w:pPr>
      <w:r>
        <w:rPr>
          <w:bCs/>
          <w:b/>
        </w:rPr>
        <w:t xml:space="preserve">The offline path.</w:t>
      </w:r>
      <w:r>
        <w:t xml:space="preserve"> </w:t>
      </w:r>
      <w:r>
        <w:t xml:space="preserve">When a publish approval is recorded, a durable job row is queued for the asset. A worker polls every 60 seconds (retrying with a 300-second backoff, at most four attempts) and transcribes the whole recording from its audio in 30-second chunks, with nothing shed. Every cue goes to the review queue. A records clerk approves, edits or rejects each English cue; a cue with low confidence needs an explicit acknowledgement and valid audio evidence. When every English cue has been decided, the program translates the approved English to Spanish with the TranslateGemma model and queues the Spanish cues for their own review. Only when both languages are reviewed does it write the caption tracks (</w:t>
      </w:r>
      <w:r>
        <w:rPr>
          <w:rStyle w:val="VerbatimChar"/>
        </w:rPr>
        <w:t xml:space="preserve">captions.vtt</w:t>
      </w:r>
      <w:r>
        <w:t xml:space="preserve"> </w:t>
      </w:r>
      <w:r>
        <w:t xml:space="preserve">and</w:t>
      </w:r>
      <w:r>
        <w:t xml:space="preserve"> </w:t>
      </w:r>
      <w:r>
        <w:rPr>
          <w:rStyle w:val="VerbatimChar"/>
        </w:rPr>
        <w:t xml:space="preserve">captions.es.vtt</w:t>
      </w:r>
      <w:r>
        <w:t xml:space="preserve">, and the segmented tracks in the manifest) into the package and, if a CDN is on, upload them again.</w:t>
      </w:r>
    </w:p>
    <w:p>
      <w:pPr>
        <w:pStyle w:val="BlockText"/>
      </w:pPr>
      <w:r>
        <w:rPr>
          <w:bCs/>
          <w:b/>
        </w:rPr>
        <w:t xml:space="preserve">Known issue (beta.11):</w:t>
      </w:r>
      <w:r>
        <w:t xml:space="preserve"> </w:t>
      </w:r>
      <w:r>
        <w:t xml:space="preserve">There is no English-only way to finish an offline caption job. The Spanish step is always on: a missing translator fails the job with instructions, and if every cue in one language is rejected the job is held open. A recording gets its caption track only after both languages are reviewed.</w:t>
      </w:r>
    </w:p>
    <w:p>
      <w:pPr>
        <w:pStyle w:val="FirstParagraph"/>
      </w:pPr>
      <w:r>
        <w:rPr>
          <w:bCs/>
          <w:b/>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Cs/>
          <w:b/>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13"/>
    <w:bookmarkStart w:id="517" w:name="arch-outputs"/>
    <w:p>
      <w:pPr>
        <w:pStyle w:val="Heading3"/>
      </w:pPr>
      <w:r>
        <w:t xml:space="preserve">Where the video goes: outputs and relays</w:t>
      </w:r>
    </w:p>
    <w:p>
      <w:pPr>
        <w:pStyle w:val="FirstParagraph"/>
      </w:pPr>
      <w:r>
        <w:t xml:space="preserve">The worker produces one MPEG-TS stream. A channel can have several</w:t>
      </w:r>
      <w:r>
        <w:t xml:space="preserve"> </w:t>
      </w:r>
      <w:r>
        <w:rPr>
          <w:iCs/>
          <w:i/>
        </w:rPr>
        <w:t xml:space="preserve">sinks</w:t>
      </w:r>
      <w:r>
        <w:t xml:space="preserve"> </w:t>
      </w:r>
      <w:r>
        <w:t xml:space="preserve">(outputs). Some sinks are written directly by GStreamer, and others go through a small helper program, a</w:t>
      </w:r>
      <w:r>
        <w:t xml:space="preserve"> </w:t>
      </w:r>
      <w:r>
        <w:rPr>
          <w:iCs/>
          <w:i/>
        </w:rPr>
        <w:t xml:space="preserve">relay</w:t>
      </w:r>
      <w:r>
        <w:t xml:space="preserve">, started and watched by the control plane. Figure 16-11 shows the paths.</w:t>
      </w:r>
    </w:p>
    <w:p>
      <w:pPr>
        <w:pStyle w:val="CaptionedFigure"/>
      </w:pPr>
      <w:r>
        <w:drawing>
          <wp:inline>
            <wp:extent cx="5334000" cy="2388053"/>
            <wp:effectExtent b="0" l="0" r="0" t="0"/>
            <wp:docPr descr="Figure 16-11. Output paths for one channel. The TS relay is used only for udp-ts sinks and only if TSDuck is present. A file sink writes the TS stream straight to a file, and is not shown." title="" id="515" name="Picture"/>
            <a:graphic>
              <a:graphicData uri="http://schemas.openxmlformats.org/drawingml/2006/picture">
                <pic:pic>
                  <pic:nvPicPr>
                    <pic:cNvPr descr="manual/diagrams/1354983de4bd.png" id="516" name="Picture"/>
                    <pic:cNvPicPr>
                      <a:picLocks noChangeArrowheads="1" noChangeAspect="1"/>
                    </pic:cNvPicPr>
                  </pic:nvPicPr>
                  <pic:blipFill>
                    <a:blip r:embed="rId514"/>
                    <a:stretch>
                      <a:fillRect/>
                    </a:stretch>
                  </pic:blipFill>
                  <pic:spPr bwMode="auto">
                    <a:xfrm>
                      <a:off x="0" y="0"/>
                      <a:ext cx="5334000" cy="2388053"/>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Cs/>
          <w:b/>
        </w:rPr>
        <w:t xml:space="preserve">What this shows.</w:t>
      </w:r>
      <w:r>
        <w:t xml:space="preserve"> </w:t>
      </w:r>
      <w:r>
        <w:t xml:space="preserve">The GStreamer engine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 and</w:t>
      </w:r>
      <w:r>
        <w:t xml:space="preserve"> </w:t>
      </w:r>
      <w:r>
        <w:rPr>
          <w:rStyle w:val="VerbatimChar"/>
        </w:rPr>
        <w:t xml:space="preserve">file</w:t>
      </w:r>
      <w:r>
        <w:t xml:space="preserve">. It does not support RTMP; a channel that needs an RTMP sink has to use the older FFmpeg engine. The other kinds of output are made by relays, as follows.</w:t>
      </w:r>
    </w:p>
    <w:p>
      <w:pPr>
        <w:pStyle w:val="BodyText"/>
      </w:pPr>
      <w:r>
        <w:rPr>
          <w:bCs/>
          <w:b/>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Cs/>
          <w:b/>
        </w:rPr>
        <w:t xml:space="preserve">The HLS relay (for residents and the portal).</w:t>
      </w:r>
      <w:r>
        <w:t xml:space="preserve"> </w:t>
      </w:r>
      <w:r>
        <w:t xml:space="preserve">The shipped GStreamer runtime contains no HLS element that can write segments and a playlist, so the HLS output is made another way. 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reads it, copies the video and sound without re-encoding, and writes two-second segments (</w:t>
      </w:r>
      <w:r>
        <w:rPr>
          <w:rStyle w:val="VerbatimChar"/>
        </w:rPr>
        <w:t xml:space="preserve">seg%09d.ts</w:t>
      </w:r>
      <w:r>
        <w:t xml:space="preserve">) with a six-segment (12-second) sliding window into the sink’s folder, deleting old ones. A publisher thread copies the private playlist to</w:t>
      </w:r>
      <w:r>
        <w:t xml:space="preserve"> </w:t>
      </w:r>
      <w:r>
        <w:rPr>
          <w:rStyle w:val="VerbatimChar"/>
        </w:rPr>
        <w:t xml:space="preserve">playlist.m3u8</w:t>
      </w:r>
      <w:r>
        <w:t xml:space="preserve"> </w:t>
      </w:r>
      <w:r>
        <w:t xml:space="preserve">every quarter of a second. The control plane serves that folder at</w:t>
      </w:r>
      <w:r>
        <w:t xml:space="preserve"> </w:t>
      </w:r>
      <w:r>
        <w:rPr>
          <w:rStyle w:val="VerbatimChar"/>
        </w:rPr>
        <w:t xml:space="preserve">/media/live/&lt;channel&gt;/...</w:t>
      </w:r>
      <w:r>
        <w:t xml:space="preserve">. The route refuses a folder it does not consider safe to serve. The window length depends on the encoder’s keyframe interval: with a longer interval, the segments are longer than two seconds.</w:t>
      </w:r>
    </w:p>
    <w:p>
      <w:pPr>
        <w:pStyle w:val="BodyText"/>
      </w:pPr>
      <w:r>
        <w:rPr>
          <w:bCs/>
          <w:b/>
        </w:rPr>
        <w:t xml:space="preserve">What the HLS relay does when it goes wrong.</w:t>
      </w:r>
      <w:r>
        <w:t xml:space="preserve"> </w:t>
      </w:r>
      <w:r>
        <w:t xml:space="preserve">A running process is not the same as a working output, so the supervisor looks at the playlist itself.</w:t>
      </w:r>
    </w:p>
    <w:p>
      <w:pPr>
        <w:numPr>
          <w:ilvl w:val="0"/>
          <w:numId w:val="1236"/>
        </w:numPr>
        <w:pStyle w:val="Compact"/>
      </w:pPr>
      <w:r>
        <w:t xml:space="preserve">A playlist that has not advanced for 30 seconds is judged stalled, and the relay child is restarted once (a one-shot self-heal). A fresh child gets 20 seconds’ grace before it is judged.</w:t>
      </w:r>
    </w:p>
    <w:p>
      <w:pPr>
        <w:numPr>
          <w:ilvl w:val="0"/>
          <w:numId w:val="1236"/>
        </w:numPr>
        <w:pStyle w:val="Compact"/>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numPr>
          <w:ilvl w:val="0"/>
          <w:numId w:val="1236"/>
        </w:numPr>
        <w:pStyle w:val="Compact"/>
      </w:pPr>
      <w:r>
        <w:t xml:space="preserve">If the playlist is still frozen 30 seconds after a self-heal, the daemon restarts the worker (at most three times an hour; Figure 16-7).</w:t>
      </w:r>
    </w:p>
    <w:p>
      <w:pPr>
        <w:numPr>
          <w:ilvl w:val="0"/>
          <w:numId w:val="1236"/>
        </w:numPr>
        <w:pStyle w:val="Compact"/>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numPr>
          <w:ilvl w:val="0"/>
          <w:numId w:val="1236"/>
        </w:numPr>
        <w:pStyle w:val="Compact"/>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Cs/>
          <w:b/>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Cs/>
          <w:b/>
        </w:rPr>
        <w:t xml:space="preserve">Note (package verification):</w:t>
      </w:r>
      <w:r>
        <w:t xml:space="preserve"> </w:t>
      </w:r>
      <w:r>
        <w:t xml:space="preserve">The verification record for the package you install states whether any physical DeckLink SDI capture/output, real cable-headend acceptance or NDI interoperability was exercised for that exact package. The Beta 15 record identifies the checks and limits for this release. A transport-stream capture inside Windows Sandbox is not the same as a headend accepting the signal.</w:t>
      </w:r>
    </w:p>
    <w:p>
      <w:pPr>
        <w:pStyle w:val="FirstParagraph"/>
      </w:pPr>
      <w:r>
        <w:rPr>
          <w:bCs/>
          <w:b/>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Cs/>
          <w:b/>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17"/>
    <w:bookmarkStart w:id="521"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694214"/>
            <wp:effectExtent b="0" l="0" r="0" t="0"/>
            <wp:docPr descr="Figure 16-12. Sign-in and request authorization." title="" id="519" name="Picture"/>
            <a:graphic>
              <a:graphicData uri="http://schemas.openxmlformats.org/drawingml/2006/picture">
                <pic:pic>
                  <pic:nvPicPr>
                    <pic:cNvPr descr="manual/diagrams/ad6cdbb611f7.png" id="520" name="Picture"/>
                    <pic:cNvPicPr>
                      <a:picLocks noChangeArrowheads="1" noChangeAspect="1"/>
                    </pic:cNvPicPr>
                  </pic:nvPicPr>
                  <pic:blipFill>
                    <a:blip r:embed="rId518"/>
                    <a:stretch>
                      <a:fillRect/>
                    </a:stretch>
                  </pic:blipFill>
                  <pic:spPr bwMode="auto">
                    <a:xfrm>
                      <a:off x="0" y="0"/>
                      <a:ext cx="5334000" cy="2694214"/>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Cs/>
          <w:b/>
        </w:rPr>
        <w:t xml:space="preserve">What this shows.</w:t>
      </w:r>
      <w:r>
        <w:t xml:space="preserve"> </w:t>
      </w:r>
      <w:r>
        <w:t xml:space="preserve">There is no separate login page. Sign-in is on the First Setup screen. The first time, the administrator creates a name, a password and eight one-time recovery codes. Afterward,</w:t>
      </w:r>
      <w:r>
        <w:t xml:space="preserve"> </w:t>
      </w:r>
      <w:r>
        <w:rPr>
          <w:rStyle w:val="VerbatimChar"/>
        </w:rPr>
        <w:t xml:space="preserve">POST /api/setup/login</w:t>
      </w:r>
      <w:r>
        <w:t xml:space="preserve"> </w:t>
      </w:r>
      <w:r>
        <w:t xml:space="preserve">with that name and password returns a new console token for that browser, without signing out any other browser. The browser sends the token on every request. The middleware looks at every path that begins with</w:t>
      </w:r>
      <w:r>
        <w:t xml:space="preserve"> </w:t>
      </w:r>
      <w:r>
        <w:rPr>
          <w:rStyle w:val="VerbatimChar"/>
        </w:rPr>
        <w:t xml:space="preserve">/api/staff/</w:t>
      </w:r>
      <w:r>
        <w:t xml:space="preserve">; every other path is open, and each route decides for itself. The three token kinds are: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Kind</w:t>
            </w:r>
          </w:p>
        </w:tc>
        <w:tc>
          <w:tcPr/>
          <w:p>
            <w:pPr>
              <w:pStyle w:val="Compact"/>
              <w:jc w:val="left"/>
            </w:pPr>
            <w:r>
              <w:t xml:space="preserve">Looks like</w:t>
            </w:r>
          </w:p>
        </w:tc>
        <w:tc>
          <w:tcPr/>
          <w:p>
            <w:pPr>
              <w:pStyle w:val="Compact"/>
              <w:jc w:val="left"/>
            </w:pPr>
            <w:r>
              <w:t xml:space="preserve">Kept as</w:t>
            </w:r>
          </w:p>
        </w:tc>
        <w:tc>
          <w:tcPr/>
          <w:p>
            <w:pPr>
              <w:pStyle w:val="Compact"/>
              <w:jc w:val="left"/>
            </w:pPr>
            <w:r>
              <w:t xml:space="preserve">Used for</w:t>
            </w:r>
          </w:p>
        </w:tc>
      </w:tr>
      <w:tr>
        <w:tc>
          <w:tcPr/>
          <w:p>
            <w:pPr>
              <w:pStyle w:val="Compact"/>
              <w:jc w:val="left"/>
            </w:pPr>
            <w:r>
              <w:t xml:space="preserve">Console token</w:t>
            </w:r>
          </w:p>
        </w:tc>
        <w:tc>
          <w:tcPr/>
          <w:p>
            <w:pPr>
              <w:pStyle w:val="Compact"/>
              <w:jc w:val="left"/>
            </w:pPr>
            <w:r>
              <w:rPr>
                <w:rStyle w:val="VerbatimChar"/>
              </w:rPr>
              <w:t xml:space="preserve">ccst_</w:t>
            </w:r>
            <w:r>
              <w:t xml:space="preserve"> </w:t>
            </w:r>
            <w:r>
              <w:t xml:space="preserve">plus a random string</w:t>
            </w:r>
          </w:p>
        </w:tc>
        <w:tc>
          <w:tcPr/>
          <w:p>
            <w:pPr>
              <w:pStyle w:val="Compact"/>
              <w:jc w:val="left"/>
            </w:pPr>
            <w:r>
              <w:t xml:space="preserve">a salted HMAC-SHA256 in</w:t>
            </w:r>
            <w:r>
              <w:t xml:space="preserve"> </w:t>
            </w:r>
            <w:r>
              <w:rPr>
                <w:rStyle w:val="VerbatimChar"/>
              </w:rPr>
              <w:t xml:space="preserve">station-state.json</w:t>
            </w:r>
            <w:r>
              <w:t xml:space="preserve">; at most 20 at a time, oldest dropped first</w:t>
            </w:r>
          </w:p>
        </w:tc>
        <w:tc>
          <w:tcPr/>
          <w:p>
            <w:pPr>
              <w:pStyle w:val="Compact"/>
              <w:jc w:val="left"/>
            </w:pPr>
            <w:r>
              <w:t xml:space="preserve">people at the operator console</w:t>
            </w:r>
          </w:p>
        </w:tc>
      </w:tr>
      <w:tr>
        <w:tc>
          <w:tcPr/>
          <w:p>
            <w:pPr>
              <w:pStyle w:val="Compact"/>
              <w:jc w:val="left"/>
            </w:pPr>
            <w:r>
              <w:t xml:space="preserve">Lifecycle token</w:t>
            </w:r>
          </w:p>
        </w:tc>
        <w:tc>
          <w:tcPr/>
          <w:p>
            <w:pPr>
              <w:pStyle w:val="Compact"/>
              <w:jc w:val="left"/>
            </w:pPr>
            <w:r>
              <w:rPr>
                <w:rStyle w:val="VerbatimChar"/>
              </w:rPr>
              <w:t xml:space="preserve">ccst_</w:t>
            </w:r>
            <w:r>
              <w:t xml:space="preserve"> </w:t>
            </w:r>
            <w:r>
              <w:t xml:space="preserve">plus an id and a secret</w:t>
            </w:r>
          </w:p>
        </w:tc>
        <w:tc>
          <w:tcPr/>
          <w:p>
            <w:pPr>
              <w:pStyle w:val="Compact"/>
              <w:jc w:val="lef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jc w:val="lef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jc w:val="left"/>
            </w:pPr>
            <w:r>
              <w:t xml:space="preserve">Environment token</w:t>
            </w:r>
          </w:p>
        </w:tc>
        <w:tc>
          <w:tcPr/>
          <w:p>
            <w:pPr>
              <w:pStyle w:val="Compact"/>
              <w:jc w:val="left"/>
            </w:pPr>
            <w:r>
              <w:rPr>
                <w:rStyle w:val="VerbatimChar"/>
              </w:rPr>
              <w:t xml:space="preserve">ccenv1_</w:t>
            </w:r>
            <w:r>
              <w:t xml:space="preserve"> </w:t>
            </w:r>
            <w:r>
              <w:t xml:space="preserve">plus a random string</w:t>
            </w:r>
          </w:p>
        </w:tc>
        <w:tc>
          <w:tcPr/>
          <w:p>
            <w:pPr>
              <w:pStyle w:val="Compact"/>
              <w:jc w:val="left"/>
            </w:pPr>
            <w:r>
              <w:t xml:space="preserve">listed in</w:t>
            </w:r>
            <w:r>
              <w:t xml:space="preserve"> </w:t>
            </w:r>
            <w:r>
              <w:rPr>
                <w:rStyle w:val="VerbatimChar"/>
              </w:rPr>
              <w:t xml:space="preserve">CIVICCAST_STAFF_TOKENS</w:t>
            </w:r>
            <w:r>
              <w:t xml:space="preserve"> </w:t>
            </w:r>
            <w:r>
              <w:t xml:space="preserve">with its roles</w:t>
            </w:r>
          </w:p>
        </w:tc>
        <w:tc>
          <w:tcPr/>
          <w:p>
            <w:pPr>
              <w:pStyle w:val="Compact"/>
              <w:jc w:val="lef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A token carries scopes, and the scopes expand to roles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mean all five).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Cs/>
          <w:b/>
        </w:rPr>
        <w:t xml:space="preserve">Where the first sign-in is allowed from.</w:t>
      </w:r>
      <w:r>
        <w:t xml:space="preserve"> </w:t>
      </w:r>
      <w:r>
        <w:t xml:space="preserve">Sign-in and recovery (and first setup, until it is complete) are admitted by the network address alone: the request must come from the computer itself (a loopback address). They check no token. Opened from another computer, they answer 403. A person on a Remote Desktop session to the station is signing in from the station’s own browser, so it works; the code only looks at the connection’s address and we did not test a remote-desktop viewer for this chapter.</w:t>
      </w:r>
    </w:p>
    <w:p>
      <w:pPr>
        <w:pStyle w:val="BodyText"/>
      </w:pPr>
      <w:r>
        <w:rPr>
          <w:bCs/>
          <w:b/>
        </w:rPr>
        <w:t xml:space="preserve">Why it is built this way.</w:t>
      </w:r>
      <w:r>
        <w:t xml:space="preserve"> </w:t>
      </w:r>
      <w:r>
        <w:t xml:space="preserve">The design assumes one trusted station computer and a small number of people. There is no network-facing login, so there is no network password to guess; the cost is that all remote use goes through a remote-desktop session. Failed token checks are rate-limited by the direct peer address (forwarded-address headers are ignored); a request with no header at all is not counted, so a signed-out browser that loads the console cannot lock itself out.</w:t>
      </w:r>
    </w:p>
    <w:p>
      <w:pPr>
        <w:pStyle w:val="BlockText"/>
      </w:pPr>
      <w:r>
        <w:rPr>
          <w:bCs/>
          <w:b/>
        </w:rPr>
        <w:t xml:space="preserve">Known issue (beta.11):</w:t>
      </w:r>
      <w:r>
        <w:t xml:space="preserve"> </w:t>
      </w:r>
      <w:r>
        <w:t xml:space="preserve">In a normal station, everyone who signs in at the console is the first administrator, and so has all five roles. The console has no screen to add a person, change a role or paste a token, and no way to give someone a smaller role. Role-limited use is possible only with a token made at the command line or (when</w:t>
      </w:r>
      <w:r>
        <w:t xml:space="preserve"> </w:t>
      </w:r>
      <w:r>
        <w:rPr>
          <w:rStyle w:val="VerbatimChar"/>
        </w:rPr>
        <w:t xml:space="preserve">CIVICCAST_STAFF_TOKENS_FALLBACK_WITH_DB=1</w:t>
      </w:r>
      <w:r>
        <w:t xml:space="preserve"> </w:t>
      </w:r>
      <w:r>
        <w:t xml:space="preserve">is also set) in the environment; the console has no field for pasting a token.</w:t>
      </w:r>
    </w:p>
    <w:p>
      <w:pPr>
        <w:pStyle w:val="BlockText"/>
      </w:pPr>
      <w:r>
        <w:rPr>
          <w:bCs/>
          <w:b/>
        </w:rPr>
        <w:t xml:space="preserve">Warning:</w:t>
      </w:r>
      <w:r>
        <w:t xml:space="preserve"> </w:t>
      </w:r>
      <w:r>
        <w:t xml:space="preserve">The control plane serves plain HTTP on the loopback address. The program has a local certificate authority that can issue certificates for</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w:t>
      </w:r>
      <w:r>
        <w:t xml:space="preserve">and a readiness check that reports on it, but nothing in the code uses those certificates to encrypt a connection or to check a client. Do not describe the station as using mutual TLS. The database connection is also plain, on loopback. If you place a reverse proxy in front of the control plane, it becomes responsible for encryption and for who may reach the staff routes; the program’s own note on the setting</w:t>
      </w:r>
      <w:r>
        <w:t xml:space="preserve"> </w:t>
      </w:r>
      <w:r>
        <w:rPr>
          <w:rStyle w:val="VerbatimChar"/>
        </w:rPr>
        <w:t xml:space="preserve">CIVICCAST_AUTH_ACK</w:t>
      </w:r>
      <w:r>
        <w:t xml:space="preserve"> </w:t>
      </w:r>
      <w:r>
        <w:t xml:space="preserve">only silences a start-up warning and enforces nothing. Console tokens are kept in the browser’s local storage, so closing a browser does not sign out; there is no expiry time on console or lifecycle tokens in the code we read, and a token ends only on sign-out, revocation or being displaced by newer sign-ins.</w:t>
      </w:r>
    </w:p>
    <w:bookmarkEnd w:id="521"/>
    <w:bookmarkStart w:id="525"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Cs/>
          <w:i/>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23" name="Picture"/>
            <a:graphic>
              <a:graphicData uri="http://schemas.openxmlformats.org/drawingml/2006/picture">
                <pic:pic>
                  <pic:nvPicPr>
                    <pic:cNvPr descr="manual/diagrams/aa5394bfa005.png" id="524" name="Picture"/>
                    <pic:cNvPicPr>
                      <a:picLocks noChangeArrowheads="1" noChangeAspect="1"/>
                    </pic:cNvPicPr>
                  </pic:nvPicPr>
                  <pic:blipFill>
                    <a:blip r:embed="rId522"/>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Cs/>
          <w:b/>
        </w:rPr>
        <w:t xml:space="preserve">What this shows.</w:t>
      </w:r>
    </w:p>
    <w:p>
      <w:pPr>
        <w:numPr>
          <w:ilvl w:val="0"/>
          <w:numId w:val="1237"/>
        </w:numPr>
        <w:pStyle w:val="Compact"/>
      </w:pPr>
      <w:r>
        <w:rPr>
          <w:bCs/>
          <w:b/>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numPr>
          <w:ilvl w:val="0"/>
          <w:numId w:val="1237"/>
        </w:numPr>
        <w:pStyle w:val="Compact"/>
      </w:pPr>
      <w:r>
        <w:rPr>
          <w:bCs/>
          <w:b/>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numPr>
          <w:ilvl w:val="0"/>
          <w:numId w:val="1237"/>
        </w:numPr>
        <w:pStyle w:val="Compact"/>
      </w:pPr>
      <w:r>
        <w:rPr>
          <w:bCs/>
          <w:b/>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only SYSTEM and administrators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numPr>
          <w:ilvl w:val="0"/>
          <w:numId w:val="1237"/>
        </w:numPr>
        <w:pStyle w:val="Compact"/>
      </w:pPr>
      <w:r>
        <w:rPr>
          <w:bCs/>
          <w:b/>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Cs/>
          <w:i/>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numPr>
          <w:ilvl w:val="0"/>
          <w:numId w:val="1237"/>
        </w:numPr>
        <w:pStyle w:val="Compact"/>
      </w:pPr>
      <w:r>
        <w:rPr>
          <w:bCs/>
          <w:b/>
        </w:rPr>
        <w:t xml:space="preserve">The service.</w:t>
      </w:r>
      <w:r>
        <w:t xml:space="preserve"> </w:t>
      </w:r>
      <w:r>
        <w:t xml:space="preserve">Setup registers</w:t>
      </w:r>
      <w:r>
        <w:t xml:space="preserve"> </w:t>
      </w:r>
      <w:r>
        <w:rPr>
          <w:rStyle w:val="VerbatimChar"/>
        </w:rPr>
        <w:t xml:space="preserve">CivicCastSupervisor</w:t>
      </w:r>
      <w:r>
        <w:t xml:space="preserve">, starts the service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numPr>
          <w:ilvl w:val="0"/>
          <w:numId w:val="1237"/>
        </w:numPr>
        <w:pStyle w:val="Compact"/>
      </w:pPr>
      <w:r>
        <w:rPr>
          <w:bCs/>
          <w:b/>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Setup exit code when it fails</w:t>
            </w:r>
          </w:p>
        </w:tc>
      </w:tr>
      <w:tr>
        <w:tc>
          <w:tcPr/>
          <w:p>
            <w:pPr>
              <w:pStyle w:val="Compact"/>
              <w:jc w:val="left"/>
            </w:pPr>
            <w:r>
              <w:t xml:space="preserve">Pre-install: could not stop the old service</w:t>
            </w:r>
          </w:p>
        </w:tc>
        <w:tc>
          <w:tcPr/>
          <w:p>
            <w:pPr>
              <w:pStyle w:val="Compact"/>
              <w:jc w:val="left"/>
            </w:pPr>
            <w:r>
              <w:t xml:space="preserve">120</w:t>
            </w:r>
          </w:p>
        </w:tc>
      </w:tr>
      <w:tr>
        <w:tc>
          <w:tcPr/>
          <w:p>
            <w:pPr>
              <w:pStyle w:val="Compact"/>
              <w:jc w:val="left"/>
            </w:pPr>
            <w:r>
              <w:t xml:space="preserve">Stage packs: required pack missing or untrusted</w:t>
            </w:r>
          </w:p>
        </w:tc>
        <w:tc>
          <w:tcPr/>
          <w:p>
            <w:pPr>
              <w:pStyle w:val="Compact"/>
              <w:jc w:val="left"/>
            </w:pPr>
            <w:r>
              <w:t xml:space="preserve">110</w:t>
            </w:r>
          </w:p>
        </w:tc>
      </w:tr>
      <w:tr>
        <w:tc>
          <w:tcPr/>
          <w:p>
            <w:pPr>
              <w:pStyle w:val="Compact"/>
              <w:jc w:val="left"/>
            </w:pPr>
            <w:r>
              <w:t xml:space="preserve">Verify extracted server binaries, app payload, ffmpeg, Ollama</w:t>
            </w:r>
          </w:p>
        </w:tc>
        <w:tc>
          <w:tcPr/>
          <w:p>
            <w:pPr>
              <w:pStyle w:val="Compact"/>
              <w:jc w:val="left"/>
            </w:pPr>
            <w:r>
              <w:t xml:space="preserve">111, 112, 121, 122</w:t>
            </w:r>
          </w:p>
        </w:tc>
      </w:tr>
      <w:tr>
        <w:tc>
          <w:tcPr/>
          <w:p>
            <w:pPr>
              <w:pStyle w:val="Compact"/>
              <w:jc w:val="left"/>
            </w:pPr>
            <w:r>
              <w:t xml:space="preserve">Provision the database</w:t>
            </w:r>
          </w:p>
        </w:tc>
        <w:tc>
          <w:tcPr/>
          <w:p>
            <w:pPr>
              <w:pStyle w:val="Compact"/>
              <w:jc w:val="left"/>
            </w:pPr>
            <w:r>
              <w:t xml:space="preserve">116, 117; 127 or 135 if another CivicCast edition owns the machine</w:t>
            </w:r>
          </w:p>
        </w:tc>
      </w:tr>
      <w:tr>
        <w:tc>
          <w:tcPr/>
          <w:p>
            <w:pPr>
              <w:pStyle w:val="Compact"/>
              <w:jc w:val="left"/>
            </w:pPr>
            <w:r>
              <w:t xml:space="preserve">Activate: index or pack could not be verified; self-test or space failure</w:t>
            </w:r>
          </w:p>
        </w:tc>
        <w:tc>
          <w:tcPr/>
          <w:p>
            <w:pPr>
              <w:pStyle w:val="Compact"/>
              <w:jc w:val="left"/>
            </w:pPr>
            <w:r>
              <w:t xml:space="preserve">123 (the activation tool itself exits 66, 67, 78, 64 or 65)</w:t>
            </w:r>
          </w:p>
        </w:tc>
      </w:tr>
      <w:tr>
        <w:tc>
          <w:tcPr/>
          <w:p>
            <w:pPr>
              <w:pStyle w:val="Compact"/>
              <w:jc w:val="left"/>
            </w:pPr>
            <w:r>
              <w:t xml:space="preserve">Register the service; start it and wait</w:t>
            </w:r>
          </w:p>
        </w:tc>
        <w:tc>
          <w:tcPr/>
          <w:p>
            <w:pPr>
              <w:pStyle w:val="Compact"/>
              <w:jc w:val="left"/>
            </w:pPr>
            <w:r>
              <w:t xml:space="preserve">118; 126 if it will not start; 125 if it starts but does not serve</w:t>
            </w:r>
          </w:p>
        </w:tc>
      </w:tr>
      <w:tr>
        <w:tc>
          <w:tcPr/>
          <w:p>
            <w:pPr>
              <w:pStyle w:val="Compact"/>
              <w:jc w:val="left"/>
            </w:pPr>
            <w:r>
              <w:t xml:space="preserve">Firewall rule</w:t>
            </w:r>
          </w:p>
        </w:tc>
        <w:tc>
          <w:tcPr/>
          <w:p>
            <w:pPr>
              <w:pStyle w:val="Compact"/>
              <w:jc w:val="left"/>
            </w:pPr>
            <w:r>
              <w:t xml:space="preserve">119</w:t>
            </w:r>
          </w:p>
        </w:tc>
      </w:tr>
      <w:tr>
        <w:tc>
          <w:tcPr/>
          <w:p>
            <w:pPr>
              <w:pStyle w:val="Compact"/>
              <w:jc w:val="left"/>
            </w:pPr>
            <w:r>
              <w:t xml:space="preserve">Automatic setup recovery could not be prepared or completed</w:t>
            </w:r>
          </w:p>
        </w:tc>
        <w:tc>
          <w:tcPr/>
          <w:p>
            <w:pPr>
              <w:pStyle w:val="Compact"/>
              <w:jc w:val="lef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Cs/>
          <w:b/>
        </w:rPr>
        <w:t xml:space="preserve">Why it is built this way.</w:t>
      </w:r>
      <w:r>
        <w:t xml:space="preserve"> </w:t>
      </w:r>
      <w:r>
        <w:t xml:space="preserve">Every pack is signed and checked twice because the installer runs with full rights and the packs contain programs that will run as</w:t>
      </w:r>
      <w:r>
        <w:t xml:space="preserve"> </w:t>
      </w:r>
      <w:r>
        <w:rPr>
          <w:rStyle w:val="VerbatimChar"/>
        </w:rPr>
        <w:t xml:space="preserve">LocalSystem</w:t>
      </w:r>
      <w:r>
        <w:t xml:space="preserve">.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Cs/>
          <w:b/>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Package-specific installation evidence is in the matching release verification record. The corrected Beta 15 source adds automatic setup recovery; exit 136 reports that its recovery transaction could not be prepared or completed. See</w:t>
      </w:r>
      <w:r>
        <w:t xml:space="preserve"> </w:t>
      </w:r>
      <w:hyperlink w:anchor="ch-installing">
        <w:r>
          <w:rPr>
            <w:rStyle w:val="Hyperlink"/>
          </w:rPr>
          <w:t xml:space="preserve">Chapter 10</w:t>
        </w:r>
      </w:hyperlink>
      <w:r>
        <w:t xml:space="preserve">.</w:t>
      </w:r>
    </w:p>
    <w:bookmarkEnd w:id="525"/>
    <w:bookmarkStart w:id="529"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Cs/>
          <w:b/>
        </w:rPr>
        <w:t xml:space="preserve">Already Installed</w:t>
      </w:r>
      <w:r>
        <w:t xml:space="preserve"> </w:t>
      </w:r>
      <w:r>
        <w:t xml:space="preserve">page and wraps replacement in a durable recovery transaction before the upgrade engine, a Python program in the new package, takes over. Figure 16-14 shows the database steps and what happens if one fails.</w:t>
      </w:r>
    </w:p>
    <w:p>
      <w:pPr>
        <w:pStyle w:val="CaptionedFigure"/>
      </w:pPr>
      <w:r>
        <w:drawing>
          <wp:inline>
            <wp:extent cx="5334000" cy="2884714"/>
            <wp:effectExtent b="0" l="0" r="0" t="0"/>
            <wp:docPr descr="Figure 16-14. Upgrade and rollback." title="" id="527" name="Picture"/>
            <a:graphic>
              <a:graphicData uri="http://schemas.openxmlformats.org/drawingml/2006/picture">
                <pic:pic>
                  <pic:nvPicPr>
                    <pic:cNvPr descr="manual/diagrams/f6268a435d73.png" id="528" name="Picture"/>
                    <pic:cNvPicPr>
                      <a:picLocks noChangeArrowheads="1" noChangeAspect="1"/>
                    </pic:cNvPicPr>
                  </pic:nvPicPr>
                  <pic:blipFill>
                    <a:blip r:embed="rId526"/>
                    <a:stretch>
                      <a:fillRect/>
                    </a:stretch>
                  </pic:blipFill>
                  <pic:spPr bwMode="auto">
                    <a:xfrm>
                      <a:off x="0" y="0"/>
                      <a:ext cx="5334000" cy="2884714"/>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Cs/>
          <w:b/>
        </w:rPr>
        <w:t xml:space="preserve">What this shows.</w:t>
      </w:r>
      <w:r>
        <w:t xml:space="preserve"> </w:t>
      </w:r>
      <w:r>
        <w:t xml:space="preserve">The engine runs a series of steps and writes a</w:t>
      </w:r>
      <w:r>
        <w:t xml:space="preserve"> </w:t>
      </w:r>
      <w:r>
        <w:rPr>
          <w:iCs/>
          <w:i/>
        </w:rPr>
        <w:t xml:space="preserve">journal</w:t>
      </w:r>
      <w:r>
        <w:t xml:space="preserve"> </w:t>
      </w:r>
      <w:r>
        <w:t xml:space="preserve">after each one, so that a run that is interrupted can be resumed. It first takes the</w:t>
      </w:r>
      <w:r>
        <w:t xml:space="preserve"> </w:t>
      </w:r>
      <w:r>
        <w:rPr>
          <w:iCs/>
          <w:i/>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nothing has been changed and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database and service state. Exit 136 means the installer’s own recovery could not be prepared or completed, and the durable recovery task retains the journal and temporary copy for retry. A new release can also declare that its migration cannot be reversed; the engine then refuses to upgrade automatically (the engine exits 30, which setup reports as exit 114). An older setup over a newer install is refused outright (exit 129), because the database is not moved backwards.</w:t>
      </w:r>
    </w:p>
    <w:p>
      <w:pPr>
        <w:pStyle w:val="BodyText"/>
      </w:pPr>
      <w:r>
        <w:rPr>
          <w:bCs/>
          <w:b/>
        </w:rPr>
        <w:t xml:space="preserve">What a rollback does not do.</w:t>
      </w:r>
    </w:p>
    <w:p>
      <w:pPr>
        <w:numPr>
          <w:ilvl w:val="0"/>
          <w:numId w:val="1238"/>
        </w:numPr>
        <w:pStyle w:val="Compact"/>
      </w:pPr>
      <w:r>
        <w:rPr>
          <w:bCs/>
          <w:b/>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numPr>
          <w:ilvl w:val="0"/>
          <w:numId w:val="1238"/>
        </w:numPr>
        <w:pStyle w:val="Compact"/>
      </w:pPr>
      <w:r>
        <w:rPr>
          <w:bCs/>
          <w:b/>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numPr>
          <w:ilvl w:val="0"/>
          <w:numId w:val="1238"/>
        </w:numPr>
        <w:pStyle w:val="Compact"/>
      </w:pPr>
      <w:r>
        <w:rPr>
          <w:bCs/>
          <w:b/>
        </w:rPr>
        <w:t xml:space="preserve">A failed upgrade blocks the next one.</w:t>
      </w:r>
      <w:r>
        <w:t xml:space="preserve"> </w:t>
      </w:r>
      <w:r>
        <w:t xml:space="preserve">The journal of a run that ended in failure makes later runs stop (exit 128) until someone moves</w:t>
      </w:r>
      <w:r>
        <w:t xml:space="preserve"> </w:t>
      </w:r>
      <w:r>
        <w:rPr>
          <w:rStyle w:val="VerbatimChar"/>
        </w:rPr>
        <w:t xml:space="preserve">upgrade-journal.json</w:t>
      </w:r>
      <w:r>
        <w:t xml:space="preserve"> </w:t>
      </w:r>
      <w:r>
        <w:t xml:space="preserve">aside; nothing removes it automatically.</w:t>
      </w:r>
    </w:p>
    <w:p>
      <w:pPr>
        <w:numPr>
          <w:ilvl w:val="0"/>
          <w:numId w:val="1238"/>
        </w:numPr>
        <w:pStyle w:val="Compact"/>
      </w:pPr>
      <w:r>
        <w:rPr>
          <w:bCs/>
          <w:b/>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Cs/>
          <w:b/>
        </w:rPr>
        <w:t xml:space="preserve">Warning:</w:t>
      </w:r>
      <w:r>
        <w:t xml:space="preserve"> </w:t>
      </w:r>
      <w:r>
        <w:t xml:space="preserve">Check the Beta 15 verification record for the exact package and its completed installation checks. Before any upgrade, take a full backup (the database and the whole of</w:t>
      </w:r>
      <w:r>
        <w:t xml:space="preserve"> </w:t>
      </w:r>
      <w:r>
        <w:rPr>
          <w:rStyle w:val="VerbatimChar"/>
        </w:rPr>
        <w:t xml:space="preserve">C:\ProgramData\CivicCast</w:t>
      </w:r>
      <w:r>
        <w:t xml:space="preserve">, plus the files in the note under Figure 16-4) and keep the station’s recovery path available.</w:t>
      </w:r>
    </w:p>
    <w:bookmarkEnd w:id="529"/>
    <w:bookmarkStart w:id="533"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31" name="Picture"/>
            <a:graphic>
              <a:graphicData uri="http://schemas.openxmlformats.org/drawingml/2006/picture">
                <pic:pic>
                  <pic:nvPicPr>
                    <pic:cNvPr descr="manual/diagrams/37cd11de341f.png" id="532" name="Picture"/>
                    <pic:cNvPicPr>
                      <a:picLocks noChangeArrowheads="1" noChangeAspect="1"/>
                    </pic:cNvPicPr>
                  </pic:nvPicPr>
                  <pic:blipFill>
                    <a:blip r:embed="rId530"/>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Cs/>
          <w:b/>
        </w:rPr>
        <w:t xml:space="preserve">What this shows.</w:t>
      </w:r>
    </w:p>
    <w:p>
      <w:pPr>
        <w:numPr>
          <w:ilvl w:val="0"/>
          <w:numId w:val="1239"/>
        </w:numPr>
        <w:pStyle w:val="Compact"/>
      </w:pPr>
      <w:r>
        <w:rPr>
          <w:bCs/>
          <w:b/>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numPr>
          <w:ilvl w:val="0"/>
          <w:numId w:val="1239"/>
        </w:numPr>
        <w:pStyle w:val="Compact"/>
      </w:pPr>
      <w:r>
        <w:rPr>
          <w:bCs/>
          <w:b/>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numPr>
          <w:ilvl w:val="0"/>
          <w:numId w:val="1239"/>
        </w:numPr>
        <w:pStyle w:val="Compact"/>
      </w:pPr>
      <w:r>
        <w:rPr>
          <w:bCs/>
          <w:b/>
        </w:rPr>
        <w:t xml:space="preserve">The trust-bridge check</w:t>
      </w:r>
      <w:r>
        <w:t xml:space="preserve"> </w:t>
      </w:r>
      <w:r>
        <w:t xml:space="preserve">runs the compiled installer’s own code on the freshly signed packs, so a signing mistake is caught before anything is published.</w:t>
      </w:r>
    </w:p>
    <w:p>
      <w:pPr>
        <w:numPr>
          <w:ilvl w:val="0"/>
          <w:numId w:val="1239"/>
        </w:numPr>
        <w:pStyle w:val="Compact"/>
      </w:pPr>
      <w:r>
        <w:rPr>
          <w:bCs/>
          <w:b/>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numPr>
          <w:ilvl w:val="0"/>
          <w:numId w:val="1239"/>
        </w:numPr>
        <w:pStyle w:val="Compact"/>
      </w:pPr>
      <w:r>
        <w:rPr>
          <w:bCs/>
          <w:b/>
        </w:rPr>
        <w:t xml:space="preserve">No Sigstore or cosign.</w:t>
      </w:r>
      <w:r>
        <w:t xml:space="preserve"> </w:t>
      </w:r>
      <w:r>
        <w:t xml:space="preserve">The owner decided against them (ADR 0022). Provenance rests on the Authenticode signature, the Ed25519 pack signatures and the published checksums.</w:t>
      </w:r>
    </w:p>
    <w:p>
      <w:pPr>
        <w:numPr>
          <w:ilvl w:val="0"/>
          <w:numId w:val="1239"/>
        </w:numPr>
        <w:pStyle w:val="Compact"/>
      </w:pPr>
      <w:r>
        <w:rPr>
          <w:bCs/>
          <w:b/>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numPr>
          <w:ilvl w:val="0"/>
          <w:numId w:val="1239"/>
        </w:numPr>
        <w:pStyle w:val="Compact"/>
      </w:pPr>
      <w:r>
        <w:rPr>
          <w:bCs/>
          <w:b/>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Cs/>
          <w:b/>
        </w:rPr>
        <w:t xml:space="preserve">Package and runtime evidence.</w:t>
      </w:r>
      <w:r>
        <w:t xml:space="preserve"> </w:t>
      </w:r>
      <w:r>
        <w:t xml:space="preserve">The Beta 15 verification record identifies its installation checks and limits. A historical Beta 11 three-channel, 72-hour host run recorded 99.78% live caption-input coverage; its</w:t>
      </w:r>
      <w:r>
        <w:t xml:space="preserve"> </w:t>
      </w:r>
      <w:hyperlink r:id="rId22">
        <w:r>
          <w:rPr>
            <w:rStyle w:val="Hyperlink"/>
          </w:rPr>
          <w:t xml:space="preserve">host report</w:t>
        </w:r>
      </w:hyperlink>
      <w:r>
        <w:t xml:space="preserve"> </w:t>
      </w:r>
      <w:r>
        <w:t xml:space="preserve">preserves the original measurement.</w:t>
      </w:r>
    </w:p>
    <w:bookmarkEnd w:id="533"/>
    <w:bookmarkStart w:id="537"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35" name="Picture"/>
            <a:graphic>
              <a:graphicData uri="http://schemas.openxmlformats.org/drawingml/2006/picture">
                <pic:pic>
                  <pic:nvPicPr>
                    <pic:cNvPr descr="manual/diagrams/3f1f1e599c77.png" id="536" name="Picture"/>
                    <pic:cNvPicPr>
                      <a:picLocks noChangeArrowheads="1" noChangeAspect="1"/>
                    </pic:cNvPicPr>
                  </pic:nvPicPr>
                  <pic:blipFill>
                    <a:blip r:embed="rId534"/>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Cs/>
          <w:b/>
        </w:rPr>
        <w:t xml:space="preserve">The small station.</w:t>
      </w:r>
      <w:r>
        <w:t xml:space="preserve"> </w:t>
      </w:r>
      <w:r>
        <w:t xml:space="preserve">One Windows computer with the service installed, an audio and video source (a capture card, or a network camera or encoder), and one or two channels. Staff use the console in a browser on that computer. Residents reach recordings and the live channel through the portal, which as shipped listens only on the station computer itself (see the known issue under Figure 16-1). The live HLS folder is served by that same web server, so we could not confirm how residents on other computers would reach it without a CDN copy or other equipment in front of the station.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Cs/>
          <w:b/>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A CDN, once turned on, serves the recorded video.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who are not at the machine use Remote Desktop to reach the console, because the console only works from the station itself.</w:t>
      </w:r>
    </w:p>
    <w:p>
      <w:pPr>
        <w:pStyle w:val="BodyText"/>
      </w:pPr>
      <w:r>
        <w:rPr>
          <w:bCs/>
          <w:b/>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37"/>
    <w:bookmarkStart w:id="538"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Cs/>
          <w:b/>
        </w:rPr>
        <w:t xml:space="preserve">One computer, one failure domain.</w:t>
      </w:r>
    </w:p>
    <w:p>
      <w:pPr>
        <w:numPr>
          <w:ilvl w:val="0"/>
          <w:numId w:val="1240"/>
        </w:numPr>
        <w:pStyle w:val="Compact"/>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Cs/>
          <w:i/>
        </w:rPr>
        <w:t xml:space="preserve">on</w:t>
      </w:r>
      <w:r>
        <w:t xml:space="preserve"> </w:t>
      </w:r>
      <w:r>
        <w:t xml:space="preserve">that computer.</w:t>
      </w:r>
    </w:p>
    <w:p>
      <w:pPr>
        <w:numPr>
          <w:ilvl w:val="0"/>
          <w:numId w:val="1240"/>
        </w:numPr>
        <w:pStyle w:val="Compact"/>
      </w:pPr>
      <w:r>
        <w:t xml:space="preserve">The control plane listens on</w:t>
      </w:r>
      <w:r>
        <w:t xml:space="preserve"> </w:t>
      </w:r>
      <w:r>
        <w:rPr>
          <w:rStyle w:val="VerbatimChar"/>
        </w:rPr>
        <w:t xml:space="preserve">127.0.0.1</w:t>
      </w:r>
      <w:r>
        <w:t xml:space="preserve">. Other computers cannot reach the console or portal as shipped, although a firewall rule opens port 8000. Remote staff use Remote Desktop.</w:t>
      </w:r>
    </w:p>
    <w:p>
      <w:pPr>
        <w:numPr>
          <w:ilvl w:val="0"/>
          <w:numId w:val="1240"/>
        </w:numPr>
        <w:pStyle w:val="Compact"/>
      </w:pPr>
      <w:r>
        <w:t xml:space="preserve">There is no encrypted connection. The control plane and the database use plain connections on loopback. The local certificate authority and its readiness check do not encrypt or authenticate anything.</w:t>
      </w:r>
    </w:p>
    <w:p>
      <w:pPr>
        <w:numPr>
          <w:ilvl w:val="0"/>
          <w:numId w:val="1240"/>
        </w:numPr>
        <w:pStyle w:val="Compact"/>
      </w:pPr>
      <w:r>
        <w:t xml:space="preserve">The service runs as</w:t>
      </w:r>
      <w:r>
        <w:t xml:space="preserve"> </w:t>
      </w:r>
      <w:r>
        <w:rPr>
          <w:rStyle w:val="VerbatimChar"/>
        </w:rPr>
        <w:t xml:space="preserve">LocalSystem</w:t>
      </w:r>
      <w:r>
        <w:t xml:space="preserve">, with more rights than it needs. A least-privilege account is a recorded follow-up.</w:t>
      </w:r>
    </w:p>
    <w:p>
      <w:pPr>
        <w:pStyle w:val="FirstParagraph"/>
      </w:pPr>
      <w:r>
        <w:rPr>
          <w:bCs/>
          <w:b/>
        </w:rPr>
        <w:t xml:space="preserve">People and access.</w:t>
      </w:r>
    </w:p>
    <w:p>
      <w:pPr>
        <w:numPr>
          <w:ilvl w:val="0"/>
          <w:numId w:val="1241"/>
        </w:numPr>
        <w:pStyle w:val="Compact"/>
      </w:pPr>
      <w:r>
        <w:t xml:space="preserve">There is one administrator account. The console has no screen to add a person, give a smaller role or paste a token, so role limits are reachable only through the command line or the environment.</w:t>
      </w:r>
    </w:p>
    <w:p>
      <w:pPr>
        <w:numPr>
          <w:ilvl w:val="0"/>
          <w:numId w:val="1241"/>
        </w:numPr>
        <w:pStyle w:val="Compact"/>
      </w:pPr>
      <w:r>
        <w:t xml:space="preserve">Console and lifecycle tokens have no expiry in the code we read.</w:t>
      </w:r>
    </w:p>
    <w:p>
      <w:pPr>
        <w:pStyle w:val="FirstParagraph"/>
      </w:pPr>
      <w:r>
        <w:rPr>
          <w:bCs/>
          <w:b/>
        </w:rPr>
        <w:t xml:space="preserve">Data protection and recovery.</w:t>
      </w:r>
    </w:p>
    <w:p>
      <w:pPr>
        <w:numPr>
          <w:ilvl w:val="0"/>
          <w:numId w:val="1242"/>
        </w:numPr>
        <w:pStyle w:val="Compact"/>
      </w:pPr>
      <w:r>
        <w:t xml:space="preserve">There is no scheduled backup. The pre-upgrade backup holds the database only, not recordings.</w:t>
      </w:r>
    </w:p>
    <w:p>
      <w:pPr>
        <w:numPr>
          <w:ilvl w:val="0"/>
          <w:numId w:val="1242"/>
        </w:numPr>
        <w:pStyle w:val="Compact"/>
      </w:pPr>
      <w:r>
        <w:t xml:space="preserve">Some state files live outside</w:t>
      </w:r>
      <w:r>
        <w:t xml:space="preserve"> </w:t>
      </w:r>
      <w:r>
        <w:rPr>
          <w:rStyle w:val="VerbatimChar"/>
        </w:rPr>
        <w:t xml:space="preserve">C:\ProgramData\CivicCast</w:t>
      </w:r>
      <w:r>
        <w:t xml:space="preserve"> </w:t>
      </w:r>
      <w:r>
        <w:t xml:space="preserve">(see the note under Figure 16-4).</w:t>
      </w:r>
    </w:p>
    <w:p>
      <w:pPr>
        <w:numPr>
          <w:ilvl w:val="0"/>
          <w:numId w:val="1242"/>
        </w:numPr>
        <w:pStyle w:val="Compact"/>
      </w:pPr>
      <w:r>
        <w:t xml:space="preserve">Rollback after a failed upgrade restores the database but not the program files, there is no downgrade, and there is no manual restore tool in setup. A failed upgrade’s journal blocks later upgrades until it is moved by hand.</w:t>
      </w:r>
    </w:p>
    <w:p>
      <w:pPr>
        <w:numPr>
          <w:ilvl w:val="0"/>
          <w:numId w:val="1242"/>
        </w:numPr>
        <w:pStyle w:val="Compact"/>
      </w:pPr>
      <w:r>
        <w:t xml:space="preserve">We found no clean-up of the channel command table and no limit on how large the logs and caches under</w:t>
      </w:r>
      <w:r>
        <w:t xml:space="preserve"> </w:t>
      </w:r>
      <w:r>
        <w:rPr>
          <w:rStyle w:val="VerbatimChar"/>
        </w:rPr>
        <w:t xml:space="preserve">data\egress</w:t>
      </w:r>
      <w:r>
        <w:t xml:space="preserve"> </w:t>
      </w:r>
      <w:r>
        <w:t xml:space="preserve">can grow, apart from the conform cache (60 GB default), the plan folders (5 GB), and the relay logs (5 MiB).</w:t>
      </w:r>
    </w:p>
    <w:p>
      <w:pPr>
        <w:pStyle w:val="FirstParagraph"/>
      </w:pPr>
      <w:r>
        <w:rPr>
          <w:bCs/>
          <w:b/>
        </w:rPr>
        <w:t xml:space="preserve">Playout.</w:t>
      </w:r>
    </w:p>
    <w:p>
      <w:pPr>
        <w:numPr>
          <w:ilvl w:val="0"/>
          <w:numId w:val="1243"/>
        </w:numPr>
        <w:pStyle w:val="Compact"/>
      </w:pPr>
      <w:r>
        <w:t xml:space="preserve">A channel in</w:t>
      </w:r>
      <w:r>
        <w:t xml:space="preserve"> </w:t>
      </w:r>
      <w:r>
        <w:rPr>
          <w:rStyle w:val="VerbatimChar"/>
        </w:rPr>
        <w:t xml:space="preserve">ERROR</w:t>
      </w:r>
      <w:r>
        <w:t xml:space="preserve"> </w:t>
      </w:r>
      <w:r>
        <w:t xml:space="preserve">does not restart itself. The two output guards stop restarting a channel after three restarts in an hour.</w:t>
      </w:r>
    </w:p>
    <w:p>
      <w:pPr>
        <w:numPr>
          <w:ilvl w:val="0"/>
          <w:numId w:val="1243"/>
        </w:numPr>
        <w:pStyle w:val="Compact"/>
      </w:pPr>
      <w:r>
        <w:t xml:space="preserve">The GStreamer engine has no RTMP sink, and we did not find per-output loudness or the alert-tone filter in it; both exist only in the older FFmpeg engine.</w:t>
      </w:r>
    </w:p>
    <w:p>
      <w:pPr>
        <w:numPr>
          <w:ilvl w:val="0"/>
          <w:numId w:val="1243"/>
        </w:numPr>
        <w:pStyle w:val="Compact"/>
      </w:pPr>
      <w:r>
        <w:t xml:space="preserve">Hardware encoding is used only if a channel asks for it by name. The default encoder is a software encoder.</w:t>
      </w:r>
    </w:p>
    <w:p>
      <w:pPr>
        <w:numPr>
          <w:ilvl w:val="0"/>
          <w:numId w:val="1243"/>
        </w:numPr>
        <w:pStyle w:val="Compact"/>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numPr>
          <w:ilvl w:val="0"/>
          <w:numId w:val="1243"/>
        </w:numPr>
        <w:pStyle w:val="Compact"/>
      </w:pPr>
      <w:r>
        <w:t xml:space="preserve">A single frame of video was dropped at one join in the lab run, and two program changes aborted and recovered by themselves.</w:t>
      </w:r>
    </w:p>
    <w:p>
      <w:pPr>
        <w:numPr>
          <w:ilvl w:val="0"/>
          <w:numId w:val="1243"/>
        </w:numPr>
        <w:pStyle w:val="Compact"/>
      </w:pPr>
      <w:r>
        <w:t xml:space="preserve">Command delivery from the staff API to the daemon is at most once, and the channel is driven by polling every 2 seconds.</w:t>
      </w:r>
    </w:p>
    <w:p>
      <w:pPr>
        <w:pStyle w:val="FirstParagraph"/>
      </w:pPr>
      <w:r>
        <w:rPr>
          <w:bCs/>
          <w:b/>
        </w:rPr>
        <w:t xml:space="preserve">Captions, summaries and records.</w:t>
      </w:r>
    </w:p>
    <w:p>
      <w:pPr>
        <w:numPr>
          <w:ilvl w:val="0"/>
          <w:numId w:val="1244"/>
        </w:numPr>
        <w:pStyle w:val="Compact"/>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numPr>
          <w:ilvl w:val="0"/>
          <w:numId w:val="1244"/>
        </w:numPr>
        <w:pStyle w:val="Compact"/>
      </w:pPr>
      <w:r>
        <w:t xml:space="preserve">Offline captions cannot finish without a Spanish review.</w:t>
      </w:r>
    </w:p>
    <w:p>
      <w:pPr>
        <w:numPr>
          <w:ilvl w:val="0"/>
          <w:numId w:val="1244"/>
        </w:numPr>
        <w:pStyle w:val="Compact"/>
      </w:pPr>
      <w:r>
        <w:t xml:space="preserve">The Internet Archive, NAS and YouTube surfaces are simulated until a provider is set to real. Subscriber notifications and podcasts are not active. ActivityPub is off by default.</w:t>
      </w:r>
    </w:p>
    <w:p>
      <w:pPr>
        <w:numPr>
          <w:ilvl w:val="0"/>
          <w:numId w:val="1244"/>
        </w:numPr>
        <w:pStyle w:val="Compact"/>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numPr>
          <w:ilvl w:val="0"/>
          <w:numId w:val="1244"/>
        </w:numPr>
        <w:pStyle w:val="Compact"/>
      </w:pPr>
      <w:r>
        <w:t xml:space="preserve">The public-safety display reads alerts and shows them; it is not an EAS device and does not relay the legally required EAS signal.</w:t>
      </w:r>
    </w:p>
    <w:p>
      <w:pPr>
        <w:pStyle w:val="FirstParagraph"/>
      </w:pPr>
      <w:r>
        <w:rPr>
          <w:bCs/>
          <w:b/>
        </w:rPr>
        <w:t xml:space="preserve">Time.</w:t>
      </w:r>
    </w:p>
    <w:p>
      <w:pPr>
        <w:numPr>
          <w:ilvl w:val="0"/>
          <w:numId w:val="1245"/>
        </w:numPr>
        <w:pStyle w:val="Compact"/>
      </w:pPr>
      <w:r>
        <w:t xml:space="preserve">Several screens treat the times you type as UTC (the Recording screen, and the Program Guide’s weekday rules). ADR 0013 planned a station time-zone setting. The code now has one, but those screens still use UTC, and a program that recurs daily or weekly is stepped by fixed 24-hour and 7-day intervals in UTC, so its local air time can move by an hour when daylight-saving time changes.</w:t>
      </w:r>
    </w:p>
    <w:p>
      <w:pPr>
        <w:pStyle w:val="FirstParagraph"/>
      </w:pPr>
      <w:r>
        <w:rPr>
          <w:bCs/>
          <w:b/>
        </w:rPr>
        <w:t xml:space="preserve">Proof.</w:t>
      </w:r>
    </w:p>
    <w:p>
      <w:pPr>
        <w:numPr>
          <w:ilvl w:val="0"/>
          <w:numId w:val="1246"/>
        </w:numPr>
        <w:pStyle w:val="Compact"/>
      </w:pPr>
      <w:r>
        <w:t xml:space="preserve">The Beta 15 verification record identifies its source, package checks and limits. The Beta 11 host observation preserves the historical runtime measurement. Commission the station’s selected hardware and outputs for its actual use.</w:t>
      </w:r>
    </w:p>
    <w:bookmarkEnd w:id="538"/>
    <w:bookmarkStart w:id="539" w:name="arch-adrs"/>
    <w:p>
      <w:pPr>
        <w:pStyle w:val="Heading3"/>
      </w:pPr>
      <w:r>
        <w:t xml:space="preserve">The design decisions behind the figures</w:t>
      </w:r>
    </w:p>
    <w:p>
      <w:pPr>
        <w:pStyle w:val="FirstParagraph"/>
      </w:pPr>
      <w:r>
        <w:t xml:space="preserve">The project records its major decisions as</w:t>
      </w:r>
      <w:r>
        <w:t xml:space="preserve"> </w:t>
      </w:r>
      <w:r>
        <w:rPr>
          <w:iCs/>
          <w:i/>
        </w:rPr>
        <w:t xml:space="preserve">architecture decision records</w:t>
      </w:r>
      <w:r>
        <w:t xml:space="preserve"> </w:t>
      </w:r>
      <w:r>
        <w:t xml:space="preserve">(ADRs). The table lists the decisions behind this chapter and the source snapshot in which each was reviewed. The older beta.11 comparison column is historical; current behavior is described in the operating sections above.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ADR</w:t>
            </w:r>
          </w:p>
        </w:tc>
        <w:tc>
          <w:tcPr/>
          <w:p>
            <w:pPr>
              <w:pStyle w:val="Compact"/>
              <w:jc w:val="left"/>
            </w:pPr>
            <w:r>
              <w:t xml:space="preserve">Decision</w:t>
            </w:r>
          </w:p>
        </w:tc>
        <w:tc>
          <w:tcPr/>
          <w:p>
            <w:pPr>
              <w:pStyle w:val="Compact"/>
              <w:jc w:val="left"/>
            </w:pPr>
            <w:r>
              <w:t xml:space="preserve">Reason given</w:t>
            </w:r>
          </w:p>
        </w:tc>
        <w:tc>
          <w:tcPr/>
          <w:p>
            <w:pPr>
              <w:pStyle w:val="Compact"/>
              <w:jc w:val="left"/>
            </w:pPr>
            <w:r>
              <w:t xml:space="preserve">Still true in beta.11?</w:t>
            </w:r>
          </w:p>
        </w:tc>
      </w:tr>
      <w:tr>
        <w:tc>
          <w:tcPr/>
          <w:p>
            <w:pPr>
              <w:pStyle w:val="Compact"/>
              <w:jc w:val="left"/>
            </w:pPr>
            <w:r>
              <w:t xml:space="preserve">0001</w:t>
            </w:r>
          </w:p>
        </w:tc>
        <w:tc>
          <w:tcPr/>
          <w:p>
            <w:pPr>
              <w:pStyle w:val="Compact"/>
              <w:jc w:val="left"/>
            </w:pPr>
            <w:r>
              <w:t xml:space="preserve">A NATS JetStream message server</w:t>
            </w:r>
          </w:p>
        </w:tc>
        <w:tc>
          <w:tcPr/>
          <w:p>
            <w:pPr>
              <w:pStyle w:val="Compact"/>
              <w:jc w:val="left"/>
            </w:pPr>
            <w:r>
              <w:t xml:space="preserve">durable streams, consumer groups, an open licence</w:t>
            </w:r>
          </w:p>
        </w:tc>
        <w:tc>
          <w:tcPr/>
          <w:p>
            <w:pPr>
              <w:pStyle w:val="Compact"/>
              <w:jc w:val="left"/>
            </w:pPr>
            <w:r>
              <w:t xml:space="preserve">No. Superseded by 0023</w:t>
            </w:r>
          </w:p>
        </w:tc>
      </w:tr>
      <w:tr>
        <w:tc>
          <w:tcPr/>
          <w:p>
            <w:pPr>
              <w:pStyle w:val="Compact"/>
              <w:jc w:val="left"/>
            </w:pPr>
            <w:r>
              <w:t xml:space="preserve">0008</w:t>
            </w:r>
          </w:p>
        </w:tc>
        <w:tc>
          <w:tcPr/>
          <w:p>
            <w:pPr>
              <w:pStyle w:val="Compact"/>
              <w:jc w:val="lef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jc w:val="left"/>
            </w:pPr>
            <w:r>
              <w:t xml:space="preserve">the rest of the program is synchronous; N migration runners would be unworkable</w:t>
            </w:r>
          </w:p>
        </w:tc>
        <w:tc>
          <w:tcPr/>
          <w:p>
            <w:pPr>
              <w:pStyle w:val="Compact"/>
              <w:jc w:val="left"/>
            </w:pPr>
            <w:r>
              <w:t xml:space="preserve">Yes</w:t>
            </w:r>
          </w:p>
        </w:tc>
      </w:tr>
      <w:tr>
        <w:tc>
          <w:tcPr/>
          <w:p>
            <w:pPr>
              <w:pStyle w:val="Compact"/>
              <w:jc w:val="left"/>
            </w:pPr>
            <w:r>
              <w:t xml:space="preserve">0010</w:t>
            </w:r>
          </w:p>
        </w:tc>
        <w:tc>
          <w:tcPr/>
          <w:p>
            <w:pPr>
              <w:pStyle w:val="Compact"/>
              <w:jc w:val="lef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jc w:val="left"/>
            </w:pPr>
            <w:r>
              <w:t xml:space="preserve">two operators racing a change must produce exactly one winner</w:t>
            </w:r>
          </w:p>
        </w:tc>
        <w:tc>
          <w:tcPr/>
          <w:p>
            <w:pPr>
              <w:pStyle w:val="Compact"/>
              <w:jc w:val="left"/>
            </w:pPr>
            <w:r>
              <w:t xml:space="preserve">Yes</w:t>
            </w:r>
          </w:p>
        </w:tc>
      </w:tr>
      <w:tr>
        <w:tc>
          <w:tcPr/>
          <w:p>
            <w:pPr>
              <w:pStyle w:val="Compact"/>
              <w:jc w:val="left"/>
            </w:pPr>
            <w:r>
              <w:t xml:space="preserve">0011</w:t>
            </w:r>
          </w:p>
        </w:tc>
        <w:tc>
          <w:tcPr/>
          <w:p>
            <w:pPr>
              <w:pStyle w:val="Compact"/>
              <w:jc w:val="left"/>
            </w:pPr>
            <w:r>
              <w:t xml:space="preserve">Finalization is one transaction; the event key makes it idempotent</w:t>
            </w:r>
          </w:p>
        </w:tc>
        <w:tc>
          <w:tcPr/>
          <w:p>
            <w:pPr>
              <w:pStyle w:val="Compact"/>
              <w:jc w:val="left"/>
            </w:pPr>
            <w:r>
              <w:t xml:space="preserve">a crash must not leave an event with no asset, or two assets</w:t>
            </w:r>
          </w:p>
        </w:tc>
        <w:tc>
          <w:tcPr/>
          <w:p>
            <w:pPr>
              <w:pStyle w:val="Compact"/>
              <w:jc w:val="left"/>
            </w:pPr>
            <w:r>
              <w:t xml:space="preserve">Yes (the code also records trim points)</w:t>
            </w:r>
          </w:p>
        </w:tc>
      </w:tr>
      <w:tr>
        <w:tc>
          <w:tcPr/>
          <w:p>
            <w:pPr>
              <w:pStyle w:val="Compact"/>
              <w:jc w:val="left"/>
            </w:pPr>
            <w:r>
              <w:t xml:space="preserve">0013</w:t>
            </w:r>
          </w:p>
        </w:tc>
        <w:tc>
          <w:tcPr/>
          <w:p>
            <w:pPr>
              <w:pStyle w:val="Compact"/>
              <w:jc w:val="left"/>
            </w:pPr>
            <w:r>
              <w:t xml:space="preserve">Browser time zone for now, a station time zone later</w:t>
            </w:r>
          </w:p>
        </w:tc>
        <w:tc>
          <w:tcPr/>
          <w:p>
            <w:pPr>
              <w:pStyle w:val="Compact"/>
              <w:jc w:val="left"/>
            </w:pPr>
            <w:r>
              <w:t xml:space="preserve">a form without a zone is ambiguous across daylight saving</w:t>
            </w:r>
          </w:p>
        </w:tc>
        <w:tc>
          <w:tcPr/>
          <w:p>
            <w:pPr>
              <w:pStyle w:val="Compact"/>
              <w:jc w:val="left"/>
            </w:pPr>
            <w:r>
              <w:t xml:space="preserve">Partly: the station setting exists, but the ADR was not updated, and some screens treat typed times as UTC</w:t>
            </w:r>
          </w:p>
        </w:tc>
      </w:tr>
      <w:tr>
        <w:tc>
          <w:tcPr/>
          <w:p>
            <w:pPr>
              <w:pStyle w:val="Compact"/>
              <w:jc w:val="left"/>
            </w:pPr>
            <w:r>
              <w:t xml:space="preserve">0014</w:t>
            </w:r>
          </w:p>
        </w:tc>
        <w:tc>
          <w:tcPr/>
          <w:p>
            <w:pPr>
              <w:pStyle w:val="Compact"/>
              <w:jc w:val="left"/>
            </w:pPr>
            <w:r>
              <w:t xml:space="preserve">Loudness target set per channel and per output, not a constant</w:t>
            </w:r>
          </w:p>
        </w:tc>
        <w:tc>
          <w:tcPr/>
          <w:p>
            <w:pPr>
              <w:pStyle w:val="Compact"/>
              <w:jc w:val="left"/>
            </w:pPr>
            <w:r>
              <w:t xml:space="preserve">web and cable expect different levels</w:t>
            </w:r>
          </w:p>
        </w:tc>
        <w:tc>
          <w:tcPr/>
          <w:p>
            <w:pPr>
              <w:pStyle w:val="Compact"/>
              <w:jc w:val="left"/>
            </w:pPr>
            <w:r>
              <w:t xml:space="preserve">Yes for the channel target and the conform; per-output re-leveling is in the FFmpeg engine’s code, and we did not find it in the GStreamer engine</w:t>
            </w:r>
          </w:p>
        </w:tc>
      </w:tr>
      <w:tr>
        <w:tc>
          <w:tcPr/>
          <w:p>
            <w:pPr>
              <w:pStyle w:val="Compact"/>
              <w:jc w:val="left"/>
            </w:pPr>
            <w:r>
              <w:t xml:space="preserve">0015</w:t>
            </w:r>
          </w:p>
        </w:tc>
        <w:tc>
          <w:tcPr/>
          <w:p>
            <w:pPr>
              <w:pStyle w:val="Compact"/>
              <w:jc w:val="left"/>
            </w:pPr>
            <w:r>
              <w:t xml:space="preserve">One long-running FFmpeg process with a concat input</w:t>
            </w:r>
          </w:p>
        </w:tc>
        <w:tc>
          <w:tcPr/>
          <w:p>
            <w:pPr>
              <w:pStyle w:val="Compact"/>
              <w:jc w:val="left"/>
            </w:pPr>
            <w:r>
              <w:t xml:space="preserve">the cheapest way to keep one output session across programs</w:t>
            </w:r>
          </w:p>
        </w:tc>
        <w:tc>
          <w:tcPr/>
          <w:p>
            <w:pPr>
              <w:pStyle w:val="Compact"/>
              <w:jc w:val="left"/>
            </w:pPr>
            <w:r>
              <w:t xml:space="preserve">No. The default engine is now GStreamer; ADR 0015 describes the older engine</w:t>
            </w:r>
          </w:p>
        </w:tc>
      </w:tr>
      <w:tr>
        <w:tc>
          <w:tcPr/>
          <w:p>
            <w:pPr>
              <w:pStyle w:val="Compact"/>
              <w:jc w:val="left"/>
            </w:pPr>
            <w:r>
              <w:t xml:space="preserve">0016</w:t>
            </w:r>
          </w:p>
        </w:tc>
        <w:tc>
          <w:tcPr/>
          <w:p>
            <w:pPr>
              <w:pStyle w:val="Compact"/>
              <w:jc w:val="left"/>
            </w:pPr>
            <w:r>
              <w:t xml:space="preserve">A 1280 by 720, 30 fps, 6,000 kbit/s MPEG-TS profile with libx264</w:t>
            </w:r>
          </w:p>
        </w:tc>
        <w:tc>
          <w:tcPr/>
          <w:p>
            <w:pPr>
              <w:pStyle w:val="Compact"/>
              <w:jc w:val="left"/>
            </w:pPr>
            <w:r>
              <w:t xml:space="preserve">a stable shape at every program change</w:t>
            </w:r>
          </w:p>
        </w:tc>
        <w:tc>
          <w:tcPr/>
          <w:p>
            <w:pPr>
              <w:pStyle w:val="Compact"/>
              <w:jc w:val="left"/>
            </w:pPr>
            <w:r>
              <w:t xml:space="preserve">The profile values are still the default; the code defaults to OpenH264 and does not ship x264</w:t>
            </w:r>
          </w:p>
        </w:tc>
      </w:tr>
      <w:tr>
        <w:tc>
          <w:tcPr/>
          <w:p>
            <w:pPr>
              <w:pStyle w:val="Compact"/>
              <w:jc w:val="left"/>
            </w:pPr>
            <w:r>
              <w:t xml:space="preserve">0017</w:t>
            </w:r>
          </w:p>
        </w:tc>
        <w:tc>
          <w:tcPr/>
          <w:p>
            <w:pPr>
              <w:pStyle w:val="Compact"/>
              <w:jc w:val="left"/>
            </w:pPr>
            <w:r>
              <w:t xml:space="preserve">Operator commands go through a durable table, polled by the daemon</w:t>
            </w:r>
          </w:p>
        </w:tc>
        <w:tc>
          <w:tcPr/>
          <w:p>
            <w:pPr>
              <w:pStyle w:val="Compact"/>
              <w:jc w:val="left"/>
            </w:pPr>
            <w:r>
              <w:t xml:space="preserve">commands must survive restarts; seconds of delay do not matter</w:t>
            </w:r>
          </w:p>
        </w:tc>
        <w:tc>
          <w:tcPr/>
          <w:p>
            <w:pPr>
              <w:pStyle w:val="Compact"/>
              <w:jc w:val="left"/>
            </w:pPr>
            <w:r>
              <w:t xml:space="preserve">Yes for the table and polling. The ADR describes the daemon as its own long-lived process; in beta.11 it runs as a thread inside the control plane</w:t>
            </w:r>
          </w:p>
        </w:tc>
      </w:tr>
      <w:tr>
        <w:tc>
          <w:tcPr/>
          <w:p>
            <w:pPr>
              <w:pStyle w:val="Compact"/>
              <w:jc w:val="left"/>
            </w:pPr>
            <w:r>
              <w:t xml:space="preserve">0018</w:t>
            </w:r>
          </w:p>
        </w:tc>
        <w:tc>
          <w:tcPr/>
          <w:p>
            <w:pPr>
              <w:pStyle w:val="Compact"/>
              <w:jc w:val="lef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jc w:val="left"/>
            </w:pPr>
            <w:r>
              <w:t xml:space="preserve">a caption file elsewhere in the product is not proof that captions are in the stream</w:t>
            </w:r>
          </w:p>
        </w:tc>
        <w:tc>
          <w:tcPr/>
          <w:p>
            <w:pPr>
              <w:pStyle w:val="Compact"/>
              <w:jc w:val="left"/>
            </w:pPr>
            <w:r>
              <w:t xml:space="preserve">Yes</w:t>
            </w:r>
          </w:p>
        </w:tc>
      </w:tr>
      <w:tr>
        <w:tc>
          <w:tcPr/>
          <w:p>
            <w:pPr>
              <w:pStyle w:val="Compact"/>
              <w:jc w:val="left"/>
            </w:pPr>
            <w:r>
              <w:t xml:space="preserve">0020</w:t>
            </w:r>
          </w:p>
        </w:tc>
        <w:tc>
          <w:tcPr/>
          <w:p>
            <w:pPr>
              <w:pStyle w:val="Compact"/>
              <w:jc w:val="left"/>
            </w:pPr>
            <w:r>
              <w:t xml:space="preserve">Fastly and Akamai through a generic S3-compatible adapter</w:t>
            </w:r>
          </w:p>
        </w:tc>
        <w:tc>
          <w:tcPr/>
          <w:p>
            <w:pPr>
              <w:pStyle w:val="Compact"/>
              <w:jc w:val="left"/>
            </w:pPr>
            <w:r>
              <w:t xml:space="preserve">one adapter for both</w:t>
            </w:r>
          </w:p>
        </w:tc>
        <w:tc>
          <w:tcPr/>
          <w:p>
            <w:pPr>
              <w:pStyle w:val="Compact"/>
              <w:jc w:val="left"/>
            </w:pPr>
            <w:r>
              <w:t xml:space="preserve">Yes (the CDN factory)</w:t>
            </w:r>
          </w:p>
        </w:tc>
      </w:tr>
      <w:tr>
        <w:tc>
          <w:tcPr/>
          <w:p>
            <w:pPr>
              <w:pStyle w:val="Compact"/>
              <w:jc w:val="left"/>
            </w:pPr>
            <w:r>
              <w:t xml:space="preserve">0021</w:t>
            </w:r>
          </w:p>
        </w:tc>
        <w:tc>
          <w:tcPr/>
          <w:p>
            <w:pPr>
              <w:pStyle w:val="Compact"/>
              <w:jc w:val="left"/>
            </w:pPr>
            <w:r>
              <w:t xml:space="preserve">Native Windows service, supervisor, one Windows product</w:t>
            </w:r>
          </w:p>
        </w:tc>
        <w:tc>
          <w:tcPr/>
          <w:p>
            <w:pPr>
              <w:pStyle w:val="Compact"/>
              <w:jc w:val="left"/>
            </w:pPr>
            <w:r>
              <w:t xml:space="preserve">the WSL cost record; a service starts at boot; WSL cannot reach capture cards</w:t>
            </w:r>
          </w:p>
        </w:tc>
        <w:tc>
          <w:tcPr/>
          <w:p>
            <w:pPr>
              <w:pStyle w:val="Compact"/>
              <w:jc w:val="left"/>
            </w:pPr>
            <w:r>
              <w:t xml:space="preserve">Yes, except that NATS and the</w:t>
            </w:r>
            <w:r>
              <w:t xml:space="preserve"> </w:t>
            </w:r>
            <w:r>
              <w:t xml:space="preserve">“</w:t>
            </w:r>
            <w:r>
              <w:t xml:space="preserve">Tauri operator console</w:t>
            </w:r>
            <w:r>
              <w:t xml:space="preserve">”</w:t>
            </w:r>
            <w:r>
              <w:t xml:space="preserve"> </w:t>
            </w:r>
            <w:r>
              <w:t xml:space="preserve">statements are out of date</w:t>
            </w:r>
          </w:p>
        </w:tc>
      </w:tr>
      <w:tr>
        <w:tc>
          <w:tcPr/>
          <w:p>
            <w:pPr>
              <w:pStyle w:val="Compact"/>
              <w:jc w:val="left"/>
            </w:pPr>
            <w:r>
              <w:t xml:space="preserve">0022</w:t>
            </w:r>
          </w:p>
        </w:tc>
        <w:tc>
          <w:tcPr/>
          <w:p>
            <w:pPr>
              <w:pStyle w:val="Compact"/>
              <w:jc w:val="left"/>
            </w:pPr>
            <w:r>
              <w:t xml:space="preserve">No Sigstore or cosign attestation</w:t>
            </w:r>
          </w:p>
        </w:tc>
        <w:tc>
          <w:tcPr/>
          <w:p>
            <w:pPr>
              <w:pStyle w:val="Compact"/>
              <w:jc w:val="left"/>
            </w:pPr>
            <w:r>
              <w:t xml:space="preserve">the owner’s decision; provenance is Authenticode and pack signatures</w:t>
            </w:r>
          </w:p>
        </w:tc>
        <w:tc>
          <w:tcPr/>
          <w:p>
            <w:pPr>
              <w:pStyle w:val="Compact"/>
              <w:jc w:val="left"/>
            </w:pPr>
            <w:r>
              <w:t xml:space="preserve">Yes</w:t>
            </w:r>
          </w:p>
        </w:tc>
      </w:tr>
      <w:tr>
        <w:tc>
          <w:tcPr/>
          <w:p>
            <w:pPr>
              <w:pStyle w:val="Compact"/>
              <w:jc w:val="left"/>
            </w:pPr>
            <w:r>
              <w:t xml:space="preserve">0023 (NATS)</w:t>
            </w:r>
          </w:p>
        </w:tc>
        <w:tc>
          <w:tcPr/>
          <w:p>
            <w:pPr>
              <w:pStyle w:val="Compact"/>
              <w:jc w:val="left"/>
            </w:pPr>
            <w:r>
              <w:t xml:space="preserve">Remove NATS; keep an in-process bus behind an interface</w:t>
            </w:r>
          </w:p>
        </w:tc>
        <w:tc>
          <w:tcPr/>
          <w:p>
            <w:pPr>
              <w:pStyle w:val="Compact"/>
              <w:jc w:val="left"/>
            </w:pPr>
            <w:r>
              <w:t xml:space="preserve">NATS never carried real traffic and was a process, a port, a certificate and a health check</w:t>
            </w:r>
          </w:p>
        </w:tc>
        <w:tc>
          <w:tcPr/>
          <w:p>
            <w:pPr>
              <w:pStyle w:val="Compact"/>
              <w:jc w:val="left"/>
            </w:pPr>
            <w:r>
              <w:t xml:space="preserve">Yes</w:t>
            </w:r>
          </w:p>
        </w:tc>
      </w:tr>
      <w:tr>
        <w:tc>
          <w:tcPr/>
          <w:p>
            <w:pPr>
              <w:pStyle w:val="Compact"/>
              <w:jc w:val="left"/>
            </w:pPr>
            <w:r>
              <w:t xml:space="preserve">0023 (as-run)</w:t>
            </w:r>
          </w:p>
        </w:tc>
        <w:tc>
          <w:tcPr/>
          <w:p>
            <w:pPr>
              <w:pStyle w:val="Compact"/>
              <w:jc w:val="left"/>
            </w:pPr>
            <w:r>
              <w:t xml:space="preserve">As-run rows go through a local durable journal first</w:t>
            </w:r>
          </w:p>
        </w:tc>
        <w:tc>
          <w:tcPr/>
          <w:p>
            <w:pPr>
              <w:pStyle w:val="Compact"/>
              <w:jc w:val="left"/>
            </w:pPr>
            <w:r>
              <w:t xml:space="preserve">the proof-of-performance record must survive a database outage</w:t>
            </w:r>
          </w:p>
        </w:tc>
        <w:tc>
          <w:tcPr/>
          <w:p>
            <w:pPr>
              <w:pStyle w:val="Compact"/>
              <w:jc w:val="left"/>
            </w:pPr>
            <w:r>
              <w:t xml:space="preserve">Yes. The journal sits in the service account’s profile by default (see Figure 16-4)</w:t>
            </w:r>
          </w:p>
        </w:tc>
      </w:tr>
      <w:tr>
        <w:tc>
          <w:tcPr/>
          <w:p>
            <w:pPr>
              <w:pStyle w:val="Compact"/>
              <w:jc w:val="left"/>
            </w:pPr>
            <w:r>
              <w:t xml:space="preserve">0024</w:t>
            </w:r>
          </w:p>
        </w:tc>
        <w:tc>
          <w:tcPr/>
          <w:p>
            <w:pPr>
              <w:pStyle w:val="Compact"/>
              <w:jc w:val="left"/>
            </w:pPr>
            <w:r>
              <w:t xml:space="preserve">A watch folder never deletes its source files; an unreachable folder is a visible degraded state</w:t>
            </w:r>
          </w:p>
        </w:tc>
        <w:tc>
          <w:tcPr/>
          <w:p>
            <w:pPr>
              <w:pStyle w:val="Compact"/>
              <w:jc w:val="left"/>
            </w:pPr>
            <w:r>
              <w:t xml:space="preserve">never lose a source file; never fail silently</w:t>
            </w:r>
          </w:p>
        </w:tc>
        <w:tc>
          <w:tcPr/>
          <w:p>
            <w:pPr>
              <w:pStyle w:val="Compact"/>
              <w:jc w:val="left"/>
            </w:pPr>
            <w:r>
              <w:t xml:space="preserve">Yes</w:t>
            </w:r>
          </w:p>
        </w:tc>
      </w:tr>
      <w:tr>
        <w:tc>
          <w:tcPr/>
          <w:p>
            <w:pPr>
              <w:pStyle w:val="Compact"/>
              <w:jc w:val="left"/>
            </w:pPr>
            <w:r>
              <w:t xml:space="preserve">0025</w:t>
            </w:r>
          </w:p>
        </w:tc>
        <w:tc>
          <w:tcPr/>
          <w:p>
            <w:pPr>
              <w:pStyle w:val="Compact"/>
              <w:jc w:val="left"/>
            </w:pPr>
            <w:r>
              <w:t xml:space="preserve">A live source is ready only if it has been observed ready, within a time limit (30 seconds by default)</w:t>
            </w:r>
          </w:p>
        </w:tc>
        <w:tc>
          <w:tcPr/>
          <w:p>
            <w:pPr>
              <w:pStyle w:val="Compact"/>
              <w:jc w:val="left"/>
            </w:pPr>
            <w:r>
              <w:t xml:space="preserve">a configured camera that was unplugged for a week looked</w:t>
            </w:r>
            <w:r>
              <w:t xml:space="preserve"> </w:t>
            </w:r>
            <w:r>
              <w:t xml:space="preserve">“</w:t>
            </w:r>
            <w:r>
              <w:t xml:space="preserve">ready</w:t>
            </w:r>
            <w:r>
              <w:t xml:space="preserve">”</w:t>
            </w:r>
          </w:p>
        </w:tc>
        <w:tc>
          <w:tcPr/>
          <w:p>
            <w:pPr>
              <w:pStyle w:val="Compact"/>
              <w:jc w:val="left"/>
            </w:pPr>
            <w:r>
              <w:t xml:space="preserve">Yes</w:t>
            </w:r>
          </w:p>
        </w:tc>
      </w:tr>
    </w:tbl>
    <w:p>
      <w:pPr>
        <w:pStyle w:val="BlockText"/>
      </w:pPr>
      <w:r>
        <w:rPr>
          <w:bCs/>
          <w:b/>
        </w:rPr>
        <w:t xml:space="preserve">Note:</w:t>
      </w:r>
      <w:r>
        <w:t xml:space="preserve"> </w:t>
      </w:r>
      <w:r>
        <w:t xml:space="preserve">Two files in the ADR folder carry the number 0023. They are two separate decisions. The header of ADR 0001 still reads</w:t>
      </w:r>
      <w:r>
        <w:t xml:space="preserve"> </w:t>
      </w:r>
      <w:r>
        <w:t xml:space="preserve">“</w:t>
      </w:r>
      <w:r>
        <w:t xml:space="preserve">Superseded by: N/A</w:t>
      </w:r>
      <w:r>
        <w:t xml:space="preserve">”</w:t>
      </w:r>
      <w:r>
        <w:t xml:space="preserve">; it was superseded by the NATS removal.</w:t>
      </w:r>
    </w:p>
    <w:bookmarkEnd w:id="539"/>
    <w:bookmarkStart w:id="540" w:name="arch-related"/>
    <w:p>
      <w:pPr>
        <w:pStyle w:val="Heading3"/>
      </w:pPr>
      <w:r>
        <w:t xml:space="preserve">Related</w:t>
      </w:r>
    </w:p>
    <w:p>
      <w:pPr>
        <w:numPr>
          <w:ilvl w:val="0"/>
          <w:numId w:val="1247"/>
        </w:numPr>
        <w:pStyle w:val="Compact"/>
      </w:pPr>
      <w:hyperlink w:anchor="ch-planning">
        <w:r>
          <w:rPr>
            <w:rStyle w:val="Hyperlink"/>
          </w:rPr>
          <w:t xml:space="preserve">Chapter 9: Planning your station</w:t>
        </w:r>
      </w:hyperlink>
      <w:r>
        <w:t xml:space="preserve"> </w:t>
      </w:r>
      <w:r>
        <w:t xml:space="preserve">for hardware, network and storage.</w:t>
      </w:r>
    </w:p>
    <w:p>
      <w:pPr>
        <w:numPr>
          <w:ilvl w:val="0"/>
          <w:numId w:val="1247"/>
        </w:numPr>
        <w:pStyle w:val="Compact"/>
      </w:pPr>
      <w:hyperlink w:anchor="ch-installing">
        <w:r>
          <w:rPr>
            <w:rStyle w:val="Hyperlink"/>
          </w:rPr>
          <w:t xml:space="preserve">Chapter 10: Installing</w:t>
        </w:r>
      </w:hyperlink>
      <w:r>
        <w:t xml:space="preserve"> </w:t>
      </w:r>
      <w:r>
        <w:t xml:space="preserve">for the steps behind Figures 16-13 and 16-14.</w:t>
      </w:r>
    </w:p>
    <w:p>
      <w:pPr>
        <w:numPr>
          <w:ilvl w:val="0"/>
          <w:numId w:val="1247"/>
        </w:numPr>
        <w:pStyle w:val="Compact"/>
      </w:pPr>
      <w:hyperlink w:anchor="ch-operations">
        <w:r>
          <w:rPr>
            <w:rStyle w:val="Hyperlink"/>
          </w:rPr>
          <w:t xml:space="preserve">Chapter 12: Running it day to day</w:t>
        </w:r>
      </w:hyperlink>
      <w:r>
        <w:t xml:space="preserve"> </w:t>
      </w:r>
      <w:r>
        <w:t xml:space="preserve">for service, logs, backups and updates.</w:t>
      </w:r>
    </w:p>
    <w:p>
      <w:pPr>
        <w:numPr>
          <w:ilvl w:val="0"/>
          <w:numId w:val="1247"/>
        </w:numPr>
        <w:pStyle w:val="Compact"/>
      </w:pPr>
      <w:hyperlink w:anchor="ch-security">
        <w:r>
          <w:rPr>
            <w:rStyle w:val="Hyperlink"/>
          </w:rPr>
          <w:t xml:space="preserve">Chapter 13: Security and privacy</w:t>
        </w:r>
      </w:hyperlink>
      <w:r>
        <w:t xml:space="preserve"> </w:t>
      </w:r>
      <w:r>
        <w:t xml:space="preserve">for the consequences of Figure 16-12.</w:t>
      </w:r>
    </w:p>
    <w:p>
      <w:pPr>
        <w:numPr>
          <w:ilvl w:val="0"/>
          <w:numId w:val="1247"/>
        </w:numPr>
        <w:pStyle w:val="Compact"/>
      </w:pPr>
      <w:hyperlink w:anchor="ch-troubleshooting">
        <w:r>
          <w:rPr>
            <w:rStyle w:val="Hyperlink"/>
          </w:rPr>
          <w:t xml:space="preserve">Chapter 14: Troubleshooting</w:t>
        </w:r>
      </w:hyperlink>
      <w:r>
        <w:t xml:space="preserve"> </w:t>
      </w:r>
      <w:r>
        <w:t xml:space="preserve">for symptoms of the failures in Figures 16-7 and 16-8.</w:t>
      </w:r>
    </w:p>
    <w:p>
      <w:pPr>
        <w:numPr>
          <w:ilvl w:val="0"/>
          <w:numId w:val="1247"/>
        </w:numPr>
        <w:pStyle w:val="Compact"/>
      </w:pPr>
      <w:hyperlink w:anchor="ch-integrations">
        <w:r>
          <w:rPr>
            <w:rStyle w:val="Hyperlink"/>
          </w:rPr>
          <w:t xml:space="preserve">Chapter 15: Integrations</w:t>
        </w:r>
      </w:hyperlink>
      <w:r>
        <w:t xml:space="preserve"> </w:t>
      </w:r>
      <w:r>
        <w:t xml:space="preserve">for headends, streaming, CDNs, federation and the API.</w:t>
      </w:r>
    </w:p>
    <w:bookmarkEnd w:id="540"/>
    <w:bookmarkEnd w:id="541"/>
    <w:bookmarkEnd w:id="542"/>
    <w:bookmarkStart w:id="759"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05"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43"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Way</w:t>
            </w:r>
          </w:p>
        </w:tc>
        <w:tc>
          <w:tcPr/>
          <w:p>
            <w:pPr>
              <w:pStyle w:val="Compact"/>
              <w:jc w:val="left"/>
            </w:pPr>
            <w:r>
              <w:t xml:space="preserve">What you type (PowerShell, from any folder)</w:t>
            </w:r>
          </w:p>
        </w:tc>
      </w:tr>
      <w:tr>
        <w:tc>
          <w:tcPr/>
          <w:p>
            <w:pPr>
              <w:pStyle w:val="Compact"/>
              <w:jc w:val="left"/>
            </w:pPr>
            <w:r>
              <w:t xml:space="preserve">The launcher</w:t>
            </w:r>
          </w:p>
        </w:tc>
        <w:tc>
          <w:tcPr/>
          <w:p>
            <w:pPr>
              <w:pStyle w:val="Compact"/>
              <w:jc w:val="left"/>
            </w:pPr>
            <w:r>
              <w:rPr>
                <w:rStyle w:val="VerbatimChar"/>
              </w:rPr>
              <w:t xml:space="preserve">&amp; "C:\Program Files\CivicCast (Native)\runtime\Lib\site-packages\bin\civiccast.exe" doctor</w:t>
            </w:r>
          </w:p>
        </w:tc>
      </w:tr>
      <w:tr>
        <w:tc>
          <w:tcPr/>
          <w:p>
            <w:pPr>
              <w:pStyle w:val="Compact"/>
              <w:jc w:val="left"/>
            </w:pPr>
            <w:r>
              <w:t xml:space="preserve">CivicCast’s Python</w:t>
            </w:r>
          </w:p>
        </w:tc>
        <w:tc>
          <w:tcPr/>
          <w:p>
            <w:pPr>
              <w:pStyle w:val="Compact"/>
              <w:jc w:val="lef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Cs/>
          <w:b/>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43"/>
    <w:bookmarkStart w:id="544" w:name="before-you-run-a-command"/>
    <w:p>
      <w:pPr>
        <w:pStyle w:val="Heading3"/>
      </w:pPr>
      <w:r>
        <w:t xml:space="preserve">Before you run a command</w:t>
      </w:r>
    </w:p>
    <w:p>
      <w:pPr>
        <w:numPr>
          <w:ilvl w:val="0"/>
          <w:numId w:val="1248"/>
        </w:numPr>
        <w:pStyle w:val="Compact"/>
      </w:pPr>
      <w:r>
        <w:rPr>
          <w:bCs/>
          <w:b/>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numPr>
          <w:ilvl w:val="0"/>
          <w:numId w:val="1248"/>
        </w:numPr>
        <w:pStyle w:val="Compact"/>
      </w:pPr>
      <w:r>
        <w:rPr>
          <w:bCs/>
          <w:b/>
        </w:rPr>
        <w:t xml:space="preserve">The</w:t>
      </w:r>
      <w:r>
        <w:rPr>
          <w:bCs/>
          <w:b/>
        </w:rPr>
        <w:t xml:space="preserve"> </w:t>
      </w:r>
      <w:r>
        <w:rPr>
          <w:rStyle w:val="VerbatimChar"/>
          <w:bCs/>
          <w:b/>
        </w:rPr>
        <w:t xml:space="preserve">token</w:t>
      </w:r>
      <w:r>
        <w:rPr>
          <w:bCs/>
          <w:b/>
        </w:rPr>
        <w:t xml:space="preserve"> </w:t>
      </w:r>
      <w:r>
        <w:rPr>
          <w:bCs/>
          <w:b/>
        </w:rPr>
        <w:t xml:space="preserve">commands need the database address in the shell.</w:t>
      </w:r>
      <w:r>
        <w:t xml:space="preserve"> </w:t>
      </w:r>
      <w:r>
        <w:t xml:space="preserve">They print</w:t>
      </w:r>
      <w:r>
        <w:t xml:space="preserve"> </w:t>
      </w:r>
      <w:r>
        <w:t xml:space="preserve">“</w:t>
      </w:r>
      <w:r>
        <w:t xml:space="preserve">DATABASE_URL must point at the CivicCast database before running staff token lifecycle commands.</w:t>
      </w:r>
      <w:r>
        <w:t xml:space="preserve">”</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numPr>
          <w:ilvl w:val="0"/>
          <w:numId w:val="1248"/>
        </w:numPr>
        <w:pStyle w:val="Compact"/>
      </w:pPr>
      <w:r>
        <w:rPr>
          <w:bCs/>
          <w:b/>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Cs/>
          <w:b/>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44"/>
    <w:bookmarkStart w:id="545"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Meaning</w:t>
            </w:r>
          </w:p>
        </w:tc>
      </w:tr>
      <w:tr>
        <w:tc>
          <w:tcPr/>
          <w:p>
            <w:pPr>
              <w:pStyle w:val="Compact"/>
              <w:jc w:val="left"/>
            </w:pPr>
            <w:r>
              <w:t xml:space="preserve">Option / argument</w:t>
            </w:r>
          </w:p>
        </w:tc>
        <w:tc>
          <w:tcPr/>
          <w:p>
            <w:pPr>
              <w:pStyle w:val="Compact"/>
              <w:jc w:val="lef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Cs/>
                <w:i/>
              </w:rPr>
              <w:t xml:space="preserve">argument</w:t>
            </w:r>
            <w:r>
              <w:t xml:space="preserve">) is positional: you type the value in that place.</w:t>
            </w:r>
          </w:p>
        </w:tc>
      </w:tr>
      <w:tr>
        <w:tc>
          <w:tcPr/>
          <w:p>
            <w:pPr>
              <w:pStyle w:val="Compact"/>
              <w:jc w:val="left"/>
            </w:pPr>
            <w:r>
              <w:t xml:space="preserve">Type</w:t>
            </w:r>
          </w:p>
        </w:tc>
        <w:tc>
          <w:tcPr/>
          <w:p>
            <w:pPr>
              <w:pStyle w:val="Compact"/>
              <w:jc w:val="lef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jc w:val="left"/>
            </w:pPr>
            <w:r>
              <w:t xml:space="preserve">Default</w:t>
            </w:r>
          </w:p>
        </w:tc>
        <w:tc>
          <w:tcPr/>
          <w:p>
            <w:pPr>
              <w:pStyle w:val="Compact"/>
              <w:jc w:val="left"/>
            </w:pPr>
            <w:r>
              <w:t xml:space="preserve">What the command uses when you leave the option out. Blank means no default.</w:t>
            </w:r>
          </w:p>
        </w:tc>
      </w:tr>
      <w:tr>
        <w:tc>
          <w:tcPr/>
          <w:p>
            <w:pPr>
              <w:pStyle w:val="Compact"/>
              <w:jc w:val="left"/>
            </w:pPr>
            <w:r>
              <w:t xml:space="preserve">Env var</w:t>
            </w:r>
          </w:p>
        </w:tc>
        <w:tc>
          <w:tcPr/>
          <w:p>
            <w:pPr>
              <w:pStyle w:val="Compact"/>
              <w:jc w:val="left"/>
            </w:pPr>
            <w:r>
              <w:t xml:space="preserve">An environment variable that supplies the value when the option is left out. Blank means none.</w:t>
            </w:r>
          </w:p>
        </w:tc>
      </w:tr>
      <w:tr>
        <w:tc>
          <w:tcPr/>
          <w:p>
            <w:pPr>
              <w:pStyle w:val="Compact"/>
              <w:jc w:val="left"/>
            </w:pPr>
            <w:r>
              <w:t xml:space="preserve">What it does</w:t>
            </w:r>
          </w:p>
        </w:tc>
        <w:tc>
          <w:tcPr/>
          <w:p>
            <w:pPr>
              <w:pStyle w:val="Compact"/>
              <w:jc w:val="lef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45"/>
    <w:bookmarkStart w:id="546" w:name="the-commands-you-will-use-most"/>
    <w:p>
      <w:pPr>
        <w:pStyle w:val="Heading3"/>
      </w:pPr>
      <w:r>
        <w:t xml:space="preserve">The commands you will use most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Command</w:t>
            </w:r>
          </w:p>
        </w:tc>
        <w:tc>
          <w:tcPr/>
          <w:p>
            <w:pPr>
              <w:pStyle w:val="Compact"/>
              <w:jc w:val="left"/>
            </w:pPr>
            <w:r>
              <w:t xml:space="preserve">Use it to</w:t>
            </w:r>
          </w:p>
        </w:tc>
        <w:tc>
          <w:tcPr/>
          <w:p>
            <w:pPr>
              <w:pStyle w:val="Compact"/>
              <w:jc w:val="left"/>
            </w:pPr>
            <w:r>
              <w:t xml:space="preserve">Notes</w:t>
            </w:r>
          </w:p>
        </w:tc>
      </w:tr>
      <w:tr>
        <w:tc>
          <w:tcPr/>
          <w:p>
            <w:pPr>
              <w:pStyle w:val="Compact"/>
              <w:jc w:val="left"/>
            </w:pPr>
            <w:r>
              <w:rPr>
                <w:rStyle w:val="VerbatimChar"/>
              </w:rPr>
              <w:t xml:space="preserve">civiccast doctor</w:t>
            </w:r>
          </w:p>
        </w:tc>
        <w:tc>
          <w:tcPr/>
          <w:p>
            <w:pPr>
              <w:pStyle w:val="Compact"/>
              <w:jc w:val="left"/>
            </w:pPr>
            <w:r>
              <w:t xml:space="preserve">Probe this computer: CPU, memory, disk, graphics card, operating system and the recommended hardware tier.</w:t>
            </w:r>
          </w:p>
        </w:tc>
        <w:tc>
          <w:tcPr/>
          <w:p>
            <w:pPr>
              <w:pStyle w:val="Compact"/>
              <w:jc w:val="lef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jc w:val="left"/>
            </w:pPr>
            <w:r>
              <w:rPr>
                <w:rStyle w:val="VerbatimChar"/>
              </w:rPr>
              <w:t xml:space="preserve">civiccast token issue</w:t>
            </w:r>
          </w:p>
        </w:tc>
        <w:tc>
          <w:tcPr/>
          <w:p>
            <w:pPr>
              <w:pStyle w:val="Compact"/>
              <w:jc w:val="lef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jc w:val="lef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jc w:val="lef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jc w:val="left"/>
            </w:pPr>
            <w:r>
              <w:t xml:space="preserve">See, retire or replace tokens.</w:t>
            </w:r>
          </w:p>
        </w:tc>
        <w:tc>
          <w:tcPr/>
          <w:p>
            <w:pPr>
              <w:pStyle w:val="Compact"/>
              <w:jc w:val="lef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jc w:val="left"/>
            </w:pPr>
            <w:r>
              <w:rPr>
                <w:rStyle w:val="VerbatimChar"/>
              </w:rPr>
              <w:t xml:space="preserve">civiccast dr run-drill --out &lt;folder&gt;</w:t>
            </w:r>
          </w:p>
        </w:tc>
        <w:tc>
          <w:tcPr/>
          <w:p>
            <w:pPr>
              <w:pStyle w:val="Compact"/>
              <w:jc w:val="left"/>
            </w:pPr>
            <w:r>
              <w:t xml:space="preserve">Run the real disaster-recovery drill: back up the database, restore it into a fresh copy, test crash recovery.</w:t>
            </w:r>
          </w:p>
        </w:tc>
        <w:tc>
          <w:tcPr/>
          <w:p>
            <w:pPr>
              <w:pStyle w:val="Compact"/>
              <w:jc w:val="lef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jc w:val="left"/>
            </w:pPr>
            <w:r>
              <w:rPr>
                <w:rStyle w:val="VerbatimChar"/>
              </w:rPr>
              <w:t xml:space="preserve">civiccast cable doctor</w:t>
            </w:r>
          </w:p>
        </w:tc>
        <w:tc>
          <w:tcPr/>
          <w:p>
            <w:pPr>
              <w:pStyle w:val="Compact"/>
              <w:jc w:val="left"/>
            </w:pPr>
            <w:r>
              <w:t xml:space="preserve">Run the read-only cable-headend readiness checks.</w:t>
            </w:r>
          </w:p>
        </w:tc>
        <w:tc>
          <w:tcPr/>
          <w:p>
            <w:pPr>
              <w:pStyle w:val="Compact"/>
              <w:jc w:val="lef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jc w:val="left"/>
            </w:pPr>
            <w:r>
              <w:rPr>
                <w:rStyle w:val="VerbatimChar"/>
              </w:rPr>
              <w:t xml:space="preserve">civiccast cable commission</w:t>
            </w:r>
          </w:p>
        </w:tc>
        <w:tc>
          <w:tcPr/>
          <w:p>
            <w:pPr>
              <w:pStyle w:val="Compact"/>
              <w:jc w:val="left"/>
            </w:pPr>
            <w:r>
              <w:t xml:space="preserve">Run the whole cable commissioning flow.</w:t>
            </w:r>
          </w:p>
        </w:tc>
        <w:tc>
          <w:tcPr/>
          <w:p>
            <w:pPr>
              <w:pStyle w:val="Compact"/>
              <w:jc w:val="left"/>
            </w:pPr>
            <w:r>
              <w:t xml:space="preserve">Sends a test signal to the headend address you give it. Do not run it while that channel is live.</w:t>
            </w:r>
          </w:p>
        </w:tc>
      </w:tr>
      <w:tr>
        <w:tc>
          <w:tcPr/>
          <w:p>
            <w:pPr>
              <w:pStyle w:val="Compact"/>
              <w:jc w:val="lef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jc w:val="left"/>
            </w:pPr>
            <w:r>
              <w:t xml:space="preserve">Check, begin or end a live takeover of one channel from the command line.</w:t>
            </w:r>
          </w:p>
        </w:tc>
        <w:tc>
          <w:tcPr/>
          <w:p>
            <w:pPr>
              <w:pStyle w:val="Compact"/>
              <w:jc w:val="left"/>
            </w:pPr>
            <w:r>
              <w:t xml:space="preserve">Uses the same takeover service and readiness gate as the Channels screen.</w:t>
            </w:r>
          </w:p>
        </w:tc>
      </w:tr>
      <w:tr>
        <w:tc>
          <w:tcPr/>
          <w:p>
            <w:pPr>
              <w:pStyle w:val="Compact"/>
              <w:jc w:val="left"/>
            </w:pPr>
            <w:r>
              <w:rPr>
                <w:rStyle w:val="VerbatimChar"/>
              </w:rPr>
              <w:t xml:space="preserve">civiccast egress verify</w:t>
            </w:r>
          </w:p>
        </w:tc>
        <w:tc>
          <w:tcPr/>
          <w:p>
            <w:pPr>
              <w:pStyle w:val="Compact"/>
              <w:jc w:val="left"/>
            </w:pPr>
            <w:r>
              <w:t xml:space="preserve">Run a bounded TSDuck check of the channel’s headend stream.</w:t>
            </w:r>
          </w:p>
        </w:tc>
        <w:tc>
          <w:tcPr/>
          <w:p>
            <w:pPr>
              <w:pStyle w:val="Compact"/>
              <w:jc w:val="left"/>
            </w:pPr>
            <w:r>
              <w:t xml:space="preserve">Needs the TSDuck tool (optional component).</w:t>
            </w:r>
          </w:p>
        </w:tc>
      </w:tr>
      <w:tr>
        <w:tc>
          <w:tcPr/>
          <w:p>
            <w:pPr>
              <w:pStyle w:val="Compact"/>
              <w:jc w:val="left"/>
            </w:pPr>
            <w:r>
              <w:rPr>
                <w:rStyle w:val="VerbatimChar"/>
              </w:rPr>
              <w:t xml:space="preserve">civiccast model state</w:t>
            </w:r>
          </w:p>
        </w:tc>
        <w:tc>
          <w:tcPr/>
          <w:p>
            <w:pPr>
              <w:pStyle w:val="Compact"/>
              <w:jc w:val="left"/>
            </w:pPr>
            <w:r>
              <w:t xml:space="preserve">Print which AI models are installed and proven.</w:t>
            </w:r>
          </w:p>
        </w:tc>
        <w:tc>
          <w:tcPr/>
          <w:p>
            <w:pPr>
              <w:pStyle w:val="Compact"/>
              <w:jc w:val="lef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jc w:val="left"/>
            </w:pPr>
            <w:r>
              <w:rPr>
                <w:rStyle w:val="VerbatimChar"/>
              </w:rPr>
              <w:t xml:space="preserve">civiccast activitypub keygen</w:t>
            </w:r>
          </w:p>
        </w:tc>
        <w:tc>
          <w:tcPr/>
          <w:p>
            <w:pPr>
              <w:pStyle w:val="Compact"/>
              <w:jc w:val="left"/>
            </w:pPr>
            <w:r>
              <w:t xml:space="preserve">Generate the station’s federation key and print the settings to add.</w:t>
            </w:r>
          </w:p>
        </w:tc>
        <w:tc>
          <w:tcPr/>
          <w:p>
            <w:pPr>
              <w:pStyle w:val="Compact"/>
              <w:jc w:val="left"/>
            </w:pPr>
            <w:r>
              <w:t xml:space="preserve">Federation is off by default.</w:t>
            </w:r>
          </w:p>
        </w:tc>
      </w:tr>
    </w:tbl>
    <w:bookmarkEnd w:id="546"/>
    <w:bookmarkStart w:id="604" w:name="full-command-tables"/>
    <w:p>
      <w:pPr>
        <w:pStyle w:val="Heading3"/>
      </w:pPr>
      <w:r>
        <w:t xml:space="preserve">Full command tables</w:t>
      </w:r>
    </w:p>
    <w:p>
      <w:pPr>
        <w:pStyle w:val="FirstParagraph"/>
      </w:pPr>
      <w:r>
        <w:t xml:space="preserve">The tables below are generated from the program itself. Root will regenerate this include from the current source when assembling the manual.</w:t>
      </w:r>
    </w:p>
    <w:p>
      <w:pPr>
        <w:pStyle w:val="BodyText"/>
      </w:pPr>
      <w:r>
        <w:t xml:space="preserve">43 commands. Generated by</w:t>
      </w:r>
      <w:r>
        <w:t xml:space="preserve"> </w:t>
      </w:r>
      <w:r>
        <w:rPr>
          <w:rStyle w:val="VerbatimChar"/>
        </w:rPr>
        <w:t xml:space="preserve">ops/docs-sprint/tools/gen_cli_inventory.py</w:t>
      </w:r>
      <w:r>
        <w:t xml:space="preserve">; do not edit by hand.</w:t>
      </w:r>
    </w:p>
    <w:bookmarkStart w:id="548" w:name="activitypub"/>
    <w:p>
      <w:pPr>
        <w:pStyle w:val="Heading5"/>
      </w:pPr>
      <w:r>
        <w:t xml:space="preserve">activitypub</w:t>
      </w:r>
    </w:p>
    <w:bookmarkStart w:id="547"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--private-key-path</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Where to write the ActivityPub private key.</w:t>
            </w:r>
          </w:p>
        </w:tc>
      </w:tr>
      <w:tr>
        <w:tc>
          <w:tcPr/>
          <w:p>
            <w:pPr>
              <w:pStyle w:val="Compact"/>
              <w:jc w:val="left"/>
            </w:pPr>
            <w:r>
              <w:rPr>
                <w:rStyle w:val="VerbatimChar"/>
              </w:rPr>
              <w:t xml:space="preserve">--base-url</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Public HTTPS base URL for this station.</w:t>
            </w:r>
          </w:p>
        </w:tc>
      </w:tr>
      <w:tr>
        <w:tc>
          <w:tcPr/>
          <w:p>
            <w:pPr>
              <w:pStyle w:val="Compact"/>
              <w:jc w:val="left"/>
            </w:pPr>
            <w:r>
              <w:rPr>
                <w:rStyle w:val="VerbatimChar"/>
              </w:rPr>
              <w:t xml:space="preserve">--handle</w:t>
            </w:r>
          </w:p>
        </w:tc>
        <w:tc>
          <w:tcPr/>
          <w:p>
            <w:pPr>
              <w:pStyle w:val="Compact"/>
              <w:jc w:val="left"/>
            </w:pPr>
            <w:r>
              <w:t xml:space="preserve">text</w:t>
            </w:r>
          </w:p>
        </w:tc>
        <w:tc>
          <w:tcPr/>
          <w:p>
            <w:pPr>
              <w:pStyle w:val="Compact"/>
              <w:jc w:val="left"/>
            </w:pPr>
            <w:r>
              <w:t xml:space="preserve">civiccast</w:t>
            </w:r>
          </w:p>
        </w:tc>
        <w:tc>
          <w:tcPr/>
          <w:p>
            <w:pPr>
              <w:pStyle w:val="Compact"/>
            </w:pPr>
          </w:p>
        </w:tc>
        <w:tc>
          <w:tcPr/>
          <w:p>
            <w:pPr>
              <w:pStyle w:val="Compact"/>
              <w:jc w:val="left"/>
            </w:pPr>
            <w:r>
              <w:t xml:space="preserve">Station account handle, e.g. civiccast.</w:t>
            </w:r>
          </w:p>
        </w:tc>
      </w:tr>
      <w:tr>
        <w:tc>
          <w:tcPr/>
          <w:p>
            <w:pPr>
              <w:pStyle w:val="Compact"/>
              <w:jc w:val="left"/>
            </w:pPr>
            <w:r>
              <w:rPr>
                <w:rStyle w:val="VerbatimChar"/>
              </w:rPr>
              <w:t xml:space="preserve">--mode</w:t>
            </w:r>
          </w:p>
        </w:tc>
        <w:tc>
          <w:tcPr/>
          <w:p>
            <w:pPr>
              <w:pStyle w:val="Compact"/>
              <w:jc w:val="left"/>
            </w:pPr>
            <w:r>
              <w:t xml:space="preserve">text</w:t>
            </w:r>
          </w:p>
        </w:tc>
        <w:tc>
          <w:tcPr/>
          <w:p>
            <w:pPr>
              <w:pStyle w:val="Compact"/>
              <w:jc w:val="left"/>
            </w:pPr>
            <w:r>
              <w:t xml:space="preserve">approval-only</w:t>
            </w:r>
          </w:p>
        </w:tc>
        <w:tc>
          <w:tcPr/>
          <w:p>
            <w:pPr>
              <w:pStyle w:val="Compact"/>
            </w:pPr>
          </w:p>
        </w:tc>
        <w:tc>
          <w:tcPr/>
          <w:p>
            <w:pPr>
              <w:pStyle w:val="Compact"/>
              <w:jc w:val="left"/>
            </w:pPr>
            <w:r>
              <w:t xml:space="preserve">Federation mode: open, limited, or approval-only.</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47"/>
    <w:bookmarkEnd w:id="548"/>
    <w:bookmarkStart w:id="550" w:name="admin"/>
    <w:p>
      <w:pPr>
        <w:pStyle w:val="Heading5"/>
      </w:pPr>
      <w:r>
        <w:t xml:space="preserve">admin</w:t>
      </w:r>
    </w:p>
    <w:bookmarkStart w:id="549"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49"/>
    <w:bookmarkEnd w:id="550"/>
    <w:bookmarkStart w:id="557" w:name="cable"/>
    <w:p>
      <w:pPr>
        <w:pStyle w:val="Heading5"/>
      </w:pPr>
      <w:r>
        <w:t xml:space="preserve">cable</w:t>
      </w:r>
    </w:p>
    <w:bookmarkStart w:id="551"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to commission.</w:t>
            </w:r>
          </w:p>
        </w:tc>
      </w:tr>
      <w:tr>
        <w:tc>
          <w:tcPr/>
          <w:p>
            <w:pPr>
              <w:pStyle w:val="Compact"/>
              <w:jc w:val="left"/>
            </w:pPr>
            <w:r>
              <w:rPr>
                <w:rStyle w:val="VerbatimChar"/>
              </w:rPr>
              <w:t xml:space="preserve">--headend-profile</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Headend profile id from the catalog.</w:t>
            </w:r>
          </w:p>
        </w:tc>
      </w:tr>
      <w:tr>
        <w:tc>
          <w:tcPr/>
          <w:p>
            <w:pPr>
              <w:pStyle w:val="Compact"/>
              <w:jc w:val="left"/>
            </w:pPr>
            <w:r>
              <w:rPr>
                <w:rStyle w:val="VerbatimChar"/>
              </w:rPr>
              <w:t xml:space="preserve">--destination</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Headend destination address:port.</w:t>
            </w:r>
          </w:p>
        </w:tc>
      </w:tr>
      <w:tr>
        <w:tc>
          <w:tcPr/>
          <w:p>
            <w:pPr>
              <w:pStyle w:val="Compact"/>
              <w:jc w:val="left"/>
            </w:pPr>
            <w:r>
              <w:rPr>
                <w:rStyle w:val="VerbatimChar"/>
              </w:rPr>
              <w:t xml:space="preserve">--channel-name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Human-readable channel name.</w:t>
            </w:r>
          </w:p>
        </w:tc>
      </w:tr>
      <w:tr>
        <w:tc>
          <w:tcPr/>
          <w:p>
            <w:pPr>
              <w:pStyle w:val="Compact"/>
              <w:jc w:val="left"/>
            </w:pPr>
            <w:r>
              <w:rPr>
                <w:rStyle w:val="VerbatimChar"/>
              </w:rPr>
              <w:t xml:space="preserve">--output-format</w:t>
            </w:r>
          </w:p>
        </w:tc>
        <w:tc>
          <w:tcPr/>
          <w:p>
            <w:pPr>
              <w:pStyle w:val="Compact"/>
              <w:jc w:val="left"/>
            </w:pPr>
            <w:r>
              <w:t xml:space="preserve">text</w:t>
            </w:r>
          </w:p>
        </w:tc>
        <w:tc>
          <w:tcPr/>
          <w:p>
            <w:pPr>
              <w:pStyle w:val="Compact"/>
              <w:jc w:val="left"/>
            </w:pPr>
            <w:r>
              <w:t xml:space="preserve">1080p30</w:t>
            </w:r>
          </w:p>
        </w:tc>
        <w:tc>
          <w:tcPr/>
          <w:p>
            <w:pPr>
              <w:pStyle w:val="Compact"/>
            </w:pPr>
          </w:p>
        </w:tc>
        <w:tc>
          <w:tcPr/>
          <w:p>
            <w:pPr>
              <w:pStyle w:val="Compact"/>
              <w:jc w:val="left"/>
            </w:pPr>
            <w:r>
              <w:t xml:space="preserve">720p30 | 1080i60 | 1080p30 | SD480i60.</w:t>
            </w:r>
          </w:p>
        </w:tc>
      </w:tr>
      <w:tr>
        <w:tc>
          <w:tcPr/>
          <w:p>
            <w:pPr>
              <w:pStyle w:val="Compact"/>
              <w:jc w:val="left"/>
            </w:pPr>
            <w:r>
              <w:rPr>
                <w:rStyle w:val="VerbatimChar"/>
              </w:rPr>
              <w:t xml:space="preserve">--sdi-device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DeckLink device name, if SDI is used.</w:t>
            </w:r>
          </w:p>
        </w:tc>
      </w:tr>
      <w:tr>
        <w:tc>
          <w:tcPr/>
          <w:p>
            <w:pPr>
              <w:pStyle w:val="Compact"/>
              <w:jc w:val="left"/>
            </w:pPr>
            <w:r>
              <w:rPr>
                <w:rStyle w:val="VerbatimChar"/>
              </w:rPr>
              <w:t xml:space="preserve">--fill-policy</w:t>
            </w:r>
          </w:p>
        </w:tc>
        <w:tc>
          <w:tcPr/>
          <w:p>
            <w:pPr>
              <w:pStyle w:val="Compact"/>
              <w:jc w:val="left"/>
            </w:pPr>
            <w:r>
              <w:t xml:space="preserve">text</w:t>
            </w:r>
          </w:p>
        </w:tc>
        <w:tc>
          <w:tcPr/>
          <w:p>
            <w:pPr>
              <w:pStyle w:val="Compact"/>
              <w:jc w:val="left"/>
            </w:pPr>
            <w:r>
              <w:t xml:space="preserve">slate</w:t>
            </w:r>
          </w:p>
        </w:tc>
        <w:tc>
          <w:tcPr/>
          <w:p>
            <w:pPr>
              <w:pStyle w:val="Compact"/>
            </w:pPr>
          </w:p>
        </w:tc>
        <w:tc>
          <w:tcPr/>
          <w:p>
            <w:pPr>
              <w:pStyle w:val="Compact"/>
              <w:jc w:val="left"/>
            </w:pPr>
            <w:r>
              <w:t xml:space="preserve">slate | loop | silence.</w:t>
            </w:r>
          </w:p>
        </w:tc>
      </w:tr>
      <w:tr>
        <w:tc>
          <w:tcPr/>
          <w:p>
            <w:pPr>
              <w:pStyle w:val="Compact"/>
              <w:jc w:val="left"/>
            </w:pPr>
            <w:r>
              <w:rPr>
                <w:rStyle w:val="VerbatimChar"/>
              </w:rPr>
              <w:t xml:space="preserve">--slate-asset-id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Emergency slate asset id.</w:t>
            </w:r>
          </w:p>
        </w:tc>
      </w:tr>
      <w:tr>
        <w:tc>
          <w:tcPr/>
          <w:p>
            <w:pPr>
              <w:pStyle w:val="Compact"/>
              <w:jc w:val="left"/>
            </w:pPr>
            <w:r>
              <w:rPr>
                <w:rStyle w:val="VerbatimChar"/>
              </w:rPr>
              <w:t xml:space="preserve">--duration-seconds</w:t>
            </w:r>
          </w:p>
        </w:tc>
        <w:tc>
          <w:tcPr/>
          <w:p>
            <w:pPr>
              <w:pStyle w:val="Compact"/>
              <w:jc w:val="left"/>
            </w:pPr>
            <w:r>
              <w:t xml:space="preserve">integer</w:t>
            </w:r>
          </w:p>
        </w:tc>
        <w:tc>
          <w:tcPr/>
          <w:p>
            <w:pPr>
              <w:pStyle w:val="Compact"/>
              <w:jc w:val="left"/>
            </w:pPr>
            <w:r>
              <w:t xml:space="preserve">60</w:t>
            </w:r>
          </w:p>
        </w:tc>
        <w:tc>
          <w:tcPr/>
          <w:p>
            <w:pPr>
              <w:pStyle w:val="Compact"/>
            </w:pPr>
          </w:p>
        </w:tc>
        <w:tc>
          <w:tcPr/>
          <w:p>
            <w:pPr>
              <w:pStyle w:val="Compact"/>
              <w:jc w:val="left"/>
            </w:pPr>
            <w:r>
              <w:t xml:space="preserve">Output-proof run duration.</w:t>
            </w:r>
          </w:p>
        </w:tc>
      </w:tr>
      <w:tr>
        <w:tc>
          <w:tcPr/>
          <w:p>
            <w:pPr>
              <w:pStyle w:val="Compact"/>
              <w:jc w:val="left"/>
            </w:pPr>
            <w:r>
              <w:rPr>
                <w:rStyle w:val="VerbatimChar"/>
              </w:rPr>
              <w:t xml:space="preserve">--station-name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Station name to stamp on the report.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51"/>
    <w:bookmarkStart w:id="552"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--profile</w:t>
            </w:r>
          </w:p>
        </w:tc>
        <w:tc>
          <w:tcPr/>
          <w:p>
            <w:pPr>
              <w:pStyle w:val="Compact"/>
              <w:jc w:val="left"/>
            </w:pPr>
            <w:r>
              <w:t xml:space="preserve">text</w:t>
            </w:r>
          </w:p>
        </w:tc>
        <w:tc>
          <w:tcPr/>
          <w:p>
            <w:pPr>
              <w:pStyle w:val="Compact"/>
              <w:jc w:val="left"/>
            </w:pPr>
            <w:r>
              <w:t xml:space="preserve">public-meetings</w:t>
            </w:r>
          </w:p>
        </w:tc>
        <w:tc>
          <w:tcPr/>
          <w:p>
            <w:pPr>
              <w:pStyle w:val="Compact"/>
            </w:pPr>
          </w:p>
        </w:tc>
        <w:tc>
          <w:tcPr/>
          <w:p>
            <w:pPr>
              <w:pStyle w:val="Compact"/>
              <w:jc w:val="left"/>
            </w:pPr>
            <w:r>
              <w:t xml:space="preserve">Deployment profile to evaluate cable readiness for.</w:t>
            </w:r>
          </w:p>
        </w:tc>
      </w:tr>
      <w:tr>
        <w:tc>
          <w:tcPr/>
          <w:p>
            <w:pPr>
              <w:pStyle w:val="Compact"/>
              <w:jc w:val="left"/>
            </w:pPr>
            <w:r>
              <w:rPr>
                <w:rStyle w:val="VerbatimChar"/>
              </w:rPr>
              <w:t xml:space="preserve">--station-name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Station name to stamp on the report.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52"/>
    <w:bookmarkStart w:id="553"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53"/>
    <w:bookmarkStart w:id="554"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--media</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Local source media file to send to NDI.</w:t>
            </w:r>
          </w:p>
        </w:tc>
      </w:tr>
      <w:tr>
        <w:tc>
          <w:tcPr/>
          <w:p>
            <w:pPr>
              <w:pStyle w:val="Compact"/>
              <w:jc w:val="left"/>
            </w:pPr>
            <w:r>
              <w:rPr>
                <w:rStyle w:val="VerbatimChar"/>
              </w:rPr>
              <w:t xml:space="preserve">--ndi-name</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NDI channel name shown to receivers.</w:t>
            </w:r>
          </w:p>
        </w:tc>
      </w:tr>
      <w:tr>
        <w:tc>
          <w:tcPr/>
          <w:p>
            <w:pPr>
              <w:pStyle w:val="Compact"/>
              <w:jc w:val="left"/>
            </w:pPr>
            <w:r>
              <w:rPr>
                <w:rStyle w:val="VerbatimChar"/>
              </w:rPr>
              <w:t xml:space="preserve">--muxer</w:t>
            </w:r>
          </w:p>
        </w:tc>
        <w:tc>
          <w:tcPr/>
          <w:p>
            <w:pPr>
              <w:pStyle w:val="Compact"/>
              <w:jc w:val="left"/>
            </w:pPr>
            <w:r>
              <w:t xml:space="preserve">text</w:t>
            </w:r>
          </w:p>
        </w:tc>
        <w:tc>
          <w:tcPr/>
          <w:p>
            <w:pPr>
              <w:pStyle w:val="Compact"/>
              <w:jc w:val="left"/>
            </w:pPr>
            <w:r>
              <w:t xml:space="preserve">libndi_newtek</w:t>
            </w:r>
          </w:p>
        </w:tc>
        <w:tc>
          <w:tcPr/>
          <w:p>
            <w:pPr>
              <w:pStyle w:val="Compact"/>
            </w:pPr>
          </w:p>
        </w:tc>
        <w:tc>
          <w:tcPr/>
          <w:p>
            <w:pPr>
              <w:pStyle w:val="Compact"/>
              <w:jc w:val="left"/>
            </w:pPr>
            <w:r>
              <w:t xml:space="preserve">FFmpeg NDI muxer to target after</w:t>
            </w:r>
            <w:r>
              <w:t xml:space="preserve"> </w:t>
            </w:r>
            <w:r>
              <w:rPr>
                <w:rStyle w:val="VerbatimChar"/>
              </w:rPr>
              <w:t xml:space="preserve">civiccast cable ndi-check</w:t>
            </w:r>
            <w:r>
              <w:t xml:space="preserv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54"/>
    <w:bookmarkStart w:id="555"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--asset-id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CivicCast asset id for the recording.</w:t>
            </w:r>
          </w:p>
        </w:tc>
      </w:tr>
      <w:tr>
        <w:tc>
          <w:tcPr/>
          <w:p>
            <w:pPr>
              <w:pStyle w:val="Compact"/>
              <w:jc w:val="left"/>
            </w:pPr>
            <w:r>
              <w:rPr>
                <w:rStyle w:val="VerbatimChar"/>
              </w:rPr>
              <w:t xml:space="preserve">--title</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Human-readable meeting or program title.</w:t>
            </w:r>
          </w:p>
        </w:tc>
      </w:tr>
      <w:tr>
        <w:tc>
          <w:tcPr/>
          <w:p>
            <w:pPr>
              <w:pStyle w:val="Compact"/>
              <w:jc w:val="left"/>
            </w:pPr>
            <w:r>
              <w:rPr>
                <w:rStyle w:val="VerbatimChar"/>
              </w:rPr>
              <w:t xml:space="preserve">--media</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Local source media file to include in the package.</w:t>
            </w:r>
          </w:p>
        </w:tc>
      </w:tr>
      <w:tr>
        <w:tc>
          <w:tcPr/>
          <w:p>
            <w:pPr>
              <w:pStyle w:val="Compact"/>
              <w:jc w:val="left"/>
            </w:pPr>
            <w:r>
              <w:rPr>
                <w:rStyle w:val="VerbatimChar"/>
              </w:rPr>
              <w:t xml:space="preserve">--captions</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Caption sidecar file, usually WebVTT or SRT.</w:t>
            </w:r>
          </w:p>
        </w:tc>
      </w:tr>
      <w:tr>
        <w:tc>
          <w:tcPr/>
          <w:p>
            <w:pPr>
              <w:pStyle w:val="Compact"/>
              <w:jc w:val="left"/>
            </w:pPr>
            <w:r>
              <w:rPr>
                <w:rStyle w:val="VerbatimChar"/>
              </w:rPr>
              <w:t xml:space="preserve">--output-dir</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where the cable package is written.</w:t>
            </w:r>
          </w:p>
        </w:tc>
      </w:tr>
      <w:tr>
        <w:tc>
          <w:tcPr/>
          <w:p>
            <w:pPr>
              <w:pStyle w:val="Compact"/>
              <w:jc w:val="left"/>
            </w:pPr>
            <w:r>
              <w:rPr>
                <w:rStyle w:val="VerbatimChar"/>
              </w:rPr>
              <w:t xml:space="preserve">--portal-url</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Optional CivicCast portal URL for the manifest.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55"/>
    <w:bookmarkStart w:id="556"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--output-dir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Unused placeholder; bundles are server-managed.</w:t>
            </w:r>
          </w:p>
        </w:tc>
      </w:tr>
      <w:tr>
        <w:tc>
          <w:tcPr/>
          <w:p>
            <w:pPr>
              <w:pStyle w:val="Compact"/>
              <w:jc w:val="left"/>
            </w:pPr>
            <w:r>
              <w:rPr>
                <w:rStyle w:val="VerbatimChar"/>
              </w:rPr>
              <w:t xml:space="preserve">--note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Optional operator note for the bundle.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56"/>
    <w:bookmarkEnd w:id="557"/>
    <w:bookmarkStart w:id="559" w:name="cert"/>
    <w:p>
      <w:pPr>
        <w:pStyle w:val="Heading5"/>
      </w:pPr>
      <w:r>
        <w:t xml:space="preserve">cert</w:t>
      </w:r>
    </w:p>
    <w:bookmarkStart w:id="558"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identity</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Known service identity to rotate.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58"/>
    <w:bookmarkEnd w:id="559"/>
    <w:bookmarkStart w:id="561" w:name="top-level"/>
    <w:p>
      <w:pPr>
        <w:pStyle w:val="Heading5"/>
      </w:pPr>
      <w:r>
        <w:t xml:space="preserve">(top level)</w:t>
      </w:r>
    </w:p>
    <w:bookmarkStart w:id="560"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the probe as JSON (one object, machine-readable).</w:t>
            </w:r>
          </w:p>
        </w:tc>
      </w:tr>
      <w:tr>
        <w:tc>
          <w:tcPr/>
          <w:p>
            <w:pPr>
              <w:pStyle w:val="Compact"/>
              <w:jc w:val="left"/>
            </w:pPr>
            <w:r>
              <w:rPr>
                <w:rStyle w:val="VerbatimChar"/>
              </w:rPr>
              <w:t xml:space="preserve">--disk</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Filesystem path to probe for disk space (defaults to home directory).</w:t>
            </w:r>
          </w:p>
        </w:tc>
      </w:tr>
      <w:tr>
        <w:tc>
          <w:tcPr/>
          <w:p>
            <w:pPr>
              <w:pStyle w:val="Compact"/>
              <w:jc w:val="left"/>
            </w:pPr>
            <w:r>
              <w:rPr>
                <w:rStyle w:val="VerbatimChar"/>
              </w:rPr>
              <w:t xml:space="preserve">--profile</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Render the full S1 StationBoxProfile (playout-engine readiness, cable output, clock, AI default, PEG readiness) instead of just the hardware probe.</w:t>
            </w:r>
          </w:p>
        </w:tc>
      </w:tr>
    </w:tbl>
    <w:bookmarkEnd w:id="560"/>
    <w:bookmarkEnd w:id="561"/>
    <w:bookmarkStart w:id="563" w:name="dr"/>
    <w:p>
      <w:pPr>
        <w:pStyle w:val="Heading5"/>
      </w:pPr>
      <w:r>
        <w:t xml:space="preserve">dr</w:t>
      </w:r>
    </w:p>
    <w:bookmarkStart w:id="562"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--out</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to write dr-drill-report.md/.json into.</w:t>
            </w:r>
          </w:p>
        </w:tc>
      </w:tr>
      <w:tr>
        <w:tc>
          <w:tcPr/>
          <w:p>
            <w:pPr>
              <w:pStyle w:val="Compact"/>
              <w:jc w:val="left"/>
            </w:pPr>
            <w:r>
              <w:rPr>
                <w:rStyle w:val="VerbatimChar"/>
              </w:rPr>
              <w:t xml:space="preserve">--backup-dir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Backup destination (default: &lt;out&gt;/backup).</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Scratch dir for restore/crash drills (default: &lt;out&gt;/work).</w:t>
            </w:r>
          </w:p>
        </w:tc>
      </w:tr>
      <w:tr>
        <w:tc>
          <w:tcPr/>
          <w:p>
            <w:pPr>
              <w:pStyle w:val="Compact"/>
              <w:jc w:val="left"/>
            </w:pPr>
            <w:r>
              <w:rPr>
                <w:rStyle w:val="VerbatimChar"/>
              </w:rPr>
              <w:t xml:space="preserve">--database-url</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DATABASE_URL to drill (default: $DATABASE_URL). sqlite:// or postgresql://.</w:t>
            </w:r>
          </w:p>
        </w:tc>
      </w:tr>
      <w:tr>
        <w:tc>
          <w:tcPr/>
          <w:p>
            <w:pPr>
              <w:pStyle w:val="Compact"/>
              <w:jc w:val="left"/>
            </w:pPr>
            <w:r>
              <w:rPr>
                <w:rStyle w:val="VerbatimChar"/>
              </w:rPr>
              <w:t xml:space="preserve">--media-root</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Media library root to manifest (optional).</w:t>
            </w:r>
          </w:p>
        </w:tc>
      </w:tr>
    </w:tbl>
    <w:bookmarkEnd w:id="562"/>
    <w:bookmarkEnd w:id="563"/>
    <w:bookmarkStart w:id="572" w:name="egress"/>
    <w:p>
      <w:pPr>
        <w:pStyle w:val="Heading5"/>
      </w:pPr>
      <w:r>
        <w:t xml:space="preserve">egress</w:t>
      </w:r>
    </w:p>
    <w:bookmarkStart w:id="564"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id measured during the caption proof.</w:t>
            </w:r>
          </w:p>
        </w:tc>
      </w:tr>
      <w:tr>
        <w:tc>
          <w:tcPr/>
          <w:p>
            <w:pPr>
              <w:pStyle w:val="Compact"/>
              <w:jc w:val="left"/>
            </w:pPr>
            <w:r>
              <w:rPr>
                <w:rStyle w:val="VerbatimChar"/>
              </w:rPr>
              <w:t xml:space="preserve">--emitted-stream</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Emitted stream file that was decoded.</w:t>
            </w:r>
          </w:p>
        </w:tc>
      </w:tr>
      <w:tr>
        <w:tc>
          <w:tcPr/>
          <w:p>
            <w:pPr>
              <w:pStyle w:val="Compact"/>
              <w:jc w:val="left"/>
            </w:pPr>
            <w:r>
              <w:rPr>
                <w:rStyle w:val="VerbatimChar"/>
              </w:rPr>
              <w:t xml:space="preserve">--expected-captions</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Expected WebVTT or SRT caption file.</w:t>
            </w:r>
          </w:p>
        </w:tc>
      </w:tr>
      <w:tr>
        <w:tc>
          <w:tcPr/>
          <w:p>
            <w:pPr>
              <w:pStyle w:val="Compact"/>
              <w:jc w:val="left"/>
            </w:pPr>
            <w:r>
              <w:rPr>
                <w:rStyle w:val="VerbatimChar"/>
              </w:rPr>
              <w:t xml:space="preserve">--decoded-captions</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Decoded WebVTT or SRT file from the emitted stream.</w:t>
            </w:r>
          </w:p>
        </w:tc>
      </w:tr>
      <w:tr>
        <w:tc>
          <w:tcPr/>
          <w:p>
            <w:pPr>
              <w:pStyle w:val="Compact"/>
              <w:jc w:val="left"/>
            </w:pPr>
            <w:r>
              <w:rPr>
                <w:rStyle w:val="VerbatimChar"/>
              </w:rPr>
              <w:t xml:space="preserve">--decoder-name</w:t>
            </w:r>
          </w:p>
        </w:tc>
        <w:tc>
          <w:tcPr/>
          <w:p>
            <w:pPr>
              <w:pStyle w:val="Compact"/>
              <w:jc w:val="left"/>
            </w:pPr>
            <w:r>
              <w:t xml:space="preserve">text</w:t>
            </w:r>
          </w:p>
        </w:tc>
        <w:tc>
          <w:tcPr/>
          <w:p>
            <w:pPr>
              <w:pStyle w:val="Compact"/>
              <w:jc w:val="left"/>
            </w:pPr>
            <w:r>
              <w:t xml:space="preserve">ffmpeg-cc-decode</w:t>
            </w:r>
          </w:p>
        </w:tc>
        <w:tc>
          <w:tcPr/>
          <w:p>
            <w:pPr>
              <w:pStyle w:val="Compact"/>
            </w:pPr>
          </w:p>
        </w:tc>
        <w:tc>
          <w:tcPr/>
          <w:p>
            <w:pPr>
              <w:pStyle w:val="Compact"/>
              <w:jc w:val="left"/>
            </w:pPr>
            <w:r>
              <w:t xml:space="preserve">Name of the decoder used to read the emitted stream.</w:t>
            </w:r>
          </w:p>
        </w:tc>
      </w:tr>
      <w:tr>
        <w:tc>
          <w:tcPr/>
          <w:p>
            <w:pPr>
              <w:pStyle w:val="Compact"/>
              <w:jc w:val="left"/>
            </w:pPr>
            <w:r>
              <w:rPr>
                <w:rStyle w:val="VerbatimChar"/>
              </w:rPr>
              <w:t xml:space="preserve">--timing-tolerance-seconds</w:t>
            </w:r>
          </w:p>
        </w:tc>
        <w:tc>
          <w:tcPr/>
          <w:p>
            <w:pPr>
              <w:pStyle w:val="Compact"/>
              <w:jc w:val="left"/>
            </w:pPr>
            <w:r>
              <w:t xml:space="preserve">float</w:t>
            </w:r>
          </w:p>
        </w:tc>
        <w:tc>
          <w:tcPr/>
          <w:p>
            <w:pPr>
              <w:pStyle w:val="Compact"/>
              <w:jc w:val="left"/>
            </w:pPr>
            <w:r>
              <w:t xml:space="preserve">0.75</w:t>
            </w:r>
          </w:p>
        </w:tc>
        <w:tc>
          <w:tcPr/>
          <w:p>
            <w:pPr>
              <w:pStyle w:val="Compact"/>
            </w:pPr>
          </w:p>
        </w:tc>
        <w:tc>
          <w:tcPr/>
          <w:p>
            <w:pPr>
              <w:pStyle w:val="Compact"/>
              <w:jc w:val="left"/>
            </w:pPr>
            <w:r>
              <w:t xml:space="preserve">Allowed start/end timing difference for each decoded caption cue.</w:t>
            </w:r>
          </w:p>
        </w:tc>
      </w:tr>
      <w:tr>
        <w:tc>
          <w:tcPr/>
          <w:p>
            <w:pPr>
              <w:pStyle w:val="Compact"/>
              <w:jc w:val="left"/>
            </w:pPr>
            <w:r>
              <w:rPr>
                <w:rStyle w:val="VerbatimChar"/>
              </w:rPr>
              <w:t xml:space="preserve">--output-path</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Optional JSON evidence file to write.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64"/>
    <w:bookmarkStart w:id="565"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--source-plan-json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file containing the ordered egress source plan to prove.</w:t>
            </w:r>
          </w:p>
        </w:tc>
      </w:tr>
      <w:tr>
        <w:tc>
          <w:tcPr/>
          <w:p>
            <w:pPr>
              <w:pStyle w:val="Compact"/>
              <w:jc w:val="left"/>
            </w:pPr>
            <w:r>
              <w:rPr>
                <w:rStyle w:val="VerbatimChar"/>
              </w:rPr>
              <w:t xml:space="preserve">--config-json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file containing the egress channel config.</w:t>
            </w:r>
          </w:p>
        </w:tc>
      </w:tr>
      <w:tr>
        <w:tc>
          <w:tcPr/>
          <w:p>
            <w:pPr>
              <w:pStyle w:val="Compact"/>
              <w:jc w:val="left"/>
            </w:pPr>
            <w:r>
              <w:rPr>
                <w:rStyle w:val="VerbatimChar"/>
              </w:rPr>
              <w:t xml:space="preserve">--output-path</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MPEG-TS FileSink output path for this proof run.</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for temporary continuity proof files.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65"/>
    <w:bookmarkStart w:id="566"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to drive the test pattern to.</w:t>
            </w:r>
          </w:p>
        </w:tc>
      </w:tr>
      <w:tr>
        <w:tc>
          <w:tcPr/>
          <w:p>
            <w:pPr>
              <w:pStyle w:val="Compact"/>
              <w:jc w:val="left"/>
            </w:pPr>
            <w:r>
              <w:rPr>
                <w:rStyle w:val="VerbatimChar"/>
              </w:rPr>
              <w:t xml:space="preserve">--pattern</w:t>
            </w:r>
          </w:p>
        </w:tc>
        <w:tc>
          <w:tcPr/>
          <w:p>
            <w:pPr>
              <w:pStyle w:val="Compact"/>
              <w:jc w:val="left"/>
            </w:pPr>
            <w:r>
              <w:t xml:space="preserve">text</w:t>
            </w:r>
          </w:p>
        </w:tc>
        <w:tc>
          <w:tcPr/>
          <w:p>
            <w:pPr>
              <w:pStyle w:val="Compact"/>
              <w:jc w:val="left"/>
            </w:pPr>
            <w:r>
              <w:t xml:space="preserve">bars</w:t>
            </w:r>
          </w:p>
        </w:tc>
        <w:tc>
          <w:tcPr/>
          <w:p>
            <w:pPr>
              <w:pStyle w:val="Compact"/>
            </w:pPr>
          </w:p>
        </w:tc>
        <w:tc>
          <w:tcPr/>
          <w:p>
            <w:pPr>
              <w:pStyle w:val="Compact"/>
              <w:jc w:val="left"/>
            </w:pPr>
            <w:r>
              <w:t xml:space="preserve">bars | live | slate.</w:t>
            </w:r>
          </w:p>
        </w:tc>
      </w:tr>
      <w:tr>
        <w:tc>
          <w:tcPr/>
          <w:p>
            <w:pPr>
              <w:pStyle w:val="Compact"/>
              <w:jc w:val="left"/>
            </w:pPr>
            <w:r>
              <w:rPr>
                <w:rStyle w:val="VerbatimChar"/>
              </w:rPr>
              <w:t xml:space="preserve">--duration-seconds</w:t>
            </w:r>
          </w:p>
        </w:tc>
        <w:tc>
          <w:tcPr/>
          <w:p>
            <w:pPr>
              <w:pStyle w:val="Compact"/>
              <w:jc w:val="left"/>
            </w:pPr>
            <w:r>
              <w:t xml:space="preserve">integer</w:t>
            </w:r>
          </w:p>
        </w:tc>
        <w:tc>
          <w:tcPr/>
          <w:p>
            <w:pPr>
              <w:pStyle w:val="Compact"/>
              <w:jc w:val="left"/>
            </w:pPr>
            <w:r>
              <w:t xml:space="preserve">600</w:t>
            </w:r>
          </w:p>
        </w:tc>
        <w:tc>
          <w:tcPr/>
          <w:p>
            <w:pPr>
              <w:pStyle w:val="Compact"/>
            </w:pPr>
          </w:p>
        </w:tc>
        <w:tc>
          <w:tcPr/>
          <w:p>
            <w:pPr>
              <w:pStyle w:val="Compact"/>
              <w:jc w:val="left"/>
            </w:pPr>
            <w:r>
              <w:t xml:space="preserve">How long to run the test pattern.</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66"/>
    <w:bookmarkStart w:id="567"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id to poll. Repeat this option for more than one channel.</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for temporary egress plans and generated slate files.</w:t>
            </w:r>
          </w:p>
        </w:tc>
      </w:tr>
      <w:tr>
        <w:tc>
          <w:tcPr/>
          <w:p>
            <w:pPr>
              <w:pStyle w:val="Compact"/>
              <w:jc w:val="left"/>
            </w:pPr>
            <w:r>
              <w:rPr>
                <w:rStyle w:val="VerbatimChar"/>
              </w:rPr>
              <w:t xml:space="preserve">--poll-seconds</w:t>
            </w:r>
          </w:p>
        </w:tc>
        <w:tc>
          <w:tcPr/>
          <w:p>
            <w:pPr>
              <w:pStyle w:val="Compact"/>
              <w:jc w:val="left"/>
            </w:pPr>
            <w:r>
              <w:t xml:space="preserve">float</w:t>
            </w:r>
          </w:p>
        </w:tc>
        <w:tc>
          <w:tcPr/>
          <w:p>
            <w:pPr>
              <w:pStyle w:val="Compact"/>
              <w:jc w:val="left"/>
            </w:pPr>
            <w:r>
              <w:t xml:space="preserve">2.0</w:t>
            </w:r>
          </w:p>
        </w:tc>
        <w:tc>
          <w:tcPr/>
          <w:p>
            <w:pPr>
              <w:pStyle w:val="Compact"/>
            </w:pPr>
          </w:p>
        </w:tc>
        <w:tc>
          <w:tcPr/>
          <w:p>
            <w:pPr>
              <w:pStyle w:val="Compact"/>
              <w:jc w:val="left"/>
            </w:pPr>
            <w:r>
              <w:t xml:space="preserve">Seconds to wait between polling passes.</w:t>
            </w:r>
          </w:p>
        </w:tc>
      </w:tr>
      <w:tr>
        <w:tc>
          <w:tcPr/>
          <w:p>
            <w:pPr>
              <w:pStyle w:val="Compact"/>
              <w:jc w:val="left"/>
            </w:pPr>
            <w:r>
              <w:rPr>
                <w:rStyle w:val="VerbatimChar"/>
              </w:rPr>
              <w:t xml:space="preserve">--once</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Poll once, print a report, and exit.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67"/>
    <w:bookmarkStart w:id="568"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--source-plan-json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file containing the ordered egress source plan to prove.</w:t>
            </w:r>
          </w:p>
        </w:tc>
      </w:tr>
      <w:tr>
        <w:tc>
          <w:tcPr/>
          <w:p>
            <w:pPr>
              <w:pStyle w:val="Compact"/>
              <w:jc w:val="left"/>
            </w:pPr>
            <w:r>
              <w:rPr>
                <w:rStyle w:val="VerbatimChar"/>
              </w:rPr>
              <w:t xml:space="preserve">--config-json</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JSON file containing the egress channel config.</w:t>
            </w:r>
          </w:p>
        </w:tc>
      </w:tr>
      <w:tr>
        <w:tc>
          <w:tcPr/>
          <w:p>
            <w:pPr>
              <w:pStyle w:val="Compact"/>
              <w:jc w:val="left"/>
            </w:pPr>
            <w:r>
              <w:rPr>
                <w:rStyle w:val="VerbatimChar"/>
              </w:rPr>
              <w:t xml:space="preserve">--sender-url</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Secret-free SRT caller URL for the sender.</w:t>
            </w:r>
          </w:p>
        </w:tc>
      </w:tr>
      <w:tr>
        <w:tc>
          <w:tcPr/>
          <w:p>
            <w:pPr>
              <w:pStyle w:val="Compact"/>
              <w:jc w:val="left"/>
            </w:pPr>
            <w:r>
              <w:rPr>
                <w:rStyle w:val="VerbatimChar"/>
              </w:rPr>
              <w:t xml:space="preserve">--receiver-url</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Secret-free SRT listener URL for the receiver.</w:t>
            </w:r>
          </w:p>
        </w:tc>
      </w:tr>
      <w:tr>
        <w:tc>
          <w:tcPr/>
          <w:p>
            <w:pPr>
              <w:pStyle w:val="Compact"/>
              <w:jc w:val="left"/>
            </w:pPr>
            <w:r>
              <w:rPr>
                <w:rStyle w:val="VerbatimChar"/>
              </w:rPr>
              <w:t xml:space="preserve">--receiver-output-path</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MPEG-TS file written by the receiver.</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for temporary continuity proof files.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68"/>
    <w:bookmarkStart w:id="569"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--older-than-days</w:t>
            </w:r>
          </w:p>
        </w:tc>
        <w:tc>
          <w:tcPr/>
          <w:p>
            <w:pPr>
              <w:pStyle w:val="Compact"/>
              <w:jc w:val="left"/>
            </w:pPr>
            <w:r>
              <w:t xml:space="preserve">integer</w:t>
            </w:r>
          </w:p>
        </w:tc>
        <w:tc>
          <w:tcPr/>
          <w:p>
            <w:pPr>
              <w:pStyle w:val="Compact"/>
              <w:jc w:val="left"/>
            </w:pPr>
            <w:r>
              <w:t xml:space="preserve">30</w:t>
            </w:r>
          </w:p>
        </w:tc>
        <w:tc>
          <w:tcPr/>
          <w:p>
            <w:pPr>
              <w:pStyle w:val="Compact"/>
            </w:pPr>
          </w:p>
        </w:tc>
        <w:tc>
          <w:tcPr/>
          <w:p>
            <w:pPr>
              <w:pStyle w:val="Compact"/>
              <w:jc w:val="left"/>
            </w:pPr>
            <w:r>
              <w:t xml:space="preserve">Delete egress health telemetry older than this many days.</w:t>
            </w:r>
          </w:p>
        </w:tc>
      </w:tr>
      <w:tr>
        <w:tc>
          <w:tcPr/>
          <w:p>
            <w:pPr>
              <w:pStyle w:val="Compact"/>
              <w:jc w:val="left"/>
            </w:pPr>
            <w:r>
              <w:rPr>
                <w:rStyle w:val="VerbatimChar"/>
              </w:rPr>
              <w:t xml:space="preserve">--dry-run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Show the cutoff without deleting health telemetry.</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69"/>
    <w:bookmarkStart w:id="570"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whose headend stream to verify.</w:t>
            </w:r>
          </w:p>
        </w:tc>
      </w:tr>
      <w:tr>
        <w:tc>
          <w:tcPr/>
          <w:p>
            <w:pPr>
              <w:pStyle w:val="Compact"/>
              <w:jc w:val="left"/>
            </w:pPr>
            <w:r>
              <w:rPr>
                <w:rStyle w:val="VerbatimChar"/>
              </w:rPr>
              <w:t xml:space="preserve">--seconds</w:t>
            </w:r>
          </w:p>
        </w:tc>
        <w:tc>
          <w:tcPr/>
          <w:p>
            <w:pPr>
              <w:pStyle w:val="Compact"/>
              <w:jc w:val="left"/>
            </w:pPr>
            <w:r>
              <w:t xml:space="preserve">integer</w:t>
            </w:r>
          </w:p>
        </w:tc>
        <w:tc>
          <w:tcPr/>
          <w:p>
            <w:pPr>
              <w:pStyle w:val="Compact"/>
              <w:jc w:val="left"/>
            </w:pPr>
            <w:r>
              <w:t xml:space="preserve">10</w:t>
            </w:r>
          </w:p>
        </w:tc>
        <w:tc>
          <w:tcPr/>
          <w:p>
            <w:pPr>
              <w:pStyle w:val="Compact"/>
            </w:pPr>
          </w:p>
        </w:tc>
        <w:tc>
          <w:tcPr/>
          <w:p>
            <w:pPr>
              <w:pStyle w:val="Compact"/>
              <w:jc w:val="left"/>
            </w:pPr>
            <w:r>
              <w:t xml:space="preserve">How long to capture the live stream.</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Directory for probe artifacts.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0"/>
    <w:bookmarkStart w:id="571"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--duration-seconds</w:t>
            </w:r>
          </w:p>
        </w:tc>
        <w:tc>
          <w:tcPr/>
          <w:p>
            <w:pPr>
              <w:pStyle w:val="Compact"/>
              <w:jc w:val="left"/>
            </w:pPr>
            <w:r>
              <w:t xml:space="preserve">integer</w:t>
            </w:r>
          </w:p>
        </w:tc>
        <w:tc>
          <w:tcPr/>
          <w:p>
            <w:pPr>
              <w:pStyle w:val="Compact"/>
              <w:jc w:val="left"/>
            </w:pPr>
            <w:r>
              <w:t xml:space="preserve">8</w:t>
            </w:r>
          </w:p>
        </w:tc>
        <w:tc>
          <w:tcPr/>
          <w:p>
            <w:pPr>
              <w:pStyle w:val="Compact"/>
            </w:pPr>
          </w:p>
        </w:tc>
        <w:tc>
          <w:tcPr/>
          <w:p>
            <w:pPr>
              <w:pStyle w:val="Compact"/>
              <w:jc w:val="left"/>
            </w:pPr>
            <w:r>
              <w:t xml:space="preserve">Bounded window to run the embed+decode-back proof for.</w:t>
            </w:r>
          </w:p>
        </w:tc>
      </w:tr>
      <w:tr>
        <w:tc>
          <w:tcPr/>
          <w:p>
            <w:pPr>
              <w:pStyle w:val="Compact"/>
              <w:jc w:val="left"/>
            </w:pPr>
            <w:r>
              <w:rPr>
                <w:rStyle w:val="VerbatimChar"/>
              </w:rPr>
              <w:t xml:space="preserve">--muxrate-kbps</w:t>
            </w:r>
          </w:p>
        </w:tc>
        <w:tc>
          <w:tcPr/>
          <w:p>
            <w:pPr>
              <w:pStyle w:val="Compact"/>
              <w:jc w:val="left"/>
            </w:pPr>
            <w:r>
              <w:t xml:space="preserve">integer</w:t>
            </w:r>
          </w:p>
        </w:tc>
        <w:tc>
          <w:tcPr/>
          <w:p>
            <w:pPr>
              <w:pStyle w:val="Compact"/>
              <w:jc w:val="left"/>
            </w:pPr>
            <w:r>
              <w:t xml:space="preserve">2000</w:t>
            </w:r>
          </w:p>
        </w:tc>
        <w:tc>
          <w:tcPr/>
          <w:p>
            <w:pPr>
              <w:pStyle w:val="Compact"/>
            </w:pPr>
          </w:p>
        </w:tc>
        <w:tc>
          <w:tcPr/>
          <w:p>
            <w:pPr>
              <w:pStyle w:val="Compact"/>
              <w:jc w:val="left"/>
            </w:pPr>
            <w:r>
              <w:t xml:space="preserve">Test-pattern mux rate in kbps.</w:t>
            </w:r>
          </w:p>
        </w:tc>
      </w:tr>
      <w:tr>
        <w:tc>
          <w:tcPr/>
          <w:p>
            <w:pPr>
              <w:pStyle w:val="Compact"/>
              <w:jc w:val="left"/>
            </w:pPr>
            <w:r>
              <w:rPr>
                <w:rStyle w:val="VerbatimChar"/>
              </w:rPr>
              <w:t xml:space="preserve">--work-dir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Working directory for the embed run (defaults to the egress work dir).</w:t>
            </w:r>
          </w:p>
        </w:tc>
      </w:tr>
      <w:tr>
        <w:tc>
          <w:tcPr/>
          <w:p>
            <w:pPr>
              <w:pStyle w:val="Compact"/>
              <w:jc w:val="left"/>
            </w:pPr>
            <w:r>
              <w:rPr>
                <w:rStyle w:val="VerbatimChar"/>
              </w:rPr>
              <w:t xml:space="preserve">--caption-text</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Override the deterministic test caption text.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1"/>
    <w:bookmarkEnd w:id="572"/>
    <w:bookmarkStart w:id="579" w:name="installer"/>
    <w:p>
      <w:pPr>
        <w:pStyle w:val="Heading5"/>
      </w:pPr>
      <w:r>
        <w:t xml:space="preserve">installer</w:t>
      </w:r>
    </w:p>
    <w:bookmarkStart w:id="573"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--release-manifest</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Release artifact manifest to evaluate for tester acquisition.</w:t>
            </w:r>
          </w:p>
        </w:tc>
      </w:tr>
      <w:tr>
        <w:tc>
          <w:tcPr/>
          <w:p>
            <w:pPr>
              <w:pStyle w:val="Compact"/>
              <w:jc w:val="left"/>
            </w:pPr>
            <w:r>
              <w:rPr>
                <w:rStyle w:val="VerbatimChar"/>
              </w:rPr>
              <w:t xml:space="preserve">--clean-windows-evidence</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Clean Windows install proof JSON to include in the handoff status.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3"/>
    <w:bookmarkStart w:id="574"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--profile</w:t>
            </w:r>
          </w:p>
        </w:tc>
        <w:tc>
          <w:tcPr/>
          <w:p>
            <w:pPr>
              <w:pStyle w:val="Compact"/>
              <w:jc w:val="left"/>
            </w:pPr>
            <w:r>
              <w:t xml:space="preserve">text</w:t>
            </w:r>
          </w:p>
        </w:tc>
        <w:tc>
          <w:tcPr/>
          <w:p>
            <w:pPr>
              <w:pStyle w:val="Compact"/>
              <w:jc w:val="left"/>
            </w:pPr>
            <w:r>
              <w:t xml:space="preserve">public-meetings</w:t>
            </w:r>
          </w:p>
        </w:tc>
        <w:tc>
          <w:tcPr/>
          <w:p>
            <w:pPr>
              <w:pStyle w:val="Compact"/>
            </w:pPr>
          </w:p>
        </w:tc>
        <w:tc>
          <w:tcPr/>
          <w:p>
            <w:pPr>
              <w:pStyle w:val="Compact"/>
              <w:jc w:val="left"/>
            </w:pPr>
            <w:r>
              <w:t xml:space="preserve">Deployment profile to verify.</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4"/>
    <w:bookmarkStart w:id="575"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--profile</w:t>
            </w:r>
          </w:p>
        </w:tc>
        <w:tc>
          <w:tcPr/>
          <w:p>
            <w:pPr>
              <w:pStyle w:val="Compact"/>
              <w:jc w:val="left"/>
            </w:pPr>
            <w:r>
              <w:t xml:space="preserve">text</w:t>
            </w:r>
          </w:p>
        </w:tc>
        <w:tc>
          <w:tcPr/>
          <w:p>
            <w:pPr>
              <w:pStyle w:val="Compact"/>
              <w:jc w:val="left"/>
            </w:pPr>
            <w:r>
              <w:t xml:space="preserve">public-meetings</w:t>
            </w:r>
          </w:p>
        </w:tc>
        <w:tc>
          <w:tcPr/>
          <w:p>
            <w:pPr>
              <w:pStyle w:val="Compact"/>
            </w:pPr>
          </w:p>
        </w:tc>
        <w:tc>
          <w:tcPr/>
          <w:p>
            <w:pPr>
              <w:pStyle w:val="Compact"/>
              <w:jc w:val="left"/>
            </w:pPr>
            <w:r>
              <w:t xml:space="preserve">Deployment profile to plan. Default: public-meetings.</w:t>
            </w:r>
          </w:p>
        </w:tc>
      </w:tr>
      <w:tr>
        <w:tc>
          <w:tcPr/>
          <w:p>
            <w:pPr>
              <w:pStyle w:val="Compact"/>
              <w:jc w:val="left"/>
            </w:pPr>
            <w:r>
              <w:rPr>
                <w:rStyle w:val="VerbatimChar"/>
              </w:rPr>
              <w:t xml:space="preserve">--recommended-tier</w:t>
            </w:r>
          </w:p>
        </w:tc>
        <w:tc>
          <w:tcPr/>
          <w:p>
            <w:pPr>
              <w:pStyle w:val="Compact"/>
              <w:jc w:val="left"/>
            </w:pPr>
            <w:r>
              <w:t xml:space="preserve">text</w:t>
            </w:r>
          </w:p>
        </w:tc>
        <w:tc>
          <w:tcPr/>
          <w:p>
            <w:pPr>
              <w:pStyle w:val="Compact"/>
              <w:jc w:val="left"/>
            </w:pPr>
            <w:r>
              <w:t xml:space="preserve">tier-1</w:t>
            </w:r>
          </w:p>
        </w:tc>
        <w:tc>
          <w:tcPr/>
          <w:p>
            <w:pPr>
              <w:pStyle w:val="Compact"/>
            </w:pPr>
          </w:p>
        </w:tc>
        <w:tc>
          <w:tcPr/>
          <w:p>
            <w:pPr>
              <w:pStyle w:val="Compact"/>
              <w:jc w:val="left"/>
            </w:pPr>
            <w:r>
              <w:t xml:space="preserve">Tier from civiccast doctor or the installer hardware probe.</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5"/>
    <w:bookmarkStart w:id="576"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--os-family</w:t>
            </w:r>
          </w:p>
        </w:tc>
        <w:tc>
          <w:tcPr/>
          <w:p>
            <w:pPr>
              <w:pStyle w:val="Compact"/>
              <w:jc w:val="left"/>
            </w:pPr>
            <w:r>
              <w:t xml:space="preserve">text</w:t>
            </w:r>
          </w:p>
        </w:tc>
        <w:tc>
          <w:tcPr/>
          <w:p>
            <w:pPr>
              <w:pStyle w:val="Compact"/>
              <w:jc w:val="left"/>
            </w:pPr>
            <w:r>
              <w:t xml:space="preserve">linux</w:t>
            </w:r>
          </w:p>
        </w:tc>
        <w:tc>
          <w:tcPr/>
          <w:p>
            <w:pPr>
              <w:pStyle w:val="Compact"/>
            </w:pPr>
          </w:p>
        </w:tc>
        <w:tc>
          <w:tcPr/>
          <w:p>
            <w:pPr>
              <w:pStyle w:val="Compact"/>
              <w:jc w:val="left"/>
            </w:pPr>
            <w:r>
              <w:t xml:space="preserve">Platform family: linux or macos. Windows deployment readiness is decided separately, by the native station’s own activation state (civiccast.installer.service), not this generic plan.</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6"/>
    <w:bookmarkStart w:id="577"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7"/>
    <w:bookmarkStart w:id="578"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--artifact</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Package artifact path.</w:t>
            </w:r>
          </w:p>
        </w:tc>
      </w:tr>
      <w:tr>
        <w:tc>
          <w:tcPr/>
          <w:p>
            <w:pPr>
              <w:pStyle w:val="Compact"/>
              <w:jc w:val="left"/>
            </w:pPr>
            <w:r>
              <w:rPr>
                <w:rStyle w:val="VerbatimChar"/>
              </w:rPr>
              <w:t xml:space="preserve">--sidecar</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Package sidecar JSON path.</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78"/>
    <w:bookmarkEnd w:id="579"/>
    <w:bookmarkStart w:id="583" w:name="live-takeover"/>
    <w:p>
      <w:pPr>
        <w:pStyle w:val="Heading5"/>
      </w:pPr>
      <w:r>
        <w:t xml:space="preserve">live-takeover</w:t>
      </w:r>
    </w:p>
    <w:bookmarkStart w:id="580"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to return to its scheduled source.</w:t>
            </w:r>
          </w:p>
        </w:tc>
      </w:tr>
      <w:tr>
        <w:tc>
          <w:tcPr/>
          <w:p>
            <w:pPr>
              <w:pStyle w:val="Compact"/>
              <w:jc w:val="left"/>
            </w:pPr>
            <w:r>
              <w:rPr>
                <w:rStyle w:val="VerbatimChar"/>
              </w:rPr>
              <w:t xml:space="preserve">--operator-id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Operator id recorded in the takeover audit.</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Optional handback notes for the audit.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0"/>
    <w:bookmarkStart w:id="581"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whose takeover state to read.</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1"/>
    <w:bookmarkStart w:id="582"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--channel-id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Channel to cut to a live source.</w:t>
            </w:r>
          </w:p>
        </w:tc>
      </w:tr>
      <w:tr>
        <w:tc>
          <w:tcPr/>
          <w:p>
            <w:pPr>
              <w:pStyle w:val="Compact"/>
              <w:jc w:val="left"/>
            </w:pPr>
            <w:r>
              <w:rPr>
                <w:rStyle w:val="VerbatimChar"/>
              </w:rPr>
              <w:t xml:space="preserve">--operator-id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Operator id recorded in the takeover audit.</w:t>
            </w:r>
          </w:p>
        </w:tc>
      </w:tr>
      <w:tr>
        <w:tc>
          <w:tcPr/>
          <w:p>
            <w:pPr>
              <w:pStyle w:val="Compact"/>
              <w:jc w:val="left"/>
            </w:pPr>
            <w:r>
              <w:rPr>
                <w:rStyle w:val="VerbatimChar"/>
              </w:rPr>
              <w:t xml:space="preserve">--operator-name</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Operator display name for the audit.</w:t>
            </w:r>
          </w:p>
        </w:tc>
      </w:tr>
      <w:tr>
        <w:tc>
          <w:tcPr/>
          <w:p>
            <w:pPr>
              <w:pStyle w:val="Compact"/>
              <w:jc w:val="left"/>
            </w:pPr>
            <w:r>
              <w:rPr>
                <w:rStyle w:val="VerbatimChar"/>
              </w:rPr>
              <w:t xml:space="preserve">--reason</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Why the channel is being taken live.</w:t>
            </w:r>
          </w:p>
        </w:tc>
      </w:tr>
      <w:tr>
        <w:tc>
          <w:tcPr/>
          <w:p>
            <w:pPr>
              <w:pStyle w:val="Compact"/>
              <w:jc w:val="left"/>
            </w:pPr>
            <w:r>
              <w:rPr>
                <w:rStyle w:val="VerbatimChar"/>
              </w:rPr>
              <w:t xml:space="preserve">--path-id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Specific live ingest path id (default: recommended path).</w:t>
            </w:r>
          </w:p>
        </w:tc>
      </w:tr>
      <w:tr>
        <w:tc>
          <w:tcPr/>
          <w:p>
            <w:pPr>
              <w:pStyle w:val="Compact"/>
              <w:jc w:val="left"/>
            </w:pPr>
            <w:r>
              <w:rPr>
                <w:rStyle w:val="VerbatimChar"/>
              </w:rPr>
              <w:t xml:space="preserve">--duration-seconds</w:t>
            </w:r>
          </w:p>
        </w:tc>
        <w:tc>
          <w:tcPr/>
          <w:p>
            <w:pPr>
              <w:pStyle w:val="Compact"/>
              <w:jc w:val="left"/>
            </w:pPr>
            <w:r>
              <w:t xml:space="preserve">float</w:t>
            </w:r>
          </w:p>
        </w:tc>
        <w:tc>
          <w:tcPr/>
          <w:p>
            <w:pPr>
              <w:pStyle w:val="Compact"/>
              <w:jc w:val="left"/>
            </w:pPr>
            <w:r>
              <w:t xml:space="preserve">3600.0</w:t>
            </w:r>
          </w:p>
        </w:tc>
        <w:tc>
          <w:tcPr/>
          <w:p>
            <w:pPr>
              <w:pStyle w:val="Compact"/>
            </w:pPr>
          </w:p>
        </w:tc>
        <w:tc>
          <w:tcPr/>
          <w:p>
            <w:pPr>
              <w:pStyle w:val="Compact"/>
              <w:jc w:val="left"/>
            </w:pPr>
            <w:r>
              <w:t xml:space="preserve">Planned live duration before automatic handback.</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2"/>
    <w:bookmarkEnd w:id="583"/>
    <w:bookmarkStart w:id="585" w:name="media"/>
    <w:p>
      <w:pPr>
        <w:pStyle w:val="Heading5"/>
      </w:pPr>
      <w:r>
        <w:t xml:space="preserve">media</w:t>
      </w:r>
    </w:p>
    <w:bookmarkStart w:id="584"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4"/>
    <w:bookmarkEnd w:id="585"/>
    <w:bookmarkStart w:id="590" w:name="model"/>
    <w:p>
      <w:pPr>
        <w:pStyle w:val="Heading5"/>
      </w:pPr>
      <w:r>
        <w:t xml:space="preserve">model</w:t>
      </w:r>
    </w:p>
    <w:bookmarkStart w:id="586"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--offline-bundle</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the air-gapped model bundle manifest instead of downloading.</w:t>
            </w:r>
          </w:p>
        </w:tc>
      </w:tr>
      <w:tr>
        <w:tc>
          <w:tcPr/>
          <w:p>
            <w:pPr>
              <w:pStyle w:val="Compact"/>
              <w:jc w:val="left"/>
            </w:pPr>
            <w:r>
              <w:rPr>
                <w:rStyle w:val="VerbatimChar"/>
              </w:rPr>
              <w:t xml:space="preserve">--profile</w:t>
            </w:r>
          </w:p>
        </w:tc>
        <w:tc>
          <w:tcPr/>
          <w:p>
            <w:pPr>
              <w:pStyle w:val="Compact"/>
              <w:jc w:val="left"/>
            </w:pPr>
            <w:r>
              <w:t xml:space="preserve">text</w:t>
            </w:r>
          </w:p>
        </w:tc>
        <w:tc>
          <w:tcPr/>
          <w:p>
            <w:pPr>
              <w:pStyle w:val="Compact"/>
              <w:jc w:val="left"/>
            </w:pPr>
            <w:r>
              <w:t xml:space="preserve">public-meetings</w:t>
            </w:r>
          </w:p>
        </w:tc>
        <w:tc>
          <w:tcPr/>
          <w:p>
            <w:pPr>
              <w:pStyle w:val="Compact"/>
            </w:pPr>
          </w:p>
        </w:tc>
        <w:tc>
          <w:tcPr/>
          <w:p>
            <w:pPr>
              <w:pStyle w:val="Compact"/>
              <w:jc w:val="left"/>
            </w:pPr>
            <w:r>
              <w:t xml:space="preserve">Deployment profile for the bundle manifest.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r>
        <w:tc>
          <w:tcPr/>
          <w:p>
            <w:pPr>
              <w:pStyle w:val="Compact"/>
              <w:jc w:val="left"/>
            </w:pPr>
            <w:r>
              <w:rPr>
                <w:rStyle w:val="VerbatimChar"/>
              </w:rPr>
              <w:t xml:space="preserve">--dry-run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Show the model download plan without pulling models.</w:t>
            </w:r>
          </w:p>
        </w:tc>
      </w:tr>
      <w:tr>
        <w:tc>
          <w:tcPr/>
          <w:p>
            <w:pPr>
              <w:pStyle w:val="Compact"/>
              <w:jc w:val="left"/>
            </w:pPr>
            <w:r>
              <w:rPr>
                <w:rStyle w:val="VerbatimChar"/>
              </w:rPr>
              <w:t xml:space="preserve">--cache-dir</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Directory for the faster-whisper model snapshot.</w:t>
            </w:r>
          </w:p>
        </w:tc>
      </w:tr>
      <w:tr>
        <w:tc>
          <w:tcPr/>
          <w:p>
            <w:pPr>
              <w:pStyle w:val="Compact"/>
              <w:jc w:val="left"/>
            </w:pPr>
            <w:r>
              <w:rPr>
                <w:rStyle w:val="VerbatimChar"/>
              </w:rPr>
              <w:t xml:space="preserve">--bundle-dir</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Directory containing offline model artifacts. Required with –offline-bundle so the manifest can emit real SHA-256 values.</w:t>
            </w:r>
          </w:p>
        </w:tc>
      </w:tr>
    </w:tbl>
    <w:bookmarkEnd w:id="586"/>
    <w:bookmarkStart w:id="587"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--bundle-dir</w:t>
            </w:r>
            <w:r>
              <w:t xml:space="preserve"> </w:t>
            </w:r>
            <w:r>
              <w:t xml:space="preserve">(required)</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Offline bundle directory.</w:t>
            </w:r>
          </w:p>
        </w:tc>
      </w:tr>
      <w:tr>
        <w:tc>
          <w:tcPr/>
          <w:p>
            <w:pPr>
              <w:pStyle w:val="Compact"/>
              <w:jc w:val="left"/>
            </w:pPr>
            <w:r>
              <w:rPr>
                <w:rStyle w:val="VerbatimChar"/>
              </w:rPr>
              <w:t xml:space="preserve">--expected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Expected filename=sha256 pair. Repeat for each model artifact.</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7"/>
    <w:bookmarkStart w:id="588"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provider</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Cloud provider to store a key for: ollama-cloud or openrouter.</w:t>
            </w:r>
          </w:p>
        </w:tc>
      </w:tr>
      <w:tr>
        <w:tc>
          <w:tcPr/>
          <w:p>
            <w:pPr>
              <w:pStyle w:val="Compact"/>
              <w:jc w:val="left"/>
            </w:pPr>
            <w:r>
              <w:rPr>
                <w:rStyle w:val="VerbatimChar"/>
              </w:rPr>
              <w:t xml:space="preserve">--key</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The provider API key. Omit to read it from the CIVICCAST_PROVIDER_API_KEY environment variable (preferred for headless/air-gap installs so the secret never appears in shell history).</w:t>
            </w:r>
          </w:p>
        </w:tc>
      </w:tr>
      <w:tr>
        <w:tc>
          <w:tcPr/>
          <w:p>
            <w:pPr>
              <w:pStyle w:val="Compact"/>
              <w:jc w:val="left"/>
            </w:pPr>
            <w:r>
              <w:rPr>
                <w:rStyle w:val="VerbatimChar"/>
              </w:rPr>
              <w:t xml:space="preserve">--clear</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Remove the stored key for the provider instead of saving.</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8"/>
    <w:bookmarkStart w:id="589"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89"/>
    <w:bookmarkEnd w:id="590"/>
    <w:bookmarkStart w:id="592" w:name="output"/>
    <w:p>
      <w:pPr>
        <w:pStyle w:val="Heading5"/>
      </w:pPr>
      <w:r>
        <w:t xml:space="preserve">output</w:t>
      </w:r>
    </w:p>
    <w:bookmarkStart w:id="591"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1"/>
    <w:bookmarkEnd w:id="592"/>
    <w:bookmarkStart w:id="597" w:name="runtime"/>
    <w:p>
      <w:pPr>
        <w:pStyle w:val="Heading5"/>
      </w:pPr>
      <w:r>
        <w:t xml:space="preserve">runtime</w:t>
      </w:r>
    </w:p>
    <w:bookmarkStart w:id="593"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--state-dir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Override the journal/evidence directory (default:</w:t>
            </w:r>
            <w:r>
              <w:t xml:space="preserve"> </w:t>
            </w:r>
            <w:r>
              <w:rPr>
                <w:rStyle w:val="VerbatimChar"/>
              </w:rPr>
              <w:t xml:space="preserve">%ProgramData%\CivicCast\logs</w:t>
            </w:r>
            <w:r>
              <w:t xml:space="preserve">).</w:t>
            </w:r>
          </w:p>
        </w:tc>
      </w:tr>
      <w:tr>
        <w:tc>
          <w:tcPr/>
          <w:p>
            <w:pPr>
              <w:pStyle w:val="Compact"/>
              <w:jc w:val="left"/>
            </w:pPr>
            <w:r>
              <w:rPr>
                <w:rStyle w:val="VerbatimChar"/>
              </w:rPr>
              <w:t xml:space="preserve">--interlock-owner</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Migration-owned interlock: verify (never take) a held record bound to this owner run id.</w:t>
            </w:r>
          </w:p>
        </w:tc>
      </w:tr>
      <w:tr>
        <w:tc>
          <w:tcPr/>
          <w:p>
            <w:pPr>
              <w:pStyle w:val="Compact"/>
              <w:jc w:val="left"/>
            </w:pPr>
            <w:r>
              <w:rPr>
                <w:rStyle w:val="VerbatimChar"/>
              </w:rPr>
              <w:t xml:space="preserve">--interlock-generation</w:t>
            </w:r>
          </w:p>
        </w:tc>
        <w:tc>
          <w:tcPr/>
          <w:p>
            <w:pPr>
              <w:pStyle w:val="Compact"/>
              <w:jc w:val="left"/>
            </w:pPr>
            <w:r>
              <w:t xml:space="preserve">integer</w:t>
            </w:r>
          </w:p>
        </w:tc>
        <w:tc>
          <w:tcPr/>
          <w:p>
            <w:pPr>
              <w:pStyle w:val="Compact"/>
            </w:pPr>
          </w:p>
        </w:tc>
        <w:tc>
          <w:tcPr/>
          <w:p>
            <w:pPr>
              <w:pStyle w:val="Compact"/>
            </w:pPr>
          </w:p>
        </w:tc>
        <w:tc>
          <w:tcPr/>
          <w:p>
            <w:pPr>
              <w:pStyle w:val="Compact"/>
              <w:jc w:val="left"/>
            </w:pPr>
            <w:r>
              <w:t xml:space="preserve">Migration-owned interlock: the generation the record must still match at every phase boundary.</w:t>
            </w:r>
          </w:p>
        </w:tc>
      </w:tr>
      <w:tr>
        <w:tc>
          <w:tcPr/>
          <w:p>
            <w:pPr>
              <w:pStyle w:val="Compact"/>
              <w:jc w:val="left"/>
            </w:pPr>
            <w:r>
              <w:rPr>
                <w:rStyle w:val="VerbatimChar"/>
              </w:rPr>
              <w:t xml:space="preserve">--force-new</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Explicitly discard an existing INCOMPLETE journal of the opposite direction and start fresh (CC-WS4-007) – only after confirming the in-flight run is genuinely abandoned.</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3"/>
    <w:bookmarkStart w:id="594"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4"/>
    <w:bookmarkStart w:id="595"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--ack</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Must exactly equal the printed boundary statement.</w:t>
            </w:r>
          </w:p>
        </w:tc>
      </w:tr>
      <w:tr>
        <w:tc>
          <w:tcPr/>
          <w:p>
            <w:pPr>
              <w:pStyle w:val="Compact"/>
              <w:jc w:val="left"/>
            </w:pPr>
            <w:r>
              <w:rPr>
                <w:rStyle w:val="VerbatimChar"/>
              </w:rPr>
              <w:t xml:space="preserve">--exe-path</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Installed exe path for the restored Run entry.</w:t>
            </w:r>
          </w:p>
        </w:tc>
      </w:tr>
      <w:tr>
        <w:tc>
          <w:tcPr/>
          <w:p>
            <w:pPr>
              <w:pStyle w:val="Compact"/>
              <w:jc w:val="left"/>
            </w:pPr>
            <w:r>
              <w:rPr>
                <w:rStyle w:val="VerbatimChar"/>
              </w:rPr>
              <w:t xml:space="preserve">--state-dir</w:t>
            </w:r>
          </w:p>
        </w:tc>
        <w:tc>
          <w:tcPr/>
          <w:p>
            <w:pPr>
              <w:pStyle w:val="Compact"/>
              <w:jc w:val="left"/>
            </w:pPr>
            <w:r>
              <w:t xml:space="preserve">path</w:t>
            </w:r>
          </w:p>
        </w:tc>
        <w:tc>
          <w:tcPr/>
          <w:p>
            <w:pPr>
              <w:pStyle w:val="Compact"/>
            </w:pPr>
          </w:p>
        </w:tc>
        <w:tc>
          <w:tcPr/>
          <w:p>
            <w:pPr>
              <w:pStyle w:val="Compact"/>
            </w:pPr>
          </w:p>
        </w:tc>
        <w:tc>
          <w:tcPr/>
          <w:p>
            <w:pPr>
              <w:pStyle w:val="Compact"/>
              <w:jc w:val="left"/>
            </w:pPr>
            <w:r>
              <w:t xml:space="preserve">Override the journal/evidence directory (default:</w:t>
            </w:r>
            <w:r>
              <w:t xml:space="preserve"> </w:t>
            </w:r>
            <w:r>
              <w:rPr>
                <w:rStyle w:val="VerbatimChar"/>
              </w:rPr>
              <w:t xml:space="preserve">%ProgramData%\CivicCast\logs</w:t>
            </w:r>
            <w:r>
              <w:t xml:space="preserve">).</w:t>
            </w:r>
          </w:p>
        </w:tc>
      </w:tr>
      <w:tr>
        <w:tc>
          <w:tcPr/>
          <w:p>
            <w:pPr>
              <w:pStyle w:val="Compact"/>
              <w:jc w:val="left"/>
            </w:pPr>
            <w:r>
              <w:rPr>
                <w:rStyle w:val="VerbatimChar"/>
              </w:rPr>
              <w:t xml:space="preserve">--interlock-owner</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Migration-owned interlock: verify (never take) a held record bound to this owner run id.</w:t>
            </w:r>
          </w:p>
        </w:tc>
      </w:tr>
      <w:tr>
        <w:tc>
          <w:tcPr/>
          <w:p>
            <w:pPr>
              <w:pStyle w:val="Compact"/>
              <w:jc w:val="left"/>
            </w:pPr>
            <w:r>
              <w:rPr>
                <w:rStyle w:val="VerbatimChar"/>
              </w:rPr>
              <w:t xml:space="preserve">--interlock-generation</w:t>
            </w:r>
          </w:p>
        </w:tc>
        <w:tc>
          <w:tcPr/>
          <w:p>
            <w:pPr>
              <w:pStyle w:val="Compact"/>
              <w:jc w:val="left"/>
            </w:pPr>
            <w:r>
              <w:t xml:space="preserve">integer</w:t>
            </w:r>
          </w:p>
        </w:tc>
        <w:tc>
          <w:tcPr/>
          <w:p>
            <w:pPr>
              <w:pStyle w:val="Compact"/>
            </w:pPr>
          </w:p>
        </w:tc>
        <w:tc>
          <w:tcPr/>
          <w:p>
            <w:pPr>
              <w:pStyle w:val="Compact"/>
            </w:pPr>
          </w:p>
        </w:tc>
        <w:tc>
          <w:tcPr/>
          <w:p>
            <w:pPr>
              <w:pStyle w:val="Compact"/>
              <w:jc w:val="left"/>
            </w:pPr>
            <w:r>
              <w:t xml:space="preserve">Migration-owned interlock: the generation the record must still match at every phase boundary.</w:t>
            </w:r>
          </w:p>
        </w:tc>
      </w:tr>
      <w:tr>
        <w:tc>
          <w:tcPr/>
          <w:p>
            <w:pPr>
              <w:pStyle w:val="Compact"/>
              <w:jc w:val="left"/>
            </w:pPr>
            <w:r>
              <w:rPr>
                <w:rStyle w:val="VerbatimChar"/>
              </w:rPr>
              <w:t xml:space="preserve">--force-new</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Explicitly discard an existing INCOMPLETE journal of the opposite direction and start fresh (CC-WS4-007) – only after confirming the in-flight run is genuinely abandoned.</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5"/>
    <w:bookmarkStart w:id="596"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6"/>
    <w:bookmarkEnd w:id="597"/>
    <w:bookmarkStart w:id="603" w:name="token"/>
    <w:p>
      <w:pPr>
        <w:pStyle w:val="Heading5"/>
      </w:pPr>
      <w:r>
        <w:t xml:space="preserve">token</w:t>
      </w:r>
    </w:p>
    <w:bookmarkStart w:id="598"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598"/>
    <w:bookmarkStart w:id="599"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--operator-id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Stable operator id.</w:t>
            </w:r>
          </w:p>
        </w:tc>
      </w:tr>
      <w:tr>
        <w:tc>
          <w:tcPr/>
          <w:p>
            <w:pPr>
              <w:pStyle w:val="Compact"/>
              <w:jc w:val="left"/>
            </w:pPr>
            <w:r>
              <w:rPr>
                <w:rStyle w:val="VerbatimChar"/>
              </w:rPr>
              <w:t xml:space="preserve">--display-name</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Human-readable operator display name.</w:t>
            </w:r>
          </w:p>
        </w:tc>
      </w:tr>
      <w:tr>
        <w:tc>
          <w:tcPr/>
          <w:p>
            <w:pPr>
              <w:pStyle w:val="Compact"/>
              <w:jc w:val="left"/>
            </w:pPr>
            <w:r>
              <w:rPr>
                <w:rStyle w:val="VerbatimChar"/>
              </w:rPr>
              <w:t xml:space="preserve">--scopes</w:t>
            </w:r>
          </w:p>
        </w:tc>
        <w:tc>
          <w:tcPr/>
          <w:p>
            <w:pPr>
              <w:pStyle w:val="Compact"/>
              <w:jc w:val="left"/>
            </w:pPr>
            <w:r>
              <w:t xml:space="preserve">text</w:t>
            </w:r>
          </w:p>
        </w:tc>
        <w:tc>
          <w:tcPr/>
          <w:p>
            <w:pPr>
              <w:pStyle w:val="Compact"/>
              <w:jc w:val="left"/>
            </w:pPr>
            <w:r>
              <w:t xml:space="preserve">operator</w:t>
            </w:r>
          </w:p>
        </w:tc>
        <w:tc>
          <w:tcPr/>
          <w:p>
            <w:pPr>
              <w:pStyle w:val="Compact"/>
            </w:pPr>
          </w:p>
        </w:tc>
        <w:tc>
          <w:tcPr/>
          <w:p>
            <w:pPr>
              <w:pStyle w:val="Compact"/>
              <w:jc w:val="left"/>
            </w:pPr>
            <w:r>
              <w:t xml:space="preserve">Comma-separated token scopes.</w:t>
            </w:r>
          </w:p>
        </w:tc>
      </w:tr>
      <w:tr>
        <w:tc>
          <w:tcPr/>
          <w:p>
            <w:pPr>
              <w:pStyle w:val="Compact"/>
              <w:jc w:val="left"/>
            </w:pPr>
            <w:r>
              <w:rPr>
                <w:rStyle w:val="VerbatimChar"/>
              </w:rPr>
              <w:t xml:space="preserve">--save-keyring</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Save the issued token in the OS keyring.</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599"/>
    <w:bookmarkStart w:id="600"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0"/>
    <w:bookmarkStart w:id="601"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token_id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Public token id to revoke.</w:t>
            </w:r>
          </w:p>
        </w:tc>
      </w:tr>
      <w:tr>
        <w:tc>
          <w:tcPr/>
          <w:p>
            <w:pPr>
              <w:pStyle w:val="Compact"/>
              <w:jc w:val="left"/>
            </w:pPr>
            <w:r>
              <w:rPr>
                <w:rStyle w:val="VerbatimChar"/>
              </w:rPr>
              <w:t xml:space="preserve">--reason</w:t>
            </w:r>
          </w:p>
        </w:tc>
        <w:tc>
          <w:tcPr/>
          <w:p>
            <w:pPr>
              <w:pStyle w:val="Compact"/>
              <w:jc w:val="left"/>
            </w:pPr>
            <w:r>
              <w:t xml:space="preserve">text</w:t>
            </w:r>
          </w:p>
        </w:tc>
        <w:tc>
          <w:tcPr/>
          <w:p>
            <w:pPr>
              <w:pStyle w:val="Compact"/>
              <w:jc w:val="left"/>
            </w:pPr>
            <w:r>
              <w:t xml:space="preserve">operator-requested</w:t>
            </w:r>
          </w:p>
        </w:tc>
        <w:tc>
          <w:tcPr/>
          <w:p>
            <w:pPr>
              <w:pStyle w:val="Compact"/>
            </w:pPr>
          </w:p>
        </w:tc>
        <w:tc>
          <w:tcPr/>
          <w:p>
            <w:pPr>
              <w:pStyle w:val="Compact"/>
              <w:jc w:val="left"/>
            </w:pPr>
            <w:r>
              <w:t xml:space="preserve">Audit reason recorded with the revocation.</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1"/>
    <w:bookmarkStart w:id="602"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 / argument</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Env var</w:t>
            </w:r>
          </w:p>
        </w:tc>
        <w:tc>
          <w:tcPr/>
          <w:p>
            <w:pPr>
              <w:pStyle w:val="Compact"/>
              <w:jc w:val="left"/>
            </w:pPr>
            <w:r>
              <w:t xml:space="preserve">What it does</w:t>
            </w:r>
          </w:p>
        </w:tc>
      </w:tr>
      <w:tr>
        <w:tc>
          <w:tcPr/>
          <w:p>
            <w:pPr>
              <w:pStyle w:val="Compact"/>
              <w:jc w:val="left"/>
            </w:pPr>
            <w:r>
              <w:rPr>
                <w:rStyle w:val="VerbatimChar"/>
              </w:rPr>
              <w:t xml:space="preserve">token_id</w:t>
            </w:r>
            <w:r>
              <w:t xml:space="preserve"> </w:t>
            </w:r>
            <w:r>
              <w:t xml:space="preserve">(required)</w:t>
            </w:r>
          </w:p>
        </w:tc>
        <w:tc>
          <w:tcPr/>
          <w:p>
            <w:pPr>
              <w:pStyle w:val="Compact"/>
              <w:jc w:val="left"/>
            </w:pPr>
            <w:r>
              <w:t xml:space="preserve">text</w:t>
            </w:r>
          </w:p>
        </w:tc>
        <w:tc>
          <w:tcPr/>
          <w:p>
            <w:pPr>
              <w:pStyle w:val="Compact"/>
            </w:pPr>
          </w:p>
        </w:tc>
        <w:tc>
          <w:tcPr/>
          <w:p>
            <w:pPr>
              <w:pStyle w:val="Compact"/>
            </w:pPr>
          </w:p>
        </w:tc>
        <w:tc>
          <w:tcPr/>
          <w:p>
            <w:pPr>
              <w:pStyle w:val="Compact"/>
              <w:jc w:val="left"/>
            </w:pPr>
            <w:r>
              <w:t xml:space="preserve">Public token id to rotate.</w:t>
            </w:r>
          </w:p>
        </w:tc>
      </w:tr>
      <w:tr>
        <w:tc>
          <w:tcPr/>
          <w:p>
            <w:pPr>
              <w:pStyle w:val="Compact"/>
              <w:jc w:val="left"/>
            </w:pPr>
            <w:r>
              <w:rPr>
                <w:rStyle w:val="VerbatimChar"/>
              </w:rPr>
              <w:t xml:space="preserve">--save-keyring</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Save the replacement token in the OS keyring.</w:t>
            </w:r>
          </w:p>
        </w:tc>
      </w:tr>
      <w:tr>
        <w:tc>
          <w:tcPr/>
          <w:p>
            <w:pPr>
              <w:pStyle w:val="Compact"/>
              <w:jc w:val="left"/>
            </w:pPr>
            <w:r>
              <w:rPr>
                <w:rStyle w:val="VerbatimChar"/>
              </w:rPr>
              <w:t xml:space="preserve">--json</w:t>
            </w:r>
          </w:p>
        </w:tc>
        <w:tc>
          <w:tcPr/>
          <w:p>
            <w:pPr>
              <w:pStyle w:val="Compact"/>
              <w:jc w:val="left"/>
            </w:pPr>
            <w:r>
              <w:t xml:space="preserve">boolean</w:t>
            </w:r>
          </w:p>
        </w:tc>
        <w:tc>
          <w:tcPr/>
          <w:p>
            <w:pPr>
              <w:pStyle w:val="Compact"/>
              <w:jc w:val="left"/>
            </w:pPr>
            <w:r>
              <w:t xml:space="preserve">False</w:t>
            </w:r>
          </w:p>
        </w:tc>
        <w:tc>
          <w:tcPr/>
          <w:p>
            <w:pPr>
              <w:pStyle w:val="Compact"/>
            </w:pPr>
          </w:p>
        </w:tc>
        <w:tc>
          <w:tcPr/>
          <w:p>
            <w:pPr>
              <w:pStyle w:val="Compact"/>
              <w:jc w:val="left"/>
            </w:pPr>
            <w:r>
              <w:t xml:space="preserve">Emit machine-readable JSON.</w:t>
            </w:r>
          </w:p>
        </w:tc>
      </w:tr>
    </w:tbl>
    <w:bookmarkEnd w:id="602"/>
    <w:bookmarkEnd w:id="603"/>
    <w:bookmarkEnd w:id="604"/>
    <w:bookmarkEnd w:id="605"/>
    <w:bookmarkStart w:id="693"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06"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06"/>
    <w:bookmarkStart w:id="607" w:name="the-three-groups-of-routes"/>
    <w:p>
      <w:pPr>
        <w:pStyle w:val="Heading3"/>
      </w:pPr>
      <w:r>
        <w:t xml:space="preserve">The three groups of routes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Path starts with</w:t>
            </w:r>
          </w:p>
        </w:tc>
        <w:tc>
          <w:tcPr/>
          <w:p>
            <w:pPr>
              <w:pStyle w:val="Compact"/>
              <w:jc w:val="left"/>
            </w:pPr>
            <w:r>
              <w:t xml:space="preserve">Who may call it</w:t>
            </w:r>
          </w:p>
        </w:tc>
      </w:tr>
      <w:tr>
        <w:tc>
          <w:tcPr/>
          <w:p>
            <w:pPr>
              <w:pStyle w:val="Compact"/>
              <w:jc w:val="left"/>
            </w:pPr>
            <w:r>
              <w:t xml:space="preserve">Public</w:t>
            </w:r>
          </w:p>
        </w:tc>
        <w:tc>
          <w:tcPr/>
          <w:p>
            <w:pPr>
              <w:pStyle w:val="Compact"/>
              <w:jc w:val="left"/>
            </w:pPr>
            <w:r>
              <w:rPr>
                <w:rStyle w:val="VerbatimChar"/>
              </w:rPr>
              <w:t xml:space="preserve">/api/public/</w:t>
            </w:r>
          </w:p>
        </w:tc>
        <w:tc>
          <w:tcPr/>
          <w:p>
            <w:pPr>
              <w:pStyle w:val="Compact"/>
              <w:jc w:val="lef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jc w:val="left"/>
            </w:pPr>
            <w:r>
              <w:t xml:space="preserve">Staff</w:t>
            </w:r>
          </w:p>
        </w:tc>
        <w:tc>
          <w:tcPr/>
          <w:p>
            <w:pPr>
              <w:pStyle w:val="Compact"/>
              <w:jc w:val="left"/>
            </w:pPr>
            <w:r>
              <w:rPr>
                <w:rStyle w:val="VerbatimChar"/>
              </w:rPr>
              <w:t xml:space="preserve">/api/staff/</w:t>
            </w:r>
          </w:p>
        </w:tc>
        <w:tc>
          <w:tcPr/>
          <w:p>
            <w:pPr>
              <w:pStyle w:val="Compact"/>
              <w:jc w:val="lef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jc w:val="left"/>
            </w:pPr>
            <w:r>
              <w:t xml:space="preserve">Setup</w:t>
            </w:r>
          </w:p>
        </w:tc>
        <w:tc>
          <w:tcPr/>
          <w:p>
            <w:pPr>
              <w:pStyle w:val="Compact"/>
              <w:jc w:val="left"/>
            </w:pPr>
            <w:r>
              <w:rPr>
                <w:rStyle w:val="VerbatimChar"/>
              </w:rPr>
              <w:t xml:space="preserve">/api/setup/</w:t>
            </w:r>
          </w:p>
        </w:tc>
        <w:tc>
          <w:tcPr/>
          <w:p>
            <w:pPr>
              <w:pStyle w:val="Compact"/>
              <w:jc w:val="left"/>
            </w:pPr>
            <w:r>
              <w:t xml:space="preserve">The station computer itself. First setup, sign-in, recovery and storage preparation.</w:t>
            </w:r>
          </w:p>
        </w:tc>
      </w:tr>
      <w:tr>
        <w:tc>
          <w:tcPr/>
          <w:p>
            <w:pPr>
              <w:pStyle w:val="Compact"/>
              <w:jc w:val="left"/>
            </w:pPr>
            <w:r>
              <w:t xml:space="preserve">Other</w:t>
            </w:r>
          </w:p>
        </w:tc>
        <w:tc>
          <w:tcPr/>
          <w:p>
            <w:pPr>
              <w:pStyle w:val="Compact"/>
              <w:jc w:val="left"/>
            </w:pPr>
            <w:r>
              <w:t xml:space="preserve">root and a few fixed paths</w:t>
            </w:r>
          </w:p>
        </w:tc>
        <w:tc>
          <w:tcPr/>
          <w:p>
            <w:pPr>
              <w:pStyle w:val="Compact"/>
              <w:jc w:val="lef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Cs/>
          <w:b/>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07"/>
    <w:bookmarkStart w:id="608" w:name="X3cfc2217a7f6769e4a6594bb65a99d0f42899ee"/>
    <w:p>
      <w:pPr>
        <w:pStyle w:val="Heading3"/>
      </w:pPr>
      <w:r>
        <w:t xml:space="preserve">How a caller proves who it is (the auth model)</w:t>
      </w:r>
    </w:p>
    <w:p>
      <w:pPr>
        <w:numPr>
          <w:ilvl w:val="0"/>
          <w:numId w:val="1249"/>
        </w:numPr>
        <w:pStyle w:val="Compact"/>
      </w:pPr>
      <w:r>
        <w:rPr>
          <w:bCs/>
          <w:b/>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numPr>
          <w:ilvl w:val="0"/>
          <w:numId w:val="1249"/>
        </w:numPr>
        <w:pStyle w:val="Compact"/>
      </w:pPr>
      <w:r>
        <w:rPr>
          <w:bCs/>
          <w:b/>
        </w:rPr>
        <w:t xml:space="preserve">Where tokens come from.</w:t>
      </w:r>
    </w:p>
    <w:p>
      <w:pPr>
        <w:numPr>
          <w:ilvl w:val="1"/>
          <w:numId w:val="1250"/>
        </w:numPr>
        <w:pStyle w:val="Compact"/>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numPr>
          <w:ilvl w:val="1"/>
          <w:numId w:val="1250"/>
        </w:numPr>
        <w:pStyle w:val="Compact"/>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numPr>
          <w:ilvl w:val="1"/>
          <w:numId w:val="1250"/>
        </w:numPr>
        <w:pStyle w:val="Compact"/>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numPr>
          <w:ilvl w:val="0"/>
          <w:numId w:val="1249"/>
        </w:numPr>
        <w:pStyle w:val="Compact"/>
      </w:pPr>
      <w:r>
        <w:rPr>
          <w:bCs/>
          <w:b/>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numPr>
          <w:ilvl w:val="0"/>
          <w:numId w:val="1249"/>
        </w:numPr>
        <w:pStyle w:val="Compact"/>
      </w:pPr>
      <w:r>
        <w:rPr>
          <w:bCs/>
          <w:b/>
        </w:rPr>
        <w:t xml:space="preserve">Each route names the roles that may use it.</w:t>
      </w:r>
      <w:r>
        <w:t xml:space="preserve"> </w:t>
      </w:r>
      <w:r>
        <w:t xml:space="preserve">A signed-in caller with the wrong role gets HTTP 403:</w:t>
      </w:r>
      <w:r>
        <w:t xml:space="preserve"> </w:t>
      </w:r>
      <w:r>
        <w:t xml:space="preserve">“</w:t>
      </w:r>
      <w:r>
        <w:t xml:space="preserve">This action requires one of these CivicCast roles: …</w:t>
      </w:r>
      <w:r>
        <w:t xml:space="preserve">”</w:t>
      </w:r>
      <w:r>
        <w:t xml:space="preserve"> </w:t>
      </w:r>
      <w:r>
        <w:t xml:space="preserve">followed by the role names in alphabetical order.</w:t>
      </w:r>
    </w:p>
    <w:p>
      <w:pPr>
        <w:numPr>
          <w:ilvl w:val="0"/>
          <w:numId w:val="1249"/>
        </w:numPr>
        <w:pStyle w:val="Compact"/>
      </w:pPr>
      <w:r>
        <w:rPr>
          <w:bCs/>
          <w:b/>
        </w:rPr>
        <w:t xml:space="preserve">Rate limit.</w:t>
      </w:r>
      <w:r>
        <w:t xml:space="preserve"> </w:t>
      </w:r>
      <w:r>
        <w:t xml:space="preserve">Ten failed token checks in 60 seconds from one client address earns HTTP 429 (</w:t>
      </w:r>
      <w:r>
        <w:t xml:space="preserve">“</w:t>
      </w:r>
      <w:r>
        <w:t xml:space="preserve">Too many failed staff authentication attempts. Wait and retry.</w:t>
      </w:r>
      <w:r>
        <w:t xml:space="preserve">”</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numPr>
          <w:ilvl w:val="0"/>
          <w:numId w:val="1249"/>
        </w:numPr>
        <w:pStyle w:val="Compact"/>
      </w:pPr>
      <w:r>
        <w:rPr>
          <w:bCs/>
          <w:b/>
        </w:rPr>
        <w:t xml:space="preserve">Read versus write.</w:t>
      </w:r>
      <w:r>
        <w:t xml:space="preserve"> </w:t>
      </w:r>
      <w:r>
        <w:t xml:space="preserve">In beta.11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numPr>
          <w:ilvl w:val="0"/>
          <w:numId w:val="1249"/>
        </w:numPr>
        <w:pStyle w:val="Compact"/>
      </w:pPr>
      <w:r>
        <w:rPr>
          <w:bCs/>
          <w:b/>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Cs/>
          <w:b/>
        </w:rPr>
        <w:t xml:space="preserve">Known issue (beta.11):</w:t>
      </w:r>
      <w:r>
        <w:t xml:space="preserve"> </w:t>
      </w:r>
      <w:r>
        <w:t xml:space="preserve">Nothing in the console lets you create operators or assign roles. The first admin and anyone signing in with that admin’s password or a recovery code gets scope</w:t>
      </w:r>
      <w:r>
        <w:t xml:space="preserve"> </w:t>
      </w:r>
      <w:r>
        <w:rPr>
          <w:rStyle w:val="VerbatimChar"/>
        </w:rPr>
        <w:t xml:space="preserve">admin</w:t>
      </w:r>
      <w:r>
        <w:t xml:space="preserve">, which is all five roles. Role-limited behavior appears only for tokens you issue yourself on the command line.</w:t>
      </w:r>
    </w:p>
    <w:bookmarkEnd w:id="608"/>
    <w:bookmarkStart w:id="609"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09"/>
    <w:bookmarkStart w:id="610"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10"/>
    <w:bookmarkStart w:id="692" w:name="full-route-tables"/>
    <w:p>
      <w:pPr>
        <w:pStyle w:val="Heading3"/>
      </w:pPr>
      <w:r>
        <w:t xml:space="preserve">Full route tables</w:t>
      </w:r>
    </w:p>
    <w:p>
      <w:pPr>
        <w:pStyle w:val="FirstParagraph"/>
      </w:pPr>
      <w:r>
        <w:t xml:space="preserve">408 paths, 492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11" w:name="root-protocol-endpoints"/>
    <w:p>
      <w:pPr>
        <w:pStyle w:val="Heading5"/>
      </w:pPr>
      <w:r>
        <w:t xml:space="preserve">(root / protocol endpoints)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/.well-known/nodeinfo</w:t>
            </w:r>
          </w:p>
        </w:tc>
        <w:tc>
          <w:tcPr/>
          <w:p>
            <w:pPr>
              <w:pStyle w:val="Compact"/>
              <w:jc w:val="left"/>
            </w:pPr>
            <w:r>
              <w:t xml:space="preserve">Discover CivicCast NodeInfo</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/.well-known/webfinger</w:t>
            </w:r>
          </w:p>
        </w:tc>
        <w:tc>
          <w:tcPr/>
          <w:p>
            <w:pPr>
              <w:pStyle w:val="Compact"/>
              <w:jc w:val="left"/>
            </w:pPr>
            <w:r>
              <w:t xml:space="preserve">Discover the CivicCast ActivityPub actor</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/ap/actor</w:t>
            </w:r>
          </w:p>
        </w:tc>
        <w:tc>
          <w:tcPr/>
          <w:p>
            <w:pPr>
              <w:pStyle w:val="Compact"/>
              <w:jc w:val="left"/>
            </w:pPr>
            <w:r>
              <w:t xml:space="preserve">Read the CivicCast station ActivityPub actor</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/ap/followers</w:t>
            </w:r>
          </w:p>
        </w:tc>
        <w:tc>
          <w:tcPr/>
          <w:p>
            <w:pPr>
              <w:pStyle w:val="Compact"/>
              <w:jc w:val="left"/>
            </w:pPr>
            <w:r>
              <w:t xml:space="preserve">Read accepted ActivityPub followers</w:t>
            </w:r>
          </w:p>
        </w:tc>
        <w:tc>
          <w:tcPr/>
          <w:p>
            <w:pPr>
              <w:pStyle w:val="Compact"/>
            </w:pPr>
          </w:p>
        </w:tc>
        <w:tc>
          <w:tcPr/>
          <w:p>
            <w:pPr>
              <w:pStyle w:val="Compact"/>
              <w:jc w:val="left"/>
            </w:pPr>
            <w:r>
              <w:t xml:space="preserve">200</w:t>
            </w:r>
          </w:p>
        </w:tc>
      </w:tr>
      <w:tr>
        <w:tc>
          <w:tcPr/>
          <w:p>
            <w:pPr>
              <w:pStyle w:val="Compact"/>
              <w:jc w:val="left"/>
            </w:pPr>
            <w:r>
              <w:t xml:space="preserve">POST</w:t>
            </w:r>
          </w:p>
        </w:tc>
        <w:tc>
          <w:tcPr/>
          <w:p>
            <w:pPr>
              <w:pStyle w:val="Compact"/>
              <w:jc w:val="left"/>
            </w:pPr>
            <w:r>
              <w:rPr>
                <w:rStyle w:val="VerbatimChar"/>
              </w:rPr>
              <w:t xml:space="preserve">/ap/inbox</w:t>
            </w:r>
          </w:p>
        </w:tc>
        <w:tc>
          <w:tcPr/>
          <w:p>
            <w:pPr>
              <w:pStyle w:val="Compact"/>
              <w:jc w:val="left"/>
            </w:pPr>
            <w:r>
              <w:t xml:space="preserve">Receive ActivityPub Follow and Undo requests</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/ap/outbox</w:t>
            </w:r>
          </w:p>
        </w:tc>
        <w:tc>
          <w:tcPr/>
          <w:p>
            <w:pPr>
              <w:pStyle w:val="Compact"/>
              <w:jc w:val="left"/>
            </w:pPr>
            <w:r>
              <w:t xml:space="preserve">Read local CivicCast ActivityPub outbox</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/health</w:t>
            </w:r>
          </w:p>
        </w:tc>
        <w:tc>
          <w:tcPr/>
          <w:p>
            <w:pPr>
              <w:pStyle w:val="Compact"/>
              <w:jc w:val="left"/>
            </w:pPr>
            <w:r>
              <w:t xml:space="preserve">Liveness plus station readiness</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/media/live/{channel_id}/{file_path}</w:t>
            </w:r>
          </w:p>
        </w:tc>
        <w:tc>
          <w:tcPr/>
          <w:p>
            <w:pPr>
              <w:pStyle w:val="Compact"/>
              <w:jc w:val="left"/>
            </w:pPr>
            <w:r>
              <w:t xml:space="preserve">Get Live Media File</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/media/vod/{asset_id}/{file_path}</w:t>
            </w:r>
          </w:p>
        </w:tc>
        <w:tc>
          <w:tcPr/>
          <w:p>
            <w:pPr>
              <w:pStyle w:val="Compact"/>
              <w:jc w:val="left"/>
            </w:pPr>
            <w:r>
              <w:t xml:space="preserve">Get Media File</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/nodeinfo/2.0</w:t>
            </w:r>
          </w:p>
        </w:tc>
        <w:tc>
          <w:tcPr/>
          <w:p>
            <w:pPr>
              <w:pStyle w:val="Compact"/>
              <w:jc w:val="left"/>
            </w:pPr>
            <w:r>
              <w:t xml:space="preserve">Read CivicCast local federation metadata</w:t>
            </w:r>
          </w:p>
        </w:tc>
        <w:tc>
          <w:tcPr/>
          <w:p>
            <w:pPr>
              <w:pStyle w:val="Compact"/>
            </w:pPr>
          </w:p>
        </w:tc>
        <w:tc>
          <w:tcPr/>
          <w:p>
            <w:pPr>
              <w:pStyle w:val="Compact"/>
              <w:jc w:val="left"/>
            </w:pPr>
            <w:r>
              <w:t xml:space="preserve">200</w:t>
            </w:r>
          </w:p>
        </w:tc>
      </w:tr>
    </w:tbl>
    <w:bookmarkEnd w:id="611"/>
    <w:bookmarkStart w:id="612" w:name="apihardware"/>
    <w:p>
      <w:pPr>
        <w:pStyle w:val="Heading5"/>
      </w:pPr>
      <w:r>
        <w:t xml:space="preserve">/api/hardware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/api/hardware</w:t>
            </w:r>
          </w:p>
        </w:tc>
        <w:tc>
          <w:tcPr/>
          <w:p>
            <w:pPr>
              <w:pStyle w:val="Compact"/>
              <w:jc w:val="left"/>
            </w:pPr>
            <w:r>
              <w:t xml:space="preserve">Get Hardware</w:t>
            </w:r>
          </w:p>
        </w:tc>
        <w:tc>
          <w:tcPr/>
          <w:p>
            <w:pPr>
              <w:pStyle w:val="Compact"/>
            </w:pPr>
          </w:p>
        </w:tc>
        <w:tc>
          <w:tcPr/>
          <w:p>
            <w:pPr>
              <w:pStyle w:val="Compact"/>
              <w:jc w:val="left"/>
            </w:pPr>
            <w:r>
              <w:t xml:space="preserve">200</w:t>
            </w:r>
          </w:p>
        </w:tc>
      </w:tr>
    </w:tbl>
    <w:bookmarkEnd w:id="612"/>
    <w:bookmarkStart w:id="613" w:name="apipublicagendas"/>
    <w:p>
      <w:pPr>
        <w:pStyle w:val="Heading5"/>
      </w:pPr>
      <w:r>
        <w:t xml:space="preserve">/api/public/agendas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/api/public/agendas/{meeting_asset_id}</w:t>
            </w:r>
          </w:p>
        </w:tc>
        <w:tc>
          <w:tcPr/>
          <w:p>
            <w:pPr>
              <w:pStyle w:val="Compact"/>
              <w:jc w:val="left"/>
            </w:pPr>
            <w:r>
              <w:t xml:space="preserve">Public read: published meeting agenda for one meeting asset</w:t>
            </w:r>
          </w:p>
        </w:tc>
        <w:tc>
          <w:tcPr/>
          <w:p>
            <w:pPr>
              <w:pStyle w:val="Compact"/>
            </w:pPr>
          </w:p>
        </w:tc>
        <w:tc>
          <w:tcPr/>
          <w:p>
            <w:pPr>
              <w:pStyle w:val="Compact"/>
              <w:jc w:val="left"/>
            </w:pPr>
            <w:r>
              <w:t xml:space="preserve">200, 404, 422, 503</w:t>
            </w:r>
          </w:p>
        </w:tc>
      </w:tr>
    </w:tbl>
    <w:bookmarkEnd w:id="613"/>
    <w:bookmarkStart w:id="614" w:name="apipublicapp"/>
    <w:p>
      <w:pPr>
        <w:pStyle w:val="Heading5"/>
      </w:pPr>
      <w:r>
        <w:t xml:space="preserve">/api/public/app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/api/public/app/analytics/events</w:t>
            </w:r>
          </w:p>
        </w:tc>
        <w:tc>
          <w:tcPr/>
          <w:p>
            <w:pPr>
              <w:pStyle w:val="Compact"/>
              <w:jc w:val="left"/>
            </w:pPr>
            <w:r>
              <w:t xml:space="preserve">Ingest privacy-safe public app analytics</w:t>
            </w:r>
          </w:p>
        </w:tc>
        <w:tc>
          <w:tcPr/>
          <w:p>
            <w:pPr>
              <w:pStyle w:val="Compact"/>
              <w:jc w:val="left"/>
            </w:pPr>
            <w:r>
              <w:t xml:space="preserve">application/json</w:t>
            </w:r>
          </w:p>
        </w:tc>
        <w:tc>
          <w:tcPr/>
          <w:p>
            <w:pPr>
              <w:pStyle w:val="Compact"/>
              <w:jc w:val="left"/>
            </w:pPr>
            <w:r>
              <w:t xml:space="preserve">202, 422</w:t>
            </w:r>
          </w:p>
        </w:tc>
      </w:tr>
      <w:tr>
        <w:tc>
          <w:tcPr/>
          <w:p>
            <w:pPr>
              <w:pStyle w:val="Compact"/>
              <w:jc w:val="left"/>
            </w:pPr>
            <w:r>
              <w:t xml:space="preserve">GET</w:t>
            </w:r>
          </w:p>
        </w:tc>
        <w:tc>
          <w:tcPr/>
          <w:p>
            <w:pPr>
              <w:pStyle w:val="Compact"/>
              <w:jc w:val="left"/>
            </w:pPr>
            <w:r>
              <w:rPr>
                <w:rStyle w:val="VerbatimChar"/>
              </w:rPr>
              <w:t xml:space="preserve">/api/public/app/channels/{channel_id}</w:t>
            </w:r>
          </w:p>
        </w:tc>
        <w:tc>
          <w:tcPr/>
          <w:p>
            <w:pPr>
              <w:pStyle w:val="Compact"/>
              <w:jc w:val="left"/>
            </w:pPr>
            <w:r>
              <w:t xml:space="preserve">Read one public app-platform channel config</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/api/public/app/channels/{channel_id}/catalog</w:t>
            </w:r>
          </w:p>
        </w:tc>
        <w:tc>
          <w:tcPr/>
          <w:p>
            <w:pPr>
              <w:pStyle w:val="Compact"/>
              <w:jc w:val="left"/>
            </w:pPr>
            <w:r>
              <w:t xml:space="preserve">Read app-platform VOD catalog</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/api/public/app/channels/{channel_id}/catalog/playlists</w:t>
            </w:r>
          </w:p>
        </w:tc>
        <w:tc>
          <w:tcPr/>
          <w:p>
            <w:pPr>
              <w:pStyle w:val="Compact"/>
              <w:jc w:val="left"/>
            </w:pPr>
            <w:r>
              <w:t xml:space="preserve">Read app-platform smart playlist definitions</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/api/public/app/channels/{channel_id}/live</w:t>
            </w:r>
          </w:p>
        </w:tc>
        <w:tc>
          <w:tcPr/>
          <w:p>
            <w:pPr>
              <w:pStyle w:val="Compact"/>
              <w:jc w:val="left"/>
            </w:pPr>
            <w:r>
              <w:t xml:space="preserve">Read app-platform live playback state</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/api/public/app/channels/{channel_id}/now-next</w:t>
            </w:r>
          </w:p>
        </w:tc>
        <w:tc>
          <w:tcPr/>
          <w:p>
            <w:pPr>
              <w:pStyle w:val="Compact"/>
              <w:jc w:val="left"/>
            </w:pPr>
            <w:r>
              <w:t xml:space="preserve">Read seeded app-platform now/next state</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/api/public/app/channels/{channel_id}/schedule</w:t>
            </w:r>
          </w:p>
        </w:tc>
        <w:tc>
          <w:tcPr/>
          <w:p>
            <w:pPr>
              <w:pStyle w:val="Compact"/>
              <w:jc w:val="left"/>
            </w:pPr>
            <w:r>
              <w:t xml:space="preserve">Read app-platform schedule feed</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/api/public/app/channels/{channel_id}/schedule/epg</w:t>
            </w:r>
          </w:p>
        </w:tc>
        <w:tc>
          <w:tcPr/>
          <w:p>
            <w:pPr>
              <w:pStyle w:val="Compact"/>
              <w:jc w:val="left"/>
            </w:pPr>
            <w:r>
              <w:t xml:space="preserve">Read app-platform EPG schedule export</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/api/public/app/channels/{channel_id}/schedule/epg/xlist</w:t>
            </w:r>
          </w:p>
        </w:tc>
        <w:tc>
          <w:tcPr/>
          <w:p>
            <w:pPr>
              <w:pStyle w:val="Compact"/>
              <w:jc w:val="left"/>
            </w:pPr>
            <w:r>
              <w:t xml:space="preserve">Read TV Guide X-List style EPG export</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/api/public/app/config</w:t>
            </w:r>
          </w:p>
        </w:tc>
        <w:tc>
          <w:tcPr/>
          <w:p>
            <w:pPr>
              <w:pStyle w:val="Compact"/>
              <w:jc w:val="left"/>
            </w:pPr>
            <w:r>
              <w:t xml:space="preserve">Read shared app-platform station config</w:t>
            </w:r>
          </w:p>
        </w:tc>
        <w:tc>
          <w:tcPr/>
          <w:p>
            <w:pPr>
              <w:pStyle w:val="Compact"/>
            </w:pPr>
          </w:p>
        </w:tc>
        <w:tc>
          <w:tcPr/>
          <w:p>
            <w:pPr>
              <w:pStyle w:val="Compact"/>
              <w:jc w:val="left"/>
            </w:pPr>
            <w:r>
              <w:t xml:space="preserve">200, 422</w:t>
            </w:r>
          </w:p>
        </w:tc>
      </w:tr>
    </w:tbl>
    <w:bookmarkEnd w:id="614"/>
    <w:bookmarkStart w:id="615" w:name="apipublicassets"/>
    <w:p>
      <w:pPr>
        <w:pStyle w:val="Heading5"/>
      </w:pPr>
      <w:r>
        <w:t xml:space="preserve">/api/public/assets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/api/public/assets</w:t>
            </w:r>
          </w:p>
        </w:tc>
        <w:tc>
          <w:tcPr/>
          <w:p>
            <w:pPr>
              <w:pStyle w:val="Compact"/>
              <w:jc w:val="left"/>
            </w:pPr>
            <w:r>
              <w:t xml:space="preserve">List every asset in the active store</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/api/public/assets/{asset_id}</w:t>
            </w:r>
          </w:p>
        </w:tc>
        <w:tc>
          <w:tcPr/>
          <w:p>
            <w:pPr>
              <w:pStyle w:val="Compact"/>
              <w:jc w:val="left"/>
            </w:pPr>
            <w:r>
              <w:t xml:space="preserve">Get a single asset by id</w:t>
            </w:r>
          </w:p>
        </w:tc>
        <w:tc>
          <w:tcPr/>
          <w:p>
            <w:pPr>
              <w:pStyle w:val="Compact"/>
            </w:pPr>
          </w:p>
        </w:tc>
        <w:tc>
          <w:tcPr/>
          <w:p>
            <w:pPr>
              <w:pStyle w:val="Compact"/>
              <w:jc w:val="left"/>
            </w:pPr>
            <w:r>
              <w:t xml:space="preserve">200, 404, 422</w:t>
            </w:r>
          </w:p>
        </w:tc>
      </w:tr>
    </w:tbl>
    <w:bookmarkEnd w:id="615"/>
    <w:bookmarkStart w:id="616" w:name="apipubliccg"/>
    <w:p>
      <w:pPr>
        <w:pStyle w:val="Heading5"/>
      </w:pPr>
      <w:r>
        <w:t xml:space="preserve">/api/public/cg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/api/public/cg/channels/{channel_id}/bulletins</w:t>
            </w:r>
          </w:p>
        </w:tc>
        <w:tc>
          <w:tcPr/>
          <w:p>
            <w:pPr>
              <w:pStyle w:val="Compact"/>
              <w:jc w:val="left"/>
            </w:pPr>
            <w:r>
              <w:t xml:space="preserve">Read approved community bulletin-board items</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/api/public/cg/channels/{channel_id}/display</w:t>
            </w:r>
          </w:p>
        </w:tc>
        <w:tc>
          <w:tcPr/>
          <w:p>
            <w:pPr>
              <w:pStyle w:val="Compact"/>
              <w:jc w:val="left"/>
            </w:pPr>
            <w:r>
              <w:t xml:space="preserve">Read the complete CG portal display contract</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/api/public/cg/channels/{channel_id}/feeds</w:t>
            </w:r>
          </w:p>
        </w:tc>
        <w:tc>
          <w:tcPr/>
          <w:p>
            <w:pPr>
              <w:pStyle w:val="Compact"/>
              <w:jc w:val="left"/>
            </w:pPr>
            <w:r>
              <w:t xml:space="preserve">Read configured CG dynamic feed adapters</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/api/public/cg/channels/{channel_id}/overlay-contract</w:t>
            </w:r>
          </w:p>
        </w:tc>
        <w:tc>
          <w:tcPr/>
          <w:p>
            <w:pPr>
              <w:pStyle w:val="Compact"/>
              <w:jc w:val="left"/>
            </w:pPr>
            <w:r>
              <w:t xml:space="preserve">Read the CG linear overlay contract</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/api/public/cg/channels/{channel_id}/render-plan</w:t>
            </w:r>
          </w:p>
        </w:tc>
        <w:tc>
          <w:tcPr/>
          <w:p>
            <w:pPr>
              <w:pStyle w:val="Compact"/>
              <w:jc w:val="left"/>
            </w:pPr>
            <w:r>
              <w:t xml:space="preserve">Read the CG HLS render plan</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/api/public/cg/channels/{channel_id}/snapshot</w:t>
            </w:r>
          </w:p>
        </w:tc>
        <w:tc>
          <w:tcPr/>
          <w:p>
            <w:pPr>
              <w:pStyle w:val="Compact"/>
              <w:jc w:val="left"/>
            </w:pPr>
            <w:r>
              <w:t xml:space="preserve">Read the multi-zone CG bulletin-board snapshot</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/api/public/cg/channels/{channel_id}/stream.m3u8</w:t>
            </w:r>
          </w:p>
        </w:tc>
        <w:tc>
          <w:tcPr/>
          <w:p>
            <w:pPr>
              <w:pStyle w:val="Compact"/>
              <w:jc w:val="left"/>
            </w:pPr>
            <w:r>
              <w:t xml:space="preserve">Read the CG HLS manifest</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/api/public/cg/channels/{channel_id}/templates</w:t>
            </w:r>
          </w:p>
        </w:tc>
        <w:tc>
          <w:tcPr/>
          <w:p>
            <w:pPr>
              <w:pStyle w:val="Compact"/>
              <w:jc w:val="left"/>
            </w:pPr>
            <w:r>
              <w:t xml:space="preserve">Read the CG template library</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/api/public/cg/emergency-overlay</w:t>
            </w:r>
          </w:p>
        </w:tc>
        <w:tc>
          <w:tcPr/>
          <w:p>
            <w:pPr>
              <w:pStyle w:val="Compact"/>
              <w:jc w:val="left"/>
            </w:pPr>
            <w:r>
              <w:t xml:space="preserve">Read the emergency-notification overlay state</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/api/public/cg/idle</w:t>
            </w:r>
          </w:p>
        </w:tc>
        <w:tc>
          <w:tcPr/>
          <w:p>
            <w:pPr>
              <w:pStyle w:val="Compact"/>
              <w:jc w:val="left"/>
            </w:pPr>
            <w:r>
              <w:t xml:space="preserve">Read the between-streams idle page state</w:t>
            </w:r>
          </w:p>
        </w:tc>
        <w:tc>
          <w:tcPr/>
          <w:p>
            <w:pPr>
              <w:pStyle w:val="Compact"/>
            </w:pPr>
          </w:p>
        </w:tc>
        <w:tc>
          <w:tcPr/>
          <w:p>
            <w:pPr>
              <w:pStyle w:val="Compact"/>
              <w:jc w:val="left"/>
            </w:pPr>
            <w:r>
              <w:t xml:space="preserve">200, 422</w:t>
            </w:r>
          </w:p>
        </w:tc>
      </w:tr>
    </w:tbl>
    <w:bookmarkEnd w:id="616"/>
    <w:bookmarkStart w:id="617" w:name="apipublicchannels"/>
    <w:p>
      <w:pPr>
        <w:pStyle w:val="Heading5"/>
      </w:pPr>
      <w:r>
        <w:t xml:space="preserve">/api/public/channels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/api/public/channels</w:t>
            </w:r>
          </w:p>
        </w:tc>
        <w:tc>
          <w:tcPr/>
          <w:p>
            <w:pPr>
              <w:pStyle w:val="Compact"/>
              <w:jc w:val="left"/>
            </w:pPr>
            <w:r>
              <w:t xml:space="preserve">List public linear channel profiles</w:t>
            </w:r>
          </w:p>
        </w:tc>
        <w:tc>
          <w:tcPr/>
          <w:p>
            <w:pPr>
              <w:pStyle w:val="Compact"/>
            </w:pPr>
          </w:p>
        </w:tc>
        <w:tc>
          <w:tcPr/>
          <w:p>
            <w:pPr>
              <w:pStyle w:val="Compact"/>
              <w:jc w:val="left"/>
            </w:pPr>
            <w:r>
              <w:t xml:space="preserve">200</w:t>
            </w:r>
          </w:p>
        </w:tc>
      </w:tr>
      <w:tr>
        <w:tc>
          <w:tcPr/>
          <w:p>
            <w:pPr>
              <w:pStyle w:val="Compact"/>
              <w:jc w:val="left"/>
            </w:pPr>
            <w:r>
              <w:t xml:space="preserve">GET</w:t>
            </w:r>
          </w:p>
        </w:tc>
        <w:tc>
          <w:tcPr/>
          <w:p>
            <w:pPr>
              <w:pStyle w:val="Compact"/>
              <w:jc w:val="left"/>
            </w:pPr>
            <w:r>
              <w:rPr>
                <w:rStyle w:val="VerbatimChar"/>
              </w:rPr>
              <w:t xml:space="preserve">/api/public/channels/ctv/feed</w:t>
            </w:r>
          </w:p>
        </w:tc>
        <w:tc>
          <w:tcPr/>
          <w:p>
            <w:pPr>
              <w:pStyle w:val="Compact"/>
              <w:jc w:val="left"/>
            </w:pPr>
            <w:r>
              <w:t xml:space="preserve">Read the reference connected-TV feed</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/api/public/channels/{channel_id}/audio-tracks</w:t>
            </w:r>
          </w:p>
        </w:tc>
        <w:tc>
          <w:tcPr/>
          <w:p>
            <w:pPr>
              <w:pStyle w:val="Compact"/>
              <w:jc w:val="left"/>
            </w:pPr>
            <w:r>
              <w:t xml:space="preserve">Public Audio Tracks</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/api/public/channels/{channel_id}/captions.vtt</w:t>
            </w:r>
          </w:p>
        </w:tc>
        <w:tc>
          <w:tcPr/>
          <w:p>
            <w:pPr>
              <w:pStyle w:val="Compact"/>
              <w:jc w:val="left"/>
            </w:pPr>
            <w:r>
              <w:t xml:space="preserve">Read the current public WebVTT captions for a channel</w:t>
            </w:r>
          </w:p>
        </w:tc>
        <w:tc>
          <w:tcPr/>
          <w:p>
            <w:pPr>
              <w:pStyle w:val="Compact"/>
            </w:pPr>
          </w:p>
        </w:tc>
        <w:tc>
          <w:tcPr/>
          <w:p>
            <w:pPr>
              <w:pStyle w:val="Compact"/>
              <w:jc w:val="left"/>
            </w:pPr>
            <w:r>
              <w:t xml:space="preserve">200, 404, 422</w:t>
            </w:r>
          </w:p>
        </w:tc>
      </w:tr>
      <w:tr>
        <w:tc>
          <w:tcPr/>
          <w:p>
            <w:pPr>
              <w:pStyle w:val="Compact"/>
              <w:jc w:val="left"/>
            </w:pPr>
            <w:r>
              <w:t xml:space="preserve">GET</w:t>
            </w:r>
          </w:p>
        </w:tc>
        <w:tc>
          <w:tcPr/>
          <w:p>
            <w:pPr>
              <w:pStyle w:val="Compact"/>
              <w:jc w:val="left"/>
            </w:pPr>
            <w:r>
              <w:rPr>
                <w:rStyle w:val="VerbatimChar"/>
              </w:rPr>
              <w:t xml:space="preserve">/api/public/channels/{channel_id}/live.m3u8</w:t>
            </w:r>
          </w:p>
        </w:tc>
        <w:tc>
          <w:tcPr/>
          <w:p>
            <w:pPr>
              <w:pStyle w:val="Compact"/>
              <w:jc w:val="left"/>
            </w:pPr>
            <w:r>
              <w:t xml:space="preserve">Redirect to the channel’s live HLS manifest</w:t>
            </w:r>
          </w:p>
        </w:tc>
        <w:tc>
          <w:tcPr/>
          <w:p>
            <w:pPr>
              <w:pStyle w:val="Compact"/>
            </w:pPr>
          </w:p>
        </w:tc>
        <w:tc>
          <w:tcPr/>
          <w:p>
            <w:pPr>
              <w:pStyle w:val="Compact"/>
              <w:jc w:val="left"/>
            </w:pPr>
            <w:r>
              <w:t xml:space="preserve">307, 404, 422</w:t>
            </w:r>
          </w:p>
        </w:tc>
      </w:tr>
      <w:tr>
        <w:tc>
          <w:tcPr/>
          <w:p>
            <w:pPr>
              <w:pStyle w:val="Compact"/>
              <w:jc w:val="left"/>
            </w:pPr>
            <w:r>
              <w:t xml:space="preserve">GET</w:t>
            </w:r>
          </w:p>
        </w:tc>
        <w:tc>
          <w:tcPr/>
          <w:p>
            <w:pPr>
              <w:pStyle w:val="Compact"/>
              <w:jc w:val="left"/>
            </w:pPr>
            <w:r>
              <w:rPr>
                <w:rStyle w:val="VerbatimChar"/>
              </w:rPr>
              <w:t xml:space="preserve">/api/public/channels/{channel_id}/now-next</w:t>
            </w:r>
          </w:p>
        </w:tc>
        <w:tc>
          <w:tcPr/>
          <w:p>
            <w:pPr>
              <w:pStyle w:val="Compact"/>
              <w:jc w:val="left"/>
            </w:pPr>
            <w:r>
              <w:t xml:space="preserve">Read public now/next state for a channel</w:t>
            </w:r>
          </w:p>
        </w:tc>
        <w:tc>
          <w:tcPr/>
          <w:p>
            <w:pPr>
              <w:pStyle w:val="Compact"/>
            </w:pPr>
          </w:p>
        </w:tc>
        <w:tc>
          <w:tcPr/>
          <w:p>
            <w:pPr>
              <w:pStyle w:val="Compact"/>
              <w:jc w:val="left"/>
            </w:pPr>
            <w:r>
              <w:t xml:space="preserve">200, 404, 422</w:t>
            </w:r>
          </w:p>
        </w:tc>
      </w:tr>
    </w:tbl>
    <w:bookmarkEnd w:id="617"/>
    <w:bookmarkStart w:id="618" w:name="apipubliccontribute"/>
    <w:p>
      <w:pPr>
        <w:pStyle w:val="Heading5"/>
      </w:pPr>
      <w:r>
        <w:t xml:space="preserve">/api/public/contribute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/api/public/contribute/agreements/current</w:t>
            </w:r>
          </w:p>
        </w:tc>
        <w:tc>
          <w:tcPr/>
          <w:p>
            <w:pPr>
              <w:pStyle w:val="Compact"/>
              <w:jc w:val="left"/>
            </w:pPr>
            <w:r>
              <w:t xml:space="preserve">Read current contributor submission agreement</w:t>
            </w:r>
          </w:p>
        </w:tc>
        <w:tc>
          <w:tcPr/>
          <w:p>
            <w:pPr>
              <w:pStyle w:val="Compact"/>
            </w:pPr>
          </w:p>
        </w:tc>
        <w:tc>
          <w:tcPr/>
          <w:p>
            <w:pPr>
              <w:pStyle w:val="Compact"/>
              <w:jc w:val="left"/>
            </w:pPr>
            <w:r>
              <w:t xml:space="preserve">200</w:t>
            </w:r>
          </w:p>
        </w:tc>
      </w:tr>
      <w:tr>
        <w:tc>
          <w:tcPr/>
          <w:p>
            <w:pPr>
              <w:pStyle w:val="Compact"/>
              <w:jc w:val="left"/>
            </w:pPr>
            <w:r>
              <w:t xml:space="preserve">POST</w:t>
            </w:r>
          </w:p>
        </w:tc>
        <w:tc>
          <w:tcPr/>
          <w:p>
            <w:pPr>
              <w:pStyle w:val="Compact"/>
              <w:jc w:val="left"/>
            </w:pPr>
            <w:r>
              <w:rPr>
                <w:rStyle w:val="VerbatimChar"/>
              </w:rPr>
              <w:t xml:space="preserve">/api/public/contribute/submissions</w:t>
            </w:r>
          </w:p>
        </w:tc>
        <w:tc>
          <w:tcPr/>
          <w:p>
            <w:pPr>
              <w:pStyle w:val="Compact"/>
              <w:jc w:val="left"/>
            </w:pPr>
            <w:r>
              <w:t xml:space="preserve">Create an external producer submission for operator review</w:t>
            </w:r>
          </w:p>
        </w:tc>
        <w:tc>
          <w:tcPr/>
          <w:p>
            <w:pPr>
              <w:pStyle w:val="Compact"/>
              <w:jc w:val="left"/>
            </w:pPr>
            <w:r>
              <w:t xml:space="preserve">application/json</w:t>
            </w:r>
          </w:p>
        </w:tc>
        <w:tc>
          <w:tcPr/>
          <w:p>
            <w:pPr>
              <w:pStyle w:val="Compact"/>
              <w:jc w:val="left"/>
            </w:pPr>
            <w:r>
              <w:t xml:space="preserve">201, 409, 422, 429</w:t>
            </w:r>
          </w:p>
        </w:tc>
      </w:tr>
      <w:tr>
        <w:tc>
          <w:tcPr/>
          <w:p>
            <w:pPr>
              <w:pStyle w:val="Compact"/>
              <w:jc w:val="left"/>
            </w:pPr>
            <w:r>
              <w:t xml:space="preserve">GET</w:t>
            </w:r>
          </w:p>
        </w:tc>
        <w:tc>
          <w:tcPr/>
          <w:p>
            <w:pPr>
              <w:pStyle w:val="Compact"/>
              <w:jc w:val="left"/>
            </w:pPr>
            <w:r>
              <w:rPr>
                <w:rStyle w:val="VerbatimChar"/>
              </w:rPr>
              <w:t xml:space="preserve">/api/public/contribute/submissions/{submission_id}/status</w:t>
            </w:r>
          </w:p>
        </w:tc>
        <w:tc>
          <w:tcPr/>
          <w:p>
            <w:pPr>
              <w:pStyle w:val="Compact"/>
              <w:jc w:val="left"/>
            </w:pPr>
            <w:r>
              <w:t xml:space="preserve">Read contributor-safe submission status</w:t>
            </w:r>
          </w:p>
        </w:tc>
        <w:tc>
          <w:tcPr/>
          <w:p>
            <w:pPr>
              <w:pStyle w:val="Compact"/>
            </w:pPr>
          </w:p>
        </w:tc>
        <w:tc>
          <w:tcPr/>
          <w:p>
            <w:pPr>
              <w:pStyle w:val="Compact"/>
              <w:jc w:val="left"/>
            </w:pPr>
            <w:r>
              <w:t xml:space="preserve">200, 403, 404, 422, 429</w:t>
            </w:r>
          </w:p>
        </w:tc>
      </w:tr>
      <w:tr>
        <w:tc>
          <w:tcPr/>
          <w:p>
            <w:pPr>
              <w:pStyle w:val="Compact"/>
              <w:jc w:val="left"/>
            </w:pPr>
            <w:r>
              <w:t xml:space="preserve">POST</w:t>
            </w:r>
          </w:p>
        </w:tc>
        <w:tc>
          <w:tcPr/>
          <w:p>
            <w:pPr>
              <w:pStyle w:val="Compact"/>
              <w:jc w:val="left"/>
            </w:pPr>
            <w:r>
              <w:rPr>
                <w:rStyle w:val="VerbatimChar"/>
              </w:rPr>
              <w:t xml:space="preserve">/api/public/contribute/uploads</w:t>
            </w:r>
          </w:p>
        </w:tc>
        <w:tc>
          <w:tcPr/>
          <w:p>
            <w:pPr>
              <w:pStyle w:val="Compact"/>
              <w:jc w:val="left"/>
            </w:pPr>
            <w:r>
              <w:t xml:space="preserve">Upload contributor media into the intake holding area</w:t>
            </w:r>
          </w:p>
        </w:tc>
        <w:tc>
          <w:tcPr/>
          <w:p>
            <w:pPr>
              <w:pStyle w:val="Compact"/>
              <w:jc w:val="left"/>
            </w:pPr>
            <w:r>
              <w:t xml:space="preserve">multipart/form-data</w:t>
            </w:r>
          </w:p>
        </w:tc>
        <w:tc>
          <w:tcPr/>
          <w:p>
            <w:pPr>
              <w:pStyle w:val="Compact"/>
              <w:jc w:val="left"/>
            </w:pPr>
            <w:r>
              <w:t xml:space="preserve">201, 413, 422, 429, 503, 507</w:t>
            </w:r>
          </w:p>
        </w:tc>
      </w:tr>
    </w:tbl>
    <w:bookmarkEnd w:id="618"/>
    <w:bookmarkStart w:id="619" w:name="apipubliccontribution"/>
    <w:p>
      <w:pPr>
        <w:pStyle w:val="Heading5"/>
      </w:pPr>
      <w:r>
        <w:t xml:space="preserve">/api/public/contribution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/api/public/contribution/invites/{invite_token}</w:t>
            </w:r>
          </w:p>
        </w:tc>
        <w:tc>
          <w:tcPr/>
          <w:p>
            <w:pPr>
              <w:pStyle w:val="Compact"/>
              <w:jc w:val="left"/>
            </w:pPr>
            <w:r>
              <w:t xml:space="preserve">Resolve Invite</w:t>
            </w:r>
          </w:p>
        </w:tc>
        <w:tc>
          <w:tcPr/>
          <w:p>
            <w:pPr>
              <w:pStyle w:val="Compact"/>
            </w:pPr>
          </w:p>
        </w:tc>
        <w:tc>
          <w:tcPr/>
          <w:p>
            <w:pPr>
              <w:pStyle w:val="Compact"/>
              <w:jc w:val="left"/>
            </w:pPr>
            <w:r>
              <w:t xml:space="preserve">200, 422</w:t>
            </w:r>
          </w:p>
        </w:tc>
      </w:tr>
      <w:tr>
        <w:tc>
          <w:tcPr/>
          <w:p>
            <w:pPr>
              <w:pStyle w:val="Compact"/>
              <w:jc w:val="left"/>
            </w:pPr>
            <w:r>
              <w:t xml:space="preserve">POST</w:t>
            </w:r>
          </w:p>
        </w:tc>
        <w:tc>
          <w:tcPr/>
          <w:p>
            <w:pPr>
              <w:pStyle w:val="Compact"/>
              <w:jc w:val="left"/>
            </w:pPr>
            <w:r>
              <w:rPr>
                <w:rStyle w:val="VerbatimChar"/>
              </w:rPr>
              <w:t xml:space="preserve">/api/public/contribution/invites/{invite_token}/accept-terms</w:t>
            </w:r>
          </w:p>
        </w:tc>
        <w:tc>
          <w:tcPr/>
          <w:p>
            <w:pPr>
              <w:pStyle w:val="Compact"/>
              <w:jc w:val="left"/>
            </w:pPr>
            <w:r>
              <w:t xml:space="preserve">Accept Terms</w:t>
            </w:r>
          </w:p>
        </w:tc>
        <w:tc>
          <w:tcPr/>
          <w:p>
            <w:pPr>
              <w:pStyle w:val="Compact"/>
            </w:pPr>
          </w:p>
        </w:tc>
        <w:tc>
          <w:tcPr/>
          <w:p>
            <w:pPr>
              <w:pStyle w:val="Compact"/>
              <w:jc w:val="left"/>
            </w:pPr>
            <w:r>
              <w:t xml:space="preserve">200, 422</w:t>
            </w:r>
          </w:p>
        </w:tc>
      </w:tr>
    </w:tbl>
    <w:bookmarkEnd w:id="619"/>
    <w:bookmarkStart w:id="620" w:name="apipublicegress"/>
    <w:p>
      <w:pPr>
        <w:pStyle w:val="Heading5"/>
      </w:pPr>
      <w:r>
        <w:t xml:space="preserve">/api/public/egress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/api/public/egress/channels/{channel_id}/now</w:t>
            </w:r>
          </w:p>
        </w:tc>
        <w:tc>
          <w:tcPr/>
          <w:p>
            <w:pPr>
              <w:pStyle w:val="Compact"/>
              <w:jc w:val="left"/>
            </w:pPr>
            <w:r>
              <w:t xml:space="preserve">Read viewer-safe current egress channel status</w:t>
            </w:r>
          </w:p>
        </w:tc>
        <w:tc>
          <w:tcPr/>
          <w:p>
            <w:pPr>
              <w:pStyle w:val="Compact"/>
            </w:pPr>
          </w:p>
        </w:tc>
        <w:tc>
          <w:tcPr/>
          <w:p>
            <w:pPr>
              <w:pStyle w:val="Compact"/>
              <w:jc w:val="left"/>
            </w:pPr>
            <w:r>
              <w:t xml:space="preserve">200, 404, 422, 503</w:t>
            </w:r>
          </w:p>
        </w:tc>
      </w:tr>
    </w:tbl>
    <w:bookmarkEnd w:id="620"/>
    <w:bookmarkStart w:id="621" w:name="apipublicembed"/>
    <w:p>
      <w:pPr>
        <w:pStyle w:val="Heading5"/>
      </w:pPr>
      <w:r>
        <w:t xml:space="preserve">/api/public/embed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/api/public/embed/{asset_id}</w:t>
            </w:r>
          </w:p>
        </w:tc>
        <w:tc>
          <w:tcPr/>
          <w:p>
            <w:pPr>
              <w:pStyle w:val="Compact"/>
              <w:jc w:val="left"/>
            </w:pPr>
            <w:r>
              <w:t xml:space="preserve">Get embed snippet + manifest URL for a public asset</w:t>
            </w:r>
          </w:p>
        </w:tc>
        <w:tc>
          <w:tcPr/>
          <w:p>
            <w:pPr>
              <w:pStyle w:val="Compact"/>
            </w:pPr>
          </w:p>
        </w:tc>
        <w:tc>
          <w:tcPr/>
          <w:p>
            <w:pPr>
              <w:pStyle w:val="Compact"/>
              <w:jc w:val="left"/>
            </w:pPr>
            <w:r>
              <w:t xml:space="preserve">200, 404, 422</w:t>
            </w:r>
          </w:p>
        </w:tc>
      </w:tr>
    </w:tbl>
    <w:bookmarkEnd w:id="621"/>
    <w:bookmarkStart w:id="622" w:name="apipubliclive"/>
    <w:p>
      <w:pPr>
        <w:pStyle w:val="Heading5"/>
      </w:pPr>
      <w:r>
        <w:t xml:space="preserve">/api/public/live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/api/public/live/current</w:t>
            </w:r>
          </w:p>
        </w:tc>
        <w:tc>
          <w:tcPr/>
          <w:p>
            <w:pPr>
              <w:pStyle w:val="Compact"/>
              <w:jc w:val="left"/>
            </w:pPr>
            <w:r>
              <w:t xml:space="preserve">Return the current on-air live session for residents</w:t>
            </w:r>
          </w:p>
        </w:tc>
        <w:tc>
          <w:tcPr/>
          <w:p>
            <w:pPr>
              <w:pStyle w:val="Compact"/>
            </w:pPr>
          </w:p>
        </w:tc>
        <w:tc>
          <w:tcPr/>
          <w:p>
            <w:pPr>
              <w:pStyle w:val="Compact"/>
              <w:jc w:val="left"/>
            </w:pPr>
            <w:r>
              <w:t xml:space="preserve">200, 422, 503</w:t>
            </w:r>
          </w:p>
        </w:tc>
      </w:tr>
    </w:tbl>
    <w:bookmarkEnd w:id="622"/>
    <w:bookmarkStart w:id="623" w:name="apipublicmanual"/>
    <w:p>
      <w:pPr>
        <w:pStyle w:val="Heading5"/>
      </w:pPr>
      <w:r>
        <w:t xml:space="preserve">/api/public/manual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/api/public/manual</w:t>
            </w:r>
          </w:p>
        </w:tc>
        <w:tc>
          <w:tcPr/>
          <w:p>
            <w:pPr>
              <w:pStyle w:val="Compact"/>
              <w:jc w:val="left"/>
            </w:pPr>
            <w:r>
              <w:t xml:space="preserve">Get the in-product operator manual</w:t>
            </w:r>
          </w:p>
        </w:tc>
        <w:tc>
          <w:tcPr/>
          <w:p>
            <w:pPr>
              <w:pStyle w:val="Compact"/>
            </w:pPr>
          </w:p>
        </w:tc>
        <w:tc>
          <w:tcPr/>
          <w:p>
            <w:pPr>
              <w:pStyle w:val="Compact"/>
              <w:jc w:val="left"/>
            </w:pPr>
            <w:r>
              <w:t xml:space="preserve">200</w:t>
            </w:r>
          </w:p>
        </w:tc>
      </w:tr>
    </w:tbl>
    <w:bookmarkEnd w:id="623"/>
    <w:bookmarkStart w:id="624" w:name="apipublicpaywall"/>
    <w:p>
      <w:pPr>
        <w:pStyle w:val="Heading5"/>
      </w:pPr>
      <w:r>
        <w:t xml:space="preserve">/api/public/paywall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/api/public/paywall/access</w:t>
            </w:r>
          </w:p>
        </w:tc>
        <w:tc>
          <w:tcPr/>
          <w:p>
            <w:pPr>
              <w:pStyle w:val="Compact"/>
              <w:jc w:val="left"/>
            </w:pPr>
            <w:r>
              <w:t xml:space="preserve">Public read: does this email have access to this asset/series?</w:t>
            </w:r>
          </w:p>
        </w:tc>
        <w:tc>
          <w:tcPr/>
          <w:p>
            <w:pPr>
              <w:pStyle w:val="Compact"/>
            </w:pPr>
          </w:p>
        </w:tc>
        <w:tc>
          <w:tcPr/>
          <w:p>
            <w:pPr>
              <w:pStyle w:val="Compact"/>
              <w:jc w:val="left"/>
            </w:pPr>
            <w:r>
              <w:t xml:space="preserve">200, 422, 429, 503</w:t>
            </w:r>
          </w:p>
        </w:tc>
      </w:tr>
      <w:tr>
        <w:tc>
          <w:tcPr/>
          <w:p>
            <w:pPr>
              <w:pStyle w:val="Compact"/>
              <w:jc w:val="left"/>
            </w:pPr>
            <w:r>
              <w:t xml:space="preserve">POST</w:t>
            </w:r>
          </w:p>
        </w:tc>
        <w:tc>
          <w:tcPr/>
          <w:p>
            <w:pPr>
              <w:pStyle w:val="Compact"/>
              <w:jc w:val="left"/>
            </w:pPr>
            <w:r>
              <w:rPr>
                <w:rStyle w:val="VerbatimChar"/>
              </w:rPr>
              <w:t xml:space="preserve">/api/public/paywall/magic-link</w:t>
            </w:r>
          </w:p>
        </w:tc>
        <w:tc>
          <w:tcPr/>
          <w:p>
            <w:pPr>
              <w:pStyle w:val="Compact"/>
              <w:jc w:val="left"/>
            </w:pPr>
            <w:r>
              <w:t xml:space="preserve">Email a single-use magic-link to the viewer</w:t>
            </w:r>
          </w:p>
        </w:tc>
        <w:tc>
          <w:tcPr/>
          <w:p>
            <w:pPr>
              <w:pStyle w:val="Compact"/>
              <w:jc w:val="left"/>
            </w:pPr>
            <w:r>
              <w:t xml:space="preserve">application/json</w:t>
            </w:r>
          </w:p>
        </w:tc>
        <w:tc>
          <w:tcPr/>
          <w:p>
            <w:pPr>
              <w:pStyle w:val="Compact"/>
              <w:jc w:val="left"/>
            </w:pPr>
            <w:r>
              <w:t xml:space="preserve">200, 422, 429, 503</w:t>
            </w:r>
          </w:p>
        </w:tc>
      </w:tr>
      <w:tr>
        <w:tc>
          <w:tcPr/>
          <w:p>
            <w:pPr>
              <w:pStyle w:val="Compact"/>
              <w:jc w:val="left"/>
            </w:pPr>
            <w:r>
              <w:t xml:space="preserve">GET</w:t>
            </w:r>
          </w:p>
        </w:tc>
        <w:tc>
          <w:tcPr/>
          <w:p>
            <w:pPr>
              <w:pStyle w:val="Compact"/>
              <w:jc w:val="left"/>
            </w:pPr>
            <w:r>
              <w:rPr>
                <w:rStyle w:val="VerbatimChar"/>
              </w:rPr>
              <w:t xml:space="preserve">/api/public/paywall/verify</w:t>
            </w:r>
          </w:p>
        </w:tc>
        <w:tc>
          <w:tcPr/>
          <w:p>
            <w:pPr>
              <w:pStyle w:val="Compact"/>
              <w:jc w:val="left"/>
            </w:pPr>
            <w:r>
              <w:t xml:space="preserve">Redeem a magic-link token (single-use)</w:t>
            </w:r>
          </w:p>
        </w:tc>
        <w:tc>
          <w:tcPr/>
          <w:p>
            <w:pPr>
              <w:pStyle w:val="Compact"/>
            </w:pPr>
          </w:p>
        </w:tc>
        <w:tc>
          <w:tcPr/>
          <w:p>
            <w:pPr>
              <w:pStyle w:val="Compact"/>
              <w:jc w:val="left"/>
            </w:pPr>
            <w:r>
              <w:t xml:space="preserve">200, 401, 422, 429, 503</w:t>
            </w:r>
          </w:p>
        </w:tc>
      </w:tr>
    </w:tbl>
    <w:bookmarkEnd w:id="624"/>
    <w:bookmarkStart w:id="625" w:name="apipublicplayback-policy"/>
    <w:p>
      <w:pPr>
        <w:pStyle w:val="Heading5"/>
      </w:pPr>
      <w:r>
        <w:t xml:space="preserve">/api/public/playback-policy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/api/public/playback-policy/evaluate</w:t>
            </w:r>
          </w:p>
        </w:tc>
        <w:tc>
          <w:tcPr/>
          <w:p>
            <w:pPr>
              <w:pStyle w:val="Compact"/>
              <w:jc w:val="left"/>
            </w:pPr>
            <w:r>
              <w:t xml:space="preserve">Evaluate playback access and preroll policy</w:t>
            </w:r>
          </w:p>
        </w:tc>
        <w:tc>
          <w:tcPr/>
          <w:p>
            <w:pPr>
              <w:pStyle w:val="Compact"/>
              <w:jc w:val="left"/>
            </w:pPr>
            <w:r>
              <w:t xml:space="preserve">application/json</w:t>
            </w:r>
          </w:p>
        </w:tc>
        <w:tc>
          <w:tcPr/>
          <w:p>
            <w:pPr>
              <w:pStyle w:val="Compact"/>
              <w:jc w:val="left"/>
            </w:pPr>
            <w:r>
              <w:t xml:space="preserve">200, 422</w:t>
            </w:r>
          </w:p>
        </w:tc>
      </w:tr>
    </w:tbl>
    <w:bookmarkEnd w:id="625"/>
    <w:bookmarkStart w:id="626" w:name="apipublicpodcast"/>
    <w:p>
      <w:pPr>
        <w:pStyle w:val="Heading5"/>
      </w:pPr>
      <w:r>
        <w:t xml:space="preserve">/api/public/podcast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/api/public/podcast/{channel_id}.xml</w:t>
            </w:r>
          </w:p>
        </w:tc>
        <w:tc>
          <w:tcPr/>
          <w:p>
            <w:pPr>
              <w:pStyle w:val="Compact"/>
              <w:jc w:val="left"/>
            </w:pPr>
            <w:r>
              <w:t xml:space="preserve">Read public podcast RSS feed</w:t>
            </w:r>
          </w:p>
        </w:tc>
        <w:tc>
          <w:tcPr/>
          <w:p>
            <w:pPr>
              <w:pStyle w:val="Compact"/>
            </w:pPr>
          </w:p>
        </w:tc>
        <w:tc>
          <w:tcPr/>
          <w:p>
            <w:pPr>
              <w:pStyle w:val="Compact"/>
              <w:jc w:val="left"/>
            </w:pPr>
            <w:r>
              <w:t xml:space="preserve">200, 422</w:t>
            </w:r>
          </w:p>
        </w:tc>
      </w:tr>
    </w:tbl>
    <w:bookmarkEnd w:id="626"/>
    <w:bookmarkStart w:id="627" w:name="apipublicprogramlog"/>
    <w:p>
      <w:pPr>
        <w:pStyle w:val="Heading5"/>
      </w:pPr>
      <w:r>
        <w:t xml:space="preserve">/api/public/programlog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/api/public/programlog/channels/{channel_id}/guide</w:t>
            </w:r>
          </w:p>
        </w:tc>
        <w:tc>
          <w:tcPr/>
          <w:p>
            <w:pPr>
              <w:pStyle w:val="Compact"/>
              <w:jc w:val="left"/>
            </w:pPr>
            <w:r>
              <w:t xml:space="preserve">Resident-facing channel guide: scheduled airings only, no internal detail</w:t>
            </w:r>
          </w:p>
        </w:tc>
        <w:tc>
          <w:tcPr/>
          <w:p>
            <w:pPr>
              <w:pStyle w:val="Compact"/>
            </w:pPr>
          </w:p>
        </w:tc>
        <w:tc>
          <w:tcPr/>
          <w:p>
            <w:pPr>
              <w:pStyle w:val="Compact"/>
              <w:jc w:val="left"/>
            </w:pPr>
            <w:r>
              <w:t xml:space="preserve">200, 422</w:t>
            </w:r>
          </w:p>
        </w:tc>
      </w:tr>
    </w:tbl>
    <w:bookmarkEnd w:id="627"/>
    <w:bookmarkStart w:id="628" w:name="apipublicreports"/>
    <w:p>
      <w:pPr>
        <w:pStyle w:val="Heading5"/>
      </w:pPr>
      <w:r>
        <w:t xml:space="preserve">/api/public/reports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/api/public/reports/as-run</w:t>
            </w:r>
          </w:p>
        </w:tc>
        <w:tc>
          <w:tcPr/>
          <w:p>
            <w:pPr>
              <w:pStyle w:val="Compact"/>
              <w:jc w:val="left"/>
            </w:pPr>
            <w:r>
              <w:t xml:space="preserve">Public as-aired log</w:t>
            </w:r>
          </w:p>
        </w:tc>
        <w:tc>
          <w:tcPr/>
          <w:p>
            <w:pPr>
              <w:pStyle w:val="Compact"/>
            </w:pPr>
          </w:p>
        </w:tc>
        <w:tc>
          <w:tcPr/>
          <w:p>
            <w:pPr>
              <w:pStyle w:val="Compact"/>
              <w:jc w:val="left"/>
            </w:pPr>
            <w:r>
              <w:t xml:space="preserve">200, 422, 503</w:t>
            </w:r>
          </w:p>
        </w:tc>
      </w:tr>
    </w:tbl>
    <w:bookmarkEnd w:id="628"/>
    <w:bookmarkStart w:id="629" w:name="apipublicschedule"/>
    <w:p>
      <w:pPr>
        <w:pStyle w:val="Heading5"/>
      </w:pPr>
      <w:r>
        <w:t xml:space="preserve">/api/public/schedule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/api/public/schedule/coming-up</w:t>
            </w:r>
          </w:p>
        </w:tc>
        <w:tc>
          <w:tcPr/>
          <w:p>
            <w:pPr>
              <w:pStyle w:val="Compact"/>
              <w:jc w:val="left"/>
            </w:pPr>
            <w:r>
              <w:t xml:space="preserve">List committed (published) public premieres for the Coming Up widget</w:t>
            </w:r>
          </w:p>
        </w:tc>
        <w:tc>
          <w:tcPr/>
          <w:p>
            <w:pPr>
              <w:pStyle w:val="Compact"/>
            </w:pPr>
          </w:p>
        </w:tc>
        <w:tc>
          <w:tcPr/>
          <w:p>
            <w:pPr>
              <w:pStyle w:val="Compact"/>
              <w:jc w:val="left"/>
            </w:pPr>
            <w:r>
              <w:t xml:space="preserve">200, 422, 503</w:t>
            </w:r>
          </w:p>
        </w:tc>
      </w:tr>
    </w:tbl>
    <w:bookmarkEnd w:id="629"/>
    <w:bookmarkStart w:id="630" w:name="apipublicsearch"/>
    <w:p>
      <w:pPr>
        <w:pStyle w:val="Heading5"/>
      </w:pPr>
      <w:r>
        <w:t xml:space="preserve">/api/public/search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/api/public/search</w:t>
            </w:r>
          </w:p>
        </w:tc>
        <w:tc>
          <w:tcPr/>
          <w:p>
            <w:pPr>
              <w:pStyle w:val="Compact"/>
              <w:jc w:val="left"/>
            </w:pPr>
            <w:r>
              <w:t xml:space="preserve">Public custom-field search (exposed fields only)</w:t>
            </w:r>
          </w:p>
        </w:tc>
        <w:tc>
          <w:tcPr/>
          <w:p>
            <w:pPr>
              <w:pStyle w:val="Compact"/>
            </w:pPr>
          </w:p>
        </w:tc>
        <w:tc>
          <w:tcPr/>
          <w:p>
            <w:pPr>
              <w:pStyle w:val="Compact"/>
              <w:jc w:val="left"/>
            </w:pPr>
            <w:r>
              <w:t xml:space="preserve">200, 503</w:t>
            </w:r>
          </w:p>
        </w:tc>
      </w:tr>
    </w:tbl>
    <w:bookmarkEnd w:id="630"/>
    <w:bookmarkStart w:id="631" w:name="apipublicsubscribe"/>
    <w:p>
      <w:pPr>
        <w:pStyle w:val="Heading5"/>
      </w:pPr>
      <w:r>
        <w:t xml:space="preserve">/api/public/subscribe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/api/public/subscribe/confirm</w:t>
            </w:r>
          </w:p>
        </w:tc>
        <w:tc>
          <w:tcPr/>
          <w:p>
            <w:pPr>
              <w:pStyle w:val="Compact"/>
              <w:jc w:val="left"/>
            </w:pPr>
            <w:r>
              <w:t xml:space="preserve">Confirm a double opt-in subscription</w:t>
            </w:r>
          </w:p>
        </w:tc>
        <w:tc>
          <w:tcPr/>
          <w:p>
            <w:pPr>
              <w:pStyle w:val="Compact"/>
            </w:pPr>
          </w:p>
        </w:tc>
        <w:tc>
          <w:tcPr/>
          <w:p>
            <w:pPr>
              <w:pStyle w:val="Compact"/>
              <w:jc w:val="left"/>
            </w:pPr>
            <w:r>
              <w:t xml:space="preserve">200, 422</w:t>
            </w:r>
          </w:p>
        </w:tc>
      </w:tr>
      <w:tr>
        <w:tc>
          <w:tcPr/>
          <w:p>
            <w:pPr>
              <w:pStyle w:val="Compact"/>
              <w:jc w:val="left"/>
            </w:pPr>
            <w:r>
              <w:t xml:space="preserve">POST</w:t>
            </w:r>
          </w:p>
        </w:tc>
        <w:tc>
          <w:tcPr/>
          <w:p>
            <w:pPr>
              <w:pStyle w:val="Compact"/>
              <w:jc w:val="left"/>
            </w:pPr>
            <w:r>
              <w:rPr>
                <w:rStyle w:val="VerbatimChar"/>
              </w:rPr>
              <w:t xml:space="preserve">/api/public/subscribe/email</w:t>
            </w:r>
          </w:p>
        </w:tc>
        <w:tc>
          <w:tcPr/>
          <w:p>
            <w:pPr>
              <w:pStyle w:val="Compact"/>
              <w:jc w:val="left"/>
            </w:pPr>
            <w:r>
              <w:t xml:space="preserve">Start email double opt-in subscription</w:t>
            </w:r>
          </w:p>
        </w:tc>
        <w:tc>
          <w:tcPr/>
          <w:p>
            <w:pPr>
              <w:pStyle w:val="Compact"/>
              <w:jc w:val="left"/>
            </w:pPr>
            <w:r>
              <w:t xml:space="preserve">application/json</w:t>
            </w: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/api/public/subscribe/rss/{target_type}/{target_id}.xml</w:t>
            </w:r>
          </w:p>
        </w:tc>
        <w:tc>
          <w:tcPr/>
          <w:p>
            <w:pPr>
              <w:pStyle w:val="Compact"/>
              <w:jc w:val="left"/>
            </w:pPr>
            <w:r>
              <w:t xml:space="preserve">Read a public no-PII subscription RSS feed</w:t>
            </w:r>
          </w:p>
        </w:tc>
        <w:tc>
          <w:tcPr/>
          <w:p>
            <w:pPr>
              <w:pStyle w:val="Compact"/>
            </w:pPr>
          </w:p>
        </w:tc>
        <w:tc>
          <w:tcPr/>
          <w:p>
            <w:pPr>
              <w:pStyle w:val="Compact"/>
              <w:jc w:val="left"/>
            </w:pPr>
            <w:r>
              <w:t xml:space="preserve">200, 422</w:t>
            </w:r>
          </w:p>
        </w:tc>
      </w:tr>
      <w:tr>
        <w:tc>
          <w:tcPr/>
          <w:p>
            <w:pPr>
              <w:pStyle w:val="Compact"/>
              <w:jc w:val="left"/>
            </w:pPr>
            <w:r>
              <w:t xml:space="preserve">GET</w:t>
            </w:r>
          </w:p>
        </w:tc>
        <w:tc>
          <w:tcPr/>
          <w:p>
            <w:pPr>
              <w:pStyle w:val="Compact"/>
              <w:jc w:val="left"/>
            </w:pPr>
            <w:r>
              <w:rPr>
                <w:rStyle w:val="VerbatimChar"/>
              </w:rPr>
              <w:t xml:space="preserve">/api/public/subscribe/unsubscribe</w:t>
            </w:r>
          </w:p>
        </w:tc>
        <w:tc>
          <w:tcPr/>
          <w:p>
            <w:pPr>
              <w:pStyle w:val="Compact"/>
              <w:jc w:val="left"/>
            </w:pPr>
            <w:r>
              <w:t xml:space="preserve">Unsubscribe using a signed one-click link</w:t>
            </w:r>
          </w:p>
        </w:tc>
        <w:tc>
          <w:tcPr/>
          <w:p>
            <w:pPr>
              <w:pStyle w:val="Compact"/>
            </w:pPr>
          </w:p>
        </w:tc>
        <w:tc>
          <w:tcPr/>
          <w:p>
            <w:pPr>
              <w:pStyle w:val="Compact"/>
              <w:jc w:val="left"/>
            </w:pPr>
            <w:r>
              <w:t xml:space="preserve">200, 422</w:t>
            </w:r>
          </w:p>
        </w:tc>
      </w:tr>
      <w:tr>
        <w:tc>
          <w:tcPr/>
          <w:p>
            <w:pPr>
              <w:pStyle w:val="Compact"/>
              <w:jc w:val="left"/>
            </w:pPr>
            <w:r>
              <w:t xml:space="preserve">POST</w:t>
            </w:r>
          </w:p>
        </w:tc>
        <w:tc>
          <w:tcPr/>
          <w:p>
            <w:pPr>
              <w:pStyle w:val="Compact"/>
              <w:jc w:val="left"/>
            </w:pPr>
            <w:r>
              <w:rPr>
                <w:rStyle w:val="VerbatimChar"/>
              </w:rPr>
              <w:t xml:space="preserve">/api/public/subscribe/webhook</w:t>
            </w:r>
          </w:p>
        </w:tc>
        <w:tc>
          <w:tcPr/>
          <w:p>
            <w:pPr>
              <w:pStyle w:val="Compact"/>
              <w:jc w:val="left"/>
            </w:pPr>
            <w:r>
              <w:t xml:space="preserve">Start webhook subscription opt-in</w:t>
            </w:r>
          </w:p>
        </w:tc>
        <w:tc>
          <w:tcPr/>
          <w:p>
            <w:pPr>
              <w:pStyle w:val="Compact"/>
              <w:jc w:val="left"/>
            </w:pPr>
            <w:r>
              <w:t xml:space="preserve">application/json</w:t>
            </w:r>
          </w:p>
        </w:tc>
        <w:tc>
          <w:tcPr/>
          <w:p>
            <w:pPr>
              <w:pStyle w:val="Compact"/>
              <w:jc w:val="left"/>
            </w:pPr>
            <w:r>
              <w:t xml:space="preserve">200, 422</w:t>
            </w:r>
          </w:p>
        </w:tc>
      </w:tr>
    </w:tbl>
    <w:bookmarkEnd w:id="631"/>
    <w:bookmarkStart w:id="632" w:name="apisetupfirst-admin"/>
    <w:p>
      <w:pPr>
        <w:pStyle w:val="Heading5"/>
      </w:pPr>
      <w:r>
        <w:t xml:space="preserve">/api/setup/first-admin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/api/setup/first-admin</w:t>
            </w:r>
          </w:p>
        </w:tc>
        <w:tc>
          <w:tcPr/>
          <w:p>
            <w:pPr>
              <w:pStyle w:val="Compact"/>
              <w:jc w:val="left"/>
            </w:pPr>
            <w:r>
              <w:t xml:space="preserve">Complete local first-admin setup before staff auth exists</w:t>
            </w:r>
          </w:p>
        </w:tc>
        <w:tc>
          <w:tcPr/>
          <w:p>
            <w:pPr>
              <w:pStyle w:val="Compact"/>
              <w:jc w:val="left"/>
            </w:pPr>
            <w:r>
              <w:t xml:space="preserve">application/json</w:t>
            </w:r>
          </w:p>
        </w:tc>
        <w:tc>
          <w:tcPr/>
          <w:p>
            <w:pPr>
              <w:pStyle w:val="Compact"/>
              <w:jc w:val="left"/>
            </w:pPr>
            <w:r>
              <w:t xml:space="preserve">200, 401, 403, 422</w:t>
            </w:r>
          </w:p>
        </w:tc>
      </w:tr>
    </w:tbl>
    <w:bookmarkEnd w:id="632"/>
    <w:bookmarkStart w:id="633" w:name="apisetuplogin"/>
    <w:p>
      <w:pPr>
        <w:pStyle w:val="Heading5"/>
      </w:pPr>
      <w:r>
        <w:t xml:space="preserve">/api/setup/login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/api/setup/login</w:t>
            </w:r>
          </w:p>
        </w:tc>
        <w:tc>
          <w:tcPr/>
          <w:p>
            <w:pPr>
              <w:pStyle w:val="Compact"/>
              <w:jc w:val="left"/>
            </w:pPr>
            <w:r>
              <w:t xml:space="preserve">Sign in with the local first-admin password</w:t>
            </w:r>
          </w:p>
        </w:tc>
        <w:tc>
          <w:tcPr/>
          <w:p>
            <w:pPr>
              <w:pStyle w:val="Compact"/>
              <w:jc w:val="left"/>
            </w:pPr>
            <w:r>
              <w:t xml:space="preserve">application/json</w:t>
            </w:r>
          </w:p>
        </w:tc>
        <w:tc>
          <w:tcPr/>
          <w:p>
            <w:pPr>
              <w:pStyle w:val="Compact"/>
              <w:jc w:val="left"/>
            </w:pPr>
            <w:r>
              <w:t xml:space="preserve">200, 403, 422</w:t>
            </w:r>
          </w:p>
        </w:tc>
      </w:tr>
    </w:tbl>
    <w:bookmarkEnd w:id="633"/>
    <w:bookmarkStart w:id="634" w:name="apisetuprecover"/>
    <w:p>
      <w:pPr>
        <w:pStyle w:val="Heading5"/>
      </w:pPr>
      <w:r>
        <w:t xml:space="preserve">/api/setup/recover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/api/setup/recover</w:t>
            </w:r>
          </w:p>
        </w:tc>
        <w:tc>
          <w:tcPr/>
          <w:p>
            <w:pPr>
              <w:pStyle w:val="Compact"/>
              <w:jc w:val="left"/>
            </w:pPr>
            <w:r>
              <w:t xml:space="preserve">Recover the local first-admin account with a one-time recovery code</w:t>
            </w:r>
          </w:p>
        </w:tc>
        <w:tc>
          <w:tcPr/>
          <w:p>
            <w:pPr>
              <w:pStyle w:val="Compact"/>
              <w:jc w:val="left"/>
            </w:pPr>
            <w:r>
              <w:t xml:space="preserve">application/json</w:t>
            </w:r>
          </w:p>
        </w:tc>
        <w:tc>
          <w:tcPr/>
          <w:p>
            <w:pPr>
              <w:pStyle w:val="Compact"/>
              <w:jc w:val="left"/>
            </w:pPr>
            <w:r>
              <w:t xml:space="preserve">200, 403, 422</w:t>
            </w:r>
          </w:p>
        </w:tc>
      </w:tr>
    </w:tbl>
    <w:bookmarkEnd w:id="634"/>
    <w:bookmarkStart w:id="635" w:name="apisetuprecovery-kit"/>
    <w:p>
      <w:pPr>
        <w:pStyle w:val="Heading5"/>
      </w:pPr>
      <w:r>
        <w:t xml:space="preserve">/api/setup/recovery-kit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/api/setup/recovery-kit/acknowledge</w:t>
            </w:r>
          </w:p>
        </w:tc>
        <w:tc>
          <w:tcPr/>
          <w:p>
            <w:pPr>
              <w:pStyle w:val="Compact"/>
              <w:jc w:val="left"/>
            </w:pPr>
            <w:r>
              <w:t xml:space="preserve">Record that the operator saved or printed the one-time recovery kit</w:t>
            </w:r>
          </w:p>
        </w:tc>
        <w:tc>
          <w:tcPr/>
          <w:p>
            <w:pPr>
              <w:pStyle w:val="Compact"/>
              <w:jc w:val="left"/>
            </w:pPr>
            <w:r>
              <w:t xml:space="preserve">application/json</w:t>
            </w:r>
          </w:p>
        </w:tc>
        <w:tc>
          <w:tcPr/>
          <w:p>
            <w:pPr>
              <w:pStyle w:val="Compact"/>
              <w:jc w:val="left"/>
            </w:pPr>
            <w:r>
              <w:t xml:space="preserve">200, 401, 403, 422</w:t>
            </w:r>
          </w:p>
        </w:tc>
      </w:tr>
    </w:tbl>
    <w:bookmarkEnd w:id="635"/>
    <w:bookmarkStart w:id="636" w:name="apisetupstation-state"/>
    <w:p>
      <w:pPr>
        <w:pStyle w:val="Heading5"/>
      </w:pPr>
      <w:r>
        <w:t xml:space="preserve">/api/setup/station-state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/api/setup/station-state</w:t>
            </w:r>
          </w:p>
        </w:tc>
        <w:tc>
          <w:tcPr/>
          <w:p>
            <w:pPr>
              <w:pStyle w:val="Compact"/>
              <w:jc w:val="left"/>
            </w:pPr>
            <w:r>
              <w:t xml:space="preserve">Read local setup state before staff auth exists</w:t>
            </w:r>
          </w:p>
        </w:tc>
        <w:tc>
          <w:tcPr/>
          <w:p>
            <w:pPr>
              <w:pStyle w:val="Compact"/>
            </w:pPr>
          </w:p>
        </w:tc>
        <w:tc>
          <w:tcPr/>
          <w:p>
            <w:pPr>
              <w:pStyle w:val="Compact"/>
              <w:jc w:val="left"/>
            </w:pPr>
            <w:r>
              <w:t xml:space="preserve">200, 403</w:t>
            </w:r>
          </w:p>
        </w:tc>
      </w:tr>
    </w:tbl>
    <w:bookmarkEnd w:id="636"/>
    <w:bookmarkStart w:id="637" w:name="apisetupstorage"/>
    <w:p>
      <w:pPr>
        <w:pStyle w:val="Heading5"/>
      </w:pPr>
      <w:r>
        <w:t xml:space="preserve">/api/setup/storage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/api/setup/storage</w:t>
            </w:r>
          </w:p>
        </w:tc>
        <w:tc>
          <w:tcPr/>
          <w:p>
            <w:pPr>
              <w:pStyle w:val="Compact"/>
              <w:jc w:val="left"/>
            </w:pPr>
            <w:r>
              <w:t xml:space="preserve">Read local durable storage setup state before staff auth exists</w:t>
            </w:r>
          </w:p>
        </w:tc>
        <w:tc>
          <w:tcPr/>
          <w:p>
            <w:pPr>
              <w:pStyle w:val="Compact"/>
            </w:pPr>
          </w:p>
        </w:tc>
        <w:tc>
          <w:tcPr/>
          <w:p>
            <w:pPr>
              <w:pStyle w:val="Compact"/>
              <w:jc w:val="left"/>
            </w:pPr>
            <w:r>
              <w:t xml:space="preserve">200, 401, 403</w:t>
            </w:r>
          </w:p>
        </w:tc>
      </w:tr>
      <w:tr>
        <w:tc>
          <w:tcPr/>
          <w:p>
            <w:pPr>
              <w:pStyle w:val="Compact"/>
              <w:jc w:val="left"/>
            </w:pPr>
            <w:r>
              <w:t xml:space="preserve">POST</w:t>
            </w:r>
          </w:p>
        </w:tc>
        <w:tc>
          <w:tcPr/>
          <w:p>
            <w:pPr>
              <w:pStyle w:val="Compact"/>
              <w:jc w:val="left"/>
            </w:pPr>
            <w:r>
              <w:rPr>
                <w:rStyle w:val="VerbatimChar"/>
              </w:rPr>
              <w:t xml:space="preserve">/api/setup/storage</w:t>
            </w:r>
          </w:p>
        </w:tc>
        <w:tc>
          <w:tcPr/>
          <w:p>
            <w:pPr>
              <w:pStyle w:val="Compact"/>
              <w:jc w:val="left"/>
            </w:pPr>
            <w:r>
              <w:t xml:space="preserve">Prepare installer-managed durable storage before staff auth exists</w:t>
            </w:r>
          </w:p>
        </w:tc>
        <w:tc>
          <w:tcPr/>
          <w:p>
            <w:pPr>
              <w:pStyle w:val="Compact"/>
              <w:jc w:val="left"/>
            </w:pPr>
            <w:r>
              <w:t xml:space="preserve">application/json</w:t>
            </w:r>
          </w:p>
        </w:tc>
        <w:tc>
          <w:tcPr/>
          <w:p>
            <w:pPr>
              <w:pStyle w:val="Compact"/>
              <w:jc w:val="left"/>
            </w:pPr>
            <w:r>
              <w:t xml:space="preserve">200, 401, 403, 422</w:t>
            </w:r>
          </w:p>
        </w:tc>
      </w:tr>
    </w:tbl>
    <w:bookmarkEnd w:id="637"/>
    <w:bookmarkStart w:id="638" w:name="apistaffactivitypub"/>
    <w:p>
      <w:pPr>
        <w:pStyle w:val="Heading5"/>
      </w:pPr>
      <w:r>
        <w:t xml:space="preserve">/api/staff/activitypub</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/api/staff/activitypub/deliveries</w:t>
            </w:r>
          </w:p>
        </w:tc>
        <w:tc>
          <w:tcPr/>
          <w:p>
            <w:pPr>
              <w:pStyle w:val="Compact"/>
              <w:jc w:val="left"/>
            </w:pPr>
            <w:r>
              <w:t xml:space="preserve">List ActivityPub signed delivery attempts for staff evidence</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/api/staff/activitypub/delivery-retries</w:t>
            </w:r>
          </w:p>
        </w:tc>
        <w:tc>
          <w:tcPr/>
          <w:p>
            <w:pPr>
              <w:pStyle w:val="Compact"/>
              <w:jc w:val="left"/>
            </w:pPr>
            <w:r>
              <w:t xml:space="preserve">List the ActivityPub delivery retry queue (including dead letters)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/api/staff/activitypub/delivery-retries/{retry_id}/replay</w:t>
            </w:r>
          </w:p>
        </w:tc>
        <w:tc>
          <w:tcPr/>
          <w:p>
            <w:pPr>
              <w:pStyle w:val="Compact"/>
              <w:jc w:val="left"/>
            </w:pPr>
            <w:r>
              <w:t xml:space="preserve">Replay a dead-lettered ActivityPub delivery</w:t>
            </w:r>
          </w:p>
        </w:tc>
        <w:tc>
          <w:tcPr/>
          <w:p>
            <w:pPr>
              <w:pStyle w:val="Compact"/>
            </w:pPr>
          </w:p>
        </w:tc>
        <w:tc>
          <w:tcPr/>
          <w:p>
            <w:pPr>
              <w:pStyle w:val="Compact"/>
              <w:jc w:val="left"/>
            </w:pPr>
            <w:r>
              <w:t xml:space="preserve">200, 401, 404, 409, 422, 429</w:t>
            </w:r>
          </w:p>
        </w:tc>
      </w:tr>
      <w:tr>
        <w:tc>
          <w:tcPr/>
          <w:p>
            <w:pPr>
              <w:pStyle w:val="Compact"/>
              <w:jc w:val="left"/>
            </w:pPr>
            <w:r>
              <w:t xml:space="preserve">GET</w:t>
            </w:r>
          </w:p>
        </w:tc>
        <w:tc>
          <w:tcPr/>
          <w:p>
            <w:pPr>
              <w:pStyle w:val="Compact"/>
              <w:jc w:val="left"/>
            </w:pPr>
            <w:r>
              <w:rPr>
                <w:rStyle w:val="VerbatimChar"/>
              </w:rPr>
              <w:t xml:space="preserve">/api/staff/activitypub/followers</w:t>
            </w:r>
          </w:p>
        </w:tc>
        <w:tc>
          <w:tcPr/>
          <w:p>
            <w:pPr>
              <w:pStyle w:val="Compact"/>
              <w:jc w:val="left"/>
            </w:pPr>
            <w:r>
              <w:t xml:space="preserve">List ActivityPub followers for operator moderation</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/api/staff/activitypub/followers/approve</w:t>
            </w:r>
          </w:p>
        </w:tc>
        <w:tc>
          <w:tcPr/>
          <w:p>
            <w:pPr>
              <w:pStyle w:val="Compact"/>
              <w:jc w:val="left"/>
            </w:pPr>
            <w:r>
              <w:t xml:space="preserve">Approve a pending ActivityPub follower and deliver signed Accept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/api/staff/activitypub/followers/block</w:t>
            </w:r>
          </w:p>
        </w:tc>
        <w:tc>
          <w:tcPr/>
          <w:p>
            <w:pPr>
              <w:pStyle w:val="Compact"/>
              <w:jc w:val="left"/>
            </w:pPr>
            <w:r>
              <w:t xml:space="preserve">Block an ActivityPub follower</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/api/staff/activitypub/followers/reject</w:t>
            </w:r>
          </w:p>
        </w:tc>
        <w:tc>
          <w:tcPr/>
          <w:p>
            <w:pPr>
              <w:pStyle w:val="Compact"/>
              <w:jc w:val="left"/>
            </w:pPr>
            <w:r>
              <w:t xml:space="preserve">Reject a pending ActivityPub follower and deliver signed Reject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/api/staff/activitypub/keygen</w:t>
            </w:r>
          </w:p>
        </w:tc>
        <w:tc>
          <w:tcPr/>
          <w:p>
            <w:pPr>
              <w:pStyle w:val="Compact"/>
              <w:jc w:val="left"/>
            </w:pPr>
            <w:r>
              <w:t xml:space="preserve">Generate the station’s ActivityPub federation key</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/api/staff/activitypub/outbox</w:t>
            </w:r>
          </w:p>
        </w:tc>
        <w:tc>
          <w:tcPr/>
          <w:p>
            <w:pPr>
              <w:pStyle w:val="Compact"/>
              <w:jc w:val="left"/>
            </w:pPr>
            <w:r>
              <w:t xml:space="preserve">List local ActivityPub outbox activities for staff evidence</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/api/staff/activitypub/status</w:t>
            </w:r>
          </w:p>
        </w:tc>
        <w:tc>
          <w:tcPr/>
          <w:p>
            <w:pPr>
              <w:pStyle w:val="Compact"/>
              <w:jc w:val="left"/>
            </w:pPr>
            <w:r>
              <w:t xml:space="preserve">Read ActivityPub federation status and policy</w:t>
            </w:r>
          </w:p>
        </w:tc>
        <w:tc>
          <w:tcPr/>
          <w:p>
            <w:pPr>
              <w:pStyle w:val="Compact"/>
            </w:pPr>
          </w:p>
        </w:tc>
        <w:tc>
          <w:tcPr/>
          <w:p>
            <w:pPr>
              <w:pStyle w:val="Compact"/>
              <w:jc w:val="left"/>
            </w:pPr>
            <w:r>
              <w:t xml:space="preserve">200, 401, 429</w:t>
            </w:r>
          </w:p>
        </w:tc>
      </w:tr>
    </w:tbl>
    <w:bookmarkEnd w:id="638"/>
    <w:bookmarkStart w:id="639" w:name="apistaffagenda"/>
    <w:p>
      <w:pPr>
        <w:pStyle w:val="Heading5"/>
      </w:pPr>
      <w:r>
        <w:t xml:space="preserve">/api/staff/agenda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/api/staff/agenda/{agenda_id}/import-external</w:t>
            </w:r>
          </w:p>
        </w:tc>
        <w:tc>
          <w:tcPr/>
          <w:p>
            <w:pPr>
              <w:pStyle w:val="Compact"/>
              <w:jc w:val="left"/>
            </w:pPr>
            <w:r>
              <w:t xml:space="preserve">Import agenda items from an external agenda system</w:t>
            </w:r>
          </w:p>
        </w:tc>
        <w:tc>
          <w:tcPr/>
          <w:p>
            <w:pPr>
              <w:pStyle w:val="Compact"/>
              <w:jc w:val="left"/>
            </w:pPr>
            <w:r>
              <w:t xml:space="preserve">application/json</w:t>
            </w:r>
          </w:p>
        </w:tc>
        <w:tc>
          <w:tcPr/>
          <w:p>
            <w:pPr>
              <w:pStyle w:val="Compact"/>
              <w:jc w:val="left"/>
            </w:pPr>
            <w:r>
              <w:t xml:space="preserve">200, 401, 404, 422, 429, 502, 503</w:t>
            </w:r>
          </w:p>
        </w:tc>
      </w:tr>
    </w:tbl>
    <w:bookmarkEnd w:id="639"/>
    <w:bookmarkStart w:id="640" w:name="apistaffagenda-sources"/>
    <w:p>
      <w:pPr>
        <w:pStyle w:val="Heading5"/>
      </w:pPr>
      <w:r>
        <w:t xml:space="preserve">/api/staff/agenda-sources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/api/staff/agenda-sources/js-portal/posture</w:t>
            </w:r>
          </w:p>
        </w:tc>
        <w:tc>
          <w:tcPr/>
          <w:p>
            <w:pPr>
              <w:pStyle w:val="Compact"/>
              <w:jc w:val="left"/>
            </w:pPr>
            <w:r>
              <w:t xml:space="preserve">Report whether the optional js_portal (crawl4ai/Playwright) runtime is installed</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/api/staff/agenda-sources/{source}/{client_code}/meetings</w:t>
            </w:r>
          </w:p>
        </w:tc>
        <w:tc>
          <w:tcPr/>
          <w:p>
            <w:pPr>
              <w:pStyle w:val="Compact"/>
              <w:jc w:val="left"/>
            </w:pPr>
            <w:r>
              <w:t xml:space="preserve">List upcoming/recent meetings from an external agenda system</w:t>
            </w:r>
          </w:p>
        </w:tc>
        <w:tc>
          <w:tcPr/>
          <w:p>
            <w:pPr>
              <w:pStyle w:val="Compact"/>
            </w:pPr>
          </w:p>
        </w:tc>
        <w:tc>
          <w:tcPr/>
          <w:p>
            <w:pPr>
              <w:pStyle w:val="Compact"/>
              <w:jc w:val="left"/>
            </w:pPr>
            <w:r>
              <w:t xml:space="preserve">200, 401, 404, 422, 429, 502, 503</w:t>
            </w:r>
          </w:p>
        </w:tc>
      </w:tr>
    </w:tbl>
    <w:bookmarkEnd w:id="640"/>
    <w:bookmarkStart w:id="641" w:name="apistaffagendas"/>
    <w:p>
      <w:pPr>
        <w:pStyle w:val="Heading5"/>
      </w:pPr>
      <w:r>
        <w:t xml:space="preserve">/api/staff/agendas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/api/staff/agendas</w:t>
            </w:r>
          </w:p>
        </w:tc>
        <w:tc>
          <w:tcPr/>
          <w:p>
            <w:pPr>
              <w:pStyle w:val="Compact"/>
              <w:jc w:val="left"/>
            </w:pPr>
            <w:r>
              <w:t xml:space="preserve">List meeting agendas for the station</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/api/staff/agendas</w:t>
            </w:r>
          </w:p>
        </w:tc>
        <w:tc>
          <w:tcPr/>
          <w:p>
            <w:pPr>
              <w:pStyle w:val="Compact"/>
              <w:jc w:val="left"/>
            </w:pPr>
            <w:r>
              <w:t xml:space="preserve">Create a meeting agenda (always draft)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DELETE</w:t>
            </w:r>
          </w:p>
        </w:tc>
        <w:tc>
          <w:tcPr/>
          <w:p>
            <w:pPr>
              <w:pStyle w:val="Compact"/>
              <w:jc w:val="left"/>
            </w:pPr>
            <w:r>
              <w:rPr>
                <w:rStyle w:val="VerbatimChar"/>
              </w:rPr>
              <w:t xml:space="preserve">/api/staff/agendas/{agenda_id}</w:t>
            </w:r>
          </w:p>
        </w:tc>
        <w:tc>
          <w:tcPr/>
          <w:p>
            <w:pPr>
              <w:pStyle w:val="Compact"/>
              <w:jc w:val="left"/>
            </w:pPr>
            <w:r>
              <w:t xml:space="preserve">Delete a meeting agenda (cascades items)</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/api/staff/agendas/{agenda_id}</w:t>
            </w:r>
          </w:p>
        </w:tc>
        <w:tc>
          <w:tcPr/>
          <w:p>
            <w:pPr>
              <w:pStyle w:val="Compact"/>
              <w:jc w:val="left"/>
            </w:pPr>
            <w:r>
              <w:t xml:space="preserve">Get one meeting agenda</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/api/staff/agendas/{agenda_id}</w:t>
            </w:r>
          </w:p>
        </w:tc>
        <w:tc>
          <w:tcPr/>
          <w:p>
            <w:pPr>
              <w:pStyle w:val="Compact"/>
              <w:jc w:val="left"/>
            </w:pPr>
            <w:r>
              <w:t xml:space="preserve">Patch a meeting agenda (absent keys unchanged; status flips through the publish gate)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/api/staff/agendas/{agenda_id}/import</w:t>
            </w:r>
          </w:p>
        </w:tc>
        <w:tc>
          <w:tcPr/>
          <w:p>
            <w:pPr>
              <w:pStyle w:val="Compact"/>
              <w:jc w:val="left"/>
            </w:pPr>
            <w:r>
              <w:t xml:space="preserve">Best-effort import of an uploaded agenda doc (text/plain or PDF)</w:t>
            </w:r>
          </w:p>
        </w:tc>
        <w:tc>
          <w:tcPr/>
          <w:p>
            <w:pPr>
              <w:pStyle w:val="Compact"/>
            </w:pPr>
          </w:p>
        </w:tc>
        <w:tc>
          <w:tcPr/>
          <w:p>
            <w:pPr>
              <w:pStyle w:val="Compact"/>
              <w:jc w:val="left"/>
            </w:pPr>
            <w:r>
              <w:t xml:space="preserve">200, 401, 404, 415, 422, 429, 503</w:t>
            </w:r>
          </w:p>
        </w:tc>
      </w:tr>
      <w:tr>
        <w:tc>
          <w:tcPr/>
          <w:p>
            <w:pPr>
              <w:pStyle w:val="Compact"/>
              <w:jc w:val="left"/>
            </w:pPr>
            <w:r>
              <w:t xml:space="preserve">GET</w:t>
            </w:r>
          </w:p>
        </w:tc>
        <w:tc>
          <w:tcPr/>
          <w:p>
            <w:pPr>
              <w:pStyle w:val="Compact"/>
              <w:jc w:val="left"/>
            </w:pPr>
            <w:r>
              <w:rPr>
                <w:rStyle w:val="VerbatimChar"/>
              </w:rPr>
              <w:t xml:space="preserve">/api/staff/agendas/{agenda_id}/items</w:t>
            </w:r>
          </w:p>
        </w:tc>
        <w:tc>
          <w:tcPr/>
          <w:p>
            <w:pPr>
              <w:pStyle w:val="Compact"/>
              <w:jc w:val="left"/>
            </w:pPr>
            <w:r>
              <w:t xml:space="preserve">List agenda items (default: ordered by operator-set order; timecode for the player)</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/api/staff/agendas/{agenda_id}/items</w:t>
            </w:r>
          </w:p>
        </w:tc>
        <w:tc>
          <w:tcPr/>
          <w:p>
            <w:pPr>
              <w:pStyle w:val="Compact"/>
              <w:jc w:val="left"/>
            </w:pPr>
            <w:r>
              <w:t xml:space="preserve">Create an agenda item</w:t>
            </w:r>
          </w:p>
        </w:tc>
        <w:tc>
          <w:tcPr/>
          <w:p>
            <w:pPr>
              <w:pStyle w:val="Compact"/>
              <w:jc w:val="left"/>
            </w:pPr>
            <w:r>
              <w:t xml:space="preserve">application/json</w:t>
            </w:r>
          </w:p>
        </w:tc>
        <w:tc>
          <w:tcPr/>
          <w:p>
            <w:pPr>
              <w:pStyle w:val="Compact"/>
              <w:jc w:val="left"/>
            </w:pPr>
            <w:r>
              <w:t xml:space="preserve">201, 401, 404, 409, 422, 429, 503</w:t>
            </w:r>
          </w:p>
        </w:tc>
      </w:tr>
      <w:tr>
        <w:tc>
          <w:tcPr/>
          <w:p>
            <w:pPr>
              <w:pStyle w:val="Compact"/>
              <w:jc w:val="left"/>
            </w:pPr>
            <w:r>
              <w:t xml:space="preserve">DELETE</w:t>
            </w:r>
          </w:p>
        </w:tc>
        <w:tc>
          <w:tcPr/>
          <w:p>
            <w:pPr>
              <w:pStyle w:val="Compact"/>
              <w:jc w:val="left"/>
            </w:pPr>
            <w:r>
              <w:rPr>
                <w:rStyle w:val="VerbatimChar"/>
              </w:rPr>
              <w:t xml:space="preserve">/api/staff/agendas/{agenda_id}/items/{item_id}</w:t>
            </w:r>
          </w:p>
        </w:tc>
        <w:tc>
          <w:tcPr/>
          <w:p>
            <w:pPr>
              <w:pStyle w:val="Compact"/>
              <w:jc w:val="left"/>
            </w:pPr>
            <w:r>
              <w:t xml:space="preserve">Delete an agenda item</w:t>
            </w:r>
          </w:p>
        </w:tc>
        <w:tc>
          <w:tcPr/>
          <w:p>
            <w:pPr>
              <w:pStyle w:val="Compact"/>
            </w:pPr>
          </w:p>
        </w:tc>
        <w:tc>
          <w:tcPr/>
          <w:p>
            <w:pPr>
              <w:pStyle w:val="Compact"/>
              <w:jc w:val="left"/>
            </w:pPr>
            <w:r>
              <w:t xml:space="preserve">204, 401, 404, 422, 429, 503</w:t>
            </w:r>
          </w:p>
        </w:tc>
      </w:tr>
      <w:tr>
        <w:tc>
          <w:tcPr/>
          <w:p>
            <w:pPr>
              <w:pStyle w:val="Compact"/>
              <w:jc w:val="left"/>
            </w:pPr>
            <w:r>
              <w:t xml:space="preserve">PATCH</w:t>
            </w:r>
          </w:p>
        </w:tc>
        <w:tc>
          <w:tcPr/>
          <w:p>
            <w:pPr>
              <w:pStyle w:val="Compact"/>
              <w:jc w:val="left"/>
            </w:pPr>
            <w:r>
              <w:rPr>
                <w:rStyle w:val="VerbatimChar"/>
              </w:rPr>
              <w:t xml:space="preserve">/api/staff/agendas/{agenda_id}/items/{item_id}</w:t>
            </w:r>
          </w:p>
        </w:tc>
        <w:tc>
          <w:tcPr/>
          <w:p>
            <w:pPr>
              <w:pStyle w:val="Compact"/>
              <w:jc w:val="left"/>
            </w:pPr>
            <w:r>
              <w:t xml:space="preserve">Patch an agenda item (absent keys unchanged)</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/api/staff/agendas/{agenda_id}/sync-from-chapters</w:t>
            </w:r>
          </w:p>
        </w:tc>
        <w:tc>
          <w:tcPr/>
          <w:p>
            <w:pPr>
              <w:pStyle w:val="Compact"/>
              <w:jc w:val="left"/>
            </w:pPr>
            <w:r>
              <w:t xml:space="preserve">Seed agenda items from the meeting asset’s chapter markers</w:t>
            </w:r>
          </w:p>
        </w:tc>
        <w:tc>
          <w:tcPr/>
          <w:p>
            <w:pPr>
              <w:pStyle w:val="Compact"/>
            </w:pPr>
          </w:p>
        </w:tc>
        <w:tc>
          <w:tcPr/>
          <w:p>
            <w:pPr>
              <w:pStyle w:val="Compact"/>
              <w:jc w:val="left"/>
            </w:pPr>
            <w:r>
              <w:t xml:space="preserve">200, 401, 404, 422, 429, 503</w:t>
            </w:r>
          </w:p>
        </w:tc>
      </w:tr>
    </w:tbl>
    <w:bookmarkEnd w:id="641"/>
    <w:bookmarkStart w:id="642" w:name="apistaffai-models"/>
    <w:p>
      <w:pPr>
        <w:pStyle w:val="Heading5"/>
      </w:pPr>
      <w:r>
        <w:t xml:space="preserve">/api/staff/ai-models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/api/staff/ai-models</w:t>
            </w:r>
          </w:p>
        </w:tc>
        <w:tc>
          <w:tcPr/>
          <w:p>
            <w:pPr>
              <w:pStyle w:val="Compact"/>
              <w:jc w:val="left"/>
            </w:pPr>
            <w:r>
              <w:t xml:space="preserve">List the station-wide AI-model configuration (every feature)</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/api/staff/ai-models/availability</w:t>
            </w:r>
          </w:p>
        </w:tc>
        <w:tc>
          <w:tcPr/>
          <w:p>
            <w:pPr>
              <w:pStyle w:val="Compact"/>
              <w:jc w:val="left"/>
            </w:pPr>
            <w:r>
              <w:t xml:space="preserve">Per-feature availability of the effective AI model</w:t>
            </w:r>
          </w:p>
        </w:tc>
        <w:tc>
          <w:tcPr/>
          <w:p>
            <w:pPr>
              <w:pStyle w:val="Compact"/>
            </w:pPr>
          </w:p>
        </w:tc>
        <w:tc>
          <w:tcPr/>
          <w:p>
            <w:pPr>
              <w:pStyle w:val="Compact"/>
              <w:jc w:val="left"/>
            </w:pPr>
            <w:r>
              <w:t xml:space="preserve">200, 401, 429, 503</w:t>
            </w:r>
          </w:p>
        </w:tc>
      </w:tr>
      <w:tr>
        <w:tc>
          <w:tcPr/>
          <w:p>
            <w:pPr>
              <w:pStyle w:val="Compact"/>
              <w:jc w:val="left"/>
            </w:pPr>
            <w:r>
              <w:t xml:space="preserve">DELETE</w:t>
            </w:r>
          </w:p>
        </w:tc>
        <w:tc>
          <w:tcPr/>
          <w:p>
            <w:pPr>
              <w:pStyle w:val="Compact"/>
              <w:jc w:val="left"/>
            </w:pPr>
            <w:r>
              <w:rPr>
                <w:rStyle w:val="VerbatimChar"/>
              </w:rPr>
              <w:t xml:space="preserve">/api/staff/ai-models/credentials/{provider}</w:t>
            </w:r>
          </w:p>
        </w:tc>
        <w:tc>
          <w:tcPr/>
          <w:p>
            <w:pPr>
              <w:pStyle w:val="Compact"/>
              <w:jc w:val="left"/>
            </w:pPr>
            <w:r>
              <w:t xml:space="preserve">Clear a stored cloud-provider API key</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/api/staff/ai-models/credentials/{provider}</w:t>
            </w:r>
          </w:p>
        </w:tc>
        <w:tc>
          <w:tcPr/>
          <w:p>
            <w:pPr>
              <w:pStyle w:val="Compact"/>
              <w:jc w:val="left"/>
            </w:pPr>
            <w:r>
              <w:t xml:space="preserve">Whether a cloud-provider API key is stored (boolean only, never the key)</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/api/staff/ai-models/credentials/{provider}</w:t>
            </w:r>
          </w:p>
        </w:tc>
        <w:tc>
          <w:tcPr/>
          <w:p>
            <w:pPr>
              <w:pStyle w:val="Compact"/>
              <w:jc w:val="left"/>
            </w:pPr>
            <w:r>
              <w:t xml:space="preserve">Store a cloud-provider API key (write-only; never returned)</w:t>
            </w:r>
          </w:p>
        </w:tc>
        <w:tc>
          <w:tcPr/>
          <w:p>
            <w:pPr>
              <w:pStyle w:val="Compact"/>
              <w:jc w:val="left"/>
            </w:pPr>
            <w:r>
              <w:t xml:space="preserve">application/json</w:t>
            </w:r>
          </w:p>
        </w:tc>
        <w:tc>
          <w:tcPr/>
          <w:p>
            <w:pPr>
              <w:pStyle w:val="Compact"/>
              <w:jc w:val="left"/>
            </w:pPr>
            <w:r>
              <w:t xml:space="preserve">200, 400, 401, 404, 422, 429, 503</w:t>
            </w:r>
          </w:p>
        </w:tc>
      </w:tr>
      <w:tr>
        <w:tc>
          <w:tcPr/>
          <w:p>
            <w:pPr>
              <w:pStyle w:val="Compact"/>
              <w:jc w:val="left"/>
            </w:pPr>
            <w:r>
              <w:t xml:space="preserve">GET</w:t>
            </w:r>
          </w:p>
        </w:tc>
        <w:tc>
          <w:tcPr/>
          <w:p>
            <w:pPr>
              <w:pStyle w:val="Compact"/>
              <w:jc w:val="left"/>
            </w:pPr>
            <w:r>
              <w:rPr>
                <w:rStyle w:val="VerbatimChar"/>
              </w:rPr>
              <w:t xml:space="preserve">/api/staff/ai-models/{feature}</w:t>
            </w:r>
          </w:p>
        </w:tc>
        <w:tc>
          <w:tcPr/>
          <w:p>
            <w:pPr>
              <w:pStyle w:val="Compact"/>
              <w:jc w:val="left"/>
            </w:pPr>
            <w:r>
              <w:t xml:space="preserve">Catalog tiers + the operator selection for one feature</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/api/staff/ai-models/{feature}/first-run-override</w:t>
            </w:r>
          </w:p>
        </w:tc>
        <w:tc>
          <w:tcPr/>
          <w:p>
            <w:pPr>
              <w:pStyle w:val="Compact"/>
              <w:jc w:val="left"/>
            </w:pPr>
            <w:r>
              <w:t xml:space="preserve">Set/clear the commissioning-wizard first-run model override for one feature</w:t>
            </w:r>
          </w:p>
        </w:tc>
        <w:tc>
          <w:tcPr/>
          <w:p>
            <w:pPr>
              <w:pStyle w:val="Compact"/>
              <w:jc w:val="left"/>
            </w:pPr>
            <w:r>
              <w:t xml:space="preserve">application/json</w:t>
            </w:r>
          </w:p>
        </w:tc>
        <w:tc>
          <w:tcPr/>
          <w:p>
            <w:pPr>
              <w:pStyle w:val="Compact"/>
              <w:jc w:val="left"/>
            </w:pPr>
            <w:r>
              <w:t xml:space="preserve">200, 400, 401, 404, 409, 422, 429, 503</w:t>
            </w:r>
          </w:p>
        </w:tc>
      </w:tr>
      <w:tr>
        <w:tc>
          <w:tcPr/>
          <w:p>
            <w:pPr>
              <w:pStyle w:val="Compact"/>
              <w:jc w:val="left"/>
            </w:pPr>
            <w:r>
              <w:t xml:space="preserve">POST</w:t>
            </w:r>
          </w:p>
        </w:tc>
        <w:tc>
          <w:tcPr/>
          <w:p>
            <w:pPr>
              <w:pStyle w:val="Compact"/>
              <w:jc w:val="left"/>
            </w:pPr>
            <w:r>
              <w:rPr>
                <w:rStyle w:val="VerbatimChar"/>
              </w:rPr>
              <w:t xml:space="preserve">/api/staff/ai-models/{feature}/select</w:t>
            </w:r>
          </w:p>
        </w:tc>
        <w:tc>
          <w:tcPr/>
          <w:p>
            <w:pPr>
              <w:pStyle w:val="Compact"/>
              <w:jc w:val="left"/>
            </w:pPr>
            <w:r>
              <w:t xml:space="preserve">Record the operator AI-model selection for one feature</w:t>
            </w:r>
          </w:p>
        </w:tc>
        <w:tc>
          <w:tcPr/>
          <w:p>
            <w:pPr>
              <w:pStyle w:val="Compact"/>
              <w:jc w:val="left"/>
            </w:pPr>
            <w:r>
              <w:t xml:space="preserve">application/json</w:t>
            </w:r>
          </w:p>
        </w:tc>
        <w:tc>
          <w:tcPr/>
          <w:p>
            <w:pPr>
              <w:pStyle w:val="Compact"/>
              <w:jc w:val="left"/>
            </w:pPr>
            <w:r>
              <w:t xml:space="preserve">200, 400, 401, 404, 422, 429, 503</w:t>
            </w:r>
          </w:p>
        </w:tc>
      </w:tr>
    </w:tbl>
    <w:bookmarkEnd w:id="642"/>
    <w:bookmarkStart w:id="643" w:name="apistaffalert-channels"/>
    <w:p>
      <w:pPr>
        <w:pStyle w:val="Heading5"/>
      </w:pPr>
      <w:r>
        <w:t xml:space="preserve">/api/staff/alert-channels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/api/staff/alert-channels</w:t>
            </w:r>
          </w:p>
        </w:tc>
        <w:tc>
          <w:tcPr/>
          <w:p>
            <w:pPr>
              <w:pStyle w:val="Compact"/>
              <w:jc w:val="left"/>
            </w:pPr>
            <w:r>
              <w:t xml:space="preserve">List alert channels (redacted; no secrets)</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/api/staff/alert-channels</w:t>
            </w:r>
          </w:p>
        </w:tc>
        <w:tc>
          <w:tcPr/>
          <w:p>
            <w:pPr>
              <w:pStyle w:val="Compact"/>
              <w:jc w:val="left"/>
            </w:pPr>
            <w:r>
              <w:t xml:space="preserve">Create an alert channel (secret stays in the credential store)</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/api/staff/alert-channels/{channel_id}</w:t>
            </w:r>
          </w:p>
        </w:tc>
        <w:tc>
          <w:tcPr/>
          <w:p>
            <w:pPr>
              <w:pStyle w:val="Compact"/>
              <w:jc w:val="left"/>
            </w:pPr>
            <w:r>
              <w:t xml:space="preserve">Delete an alert channel</w:t>
            </w:r>
          </w:p>
        </w:tc>
        <w:tc>
          <w:tcPr/>
          <w:p>
            <w:pPr>
              <w:pStyle w:val="Compact"/>
            </w:pPr>
          </w:p>
        </w:tc>
        <w:tc>
          <w:tcPr/>
          <w:p>
            <w:pPr>
              <w:pStyle w:val="Compact"/>
              <w:jc w:val="left"/>
            </w:pPr>
            <w:r>
              <w:t xml:space="preserve">204, 401, 404, 422, 429, 503</w:t>
            </w:r>
          </w:p>
        </w:tc>
      </w:tr>
      <w:tr>
        <w:tc>
          <w:tcPr/>
          <w:p>
            <w:pPr>
              <w:pStyle w:val="Compact"/>
              <w:jc w:val="left"/>
            </w:pPr>
            <w:r>
              <w:t xml:space="preserve">PUT</w:t>
            </w:r>
          </w:p>
        </w:tc>
        <w:tc>
          <w:tcPr/>
          <w:p>
            <w:pPr>
              <w:pStyle w:val="Compact"/>
              <w:jc w:val="left"/>
            </w:pPr>
            <w:r>
              <w:rPr>
                <w:rStyle w:val="VerbatimChar"/>
              </w:rPr>
              <w:t xml:space="preserve">/api/staff/alert-channels/{channel_id}</w:t>
            </w:r>
          </w:p>
        </w:tc>
        <w:tc>
          <w:tcPr/>
          <w:p>
            <w:pPr>
              <w:pStyle w:val="Compact"/>
              <w:jc w:val="left"/>
            </w:pPr>
            <w:r>
              <w:t xml:space="preserve">Update an alert channel</w:t>
            </w:r>
          </w:p>
        </w:tc>
        <w:tc>
          <w:tcPr/>
          <w:p>
            <w:pPr>
              <w:pStyle w:val="Compact"/>
              <w:jc w:val="left"/>
            </w:pPr>
            <w:r>
              <w:t xml:space="preserve">application/json</w:t>
            </w:r>
          </w:p>
        </w:tc>
        <w:tc>
          <w:tcPr/>
          <w:p>
            <w:pPr>
              <w:pStyle w:val="Compact"/>
              <w:jc w:val="left"/>
            </w:pPr>
            <w:r>
              <w:t xml:space="preserve">200, 401, 404, 422, 429, 503</w:t>
            </w:r>
          </w:p>
        </w:tc>
      </w:tr>
    </w:tbl>
    <w:bookmarkEnd w:id="643"/>
    <w:bookmarkStart w:id="644" w:name="apistaffalert-events"/>
    <w:p>
      <w:pPr>
        <w:pStyle w:val="Heading5"/>
      </w:pPr>
      <w:r>
        <w:t xml:space="preserve">/api/staff/alert-events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/api/staff/alert-events</w:t>
            </w:r>
          </w:p>
        </w:tc>
        <w:tc>
          <w:tcPr/>
          <w:p>
            <w:pPr>
              <w:pStyle w:val="Compact"/>
              <w:jc w:val="left"/>
            </w:pPr>
            <w:r>
              <w:t xml:space="preserve">List alert events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/api/staff/alert-events/{event_id}/ack</w:t>
            </w:r>
          </w:p>
        </w:tc>
        <w:tc>
          <w:tcPr/>
          <w:p>
            <w:pPr>
              <w:pStyle w:val="Compact"/>
              <w:jc w:val="left"/>
            </w:pPr>
            <w:r>
              <w:t xml:space="preserve">Acknowledge an alert event</w:t>
            </w:r>
          </w:p>
        </w:tc>
        <w:tc>
          <w:tcPr/>
          <w:p>
            <w:pPr>
              <w:pStyle w:val="Compact"/>
            </w:pPr>
          </w:p>
        </w:tc>
        <w:tc>
          <w:tcPr/>
          <w:p>
            <w:pPr>
              <w:pStyle w:val="Compact"/>
              <w:jc w:val="left"/>
            </w:pPr>
            <w:r>
              <w:t xml:space="preserve">200, 401, 404, 422, 429, 503</w:t>
            </w:r>
          </w:p>
        </w:tc>
      </w:tr>
    </w:tbl>
    <w:bookmarkEnd w:id="644"/>
    <w:bookmarkStart w:id="645" w:name="apistaffalert-rules"/>
    <w:p>
      <w:pPr>
        <w:pStyle w:val="Heading5"/>
      </w:pPr>
      <w:r>
        <w:t xml:space="preserve">/api/staff/alert-rules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/api/staff/alert-rules</w:t>
            </w:r>
          </w:p>
        </w:tc>
        <w:tc>
          <w:tcPr/>
          <w:p>
            <w:pPr>
              <w:pStyle w:val="Compact"/>
              <w:jc w:val="left"/>
            </w:pPr>
            <w:r>
              <w:t xml:space="preserve">List alert rules</w:t>
            </w:r>
          </w:p>
        </w:tc>
        <w:tc>
          <w:tcPr/>
          <w:p>
            <w:pPr>
              <w:pStyle w:val="Compact"/>
            </w:pPr>
          </w:p>
        </w:tc>
        <w:tc>
          <w:tcPr/>
          <w:p>
            <w:pPr>
              <w:pStyle w:val="Compact"/>
              <w:jc w:val="left"/>
            </w:pPr>
            <w:r>
              <w:t xml:space="preserve">200, 401, 429, 503</w:t>
            </w:r>
          </w:p>
        </w:tc>
      </w:tr>
      <w:tr>
        <w:tc>
          <w:tcPr/>
          <w:p>
            <w:pPr>
              <w:pStyle w:val="Compact"/>
              <w:jc w:val="left"/>
            </w:pPr>
            <w:r>
              <w:t xml:space="preserve">PUT</w:t>
            </w:r>
          </w:p>
        </w:tc>
        <w:tc>
          <w:tcPr/>
          <w:p>
            <w:pPr>
              <w:pStyle w:val="Compact"/>
              <w:jc w:val="left"/>
            </w:pPr>
            <w:r>
              <w:rPr>
                <w:rStyle w:val="VerbatimChar"/>
              </w:rPr>
              <w:t xml:space="preserve">/api/staff/alert-rules/{rule_id}</w:t>
            </w:r>
          </w:p>
        </w:tc>
        <w:tc>
          <w:tcPr/>
          <w:p>
            <w:pPr>
              <w:pStyle w:val="Compact"/>
              <w:jc w:val="left"/>
            </w:pPr>
            <w:r>
              <w:t xml:space="preserve">Update a tunable alert rule</w:t>
            </w:r>
          </w:p>
        </w:tc>
        <w:tc>
          <w:tcPr/>
          <w:p>
            <w:pPr>
              <w:pStyle w:val="Compact"/>
              <w:jc w:val="left"/>
            </w:pPr>
            <w:r>
              <w:t xml:space="preserve">application/json</w:t>
            </w:r>
          </w:p>
        </w:tc>
        <w:tc>
          <w:tcPr/>
          <w:p>
            <w:pPr>
              <w:pStyle w:val="Compact"/>
              <w:jc w:val="left"/>
            </w:pPr>
            <w:r>
              <w:t xml:space="preserve">200, 401, 404, 422, 429, 503</w:t>
            </w:r>
          </w:p>
        </w:tc>
      </w:tr>
    </w:tbl>
    <w:bookmarkEnd w:id="645"/>
    <w:bookmarkStart w:id="646" w:name="apistaffanalytics"/>
    <w:p>
      <w:pPr>
        <w:pStyle w:val="Heading5"/>
      </w:pPr>
      <w:r>
        <w:t xml:space="preserve">/api/staff/analytics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/api/staff/analytics/export.csv</w:t>
            </w:r>
          </w:p>
        </w:tc>
        <w:tc>
          <w:tcPr/>
          <w:p>
            <w:pPr>
              <w:pStyle w:val="Compact"/>
              <w:jc w:val="left"/>
            </w:pPr>
            <w:r>
              <w:t xml:space="preserve">Download a flat rollup CSV (PEG automation coverage floor)</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/api/staff/analytics/reports/audience</w:t>
            </w:r>
          </w:p>
        </w:tc>
        <w:tc>
          <w:tcPr/>
          <w:p>
            <w:pPr>
              <w:pStyle w:val="Compact"/>
              <w:jc w:val="left"/>
            </w:pPr>
            <w:r>
              <w:t xml:space="preserve">Build a packaged audience report — the franchise-authority deliverable. Use ?format=csv or ?format=xml for export-ready downloads.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/api/staff/analytics/reports/board-pdf</w:t>
            </w:r>
          </w:p>
        </w:tc>
        <w:tc>
          <w:tcPr/>
          <w:p>
            <w:pPr>
              <w:pStyle w:val="Compact"/>
              <w:jc w:val="left"/>
            </w:pPr>
            <w:r>
              <w:t xml:space="preserve">Generate the one-click board-ready PDF (totals / top content / YoY / live peaks)</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/api/staff/analytics/reports/overview</w:t>
            </w:r>
          </w:p>
        </w:tc>
        <w:tc>
          <w:tcPr/>
          <w:p>
            <w:pPr>
              <w:pStyle w:val="Compact"/>
              <w:jc w:val="left"/>
            </w:pPr>
            <w:r>
              <w:t xml:space="preserve">Read aggregate-only station analytics report</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/api/staff/analytics/rollups</w:t>
            </w:r>
          </w:p>
        </w:tc>
        <w:tc>
          <w:tcPr/>
          <w:p>
            <w:pPr>
              <w:pStyle w:val="Compact"/>
              <w:jc w:val="left"/>
            </w:pPr>
            <w:r>
              <w:t xml:space="preserve">Read pre-aggregated viewership rollups (bar chart + time-series + stats)</w:t>
            </w:r>
          </w:p>
        </w:tc>
        <w:tc>
          <w:tcPr/>
          <w:p>
            <w:pPr>
              <w:pStyle w:val="Compact"/>
            </w:pPr>
          </w:p>
        </w:tc>
        <w:tc>
          <w:tcPr/>
          <w:p>
            <w:pPr>
              <w:pStyle w:val="Compact"/>
              <w:jc w:val="left"/>
            </w:pPr>
            <w:r>
              <w:t xml:space="preserve">200, 401, 422, 429</w:t>
            </w:r>
          </w:p>
        </w:tc>
      </w:tr>
    </w:tbl>
    <w:bookmarkEnd w:id="646"/>
    <w:bookmarkStart w:id="647" w:name="apistaffapp"/>
    <w:p>
      <w:pPr>
        <w:pStyle w:val="Heading5"/>
      </w:pPr>
      <w:r>
        <w:t xml:space="preserve">/api/staff/app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/api/staff/app/builds</w:t>
            </w:r>
          </w:p>
        </w:tc>
        <w:tc>
          <w:tcPr/>
          <w:p>
            <w:pPr>
              <w:pStyle w:val="Compact"/>
              <w:jc w:val="left"/>
            </w:pPr>
            <w:r>
              <w:t xml:space="preserve">List OTT app build records (newest first)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/api/staff/app/builds</w:t>
            </w:r>
          </w:p>
        </w:tc>
        <w:tc>
          <w:tcPr/>
          <w:p>
            <w:pPr>
              <w:pStyle w:val="Compact"/>
              <w:jc w:val="left"/>
            </w:pPr>
            <w:r>
              <w:t xml:space="preserve">Build + record one OTT app target (local artifact, SHA-256 verified)</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GET</w:t>
            </w:r>
          </w:p>
        </w:tc>
        <w:tc>
          <w:tcPr/>
          <w:p>
            <w:pPr>
              <w:pStyle w:val="Compact"/>
              <w:jc w:val="left"/>
            </w:pPr>
            <w:r>
              <w:rPr>
                <w:rStyle w:val="VerbatimChar"/>
              </w:rPr>
              <w:t xml:space="preserve">/api/staff/app/builds/{record_id}</w:t>
            </w:r>
          </w:p>
        </w:tc>
        <w:tc>
          <w:tcPr/>
          <w:p>
            <w:pPr>
              <w:pStyle w:val="Compact"/>
              <w:jc w:val="left"/>
            </w:pPr>
            <w:r>
              <w:t xml:space="preserve">Read one OTT app build record</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/api/staff/app/builds/{record_id}/download</w:t>
            </w:r>
          </w:p>
        </w:tc>
        <w:tc>
          <w:tcPr/>
          <w:p>
            <w:pPr>
              <w:pStyle w:val="Compact"/>
              <w:jc w:val="left"/>
            </w:pPr>
            <w:r>
              <w:t xml:space="preserve">Download a build artifact</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/api/staff/app/channels/{channel_id}</w:t>
            </w:r>
          </w:p>
        </w:tc>
        <w:tc>
          <w:tcPr/>
          <w:p>
            <w:pPr>
              <w:pStyle w:val="Compact"/>
              <w:jc w:val="left"/>
            </w:pPr>
            <w:r>
              <w:t xml:space="preserve">Read operator app-platform channel config</w:t>
            </w:r>
          </w:p>
        </w:tc>
        <w:tc>
          <w:tcPr/>
          <w:p>
            <w:pPr>
              <w:pStyle w:val="Compact"/>
            </w:pPr>
          </w:p>
        </w:tc>
        <w:tc>
          <w:tcPr/>
          <w:p>
            <w:pPr>
              <w:pStyle w:val="Compact"/>
              <w:jc w:val="left"/>
            </w:pPr>
            <w:r>
              <w:t xml:space="preserve">200, 401, 404, 422, 429</w:t>
            </w:r>
          </w:p>
        </w:tc>
      </w:tr>
      <w:tr>
        <w:tc>
          <w:tcPr/>
          <w:p>
            <w:pPr>
              <w:pStyle w:val="Compact"/>
              <w:jc w:val="left"/>
            </w:pPr>
            <w:r>
              <w:t xml:space="preserve">PATCH</w:t>
            </w:r>
          </w:p>
        </w:tc>
        <w:tc>
          <w:tcPr/>
          <w:p>
            <w:pPr>
              <w:pStyle w:val="Compact"/>
              <w:jc w:val="left"/>
            </w:pPr>
            <w:r>
              <w:rPr>
                <w:rStyle w:val="VerbatimChar"/>
              </w:rPr>
              <w:t xml:space="preserve">/api/staff/app/channels/{channel_id}/branding</w:t>
            </w:r>
          </w:p>
        </w:tc>
        <w:tc>
          <w:tcPr/>
          <w:p>
            <w:pPr>
              <w:pStyle w:val="Compact"/>
              <w:jc w:val="left"/>
            </w:pPr>
            <w:r>
              <w:t xml:space="preserve">Update operator app-platform channel branding</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/api/staff/app/config</w:t>
            </w:r>
          </w:p>
        </w:tc>
        <w:tc>
          <w:tcPr/>
          <w:p>
            <w:pPr>
              <w:pStyle w:val="Compact"/>
              <w:jc w:val="left"/>
            </w:pPr>
            <w:r>
              <w:t xml:space="preserve">Read operator app-platform station config</w:t>
            </w:r>
          </w:p>
        </w:tc>
        <w:tc>
          <w:tcPr/>
          <w:p>
            <w:pPr>
              <w:pStyle w:val="Compact"/>
            </w:pPr>
          </w:p>
        </w:tc>
        <w:tc>
          <w:tcPr/>
          <w:p>
            <w:pPr>
              <w:pStyle w:val="Compact"/>
              <w:jc w:val="left"/>
            </w:pPr>
            <w:r>
              <w:t xml:space="preserve">200, 401, 429</w:t>
            </w:r>
          </w:p>
        </w:tc>
      </w:tr>
      <w:tr>
        <w:tc>
          <w:tcPr/>
          <w:p>
            <w:pPr>
              <w:pStyle w:val="Compact"/>
              <w:jc w:val="left"/>
            </w:pPr>
            <w:r>
              <w:t xml:space="preserve">PATCH</w:t>
            </w:r>
          </w:p>
        </w:tc>
        <w:tc>
          <w:tcPr/>
          <w:p>
            <w:pPr>
              <w:pStyle w:val="Compact"/>
              <w:jc w:val="left"/>
            </w:pPr>
            <w:r>
              <w:rPr>
                <w:rStyle w:val="VerbatimChar"/>
              </w:rPr>
              <w:t xml:space="preserve">/api/staff/app/config</w:t>
            </w:r>
          </w:p>
        </w:tc>
        <w:tc>
          <w:tcPr/>
          <w:p>
            <w:pPr>
              <w:pStyle w:val="Compact"/>
              <w:jc w:val="left"/>
            </w:pPr>
            <w:r>
              <w:t xml:space="preserve">Update operator app-platform station config</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/api/staff/app/store-submissions</w:t>
            </w:r>
          </w:p>
        </w:tc>
        <w:tc>
          <w:tcPr/>
          <w:p>
            <w:pPr>
              <w:pStyle w:val="Compact"/>
              <w:jc w:val="left"/>
            </w:pPr>
            <w:r>
              <w:t xml:space="preserve">List external store submission trackers</w:t>
            </w:r>
          </w:p>
        </w:tc>
        <w:tc>
          <w:tcPr/>
          <w:p>
            <w:pPr>
              <w:pStyle w:val="Compact"/>
            </w:pPr>
          </w:p>
        </w:tc>
        <w:tc>
          <w:tcPr/>
          <w:p>
            <w:pPr>
              <w:pStyle w:val="Compact"/>
              <w:jc w:val="left"/>
            </w:pPr>
            <w:r>
              <w:t xml:space="preserve">200, 401, 429</w:t>
            </w:r>
          </w:p>
        </w:tc>
      </w:tr>
      <w:tr>
        <w:tc>
          <w:tcPr/>
          <w:p>
            <w:pPr>
              <w:pStyle w:val="Compact"/>
              <w:jc w:val="left"/>
            </w:pPr>
            <w:r>
              <w:t xml:space="preserve">PATCH</w:t>
            </w:r>
          </w:p>
        </w:tc>
        <w:tc>
          <w:tcPr/>
          <w:p>
            <w:pPr>
              <w:pStyle w:val="Compact"/>
              <w:jc w:val="left"/>
            </w:pPr>
            <w:r>
              <w:rPr>
                <w:rStyle w:val="VerbatimChar"/>
              </w:rPr>
              <w:t xml:space="preserve">/api/staff/app/store-submissions/{app_target}</w:t>
            </w:r>
          </w:p>
        </w:tc>
        <w:tc>
          <w:tcPr/>
          <w:p>
            <w:pPr>
              <w:pStyle w:val="Compact"/>
              <w:jc w:val="left"/>
            </w:pPr>
            <w:r>
              <w:t xml:space="preserve">Update an external store submission tracker (operator-maintained)</w:t>
            </w:r>
          </w:p>
        </w:tc>
        <w:tc>
          <w:tcPr/>
          <w:p>
            <w:pPr>
              <w:pStyle w:val="Compact"/>
              <w:jc w:val="left"/>
            </w:pPr>
            <w:r>
              <w:t xml:space="preserve">application/json</w:t>
            </w:r>
          </w:p>
        </w:tc>
        <w:tc>
          <w:tcPr/>
          <w:p>
            <w:pPr>
              <w:pStyle w:val="Compact"/>
              <w:jc w:val="left"/>
            </w:pPr>
            <w:r>
              <w:t xml:space="preserve">200, 401, 422, 429</w:t>
            </w:r>
          </w:p>
        </w:tc>
      </w:tr>
    </w:tbl>
    <w:bookmarkEnd w:id="647"/>
    <w:bookmarkStart w:id="648" w:name="apistaffassets"/>
    <w:p>
      <w:pPr>
        <w:pStyle w:val="Heading5"/>
      </w:pPr>
      <w:r>
        <w:t xml:space="preserve">/api/staff/assets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/api/staff/assets</w:t>
            </w:r>
          </w:p>
        </w:tc>
        <w:tc>
          <w:tcPr/>
          <w:p>
            <w:pPr>
              <w:pStyle w:val="Compact"/>
              <w:jc w:val="left"/>
            </w:pPr>
            <w:r>
              <w:t xml:space="preserve">List every asset (operator library)</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/api/staff/assets</w:t>
            </w:r>
          </w:p>
        </w:tc>
        <w:tc>
          <w:tcPr/>
          <w:p>
            <w:pPr>
              <w:pStyle w:val="Compact"/>
              <w:jc w:val="left"/>
            </w:pPr>
            <w:r>
              <w:t xml:space="preserve">Create one asset (staff)</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/api/staff/assets/broken</w:t>
            </w:r>
          </w:p>
        </w:tc>
        <w:tc>
          <w:tcPr/>
          <w:p>
            <w:pPr>
              <w:pStyle w:val="Compact"/>
              <w:jc w:val="left"/>
            </w:pPr>
            <w:r>
              <w:t xml:space="preserve">List assets whose backing file is missing</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/api/staff/assets/duplicates</w:t>
            </w:r>
          </w:p>
        </w:tc>
        <w:tc>
          <w:tcPr/>
          <w:p>
            <w:pPr>
              <w:pStyle w:val="Compact"/>
              <w:jc w:val="left"/>
            </w:pPr>
            <w:r>
              <w:t xml:space="preserve">List groups of assets sharing identical file content</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/api/staff/assets/readiness-dashboard</w:t>
            </w:r>
          </w:p>
        </w:tc>
        <w:tc>
          <w:tcPr/>
          <w:p>
            <w:pPr>
              <w:pStyle w:val="Compact"/>
              <w:jc w:val="left"/>
            </w:pPr>
            <w:r>
              <w:t xml:space="preserve">Operator readiness dashboard across every asset</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/api/staff/assets/upload</w:t>
            </w:r>
          </w:p>
        </w:tc>
        <w:tc>
          <w:tcPr/>
          <w:p>
            <w:pPr>
              <w:pStyle w:val="Compact"/>
              <w:jc w:val="left"/>
            </w:pPr>
            <w:r>
              <w:t xml:space="preserve">Upload an asset file and run ffprobe ingest (staff)</w:t>
            </w:r>
          </w:p>
        </w:tc>
        <w:tc>
          <w:tcPr/>
          <w:p>
            <w:pPr>
              <w:pStyle w:val="Compact"/>
              <w:jc w:val="left"/>
            </w:pPr>
            <w:r>
              <w:t xml:space="preserve">multipart/form-data</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/api/staff/assets/{asset_id}</w:t>
            </w:r>
          </w:p>
        </w:tc>
        <w:tc>
          <w:tcPr/>
          <w:p>
            <w:pPr>
              <w:pStyle w:val="Compact"/>
              <w:jc w:val="left"/>
            </w:pPr>
            <w:r>
              <w:t xml:space="preserve">Get one asset (operator detail view)</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/api/staff/assets/{asset_id}</w:t>
            </w:r>
          </w:p>
        </w:tc>
        <w:tc>
          <w:tcPr/>
          <w:p>
            <w:pPr>
              <w:pStyle w:val="Compact"/>
              <w:jc w:val="left"/>
            </w:pPr>
            <w:r>
              <w:t xml:space="preserve">Update an asset’s metadata (title, description, trim, chapters, retention)</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/api/staff/assets/{asset_id}/custom-fields</w:t>
            </w:r>
          </w:p>
        </w:tc>
        <w:tc>
          <w:tcPr/>
          <w:p>
            <w:pPr>
              <w:pStyle w:val="Compact"/>
              <w:jc w:val="left"/>
            </w:pPr>
            <w:r>
              <w:t xml:space="preserve">Get one asset’s custom-field values</w:t>
            </w:r>
          </w:p>
        </w:tc>
        <w:tc>
          <w:tcPr/>
          <w:p>
            <w:pPr>
              <w:pStyle w:val="Compact"/>
            </w:pPr>
          </w:p>
        </w:tc>
        <w:tc>
          <w:tcPr/>
          <w:p>
            <w:pPr>
              <w:pStyle w:val="Compact"/>
              <w:jc w:val="left"/>
            </w:pPr>
            <w:r>
              <w:t xml:space="preserve">200, 401, 422, 429, 503</w:t>
            </w:r>
          </w:p>
        </w:tc>
      </w:tr>
      <w:tr>
        <w:tc>
          <w:tcPr/>
          <w:p>
            <w:pPr>
              <w:pStyle w:val="Compact"/>
              <w:jc w:val="left"/>
            </w:pPr>
            <w:r>
              <w:t xml:space="preserve">PUT</w:t>
            </w:r>
          </w:p>
        </w:tc>
        <w:tc>
          <w:tcPr/>
          <w:p>
            <w:pPr>
              <w:pStyle w:val="Compact"/>
              <w:jc w:val="left"/>
            </w:pPr>
            <w:r>
              <w:rPr>
                <w:rStyle w:val="VerbatimChar"/>
              </w:rPr>
              <w:t xml:space="preserve">/api/staff/assets/{asset_id}/custom-fields</w:t>
            </w:r>
          </w:p>
        </w:tc>
        <w:tc>
          <w:tcPr/>
          <w:p>
            <w:pPr>
              <w:pStyle w:val="Compact"/>
              <w:jc w:val="left"/>
            </w:pPr>
            <w:r>
              <w:t xml:space="preserve">Replace one asset’s custom-field values (typed-validated)</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PUT</w:t>
            </w:r>
          </w:p>
        </w:tc>
        <w:tc>
          <w:tcPr/>
          <w:p>
            <w:pPr>
              <w:pStyle w:val="Compact"/>
              <w:jc w:val="left"/>
            </w:pPr>
            <w:r>
              <w:rPr>
                <w:rStyle w:val="VerbatimChar"/>
              </w:rPr>
              <w:t xml:space="preserve">/api/staff/assets/{asset_id}/legal-hold</w:t>
            </w:r>
          </w:p>
        </w:tc>
        <w:tc>
          <w:tcPr/>
          <w:p>
            <w:pPr>
              <w:pStyle w:val="Compact"/>
              <w:jc w:val="left"/>
            </w:pPr>
            <w:r>
              <w:t xml:space="preserve">Set or clear a legal hold (blocks retention expiry per CLAUDE.md §4.6)</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/api/staff/assets/{asset_id}/package</w:t>
            </w:r>
          </w:p>
        </w:tc>
        <w:tc>
          <w:tcPr/>
          <w:p>
            <w:pPr>
              <w:pStyle w:val="Compact"/>
              <w:jc w:val="left"/>
            </w:pPr>
            <w:r>
              <w:t xml:space="preserve">Package validated or recorded local media for resident playback</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/api/staff/assets/{asset_id}/readiness</w:t>
            </w:r>
          </w:p>
        </w:tc>
        <w:tc>
          <w:tcPr/>
          <w:p>
            <w:pPr>
              <w:pStyle w:val="Compact"/>
              <w:jc w:val="left"/>
            </w:pPr>
            <w:r>
              <w:t xml:space="preserve">One asset’s readiness badge state</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/api/staff/assets/{asset_id}/relink</w:t>
            </w:r>
          </w:p>
        </w:tc>
        <w:tc>
          <w:tcPr/>
          <w:p>
            <w:pPr>
              <w:pStyle w:val="Compact"/>
              <w:jc w:val="left"/>
            </w:pPr>
            <w:r>
              <w:t xml:space="preserve">Point an asset at a replacement file after validating it matches</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PUT</w:t>
            </w:r>
          </w:p>
        </w:tc>
        <w:tc>
          <w:tcPr/>
          <w:p>
            <w:pPr>
              <w:pStyle w:val="Compact"/>
              <w:jc w:val="left"/>
            </w:pPr>
            <w:r>
              <w:rPr>
                <w:rStyle w:val="VerbatimChar"/>
              </w:rPr>
              <w:t xml:space="preserve">/api/staff/assets/{asset_id}/replace-source</w:t>
            </w:r>
          </w:p>
        </w:tc>
        <w:tc>
          <w:tcPr/>
          <w:p>
            <w:pPr>
              <w:pStyle w:val="Compact"/>
              <w:jc w:val="left"/>
            </w:pPr>
            <w:r>
              <w:t xml:space="preserve">Swap out an asset’s backing file; the old file is archived, not deleted</w:t>
            </w:r>
          </w:p>
        </w:tc>
        <w:tc>
          <w:tcPr/>
          <w:p>
            <w:pPr>
              <w:pStyle w:val="Compact"/>
              <w:jc w:val="left"/>
            </w:pPr>
            <w:r>
              <w:t xml:space="preserve">multipart/form-data</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/api/staff/assets/{asset_id}/thumbnail</w:t>
            </w:r>
          </w:p>
        </w:tc>
        <w:tc>
          <w:tcPr/>
          <w:p>
            <w:pPr>
              <w:pStyle w:val="Compact"/>
              <w:jc w:val="left"/>
            </w:pPr>
            <w:r>
              <w:t xml:space="preserve">Serve an asset’s generated thumbnail image</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/api/staff/assets/{asset_id}/unpublish</w:t>
            </w:r>
          </w:p>
        </w:tc>
        <w:tc>
          <w:tcPr/>
          <w:p>
            <w:pPr>
              <w:pStyle w:val="Compact"/>
              <w:jc w:val="left"/>
            </w:pPr>
            <w:r>
              <w:t xml:space="preserve">Withdraw an asset from Portal visibility</w:t>
            </w:r>
          </w:p>
        </w:tc>
        <w:tc>
          <w:tcPr/>
          <w:p>
            <w:pPr>
              <w:pStyle w:val="Compact"/>
            </w:pPr>
          </w:p>
        </w:tc>
        <w:tc>
          <w:tcPr/>
          <w:p>
            <w:pPr>
              <w:pStyle w:val="Compact"/>
              <w:jc w:val="left"/>
            </w:pPr>
            <w:r>
              <w:t xml:space="preserve">200, 401, 404, 422, 429, 503</w:t>
            </w:r>
          </w:p>
        </w:tc>
      </w:tr>
    </w:tbl>
    <w:bookmarkEnd w:id="648"/>
    <w:bookmarkStart w:id="649" w:name="apistaffaudio-tracks"/>
    <w:p>
      <w:pPr>
        <w:pStyle w:val="Heading5"/>
      </w:pPr>
      <w:r>
        <w:t xml:space="preserve">/api/staff/audio-tracks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/api/staff/audio-tracks</w:t>
            </w:r>
          </w:p>
        </w:tc>
        <w:tc>
          <w:tcPr/>
          <w:p>
            <w:pPr>
              <w:pStyle w:val="Compact"/>
              <w:jc w:val="left"/>
            </w:pPr>
            <w:r>
              <w:t xml:space="preserve">List Audio Tracks</w:t>
            </w:r>
          </w:p>
        </w:tc>
        <w:tc>
          <w:tcPr/>
          <w:p>
            <w:pPr>
              <w:pStyle w:val="Compact"/>
            </w:pPr>
          </w:p>
        </w:tc>
        <w:tc>
          <w:tcPr/>
          <w:p>
            <w:pPr>
              <w:pStyle w:val="Compact"/>
              <w:jc w:val="left"/>
            </w:pPr>
            <w:r>
              <w:t xml:space="preserve">200, 401, 422, 429</w:t>
            </w:r>
          </w:p>
        </w:tc>
      </w:tr>
      <w:tr>
        <w:tc>
          <w:tcPr/>
          <w:p>
            <w:pPr>
              <w:pStyle w:val="Compact"/>
              <w:jc w:val="left"/>
            </w:pPr>
            <w:r>
              <w:t xml:space="preserve">DELETE</w:t>
            </w:r>
          </w:p>
        </w:tc>
        <w:tc>
          <w:tcPr/>
          <w:p>
            <w:pPr>
              <w:pStyle w:val="Compact"/>
              <w:jc w:val="left"/>
            </w:pPr>
            <w:r>
              <w:rPr>
                <w:rStyle w:val="VerbatimChar"/>
              </w:rPr>
              <w:t xml:space="preserve">/api/staff/audio-tracks/{track_id}</w:t>
            </w:r>
          </w:p>
        </w:tc>
        <w:tc>
          <w:tcPr/>
          <w:p>
            <w:pPr>
              <w:pStyle w:val="Compact"/>
              <w:jc w:val="left"/>
            </w:pPr>
            <w:r>
              <w:t xml:space="preserve">Delete Audio Track</w:t>
            </w:r>
          </w:p>
        </w:tc>
        <w:tc>
          <w:tcPr/>
          <w:p>
            <w:pPr>
              <w:pStyle w:val="Compact"/>
            </w:pPr>
          </w:p>
        </w:tc>
        <w:tc>
          <w:tcPr/>
          <w:p>
            <w:pPr>
              <w:pStyle w:val="Compact"/>
              <w:jc w:val="left"/>
            </w:pPr>
            <w:r>
              <w:t xml:space="preserve">204, 401, 422, 429</w:t>
            </w:r>
          </w:p>
        </w:tc>
      </w:tr>
      <w:tr>
        <w:tc>
          <w:tcPr/>
          <w:p>
            <w:pPr>
              <w:pStyle w:val="Compact"/>
              <w:jc w:val="left"/>
            </w:pPr>
            <w:r>
              <w:t xml:space="preserve">PUT</w:t>
            </w:r>
          </w:p>
        </w:tc>
        <w:tc>
          <w:tcPr/>
          <w:p>
            <w:pPr>
              <w:pStyle w:val="Compact"/>
              <w:jc w:val="left"/>
            </w:pPr>
            <w:r>
              <w:rPr>
                <w:rStyle w:val="VerbatimChar"/>
              </w:rPr>
              <w:t xml:space="preserve">/api/staff/audio-tracks/{track_id}</w:t>
            </w:r>
          </w:p>
        </w:tc>
        <w:tc>
          <w:tcPr/>
          <w:p>
            <w:pPr>
              <w:pStyle w:val="Compact"/>
              <w:jc w:val="left"/>
            </w:pPr>
            <w:r>
              <w:t xml:space="preserve">Upsert Audio Track</w:t>
            </w:r>
          </w:p>
        </w:tc>
        <w:tc>
          <w:tcPr/>
          <w:p>
            <w:pPr>
              <w:pStyle w:val="Compact"/>
              <w:jc w:val="left"/>
            </w:pPr>
            <w:r>
              <w:t xml:space="preserve">application/json</w:t>
            </w:r>
          </w:p>
        </w:tc>
        <w:tc>
          <w:tcPr/>
          <w:p>
            <w:pPr>
              <w:pStyle w:val="Compact"/>
              <w:jc w:val="left"/>
            </w:pPr>
            <w:r>
              <w:t xml:space="preserve">200, 401, 422, 429</w:t>
            </w:r>
          </w:p>
        </w:tc>
      </w:tr>
    </w:tbl>
    <w:bookmarkEnd w:id="649"/>
    <w:bookmarkStart w:id="650" w:name="apistaffauth"/>
    <w:p>
      <w:pPr>
        <w:pStyle w:val="Heading5"/>
      </w:pPr>
      <w:r>
        <w:t xml:space="preserve">/api/staff/auth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/api/staff/auth/me</w:t>
            </w:r>
          </w:p>
        </w:tc>
        <w:tc>
          <w:tcPr/>
          <w:p>
            <w:pPr>
              <w:pStyle w:val="Compact"/>
              <w:jc w:val="left"/>
            </w:pPr>
            <w:r>
              <w:t xml:space="preserve">Return the verified staff identity and product roles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/api/staff/auth/sign-out</w:t>
            </w:r>
          </w:p>
        </w:tc>
        <w:tc>
          <w:tcPr/>
          <w:p>
            <w:pPr>
              <w:pStyle w:val="Compact"/>
              <w:jc w:val="left"/>
            </w:pPr>
            <w:r>
              <w:t xml:space="preserve">Sign out this browser’s own staff session, leaving every other session signed in</w:t>
            </w:r>
          </w:p>
        </w:tc>
        <w:tc>
          <w:tcPr/>
          <w:p>
            <w:pPr>
              <w:pStyle w:val="Compact"/>
            </w:pPr>
          </w:p>
        </w:tc>
        <w:tc>
          <w:tcPr/>
          <w:p>
            <w:pPr>
              <w:pStyle w:val="Compact"/>
              <w:jc w:val="left"/>
            </w:pPr>
            <w:r>
              <w:t xml:space="preserve">200, 401, 429</w:t>
            </w:r>
          </w:p>
        </w:tc>
      </w:tr>
    </w:tbl>
    <w:bookmarkEnd w:id="650"/>
    <w:bookmarkStart w:id="651" w:name="apistaffauto-schedule"/>
    <w:p>
      <w:pPr>
        <w:pStyle w:val="Heading5"/>
      </w:pPr>
      <w:r>
        <w:t xml:space="preserve">/api/staff/auto-schedule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/api/staff/auto-schedule/blocks</w:t>
            </w:r>
          </w:p>
        </w:tc>
        <w:tc>
          <w:tcPr/>
          <w:p>
            <w:pPr>
              <w:pStyle w:val="Compact"/>
              <w:jc w:val="left"/>
            </w:pPr>
            <w:r>
              <w:t xml:space="preserve">List daypart blocks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/api/staff/auto-schedule/blocks</w:t>
            </w:r>
          </w:p>
        </w:tc>
        <w:tc>
          <w:tcPr/>
          <w:p>
            <w:pPr>
              <w:pStyle w:val="Compact"/>
              <w:jc w:val="left"/>
            </w:pPr>
            <w:r>
              <w:t xml:space="preserve">Create a daypart block</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/api/staff/auto-schedule/blocks/{block_id}</w:t>
            </w:r>
          </w:p>
        </w:tc>
        <w:tc>
          <w:tcPr/>
          <w:p>
            <w:pPr>
              <w:pStyle w:val="Compact"/>
              <w:jc w:val="left"/>
            </w:pPr>
            <w:r>
              <w:t xml:space="preserve">Delete a daypart block</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/api/staff/auto-schedule/blocks/{block_id}</w:t>
            </w:r>
          </w:p>
        </w:tc>
        <w:tc>
          <w:tcPr/>
          <w:p>
            <w:pPr>
              <w:pStyle w:val="Compact"/>
              <w:jc w:val="left"/>
            </w:pPr>
            <w:r>
              <w:t xml:space="preserve">Get one daypart block</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/api/staff/auto-schedule/blocks/{block_id}</w:t>
            </w:r>
          </w:p>
        </w:tc>
        <w:tc>
          <w:tcPr/>
          <w:p>
            <w:pPr>
              <w:pStyle w:val="Compact"/>
              <w:jc w:val="left"/>
            </w:pPr>
            <w:r>
              <w:t xml:space="preserve">Update a daypart block</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/api/staff/auto-schedule/compile</w:t>
            </w:r>
          </w:p>
        </w:tc>
        <w:tc>
          <w:tcPr/>
          <w:p>
            <w:pPr>
              <w:pStyle w:val="Compact"/>
              <w:jc w:val="left"/>
            </w:pPr>
            <w:r>
              <w:t xml:space="preserve">Compile all enabled rules into schedule_items now</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/api/staff/auto-schedule/rules</w:t>
            </w:r>
          </w:p>
        </w:tc>
        <w:tc>
          <w:tcPr/>
          <w:p>
            <w:pPr>
              <w:pStyle w:val="Compact"/>
              <w:jc w:val="left"/>
            </w:pPr>
            <w:r>
              <w:t xml:space="preserve">List auto-schedule rules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/api/staff/auto-schedule/rules</w:t>
            </w:r>
          </w:p>
        </w:tc>
        <w:tc>
          <w:tcPr/>
          <w:p>
            <w:pPr>
              <w:pStyle w:val="Compact"/>
              <w:jc w:val="left"/>
            </w:pPr>
            <w:r>
              <w:t xml:space="preserve">Create an auto-schedule rule</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/api/staff/auto-schedule/rules/{rule_id}</w:t>
            </w:r>
          </w:p>
        </w:tc>
        <w:tc>
          <w:tcPr/>
          <w:p>
            <w:pPr>
              <w:pStyle w:val="Compact"/>
              <w:jc w:val="left"/>
            </w:pPr>
            <w:r>
              <w:t xml:space="preserve">Delete an auto-schedule rule</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/api/staff/auto-schedule/rules/{rule_id}</w:t>
            </w:r>
          </w:p>
        </w:tc>
        <w:tc>
          <w:tcPr/>
          <w:p>
            <w:pPr>
              <w:pStyle w:val="Compact"/>
              <w:jc w:val="left"/>
            </w:pPr>
            <w:r>
              <w:t xml:space="preserve">Get one auto-schedule rule</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/api/staff/auto-schedule/rules/{rule_id}</w:t>
            </w:r>
          </w:p>
        </w:tc>
        <w:tc>
          <w:tcPr/>
          <w:p>
            <w:pPr>
              <w:pStyle w:val="Compact"/>
              <w:jc w:val="left"/>
            </w:pPr>
            <w:r>
              <w:t xml:space="preserve">Update an auto-schedule rule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/api/staff/auto-schedule/rules/{rule_id}/preview</w:t>
            </w:r>
          </w:p>
        </w:tc>
        <w:tc>
          <w:tcPr/>
          <w:p>
            <w:pPr>
              <w:pStyle w:val="Compact"/>
              <w:jc w:val="left"/>
            </w:pPr>
            <w:r>
              <w:t xml:space="preserve">Dry-run a rule: the slots it would fill, without writing</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/api/staff/auto-schedule/saved-searches</w:t>
            </w:r>
          </w:p>
        </w:tc>
        <w:tc>
          <w:tcPr/>
          <w:p>
            <w:pPr>
              <w:pStyle w:val="Compact"/>
              <w:jc w:val="left"/>
            </w:pPr>
            <w:r>
              <w:t xml:space="preserve">List saved searches</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/api/staff/auto-schedule/saved-searches</w:t>
            </w:r>
          </w:p>
        </w:tc>
        <w:tc>
          <w:tcPr/>
          <w:p>
            <w:pPr>
              <w:pStyle w:val="Compact"/>
              <w:jc w:val="left"/>
            </w:pPr>
            <w:r>
              <w:t xml:space="preserve">Create a saved search</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/api/staff/auto-schedule/saved-searches/{saved_search_id}</w:t>
            </w:r>
          </w:p>
        </w:tc>
        <w:tc>
          <w:tcPr/>
          <w:p>
            <w:pPr>
              <w:pStyle w:val="Compact"/>
              <w:jc w:val="left"/>
            </w:pPr>
            <w:r>
              <w:t xml:space="preserve">Delete a saved search</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/api/staff/auto-schedule/saved-searches/{saved_search_id}</w:t>
            </w:r>
          </w:p>
        </w:tc>
        <w:tc>
          <w:tcPr/>
          <w:p>
            <w:pPr>
              <w:pStyle w:val="Compact"/>
              <w:jc w:val="left"/>
            </w:pPr>
            <w:r>
              <w:t xml:space="preserve">Get one saved search</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/api/staff/auto-schedule/saved-searches/{saved_search_id}</w:t>
            </w:r>
          </w:p>
        </w:tc>
        <w:tc>
          <w:tcPr/>
          <w:p>
            <w:pPr>
              <w:pStyle w:val="Compact"/>
              <w:jc w:val="left"/>
            </w:pPr>
            <w:r>
              <w:t xml:space="preserve">Update a saved search</w:t>
            </w:r>
          </w:p>
        </w:tc>
        <w:tc>
          <w:tcPr/>
          <w:p>
            <w:pPr>
              <w:pStyle w:val="Compact"/>
              <w:jc w:val="left"/>
            </w:pPr>
            <w:r>
              <w:t xml:space="preserve">application/json</w:t>
            </w:r>
          </w:p>
        </w:tc>
        <w:tc>
          <w:tcPr/>
          <w:p>
            <w:pPr>
              <w:pStyle w:val="Compact"/>
              <w:jc w:val="left"/>
            </w:pPr>
            <w:r>
              <w:t xml:space="preserve">200, 401, 404, 422, 429, 503</w:t>
            </w:r>
          </w:p>
        </w:tc>
      </w:tr>
    </w:tbl>
    <w:bookmarkEnd w:id="651"/>
    <w:bookmarkStart w:id="652" w:name="apistaffcable"/>
    <w:p>
      <w:pPr>
        <w:pStyle w:val="Heading5"/>
      </w:pPr>
      <w:r>
        <w:t xml:space="preserve">/api/staff/cable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/api/staff/cable/channels</w:t>
            </w:r>
          </w:p>
        </w:tc>
        <w:tc>
          <w:tcPr/>
          <w:p>
            <w:pPr>
              <w:pStyle w:val="Compact"/>
              <w:jc w:val="left"/>
            </w:pPr>
            <w:r>
              <w:t xml:space="preserve">List operator channel profiles</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/api/staff/cable/channels/{channel_id}/now-next</w:t>
            </w:r>
          </w:p>
        </w:tc>
        <w:tc>
          <w:tcPr/>
          <w:p>
            <w:pPr>
              <w:pStyle w:val="Compact"/>
              <w:jc w:val="left"/>
            </w:pPr>
            <w:r>
              <w:t xml:space="preserve">Read operator now/next state for a channel</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/api/staff/cable/channels/{channel_id}/playout-plan</w:t>
            </w:r>
          </w:p>
        </w:tc>
        <w:tc>
          <w:tcPr/>
          <w:p>
            <w:pPr>
              <w:pStyle w:val="Compact"/>
              <w:jc w:val="left"/>
            </w:pPr>
            <w:r>
              <w:t xml:space="preserve">Read channel schedule-to-playout plan</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/api/staff/cable/channels/{channel_id}/proof-log</w:t>
            </w:r>
          </w:p>
        </w:tc>
        <w:tc>
          <w:tcPr/>
          <w:p>
            <w:pPr>
              <w:pStyle w:val="Compact"/>
              <w:jc w:val="left"/>
            </w:pPr>
            <w:r>
              <w:t xml:space="preserve">Read channel playout proof log</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/api/staff/cable/commissioning/channel-setup</w:t>
            </w:r>
          </w:p>
        </w:tc>
        <w:tc>
          <w:tcPr/>
          <w:p>
            <w:pPr>
              <w:pStyle w:val="Compact"/>
              <w:jc w:val="left"/>
            </w:pPr>
            <w:r>
              <w:t xml:space="preserve">S3 Screen 9: validate and persist the channel output setup</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/api/staff/cable/commissioning/checks</w:t>
            </w:r>
          </w:p>
        </w:tc>
        <w:tc>
          <w:tcPr/>
          <w:p>
            <w:pPr>
              <w:pStyle w:val="Compact"/>
              <w:jc w:val="left"/>
            </w:pPr>
            <w:r>
              <w:t xml:space="preserve">S3 Screen 8: run the first-run cable commissioning checks</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/api/staff/cable/commissioning/output-proof</w:t>
            </w:r>
          </w:p>
        </w:tc>
        <w:tc>
          <w:tcPr/>
          <w:p>
            <w:pPr>
              <w:pStyle w:val="Compact"/>
              <w:jc w:val="left"/>
            </w:pPr>
            <w:r>
              <w:t xml:space="preserve">S3 Screen 10: run the bounded output-proof test pattern + TSDuck probe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/api/staff/cable/commissioning/report</w:t>
            </w:r>
          </w:p>
        </w:tc>
        <w:tc>
          <w:tcPr/>
          <w:p>
            <w:pPr>
              <w:pStyle w:val="Compact"/>
              <w:jc w:val="left"/>
            </w:pPr>
            <w:r>
              <w:t xml:space="preserve">S3 Screen 11: build and persist the final commissioning report</w:t>
            </w:r>
          </w:p>
        </w:tc>
        <w:tc>
          <w:tcPr/>
          <w:p>
            <w:pPr>
              <w:pStyle w:val="Compact"/>
            </w:pPr>
          </w:p>
        </w:tc>
        <w:tc>
          <w:tcPr/>
          <w:p>
            <w:pPr>
              <w:pStyle w:val="Compact"/>
              <w:jc w:val="left"/>
            </w:pPr>
            <w:r>
              <w:t xml:space="preserve">200, 401, 409, 422, 429</w:t>
            </w:r>
          </w:p>
        </w:tc>
      </w:tr>
      <w:tr>
        <w:tc>
          <w:tcPr/>
          <w:p>
            <w:pPr>
              <w:pStyle w:val="Compact"/>
              <w:jc w:val="left"/>
            </w:pPr>
            <w:r>
              <w:t xml:space="preserve">GET</w:t>
            </w:r>
          </w:p>
        </w:tc>
        <w:tc>
          <w:tcPr/>
          <w:p>
            <w:pPr>
              <w:pStyle w:val="Compact"/>
              <w:jc w:val="left"/>
            </w:pPr>
            <w:r>
              <w:rPr>
                <w:rStyle w:val="VerbatimChar"/>
              </w:rPr>
              <w:t xml:space="preserve">/api/staff/cable/commissioning/state</w:t>
            </w:r>
          </w:p>
        </w:tc>
        <w:tc>
          <w:tcPr/>
          <w:p>
            <w:pPr>
              <w:pStyle w:val="Compact"/>
              <w:jc w:val="left"/>
            </w:pPr>
            <w:r>
              <w:t xml:space="preserve">Resumable commissioning progress across all 4 steps</w:t>
            </w:r>
          </w:p>
        </w:tc>
        <w:tc>
          <w:tcPr/>
          <w:p>
            <w:pPr>
              <w:pStyle w:val="Compact"/>
            </w:pPr>
          </w:p>
        </w:tc>
        <w:tc>
          <w:tcPr/>
          <w:p>
            <w:pPr>
              <w:pStyle w:val="Compact"/>
              <w:jc w:val="left"/>
            </w:pPr>
            <w:r>
              <w:t xml:space="preserve">200, 401, 429</w:t>
            </w:r>
          </w:p>
        </w:tc>
      </w:tr>
    </w:tbl>
    <w:bookmarkEnd w:id="652"/>
    <w:bookmarkStart w:id="653" w:name="apistaffcaptions"/>
    <w:p>
      <w:pPr>
        <w:pStyle w:val="Heading5"/>
      </w:pPr>
      <w:r>
        <w:t xml:space="preserve">/api/staff/captions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/api/staff/captions/external-ingest</w:t>
            </w:r>
          </w:p>
        </w:tc>
        <w:tc>
          <w:tcPr/>
          <w:p>
            <w:pPr>
              <w:pStyle w:val="Compact"/>
              <w:jc w:val="left"/>
            </w:pPr>
            <w:r>
              <w:t xml:space="preserve">Add external caption appliance output to the review queue</w:t>
            </w:r>
          </w:p>
        </w:tc>
        <w:tc>
          <w:tcPr/>
          <w:p>
            <w:pPr>
              <w:pStyle w:val="Compact"/>
              <w:jc w:val="left"/>
            </w:pPr>
            <w:r>
              <w:t xml:space="preserve">application/json</w:t>
            </w:r>
          </w:p>
        </w:tc>
        <w:tc>
          <w:tcPr/>
          <w:p>
            <w:pPr>
              <w:pStyle w:val="Compact"/>
              <w:jc w:val="left"/>
            </w:pPr>
            <w:r>
              <w:t xml:space="preserve">201, 400, 401, 409, 422, 429</w:t>
            </w:r>
          </w:p>
        </w:tc>
      </w:tr>
      <w:tr>
        <w:tc>
          <w:tcPr/>
          <w:p>
            <w:pPr>
              <w:pStyle w:val="Compact"/>
              <w:jc w:val="left"/>
            </w:pPr>
            <w:r>
              <w:t xml:space="preserve">GET</w:t>
            </w:r>
          </w:p>
        </w:tc>
        <w:tc>
          <w:tcPr/>
          <w:p>
            <w:pPr>
              <w:pStyle w:val="Compact"/>
              <w:jc w:val="left"/>
            </w:pPr>
            <w:r>
              <w:rPr>
                <w:rStyle w:val="VerbatimChar"/>
              </w:rPr>
              <w:t xml:space="preserve">/api/staff/captions/offline-jobs</w:t>
            </w:r>
          </w:p>
        </w:tc>
        <w:tc>
          <w:tcPr/>
          <w:p>
            <w:pPr>
              <w:pStyle w:val="Compact"/>
              <w:jc w:val="left"/>
            </w:pPr>
            <w:r>
              <w:t xml:space="preserve">List offline caption jobs (K3) for operator visibility</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/api/staff/captions/offline-jobs/{job_id}/retry</w:t>
            </w:r>
          </w:p>
        </w:tc>
        <w:tc>
          <w:tcPr/>
          <w:p>
            <w:pPr>
              <w:pStyle w:val="Compact"/>
              <w:jc w:val="left"/>
            </w:pPr>
            <w:r>
              <w:t xml:space="preserve">Manually retry a failed offline caption job (K3)</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/api/staff/captions/review-items</w:t>
            </w:r>
          </w:p>
        </w:tc>
        <w:tc>
          <w:tcPr/>
          <w:p>
            <w:pPr>
              <w:pStyle w:val="Compact"/>
              <w:jc w:val="left"/>
            </w:pPr>
            <w:r>
              <w:t xml:space="preserve">List caption review queue items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/api/staff/captions/review-items</w:t>
            </w:r>
          </w:p>
        </w:tc>
        <w:tc>
          <w:tcPr/>
          <w:p>
            <w:pPr>
              <w:pStyle w:val="Compact"/>
              <w:jc w:val="left"/>
            </w:pPr>
            <w:r>
              <w:t xml:space="preserve">Add a stable caption cue to the review queue</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/api/staff/captions/review-items/{review_item_id}</w:t>
            </w:r>
          </w:p>
        </w:tc>
        <w:tc>
          <w:tcPr/>
          <w:p>
            <w:pPr>
              <w:pStyle w:val="Compact"/>
              <w:jc w:val="left"/>
            </w:pPr>
            <w:r>
              <w:t xml:space="preserve">Get one caption review queue item</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/api/staff/captions/review-items/{review_item_id}/approve</w:t>
            </w:r>
          </w:p>
        </w:tc>
        <w:tc>
          <w:tcPr/>
          <w:p>
            <w:pPr>
              <w:pStyle w:val="Compact"/>
              <w:jc w:val="left"/>
            </w:pPr>
            <w:r>
              <w:t xml:space="preserve">Approve a caption review item</w:t>
            </w:r>
          </w:p>
        </w:tc>
        <w:tc>
          <w:tcPr/>
          <w:p>
            <w:pPr>
              <w:pStyle w:val="Compact"/>
              <w:jc w:val="left"/>
            </w:pPr>
            <w:r>
              <w:t xml:space="preserve">application/json</w:t>
            </w:r>
          </w:p>
        </w:tc>
        <w:tc>
          <w:tcPr/>
          <w:p>
            <w:pPr>
              <w:pStyle w:val="Compact"/>
              <w:jc w:val="left"/>
            </w:pPr>
            <w:r>
              <w:t xml:space="preserve">200, 401, 404, 409, 422, 429</w:t>
            </w:r>
          </w:p>
        </w:tc>
      </w:tr>
      <w:tr>
        <w:tc>
          <w:tcPr/>
          <w:p>
            <w:pPr>
              <w:pStyle w:val="Compact"/>
              <w:jc w:val="left"/>
            </w:pPr>
            <w:r>
              <w:t xml:space="preserve">GET</w:t>
            </w:r>
          </w:p>
        </w:tc>
        <w:tc>
          <w:tcPr/>
          <w:p>
            <w:pPr>
              <w:pStyle w:val="Compact"/>
              <w:jc w:val="left"/>
            </w:pPr>
            <w:r>
              <w:rPr>
                <w:rStyle w:val="VerbatimChar"/>
              </w:rPr>
              <w:t xml:space="preserve">/api/staff/captions/review-items/{review_item_id}/clip</w:t>
            </w:r>
          </w:p>
        </w:tc>
        <w:tc>
          <w:tcPr/>
          <w:p>
            <w:pPr>
              <w:pStyle w:val="Compact"/>
              <w:jc w:val="left"/>
            </w:pPr>
            <w:r>
              <w:t xml:space="preserve">Play bounded local audio around one caption cue</w:t>
            </w:r>
          </w:p>
        </w:tc>
        <w:tc>
          <w:tcPr/>
          <w:p>
            <w:pPr>
              <w:pStyle w:val="Compact"/>
            </w:pP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/api/staff/captions/review-items/{review_item_id}/edit</w:t>
            </w:r>
          </w:p>
        </w:tc>
        <w:tc>
          <w:tcPr/>
          <w:p>
            <w:pPr>
              <w:pStyle w:val="Compact"/>
              <w:jc w:val="left"/>
            </w:pPr>
            <w:r>
              <w:t xml:space="preserve">Edit a caption review item</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/api/staff/captions/review-items/{review_item_id}/reject</w:t>
            </w:r>
          </w:p>
        </w:tc>
        <w:tc>
          <w:tcPr/>
          <w:p>
            <w:pPr>
              <w:pStyle w:val="Compact"/>
              <w:jc w:val="left"/>
            </w:pPr>
            <w:r>
              <w:t xml:space="preserve">Reject a caption review item</w:t>
            </w:r>
          </w:p>
        </w:tc>
        <w:tc>
          <w:tcPr/>
          <w:p>
            <w:pPr>
              <w:pStyle w:val="Compact"/>
              <w:jc w:val="left"/>
            </w:pPr>
            <w:r>
              <w:t xml:space="preserve">application/json</w:t>
            </w:r>
          </w:p>
        </w:tc>
        <w:tc>
          <w:tcPr/>
          <w:p>
            <w:pPr>
              <w:pStyle w:val="Compact"/>
              <w:jc w:val="left"/>
            </w:pPr>
            <w:r>
              <w:t xml:space="preserve">200, 401, 404, 422, 429</w:t>
            </w:r>
          </w:p>
        </w:tc>
      </w:tr>
    </w:tbl>
    <w:bookmarkEnd w:id="653"/>
    <w:bookmarkStart w:id="654" w:name="apistaffcg"/>
    <w:p>
      <w:pPr>
        <w:pStyle w:val="Heading5"/>
      </w:pPr>
      <w:r>
        <w:t xml:space="preserve">/api/staff/cg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/api/staff/cg/channels/{channel_id}/board</w:t>
            </w:r>
          </w:p>
        </w:tc>
        <w:tc>
          <w:tcPr/>
          <w:p>
            <w:pPr>
              <w:pStyle w:val="Compact"/>
              <w:jc w:val="left"/>
            </w:pPr>
            <w:r>
              <w:t xml:space="preserve">Read the active CG board for a channel (board + zones + feeds)</w:t>
            </w:r>
          </w:p>
        </w:tc>
        <w:tc>
          <w:tcPr/>
          <w:p>
            <w:pPr>
              <w:pStyle w:val="Compact"/>
            </w:pPr>
          </w:p>
        </w:tc>
        <w:tc>
          <w:tcPr/>
          <w:p>
            <w:pPr>
              <w:pStyle w:val="Compact"/>
              <w:jc w:val="left"/>
            </w:pPr>
            <w:r>
              <w:t xml:space="preserve">200, 401, 422, 429, 503</w:t>
            </w:r>
          </w:p>
        </w:tc>
      </w:tr>
      <w:tr>
        <w:tc>
          <w:tcPr/>
          <w:p>
            <w:pPr>
              <w:pStyle w:val="Compact"/>
              <w:jc w:val="left"/>
            </w:pPr>
            <w:r>
              <w:t xml:space="preserve">PATCH</w:t>
            </w:r>
          </w:p>
        </w:tc>
        <w:tc>
          <w:tcPr/>
          <w:p>
            <w:pPr>
              <w:pStyle w:val="Compact"/>
              <w:jc w:val="left"/>
            </w:pPr>
            <w:r>
              <w:rPr>
                <w:rStyle w:val="VerbatimChar"/>
              </w:rPr>
              <w:t xml:space="preserve">/api/staff/cg/channels/{channel_id}/board</w:t>
            </w:r>
          </w:p>
        </w:tc>
        <w:tc>
          <w:tcPr/>
          <w:p>
            <w:pPr>
              <w:pStyle w:val="Compact"/>
              <w:jc w:val="left"/>
            </w:pPr>
            <w:r>
              <w:t xml:space="preserve">Update the active CG board (template / active)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/api/staff/cg/channels/{channel_id}/board</w:t>
            </w:r>
          </w:p>
        </w:tc>
        <w:tc>
          <w:tcPr/>
          <w:p>
            <w:pPr>
              <w:pStyle w:val="Compact"/>
              <w:jc w:val="left"/>
            </w:pPr>
            <w:r>
              <w:t xml:space="preserve">Create (and activate) a CG board for a channel</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GET</w:t>
            </w:r>
          </w:p>
        </w:tc>
        <w:tc>
          <w:tcPr/>
          <w:p>
            <w:pPr>
              <w:pStyle w:val="Compact"/>
              <w:jc w:val="left"/>
            </w:pPr>
            <w:r>
              <w:rPr>
                <w:rStyle w:val="VerbatimChar"/>
              </w:rPr>
              <w:t xml:space="preserve">/api/staff/cg/channels/{channel_id}/board/audit</w:t>
            </w:r>
          </w:p>
        </w:tc>
        <w:tc>
          <w:tcPr/>
          <w:p>
            <w:pPr>
              <w:pStyle w:val="Compact"/>
              <w:jc w:val="left"/>
            </w:pPr>
            <w:r>
              <w:t xml:space="preserve">List board-lifecycle audit events (newest first)</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/api/staff/cg/channels/{channel_id}/bulletins</w:t>
            </w:r>
          </w:p>
        </w:tc>
        <w:tc>
          <w:tcPr/>
          <w:p>
            <w:pPr>
              <w:pStyle w:val="Compact"/>
              <w:jc w:val="left"/>
            </w:pPr>
            <w:r>
              <w:t xml:space="preserve">Read operator community bulletin submission queue</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/api/staff/cg/channels/{channel_id}/bulletins</w:t>
            </w:r>
          </w:p>
        </w:tc>
        <w:tc>
          <w:tcPr/>
          <w:p>
            <w:pPr>
              <w:pStyle w:val="Compact"/>
              <w:jc w:val="left"/>
            </w:pPr>
            <w:r>
              <w:t xml:space="preserve">Add a community bulletin submission to the channel board</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PATCH</w:t>
            </w:r>
          </w:p>
        </w:tc>
        <w:tc>
          <w:tcPr/>
          <w:p>
            <w:pPr>
              <w:pStyle w:val="Compact"/>
              <w:jc w:val="left"/>
            </w:pPr>
            <w:r>
              <w:rPr>
                <w:rStyle w:val="VerbatimChar"/>
              </w:rPr>
              <w:t xml:space="preserve">/api/staff/cg/channels/{channel_id}/bulletins/{submission_id}</w:t>
            </w:r>
          </w:p>
        </w:tc>
        <w:tc>
          <w:tcPr/>
          <w:p>
            <w:pPr>
              <w:pStyle w:val="Compact"/>
              <w:jc w:val="left"/>
            </w:pPr>
            <w:r>
              <w:t xml:space="preserve">Moderate a community bulletin (approve, decline, request changes)</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/api/staff/cg/channels/{channel_id}/feeds</w:t>
            </w:r>
          </w:p>
        </w:tc>
        <w:tc>
          <w:tcPr/>
          <w:p>
            <w:pPr>
              <w:pStyle w:val="Compact"/>
              <w:jc w:val="left"/>
            </w:pPr>
            <w:r>
              <w:t xml:space="preserve">List the channel’s registered CG feed sources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/api/staff/cg/channels/{channel_id}/feeds</w:t>
            </w:r>
          </w:p>
        </w:tc>
        <w:tc>
          <w:tcPr/>
          <w:p>
            <w:pPr>
              <w:pStyle w:val="Compact"/>
              <w:jc w:val="left"/>
            </w:pPr>
            <w:r>
              <w:t xml:space="preserve">Register a CG feed source</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/api/staff/cg/channels/{channel_id}/feeds/{feed_source_id}</w:t>
            </w:r>
          </w:p>
        </w:tc>
        <w:tc>
          <w:tcPr/>
          <w:p>
            <w:pPr>
              <w:pStyle w:val="Compact"/>
              <w:jc w:val="left"/>
            </w:pPr>
            <w:r>
              <w:t xml:space="preserve">Remove a CG feed source</w:t>
            </w:r>
          </w:p>
        </w:tc>
        <w:tc>
          <w:tcPr/>
          <w:p>
            <w:pPr>
              <w:pStyle w:val="Compact"/>
            </w:pPr>
          </w:p>
        </w:tc>
        <w:tc>
          <w:tcPr/>
          <w:p>
            <w:pPr>
              <w:pStyle w:val="Compact"/>
              <w:jc w:val="left"/>
            </w:pPr>
            <w:r>
              <w:t xml:space="preserve">204, 401, 404, 422, 429, 503</w:t>
            </w:r>
          </w:p>
        </w:tc>
      </w:tr>
      <w:tr>
        <w:tc>
          <w:tcPr/>
          <w:p>
            <w:pPr>
              <w:pStyle w:val="Compact"/>
              <w:jc w:val="left"/>
            </w:pPr>
            <w:r>
              <w:t xml:space="preserve">PATCH</w:t>
            </w:r>
          </w:p>
        </w:tc>
        <w:tc>
          <w:tcPr/>
          <w:p>
            <w:pPr>
              <w:pStyle w:val="Compact"/>
              <w:jc w:val="left"/>
            </w:pPr>
            <w:r>
              <w:rPr>
                <w:rStyle w:val="VerbatimChar"/>
              </w:rPr>
              <w:t xml:space="preserve">/api/staff/cg/channels/{channel_id}/feeds/{feed_source_id}</w:t>
            </w:r>
          </w:p>
        </w:tc>
        <w:tc>
          <w:tcPr/>
          <w:p>
            <w:pPr>
              <w:pStyle w:val="Compact"/>
              <w:jc w:val="left"/>
            </w:pPr>
            <w:r>
              <w:t xml:space="preserve">Update a CG feed source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/api/staff/cg/channels/{channel_id}/feeds/{feed_source_id}/items</w:t>
            </w:r>
          </w:p>
        </w:tc>
        <w:tc>
          <w:tcPr/>
          <w:p>
            <w:pPr>
              <w:pStyle w:val="Compact"/>
              <w:jc w:val="left"/>
            </w:pPr>
            <w:r>
              <w:t xml:space="preserve">List a feed’s current items with approval status (the review queue)</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/api/staff/cg/channels/{channel_id}/feeds/{feed_source_id}/items/{item_id}/approve</w:t>
            </w:r>
          </w:p>
        </w:tc>
        <w:tc>
          <w:tcPr/>
          <w:p>
            <w:pPr>
              <w:pStyle w:val="Compact"/>
              <w:jc w:val="left"/>
            </w:pPr>
            <w:r>
              <w:t xml:space="preserve">Approve a feed item for an approval-gated zone</w:t>
            </w:r>
          </w:p>
        </w:tc>
        <w:tc>
          <w:tcPr/>
          <w:p>
            <w:pPr>
              <w:pStyle w:val="Compact"/>
            </w:pPr>
          </w:p>
        </w:tc>
        <w:tc>
          <w:tcPr/>
          <w:p>
            <w:pPr>
              <w:pStyle w:val="Compact"/>
              <w:jc w:val="left"/>
            </w:pPr>
            <w:r>
              <w:t xml:space="preserve">201, 401, 404, 422, 429, 503</w:t>
            </w:r>
          </w:p>
        </w:tc>
      </w:tr>
      <w:tr>
        <w:tc>
          <w:tcPr/>
          <w:p>
            <w:pPr>
              <w:pStyle w:val="Compact"/>
              <w:jc w:val="left"/>
            </w:pPr>
            <w:r>
              <w:t xml:space="preserve">GET</w:t>
            </w:r>
          </w:p>
        </w:tc>
        <w:tc>
          <w:tcPr/>
          <w:p>
            <w:pPr>
              <w:pStyle w:val="Compact"/>
              <w:jc w:val="left"/>
            </w:pPr>
            <w:r>
              <w:rPr>
                <w:rStyle w:val="VerbatimChar"/>
              </w:rPr>
              <w:t xml:space="preserve">/api/staff/cg/channels/{channel_id}/preview</w:t>
            </w:r>
          </w:p>
        </w:tc>
        <w:tc>
          <w:tcPr/>
          <w:p>
            <w:pPr>
              <w:pStyle w:val="Compact"/>
              <w:jc w:val="left"/>
            </w:pPr>
            <w:r>
              <w:t xml:space="preserve">Render a live preview snapshot of the active board</w:t>
            </w:r>
          </w:p>
        </w:tc>
        <w:tc>
          <w:tcPr/>
          <w:p>
            <w:pPr>
              <w:pStyle w:val="Compact"/>
            </w:pPr>
          </w:p>
        </w:tc>
        <w:tc>
          <w:tcPr/>
          <w:p>
            <w:pPr>
              <w:pStyle w:val="Compact"/>
              <w:jc w:val="left"/>
            </w:pPr>
            <w:r>
              <w:t xml:space="preserve">200, 400, 401, 404, 422, 429, 503</w:t>
            </w:r>
          </w:p>
        </w:tc>
      </w:tr>
      <w:tr>
        <w:tc>
          <w:tcPr/>
          <w:p>
            <w:pPr>
              <w:pStyle w:val="Compact"/>
              <w:jc w:val="left"/>
            </w:pPr>
            <w:r>
              <w:t xml:space="preserve">GET</w:t>
            </w:r>
          </w:p>
        </w:tc>
        <w:tc>
          <w:tcPr/>
          <w:p>
            <w:pPr>
              <w:pStyle w:val="Compact"/>
              <w:jc w:val="left"/>
            </w:pPr>
            <w:r>
              <w:rPr>
                <w:rStyle w:val="VerbatimChar"/>
              </w:rPr>
              <w:t xml:space="preserve">/api/staff/cg/channels/{channel_id}/preview.png</w:t>
            </w:r>
          </w:p>
        </w:tc>
        <w:tc>
          <w:tcPr/>
          <w:p>
            <w:pPr>
              <w:pStyle w:val="Compact"/>
              <w:jc w:val="left"/>
            </w:pPr>
            <w:r>
              <w:t xml:space="preserve">Render a PNG preview snapshot of the active board</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/api/staff/cg/channels/{channel_id}/zones</w:t>
            </w:r>
          </w:p>
        </w:tc>
        <w:tc>
          <w:tcPr/>
          <w:p>
            <w:pPr>
              <w:pStyle w:val="Compact"/>
              <w:jc w:val="left"/>
            </w:pPr>
            <w:r>
              <w:t xml:space="preserve">Add a zone to the active board</w:t>
            </w:r>
          </w:p>
        </w:tc>
        <w:tc>
          <w:tcPr/>
          <w:p>
            <w:pPr>
              <w:pStyle w:val="Compact"/>
              <w:jc w:val="left"/>
            </w:pPr>
            <w:r>
              <w:t xml:space="preserve">application/json</w:t>
            </w:r>
          </w:p>
        </w:tc>
        <w:tc>
          <w:tcPr/>
          <w:p>
            <w:pPr>
              <w:pStyle w:val="Compact"/>
              <w:jc w:val="left"/>
            </w:pPr>
            <w:r>
              <w:t xml:space="preserve">201, 401, 404, 422, 429, 503</w:t>
            </w:r>
          </w:p>
        </w:tc>
      </w:tr>
      <w:tr>
        <w:tc>
          <w:tcPr/>
          <w:p>
            <w:pPr>
              <w:pStyle w:val="Compact"/>
              <w:jc w:val="left"/>
            </w:pPr>
            <w:r>
              <w:t xml:space="preserve">DELETE</w:t>
            </w:r>
          </w:p>
        </w:tc>
        <w:tc>
          <w:tcPr/>
          <w:p>
            <w:pPr>
              <w:pStyle w:val="Compact"/>
              <w:jc w:val="left"/>
            </w:pPr>
            <w:r>
              <w:rPr>
                <w:rStyle w:val="VerbatimChar"/>
              </w:rPr>
              <w:t xml:space="preserve">/api/staff/cg/channels/{channel_id}/zones/{zone_id}</w:t>
            </w:r>
          </w:p>
        </w:tc>
        <w:tc>
          <w:tcPr/>
          <w:p>
            <w:pPr>
              <w:pStyle w:val="Compact"/>
              <w:jc w:val="left"/>
            </w:pPr>
            <w:r>
              <w:t xml:space="preserve">Remove a zone from the active board</w:t>
            </w:r>
          </w:p>
        </w:tc>
        <w:tc>
          <w:tcPr/>
          <w:p>
            <w:pPr>
              <w:pStyle w:val="Compact"/>
            </w:pPr>
          </w:p>
        </w:tc>
        <w:tc>
          <w:tcPr/>
          <w:p>
            <w:pPr>
              <w:pStyle w:val="Compact"/>
              <w:jc w:val="left"/>
            </w:pPr>
            <w:r>
              <w:t xml:space="preserve">204, 401, 404, 422, 429, 503</w:t>
            </w:r>
          </w:p>
        </w:tc>
      </w:tr>
      <w:tr>
        <w:tc>
          <w:tcPr/>
          <w:p>
            <w:pPr>
              <w:pStyle w:val="Compact"/>
              <w:jc w:val="left"/>
            </w:pPr>
            <w:r>
              <w:t xml:space="preserve">PATCH</w:t>
            </w:r>
          </w:p>
        </w:tc>
        <w:tc>
          <w:tcPr/>
          <w:p>
            <w:pPr>
              <w:pStyle w:val="Compact"/>
              <w:jc w:val="left"/>
            </w:pPr>
            <w:r>
              <w:rPr>
                <w:rStyle w:val="VerbatimChar"/>
              </w:rPr>
              <w:t xml:space="preserve">/api/staff/cg/channels/{channel_id}/zones/{zone_id}</w:t>
            </w:r>
          </w:p>
        </w:tc>
        <w:tc>
          <w:tcPr/>
          <w:p>
            <w:pPr>
              <w:pStyle w:val="Compact"/>
              <w:jc w:val="left"/>
            </w:pPr>
            <w:r>
              <w:t xml:space="preserve">Update a zone on the active board</w:t>
            </w:r>
          </w:p>
        </w:tc>
        <w:tc>
          <w:tcPr/>
          <w:p>
            <w:pPr>
              <w:pStyle w:val="Compact"/>
              <w:jc w:val="left"/>
            </w:pPr>
            <w:r>
              <w:t xml:space="preserve">application/json</w:t>
            </w:r>
          </w:p>
        </w:tc>
        <w:tc>
          <w:tcPr/>
          <w:p>
            <w:pPr>
              <w:pStyle w:val="Compact"/>
              <w:jc w:val="left"/>
            </w:pPr>
            <w:r>
              <w:t xml:space="preserve">200, 401, 404, 422, 429, 503</w:t>
            </w:r>
          </w:p>
        </w:tc>
      </w:tr>
    </w:tbl>
    <w:bookmarkEnd w:id="654"/>
    <w:bookmarkStart w:id="655" w:name="apistaffcontribute"/>
    <w:p>
      <w:pPr>
        <w:pStyle w:val="Heading5"/>
      </w:pPr>
      <w:r>
        <w:t xml:space="preserve">/api/staff/contribute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/api/staff/contribute/notifications/outbox</w:t>
            </w:r>
          </w:p>
        </w:tc>
        <w:tc>
          <w:tcPr/>
          <w:p>
            <w:pPr>
              <w:pStyle w:val="Compact"/>
              <w:jc w:val="left"/>
            </w:pPr>
            <w:r>
              <w:t xml:space="preserve">Read queued contributor status notifications</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/api/staff/contribute/reports/producers</w:t>
            </w:r>
          </w:p>
        </w:tc>
        <w:tc>
          <w:tcPr/>
          <w:p>
            <w:pPr>
              <w:pStyle w:val="Compact"/>
              <w:jc w:val="left"/>
            </w:pPr>
            <w:r>
              <w:t xml:space="preserve">Read producer activity report for station reporting</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/api/staff/contribute/submissions</w:t>
            </w:r>
          </w:p>
        </w:tc>
        <w:tc>
          <w:tcPr/>
          <w:p>
            <w:pPr>
              <w:pStyle w:val="Compact"/>
              <w:jc w:val="left"/>
            </w:pPr>
            <w:r>
              <w:t xml:space="preserve">List operator contributor submission review queue</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/api/staff/contribute/submissions/{submission_id}</w:t>
            </w:r>
          </w:p>
        </w:tc>
        <w:tc>
          <w:tcPr/>
          <w:p>
            <w:pPr>
              <w:pStyle w:val="Compact"/>
              <w:jc w:val="left"/>
            </w:pPr>
            <w:r>
              <w:t xml:space="preserve">Read one contributor submission with operator review state</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/api/staff/contribute/submissions/{submission_id}/review</w:t>
            </w:r>
          </w:p>
        </w:tc>
        <w:tc>
          <w:tcPr/>
          <w:p>
            <w:pPr>
              <w:pStyle w:val="Compact"/>
              <w:jc w:val="left"/>
            </w:pPr>
            <w:r>
              <w:t xml:space="preserve">Apply operator review decision to contributor submission</w:t>
            </w:r>
          </w:p>
        </w:tc>
        <w:tc>
          <w:tcPr/>
          <w:p>
            <w:pPr>
              <w:pStyle w:val="Compact"/>
              <w:jc w:val="left"/>
            </w:pPr>
            <w:r>
              <w:t xml:space="preserve">application/json</w:t>
            </w:r>
          </w:p>
        </w:tc>
        <w:tc>
          <w:tcPr/>
          <w:p>
            <w:pPr>
              <w:pStyle w:val="Compact"/>
              <w:jc w:val="left"/>
            </w:pPr>
            <w:r>
              <w:t xml:space="preserve">200, 401, 404, 409, 422, 429, 503</w:t>
            </w:r>
          </w:p>
        </w:tc>
      </w:tr>
    </w:tbl>
    <w:bookmarkEnd w:id="655"/>
    <w:bookmarkStart w:id="656" w:name="apistaffcontribution"/>
    <w:p>
      <w:pPr>
        <w:pStyle w:val="Heading5"/>
      </w:pPr>
      <w:r>
        <w:t xml:space="preserve">/api/staff/contribution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/api/staff/contribution/diagnostics</w:t>
            </w:r>
          </w:p>
        </w:tc>
        <w:tc>
          <w:tcPr/>
          <w:p>
            <w:pPr>
              <w:pStyle w:val="Compact"/>
              <w:jc w:val="left"/>
            </w:pPr>
            <w:r>
              <w:t xml:space="preserve">Diagnostics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/api/staff/contribution/diagnostics/turn-test</w:t>
            </w:r>
          </w:p>
        </w:tc>
        <w:tc>
          <w:tcPr/>
          <w:p>
            <w:pPr>
              <w:pStyle w:val="Compact"/>
              <w:jc w:val="left"/>
            </w:pPr>
            <w:r>
              <w:t xml:space="preserve">Probe TURN reachability right now (does not wait for the next background poll)</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/api/staff/contribution/rooms</w:t>
            </w:r>
          </w:p>
        </w:tc>
        <w:tc>
          <w:tcPr/>
          <w:p>
            <w:pPr>
              <w:pStyle w:val="Compact"/>
              <w:jc w:val="left"/>
            </w:pPr>
            <w:r>
              <w:t xml:space="preserve">List Rooms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/api/staff/contribution/rooms</w:t>
            </w:r>
          </w:p>
        </w:tc>
        <w:tc>
          <w:tcPr/>
          <w:p>
            <w:pPr>
              <w:pStyle w:val="Compact"/>
              <w:jc w:val="left"/>
            </w:pPr>
            <w:r>
              <w:t xml:space="preserve">Create Room</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GET</w:t>
            </w:r>
          </w:p>
        </w:tc>
        <w:tc>
          <w:tcPr/>
          <w:p>
            <w:pPr>
              <w:pStyle w:val="Compact"/>
              <w:jc w:val="left"/>
            </w:pPr>
            <w:r>
              <w:rPr>
                <w:rStyle w:val="VerbatimChar"/>
              </w:rPr>
              <w:t xml:space="preserve">/api/staff/contribution/rooms/{room_id}</w:t>
            </w:r>
          </w:p>
        </w:tc>
        <w:tc>
          <w:tcPr/>
          <w:p>
            <w:pPr>
              <w:pStyle w:val="Compact"/>
              <w:jc w:val="left"/>
            </w:pPr>
            <w:r>
              <w:t xml:space="preserve">Get Room</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/api/staff/contribution/rooms/{room_id}/close</w:t>
            </w:r>
          </w:p>
        </w:tc>
        <w:tc>
          <w:tcPr/>
          <w:p>
            <w:pPr>
              <w:pStyle w:val="Compact"/>
              <w:jc w:val="left"/>
            </w:pPr>
            <w:r>
              <w:t xml:space="preserve">Close the CivicCast room record (does not disconnect provider guests)</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/api/staff/contribution/rooms/{room_id}/invites</w:t>
            </w:r>
          </w:p>
        </w:tc>
        <w:tc>
          <w:tcPr/>
          <w:p>
            <w:pPr>
              <w:pStyle w:val="Compact"/>
              <w:jc w:val="left"/>
            </w:pPr>
            <w:r>
              <w:t xml:space="preserve">List Invites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/api/staff/contribution/rooms/{room_id}/invites</w:t>
            </w:r>
          </w:p>
        </w:tc>
        <w:tc>
          <w:tcPr/>
          <w:p>
            <w:pPr>
              <w:pStyle w:val="Compact"/>
              <w:jc w:val="left"/>
            </w:pPr>
            <w:r>
              <w:t xml:space="preserve">Mint Invite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POST</w:t>
            </w:r>
          </w:p>
        </w:tc>
        <w:tc>
          <w:tcPr/>
          <w:p>
            <w:pPr>
              <w:pStyle w:val="Compact"/>
              <w:jc w:val="left"/>
            </w:pPr>
            <w:r>
              <w:rPr>
                <w:rStyle w:val="VerbatimChar"/>
              </w:rPr>
              <w:t xml:space="preserve">/api/staff/contribution/rooms/{room_id}/open</w:t>
            </w:r>
          </w:p>
        </w:tc>
        <w:tc>
          <w:tcPr/>
          <w:p>
            <w:pPr>
              <w:pStyle w:val="Compact"/>
              <w:jc w:val="left"/>
            </w:pPr>
            <w:r>
              <w:t xml:space="preserve">Open Room</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/api/staff/contribution/sessions</w:t>
            </w:r>
          </w:p>
        </w:tc>
        <w:tc>
          <w:tcPr/>
          <w:p>
            <w:pPr>
              <w:pStyle w:val="Compact"/>
              <w:jc w:val="left"/>
            </w:pPr>
            <w:r>
              <w:t xml:space="preserve">List Sessions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/api/staff/contribution/sessions/{session_id}/admit</w:t>
            </w:r>
          </w:p>
        </w:tc>
        <w:tc>
          <w:tcPr/>
          <w:p>
            <w:pPr>
              <w:pStyle w:val="Compact"/>
              <w:jc w:val="left"/>
            </w:pPr>
            <w:r>
              <w:t xml:space="preserve">Admit Guest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/api/staff/contribution/sessions/{session_id}/drop</w:t>
            </w:r>
          </w:p>
        </w:tc>
        <w:tc>
          <w:tcPr/>
          <w:p>
            <w:pPr>
              <w:pStyle w:val="Compact"/>
              <w:jc w:val="left"/>
            </w:pPr>
            <w:r>
              <w:t xml:space="preserve">Mark the CivicCast guest lifecycle record dropped (does not disconnect provider media)</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/api/staff/contribution/sessions/{session_id}/media-control-request</w:t>
            </w:r>
          </w:p>
        </w:tc>
        <w:tc>
          <w:tcPr/>
          <w:p>
            <w:pPr>
              <w:pStyle w:val="Compact"/>
              <w:jc w:val="left"/>
            </w:pPr>
            <w:r>
              <w:t xml:space="preserve">Record Media Control Request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/api/staff/contribution/sessions/{session_id}/mute</w:t>
            </w:r>
          </w:p>
        </w:tc>
        <w:tc>
          <w:tcPr/>
          <w:p>
            <w:pPr>
              <w:pStyle w:val="Compact"/>
              <w:jc w:val="left"/>
            </w:pPr>
            <w:r>
              <w:t xml:space="preserve">Mark the CivicCast guest lifecycle record muted (does not send a provider media command)</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/api/staff/contribution/sessions/{session_id}/off-air</w:t>
            </w:r>
          </w:p>
        </w:tc>
        <w:tc>
          <w:tcPr/>
          <w:p>
            <w:pPr>
              <w:pStyle w:val="Compact"/>
              <w:jc w:val="left"/>
            </w:pPr>
            <w:r>
              <w:t xml:space="preserve">Mark the CivicCast guest lifecycle record connected (does not remove provider media)</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/api/staff/contribution/sessions/{session_id}/on-air</w:t>
            </w:r>
          </w:p>
        </w:tc>
        <w:tc>
          <w:tcPr/>
          <w:p>
            <w:pPr>
              <w:pStyle w:val="Compact"/>
              <w:jc w:val="left"/>
            </w:pPr>
            <w:r>
              <w:t xml:space="preserve">Mark the CivicCast guest lifecycle record on-air (does not route media or take the channel live)</w:t>
            </w:r>
          </w:p>
        </w:tc>
        <w:tc>
          <w:tcPr/>
          <w:p>
            <w:pPr>
              <w:pStyle w:val="Compact"/>
            </w:pPr>
          </w:p>
        </w:tc>
        <w:tc>
          <w:tcPr/>
          <w:p>
            <w:pPr>
              <w:pStyle w:val="Compact"/>
              <w:jc w:val="left"/>
            </w:pPr>
            <w:r>
              <w:t xml:space="preserve">200, 401, 422, 429</w:t>
            </w:r>
          </w:p>
        </w:tc>
      </w:tr>
    </w:tbl>
    <w:bookmarkEnd w:id="656"/>
    <w:bookmarkStart w:id="657" w:name="apistaffcontrol-room"/>
    <w:p>
      <w:pPr>
        <w:pStyle w:val="Heading5"/>
      </w:pPr>
      <w:r>
        <w:t xml:space="preserve">/api/staff/control-room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DELETE</w:t>
            </w:r>
          </w:p>
        </w:tc>
        <w:tc>
          <w:tcPr/>
          <w:p>
            <w:pPr>
              <w:pStyle w:val="Compact"/>
              <w:jc w:val="left"/>
            </w:pPr>
            <w:r>
              <w:rPr>
                <w:rStyle w:val="VerbatimChar"/>
              </w:rPr>
              <w:t xml:space="preserve">/api/staff/control-room/cues/{cue_id}</w:t>
            </w:r>
          </w:p>
        </w:tc>
        <w:tc>
          <w:tcPr/>
          <w:p>
            <w:pPr>
              <w:pStyle w:val="Compact"/>
              <w:jc w:val="left"/>
            </w:pPr>
            <w:r>
              <w:t xml:space="preserve">Delete Cue</w:t>
            </w:r>
          </w:p>
        </w:tc>
        <w:tc>
          <w:tcPr/>
          <w:p>
            <w:pPr>
              <w:pStyle w:val="Compact"/>
            </w:pPr>
          </w:p>
        </w:tc>
        <w:tc>
          <w:tcPr/>
          <w:p>
            <w:pPr>
              <w:pStyle w:val="Compact"/>
              <w:jc w:val="left"/>
            </w:pPr>
            <w:r>
              <w:t xml:space="preserve">204, 401, 422, 429</w:t>
            </w:r>
          </w:p>
        </w:tc>
      </w:tr>
      <w:tr>
        <w:tc>
          <w:tcPr/>
          <w:p>
            <w:pPr>
              <w:pStyle w:val="Compact"/>
              <w:jc w:val="left"/>
            </w:pPr>
            <w:r>
              <w:t xml:space="preserve">GET</w:t>
            </w:r>
          </w:p>
        </w:tc>
        <w:tc>
          <w:tcPr/>
          <w:p>
            <w:pPr>
              <w:pStyle w:val="Compact"/>
              <w:jc w:val="left"/>
            </w:pPr>
            <w:r>
              <w:rPr>
                <w:rStyle w:val="VerbatimChar"/>
              </w:rPr>
              <w:t xml:space="preserve">/api/staff/control-room/devices</w:t>
            </w:r>
          </w:p>
        </w:tc>
        <w:tc>
          <w:tcPr/>
          <w:p>
            <w:pPr>
              <w:pStyle w:val="Compact"/>
              <w:jc w:val="left"/>
            </w:pPr>
            <w:r>
              <w:t xml:space="preserve">List Devices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/api/staff/control-room/devices</w:t>
            </w:r>
          </w:p>
        </w:tc>
        <w:tc>
          <w:tcPr/>
          <w:p>
            <w:pPr>
              <w:pStyle w:val="Compact"/>
              <w:jc w:val="left"/>
            </w:pPr>
            <w:r>
              <w:t xml:space="preserve">Create Device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DELETE</w:t>
            </w:r>
          </w:p>
        </w:tc>
        <w:tc>
          <w:tcPr/>
          <w:p>
            <w:pPr>
              <w:pStyle w:val="Compact"/>
              <w:jc w:val="left"/>
            </w:pPr>
            <w:r>
              <w:rPr>
                <w:rStyle w:val="VerbatimChar"/>
              </w:rPr>
              <w:t xml:space="preserve">/api/staff/control-room/devices/{device_id}</w:t>
            </w:r>
          </w:p>
        </w:tc>
        <w:tc>
          <w:tcPr/>
          <w:p>
            <w:pPr>
              <w:pStyle w:val="Compact"/>
              <w:jc w:val="left"/>
            </w:pPr>
            <w:r>
              <w:t xml:space="preserve">Delete Device</w:t>
            </w:r>
          </w:p>
        </w:tc>
        <w:tc>
          <w:tcPr/>
          <w:p>
            <w:pPr>
              <w:pStyle w:val="Compact"/>
            </w:pPr>
          </w:p>
        </w:tc>
        <w:tc>
          <w:tcPr/>
          <w:p>
            <w:pPr>
              <w:pStyle w:val="Compact"/>
              <w:jc w:val="left"/>
            </w:pPr>
            <w:r>
              <w:t xml:space="preserve">204, 401, 422, 429</w:t>
            </w:r>
          </w:p>
        </w:tc>
      </w:tr>
      <w:tr>
        <w:tc>
          <w:tcPr/>
          <w:p>
            <w:pPr>
              <w:pStyle w:val="Compact"/>
              <w:jc w:val="left"/>
            </w:pPr>
            <w:r>
              <w:t xml:space="preserve">PATCH</w:t>
            </w:r>
          </w:p>
        </w:tc>
        <w:tc>
          <w:tcPr/>
          <w:p>
            <w:pPr>
              <w:pStyle w:val="Compact"/>
              <w:jc w:val="left"/>
            </w:pPr>
            <w:r>
              <w:rPr>
                <w:rStyle w:val="VerbatimChar"/>
              </w:rPr>
              <w:t xml:space="preserve">/api/staff/control-room/devices/{device_id}</w:t>
            </w:r>
          </w:p>
        </w:tc>
        <w:tc>
          <w:tcPr/>
          <w:p>
            <w:pPr>
              <w:pStyle w:val="Compact"/>
              <w:jc w:val="left"/>
            </w:pPr>
            <w:r>
              <w:t xml:space="preserve">Update Device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/api/staff/control-room/devices/{device_id}/probe</w:t>
            </w:r>
          </w:p>
        </w:tc>
        <w:tc>
          <w:tcPr/>
          <w:p>
            <w:pPr>
              <w:pStyle w:val="Compact"/>
              <w:jc w:val="left"/>
            </w:pPr>
            <w:r>
              <w:t xml:space="preserve">Probe Device</w:t>
            </w:r>
          </w:p>
        </w:tc>
        <w:tc>
          <w:tcPr/>
          <w:p>
            <w:pPr>
              <w:pStyle w:val="Compact"/>
            </w:pP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/api/staff/control-room/devices/{device_id}/profile</w:t>
            </w:r>
          </w:p>
        </w:tc>
        <w:tc>
          <w:tcPr/>
          <w:p>
            <w:pPr>
              <w:pStyle w:val="Compact"/>
              <w:jc w:val="left"/>
            </w:pPr>
            <w:r>
              <w:t xml:space="preserve">Upsert Profile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/api/staff/control-room/readiness</w:t>
            </w:r>
          </w:p>
        </w:tc>
        <w:tc>
          <w:tcPr/>
          <w:p>
            <w:pPr>
              <w:pStyle w:val="Compact"/>
              <w:jc w:val="left"/>
            </w:pPr>
            <w:r>
              <w:t xml:space="preserve">Read control-room readiness (local configuration only; not station-device evidence)</w:t>
            </w:r>
          </w:p>
        </w:tc>
        <w:tc>
          <w:tcPr/>
          <w:p>
            <w:pPr>
              <w:pStyle w:val="Compact"/>
            </w:pPr>
          </w:p>
        </w:tc>
        <w:tc>
          <w:tcPr/>
          <w:p>
            <w:pPr>
              <w:pStyle w:val="Compact"/>
              <w:jc w:val="left"/>
            </w:pPr>
            <w:r>
              <w:t xml:space="preserve">200, 401, 403, 429, 503</w:t>
            </w:r>
          </w:p>
        </w:tc>
      </w:tr>
      <w:tr>
        <w:tc>
          <w:tcPr/>
          <w:p>
            <w:pPr>
              <w:pStyle w:val="Compact"/>
              <w:jc w:val="left"/>
            </w:pPr>
            <w:r>
              <w:t xml:space="preserve">POST</w:t>
            </w:r>
          </w:p>
        </w:tc>
        <w:tc>
          <w:tcPr/>
          <w:p>
            <w:pPr>
              <w:pStyle w:val="Compact"/>
              <w:jc w:val="left"/>
            </w:pPr>
            <w:r>
              <w:rPr>
                <w:rStyle w:val="VerbatimChar"/>
              </w:rPr>
              <w:t xml:space="preserve">/api/staff/control-room/sessions</w:t>
            </w:r>
          </w:p>
        </w:tc>
        <w:tc>
          <w:tcPr/>
          <w:p>
            <w:pPr>
              <w:pStyle w:val="Compact"/>
              <w:jc w:val="left"/>
            </w:pPr>
            <w:r>
              <w:t xml:space="preserve">Open Session</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DELETE</w:t>
            </w:r>
          </w:p>
        </w:tc>
        <w:tc>
          <w:tcPr/>
          <w:p>
            <w:pPr>
              <w:pStyle w:val="Compact"/>
              <w:jc w:val="left"/>
            </w:pPr>
            <w:r>
              <w:rPr>
                <w:rStyle w:val="VerbatimChar"/>
              </w:rPr>
              <w:t xml:space="preserve">/api/staff/control-room/sessions/{session_id}</w:t>
            </w:r>
          </w:p>
        </w:tc>
        <w:tc>
          <w:tcPr/>
          <w:p>
            <w:pPr>
              <w:pStyle w:val="Compact"/>
              <w:jc w:val="left"/>
            </w:pPr>
            <w:r>
              <w:t xml:space="preserve">Close a session, releasing its operator lock on the surface</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/api/staff/control-room/sessions/{session_id}</w:t>
            </w:r>
          </w:p>
        </w:tc>
        <w:tc>
          <w:tcPr/>
          <w:p>
            <w:pPr>
              <w:pStyle w:val="Compact"/>
              <w:jc w:val="left"/>
            </w:pPr>
            <w:r>
              <w:t xml:space="preserve">Get Session</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/api/staff/control-room/sessions/{session_id}/audit</w:t>
            </w:r>
          </w:p>
        </w:tc>
        <w:tc>
          <w:tcPr/>
          <w:p>
            <w:pPr>
              <w:pStyle w:val="Compact"/>
              <w:jc w:val="left"/>
            </w:pPr>
            <w:r>
              <w:t xml:space="preserve">Session Audit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/api/staff/control-room/sessions/{session_id}/cues/{cue_id}/fire</w:t>
            </w:r>
          </w:p>
        </w:tc>
        <w:tc>
          <w:tcPr/>
          <w:p>
            <w:pPr>
              <w:pStyle w:val="Compact"/>
              <w:jc w:val="left"/>
            </w:pPr>
            <w:r>
              <w:t xml:space="preserve">Fire Cue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/api/staff/control-room/sessions/{session_id}/cues/{cue_id}/plan</w:t>
            </w:r>
          </w:p>
        </w:tc>
        <w:tc>
          <w:tcPr/>
          <w:p>
            <w:pPr>
              <w:pStyle w:val="Compact"/>
              <w:jc w:val="left"/>
            </w:pPr>
            <w:r>
              <w:t xml:space="preserve">Plan Cue</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/api/staff/control-room/sessions/{session_id}/rollback</w:t>
            </w:r>
          </w:p>
        </w:tc>
        <w:tc>
          <w:tcPr/>
          <w:p>
            <w:pPr>
              <w:pStyle w:val="Compact"/>
              <w:jc w:val="left"/>
            </w:pPr>
            <w:r>
              <w:t xml:space="preserve">Fire the session’s configured safe-state/panic cue</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/api/staff/control-room/surfaces</w:t>
            </w:r>
          </w:p>
        </w:tc>
        <w:tc>
          <w:tcPr/>
          <w:p>
            <w:pPr>
              <w:pStyle w:val="Compact"/>
              <w:jc w:val="left"/>
            </w:pPr>
            <w:r>
              <w:t xml:space="preserve">List Surfaces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/api/staff/control-room/surfaces</w:t>
            </w:r>
          </w:p>
        </w:tc>
        <w:tc>
          <w:tcPr/>
          <w:p>
            <w:pPr>
              <w:pStyle w:val="Compact"/>
              <w:jc w:val="left"/>
            </w:pPr>
            <w:r>
              <w:t xml:space="preserve">Create Surface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DELETE</w:t>
            </w:r>
          </w:p>
        </w:tc>
        <w:tc>
          <w:tcPr/>
          <w:p>
            <w:pPr>
              <w:pStyle w:val="Compact"/>
              <w:jc w:val="left"/>
            </w:pPr>
            <w:r>
              <w:rPr>
                <w:rStyle w:val="VerbatimChar"/>
              </w:rPr>
              <w:t xml:space="preserve">/api/staff/control-room/surfaces/{surface_id}</w:t>
            </w:r>
          </w:p>
        </w:tc>
        <w:tc>
          <w:tcPr/>
          <w:p>
            <w:pPr>
              <w:pStyle w:val="Compact"/>
              <w:jc w:val="left"/>
            </w:pPr>
            <w:r>
              <w:t xml:space="preserve">Delete Surface</w:t>
            </w:r>
          </w:p>
        </w:tc>
        <w:tc>
          <w:tcPr/>
          <w:p>
            <w:pPr>
              <w:pStyle w:val="Compact"/>
            </w:pPr>
          </w:p>
        </w:tc>
        <w:tc>
          <w:tcPr/>
          <w:p>
            <w:pPr>
              <w:pStyle w:val="Compact"/>
              <w:jc w:val="left"/>
            </w:pPr>
            <w:r>
              <w:t xml:space="preserve">204, 401, 422, 429</w:t>
            </w:r>
          </w:p>
        </w:tc>
      </w:tr>
      <w:tr>
        <w:tc>
          <w:tcPr/>
          <w:p>
            <w:pPr>
              <w:pStyle w:val="Compact"/>
              <w:jc w:val="left"/>
            </w:pPr>
            <w:r>
              <w:t xml:space="preserve">GET</w:t>
            </w:r>
          </w:p>
        </w:tc>
        <w:tc>
          <w:tcPr/>
          <w:p>
            <w:pPr>
              <w:pStyle w:val="Compact"/>
              <w:jc w:val="left"/>
            </w:pPr>
            <w:r>
              <w:rPr>
                <w:rStyle w:val="VerbatimChar"/>
              </w:rPr>
              <w:t xml:space="preserve">/api/staff/control-room/surfaces/{surface_id}</w:t>
            </w:r>
          </w:p>
        </w:tc>
        <w:tc>
          <w:tcPr/>
          <w:p>
            <w:pPr>
              <w:pStyle w:val="Compact"/>
              <w:jc w:val="left"/>
            </w:pPr>
            <w:r>
              <w:t xml:space="preserve">Get Surface</w:t>
            </w:r>
          </w:p>
        </w:tc>
        <w:tc>
          <w:tcPr/>
          <w:p>
            <w:pPr>
              <w:pStyle w:val="Compact"/>
            </w:pPr>
          </w:p>
        </w:tc>
        <w:tc>
          <w:tcPr/>
          <w:p>
            <w:pPr>
              <w:pStyle w:val="Compact"/>
              <w:jc w:val="left"/>
            </w:pPr>
            <w:r>
              <w:t xml:space="preserve">200, 401, 422, 429</w:t>
            </w:r>
          </w:p>
        </w:tc>
      </w:tr>
      <w:tr>
        <w:tc>
          <w:tcPr/>
          <w:p>
            <w:pPr>
              <w:pStyle w:val="Compact"/>
              <w:jc w:val="left"/>
            </w:pPr>
            <w:r>
              <w:t xml:space="preserve">PATCH</w:t>
            </w:r>
          </w:p>
        </w:tc>
        <w:tc>
          <w:tcPr/>
          <w:p>
            <w:pPr>
              <w:pStyle w:val="Compact"/>
              <w:jc w:val="left"/>
            </w:pPr>
            <w:r>
              <w:rPr>
                <w:rStyle w:val="VerbatimChar"/>
              </w:rPr>
              <w:t xml:space="preserve">/api/staff/control-room/surfaces/{surface_id}</w:t>
            </w:r>
          </w:p>
        </w:tc>
        <w:tc>
          <w:tcPr/>
          <w:p>
            <w:pPr>
              <w:pStyle w:val="Compact"/>
              <w:jc w:val="left"/>
            </w:pPr>
            <w:r>
              <w:t xml:space="preserve">Update Surface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/api/staff/control-room/surfaces/{surface_id}/cues</w:t>
            </w:r>
          </w:p>
        </w:tc>
        <w:tc>
          <w:tcPr/>
          <w:p>
            <w:pPr>
              <w:pStyle w:val="Compact"/>
              <w:jc w:val="left"/>
            </w:pPr>
            <w:r>
              <w:t xml:space="preserve">Create Cue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GET</w:t>
            </w:r>
          </w:p>
        </w:tc>
        <w:tc>
          <w:tcPr/>
          <w:p>
            <w:pPr>
              <w:pStyle w:val="Compact"/>
              <w:jc w:val="left"/>
            </w:pPr>
            <w:r>
              <w:rPr>
                <w:rStyle w:val="VerbatimChar"/>
              </w:rPr>
              <w:t xml:space="preserve">/api/staff/control-room/surfaces/{surface_id}/session</w:t>
            </w:r>
          </w:p>
        </w:tc>
        <w:tc>
          <w:tcPr/>
          <w:p>
            <w:pPr>
              <w:pStyle w:val="Compact"/>
              <w:jc w:val="left"/>
            </w:pPr>
            <w:r>
              <w:t xml:space="preserve">Read the open session and lock holder for a control surface</w:t>
            </w:r>
          </w:p>
        </w:tc>
        <w:tc>
          <w:tcPr/>
          <w:p>
            <w:pPr>
              <w:pStyle w:val="Compact"/>
            </w:pPr>
          </w:p>
        </w:tc>
        <w:tc>
          <w:tcPr/>
          <w:p>
            <w:pPr>
              <w:pStyle w:val="Compact"/>
              <w:jc w:val="left"/>
            </w:pPr>
            <w:r>
              <w:t xml:space="preserve">200, 401, 422, 429</w:t>
            </w:r>
          </w:p>
        </w:tc>
      </w:tr>
    </w:tbl>
    <w:bookmarkEnd w:id="657"/>
    <w:bookmarkStart w:id="658" w:name="apistaffcustom-fields"/>
    <w:p>
      <w:pPr>
        <w:pStyle w:val="Heading5"/>
      </w:pPr>
      <w:r>
        <w:t xml:space="preserve">/api/staff/custom-fields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/api/staff/custom-fields</w:t>
            </w:r>
          </w:p>
        </w:tc>
        <w:tc>
          <w:tcPr/>
          <w:p>
            <w:pPr>
              <w:pStyle w:val="Compact"/>
              <w:jc w:val="left"/>
            </w:pPr>
            <w:r>
              <w:t xml:space="preserve">List the station’s custom-field definitions</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/api/staff/custom-fields</w:t>
            </w:r>
          </w:p>
        </w:tc>
        <w:tc>
          <w:tcPr/>
          <w:p>
            <w:pPr>
              <w:pStyle w:val="Compact"/>
              <w:jc w:val="left"/>
            </w:pPr>
            <w:r>
              <w:t xml:space="preserve">Define a new custom field (setup_admin)</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/api/staff/custom-fields/{field_id}</w:t>
            </w:r>
          </w:p>
        </w:tc>
        <w:tc>
          <w:tcPr/>
          <w:p>
            <w:pPr>
              <w:pStyle w:val="Compact"/>
              <w:jc w:val="left"/>
            </w:pPr>
            <w:r>
              <w:t xml:space="preserve">Delete a custom-field definition (blocked if values exist unless confirm)</w:t>
            </w:r>
          </w:p>
        </w:tc>
        <w:tc>
          <w:tcPr/>
          <w:p>
            <w:pPr>
              <w:pStyle w:val="Compact"/>
            </w:pPr>
          </w:p>
        </w:tc>
        <w:tc>
          <w:tcPr/>
          <w:p>
            <w:pPr>
              <w:pStyle w:val="Compact"/>
              <w:jc w:val="left"/>
            </w:pPr>
            <w:r>
              <w:t xml:space="preserve">204, 401, 404, 409, 422, 429, 503</w:t>
            </w:r>
          </w:p>
        </w:tc>
      </w:tr>
      <w:tr>
        <w:tc>
          <w:tcPr/>
          <w:p>
            <w:pPr>
              <w:pStyle w:val="Compact"/>
              <w:jc w:val="left"/>
            </w:pPr>
            <w:r>
              <w:t xml:space="preserve">GET</w:t>
            </w:r>
          </w:p>
        </w:tc>
        <w:tc>
          <w:tcPr/>
          <w:p>
            <w:pPr>
              <w:pStyle w:val="Compact"/>
              <w:jc w:val="left"/>
            </w:pPr>
            <w:r>
              <w:rPr>
                <w:rStyle w:val="VerbatimChar"/>
              </w:rPr>
              <w:t xml:space="preserve">/api/staff/custom-fields/{field_id}</w:t>
            </w:r>
          </w:p>
        </w:tc>
        <w:tc>
          <w:tcPr/>
          <w:p>
            <w:pPr>
              <w:pStyle w:val="Compact"/>
              <w:jc w:val="left"/>
            </w:pPr>
            <w:r>
              <w:t xml:space="preserve">Get one custom-field definition</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/api/staff/custom-fields/{field_id}</w:t>
            </w:r>
          </w:p>
        </w:tc>
        <w:tc>
          <w:tcPr/>
          <w:p>
            <w:pPr>
              <w:pStyle w:val="Compact"/>
              <w:jc w:val="left"/>
            </w:pPr>
            <w:r>
              <w:t xml:space="preserve">Edit a custom-field definition (label/options/flags; key is immutable)</w:t>
            </w:r>
          </w:p>
        </w:tc>
        <w:tc>
          <w:tcPr/>
          <w:p>
            <w:pPr>
              <w:pStyle w:val="Compact"/>
              <w:jc w:val="left"/>
            </w:pPr>
            <w:r>
              <w:t xml:space="preserve">application/json</w:t>
            </w:r>
          </w:p>
        </w:tc>
        <w:tc>
          <w:tcPr/>
          <w:p>
            <w:pPr>
              <w:pStyle w:val="Compact"/>
              <w:jc w:val="left"/>
            </w:pPr>
            <w:r>
              <w:t xml:space="preserve">200, 401, 404, 409, 422, 429, 503</w:t>
            </w:r>
          </w:p>
        </w:tc>
      </w:tr>
    </w:tbl>
    <w:bookmarkEnd w:id="658"/>
    <w:bookmarkStart w:id="659" w:name="apistaffdoctor"/>
    <w:p>
      <w:pPr>
        <w:pStyle w:val="Heading5"/>
      </w:pPr>
      <w:r>
        <w:t xml:space="preserve">/api/staff/doctor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/api/staff/doctor/audit</w:t>
            </w:r>
          </w:p>
        </w:tc>
        <w:tc>
          <w:tcPr/>
          <w:p>
            <w:pPr>
              <w:pStyle w:val="Compact"/>
              <w:jc w:val="left"/>
            </w:pPr>
            <w:r>
              <w:t xml:space="preserve">Get V11 Doctor Audit</w:t>
            </w:r>
          </w:p>
        </w:tc>
        <w:tc>
          <w:tcPr/>
          <w:p>
            <w:pPr>
              <w:pStyle w:val="Compact"/>
            </w:pPr>
          </w:p>
        </w:tc>
        <w:tc>
          <w:tcPr/>
          <w:p>
            <w:pPr>
              <w:pStyle w:val="Compact"/>
              <w:jc w:val="left"/>
            </w:pPr>
            <w:r>
              <w:t xml:space="preserve">200, 401, 429</w:t>
            </w:r>
          </w:p>
        </w:tc>
      </w:tr>
    </w:tbl>
    <w:bookmarkEnd w:id="659"/>
    <w:bookmarkStart w:id="660" w:name="apistaffeas"/>
    <w:p>
      <w:pPr>
        <w:pStyle w:val="Heading5"/>
      </w:pPr>
      <w:r>
        <w:t xml:space="preserve">/api/staff/eas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/api/staff/eas/alerts</w:t>
            </w:r>
          </w:p>
        </w:tc>
        <w:tc>
          <w:tcPr/>
          <w:p>
            <w:pPr>
              <w:pStyle w:val="Compact"/>
              <w:jc w:val="left"/>
            </w:pPr>
            <w:r>
              <w:t xml:space="preserve">List Alerts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/api/staff/eas/alerts/manual</w:t>
            </w:r>
          </w:p>
        </w:tc>
        <w:tc>
          <w:tcPr/>
          <w:p>
            <w:pPr>
              <w:pStyle w:val="Compact"/>
              <w:jc w:val="left"/>
            </w:pPr>
            <w:r>
              <w:t xml:space="preserve">Create Manual Alert</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GET</w:t>
            </w:r>
          </w:p>
        </w:tc>
        <w:tc>
          <w:tcPr/>
          <w:p>
            <w:pPr>
              <w:pStyle w:val="Compact"/>
              <w:jc w:val="left"/>
            </w:pPr>
            <w:r>
              <w:rPr>
                <w:rStyle w:val="VerbatimChar"/>
              </w:rPr>
              <w:t xml:space="preserve">/api/staff/eas/alerts/{alert_id}</w:t>
            </w:r>
          </w:p>
        </w:tc>
        <w:tc>
          <w:tcPr/>
          <w:p>
            <w:pPr>
              <w:pStyle w:val="Compact"/>
              <w:jc w:val="left"/>
            </w:pPr>
            <w:r>
              <w:t xml:space="preserve">Get Alert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/api/staff/eas/alerts/{alert_id}/display</w:t>
            </w:r>
          </w:p>
        </w:tc>
        <w:tc>
          <w:tcPr/>
          <w:p>
            <w:pPr>
              <w:pStyle w:val="Compact"/>
              <w:jc w:val="left"/>
            </w:pPr>
            <w:r>
              <w:t xml:space="preserve">Display Alert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/api/staff/eas/decisions</w:t>
            </w:r>
          </w:p>
        </w:tc>
        <w:tc>
          <w:tcPr/>
          <w:p>
            <w:pPr>
              <w:pStyle w:val="Compact"/>
              <w:jc w:val="left"/>
            </w:pPr>
            <w:r>
              <w:t xml:space="preserve">List Decisions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/api/staff/eas/decisions/{decision_id}/clear</w:t>
            </w:r>
          </w:p>
        </w:tc>
        <w:tc>
          <w:tcPr/>
          <w:p>
            <w:pPr>
              <w:pStyle w:val="Compact"/>
              <w:jc w:val="left"/>
            </w:pPr>
            <w:r>
              <w:t xml:space="preserve">Clear Decision</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/api/staff/eas/sources</w:t>
            </w:r>
          </w:p>
        </w:tc>
        <w:tc>
          <w:tcPr/>
          <w:p>
            <w:pPr>
              <w:pStyle w:val="Compact"/>
              <w:jc w:val="left"/>
            </w:pPr>
            <w:r>
              <w:t xml:space="preserve">List Sources</w:t>
            </w:r>
          </w:p>
        </w:tc>
        <w:tc>
          <w:tcPr/>
          <w:p>
            <w:pPr>
              <w:pStyle w:val="Compact"/>
            </w:pPr>
          </w:p>
        </w:tc>
        <w:tc>
          <w:tcPr/>
          <w:p>
            <w:pPr>
              <w:pStyle w:val="Compact"/>
              <w:jc w:val="left"/>
            </w:pPr>
            <w:r>
              <w:t xml:space="preserve">200, 401, 429</w:t>
            </w:r>
          </w:p>
        </w:tc>
      </w:tr>
      <w:tr>
        <w:tc>
          <w:tcPr/>
          <w:p>
            <w:pPr>
              <w:pStyle w:val="Compact"/>
              <w:jc w:val="left"/>
            </w:pPr>
            <w:r>
              <w:t xml:space="preserve">DELETE</w:t>
            </w:r>
          </w:p>
        </w:tc>
        <w:tc>
          <w:tcPr/>
          <w:p>
            <w:pPr>
              <w:pStyle w:val="Compact"/>
              <w:jc w:val="left"/>
            </w:pPr>
            <w:r>
              <w:rPr>
                <w:rStyle w:val="VerbatimChar"/>
              </w:rPr>
              <w:t xml:space="preserve">/api/staff/eas/sources/{source_id}</w:t>
            </w:r>
          </w:p>
        </w:tc>
        <w:tc>
          <w:tcPr/>
          <w:p>
            <w:pPr>
              <w:pStyle w:val="Compact"/>
              <w:jc w:val="left"/>
            </w:pPr>
            <w:r>
              <w:t xml:space="preserve">Delete Source</w:t>
            </w:r>
          </w:p>
        </w:tc>
        <w:tc>
          <w:tcPr/>
          <w:p>
            <w:pPr>
              <w:pStyle w:val="Compact"/>
            </w:pPr>
          </w:p>
        </w:tc>
        <w:tc>
          <w:tcPr/>
          <w:p>
            <w:pPr>
              <w:pStyle w:val="Compact"/>
              <w:jc w:val="left"/>
            </w:pPr>
            <w:r>
              <w:t xml:space="preserve">204, 401, 422, 429</w:t>
            </w:r>
          </w:p>
        </w:tc>
      </w:tr>
      <w:tr>
        <w:tc>
          <w:tcPr/>
          <w:p>
            <w:pPr>
              <w:pStyle w:val="Compact"/>
              <w:jc w:val="left"/>
            </w:pPr>
            <w:r>
              <w:t xml:space="preserve">PUT</w:t>
            </w:r>
          </w:p>
        </w:tc>
        <w:tc>
          <w:tcPr/>
          <w:p>
            <w:pPr>
              <w:pStyle w:val="Compact"/>
              <w:jc w:val="left"/>
            </w:pPr>
            <w:r>
              <w:rPr>
                <w:rStyle w:val="VerbatimChar"/>
              </w:rPr>
              <w:t xml:space="preserve">/api/staff/eas/sources/{source_id}</w:t>
            </w:r>
          </w:p>
        </w:tc>
        <w:tc>
          <w:tcPr/>
          <w:p>
            <w:pPr>
              <w:pStyle w:val="Compact"/>
              <w:jc w:val="left"/>
            </w:pPr>
            <w:r>
              <w:t xml:space="preserve">Upsert Source</w:t>
            </w:r>
          </w:p>
        </w:tc>
        <w:tc>
          <w:tcPr/>
          <w:p>
            <w:pPr>
              <w:pStyle w:val="Compact"/>
              <w:jc w:val="left"/>
            </w:pPr>
            <w:r>
              <w:t xml:space="preserve">application/json</w:t>
            </w:r>
          </w:p>
        </w:tc>
        <w:tc>
          <w:tcPr/>
          <w:p>
            <w:pPr>
              <w:pStyle w:val="Compact"/>
              <w:jc w:val="left"/>
            </w:pPr>
            <w:r>
              <w:t xml:space="preserve">200, 401, 422, 429</w:t>
            </w:r>
          </w:p>
        </w:tc>
      </w:tr>
    </w:tbl>
    <w:bookmarkEnd w:id="660"/>
    <w:bookmarkStart w:id="661" w:name="apistaffegress"/>
    <w:p>
      <w:pPr>
        <w:pStyle w:val="Heading5"/>
      </w:pPr>
      <w:r>
        <w:t xml:space="preserve">/api/staff/egress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/api/staff/egress/channels</w:t>
            </w:r>
          </w:p>
        </w:tc>
        <w:tc>
          <w:tcPr/>
          <w:p>
            <w:pPr>
              <w:pStyle w:val="Compact"/>
              <w:jc w:val="left"/>
            </w:pPr>
            <w:r>
              <w:t xml:space="preserve">List configured egress channels</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/api/staff/egress/channels/{channel_id}</w:t>
            </w:r>
          </w:p>
        </w:tc>
        <w:tc>
          <w:tcPr/>
          <w:p>
            <w:pPr>
              <w:pStyle w:val="Compact"/>
              <w:jc w:val="left"/>
            </w:pPr>
            <w:r>
              <w:t xml:space="preserve">Read egress channel config, state, and latest health</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/api/staff/egress/channels/{channel_id}/caption-proofs</w:t>
            </w:r>
          </w:p>
        </w:tc>
        <w:tc>
          <w:tcPr/>
          <w:p>
            <w:pPr>
              <w:pStyle w:val="Compact"/>
              <w:jc w:val="left"/>
            </w:pPr>
            <w:r>
              <w:t xml:space="preserve">Recent CEA-608/708 caption decode-back proof samples (S11a)</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/api/staff/egress/channels/{channel_id}/caption-status</w:t>
            </w:r>
          </w:p>
        </w:tc>
        <w:tc>
          <w:tcPr/>
          <w:p>
            <w:pPr>
              <w:pStyle w:val="Compact"/>
              <w:jc w:val="left"/>
            </w:pPr>
            <w:r>
              <w:t xml:space="preserve">Live CEA-608/708 caption decode-back status (S11a)</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/api/staff/egress/channels/{channel_id}/commands</w:t>
            </w:r>
          </w:p>
        </w:tc>
        <w:tc>
          <w:tcPr/>
          <w:p>
            <w:pPr>
              <w:pStyle w:val="Compact"/>
              <w:jc w:val="left"/>
            </w:pPr>
            <w:r>
              <w:t xml:space="preserve">Queue an egress daemon command</w:t>
            </w:r>
          </w:p>
        </w:tc>
        <w:tc>
          <w:tcPr/>
          <w:p>
            <w:pPr>
              <w:pStyle w:val="Compact"/>
              <w:jc w:val="left"/>
            </w:pPr>
            <w:r>
              <w:t xml:space="preserve">application/json</w:t>
            </w:r>
          </w:p>
        </w:tc>
        <w:tc>
          <w:tcPr/>
          <w:p>
            <w:pPr>
              <w:pStyle w:val="Compact"/>
              <w:jc w:val="left"/>
            </w:pPr>
            <w:r>
              <w:t xml:space="preserve">202, 401, 409, 422, 429, 503</w:t>
            </w:r>
          </w:p>
        </w:tc>
      </w:tr>
      <w:tr>
        <w:tc>
          <w:tcPr/>
          <w:p>
            <w:pPr>
              <w:pStyle w:val="Compact"/>
              <w:jc w:val="left"/>
            </w:pPr>
            <w:r>
              <w:t xml:space="preserve">POST</w:t>
            </w:r>
          </w:p>
        </w:tc>
        <w:tc>
          <w:tcPr/>
          <w:p>
            <w:pPr>
              <w:pStyle w:val="Compact"/>
              <w:jc w:val="left"/>
            </w:pPr>
            <w:r>
              <w:rPr>
                <w:rStyle w:val="VerbatimChar"/>
              </w:rPr>
              <w:t xml:space="preserve">/api/staff/egress/channels/{channel_id}/compliance-probe</w:t>
            </w:r>
          </w:p>
        </w:tc>
        <w:tc>
          <w:tcPr/>
          <w:p>
            <w:pPr>
              <w:pStyle w:val="Compact"/>
              <w:jc w:val="left"/>
            </w:pPr>
            <w:r>
              <w:t xml:space="preserve">Run a bounded TSDuck verification of the channel’s headend stream</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/api/staff/egress/channels/{channel_id}/config</w:t>
            </w:r>
          </w:p>
        </w:tc>
        <w:tc>
          <w:tcPr/>
          <w:p>
            <w:pPr>
              <w:pStyle w:val="Compact"/>
              <w:jc w:val="left"/>
            </w:pPr>
            <w:r>
              <w:t xml:space="preserve">Read an egress channel configuration</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/api/staff/egress/channels/{channel_id}/config</w:t>
            </w:r>
          </w:p>
        </w:tc>
        <w:tc>
          <w:tcPr/>
          <w:p>
            <w:pPr>
              <w:pStyle w:val="Compact"/>
              <w:jc w:val="left"/>
            </w:pPr>
            <w:r>
              <w:t xml:space="preserve">Create or replace an egress channel configuration</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/api/staff/egress/channels/{channel_id}/config/headend-profile</w:t>
            </w:r>
          </w:p>
        </w:tc>
        <w:tc>
          <w:tcPr/>
          <w:p>
            <w:pPr>
              <w:pStyle w:val="Compact"/>
              <w:jc w:val="left"/>
            </w:pPr>
            <w:r>
              <w:t xml:space="preserve">Apply a headend delivery profile to a channel’s egress config</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/api/staff/egress/channels/{channel_id}/graphics-overlay</w:t>
            </w:r>
          </w:p>
        </w:tc>
        <w:tc>
          <w:tcPr/>
          <w:p>
            <w:pPr>
              <w:pStyle w:val="Compact"/>
              <w:jc w:val="left"/>
            </w:pPr>
            <w:r>
              <w:t xml:space="preserve">Read the S15 graphics-overlay (lower-third) state for a channel</w:t>
            </w:r>
          </w:p>
        </w:tc>
        <w:tc>
          <w:tcPr/>
          <w:p>
            <w:pPr>
              <w:pStyle w:val="Compact"/>
            </w:pPr>
          </w:p>
        </w:tc>
        <w:tc>
          <w:tcPr/>
          <w:p>
            <w:pPr>
              <w:pStyle w:val="Compact"/>
              <w:jc w:val="left"/>
            </w:pPr>
            <w:r>
              <w:t xml:space="preserve">200, 401, 404, 422, 429, 503</w:t>
            </w:r>
          </w:p>
        </w:tc>
      </w:tr>
      <w:tr>
        <w:tc>
          <w:tcPr/>
          <w:p>
            <w:pPr>
              <w:pStyle w:val="Compact"/>
              <w:jc w:val="left"/>
            </w:pPr>
            <w:r>
              <w:t xml:space="preserve">PUT</w:t>
            </w:r>
          </w:p>
        </w:tc>
        <w:tc>
          <w:tcPr/>
          <w:p>
            <w:pPr>
              <w:pStyle w:val="Compact"/>
              <w:jc w:val="left"/>
            </w:pPr>
            <w:r>
              <w:rPr>
                <w:rStyle w:val="VerbatimChar"/>
              </w:rPr>
              <w:t xml:space="preserve">/api/staff/egress/channels/{channel_id}/graphics-overlay</w:t>
            </w:r>
          </w:p>
        </w:tc>
        <w:tc>
          <w:tcPr/>
          <w:p>
            <w:pPr>
              <w:pStyle w:val="Compact"/>
              <w:jc w:val="left"/>
            </w:pPr>
            <w:r>
              <w:t xml:space="preserve">Set the S15 graphics-overlay (lower-third) state for a channel</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/api/staff/egress/channels/{channel_id}/health</w:t>
            </w:r>
          </w:p>
        </w:tc>
        <w:tc>
          <w:tcPr/>
          <w:p>
            <w:pPr>
              <w:pStyle w:val="Compact"/>
              <w:jc w:val="left"/>
            </w:pPr>
            <w:r>
              <w:t xml:space="preserve">Read recent egress health samples</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/api/staff/egress/channels/{channel_id}/loudness-plan</w:t>
            </w:r>
          </w:p>
        </w:tc>
        <w:tc>
          <w:tcPr/>
          <w:p>
            <w:pPr>
              <w:pStyle w:val="Compact"/>
              <w:jc w:val="left"/>
            </w:pPr>
            <w:r>
              <w:t xml:space="preserve">Resolve the per-sink loudness plan for a channel (S11b)</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/api/staff/egress/channels/{channel_id}/proof</w:t>
            </w:r>
          </w:p>
        </w:tc>
        <w:tc>
          <w:tcPr/>
          <w:p>
            <w:pPr>
              <w:pStyle w:val="Compact"/>
              <w:jc w:val="left"/>
            </w:pPr>
            <w:r>
              <w:t xml:space="preserve">Read recent egress as-aired proof events</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/api/staff/egress/channels/{channel_id}/schema-currency</w:t>
            </w:r>
          </w:p>
        </w:tc>
        <w:tc>
          <w:tcPr/>
          <w:p>
            <w:pPr>
              <w:pStyle w:val="Compact"/>
              <w:jc w:val="left"/>
            </w:pPr>
            <w:r>
              <w:t xml:space="preserve">Whether the channel’s persisted egress data matches the running schema</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/api/staff/egress/channels/{channel_id}/state</w:t>
            </w:r>
          </w:p>
        </w:tc>
        <w:tc>
          <w:tcPr/>
          <w:p>
            <w:pPr>
              <w:pStyle w:val="Compact"/>
              <w:jc w:val="left"/>
            </w:pPr>
            <w:r>
              <w:t xml:space="preserve">Read the last-known egress daemon state</w:t>
            </w:r>
          </w:p>
        </w:tc>
        <w:tc>
          <w:tcPr/>
          <w:p>
            <w:pPr>
              <w:pStyle w:val="Compact"/>
            </w:pPr>
          </w:p>
        </w:tc>
        <w:tc>
          <w:tcPr/>
          <w:p>
            <w:pPr>
              <w:pStyle w:val="Compact"/>
              <w:jc w:val="left"/>
            </w:pPr>
            <w:r>
              <w:t xml:space="preserve">200, 401, 422, 429, 503</w:t>
            </w:r>
          </w:p>
        </w:tc>
      </w:tr>
      <w:tr>
        <w:tc>
          <w:tcPr/>
          <w:p>
            <w:pPr>
              <w:pStyle w:val="Compact"/>
              <w:jc w:val="left"/>
            </w:pPr>
            <w:r>
              <w:t xml:space="preserve">DELETE</w:t>
            </w:r>
          </w:p>
        </w:tc>
        <w:tc>
          <w:tcPr/>
          <w:p>
            <w:pPr>
              <w:pStyle w:val="Compact"/>
              <w:jc w:val="left"/>
            </w:pPr>
            <w:r>
              <w:rPr>
                <w:rStyle w:val="VerbatimChar"/>
              </w:rPr>
              <w:t xml:space="preserve">/api/staff/egress/channels/{channel_id}/takeover</w:t>
            </w:r>
          </w:p>
        </w:tc>
        <w:tc>
          <w:tcPr/>
          <w:p>
            <w:pPr>
              <w:pStyle w:val="Compact"/>
              <w:jc w:val="left"/>
            </w:pPr>
            <w:r>
              <w:t xml:space="preserve">Return a channel from live takeover to its schedule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/api/staff/egress/channels/{channel_id}/takeover</w:t>
            </w:r>
          </w:p>
        </w:tc>
        <w:tc>
          <w:tcPr/>
          <w:p>
            <w:pPr>
              <w:pStyle w:val="Compact"/>
              <w:jc w:val="left"/>
            </w:pPr>
            <w:r>
              <w:t xml:space="preserve">Take a channel live (override the schedule)</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/api/staff/egress/channels/{channel_id}/takeover-audit</w:t>
            </w:r>
          </w:p>
        </w:tc>
        <w:tc>
          <w:tcPr/>
          <w:p>
            <w:pPr>
              <w:pStyle w:val="Compact"/>
              <w:jc w:val="left"/>
            </w:pPr>
            <w:r>
              <w:t xml:space="preserve">Read the channel’s live-takeover audit log (admin)</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/api/staff/egress/channels/{channel_id}/takeover-state</w:t>
            </w:r>
          </w:p>
        </w:tc>
        <w:tc>
          <w:tcPr/>
          <w:p>
            <w:pPr>
              <w:pStyle w:val="Compact"/>
              <w:jc w:val="left"/>
            </w:pPr>
            <w:r>
              <w:t xml:space="preserve">Read the channel’s manual-route (takeover) state</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/api/staff/egress/headend-device-probe</w:t>
            </w:r>
          </w:p>
        </w:tc>
        <w:tc>
          <w:tcPr/>
          <w:p>
            <w:pPr>
              <w:pStyle w:val="Compact"/>
              <w:jc w:val="left"/>
            </w:pPr>
            <w:r>
              <w:t xml:space="preserve">TCP reachability probe of a headend appliance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/api/staff/egress/headend-profiles</w:t>
            </w:r>
          </w:p>
        </w:tc>
        <w:tc>
          <w:tcPr/>
          <w:p>
            <w:pPr>
              <w:pStyle w:val="Compact"/>
              <w:jc w:val="left"/>
            </w:pPr>
            <w:r>
              <w:t xml:space="preserve">List named cable-headend delivery profiles (vendor-doc sourced)</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/api/staff/egress/headend-readiness</w:t>
            </w:r>
          </w:p>
        </w:tc>
        <w:tc>
          <w:tcPr/>
          <w:p>
            <w:pPr>
              <w:pStyle w:val="Compact"/>
              <w:jc w:val="left"/>
            </w:pPr>
            <w:r>
              <w:t xml:space="preserve">TSDuck availability and last stream-verification results</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/api/staff/egress/ndi-readiness</w:t>
            </w:r>
          </w:p>
        </w:tc>
        <w:tc>
          <w:tcPr/>
          <w:p>
            <w:pPr>
              <w:pStyle w:val="Compact"/>
              <w:jc w:val="left"/>
            </w:pPr>
            <w:r>
              <w:t xml:space="preserve">BYO-NDI readiness and supervised relay statuses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/api/staff/egress/repair-gstreamer</w:t>
            </w:r>
          </w:p>
        </w:tc>
        <w:tc>
          <w:tcPr/>
          <w:p>
            <w:pPr>
              <w:pStyle w:val="Compact"/>
              <w:jc w:val="left"/>
            </w:pPr>
            <w:r>
              <w:t xml:space="preserve">Repair the GStreamer runtime and restore full egress (no reinstall)</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/api/staff/egress/sdi-readiness</w:t>
            </w:r>
          </w:p>
        </w:tc>
        <w:tc>
          <w:tcPr/>
          <w:p>
            <w:pPr>
              <w:pStyle w:val="Compact"/>
              <w:jc w:val="left"/>
            </w:pPr>
            <w:r>
              <w:t xml:space="preserve">BYO-SDI readiness and supervised relay statuses</w:t>
            </w:r>
          </w:p>
        </w:tc>
        <w:tc>
          <w:tcPr/>
          <w:p>
            <w:pPr>
              <w:pStyle w:val="Compact"/>
            </w:pPr>
          </w:p>
        </w:tc>
        <w:tc>
          <w:tcPr/>
          <w:p>
            <w:pPr>
              <w:pStyle w:val="Compact"/>
              <w:jc w:val="left"/>
            </w:pPr>
            <w:r>
              <w:t xml:space="preserve">200, 401, 429</w:t>
            </w:r>
          </w:p>
        </w:tc>
      </w:tr>
    </w:tbl>
    <w:bookmarkEnd w:id="661"/>
    <w:bookmarkStart w:id="662" w:name="apistaffepg"/>
    <w:p>
      <w:pPr>
        <w:pStyle w:val="Heading5"/>
      </w:pPr>
      <w:r>
        <w:t xml:space="preserve">/api/staff/epg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/api/staff/epg/configs</w:t>
            </w:r>
          </w:p>
        </w:tc>
        <w:tc>
          <w:tcPr/>
          <w:p>
            <w:pPr>
              <w:pStyle w:val="Compact"/>
              <w:jc w:val="left"/>
            </w:pPr>
            <w:r>
              <w:t xml:space="preserve">List EPG export configs for the station</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/api/staff/epg/configs</w:t>
            </w:r>
          </w:p>
        </w:tc>
        <w:tc>
          <w:tcPr/>
          <w:p>
            <w:pPr>
              <w:pStyle w:val="Compact"/>
              <w:jc w:val="left"/>
            </w:pPr>
            <w:r>
              <w:t xml:space="preserve">Create an EPG export config</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/api/staff/epg/configs/{config_id}</w:t>
            </w:r>
          </w:p>
        </w:tc>
        <w:tc>
          <w:tcPr/>
          <w:p>
            <w:pPr>
              <w:pStyle w:val="Compact"/>
              <w:jc w:val="left"/>
            </w:pPr>
            <w:r>
              <w:t xml:space="preserve">Delete an EPG export config</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/api/staff/epg/configs/{config_id}</w:t>
            </w:r>
          </w:p>
        </w:tc>
        <w:tc>
          <w:tcPr/>
          <w:p>
            <w:pPr>
              <w:pStyle w:val="Compact"/>
              <w:jc w:val="left"/>
            </w:pPr>
            <w:r>
              <w:t xml:space="preserve">Get one EPG export config</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/api/staff/epg/configs/{config_id}</w:t>
            </w:r>
          </w:p>
        </w:tc>
        <w:tc>
          <w:tcPr/>
          <w:p>
            <w:pPr>
              <w:pStyle w:val="Compact"/>
              <w:jc w:val="left"/>
            </w:pPr>
            <w:r>
              <w:t xml:space="preserve">Patch an EPG export config (absent keys unchanged)</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/api/staff/epg/configs/{config_id}/generate</w:t>
            </w:r>
          </w:p>
        </w:tc>
        <w:tc>
          <w:tcPr/>
          <w:p>
            <w:pPr>
              <w:pStyle w:val="Compact"/>
              <w:jc w:val="left"/>
            </w:pPr>
            <w:r>
              <w:t xml:space="preserve">Run the EPG export — download or push to endpoint</w:t>
            </w:r>
          </w:p>
        </w:tc>
        <w:tc>
          <w:tcPr/>
          <w:p>
            <w:pPr>
              <w:pStyle w:val="Compact"/>
            </w:pPr>
          </w:p>
        </w:tc>
        <w:tc>
          <w:tcPr/>
          <w:p>
            <w:pPr>
              <w:pStyle w:val="Compact"/>
              <w:jc w:val="left"/>
            </w:pPr>
            <w:r>
              <w:t xml:space="preserve">200, 401, 404, 422, 429, 503</w:t>
            </w:r>
          </w:p>
        </w:tc>
      </w:tr>
    </w:tbl>
    <w:bookmarkEnd w:id="662"/>
    <w:bookmarkStart w:id="663" w:name="apistafffacility"/>
    <w:p>
      <w:pPr>
        <w:pStyle w:val="Heading5"/>
      </w:pPr>
      <w:r>
        <w:t xml:space="preserve">/api/staff/facility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/api/staff/facility/router-inventory</w:t>
            </w:r>
          </w:p>
        </w:tc>
        <w:tc>
          <w:tcPr/>
          <w:p>
            <w:pPr>
              <w:pStyle w:val="Compact"/>
              <w:jc w:val="left"/>
            </w:pPr>
            <w:r>
              <w:t xml:space="preserve">Read operator-safe facility router inventory</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/api/staff/facility/router-panel</w:t>
            </w:r>
          </w:p>
        </w:tc>
        <w:tc>
          <w:tcPr/>
          <w:p>
            <w:pPr>
              <w:pStyle w:val="Compact"/>
              <w:jc w:val="left"/>
            </w:pPr>
            <w:r>
              <w:t xml:space="preserve">Read the mobile-friendly facility router panel</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/api/staff/facility/router-schedule-plan</w:t>
            </w:r>
          </w:p>
        </w:tc>
        <w:tc>
          <w:tcPr/>
          <w:p>
            <w:pPr>
              <w:pStyle w:val="Compact"/>
              <w:jc w:val="left"/>
            </w:pPr>
            <w:r>
              <w:t xml:space="preserve">Preview a schedule-triggered facility router take</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/api/staff/facility/router-take-plan</w:t>
            </w:r>
          </w:p>
        </w:tc>
        <w:tc>
          <w:tcPr/>
          <w:p>
            <w:pPr>
              <w:pStyle w:val="Compact"/>
              <w:jc w:val="left"/>
            </w:pPr>
            <w:r>
              <w:t xml:space="preserve">Preview a facility router take command</w:t>
            </w:r>
          </w:p>
        </w:tc>
        <w:tc>
          <w:tcPr/>
          <w:p>
            <w:pPr>
              <w:pStyle w:val="Compact"/>
              <w:jc w:val="left"/>
            </w:pPr>
            <w:r>
              <w:t xml:space="preserve">application/json</w:t>
            </w:r>
          </w:p>
        </w:tc>
        <w:tc>
          <w:tcPr/>
          <w:p>
            <w:pPr>
              <w:pStyle w:val="Compact"/>
              <w:jc w:val="left"/>
            </w:pPr>
            <w:r>
              <w:t xml:space="preserve">200, 401, 404, 422, 429</w:t>
            </w:r>
          </w:p>
        </w:tc>
      </w:tr>
    </w:tbl>
    <w:bookmarkEnd w:id="663"/>
    <w:bookmarkStart w:id="664" w:name="apistafffirst-run"/>
    <w:p>
      <w:pPr>
        <w:pStyle w:val="Heading5"/>
      </w:pPr>
      <w:r>
        <w:t xml:space="preserve">/api/staff/first-run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/api/staff/first-run/wizard</w:t>
            </w:r>
          </w:p>
        </w:tc>
        <w:tc>
          <w:tcPr/>
          <w:p>
            <w:pPr>
              <w:pStyle w:val="Compact"/>
              <w:jc w:val="left"/>
            </w:pPr>
            <w:r>
              <w:t xml:space="preserve">Get V11 First Run Wizard</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/api/staff/first-run/wizard-v1.2</w:t>
            </w:r>
          </w:p>
        </w:tc>
        <w:tc>
          <w:tcPr/>
          <w:p>
            <w:pPr>
              <w:pStyle w:val="Compact"/>
              <w:jc w:val="left"/>
            </w:pPr>
            <w:r>
              <w:t xml:space="preserve">Get V12 First Run Wizard</w:t>
            </w:r>
          </w:p>
        </w:tc>
        <w:tc>
          <w:tcPr/>
          <w:p>
            <w:pPr>
              <w:pStyle w:val="Compact"/>
            </w:pPr>
          </w:p>
        </w:tc>
        <w:tc>
          <w:tcPr/>
          <w:p>
            <w:pPr>
              <w:pStyle w:val="Compact"/>
              <w:jc w:val="left"/>
            </w:pPr>
            <w:r>
              <w:t xml:space="preserve">200, 401, 429</w:t>
            </w:r>
          </w:p>
        </w:tc>
      </w:tr>
    </w:tbl>
    <w:bookmarkEnd w:id="664"/>
    <w:bookmarkStart w:id="665" w:name="apistaffinstaller"/>
    <w:p>
      <w:pPr>
        <w:pStyle w:val="Heading5"/>
      </w:pPr>
      <w:r>
        <w:t xml:space="preserve">/api/staff/installer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/api/staff/installer/acceptance-packet</w:t>
            </w:r>
          </w:p>
        </w:tc>
        <w:tc>
          <w:tcPr/>
          <w:p>
            <w:pPr>
              <w:pStyle w:val="Compact"/>
              <w:jc w:val="left"/>
            </w:pPr>
            <w:r>
              <w:t xml:space="preserve">Generate a redacted station acceptance packet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/api/staff/installer/backup</w:t>
            </w:r>
          </w:p>
        </w:tc>
        <w:tc>
          <w:tcPr/>
          <w:p>
            <w:pPr>
              <w:pStyle w:val="Compact"/>
              <w:jc w:val="left"/>
            </w:pPr>
            <w:r>
              <w:t xml:space="preserve">Read backup setup and write-proof status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/api/staff/installer/backup</w:t>
            </w:r>
          </w:p>
        </w:tc>
        <w:tc>
          <w:tcPr/>
          <w:p>
            <w:pPr>
              <w:pStyle w:val="Compact"/>
              <w:jc w:val="left"/>
            </w:pPr>
            <w:r>
              <w:t xml:space="preserve">Configure and verify a backup destination</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/api/staff/installer/beta-handoff</w:t>
            </w:r>
          </w:p>
        </w:tc>
        <w:tc>
          <w:tcPr/>
          <w:p>
            <w:pPr>
              <w:pStyle w:val="Compact"/>
              <w:jc w:val="left"/>
            </w:pPr>
            <w:r>
              <w:t xml:space="preserve">Read fail-closed beta tester handoff readiness (release engineering only)</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/api/staff/installer/cdn-concierge/r2</w:t>
            </w:r>
          </w:p>
        </w:tc>
        <w:tc>
          <w:tcPr/>
          <w:p>
            <w:pPr>
              <w:pStyle w:val="Compact"/>
              <w:jc w:val="left"/>
            </w:pPr>
            <w:r>
              <w:t xml:space="preserve">Provision Cloudflare R2 CDN storage from one pasted API token</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/api/staff/installer/dr/run-drill</w:t>
            </w:r>
          </w:p>
        </w:tc>
        <w:tc>
          <w:tcPr/>
          <w:p>
            <w:pPr>
              <w:pStyle w:val="Compact"/>
              <w:jc w:val="left"/>
            </w:pPr>
            <w:r>
              <w:t xml:space="preserve">Run the REAL 0.5.0 disaster-recovery drill (backup + restore + crash-recovery)</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/api/staff/installer/first-admin</w:t>
            </w:r>
          </w:p>
        </w:tc>
        <w:tc>
          <w:tcPr/>
          <w:p>
            <w:pPr>
              <w:pStyle w:val="Compact"/>
              <w:jc w:val="left"/>
            </w:pPr>
            <w:r>
              <w:t xml:space="preserve">Complete first-admin setup and generate the recovery kit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/api/staff/installer/first-admin-contract</w:t>
            </w:r>
          </w:p>
        </w:tc>
        <w:tc>
          <w:tcPr/>
          <w:p>
            <w:pPr>
              <w:pStyle w:val="Compact"/>
              <w:jc w:val="left"/>
            </w:pPr>
            <w:r>
              <w:t xml:space="preserve">Read the v1.3 first-admin and recovery-kit product contract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/api/staff/installer/first-run-plan</w:t>
            </w:r>
          </w:p>
        </w:tc>
        <w:tc>
          <w:tcPr/>
          <w:p>
            <w:pPr>
              <w:pStyle w:val="Compact"/>
              <w:jc w:val="left"/>
            </w:pPr>
            <w:r>
              <w:t xml:space="preserve">Read the profile-driven first-run installer plan</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/api/staff/installer/health</w:t>
            </w:r>
          </w:p>
        </w:tc>
        <w:tc>
          <w:tcPr/>
          <w:p>
            <w:pPr>
              <w:pStyle w:val="Compact"/>
              <w:jc w:val="left"/>
            </w:pPr>
            <w:r>
              <w:t xml:space="preserve">Run fail-closed first-run publish-surface health checks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/api/staff/installer/model-bundle</w:t>
            </w:r>
          </w:p>
        </w:tc>
        <w:tc>
          <w:tcPr/>
          <w:p>
            <w:pPr>
              <w:pStyle w:val="Compact"/>
              <w:jc w:val="left"/>
            </w:pPr>
            <w:r>
              <w:t xml:space="preserve">Build an offline model bundle manifest with hash verification</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/api/staff/installer/provider-credentials</w:t>
            </w:r>
          </w:p>
        </w:tc>
        <w:tc>
          <w:tcPr/>
          <w:p>
            <w:pPr>
              <w:pStyle w:val="Compact"/>
              <w:jc w:val="left"/>
            </w:pPr>
            <w:r>
              <w:t xml:space="preserve">Save provider credentials from the setup wizard</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/api/staff/installer/provider-credentials/{provider_id}/test-connection</w:t>
            </w:r>
          </w:p>
        </w:tc>
        <w:tc>
          <w:tcPr/>
          <w:p>
            <w:pPr>
              <w:pStyle w:val="Compact"/>
              <w:jc w:val="left"/>
            </w:pPr>
            <w:r>
              <w:t xml:space="preserve">Live-test a provider’s saved credentials against the provider</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/api/staff/installer/provider-proof</w:t>
            </w:r>
          </w:p>
        </w:tc>
        <w:tc>
          <w:tcPr/>
          <w:p>
            <w:pPr>
              <w:pStyle w:val="Compact"/>
              <w:jc w:val="left"/>
            </w:pPr>
            <w:r>
              <w:t xml:space="preserve">Record redacted provider proof evidence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/api/staff/installer/provider-readiness</w:t>
            </w:r>
          </w:p>
        </w:tc>
        <w:tc>
          <w:tcPr/>
          <w:p>
            <w:pPr>
              <w:pStyle w:val="Compact"/>
              <w:jc w:val="left"/>
            </w:pPr>
            <w:r>
              <w:t xml:space="preserve">Read provider setup and readiness cards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/api/staff/installer/recovery-kit/regenerate</w:t>
            </w:r>
          </w:p>
        </w:tc>
        <w:tc>
          <w:tcPr/>
          <w:p>
            <w:pPr>
              <w:pStyle w:val="Compact"/>
              <w:jc w:val="left"/>
            </w:pPr>
            <w:r>
              <w:t xml:space="preserve">Mint a fresh recovery kit for the already-signed-in admin</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/api/staff/installer/rehearsal</w:t>
            </w:r>
          </w:p>
        </w:tc>
        <w:tc>
          <w:tcPr/>
          <w:p>
            <w:pPr>
              <w:pStyle w:val="Compact"/>
              <w:jc w:val="left"/>
            </w:pPr>
            <w:r>
              <w:t xml:space="preserve">Run a private first-broadcast rehearsal</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/api/staff/installer/remote-contribution</w:t>
            </w:r>
          </w:p>
        </w:tc>
        <w:tc>
          <w:tcPr/>
          <w:p>
            <w:pPr>
              <w:pStyle w:val="Compact"/>
              <w:jc w:val="left"/>
            </w:pPr>
            <w:r>
              <w:t xml:space="preserve">Whether the pinned VDO.Ninja (remote contribution) is installed + verified</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/api/staff/installer/remote-contribution/install</w:t>
            </w:r>
          </w:p>
        </w:tc>
        <w:tc>
          <w:tcPr/>
          <w:p>
            <w:pPr>
              <w:pStyle w:val="Compact"/>
              <w:jc w:val="left"/>
            </w:pPr>
            <w:r>
              <w:t xml:space="preserve">Install the pinned VDO.Ninja for the remote-contribution tier (S17/S3 commissioning)</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/api/staff/installer/resident-preview</w:t>
            </w:r>
          </w:p>
        </w:tc>
        <w:tc>
          <w:tcPr/>
          <w:p>
            <w:pPr>
              <w:pStyle w:val="Compact"/>
              <w:jc w:val="left"/>
            </w:pPr>
            <w:r>
              <w:t xml:space="preserve">Read the resident preview target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/api/staff/installer/restore</w:t>
            </w:r>
          </w:p>
        </w:tc>
        <w:tc>
          <w:tcPr/>
          <w:p>
            <w:pPr>
              <w:pStyle w:val="Compact"/>
              <w:jc w:val="left"/>
            </w:pPr>
            <w:r>
              <w:t xml:space="preserve">Read restore rehearsal status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/api/staff/installer/restore/rehearsal</w:t>
            </w:r>
          </w:p>
        </w:tc>
        <w:tc>
          <w:tcPr/>
          <w:p>
            <w:pPr>
              <w:pStyle w:val="Compact"/>
              <w:jc w:val="left"/>
            </w:pPr>
            <w:r>
              <w:t xml:space="preserve">Run a backup restore rehearsal</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/api/staff/installer/safe-to-broadcast</w:t>
            </w:r>
          </w:p>
        </w:tc>
        <w:tc>
          <w:tcPr/>
          <w:p>
            <w:pPr>
              <w:pStyle w:val="Compact"/>
              <w:jc w:val="left"/>
            </w:pPr>
            <w:r>
              <w:t xml:space="preserve">Read the current safe-to-broadcast report</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/api/staff/installer/safe-to-broadcast-contract</w:t>
            </w:r>
          </w:p>
        </w:tc>
        <w:tc>
          <w:tcPr/>
          <w:p>
            <w:pPr>
              <w:pStyle w:val="Compact"/>
              <w:jc w:val="left"/>
            </w:pPr>
            <w:r>
              <w:t xml:space="preserve">Read the v1.3 safe-to-broadcast product contract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/api/staff/installer/sample-seed-status</w:t>
            </w:r>
          </w:p>
        </w:tc>
        <w:tc>
          <w:tcPr/>
          <w:p>
            <w:pPr>
              <w:pStyle w:val="Compact"/>
              <w:jc w:val="left"/>
            </w:pPr>
            <w:r>
              <w:t xml:space="preserve">Read first-run sample content and starter schedule seeding status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/api/staff/installer/sample-seed-status/dismiss</w:t>
            </w:r>
          </w:p>
        </w:tc>
        <w:tc>
          <w:tcPr/>
          <w:p>
            <w:pPr>
              <w:pStyle w:val="Compact"/>
              <w:jc w:val="left"/>
            </w:pPr>
            <w:r>
              <w:t xml:space="preserve">Dismiss the first-run sample content seeding notice</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/api/staff/installer/sample-seed-status/retry</w:t>
            </w:r>
          </w:p>
        </w:tc>
        <w:tc>
          <w:tcPr/>
          <w:p>
            <w:pPr>
              <w:pStyle w:val="Compact"/>
              <w:jc w:val="left"/>
            </w:pPr>
            <w:r>
              <w:t xml:space="preserve">Retry first-run sample content and starter schedule seeding</w:t>
            </w:r>
          </w:p>
        </w:tc>
        <w:tc>
          <w:tcPr/>
          <w:p>
            <w:pPr>
              <w:pStyle w:val="Compact"/>
            </w:pPr>
          </w:p>
        </w:tc>
        <w:tc>
          <w:tcPr/>
          <w:p>
            <w:pPr>
              <w:pStyle w:val="Compact"/>
              <w:jc w:val="left"/>
            </w:pPr>
            <w:r>
              <w:t xml:space="preserve">200, 401, 409, 429</w:t>
            </w:r>
          </w:p>
        </w:tc>
      </w:tr>
      <w:tr>
        <w:tc>
          <w:tcPr/>
          <w:p>
            <w:pPr>
              <w:pStyle w:val="Compact"/>
              <w:jc w:val="left"/>
            </w:pPr>
            <w:r>
              <w:t xml:space="preserve">POST</w:t>
            </w:r>
          </w:p>
        </w:tc>
        <w:tc>
          <w:tcPr/>
          <w:p>
            <w:pPr>
              <w:pStyle w:val="Compact"/>
              <w:jc w:val="left"/>
            </w:pPr>
            <w:r>
              <w:rPr>
                <w:rStyle w:val="VerbatimChar"/>
              </w:rPr>
              <w:t xml:space="preserve">/api/staff/installer/sessions/revoke-others</w:t>
            </w:r>
          </w:p>
        </w:tc>
        <w:tc>
          <w:tcPr/>
          <w:p>
            <w:pPr>
              <w:pStyle w:val="Compact"/>
              <w:jc w:val="left"/>
            </w:pPr>
            <w:r>
              <w:t xml:space="preserve">Sign out every other operator-console session, keeping this one signed in</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/api/staff/installer/source-setup</w:t>
            </w:r>
          </w:p>
        </w:tc>
        <w:tc>
          <w:tcPr/>
          <w:p>
            <w:pPr>
              <w:pStyle w:val="Compact"/>
              <w:jc w:val="left"/>
            </w:pPr>
            <w:r>
              <w:t xml:space="preserve">Read plain-language camera and source setup guidance</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/api/staff/installer/source-setup/live-source</w:t>
            </w:r>
          </w:p>
        </w:tc>
        <w:tc>
          <w:tcPr/>
          <w:p>
            <w:pPr>
              <w:pStyle w:val="Compact"/>
              <w:jc w:val="left"/>
            </w:pPr>
            <w:r>
              <w:t xml:space="preserve">Create a meeting source from the operator setup wizard</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/api/staff/installer/source-setup/sample-upload</w:t>
            </w:r>
          </w:p>
        </w:tc>
        <w:tc>
          <w:tcPr/>
          <w:p>
            <w:pPr>
              <w:pStyle w:val="Compact"/>
              <w:jc w:val="left"/>
            </w:pPr>
            <w:r>
              <w:t xml:space="preserve">Create a bundled sample video for private rehearsal</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/api/staff/installer/station-state</w:t>
            </w:r>
          </w:p>
        </w:tc>
        <w:tc>
          <w:tcPr/>
          <w:p>
            <w:pPr>
              <w:pStyle w:val="Compact"/>
              <w:jc w:val="left"/>
            </w:pPr>
            <w:r>
              <w:t xml:space="preserve">Read first-admin setup and recovery-kit state</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/api/staff/installer/storage</w:t>
            </w:r>
          </w:p>
        </w:tc>
        <w:tc>
          <w:tcPr/>
          <w:p>
            <w:pPr>
              <w:pStyle w:val="Compact"/>
              <w:jc w:val="left"/>
            </w:pPr>
            <w:r>
              <w:t xml:space="preserve">Read installer-managed durable storage setup state</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/api/staff/installer/storage</w:t>
            </w:r>
          </w:p>
        </w:tc>
        <w:tc>
          <w:tcPr/>
          <w:p>
            <w:pPr>
              <w:pStyle w:val="Compact"/>
              <w:jc w:val="left"/>
            </w:pPr>
            <w:r>
              <w:t xml:space="preserve">Prepare installer-managed durable storage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/api/staff/installer/support-bundle</w:t>
            </w:r>
          </w:p>
        </w:tc>
        <w:tc>
          <w:tcPr/>
          <w:p>
            <w:pPr>
              <w:pStyle w:val="Compact"/>
              <w:jc w:val="left"/>
            </w:pPr>
            <w:r>
              <w:t xml:space="preserve">Generate a redacted support bundle</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/api/staff/installer/support-bundle/{bundle_id}/download</w:t>
            </w:r>
          </w:p>
        </w:tc>
        <w:tc>
          <w:tcPr/>
          <w:p>
            <w:pPr>
              <w:pStyle w:val="Compact"/>
              <w:jc w:val="left"/>
            </w:pPr>
            <w:r>
              <w:t xml:space="preserve">Download a generated redacted support bundle</w:t>
            </w:r>
          </w:p>
        </w:tc>
        <w:tc>
          <w:tcPr/>
          <w:p>
            <w:pPr>
              <w:pStyle w:val="Compact"/>
            </w:pPr>
          </w:p>
        </w:tc>
        <w:tc>
          <w:tcPr/>
          <w:p>
            <w:pPr>
              <w:pStyle w:val="Compact"/>
              <w:jc w:val="left"/>
            </w:pPr>
            <w:r>
              <w:t xml:space="preserve">200, 401, 403, 404, 422, 429</w:t>
            </w:r>
          </w:p>
        </w:tc>
      </w:tr>
      <w:tr>
        <w:tc>
          <w:tcPr/>
          <w:p>
            <w:pPr>
              <w:pStyle w:val="Compact"/>
              <w:jc w:val="left"/>
            </w:pPr>
            <w:r>
              <w:t xml:space="preserve">GET</w:t>
            </w:r>
          </w:p>
        </w:tc>
        <w:tc>
          <w:tcPr/>
          <w:p>
            <w:pPr>
              <w:pStyle w:val="Compact"/>
              <w:jc w:val="left"/>
            </w:pPr>
            <w:r>
              <w:rPr>
                <w:rStyle w:val="VerbatimChar"/>
              </w:rPr>
              <w:t xml:space="preserve">/api/staff/installer/system-health</w:t>
            </w:r>
          </w:p>
        </w:tc>
        <w:tc>
          <w:tcPr/>
          <w:p>
            <w:pPr>
              <w:pStyle w:val="Compact"/>
              <w:jc w:val="left"/>
            </w:pPr>
            <w:r>
              <w:t xml:space="preserve">Read operator-facing system readiness</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/api/staff/installer/tsduck</w:t>
            </w:r>
          </w:p>
        </w:tc>
        <w:tc>
          <w:tcPr/>
          <w:p>
            <w:pPr>
              <w:pStyle w:val="Compact"/>
              <w:jc w:val="left"/>
            </w:pPr>
            <w:r>
              <w:t xml:space="preserve">Whether TSDuck (cable stream verification) is installed</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/api/staff/installer/tsduck/install</w:t>
            </w:r>
          </w:p>
        </w:tc>
        <w:tc>
          <w:tcPr/>
          <w:p>
            <w:pPr>
              <w:pStyle w:val="Compact"/>
              <w:jc w:val="left"/>
            </w:pPr>
            <w:r>
              <w:t xml:space="preserve">Download and install TSDuck on demand to enable cable verification</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/api/staff/installer/update-rollback</w:t>
            </w:r>
          </w:p>
        </w:tc>
        <w:tc>
          <w:tcPr/>
          <w:p>
            <w:pPr>
              <w:pStyle w:val="Compact"/>
              <w:jc w:val="left"/>
            </w:pPr>
            <w:r>
              <w:t xml:space="preserve">Read update and rollback readiness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/api/staff/installer/update-rollback/failed-update-rehearsal</w:t>
            </w:r>
          </w:p>
        </w:tc>
        <w:tc>
          <w:tcPr/>
          <w:p>
            <w:pPr>
              <w:pStyle w:val="Compact"/>
              <w:jc w:val="left"/>
            </w:pPr>
            <w:r>
              <w:t xml:space="preserve">Run controlled failed-update rollback rehearsal</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/api/staff/installer/update-rollback/maintenance-window</w:t>
            </w:r>
          </w:p>
        </w:tc>
        <w:tc>
          <w:tcPr/>
          <w:p>
            <w:pPr>
              <w:pStyle w:val="Compact"/>
              <w:jc w:val="left"/>
            </w:pPr>
            <w:r>
              <w:t xml:space="preserve">Open an update maintenance window</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/api/staff/installer/update-rollback/post-update-proof</w:t>
            </w:r>
          </w:p>
        </w:tc>
        <w:tc>
          <w:tcPr/>
          <w:p>
            <w:pPr>
              <w:pStyle w:val="Compact"/>
              <w:jc w:val="left"/>
            </w:pPr>
            <w:r>
              <w:t xml:space="preserve">Run post-update Safe to broadcast proof</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/api/staff/installer/update-rollback/preflight</w:t>
            </w:r>
          </w:p>
        </w:tc>
        <w:tc>
          <w:tcPr/>
          <w:p>
            <w:pPr>
              <w:pStyle w:val="Compact"/>
              <w:jc w:val="left"/>
            </w:pPr>
            <w:r>
              <w:t xml:space="preserve">Run an update preflight checkpoint</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/api/staff/installer/update-rollback/rollback-artifact</w:t>
            </w:r>
          </w:p>
        </w:tc>
        <w:tc>
          <w:tcPr/>
          <w:p>
            <w:pPr>
              <w:pStyle w:val="Compact"/>
              <w:jc w:val="left"/>
            </w:pPr>
            <w:r>
              <w:t xml:space="preserve">Configure a rollback artifact</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/api/staff/installer/update-rollback/rollback-rehearsal</w:t>
            </w:r>
          </w:p>
        </w:tc>
        <w:tc>
          <w:tcPr/>
          <w:p>
            <w:pPr>
              <w:pStyle w:val="Compact"/>
              <w:jc w:val="left"/>
            </w:pPr>
            <w:r>
              <w:t xml:space="preserve">Run rollback artifact rehearsal</w:t>
            </w:r>
          </w:p>
        </w:tc>
        <w:tc>
          <w:tcPr/>
          <w:p>
            <w:pPr>
              <w:pStyle w:val="Compact"/>
            </w:pPr>
          </w:p>
        </w:tc>
        <w:tc>
          <w:tcPr/>
          <w:p>
            <w:pPr>
              <w:pStyle w:val="Compact"/>
              <w:jc w:val="left"/>
            </w:pPr>
            <w:r>
              <w:t xml:space="preserve">200, 401, 429</w:t>
            </w:r>
          </w:p>
        </w:tc>
      </w:tr>
    </w:tbl>
    <w:bookmarkEnd w:id="665"/>
    <w:bookmarkStart w:id="666" w:name="apistafflive"/>
    <w:p>
      <w:pPr>
        <w:pStyle w:val="Heading5"/>
      </w:pPr>
      <w:r>
        <w:t xml:space="preserve">/api/staff/live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/api/staff/live/finalizations</w:t>
            </w:r>
          </w:p>
        </w:tc>
        <w:tc>
          <w:tcPr/>
          <w:p>
            <w:pPr>
              <w:pStyle w:val="Compact"/>
              <w:jc w:val="left"/>
            </w:pPr>
            <w:r>
              <w:t xml:space="preserve">List recording finalization worker statuses</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/api/staff/live/ingest-plan</w:t>
            </w:r>
          </w:p>
        </w:tc>
        <w:tc>
          <w:tcPr/>
          <w:p>
            <w:pPr>
              <w:pStyle w:val="Compact"/>
              <w:jc w:val="left"/>
            </w:pPr>
            <w:r>
              <w:t xml:space="preserve">Build the current live ingest plan for a channel</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/api/staff/live/preflight-v1.1</w:t>
            </w:r>
          </w:p>
        </w:tc>
        <w:tc>
          <w:tcPr/>
          <w:p>
            <w:pPr>
              <w:pStyle w:val="Compact"/>
              <w:jc w:val="left"/>
            </w:pPr>
            <w:r>
              <w:t xml:space="preserve">Get V11 Live Preflight</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/api/staff/live/recording-targets</w:t>
            </w:r>
          </w:p>
        </w:tc>
        <w:tc>
          <w:tcPr/>
          <w:p>
            <w:pPr>
              <w:pStyle w:val="Compact"/>
              <w:jc w:val="left"/>
            </w:pPr>
            <w:r>
              <w:t xml:space="preserve">List recording targets</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/api/staff/live/recording-targets</w:t>
            </w:r>
          </w:p>
        </w:tc>
        <w:tc>
          <w:tcPr/>
          <w:p>
            <w:pPr>
              <w:pStyle w:val="Compact"/>
              <w:jc w:val="left"/>
            </w:pPr>
            <w:r>
              <w:t xml:space="preserve">Create a recording target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/api/staff/live/recording-targets/{recording_target_id}</w:t>
            </w:r>
          </w:p>
        </w:tc>
        <w:tc>
          <w:tcPr/>
          <w:p>
            <w:pPr>
              <w:pStyle w:val="Compact"/>
              <w:jc w:val="left"/>
            </w:pPr>
            <w:r>
              <w:t xml:space="preserve">Get one recording target</w:t>
            </w:r>
          </w:p>
        </w:tc>
        <w:tc>
          <w:tcPr/>
          <w:p>
            <w:pPr>
              <w:pStyle w:val="Compact"/>
            </w:pP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/api/staff/live/relay-configs</w:t>
            </w:r>
          </w:p>
        </w:tc>
        <w:tc>
          <w:tcPr/>
          <w:p>
            <w:pPr>
              <w:pStyle w:val="Compact"/>
              <w:jc w:val="left"/>
            </w:pPr>
            <w:r>
              <w:t xml:space="preserve">List optional remote ingest or relay targets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/api/staff/live/relay-configs</w:t>
            </w:r>
          </w:p>
        </w:tc>
        <w:tc>
          <w:tcPr/>
          <w:p>
            <w:pPr>
              <w:pStyle w:val="Compact"/>
              <w:jc w:val="left"/>
            </w:pPr>
            <w:r>
              <w:t xml:space="preserve">Create an optional remote ingest or relay target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/api/staff/live/relay-configs/{relay_config_id}</w:t>
            </w:r>
          </w:p>
        </w:tc>
        <w:tc>
          <w:tcPr/>
          <w:p>
            <w:pPr>
              <w:pStyle w:val="Compact"/>
              <w:jc w:val="left"/>
            </w:pPr>
            <w:r>
              <w:t xml:space="preserve">Get one remote ingest or relay target</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/api/staff/live/relay-configs/{relay_config_id}/health</w:t>
            </w:r>
          </w:p>
        </w:tc>
        <w:tc>
          <w:tcPr/>
          <w:p>
            <w:pPr>
              <w:pStyle w:val="Compact"/>
              <w:jc w:val="left"/>
            </w:pPr>
            <w:r>
              <w:t xml:space="preserve">Update relay health from a station probe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/api/staff/live/sessions</w:t>
            </w:r>
          </w:p>
        </w:tc>
        <w:tc>
          <w:tcPr/>
          <w:p>
            <w:pPr>
              <w:pStyle w:val="Compact"/>
              <w:jc w:val="left"/>
            </w:pPr>
            <w:r>
              <w:t xml:space="preserve">Create a live session (staff)</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/api/staff/live/sessions/{live_session_id}</w:t>
            </w:r>
          </w:p>
        </w:tc>
        <w:tc>
          <w:tcPr/>
          <w:p>
            <w:pPr>
              <w:pStyle w:val="Compact"/>
              <w:jc w:val="left"/>
            </w:pPr>
            <w:r>
              <w:t xml:space="preserve">Get a live session by id (staff)</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/api/staff/live/sessions/{live_session_id}/end-broadcast</w:t>
            </w:r>
          </w:p>
        </w:tc>
        <w:tc>
          <w:tcPr/>
          <w:p>
            <w:pPr>
              <w:pStyle w:val="Compact"/>
              <w:jc w:val="left"/>
            </w:pPr>
            <w:r>
              <w:t xml:space="preserve">Transition on_air -&gt; ending (stamps ended_at)</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/api/staff/live/sessions/{live_session_id}/finalization</w:t>
            </w:r>
          </w:p>
        </w:tc>
        <w:tc>
          <w:tcPr/>
          <w:p>
            <w:pPr>
              <w:pStyle w:val="Compact"/>
              <w:jc w:val="left"/>
            </w:pPr>
            <w:r>
              <w:t xml:space="preserve">Get recording finalization status for one session</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/api/staff/live/sessions/{live_session_id}/finalization/retry</w:t>
            </w:r>
          </w:p>
        </w:tc>
        <w:tc>
          <w:tcPr/>
          <w:p>
            <w:pPr>
              <w:pStyle w:val="Compact"/>
              <w:jc w:val="left"/>
            </w:pPr>
            <w:r>
              <w:t xml:space="preserve">Re-queue a failed recording finalization</w:t>
            </w:r>
          </w:p>
        </w:tc>
        <w:tc>
          <w:tcPr/>
          <w:p>
            <w:pPr>
              <w:pStyle w:val="Compact"/>
            </w:pP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/api/staff/live/sessions/{live_session_id}/go-on-air</w:t>
            </w:r>
          </w:p>
        </w:tc>
        <w:tc>
          <w:tcPr/>
          <w:p>
            <w:pPr>
              <w:pStyle w:val="Compact"/>
              <w:jc w:val="left"/>
            </w:pPr>
            <w:r>
              <w:t xml:space="preserve">Transition preflight -&gt; on_air (stamps started_at)</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/api/staff/live/sessions/{live_session_id}/preflight</w:t>
            </w:r>
          </w:p>
        </w:tc>
        <w:tc>
          <w:tcPr/>
          <w:p>
            <w:pPr>
              <w:pStyle w:val="Compact"/>
              <w:jc w:val="left"/>
            </w:pPr>
            <w:r>
              <w:t xml:space="preserve">Run the pre-flight checklist evaluator</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/api/staff/live/sessions/{live_session_id}/start-preflight</w:t>
            </w:r>
          </w:p>
        </w:tc>
        <w:tc>
          <w:tcPr/>
          <w:p>
            <w:pPr>
              <w:pStyle w:val="Compact"/>
              <w:jc w:val="left"/>
            </w:pPr>
            <w:r>
              <w:t xml:space="preserve">Transition idle -&gt; preflight</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/api/staff/live/sources</w:t>
            </w:r>
          </w:p>
        </w:tc>
        <w:tc>
          <w:tcPr/>
          <w:p>
            <w:pPr>
              <w:pStyle w:val="Compact"/>
              <w:jc w:val="left"/>
            </w:pPr>
            <w:r>
              <w:t xml:space="preserve">List configured live sources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/api/staff/live/sources</w:t>
            </w:r>
          </w:p>
        </w:tc>
        <w:tc>
          <w:tcPr/>
          <w:p>
            <w:pPr>
              <w:pStyle w:val="Compact"/>
              <w:jc w:val="left"/>
            </w:pPr>
            <w:r>
              <w:t xml:space="preserve">Create a configured live source (RTMP / RTSP / NDI / SRT)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/api/staff/live/sources/{live_source_id}</w:t>
            </w:r>
          </w:p>
        </w:tc>
        <w:tc>
          <w:tcPr/>
          <w:p>
            <w:pPr>
              <w:pStyle w:val="Compact"/>
              <w:jc w:val="left"/>
            </w:pPr>
            <w:r>
              <w:t xml:space="preserve">Get one live source</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/api/staff/live/sources/{live_source_id}</w:t>
            </w:r>
          </w:p>
        </w:tc>
        <w:tc>
          <w:tcPr/>
          <w:p>
            <w:pPr>
              <w:pStyle w:val="Compact"/>
              <w:jc w:val="left"/>
            </w:pPr>
            <w:r>
              <w:t xml:space="preserve">Edit a configured live source</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/api/staff/live/sources/{live_source_id}/probe</w:t>
            </w:r>
          </w:p>
        </w:tc>
        <w:tc>
          <w:tcPr/>
          <w:p>
            <w:pPr>
              <w:pStyle w:val="Compact"/>
              <w:jc w:val="left"/>
            </w:pPr>
            <w:r>
              <w:t xml:space="preserve">Check whether a live source is delivering media right now</w:t>
            </w:r>
          </w:p>
        </w:tc>
        <w:tc>
          <w:tcPr/>
          <w:p>
            <w:pPr>
              <w:pStyle w:val="Compact"/>
            </w:pPr>
          </w:p>
        </w:tc>
        <w:tc>
          <w:tcPr/>
          <w:p>
            <w:pPr>
              <w:pStyle w:val="Compact"/>
              <w:jc w:val="left"/>
            </w:pPr>
            <w:r>
              <w:t xml:space="preserve">200, 401, 404, 409, 422, 429, 503</w:t>
            </w:r>
          </w:p>
        </w:tc>
      </w:tr>
    </w:tbl>
    <w:bookmarkEnd w:id="666"/>
    <w:bookmarkStart w:id="667" w:name="apistaffmedia-lifecycle"/>
    <w:p>
      <w:pPr>
        <w:pStyle w:val="Heading5"/>
      </w:pPr>
      <w:r>
        <w:t xml:space="preserve">/api/staff/media-lifecycle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/api/staff/media-lifecycle/audit-log</w:t>
            </w:r>
          </w:p>
        </w:tc>
        <w:tc>
          <w:tcPr/>
          <w:p>
            <w:pPr>
              <w:pStyle w:val="Compact"/>
              <w:jc w:val="left"/>
            </w:pPr>
            <w:r>
              <w:t xml:space="preserve">Media lifecycle worker audit trail (dry-run entries included)</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/api/staff/media-lifecycle/browse-folders</w:t>
            </w:r>
          </w:p>
        </w:tc>
        <w:tc>
          <w:tcPr/>
          <w:p>
            <w:pPr>
              <w:pStyle w:val="Compact"/>
              <w:jc w:val="left"/>
            </w:pPr>
            <w:r>
              <w:t xml:space="preserve">List subdirectories of a path, for the non-technical watch-folder picker</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/api/staff/media-lifecycle/missing-media</w:t>
            </w:r>
          </w:p>
        </w:tc>
        <w:tc>
          <w:tcPr/>
          <w:p>
            <w:pPr>
              <w:pStyle w:val="Compact"/>
              <w:jc w:val="left"/>
            </w:pPr>
            <w:r>
              <w:t xml:space="preserve">Scheduled items whose backing asset is not ready within the horizon</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/api/staff/media-lifecycle/retention-policies</w:t>
            </w:r>
          </w:p>
        </w:tc>
        <w:tc>
          <w:tcPr/>
          <w:p>
            <w:pPr>
              <w:pStyle w:val="Compact"/>
              <w:jc w:val="left"/>
            </w:pPr>
            <w:r>
              <w:t xml:space="preserve">List retention automation rules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/api/staff/media-lifecycle/retention-policies</w:t>
            </w:r>
          </w:p>
        </w:tc>
        <w:tc>
          <w:tcPr/>
          <w:p>
            <w:pPr>
              <w:pStyle w:val="Compact"/>
              <w:jc w:val="left"/>
            </w:pPr>
            <w:r>
              <w:t xml:space="preserve">Add a retention automation rule</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POST</w:t>
            </w:r>
          </w:p>
        </w:tc>
        <w:tc>
          <w:tcPr/>
          <w:p>
            <w:pPr>
              <w:pStyle w:val="Compact"/>
              <w:jc w:val="left"/>
            </w:pPr>
            <w:r>
              <w:rPr>
                <w:rStyle w:val="VerbatimChar"/>
              </w:rPr>
              <w:t xml:space="preserve">/api/staff/media-lifecycle/retention-policies/apply</w:t>
            </w:r>
          </w:p>
        </w:tc>
        <w:tc>
          <w:tcPr/>
          <w:p>
            <w:pPr>
              <w:pStyle w:val="Compact"/>
              <w:jc w:val="left"/>
            </w:pPr>
            <w:r>
              <w:t xml:space="preserve">Apply enabled retention rules to every asset now</w:t>
            </w:r>
          </w:p>
        </w:tc>
        <w:tc>
          <w:tcPr/>
          <w:p>
            <w:pPr>
              <w:pStyle w:val="Compact"/>
            </w:pPr>
          </w:p>
        </w:tc>
        <w:tc>
          <w:tcPr/>
          <w:p>
            <w:pPr>
              <w:pStyle w:val="Compact"/>
              <w:jc w:val="left"/>
            </w:pPr>
            <w:r>
              <w:t xml:space="preserve">200, 401, 429</w:t>
            </w:r>
          </w:p>
        </w:tc>
      </w:tr>
      <w:tr>
        <w:tc>
          <w:tcPr/>
          <w:p>
            <w:pPr>
              <w:pStyle w:val="Compact"/>
              <w:jc w:val="left"/>
            </w:pPr>
            <w:r>
              <w:t xml:space="preserve">DELETE</w:t>
            </w:r>
          </w:p>
        </w:tc>
        <w:tc>
          <w:tcPr/>
          <w:p>
            <w:pPr>
              <w:pStyle w:val="Compact"/>
              <w:jc w:val="left"/>
            </w:pPr>
            <w:r>
              <w:rPr>
                <w:rStyle w:val="VerbatimChar"/>
              </w:rPr>
              <w:t xml:space="preserve">/api/staff/media-lifecycle/retention-policies/{policy_id}</w:t>
            </w:r>
          </w:p>
        </w:tc>
        <w:tc>
          <w:tcPr/>
          <w:p>
            <w:pPr>
              <w:pStyle w:val="Compact"/>
              <w:jc w:val="left"/>
            </w:pPr>
            <w:r>
              <w:t xml:space="preserve">Remove a retention automation rule</w:t>
            </w:r>
          </w:p>
        </w:tc>
        <w:tc>
          <w:tcPr/>
          <w:p>
            <w:pPr>
              <w:pStyle w:val="Compact"/>
            </w:pPr>
          </w:p>
        </w:tc>
        <w:tc>
          <w:tcPr/>
          <w:p>
            <w:pPr>
              <w:pStyle w:val="Compact"/>
              <w:jc w:val="left"/>
            </w:pPr>
            <w:r>
              <w:t xml:space="preserve">204, 401, 404, 422, 429</w:t>
            </w:r>
          </w:p>
        </w:tc>
      </w:tr>
      <w:tr>
        <w:tc>
          <w:tcPr/>
          <w:p>
            <w:pPr>
              <w:pStyle w:val="Compact"/>
              <w:jc w:val="left"/>
            </w:pPr>
            <w:r>
              <w:t xml:space="preserve">PUT</w:t>
            </w:r>
          </w:p>
        </w:tc>
        <w:tc>
          <w:tcPr/>
          <w:p>
            <w:pPr>
              <w:pStyle w:val="Compact"/>
              <w:jc w:val="left"/>
            </w:pPr>
            <w:r>
              <w:rPr>
                <w:rStyle w:val="VerbatimChar"/>
              </w:rPr>
              <w:t xml:space="preserve">/api/staff/media-lifecycle/retention-policies/{policy_id}</w:t>
            </w:r>
          </w:p>
        </w:tc>
        <w:tc>
          <w:tcPr/>
          <w:p>
            <w:pPr>
              <w:pStyle w:val="Compact"/>
              <w:jc w:val="left"/>
            </w:pPr>
            <w:r>
              <w:t xml:space="preserve">Update a retention automation rule</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/api/staff/media-lifecycle/storage-budget</w:t>
            </w:r>
          </w:p>
        </w:tc>
        <w:tc>
          <w:tcPr/>
          <w:p>
            <w:pPr>
              <w:pStyle w:val="Compact"/>
              <w:jc w:val="left"/>
            </w:pPr>
            <w:r>
              <w:t xml:space="preserve">Storage used vs the configured budget, by retention tier</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/api/staff/media-lifecycle/watch-folder-configs</w:t>
            </w:r>
          </w:p>
        </w:tc>
        <w:tc>
          <w:tcPr/>
          <w:p>
            <w:pPr>
              <w:pStyle w:val="Compact"/>
              <w:jc w:val="left"/>
            </w:pPr>
            <w:r>
              <w:t xml:space="preserve">List configured auto-ingest watch folders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/api/staff/media-lifecycle/watch-folder-configs</w:t>
            </w:r>
          </w:p>
        </w:tc>
        <w:tc>
          <w:tcPr/>
          <w:p>
            <w:pPr>
              <w:pStyle w:val="Compact"/>
              <w:jc w:val="left"/>
            </w:pPr>
            <w:r>
              <w:t xml:space="preserve">Add a watch folder (local disk, USB, or NAS/SMB path)</w:t>
            </w:r>
          </w:p>
        </w:tc>
        <w:tc>
          <w:tcPr/>
          <w:p>
            <w:pPr>
              <w:pStyle w:val="Compact"/>
              <w:jc w:val="left"/>
            </w:pPr>
            <w:r>
              <w:t xml:space="preserve">application/json</w:t>
            </w:r>
          </w:p>
        </w:tc>
        <w:tc>
          <w:tcPr/>
          <w:p>
            <w:pPr>
              <w:pStyle w:val="Compact"/>
              <w:jc w:val="left"/>
            </w:pPr>
            <w:r>
              <w:t xml:space="preserve">201, 401, 422, 429</w:t>
            </w:r>
          </w:p>
        </w:tc>
      </w:tr>
      <w:tr>
        <w:tc>
          <w:tcPr/>
          <w:p>
            <w:pPr>
              <w:pStyle w:val="Compact"/>
              <w:jc w:val="left"/>
            </w:pPr>
            <w:r>
              <w:t xml:space="preserve">DELETE</w:t>
            </w:r>
          </w:p>
        </w:tc>
        <w:tc>
          <w:tcPr/>
          <w:p>
            <w:pPr>
              <w:pStyle w:val="Compact"/>
              <w:jc w:val="left"/>
            </w:pPr>
            <w:r>
              <w:rPr>
                <w:rStyle w:val="VerbatimChar"/>
              </w:rPr>
              <w:t xml:space="preserve">/api/staff/media-lifecycle/watch-folder-configs/{config_id}</w:t>
            </w:r>
          </w:p>
        </w:tc>
        <w:tc>
          <w:tcPr/>
          <w:p>
            <w:pPr>
              <w:pStyle w:val="Compact"/>
              <w:jc w:val="left"/>
            </w:pPr>
            <w:r>
              <w:t xml:space="preserve">Remove a watch folder config</w:t>
            </w:r>
          </w:p>
        </w:tc>
        <w:tc>
          <w:tcPr/>
          <w:p>
            <w:pPr>
              <w:pStyle w:val="Compact"/>
            </w:pPr>
          </w:p>
        </w:tc>
        <w:tc>
          <w:tcPr/>
          <w:p>
            <w:pPr>
              <w:pStyle w:val="Compact"/>
              <w:jc w:val="left"/>
            </w:pPr>
            <w:r>
              <w:t xml:space="preserve">204, 401, 404, 422, 429</w:t>
            </w:r>
          </w:p>
        </w:tc>
      </w:tr>
      <w:tr>
        <w:tc>
          <w:tcPr/>
          <w:p>
            <w:pPr>
              <w:pStyle w:val="Compact"/>
              <w:jc w:val="left"/>
            </w:pPr>
            <w:r>
              <w:t xml:space="preserve">PUT</w:t>
            </w:r>
          </w:p>
        </w:tc>
        <w:tc>
          <w:tcPr/>
          <w:p>
            <w:pPr>
              <w:pStyle w:val="Compact"/>
              <w:jc w:val="left"/>
            </w:pPr>
            <w:r>
              <w:rPr>
                <w:rStyle w:val="VerbatimChar"/>
              </w:rPr>
              <w:t xml:space="preserve">/api/staff/media-lifecycle/watch-folder-configs/{config_id}</w:t>
            </w:r>
          </w:p>
        </w:tc>
        <w:tc>
          <w:tcPr/>
          <w:p>
            <w:pPr>
              <w:pStyle w:val="Compact"/>
              <w:jc w:val="left"/>
            </w:pPr>
            <w:r>
              <w:t xml:space="preserve">Update a watch folder config</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/api/staff/media-lifecycle/watch-folder-configs/{config_id}/scan-now</w:t>
            </w:r>
          </w:p>
        </w:tc>
        <w:tc>
          <w:tcPr/>
          <w:p>
            <w:pPr>
              <w:pStyle w:val="Compact"/>
              <w:jc w:val="left"/>
            </w:pPr>
            <w:r>
              <w:t xml:space="preserve">Scan one watch folder immediately, bypassing its poll interval</w:t>
            </w:r>
          </w:p>
        </w:tc>
        <w:tc>
          <w:tcPr/>
          <w:p>
            <w:pPr>
              <w:pStyle w:val="Compact"/>
            </w:pPr>
          </w:p>
        </w:tc>
        <w:tc>
          <w:tcPr/>
          <w:p>
            <w:pPr>
              <w:pStyle w:val="Compact"/>
              <w:jc w:val="left"/>
            </w:pPr>
            <w:r>
              <w:t xml:space="preserve">200, 401, 404, 409, 422, 429, 503</w:t>
            </w:r>
          </w:p>
        </w:tc>
      </w:tr>
    </w:tbl>
    <w:bookmarkEnd w:id="667"/>
    <w:bookmarkStart w:id="668" w:name="apistaffmigrate"/>
    <w:p>
      <w:pPr>
        <w:pStyle w:val="Heading5"/>
      </w:pPr>
      <w:r>
        <w:t xml:space="preserve">/api/staff/migrate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/api/staff/migrate/apply</w:t>
            </w:r>
          </w:p>
        </w:tc>
        <w:tc>
          <w:tcPr/>
          <w:p>
            <w:pPr>
              <w:pStyle w:val="Compact"/>
              <w:jc w:val="left"/>
            </w:pPr>
            <w:r>
              <w:t xml:space="preserve">Apply a dry-run plan: create the proposed shows + schedule items for real</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GET</w:t>
            </w:r>
          </w:p>
        </w:tc>
        <w:tc>
          <w:tcPr/>
          <w:p>
            <w:pPr>
              <w:pStyle w:val="Compact"/>
              <w:jc w:val="left"/>
            </w:pPr>
            <w:r>
              <w:rPr>
                <w:rStyle w:val="VerbatimChar"/>
              </w:rPr>
              <w:t xml:space="preserve">/api/staff/migrate/batches</w:t>
            </w:r>
          </w:p>
        </w:tc>
        <w:tc>
          <w:tcPr/>
          <w:p>
            <w:pPr>
              <w:pStyle w:val="Compact"/>
              <w:jc w:val="left"/>
            </w:pPr>
            <w:r>
              <w:t xml:space="preserve">List every import batch (applied and rolled back)</w:t>
            </w:r>
          </w:p>
        </w:tc>
        <w:tc>
          <w:tcPr/>
          <w:p>
            <w:pPr>
              <w:pStyle w:val="Compact"/>
            </w:pPr>
          </w:p>
        </w:tc>
        <w:tc>
          <w:tcPr/>
          <w:p>
            <w:pPr>
              <w:pStyle w:val="Compact"/>
              <w:jc w:val="left"/>
            </w:pPr>
            <w:r>
              <w:t xml:space="preserve">200, 401, 429, 503</w:t>
            </w:r>
          </w:p>
        </w:tc>
      </w:tr>
      <w:tr>
        <w:tc>
          <w:tcPr/>
          <w:p>
            <w:pPr>
              <w:pStyle w:val="Compact"/>
              <w:jc w:val="left"/>
            </w:pPr>
            <w:r>
              <w:t xml:space="preserve">POST</w:t>
            </w:r>
          </w:p>
        </w:tc>
        <w:tc>
          <w:tcPr/>
          <w:p>
            <w:pPr>
              <w:pStyle w:val="Compact"/>
              <w:jc w:val="left"/>
            </w:pPr>
            <w:r>
              <w:rPr>
                <w:rStyle w:val="VerbatimChar"/>
              </w:rPr>
              <w:t xml:space="preserve">/api/staff/migrate/dry-run</w:t>
            </w:r>
          </w:p>
        </w:tc>
        <w:tc>
          <w:tcPr/>
          <w:p>
            <w:pPr>
              <w:pStyle w:val="Compact"/>
              <w:jc w:val="left"/>
            </w:pPr>
            <w:r>
              <w:t xml:space="preserve">Fetch a source system’s inventory and produce a typed import diff (no writes)</w:t>
            </w:r>
          </w:p>
        </w:tc>
        <w:tc>
          <w:tcPr/>
          <w:p>
            <w:pPr>
              <w:pStyle w:val="Compact"/>
              <w:jc w:val="left"/>
            </w:pPr>
            <w:r>
              <w:t xml:space="preserve">application/json</w:t>
            </w:r>
          </w:p>
        </w:tc>
        <w:tc>
          <w:tcPr/>
          <w:p>
            <w:pPr>
              <w:pStyle w:val="Compact"/>
              <w:jc w:val="left"/>
            </w:pPr>
            <w:r>
              <w:t xml:space="preserve">200, 400, 401, 422, 429, 502, 503</w:t>
            </w:r>
          </w:p>
        </w:tc>
      </w:tr>
      <w:tr>
        <w:tc>
          <w:tcPr/>
          <w:p>
            <w:pPr>
              <w:pStyle w:val="Compact"/>
              <w:jc w:val="left"/>
            </w:pPr>
            <w:r>
              <w:t xml:space="preserve">POST</w:t>
            </w:r>
          </w:p>
        </w:tc>
        <w:tc>
          <w:tcPr/>
          <w:p>
            <w:pPr>
              <w:pStyle w:val="Compact"/>
              <w:jc w:val="left"/>
            </w:pPr>
            <w:r>
              <w:rPr>
                <w:rStyle w:val="VerbatimChar"/>
              </w:rPr>
              <w:t xml:space="preserve">/api/staff/migrate/rollback</w:t>
            </w:r>
          </w:p>
        </w:tc>
        <w:tc>
          <w:tcPr/>
          <w:p>
            <w:pPr>
              <w:pStyle w:val="Compact"/>
              <w:jc w:val="left"/>
            </w:pPr>
            <w:r>
              <w:t xml:space="preserve">Undo an apply: delete exactly the rows that batch created</w:t>
            </w:r>
          </w:p>
        </w:tc>
        <w:tc>
          <w:tcPr/>
          <w:p>
            <w:pPr>
              <w:pStyle w:val="Compact"/>
              <w:jc w:val="left"/>
            </w:pPr>
            <w:r>
              <w:t xml:space="preserve">application/json</w:t>
            </w:r>
          </w:p>
        </w:tc>
        <w:tc>
          <w:tcPr/>
          <w:p>
            <w:pPr>
              <w:pStyle w:val="Compact"/>
              <w:jc w:val="left"/>
            </w:pPr>
            <w:r>
              <w:t xml:space="preserve">200, 401, 404, 409, 422, 429, 503</w:t>
            </w:r>
          </w:p>
        </w:tc>
      </w:tr>
    </w:tbl>
    <w:bookmarkEnd w:id="668"/>
    <w:bookmarkStart w:id="669" w:name="apistaffpaywall"/>
    <w:p>
      <w:pPr>
        <w:pStyle w:val="Heading5"/>
      </w:pPr>
      <w:r>
        <w:t xml:space="preserve">/api/staff/paywall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/api/staff/paywall/config</w:t>
            </w:r>
          </w:p>
        </w:tc>
        <w:tc>
          <w:tcPr/>
          <w:p>
            <w:pPr>
              <w:pStyle w:val="Compact"/>
              <w:jc w:val="left"/>
            </w:pPr>
            <w:r>
              <w:t xml:space="preserve">Get the active paywall config for the station</w:t>
            </w:r>
          </w:p>
        </w:tc>
        <w:tc>
          <w:tcPr/>
          <w:p>
            <w:pPr>
              <w:pStyle w:val="Compact"/>
            </w:pPr>
          </w:p>
        </w:tc>
        <w:tc>
          <w:tcPr/>
          <w:p>
            <w:pPr>
              <w:pStyle w:val="Compact"/>
              <w:jc w:val="left"/>
            </w:pPr>
            <w:r>
              <w:t xml:space="preserve">200, 401, 429, 503</w:t>
            </w:r>
          </w:p>
        </w:tc>
      </w:tr>
      <w:tr>
        <w:tc>
          <w:tcPr/>
          <w:p>
            <w:pPr>
              <w:pStyle w:val="Compact"/>
              <w:jc w:val="left"/>
            </w:pPr>
            <w:r>
              <w:t xml:space="preserve">PUT</w:t>
            </w:r>
          </w:p>
        </w:tc>
        <w:tc>
          <w:tcPr/>
          <w:p>
            <w:pPr>
              <w:pStyle w:val="Compact"/>
              <w:jc w:val="left"/>
            </w:pPr>
            <w:r>
              <w:rPr>
                <w:rStyle w:val="VerbatimChar"/>
              </w:rPr>
              <w:t xml:space="preserve">/api/staff/paywall/config</w:t>
            </w:r>
          </w:p>
        </w:tc>
        <w:tc>
          <w:tcPr/>
          <w:p>
            <w:pPr>
              <w:pStyle w:val="Compact"/>
              <w:jc w:val="left"/>
            </w:pPr>
            <w:r>
              <w:t xml:space="preserve">Create or replace the paywall config for the station</w:t>
            </w:r>
          </w:p>
        </w:tc>
        <w:tc>
          <w:tcPr/>
          <w:p>
            <w:pPr>
              <w:pStyle w:val="Compact"/>
              <w:jc w:val="left"/>
            </w:pPr>
            <w:r>
              <w:t xml:space="preserve">application/json</w:t>
            </w:r>
          </w:p>
        </w:tc>
        <w:tc>
          <w:tcPr/>
          <w:p>
            <w:pPr>
              <w:pStyle w:val="Compact"/>
              <w:jc w:val="left"/>
            </w:pPr>
            <w:r>
              <w:t xml:space="preserve">200, 401, 409, 422, 429, 503</w:t>
            </w:r>
          </w:p>
        </w:tc>
      </w:tr>
      <w:tr>
        <w:tc>
          <w:tcPr/>
          <w:p>
            <w:pPr>
              <w:pStyle w:val="Compact"/>
              <w:jc w:val="left"/>
            </w:pPr>
            <w:r>
              <w:t xml:space="preserve">DELETE</w:t>
            </w:r>
          </w:p>
        </w:tc>
        <w:tc>
          <w:tcPr/>
          <w:p>
            <w:pPr>
              <w:pStyle w:val="Compact"/>
              <w:jc w:val="left"/>
            </w:pPr>
            <w:r>
              <w:rPr>
                <w:rStyle w:val="VerbatimChar"/>
              </w:rPr>
              <w:t xml:space="preserve">/api/staff/paywall/config/{config_id}</w:t>
            </w:r>
          </w:p>
        </w:tc>
        <w:tc>
          <w:tcPr/>
          <w:p>
            <w:pPr>
              <w:pStyle w:val="Compact"/>
              <w:jc w:val="left"/>
            </w:pPr>
            <w:r>
              <w:t xml:space="preserve">Delete the paywall config</w:t>
            </w:r>
          </w:p>
        </w:tc>
        <w:tc>
          <w:tcPr/>
          <w:p>
            <w:pPr>
              <w:pStyle w:val="Compact"/>
            </w:pPr>
          </w:p>
        </w:tc>
        <w:tc>
          <w:tcPr/>
          <w:p>
            <w:pPr>
              <w:pStyle w:val="Compact"/>
              <w:jc w:val="left"/>
            </w:pPr>
            <w:r>
              <w:t xml:space="preserve">204, 401, 404, 422, 429, 503</w:t>
            </w:r>
          </w:p>
        </w:tc>
      </w:tr>
      <w:tr>
        <w:tc>
          <w:tcPr/>
          <w:p>
            <w:pPr>
              <w:pStyle w:val="Compact"/>
              <w:jc w:val="left"/>
            </w:pPr>
            <w:r>
              <w:t xml:space="preserve">PATCH</w:t>
            </w:r>
          </w:p>
        </w:tc>
        <w:tc>
          <w:tcPr/>
          <w:p>
            <w:pPr>
              <w:pStyle w:val="Compact"/>
              <w:jc w:val="left"/>
            </w:pPr>
            <w:r>
              <w:rPr>
                <w:rStyle w:val="VerbatimChar"/>
              </w:rPr>
              <w:t xml:space="preserve">/api/staff/paywall/config/{config_id}</w:t>
            </w:r>
          </w:p>
        </w:tc>
        <w:tc>
          <w:tcPr/>
          <w:p>
            <w:pPr>
              <w:pStyle w:val="Compact"/>
              <w:jc w:val="left"/>
            </w:pPr>
            <w:r>
              <w:t xml:space="preserve">Patch the paywall config (absent keys unchanged)</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/api/staff/paywall/grants</w:t>
            </w:r>
          </w:p>
        </w:tc>
        <w:tc>
          <w:tcPr/>
          <w:p>
            <w:pPr>
              <w:pStyle w:val="Compact"/>
              <w:jc w:val="left"/>
            </w:pPr>
            <w:r>
              <w:t xml:space="preserve">Issue a comp access grant</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DELETE</w:t>
            </w:r>
          </w:p>
        </w:tc>
        <w:tc>
          <w:tcPr/>
          <w:p>
            <w:pPr>
              <w:pStyle w:val="Compact"/>
              <w:jc w:val="left"/>
            </w:pPr>
            <w:r>
              <w:rPr>
                <w:rStyle w:val="VerbatimChar"/>
              </w:rPr>
              <w:t xml:space="preserve">/api/staff/paywall/grants/{grant_id}</w:t>
            </w:r>
          </w:p>
        </w:tc>
        <w:tc>
          <w:tcPr/>
          <w:p>
            <w:pPr>
              <w:pStyle w:val="Compact"/>
              <w:jc w:val="left"/>
            </w:pPr>
            <w:r>
              <w:t xml:space="preserve">Revoke a grant</w:t>
            </w:r>
          </w:p>
        </w:tc>
        <w:tc>
          <w:tcPr/>
          <w:p>
            <w:pPr>
              <w:pStyle w:val="Compact"/>
            </w:pPr>
          </w:p>
        </w:tc>
        <w:tc>
          <w:tcPr/>
          <w:p>
            <w:pPr>
              <w:pStyle w:val="Compact"/>
              <w:jc w:val="left"/>
            </w:pPr>
            <w:r>
              <w:t xml:space="preserve">204, 401, 404, 422, 429, 503</w:t>
            </w:r>
          </w:p>
        </w:tc>
      </w:tr>
    </w:tbl>
    <w:bookmarkEnd w:id="669"/>
    <w:bookmarkStart w:id="670" w:name="apistaffplayback-policy"/>
    <w:p>
      <w:pPr>
        <w:pStyle w:val="Heading5"/>
      </w:pPr>
      <w:r>
        <w:t xml:space="preserve">/api/staff/playback-policy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/api/staff/playback-policy/audit/events</w:t>
            </w:r>
          </w:p>
        </w:tc>
        <w:tc>
          <w:tcPr/>
          <w:p>
            <w:pPr>
              <w:pStyle w:val="Compact"/>
              <w:jc w:val="left"/>
            </w:pPr>
            <w:r>
              <w:t xml:space="preserve">Read playback policy decision audit log</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/api/staff/playback-policy/viewer-tokens</w:t>
            </w:r>
          </w:p>
        </w:tc>
        <w:tc>
          <w:tcPr/>
          <w:p>
            <w:pPr>
              <w:pStyle w:val="Compact"/>
              <w:jc w:val="left"/>
            </w:pPr>
            <w:r>
              <w:t xml:space="preserve">Issue a signed resident playback entitlement token</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/api/staff/playback-policy/{subject_type}/{subject_id}</w:t>
            </w:r>
          </w:p>
        </w:tc>
        <w:tc>
          <w:tcPr/>
          <w:p>
            <w:pPr>
              <w:pStyle w:val="Compact"/>
              <w:jc w:val="left"/>
            </w:pPr>
            <w:r>
              <w:t xml:space="preserve">Read one channel or asset playback policy</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/api/staff/playback-policy/{subject_type}/{subject_id}</w:t>
            </w:r>
          </w:p>
        </w:tc>
        <w:tc>
          <w:tcPr/>
          <w:p>
            <w:pPr>
              <w:pStyle w:val="Compact"/>
              <w:jc w:val="left"/>
            </w:pPr>
            <w:r>
              <w:t xml:space="preserve">Update one channel or asset playback policy</w:t>
            </w:r>
          </w:p>
        </w:tc>
        <w:tc>
          <w:tcPr/>
          <w:p>
            <w:pPr>
              <w:pStyle w:val="Compact"/>
              <w:jc w:val="left"/>
            </w:pPr>
            <w:r>
              <w:t xml:space="preserve">application/json</w:t>
            </w:r>
          </w:p>
        </w:tc>
        <w:tc>
          <w:tcPr/>
          <w:p>
            <w:pPr>
              <w:pStyle w:val="Compact"/>
              <w:jc w:val="left"/>
            </w:pPr>
            <w:r>
              <w:t xml:space="preserve">200, 401, 422, 429</w:t>
            </w:r>
          </w:p>
        </w:tc>
      </w:tr>
    </w:tbl>
    <w:bookmarkEnd w:id="670"/>
    <w:bookmarkStart w:id="671" w:name="apistaffplayout"/>
    <w:p>
      <w:pPr>
        <w:pStyle w:val="Heading5"/>
      </w:pPr>
      <w:r>
        <w:t xml:space="preserve">/api/staff/playout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/api/staff/playout/commit</w:t>
            </w:r>
          </w:p>
        </w:tc>
        <w:tc>
          <w:tcPr/>
          <w:p>
            <w:pPr>
              <w:pStyle w:val="Compact"/>
              <w:jc w:val="left"/>
            </w:pPr>
            <w:r>
              <w:t xml:space="preserve">Approve and air a committed occurrence</w:t>
            </w:r>
          </w:p>
        </w:tc>
        <w:tc>
          <w:tcPr/>
          <w:p>
            <w:pPr>
              <w:pStyle w:val="Compact"/>
              <w:jc w:val="left"/>
            </w:pPr>
            <w:r>
              <w:t xml:space="preserve">application/json</w:t>
            </w:r>
          </w:p>
        </w:tc>
        <w:tc>
          <w:tcPr/>
          <w:p>
            <w:pPr>
              <w:pStyle w:val="Compact"/>
              <w:jc w:val="left"/>
            </w:pPr>
            <w:r>
              <w:t xml:space="preserve">201, 401, 404, 409, 422, 429, 503</w:t>
            </w:r>
          </w:p>
        </w:tc>
      </w:tr>
      <w:tr>
        <w:tc>
          <w:tcPr/>
          <w:p>
            <w:pPr>
              <w:pStyle w:val="Compact"/>
              <w:jc w:val="left"/>
            </w:pPr>
            <w:r>
              <w:t xml:space="preserve">GET</w:t>
            </w:r>
          </w:p>
        </w:tc>
        <w:tc>
          <w:tcPr/>
          <w:p>
            <w:pPr>
              <w:pStyle w:val="Compact"/>
              <w:jc w:val="left"/>
            </w:pPr>
            <w:r>
              <w:rPr>
                <w:rStyle w:val="VerbatimChar"/>
              </w:rPr>
              <w:t xml:space="preserve">/api/staff/playout/commits</w:t>
            </w:r>
          </w:p>
        </w:tc>
        <w:tc>
          <w:tcPr/>
          <w:p>
            <w:pPr>
              <w:pStyle w:val="Compact"/>
              <w:jc w:val="left"/>
            </w:pPr>
            <w:r>
              <w:t xml:space="preserve">List a channel’s commit-to-air reports (most recent first)</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/api/staff/playout/commits/{report_id}</w:t>
            </w:r>
          </w:p>
        </w:tc>
        <w:tc>
          <w:tcPr/>
          <w:p>
            <w:pPr>
              <w:pStyle w:val="Compact"/>
              <w:jc w:val="left"/>
            </w:pPr>
            <w:r>
              <w:t xml:space="preserve">Get one commit-to-air report</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/api/staff/playout/prepare-commit</w:t>
            </w:r>
          </w:p>
        </w:tc>
        <w:tc>
          <w:tcPr/>
          <w:p>
            <w:pPr>
              <w:pStyle w:val="Compact"/>
              <w:jc w:val="left"/>
            </w:pPr>
            <w:r>
              <w:t xml:space="preserve">Dry-run a commit-to-air for an occurrence (no change made)</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/api/staff/playout/rollback/{report_id}</w:t>
            </w:r>
          </w:p>
        </w:tc>
        <w:tc>
          <w:tcPr/>
          <w:p>
            <w:pPr>
              <w:pStyle w:val="Compact"/>
              <w:jc w:val="left"/>
            </w:pPr>
            <w:r>
              <w:t xml:space="preserve">Roll back (undo) a committed airing</w:t>
            </w:r>
          </w:p>
        </w:tc>
        <w:tc>
          <w:tcPr/>
          <w:p>
            <w:pPr>
              <w:pStyle w:val="Compact"/>
              <w:jc w:val="left"/>
            </w:pPr>
            <w:r>
              <w:t xml:space="preserve">application/json</w:t>
            </w:r>
          </w:p>
        </w:tc>
        <w:tc>
          <w:tcPr/>
          <w:p>
            <w:pPr>
              <w:pStyle w:val="Compact"/>
              <w:jc w:val="left"/>
            </w:pPr>
            <w:r>
              <w:t xml:space="preserve">200, 401, 404, 422, 429, 503</w:t>
            </w:r>
          </w:p>
        </w:tc>
      </w:tr>
    </w:tbl>
    <w:bookmarkEnd w:id="671"/>
    <w:bookmarkStart w:id="672" w:name="apistaffpodcast"/>
    <w:p>
      <w:pPr>
        <w:pStyle w:val="Heading5"/>
      </w:pPr>
      <w:r>
        <w:t xml:space="preserve">/api/staff/podcast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/api/staff/podcast/episodes</w:t>
            </w:r>
          </w:p>
        </w:tc>
        <w:tc>
          <w:tcPr/>
          <w:p>
            <w:pPr>
              <w:pStyle w:val="Compact"/>
              <w:jc w:val="left"/>
            </w:pPr>
            <w:r>
              <w:t xml:space="preserve">Create deterministic v0.8 podcast episode proof</w:t>
            </w:r>
          </w:p>
        </w:tc>
        <w:tc>
          <w:tcPr/>
          <w:p>
            <w:pPr>
              <w:pStyle w:val="Compact"/>
              <w:jc w:val="left"/>
            </w:pPr>
            <w:r>
              <w:t xml:space="preserve">application/json</w:t>
            </w:r>
          </w:p>
        </w:tc>
        <w:tc>
          <w:tcPr/>
          <w:p>
            <w:pPr>
              <w:pStyle w:val="Compact"/>
              <w:jc w:val="left"/>
            </w:pPr>
            <w:r>
              <w:t xml:space="preserve">200, 401, 422, 429</w:t>
            </w:r>
          </w:p>
        </w:tc>
      </w:tr>
    </w:tbl>
    <w:bookmarkEnd w:id="672"/>
    <w:bookmarkStart w:id="673" w:name="apistaffproducer-ops"/>
    <w:p>
      <w:pPr>
        <w:pStyle w:val="Heading5"/>
      </w:pPr>
      <w:r>
        <w:t xml:space="preserve">/api/staff/producer-ops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/api/staff/producer-ops/call-sheets</w:t>
            </w:r>
          </w:p>
        </w:tc>
        <w:tc>
          <w:tcPr/>
          <w:p>
            <w:pPr>
              <w:pStyle w:val="Compact"/>
              <w:jc w:val="left"/>
            </w:pPr>
            <w:r>
              <w:t xml:space="preserve">List call sheets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/api/staff/producer-ops/call-sheets</w:t>
            </w:r>
          </w:p>
        </w:tc>
        <w:tc>
          <w:tcPr/>
          <w:p>
            <w:pPr>
              <w:pStyle w:val="Compact"/>
              <w:jc w:val="left"/>
            </w:pPr>
            <w:r>
              <w:t xml:space="preserve">Create a call sheet</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/api/staff/producer-ops/call-sheets/{call_sheet_id}</w:t>
            </w:r>
          </w:p>
        </w:tc>
        <w:tc>
          <w:tcPr/>
          <w:p>
            <w:pPr>
              <w:pStyle w:val="Compact"/>
              <w:jc w:val="left"/>
            </w:pPr>
            <w:r>
              <w:t xml:space="preserve">Read one call sheet</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/api/staff/producer-ops/call-sheets/{call_sheet_id}/assignments</w:t>
            </w:r>
          </w:p>
        </w:tc>
        <w:tc>
          <w:tcPr/>
          <w:p>
            <w:pPr>
              <w:pStyle w:val="Compact"/>
              <w:jc w:val="left"/>
            </w:pPr>
            <w:r>
              <w:t xml:space="preserve">List crew assignments on a call sheet</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/api/staff/producer-ops/call-sheets/{call_sheet_id}/assignments</w:t>
            </w:r>
          </w:p>
        </w:tc>
        <w:tc>
          <w:tcPr/>
          <w:p>
            <w:pPr>
              <w:pStyle w:val="Compact"/>
              <w:jc w:val="left"/>
            </w:pPr>
            <w:r>
              <w:t xml:space="preserve">Assign a volunteer’s crew role on a call sheet</w:t>
            </w:r>
          </w:p>
        </w:tc>
        <w:tc>
          <w:tcPr/>
          <w:p>
            <w:pPr>
              <w:pStyle w:val="Compact"/>
              <w:jc w:val="left"/>
            </w:pPr>
            <w:r>
              <w:t xml:space="preserve">application/json</w:t>
            </w:r>
          </w:p>
        </w:tc>
        <w:tc>
          <w:tcPr/>
          <w:p>
            <w:pPr>
              <w:pStyle w:val="Compact"/>
              <w:jc w:val="left"/>
            </w:pPr>
            <w:r>
              <w:t xml:space="preserve">201, 401, 404, 409, 422, 429</w:t>
            </w:r>
          </w:p>
        </w:tc>
      </w:tr>
      <w:tr>
        <w:tc>
          <w:tcPr/>
          <w:p>
            <w:pPr>
              <w:pStyle w:val="Compact"/>
              <w:jc w:val="left"/>
            </w:pPr>
            <w:r>
              <w:t xml:space="preserve">POST</w:t>
            </w:r>
          </w:p>
        </w:tc>
        <w:tc>
          <w:tcPr/>
          <w:p>
            <w:pPr>
              <w:pStyle w:val="Compact"/>
              <w:jc w:val="left"/>
            </w:pPr>
            <w:r>
              <w:rPr>
                <w:rStyle w:val="VerbatimChar"/>
              </w:rPr>
              <w:t xml:space="preserve">/api/staff/producer-ops/checkouts</w:t>
            </w:r>
          </w:p>
        </w:tc>
        <w:tc>
          <w:tcPr/>
          <w:p>
            <w:pPr>
              <w:pStyle w:val="Compact"/>
              <w:jc w:val="left"/>
            </w:pPr>
            <w:r>
              <w:t xml:space="preserve">Check out an equipment item to a volunteer</w:t>
            </w:r>
          </w:p>
        </w:tc>
        <w:tc>
          <w:tcPr/>
          <w:p>
            <w:pPr>
              <w:pStyle w:val="Compact"/>
              <w:jc w:val="left"/>
            </w:pPr>
            <w:r>
              <w:t xml:space="preserve">application/json</w:t>
            </w:r>
          </w:p>
        </w:tc>
        <w:tc>
          <w:tcPr/>
          <w:p>
            <w:pPr>
              <w:pStyle w:val="Compact"/>
              <w:jc w:val="left"/>
            </w:pPr>
            <w:r>
              <w:t xml:space="preserve">201, 401, 404, 409, 422, 429</w:t>
            </w:r>
          </w:p>
        </w:tc>
      </w:tr>
      <w:tr>
        <w:tc>
          <w:tcPr/>
          <w:p>
            <w:pPr>
              <w:pStyle w:val="Compact"/>
              <w:jc w:val="left"/>
            </w:pPr>
            <w:r>
              <w:t xml:space="preserve">POST</w:t>
            </w:r>
          </w:p>
        </w:tc>
        <w:tc>
          <w:tcPr/>
          <w:p>
            <w:pPr>
              <w:pStyle w:val="Compact"/>
              <w:jc w:val="left"/>
            </w:pPr>
            <w:r>
              <w:rPr>
                <w:rStyle w:val="VerbatimChar"/>
              </w:rPr>
              <w:t xml:space="preserve">/api/staff/producer-ops/checkouts/{checkout_id}/return</w:t>
            </w:r>
          </w:p>
        </w:tc>
        <w:tc>
          <w:tcPr/>
          <w:p>
            <w:pPr>
              <w:pStyle w:val="Compact"/>
              <w:jc w:val="left"/>
            </w:pPr>
            <w:r>
              <w:t xml:space="preserve">Return a checked-out equipment item</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/api/staff/producer-ops/equipment</w:t>
            </w:r>
          </w:p>
        </w:tc>
        <w:tc>
          <w:tcPr/>
          <w:p>
            <w:pPr>
              <w:pStyle w:val="Compact"/>
              <w:jc w:val="left"/>
            </w:pPr>
            <w:r>
              <w:t xml:space="preserve">List the equipment roster</w:t>
            </w:r>
          </w:p>
        </w:tc>
        <w:tc>
          <w:tcPr/>
          <w:p>
            <w:pPr>
              <w:pStyle w:val="Compact"/>
            </w:pP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/api/staff/producer-ops/equipment/{equipment_id}</w:t>
            </w:r>
          </w:p>
        </w:tc>
        <w:tc>
          <w:tcPr/>
          <w:p>
            <w:pPr>
              <w:pStyle w:val="Compact"/>
              <w:jc w:val="left"/>
            </w:pPr>
            <w:r>
              <w:t xml:space="preserve">Create or update an equipment roster entry</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/api/staff/producer-ops/equipment/{equipment_id}/access-rule</w:t>
            </w:r>
          </w:p>
        </w:tc>
        <w:tc>
          <w:tcPr/>
          <w:p>
            <w:pPr>
              <w:pStyle w:val="Compact"/>
              <w:jc w:val="left"/>
            </w:pPr>
            <w:r>
              <w:t xml:space="preserve">Read the access rule for an equipment item, if any</w:t>
            </w:r>
          </w:p>
        </w:tc>
        <w:tc>
          <w:tcPr/>
          <w:p>
            <w:pPr>
              <w:pStyle w:val="Compact"/>
            </w:pPr>
          </w:p>
        </w:tc>
        <w:tc>
          <w:tcPr/>
          <w:p>
            <w:pPr>
              <w:pStyle w:val="Compact"/>
              <w:jc w:val="left"/>
            </w:pPr>
            <w:r>
              <w:t xml:space="preserve">200, 401, 422, 429</w:t>
            </w:r>
          </w:p>
        </w:tc>
      </w:tr>
      <w:tr>
        <w:tc>
          <w:tcPr/>
          <w:p>
            <w:pPr>
              <w:pStyle w:val="Compact"/>
              <w:jc w:val="left"/>
            </w:pPr>
            <w:r>
              <w:t xml:space="preserve">PUT</w:t>
            </w:r>
          </w:p>
        </w:tc>
        <w:tc>
          <w:tcPr/>
          <w:p>
            <w:pPr>
              <w:pStyle w:val="Compact"/>
              <w:jc w:val="left"/>
            </w:pPr>
            <w:r>
              <w:rPr>
                <w:rStyle w:val="VerbatimChar"/>
              </w:rPr>
              <w:t xml:space="preserve">/api/staff/producer-ops/equipment/{equipment_id}/access-rule</w:t>
            </w:r>
          </w:p>
        </w:tc>
        <w:tc>
          <w:tcPr/>
          <w:p>
            <w:pPr>
              <w:pStyle w:val="Compact"/>
              <w:jc w:val="left"/>
            </w:pPr>
            <w:r>
              <w:t xml:space="preserve">Set the training badge required to check out an equipment item</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/api/staff/producer-ops/series-applications</w:t>
            </w:r>
          </w:p>
        </w:tc>
        <w:tc>
          <w:tcPr/>
          <w:p>
            <w:pPr>
              <w:pStyle w:val="Compact"/>
              <w:jc w:val="left"/>
            </w:pPr>
            <w:r>
              <w:t xml:space="preserve">List producer series applications</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/api/staff/producer-ops/series-applications</w:t>
            </w:r>
          </w:p>
        </w:tc>
        <w:tc>
          <w:tcPr/>
          <w:p>
            <w:pPr>
              <w:pStyle w:val="Compact"/>
              <w:jc w:val="left"/>
            </w:pPr>
            <w:r>
              <w:t xml:space="preserve">Submit a producer’s request for a recurring series slot</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/api/staff/producer-ops/series-applications/{application_id}</w:t>
            </w:r>
          </w:p>
        </w:tc>
        <w:tc>
          <w:tcPr/>
          <w:p>
            <w:pPr>
              <w:pStyle w:val="Compact"/>
              <w:jc w:val="left"/>
            </w:pPr>
            <w:r>
              <w:t xml:space="preserve">Read one series application</w:t>
            </w:r>
          </w:p>
        </w:tc>
        <w:tc>
          <w:tcPr/>
          <w:p>
            <w:pPr>
              <w:pStyle w:val="Compact"/>
            </w:pP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/api/staff/producer-ops/series-applications/{application_id}/review</w:t>
            </w:r>
          </w:p>
        </w:tc>
        <w:tc>
          <w:tcPr/>
          <w:p>
            <w:pPr>
              <w:pStyle w:val="Compact"/>
              <w:jc w:val="left"/>
            </w:pPr>
            <w:r>
              <w:t xml:space="preserve">Apply a staff review decision to a series application</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/api/staff/producer-ops/volunteers</w:t>
            </w:r>
          </w:p>
        </w:tc>
        <w:tc>
          <w:tcPr/>
          <w:p>
            <w:pPr>
              <w:pStyle w:val="Compact"/>
              <w:jc w:val="left"/>
            </w:pPr>
            <w:r>
              <w:t xml:space="preserve">List the volunteer roster</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/api/staff/producer-ops/volunteers/{volunteer_id}</w:t>
            </w:r>
          </w:p>
        </w:tc>
        <w:tc>
          <w:tcPr/>
          <w:p>
            <w:pPr>
              <w:pStyle w:val="Compact"/>
              <w:jc w:val="left"/>
            </w:pPr>
            <w:r>
              <w:t xml:space="preserve">Read one volunteer roster entry</w:t>
            </w:r>
          </w:p>
        </w:tc>
        <w:tc>
          <w:tcPr/>
          <w:p>
            <w:pPr>
              <w:pStyle w:val="Compact"/>
            </w:pPr>
          </w:p>
        </w:tc>
        <w:tc>
          <w:tcPr/>
          <w:p>
            <w:pPr>
              <w:pStyle w:val="Compact"/>
              <w:jc w:val="left"/>
            </w:pPr>
            <w:r>
              <w:t xml:space="preserve">200, 401, 404, 422, 429</w:t>
            </w:r>
          </w:p>
        </w:tc>
      </w:tr>
      <w:tr>
        <w:tc>
          <w:tcPr/>
          <w:p>
            <w:pPr>
              <w:pStyle w:val="Compact"/>
              <w:jc w:val="left"/>
            </w:pPr>
            <w:r>
              <w:t xml:space="preserve">PUT</w:t>
            </w:r>
          </w:p>
        </w:tc>
        <w:tc>
          <w:tcPr/>
          <w:p>
            <w:pPr>
              <w:pStyle w:val="Compact"/>
              <w:jc w:val="left"/>
            </w:pPr>
            <w:r>
              <w:rPr>
                <w:rStyle w:val="VerbatimChar"/>
              </w:rPr>
              <w:t xml:space="preserve">/api/staff/producer-ops/volunteers/{volunteer_id}</w:t>
            </w:r>
          </w:p>
        </w:tc>
        <w:tc>
          <w:tcPr/>
          <w:p>
            <w:pPr>
              <w:pStyle w:val="Compact"/>
              <w:jc w:val="left"/>
            </w:pPr>
            <w:r>
              <w:t xml:space="preserve">Create or update a volunteer roster entry</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/api/staff/producer-ops/volunteers/{volunteer_id}/badges</w:t>
            </w:r>
          </w:p>
        </w:tc>
        <w:tc>
          <w:tcPr/>
          <w:p>
            <w:pPr>
              <w:pStyle w:val="Compact"/>
              <w:jc w:val="left"/>
            </w:pPr>
            <w:r>
              <w:t xml:space="preserve">List training badges earned by a volunteer</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/api/staff/producer-ops/volunteers/{volunteer_id}/badges</w:t>
            </w:r>
          </w:p>
        </w:tc>
        <w:tc>
          <w:tcPr/>
          <w:p>
            <w:pPr>
              <w:pStyle w:val="Compact"/>
              <w:jc w:val="left"/>
            </w:pPr>
            <w:r>
              <w:t xml:space="preserve">Grant a training badge to a volunteer</w:t>
            </w:r>
          </w:p>
        </w:tc>
        <w:tc>
          <w:tcPr/>
          <w:p>
            <w:pPr>
              <w:pStyle w:val="Compact"/>
              <w:jc w:val="left"/>
            </w:pPr>
            <w:r>
              <w:t xml:space="preserve">application/json</w:t>
            </w:r>
          </w:p>
        </w:tc>
        <w:tc>
          <w:tcPr/>
          <w:p>
            <w:pPr>
              <w:pStyle w:val="Compact"/>
              <w:jc w:val="left"/>
            </w:pPr>
            <w:r>
              <w:t xml:space="preserve">201, 401, 404, 409, 422, 429</w:t>
            </w:r>
          </w:p>
        </w:tc>
      </w:tr>
      <w:tr>
        <w:tc>
          <w:tcPr/>
          <w:p>
            <w:pPr>
              <w:pStyle w:val="Compact"/>
              <w:jc w:val="left"/>
            </w:pPr>
            <w:r>
              <w:t xml:space="preserve">GET</w:t>
            </w:r>
          </w:p>
        </w:tc>
        <w:tc>
          <w:tcPr/>
          <w:p>
            <w:pPr>
              <w:pStyle w:val="Compact"/>
              <w:jc w:val="left"/>
            </w:pPr>
            <w:r>
              <w:rPr>
                <w:rStyle w:val="VerbatimChar"/>
              </w:rPr>
              <w:t xml:space="preserve">/api/staff/producer-ops/volunteers/{volunteer_id}/checkouts</w:t>
            </w:r>
          </w:p>
        </w:tc>
        <w:tc>
          <w:tcPr/>
          <w:p>
            <w:pPr>
              <w:pStyle w:val="Compact"/>
              <w:jc w:val="left"/>
            </w:pPr>
            <w:r>
              <w:t xml:space="preserve">List equipment checkouts for a volunteer</w:t>
            </w:r>
          </w:p>
        </w:tc>
        <w:tc>
          <w:tcPr/>
          <w:p>
            <w:pPr>
              <w:pStyle w:val="Compact"/>
            </w:pPr>
          </w:p>
        </w:tc>
        <w:tc>
          <w:tcPr/>
          <w:p>
            <w:pPr>
              <w:pStyle w:val="Compact"/>
              <w:jc w:val="left"/>
            </w:pPr>
            <w:r>
              <w:t xml:space="preserve">200, 401, 422, 429</w:t>
            </w:r>
          </w:p>
        </w:tc>
      </w:tr>
    </w:tbl>
    <w:bookmarkEnd w:id="673"/>
    <w:bookmarkStart w:id="674" w:name="apistaffprogramlog"/>
    <w:p>
      <w:pPr>
        <w:pStyle w:val="Heading5"/>
      </w:pPr>
      <w:r>
        <w:t xml:space="preserve">/api/staff/programlog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/api/staff/programlog/channels/{channel_id}/log</w:t>
            </w:r>
          </w:p>
        </w:tc>
        <w:tc>
          <w:tcPr/>
          <w:p>
            <w:pPr>
              <w:pStyle w:val="Compact"/>
              <w:jc w:val="left"/>
            </w:pPr>
            <w:r>
              <w:t xml:space="preserve">Merged program log for one channel, including recorded skips</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/api/staff/programlog/materialize</w:t>
            </w:r>
          </w:p>
        </w:tc>
        <w:tc>
          <w:tcPr/>
          <w:p>
            <w:pPr>
              <w:pStyle w:val="Compact"/>
              <w:jc w:val="left"/>
            </w:pPr>
            <w:r>
              <w:t xml:space="preserve">Materialize all due occurrences now (refresh the guide)</w:t>
            </w:r>
          </w:p>
        </w:tc>
        <w:tc>
          <w:tcPr/>
          <w:p>
            <w:pPr>
              <w:pStyle w:val="Compact"/>
            </w:pPr>
          </w:p>
        </w:tc>
        <w:tc>
          <w:tcPr/>
          <w:p>
            <w:pPr>
              <w:pStyle w:val="Compact"/>
              <w:jc w:val="left"/>
            </w:pPr>
            <w:r>
              <w:t xml:space="preserve">200, 401, 429</w:t>
            </w:r>
          </w:p>
        </w:tc>
      </w:tr>
      <w:tr>
        <w:tc>
          <w:tcPr/>
          <w:p>
            <w:pPr>
              <w:pStyle w:val="Compact"/>
              <w:jc w:val="left"/>
            </w:pPr>
            <w:r>
              <w:t xml:space="preserve">GET</w:t>
            </w:r>
          </w:p>
        </w:tc>
        <w:tc>
          <w:tcPr/>
          <w:p>
            <w:pPr>
              <w:pStyle w:val="Compact"/>
              <w:jc w:val="left"/>
            </w:pPr>
            <w:r>
              <w:rPr>
                <w:rStyle w:val="VerbatimChar"/>
              </w:rPr>
              <w:t xml:space="preserve">/api/staff/programlog/slots</w:t>
            </w:r>
          </w:p>
        </w:tc>
        <w:tc>
          <w:tcPr/>
          <w:p>
            <w:pPr>
              <w:pStyle w:val="Compact"/>
              <w:jc w:val="left"/>
            </w:pPr>
            <w:r>
              <w:t xml:space="preserve">List program slots, optionally per channel</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/api/staff/programlog/slots</w:t>
            </w:r>
          </w:p>
        </w:tc>
        <w:tc>
          <w:tcPr/>
          <w:p>
            <w:pPr>
              <w:pStyle w:val="Compact"/>
              <w:jc w:val="left"/>
            </w:pPr>
            <w:r>
              <w:t xml:space="preserve">Create a program slot and materialize its upcoming occurrences</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/api/staff/programlog/slots/{slot_id}</w:t>
            </w:r>
          </w:p>
        </w:tc>
        <w:tc>
          <w:tcPr/>
          <w:p>
            <w:pPr>
              <w:pStyle w:val="Compact"/>
              <w:jc w:val="left"/>
            </w:pPr>
            <w:r>
              <w:t xml:space="preserve">Get one program slot</w:t>
            </w:r>
          </w:p>
        </w:tc>
        <w:tc>
          <w:tcPr/>
          <w:p>
            <w:pPr>
              <w:pStyle w:val="Compact"/>
            </w:pPr>
          </w:p>
        </w:tc>
        <w:tc>
          <w:tcPr/>
          <w:p>
            <w:pPr>
              <w:pStyle w:val="Compact"/>
              <w:jc w:val="left"/>
            </w:pPr>
            <w:r>
              <w:t xml:space="preserve">200, 401, 404, 422, 429</w:t>
            </w:r>
          </w:p>
        </w:tc>
      </w:tr>
      <w:tr>
        <w:tc>
          <w:tcPr/>
          <w:p>
            <w:pPr>
              <w:pStyle w:val="Compact"/>
              <w:jc w:val="left"/>
            </w:pPr>
            <w:r>
              <w:t xml:space="preserve">PATCH</w:t>
            </w:r>
          </w:p>
        </w:tc>
        <w:tc>
          <w:tcPr/>
          <w:p>
            <w:pPr>
              <w:pStyle w:val="Compact"/>
              <w:jc w:val="left"/>
            </w:pPr>
            <w:r>
              <w:rPr>
                <w:rStyle w:val="VerbatimChar"/>
              </w:rPr>
              <w:t xml:space="preserve">/api/staff/programlog/slots/{slot_id}</w:t>
            </w:r>
          </w:p>
        </w:tc>
        <w:tc>
          <w:tcPr/>
          <w:p>
            <w:pPr>
              <w:pStyle w:val="Compact"/>
              <w:jc w:val="left"/>
            </w:pPr>
            <w:r>
              <w:t xml:space="preserve">Update a program slot (future occurrences re-materialize)</w:t>
            </w:r>
          </w:p>
        </w:tc>
        <w:tc>
          <w:tcPr/>
          <w:p>
            <w:pPr>
              <w:pStyle w:val="Compact"/>
              <w:jc w:val="left"/>
            </w:pPr>
            <w:r>
              <w:t xml:space="preserve">application/json</w:t>
            </w:r>
          </w:p>
        </w:tc>
        <w:tc>
          <w:tcPr/>
          <w:p>
            <w:pPr>
              <w:pStyle w:val="Compact"/>
              <w:jc w:val="left"/>
            </w:pPr>
            <w:r>
              <w:t xml:space="preserve">200, 401, 404, 422, 429</w:t>
            </w:r>
          </w:p>
        </w:tc>
      </w:tr>
      <w:tr>
        <w:tc>
          <w:tcPr/>
          <w:p>
            <w:pPr>
              <w:pStyle w:val="Compact"/>
              <w:jc w:val="left"/>
            </w:pPr>
            <w:r>
              <w:t xml:space="preserve">POST</w:t>
            </w:r>
          </w:p>
        </w:tc>
        <w:tc>
          <w:tcPr/>
          <w:p>
            <w:pPr>
              <w:pStyle w:val="Compact"/>
              <w:jc w:val="left"/>
            </w:pPr>
            <w:r>
              <w:rPr>
                <w:rStyle w:val="VerbatimChar"/>
              </w:rPr>
              <w:t xml:space="preserve">/api/staff/programlog/slots/{slot_id}/disable</w:t>
            </w:r>
          </w:p>
        </w:tc>
        <w:tc>
          <w:tcPr/>
          <w:p>
            <w:pPr>
              <w:pStyle w:val="Compact"/>
              <w:jc w:val="left"/>
            </w:pPr>
            <w:r>
              <w:t xml:space="preserve">Disable a slot and cancel its future materialized airings</w:t>
            </w:r>
          </w:p>
        </w:tc>
        <w:tc>
          <w:tcPr/>
          <w:p>
            <w:pPr>
              <w:pStyle w:val="Compact"/>
            </w:pPr>
          </w:p>
        </w:tc>
        <w:tc>
          <w:tcPr/>
          <w:p>
            <w:pPr>
              <w:pStyle w:val="Compact"/>
              <w:jc w:val="left"/>
            </w:pPr>
            <w:r>
              <w:t xml:space="preserve">200, 401, 404, 422, 429</w:t>
            </w:r>
          </w:p>
        </w:tc>
      </w:tr>
    </w:tbl>
    <w:bookmarkEnd w:id="674"/>
    <w:bookmarkStart w:id="675" w:name="apistaffpublish"/>
    <w:p>
      <w:pPr>
        <w:pStyle w:val="Heading5"/>
      </w:pPr>
      <w:r>
        <w:t xml:space="preserve">/api/staff/publish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/api/staff/publish/assets</w:t>
            </w:r>
          </w:p>
        </w:tc>
        <w:tc>
          <w:tcPr/>
          <w:p>
            <w:pPr>
              <w:pStyle w:val="Compact"/>
              <w:jc w:val="left"/>
            </w:pPr>
            <w:r>
              <w:t xml:space="preserve">List publish-dashboard status for every asset</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/api/staff/publish/assets/{asset_id}</w:t>
            </w:r>
          </w:p>
        </w:tc>
        <w:tc>
          <w:tcPr/>
          <w:p>
            <w:pPr>
              <w:pStyle w:val="Compact"/>
              <w:jc w:val="left"/>
            </w:pPr>
            <w:r>
              <w:t xml:space="preserve">Get publish-dashboard status for one asset</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/api/staff/publish/assets/{asset_id}/approve</w:t>
            </w:r>
          </w:p>
        </w:tc>
        <w:tc>
          <w:tcPr/>
          <w:p>
            <w:pPr>
              <w:pStyle w:val="Compact"/>
              <w:jc w:val="left"/>
            </w:pPr>
            <w:r>
              <w:t xml:space="preserve">Approve and run the v0.7 three-tier publish workflow</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/api/staff/publish/assets/{asset_id}/preflight</w:t>
            </w:r>
          </w:p>
        </w:tc>
        <w:tc>
          <w:tcPr/>
          <w:p>
            <w:pPr>
              <w:pStyle w:val="Compact"/>
              <w:jc w:val="left"/>
            </w:pPr>
            <w:r>
              <w:t xml:space="preserve">Check v0.7 publish readiness before operator approval</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/api/staff/publish/assets/{asset_id}/surfaces/{surface_id}/retry</w:t>
            </w:r>
          </w:p>
        </w:tc>
        <w:tc>
          <w:tcPr/>
          <w:p>
            <w:pPr>
              <w:pStyle w:val="Compact"/>
              <w:jc w:val="left"/>
            </w:pPr>
            <w:r>
              <w:t xml:space="preserve">Retry one v0.7 publish surface</w:t>
            </w:r>
          </w:p>
        </w:tc>
        <w:tc>
          <w:tcPr/>
          <w:p>
            <w:pPr>
              <w:pStyle w:val="Compact"/>
              <w:jc w:val="left"/>
            </w:pPr>
            <w:r>
              <w:t xml:space="preserve">application/json</w:t>
            </w:r>
          </w:p>
        </w:tc>
        <w:tc>
          <w:tcPr/>
          <w:p>
            <w:pPr>
              <w:pStyle w:val="Compact"/>
              <w:jc w:val="left"/>
            </w:pPr>
            <w:r>
              <w:t xml:space="preserve">200, 401, 404, 409, 422, 429, 503</w:t>
            </w:r>
          </w:p>
        </w:tc>
      </w:tr>
    </w:tbl>
    <w:bookmarkEnd w:id="675"/>
    <w:bookmarkStart w:id="676" w:name="apistaffrecording"/>
    <w:p>
      <w:pPr>
        <w:pStyle w:val="Heading5"/>
      </w:pPr>
      <w:r>
        <w:t xml:space="preserve">/api/staff/recording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/api/staff/recording/input-presets</w:t>
            </w:r>
          </w:p>
        </w:tc>
        <w:tc>
          <w:tcPr/>
          <w:p>
            <w:pPr>
              <w:pStyle w:val="Compact"/>
              <w:jc w:val="left"/>
            </w:pPr>
            <w:r>
              <w:t xml:space="preserve">List detected and configured SDI/HDMI recording inputs</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/api/staff/recording/jobs</w:t>
            </w:r>
          </w:p>
        </w:tc>
        <w:tc>
          <w:tcPr/>
          <w:p>
            <w:pPr>
              <w:pStyle w:val="Compact"/>
              <w:jc w:val="left"/>
            </w:pPr>
            <w:r>
              <w:t xml:space="preserve">List recording jobs for the station</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/api/staff/recording/jobs/{job_id}/stop</w:t>
            </w:r>
          </w:p>
        </w:tc>
        <w:tc>
          <w:tcPr/>
          <w:p>
            <w:pPr>
              <w:pStyle w:val="Compact"/>
              <w:jc w:val="left"/>
            </w:pPr>
            <w:r>
              <w:t xml:space="preserve">Stop a running recording job</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/api/staff/recording/schedules</w:t>
            </w:r>
          </w:p>
        </w:tc>
        <w:tc>
          <w:tcPr/>
          <w:p>
            <w:pPr>
              <w:pStyle w:val="Compact"/>
              <w:jc w:val="left"/>
            </w:pPr>
            <w:r>
              <w:t xml:space="preserve">List recording schedules for the station</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/api/staff/recording/schedules</w:t>
            </w:r>
          </w:p>
        </w:tc>
        <w:tc>
          <w:tcPr/>
          <w:p>
            <w:pPr>
              <w:pStyle w:val="Compact"/>
              <w:jc w:val="left"/>
            </w:pPr>
            <w:r>
              <w:t xml:space="preserve">Create a recording schedule</w:t>
            </w:r>
          </w:p>
        </w:tc>
        <w:tc>
          <w:tcPr/>
          <w:p>
            <w:pPr>
              <w:pStyle w:val="Compact"/>
              <w:jc w:val="left"/>
            </w:pPr>
            <w:r>
              <w:t xml:space="preserve">application/json</w:t>
            </w:r>
          </w:p>
        </w:tc>
        <w:tc>
          <w:tcPr/>
          <w:p>
            <w:pPr>
              <w:pStyle w:val="Compact"/>
              <w:jc w:val="left"/>
            </w:pPr>
            <w:r>
              <w:t xml:space="preserve">201, 401, 403, 409, 422, 429, 503</w:t>
            </w:r>
          </w:p>
        </w:tc>
      </w:tr>
      <w:tr>
        <w:tc>
          <w:tcPr/>
          <w:p>
            <w:pPr>
              <w:pStyle w:val="Compact"/>
              <w:jc w:val="left"/>
            </w:pPr>
            <w:r>
              <w:t xml:space="preserve">DELETE</w:t>
            </w:r>
          </w:p>
        </w:tc>
        <w:tc>
          <w:tcPr/>
          <w:p>
            <w:pPr>
              <w:pStyle w:val="Compact"/>
              <w:jc w:val="left"/>
            </w:pPr>
            <w:r>
              <w:rPr>
                <w:rStyle w:val="VerbatimChar"/>
              </w:rPr>
              <w:t xml:space="preserve">/api/staff/recording/schedules/{schedule_id}</w:t>
            </w:r>
          </w:p>
        </w:tc>
        <w:tc>
          <w:tcPr/>
          <w:p>
            <w:pPr>
              <w:pStyle w:val="Compact"/>
              <w:jc w:val="left"/>
            </w:pPr>
            <w:r>
              <w:t xml:space="preserve">Delete a recording schedule</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/api/staff/recording/schedules/{schedule_id}</w:t>
            </w:r>
          </w:p>
        </w:tc>
        <w:tc>
          <w:tcPr/>
          <w:p>
            <w:pPr>
              <w:pStyle w:val="Compact"/>
              <w:jc w:val="left"/>
            </w:pPr>
            <w:r>
              <w:t xml:space="preserve">Get one recording schedule</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/api/staff/recording/schedules/{schedule_id}</w:t>
            </w:r>
          </w:p>
        </w:tc>
        <w:tc>
          <w:tcPr/>
          <w:p>
            <w:pPr>
              <w:pStyle w:val="Compact"/>
              <w:jc w:val="left"/>
            </w:pPr>
            <w:r>
              <w:t xml:space="preserve">Patch a recording schedule (absent keys unchanged)</w:t>
            </w:r>
          </w:p>
        </w:tc>
        <w:tc>
          <w:tcPr/>
          <w:p>
            <w:pPr>
              <w:pStyle w:val="Compact"/>
              <w:jc w:val="left"/>
            </w:pPr>
            <w:r>
              <w:t xml:space="preserve">application/json</w:t>
            </w:r>
          </w:p>
        </w:tc>
        <w:tc>
          <w:tcPr/>
          <w:p>
            <w:pPr>
              <w:pStyle w:val="Compact"/>
              <w:jc w:val="left"/>
            </w:pPr>
            <w:r>
              <w:t xml:space="preserve">200, 401, 404, 409, 422, 429, 503</w:t>
            </w:r>
          </w:p>
        </w:tc>
      </w:tr>
      <w:tr>
        <w:tc>
          <w:tcPr/>
          <w:p>
            <w:pPr>
              <w:pStyle w:val="Compact"/>
              <w:jc w:val="left"/>
            </w:pPr>
            <w:r>
              <w:t xml:space="preserve">POST</w:t>
            </w:r>
          </w:p>
        </w:tc>
        <w:tc>
          <w:tcPr/>
          <w:p>
            <w:pPr>
              <w:pStyle w:val="Compact"/>
              <w:jc w:val="left"/>
            </w:pPr>
            <w:r>
              <w:rPr>
                <w:rStyle w:val="VerbatimChar"/>
              </w:rPr>
              <w:t xml:space="preserve">/api/staff/recording/schedules/{schedule_id}/record-now</w:t>
            </w:r>
          </w:p>
        </w:tc>
        <w:tc>
          <w:tcPr/>
          <w:p>
            <w:pPr>
              <w:pStyle w:val="Compact"/>
              <w:jc w:val="left"/>
            </w:pPr>
            <w:r>
              <w:t xml:space="preserve">Start an ad-hoc recording against this schedule’s source NOW</w:t>
            </w:r>
          </w:p>
        </w:tc>
        <w:tc>
          <w:tcPr/>
          <w:p>
            <w:pPr>
              <w:pStyle w:val="Compact"/>
            </w:pPr>
          </w:p>
        </w:tc>
        <w:tc>
          <w:tcPr/>
          <w:p>
            <w:pPr>
              <w:pStyle w:val="Compact"/>
              <w:jc w:val="left"/>
            </w:pPr>
            <w:r>
              <w:t xml:space="preserve">200, 401, 404, 409, 422, 429, 500, 503</w:t>
            </w:r>
          </w:p>
        </w:tc>
      </w:tr>
    </w:tbl>
    <w:bookmarkEnd w:id="676"/>
    <w:bookmarkStart w:id="677" w:name="apistaffrecords"/>
    <w:p>
      <w:pPr>
        <w:pStyle w:val="Heading5"/>
      </w:pPr>
      <w:r>
        <w:t xml:space="preserve">/api/staff/records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/api/staff/records</w:t>
            </w:r>
          </w:p>
        </w:tc>
        <w:tc>
          <w:tcPr/>
          <w:p>
            <w:pPr>
              <w:pStyle w:val="Compact"/>
              <w:jc w:val="left"/>
            </w:pPr>
            <w:r>
              <w:t xml:space="preserve">List recent signed-record metadata</w:t>
            </w:r>
          </w:p>
        </w:tc>
        <w:tc>
          <w:tcPr/>
          <w:p>
            <w:pPr>
              <w:pStyle w:val="Compact"/>
            </w:pPr>
          </w:p>
        </w:tc>
        <w:tc>
          <w:tcPr/>
          <w:p>
            <w:pPr>
              <w:pStyle w:val="Compact"/>
              <w:jc w:val="left"/>
            </w:pPr>
            <w:r>
              <w:t xml:space="preserve">200, 401, 422, 429</w:t>
            </w:r>
          </w:p>
        </w:tc>
      </w:tr>
      <w:tr>
        <w:tc>
          <w:tcPr/>
          <w:p>
            <w:pPr>
              <w:pStyle w:val="Compact"/>
              <w:jc w:val="left"/>
            </w:pPr>
            <w:r>
              <w:t xml:space="preserve">POST</w:t>
            </w:r>
          </w:p>
        </w:tc>
        <w:tc>
          <w:tcPr/>
          <w:p>
            <w:pPr>
              <w:pStyle w:val="Compact"/>
              <w:jc w:val="left"/>
            </w:pPr>
            <w:r>
              <w:rPr>
                <w:rStyle w:val="VerbatimChar"/>
              </w:rPr>
              <w:t xml:space="preserve">/api/staff/records</w:t>
            </w:r>
          </w:p>
        </w:tc>
        <w:tc>
          <w:tcPr/>
          <w:p>
            <w:pPr>
              <w:pStyle w:val="Compact"/>
              <w:jc w:val="left"/>
            </w:pPr>
            <w:r>
              <w:t xml:space="preserve">Create a PDF/A-3B signed-record export</w:t>
            </w:r>
          </w:p>
        </w:tc>
        <w:tc>
          <w:tcPr/>
          <w:p>
            <w:pPr>
              <w:pStyle w:val="Compact"/>
              <w:jc w:val="left"/>
            </w:pPr>
            <w:r>
              <w:t xml:space="preserve">application/json</w:t>
            </w:r>
          </w:p>
        </w:tc>
        <w:tc>
          <w:tcPr/>
          <w:p>
            <w:pPr>
              <w:pStyle w:val="Compact"/>
              <w:jc w:val="left"/>
            </w:pPr>
            <w:r>
              <w:t xml:space="preserve">201, 401, 409, 422, 429</w:t>
            </w:r>
          </w:p>
        </w:tc>
      </w:tr>
      <w:tr>
        <w:tc>
          <w:tcPr/>
          <w:p>
            <w:pPr>
              <w:pStyle w:val="Compact"/>
              <w:jc w:val="left"/>
            </w:pPr>
            <w:r>
              <w:t xml:space="preserve">GET</w:t>
            </w:r>
          </w:p>
        </w:tc>
        <w:tc>
          <w:tcPr/>
          <w:p>
            <w:pPr>
              <w:pStyle w:val="Compact"/>
              <w:jc w:val="left"/>
            </w:pPr>
            <w:r>
              <w:rPr>
                <w:rStyle w:val="VerbatimChar"/>
              </w:rPr>
              <w:t xml:space="preserve">/api/staff/records/disposition-queue</w:t>
            </w:r>
          </w:p>
        </w:tc>
        <w:tc>
          <w:tcPr/>
          <w:p>
            <w:pPr>
              <w:pStyle w:val="Compact"/>
              <w:jc w:val="left"/>
            </w:pPr>
            <w:r>
              <w:t xml:space="preserve">List assets flagged for retention disposition review</w:t>
            </w:r>
          </w:p>
        </w:tc>
        <w:tc>
          <w:tcPr/>
          <w:p>
            <w:pPr>
              <w:pStyle w:val="Compact"/>
            </w:pPr>
          </w:p>
        </w:tc>
        <w:tc>
          <w:tcPr/>
          <w:p>
            <w:pPr>
              <w:pStyle w:val="Compact"/>
              <w:jc w:val="left"/>
            </w:pPr>
            <w:r>
              <w:t xml:space="preserve">200, 401, 429, 503</w:t>
            </w:r>
          </w:p>
        </w:tc>
      </w:tr>
      <w:tr>
        <w:tc>
          <w:tcPr/>
          <w:p>
            <w:pPr>
              <w:pStyle w:val="Compact"/>
              <w:jc w:val="left"/>
            </w:pPr>
            <w:r>
              <w:t xml:space="preserve">GET</w:t>
            </w:r>
          </w:p>
        </w:tc>
        <w:tc>
          <w:tcPr/>
          <w:p>
            <w:pPr>
              <w:pStyle w:val="Compact"/>
              <w:jc w:val="left"/>
            </w:pPr>
            <w:r>
              <w:rPr>
                <w:rStyle w:val="VerbatimChar"/>
              </w:rPr>
              <w:t xml:space="preserve">/api/staff/records/{record_id}/download</w:t>
            </w:r>
          </w:p>
        </w:tc>
        <w:tc>
          <w:tcPr/>
          <w:p>
            <w:pPr>
              <w:pStyle w:val="Compact"/>
              <w:jc w:val="left"/>
            </w:pPr>
            <w:r>
              <w:t xml:space="preserve">Download a PDF/A-3B signed-record artifact</w:t>
            </w:r>
          </w:p>
        </w:tc>
        <w:tc>
          <w:tcPr/>
          <w:p>
            <w:pPr>
              <w:pStyle w:val="Compact"/>
            </w:pPr>
          </w:p>
        </w:tc>
        <w:tc>
          <w:tcPr/>
          <w:p>
            <w:pPr>
              <w:pStyle w:val="Compact"/>
              <w:jc w:val="left"/>
            </w:pPr>
            <w:r>
              <w:t xml:space="preserve">200, 401, 404, 422, 429</w:t>
            </w:r>
          </w:p>
        </w:tc>
      </w:tr>
      <w:tr>
        <w:tc>
          <w:tcPr/>
          <w:p>
            <w:pPr>
              <w:pStyle w:val="Compact"/>
              <w:jc w:val="left"/>
            </w:pPr>
            <w:r>
              <w:t xml:space="preserve">GET</w:t>
            </w:r>
          </w:p>
        </w:tc>
        <w:tc>
          <w:tcPr/>
          <w:p>
            <w:pPr>
              <w:pStyle w:val="Compact"/>
              <w:jc w:val="left"/>
            </w:pPr>
            <w:r>
              <w:rPr>
                <w:rStyle w:val="VerbatimChar"/>
              </w:rPr>
              <w:t xml:space="preserve">/api/staff/records/{record_id}/verify</w:t>
            </w:r>
          </w:p>
        </w:tc>
        <w:tc>
          <w:tcPr/>
          <w:p>
            <w:pPr>
              <w:pStyle w:val="Compact"/>
              <w:jc w:val="left"/>
            </w:pPr>
            <w:r>
              <w:t xml:space="preserve">Verify timestamp and audit metadata for a signed record</w:t>
            </w:r>
          </w:p>
        </w:tc>
        <w:tc>
          <w:tcPr/>
          <w:p>
            <w:pPr>
              <w:pStyle w:val="Compact"/>
            </w:pPr>
          </w:p>
        </w:tc>
        <w:tc>
          <w:tcPr/>
          <w:p>
            <w:pPr>
              <w:pStyle w:val="Compact"/>
              <w:jc w:val="left"/>
            </w:pPr>
            <w:r>
              <w:t xml:space="preserve">200, 401, 422, 429</w:t>
            </w:r>
          </w:p>
        </w:tc>
      </w:tr>
    </w:tbl>
    <w:bookmarkEnd w:id="677"/>
    <w:bookmarkStart w:id="678" w:name="apistaffrelease"/>
    <w:p>
      <w:pPr>
        <w:pStyle w:val="Heading5"/>
      </w:pPr>
      <w:r>
        <w:t xml:space="preserve">/api/staff/release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/api/staff/release/proof</w:t>
            </w:r>
          </w:p>
        </w:tc>
        <w:tc>
          <w:tcPr/>
          <w:p>
            <w:pPr>
              <w:pStyle w:val="Compact"/>
              <w:jc w:val="left"/>
            </w:pPr>
            <w:r>
              <w:t xml:space="preserve">Get V11 Release Proof</w:t>
            </w:r>
          </w:p>
        </w:tc>
        <w:tc>
          <w:tcPr/>
          <w:p>
            <w:pPr>
              <w:pStyle w:val="Compact"/>
            </w:pPr>
          </w:p>
        </w:tc>
        <w:tc>
          <w:tcPr/>
          <w:p>
            <w:pPr>
              <w:pStyle w:val="Compact"/>
              <w:jc w:val="left"/>
            </w:pPr>
            <w:r>
              <w:t xml:space="preserve">200, 401, 429</w:t>
            </w:r>
          </w:p>
        </w:tc>
      </w:tr>
    </w:tbl>
    <w:bookmarkEnd w:id="678"/>
    <w:bookmarkStart w:id="679" w:name="apistaffreports"/>
    <w:p>
      <w:pPr>
        <w:pStyle w:val="Heading5"/>
      </w:pPr>
      <w:r>
        <w:t xml:space="preserve">/api/staff/reports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/api/staff/reports/as-run</w:t>
            </w:r>
          </w:p>
        </w:tc>
        <w:tc>
          <w:tcPr/>
          <w:p>
            <w:pPr>
              <w:pStyle w:val="Compact"/>
              <w:jc w:val="left"/>
            </w:pPr>
            <w:r>
              <w:t xml:space="preserve">As-aired log (engine-verified actual air times)</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/api/staff/reports/export</w:t>
            </w:r>
          </w:p>
        </w:tc>
        <w:tc>
          <w:tcPr/>
          <w:p>
            <w:pPr>
              <w:pStyle w:val="Compact"/>
              <w:jc w:val="left"/>
            </w:pPr>
            <w:r>
              <w:t xml:space="preserve">Download as-run or shows as CSV or XML</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/api/staff/reports/hours-by-category</w:t>
            </w:r>
          </w:p>
        </w:tc>
        <w:tc>
          <w:tcPr/>
          <w:p>
            <w:pPr>
              <w:pStyle w:val="Compact"/>
              <w:jc w:val="left"/>
            </w:pPr>
            <w:r>
              <w:t xml:space="preserve">Franchise hours grouped by an S22 custom-field value (DC-3)</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/api/staff/reports/shows</w:t>
            </w:r>
          </w:p>
        </w:tc>
        <w:tc>
          <w:tcPr/>
          <w:p>
            <w:pPr>
              <w:pStyle w:val="Compact"/>
              <w:jc w:val="left"/>
            </w:pPr>
            <w:r>
              <w:t xml:space="preserve">Per-show play counts + airtime</w:t>
            </w:r>
          </w:p>
        </w:tc>
        <w:tc>
          <w:tcPr/>
          <w:p>
            <w:pPr>
              <w:pStyle w:val="Compact"/>
            </w:pPr>
          </w:p>
        </w:tc>
        <w:tc>
          <w:tcPr/>
          <w:p>
            <w:pPr>
              <w:pStyle w:val="Compact"/>
              <w:jc w:val="left"/>
            </w:pPr>
            <w:r>
              <w:t xml:space="preserve">200, 401, 422, 429, 503</w:t>
            </w:r>
          </w:p>
        </w:tc>
      </w:tr>
    </w:tbl>
    <w:bookmarkEnd w:id="679"/>
    <w:bookmarkStart w:id="680" w:name="apistaffruntime-safe-to-air"/>
    <w:p>
      <w:pPr>
        <w:pStyle w:val="Heading5"/>
      </w:pPr>
      <w:r>
        <w:t xml:space="preserve">/api/staff/runtime-safe-to-air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/api/staff/runtime-safe-to-air</w:t>
            </w:r>
          </w:p>
        </w:tc>
        <w:tc>
          <w:tcPr/>
          <w:p>
            <w:pPr>
              <w:pStyle w:val="Compact"/>
              <w:jc w:val="left"/>
            </w:pPr>
            <w:r>
              <w:t xml:space="preserve">Continuous runtime safe-to-air signal (cached ~4s)</w:t>
            </w:r>
          </w:p>
        </w:tc>
        <w:tc>
          <w:tcPr/>
          <w:p>
            <w:pPr>
              <w:pStyle w:val="Compact"/>
            </w:pPr>
          </w:p>
        </w:tc>
        <w:tc>
          <w:tcPr/>
          <w:p>
            <w:pPr>
              <w:pStyle w:val="Compact"/>
              <w:jc w:val="left"/>
            </w:pPr>
            <w:r>
              <w:t xml:space="preserve">200, 401, 429, 503</w:t>
            </w:r>
          </w:p>
        </w:tc>
      </w:tr>
    </w:tbl>
    <w:bookmarkEnd w:id="680"/>
    <w:bookmarkStart w:id="681" w:name="apistaffschedule"/>
    <w:p>
      <w:pPr>
        <w:pStyle w:val="Heading5"/>
      </w:pPr>
      <w:r>
        <w:t xml:space="preserve">/api/staff/schedule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/api/staff/schedule</w:t>
            </w:r>
          </w:p>
        </w:tc>
        <w:tc>
          <w:tcPr/>
          <w:p>
            <w:pPr>
              <w:pStyle w:val="Compact"/>
              <w:jc w:val="left"/>
            </w:pPr>
            <w:r>
              <w:t xml:space="preserve">List schedule items</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/api/staff/schedule</w:t>
            </w:r>
          </w:p>
        </w:tc>
        <w:tc>
          <w:tcPr/>
          <w:p>
            <w:pPr>
              <w:pStyle w:val="Compact"/>
              <w:jc w:val="left"/>
            </w:pPr>
            <w:r>
              <w:t xml:space="preserve">Create a schedule item (premiere | embargo)</w:t>
            </w:r>
          </w:p>
        </w:tc>
        <w:tc>
          <w:tcPr/>
          <w:p>
            <w:pPr>
              <w:pStyle w:val="Compact"/>
              <w:jc w:val="left"/>
            </w:pPr>
            <w:r>
              <w:t xml:space="preserve">application/json</w:t>
            </w:r>
          </w:p>
        </w:tc>
        <w:tc>
          <w:tcPr/>
          <w:p>
            <w:pPr>
              <w:pStyle w:val="Compact"/>
              <w:jc w:val="left"/>
            </w:pPr>
            <w:r>
              <w:t xml:space="preserve">201, 401, 409, 422, 429, 503</w:t>
            </w:r>
          </w:p>
        </w:tc>
      </w:tr>
      <w:tr>
        <w:tc>
          <w:tcPr/>
          <w:p>
            <w:pPr>
              <w:pStyle w:val="Compact"/>
              <w:jc w:val="left"/>
            </w:pPr>
            <w:r>
              <w:t xml:space="preserve">GET</w:t>
            </w:r>
          </w:p>
        </w:tc>
        <w:tc>
          <w:tcPr/>
          <w:p>
            <w:pPr>
              <w:pStyle w:val="Compact"/>
              <w:jc w:val="left"/>
            </w:pPr>
            <w:r>
              <w:rPr>
                <w:rStyle w:val="VerbatimChar"/>
              </w:rPr>
              <w:t xml:space="preserve">/api/staff/schedule/{schedule_id}</w:t>
            </w:r>
          </w:p>
        </w:tc>
        <w:tc>
          <w:tcPr/>
          <w:p>
            <w:pPr>
              <w:pStyle w:val="Compact"/>
              <w:jc w:val="left"/>
            </w:pPr>
            <w:r>
              <w:t xml:space="preserve">Get a single schedule item by id</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/api/staff/schedule/{schedule_id}/cancel</w:t>
            </w:r>
          </w:p>
        </w:tc>
        <w:tc>
          <w:tcPr/>
          <w:p>
            <w:pPr>
              <w:pStyle w:val="Compact"/>
              <w:jc w:val="left"/>
            </w:pPr>
            <w:r>
              <w:t xml:space="preserve">Cancel a schedule item</w:t>
            </w:r>
          </w:p>
        </w:tc>
        <w:tc>
          <w:tcPr/>
          <w:p>
            <w:pPr>
              <w:pStyle w:val="Compact"/>
            </w:pPr>
          </w:p>
        </w:tc>
        <w:tc>
          <w:tcPr/>
          <w:p>
            <w:pPr>
              <w:pStyle w:val="Compact"/>
              <w:jc w:val="left"/>
            </w:pPr>
            <w:r>
              <w:t xml:space="preserve">200, 401, 404, 422, 429, 503</w:t>
            </w:r>
          </w:p>
        </w:tc>
      </w:tr>
    </w:tbl>
    <w:bookmarkEnd w:id="681"/>
    <w:bookmarkStart w:id="682" w:name="apistaffself-tests"/>
    <w:p>
      <w:pPr>
        <w:pStyle w:val="Heading5"/>
      </w:pPr>
      <w:r>
        <w:t xml:space="preserve">/api/staff/self-tests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/api/staff/self-tests</w:t>
            </w:r>
          </w:p>
        </w:tc>
        <w:tc>
          <w:tcPr/>
          <w:p>
            <w:pPr>
              <w:pStyle w:val="Compact"/>
              <w:jc w:val="left"/>
            </w:pPr>
            <w:r>
              <w:t xml:space="preserve">Self-test history (daily/weekly)</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/api/staff/self-tests/run</w:t>
            </w:r>
          </w:p>
        </w:tc>
        <w:tc>
          <w:tcPr/>
          <w:p>
            <w:pPr>
              <w:pStyle w:val="Compact"/>
              <w:jc w:val="left"/>
            </w:pPr>
            <w:r>
              <w:t xml:space="preserve">Run a self-test on demand (daily or weekly check set)</w:t>
            </w:r>
          </w:p>
        </w:tc>
        <w:tc>
          <w:tcPr/>
          <w:p>
            <w:pPr>
              <w:pStyle w:val="Compact"/>
            </w:pPr>
          </w:p>
        </w:tc>
        <w:tc>
          <w:tcPr/>
          <w:p>
            <w:pPr>
              <w:pStyle w:val="Compact"/>
              <w:jc w:val="left"/>
            </w:pPr>
            <w:r>
              <w:t xml:space="preserve">200, 401, 422, 429, 503</w:t>
            </w:r>
          </w:p>
        </w:tc>
      </w:tr>
    </w:tbl>
    <w:bookmarkEnd w:id="682"/>
    <w:bookmarkStart w:id="683" w:name="apistaffstation"/>
    <w:p>
      <w:pPr>
        <w:pStyle w:val="Heading5"/>
      </w:pPr>
      <w:r>
        <w:t xml:space="preserve">/api/staff/station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/api/staff/station/profile</w:t>
            </w:r>
          </w:p>
        </w:tc>
        <w:tc>
          <w:tcPr/>
          <w:p>
            <w:pPr>
              <w:pStyle w:val="Compact"/>
              <w:jc w:val="left"/>
            </w:pPr>
            <w:r>
              <w:t xml:space="preserve">Read the station identity profile (name, timezone, storage roots, channel)</w:t>
            </w:r>
          </w:p>
        </w:tc>
        <w:tc>
          <w:tcPr/>
          <w:p>
            <w:pPr>
              <w:pStyle w:val="Compact"/>
            </w:pPr>
          </w:p>
        </w:tc>
        <w:tc>
          <w:tcPr/>
          <w:p>
            <w:pPr>
              <w:pStyle w:val="Compact"/>
              <w:jc w:val="left"/>
            </w:pPr>
            <w:r>
              <w:t xml:space="preserve">200, 401, 429</w:t>
            </w:r>
          </w:p>
        </w:tc>
      </w:tr>
      <w:tr>
        <w:tc>
          <w:tcPr/>
          <w:p>
            <w:pPr>
              <w:pStyle w:val="Compact"/>
              <w:jc w:val="left"/>
            </w:pPr>
            <w:r>
              <w:t xml:space="preserve">PUT</w:t>
            </w:r>
          </w:p>
        </w:tc>
        <w:tc>
          <w:tcPr/>
          <w:p>
            <w:pPr>
              <w:pStyle w:val="Compact"/>
              <w:jc w:val="left"/>
            </w:pPr>
            <w:r>
              <w:rPr>
                <w:rStyle w:val="VerbatimChar"/>
              </w:rPr>
              <w:t xml:space="preserve">/api/staff/station/profile</w:t>
            </w:r>
          </w:p>
        </w:tc>
        <w:tc>
          <w:tcPr/>
          <w:p>
            <w:pPr>
              <w:pStyle w:val="Compact"/>
              <w:jc w:val="left"/>
            </w:pPr>
            <w:r>
              <w:t xml:space="preserve">Edit the mutable station identity profile fields (including the live-caption switch)</w:t>
            </w:r>
          </w:p>
        </w:tc>
        <w:tc>
          <w:tcPr/>
          <w:p>
            <w:pPr>
              <w:pStyle w:val="Compact"/>
              <w:jc w:val="left"/>
            </w:pPr>
            <w:r>
              <w:t xml:space="preserve">application/json</w:t>
            </w:r>
          </w:p>
        </w:tc>
        <w:tc>
          <w:tcPr/>
          <w:p>
            <w:pPr>
              <w:pStyle w:val="Compact"/>
              <w:jc w:val="left"/>
            </w:pPr>
            <w:r>
              <w:t xml:space="preserve">200, 401, 422, 429</w:t>
            </w:r>
          </w:p>
        </w:tc>
      </w:tr>
    </w:tbl>
    <w:bookmarkEnd w:id="683"/>
    <w:bookmarkStart w:id="684" w:name="apistaffstation-box-profile"/>
    <w:p>
      <w:pPr>
        <w:pStyle w:val="Heading5"/>
      </w:pPr>
      <w:r>
        <w:t xml:space="preserve">/api/staff/station-box-profile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/api/staff/station-box-profile</w:t>
            </w:r>
          </w:p>
        </w:tc>
        <w:tc>
          <w:tcPr/>
          <w:p>
            <w:pPr>
              <w:pStyle w:val="Compact"/>
              <w:jc w:val="left"/>
            </w:pPr>
            <w:r>
              <w:t xml:space="preserve">Full StationBoxProfile: cable/PEG appliance-readiness report</w:t>
            </w:r>
          </w:p>
        </w:tc>
        <w:tc>
          <w:tcPr/>
          <w:p>
            <w:pPr>
              <w:pStyle w:val="Compact"/>
            </w:pPr>
          </w:p>
        </w:tc>
        <w:tc>
          <w:tcPr/>
          <w:p>
            <w:pPr>
              <w:pStyle w:val="Compact"/>
              <w:jc w:val="left"/>
            </w:pPr>
            <w:r>
              <w:t xml:space="preserve">200, 401, 422, 429</w:t>
            </w:r>
          </w:p>
        </w:tc>
      </w:tr>
      <w:tr>
        <w:tc>
          <w:tcPr/>
          <w:p>
            <w:pPr>
              <w:pStyle w:val="Compact"/>
              <w:jc w:val="left"/>
            </w:pPr>
            <w:r>
              <w:t xml:space="preserve">GET</w:t>
            </w:r>
          </w:p>
        </w:tc>
        <w:tc>
          <w:tcPr/>
          <w:p>
            <w:pPr>
              <w:pStyle w:val="Compact"/>
              <w:jc w:val="left"/>
            </w:pPr>
            <w:r>
              <w:rPr>
                <w:rStyle w:val="VerbatimChar"/>
              </w:rPr>
              <w:t xml:space="preserve">/api/staff/station-box-profile/readiness</w:t>
            </w:r>
          </w:p>
        </w:tc>
        <w:tc>
          <w:tcPr/>
          <w:p>
            <w:pPr>
              <w:pStyle w:val="Compact"/>
              <w:jc w:val="left"/>
            </w:pPr>
            <w:r>
              <w:t xml:space="preserve">PEG readiness roll-up only (cheap poll target for S8 alerting)</w:t>
            </w:r>
          </w:p>
        </w:tc>
        <w:tc>
          <w:tcPr/>
          <w:p>
            <w:pPr>
              <w:pStyle w:val="Compact"/>
            </w:pPr>
          </w:p>
        </w:tc>
        <w:tc>
          <w:tcPr/>
          <w:p>
            <w:pPr>
              <w:pStyle w:val="Compact"/>
              <w:jc w:val="left"/>
            </w:pPr>
            <w:r>
              <w:t xml:space="preserve">200, 401, 422, 429</w:t>
            </w:r>
          </w:p>
        </w:tc>
      </w:tr>
    </w:tbl>
    <w:bookmarkEnd w:id="684"/>
    <w:bookmarkStart w:id="685" w:name="apistaffstream"/>
    <w:p>
      <w:pPr>
        <w:pStyle w:val="Heading5"/>
      </w:pPr>
      <w:r>
        <w:t xml:space="preserve">/api/staff/stream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/api/staff/stream/overlay-compositor-plan</w:t>
            </w:r>
          </w:p>
        </w:tc>
        <w:tc>
          <w:tcPr/>
          <w:p>
            <w:pPr>
              <w:pStyle w:val="Compact"/>
              <w:jc w:val="left"/>
            </w:pPr>
            <w:r>
              <w:t xml:space="preserve">Preview a streaming overlay compositor plan</w:t>
            </w:r>
          </w:p>
        </w:tc>
        <w:tc>
          <w:tcPr/>
          <w:p>
            <w:pPr>
              <w:pStyle w:val="Compact"/>
              <w:jc w:val="left"/>
            </w:pPr>
            <w:r>
              <w:t xml:space="preserve">application/json</w:t>
            </w:r>
          </w:p>
        </w:tc>
        <w:tc>
          <w:tcPr/>
          <w:p>
            <w:pPr>
              <w:pStyle w:val="Compact"/>
              <w:jc w:val="left"/>
            </w:pPr>
            <w:r>
              <w:t xml:space="preserve">200, 401, 422, 429</w:t>
            </w:r>
          </w:p>
        </w:tc>
      </w:tr>
    </w:tbl>
    <w:bookmarkEnd w:id="685"/>
    <w:bookmarkStart w:id="686" w:name="apistaffsubscribe"/>
    <w:p>
      <w:pPr>
        <w:pStyle w:val="Heading5"/>
      </w:pPr>
      <w:r>
        <w:t xml:space="preserve">/api/staff/subscribe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/api/staff/subscribe/dispatch-test</w:t>
            </w:r>
          </w:p>
        </w:tc>
        <w:tc>
          <w:tcPr/>
          <w:p>
            <w:pPr>
              <w:pStyle w:val="Compact"/>
              <w:jc w:val="left"/>
            </w:pPr>
            <w:r>
              <w:t xml:space="preserve">Dispatch deterministic local v0.8 subscription notifications</w:t>
            </w:r>
          </w:p>
        </w:tc>
        <w:tc>
          <w:tcPr/>
          <w:p>
            <w:pPr>
              <w:pStyle w:val="Compact"/>
              <w:jc w:val="left"/>
            </w:pPr>
            <w:r>
              <w:t xml:space="preserve">application/json</w:t>
            </w:r>
          </w:p>
        </w:tc>
        <w:tc>
          <w:tcPr/>
          <w:p>
            <w:pPr>
              <w:pStyle w:val="Compact"/>
              <w:jc w:val="left"/>
            </w:pPr>
            <w:r>
              <w:t xml:space="preserve">200, 401, 422, 429</w:t>
            </w:r>
          </w:p>
        </w:tc>
      </w:tr>
    </w:tbl>
    <w:bookmarkEnd w:id="686"/>
    <w:bookmarkStart w:id="687" w:name="apistaffsummaries"/>
    <w:p>
      <w:pPr>
        <w:pStyle w:val="Heading5"/>
      </w:pPr>
      <w:r>
        <w:t xml:space="preserve">/api/staff/summaries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/api/staff/summaries/generate</w:t>
            </w:r>
          </w:p>
        </w:tc>
        <w:tc>
          <w:tcPr/>
          <w:p>
            <w:pPr>
              <w:pStyle w:val="Compact"/>
              <w:jc w:val="left"/>
            </w:pPr>
            <w:r>
              <w:t xml:space="preserve">Generate a sourced summary draft from committed transcript cues</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GET</w:t>
            </w:r>
          </w:p>
        </w:tc>
        <w:tc>
          <w:tcPr/>
          <w:p>
            <w:pPr>
              <w:pStyle w:val="Compact"/>
              <w:jc w:val="left"/>
            </w:pPr>
            <w:r>
              <w:rPr>
                <w:rStyle w:val="VerbatimChar"/>
              </w:rPr>
              <w:t xml:space="preserve">/api/staff/summaries/jobs</w:t>
            </w:r>
          </w:p>
        </w:tc>
        <w:tc>
          <w:tcPr/>
          <w:p>
            <w:pPr>
              <w:pStyle w:val="Compact"/>
              <w:jc w:val="left"/>
            </w:pPr>
            <w:r>
              <w:t xml:space="preserve">List summary generation jobs for operator visibility</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/api/staff/summaries/jobs</w:t>
            </w:r>
          </w:p>
        </w:tc>
        <w:tc>
          <w:tcPr/>
          <w:p>
            <w:pPr>
              <w:pStyle w:val="Compact"/>
              <w:jc w:val="left"/>
            </w:pPr>
            <w:r>
              <w:t xml:space="preserve">Queue async summary generation from committed transcript cues</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GET</w:t>
            </w:r>
          </w:p>
        </w:tc>
        <w:tc>
          <w:tcPr/>
          <w:p>
            <w:pPr>
              <w:pStyle w:val="Compact"/>
              <w:jc w:val="left"/>
            </w:pPr>
            <w:r>
              <w:rPr>
                <w:rStyle w:val="VerbatimChar"/>
              </w:rPr>
              <w:t xml:space="preserve">/api/staff/summaries/jobs/{job_id}</w:t>
            </w:r>
          </w:p>
        </w:tc>
        <w:tc>
          <w:tcPr/>
          <w:p>
            <w:pPr>
              <w:pStyle w:val="Compact"/>
              <w:jc w:val="left"/>
            </w:pPr>
            <w:r>
              <w:t xml:space="preserve">Get one summary generation job’s status/progress</w:t>
            </w:r>
          </w:p>
        </w:tc>
        <w:tc>
          <w:tcPr/>
          <w:p>
            <w:pPr>
              <w:pStyle w:val="Compact"/>
            </w:pPr>
          </w:p>
        </w:tc>
        <w:tc>
          <w:tcPr/>
          <w:p>
            <w:pPr>
              <w:pStyle w:val="Compact"/>
              <w:jc w:val="left"/>
            </w:pPr>
            <w:r>
              <w:t xml:space="preserve">200, 401, 404, 422, 429, 503</w:t>
            </w:r>
          </w:p>
        </w:tc>
      </w:tr>
      <w:tr>
        <w:tc>
          <w:tcPr/>
          <w:p>
            <w:pPr>
              <w:pStyle w:val="Compact"/>
              <w:jc w:val="left"/>
            </w:pPr>
            <w:r>
              <w:t xml:space="preserve">POST</w:t>
            </w:r>
          </w:p>
        </w:tc>
        <w:tc>
          <w:tcPr/>
          <w:p>
            <w:pPr>
              <w:pStyle w:val="Compact"/>
              <w:jc w:val="left"/>
            </w:pPr>
            <w:r>
              <w:rPr>
                <w:rStyle w:val="VerbatimChar"/>
              </w:rPr>
              <w:t xml:space="preserve">/api/staff/summaries/jobs/{job_id}/retry</w:t>
            </w:r>
          </w:p>
        </w:tc>
        <w:tc>
          <w:tcPr/>
          <w:p>
            <w:pPr>
              <w:pStyle w:val="Compact"/>
              <w:jc w:val="left"/>
            </w:pPr>
            <w:r>
              <w:t xml:space="preserve">Manually retry a failed summary generation job</w:t>
            </w:r>
          </w:p>
        </w:tc>
        <w:tc>
          <w:tcPr/>
          <w:p>
            <w:pPr>
              <w:pStyle w:val="Compact"/>
            </w:pPr>
          </w:p>
        </w:tc>
        <w:tc>
          <w:tcPr/>
          <w:p>
            <w:pPr>
              <w:pStyle w:val="Compact"/>
              <w:jc w:val="left"/>
            </w:pPr>
            <w:r>
              <w:t xml:space="preserve">200, 401, 404, 409, 422, 429, 503</w:t>
            </w:r>
          </w:p>
        </w:tc>
      </w:tr>
      <w:tr>
        <w:tc>
          <w:tcPr/>
          <w:p>
            <w:pPr>
              <w:pStyle w:val="Compact"/>
              <w:jc w:val="left"/>
            </w:pPr>
            <w:r>
              <w:t xml:space="preserve">GET</w:t>
            </w:r>
          </w:p>
        </w:tc>
        <w:tc>
          <w:tcPr/>
          <w:p>
            <w:pPr>
              <w:pStyle w:val="Compact"/>
              <w:jc w:val="left"/>
            </w:pPr>
            <w:r>
              <w:rPr>
                <w:rStyle w:val="VerbatimChar"/>
              </w:rPr>
              <w:t xml:space="preserve">/api/staff/summaries/review-items</w:t>
            </w:r>
          </w:p>
        </w:tc>
        <w:tc>
          <w:tcPr/>
          <w:p>
            <w:pPr>
              <w:pStyle w:val="Compact"/>
              <w:jc w:val="left"/>
            </w:pPr>
            <w:r>
              <w:t xml:space="preserve">List sourced summaries awaiting review or ready for export</w:t>
            </w:r>
          </w:p>
        </w:tc>
        <w:tc>
          <w:tcPr/>
          <w:p>
            <w:pPr>
              <w:pStyle w:val="Compact"/>
            </w:pPr>
          </w:p>
        </w:tc>
        <w:tc>
          <w:tcPr/>
          <w:p>
            <w:pPr>
              <w:pStyle w:val="Compact"/>
              <w:jc w:val="left"/>
            </w:pPr>
            <w:r>
              <w:t xml:space="preserve">200, 401, 429</w:t>
            </w:r>
          </w:p>
        </w:tc>
      </w:tr>
      <w:tr>
        <w:tc>
          <w:tcPr/>
          <w:p>
            <w:pPr>
              <w:pStyle w:val="Compact"/>
              <w:jc w:val="left"/>
            </w:pPr>
            <w:r>
              <w:t xml:space="preserve">POST</w:t>
            </w:r>
          </w:p>
        </w:tc>
        <w:tc>
          <w:tcPr/>
          <w:p>
            <w:pPr>
              <w:pStyle w:val="Compact"/>
              <w:jc w:val="left"/>
            </w:pPr>
            <w:r>
              <w:rPr>
                <w:rStyle w:val="VerbatimChar"/>
              </w:rPr>
              <w:t xml:space="preserve">/api/staff/summaries/transcript.csv</w:t>
            </w:r>
          </w:p>
        </w:tc>
        <w:tc>
          <w:tcPr/>
          <w:p>
            <w:pPr>
              <w:pStyle w:val="Compact"/>
              <w:jc w:val="left"/>
            </w:pPr>
            <w:r>
              <w:t xml:space="preserve">Export committed transcript cues as CSV</w:t>
            </w:r>
          </w:p>
        </w:tc>
        <w:tc>
          <w:tcPr/>
          <w:p>
            <w:pPr>
              <w:pStyle w:val="Compact"/>
              <w:jc w:val="left"/>
            </w:pPr>
            <w:r>
              <w:t xml:space="preserve">application/json</w:t>
            </w:r>
          </w:p>
        </w:tc>
        <w:tc>
          <w:tcPr/>
          <w:p>
            <w:pPr>
              <w:pStyle w:val="Compact"/>
              <w:jc w:val="left"/>
            </w:pPr>
            <w:r>
              <w:t xml:space="preserve">200, 401, 422, 429</w:t>
            </w:r>
          </w:p>
        </w:tc>
      </w:tr>
      <w:tr>
        <w:tc>
          <w:tcPr/>
          <w:p>
            <w:pPr>
              <w:pStyle w:val="Compact"/>
              <w:jc w:val="left"/>
            </w:pPr>
            <w:r>
              <w:t xml:space="preserve">PATCH</w:t>
            </w:r>
          </w:p>
        </w:tc>
        <w:tc>
          <w:tcPr/>
          <w:p>
            <w:pPr>
              <w:pStyle w:val="Compact"/>
              <w:jc w:val="left"/>
            </w:pPr>
            <w:r>
              <w:rPr>
                <w:rStyle w:val="VerbatimChar"/>
              </w:rPr>
              <w:t xml:space="preserve">/api/staff/summaries/{summary_id}</w:t>
            </w:r>
          </w:p>
        </w:tc>
        <w:tc>
          <w:tcPr/>
          <w:p>
            <w:pPr>
              <w:pStyle w:val="Compact"/>
              <w:jc w:val="left"/>
            </w:pPr>
            <w:r>
              <w:t xml:space="preserve">Edit a pending summary narrative before approval</w:t>
            </w:r>
          </w:p>
        </w:tc>
        <w:tc>
          <w:tcPr/>
          <w:p>
            <w:pPr>
              <w:pStyle w:val="Compact"/>
              <w:jc w:val="left"/>
            </w:pPr>
            <w:r>
              <w:t xml:space="preserve">application/json</w:t>
            </w:r>
          </w:p>
        </w:tc>
        <w:tc>
          <w:tcPr/>
          <w:p>
            <w:pPr>
              <w:pStyle w:val="Compact"/>
              <w:jc w:val="left"/>
            </w:pPr>
            <w:r>
              <w:t xml:space="preserve">200, 401, 404, 409, 422, 429</w:t>
            </w:r>
          </w:p>
        </w:tc>
      </w:tr>
      <w:tr>
        <w:tc>
          <w:tcPr/>
          <w:p>
            <w:pPr>
              <w:pStyle w:val="Compact"/>
              <w:jc w:val="left"/>
            </w:pPr>
            <w:r>
              <w:t xml:space="preserve">POST</w:t>
            </w:r>
          </w:p>
        </w:tc>
        <w:tc>
          <w:tcPr/>
          <w:p>
            <w:pPr>
              <w:pStyle w:val="Compact"/>
              <w:jc w:val="left"/>
            </w:pPr>
            <w:r>
              <w:rPr>
                <w:rStyle w:val="VerbatimChar"/>
              </w:rPr>
              <w:t xml:space="preserve">/api/staff/summaries/{summary_id}/approve</w:t>
            </w:r>
          </w:p>
        </w:tc>
        <w:tc>
          <w:tcPr/>
          <w:p>
            <w:pPr>
              <w:pStyle w:val="Compact"/>
              <w:jc w:val="left"/>
            </w:pPr>
            <w:r>
              <w:t xml:space="preserve">Approve a sourced summary for signed-record export</w:t>
            </w:r>
          </w:p>
        </w:tc>
        <w:tc>
          <w:tcPr/>
          <w:p>
            <w:pPr>
              <w:pStyle w:val="Compact"/>
              <w:jc w:val="left"/>
            </w:pPr>
            <w:r>
              <w:t xml:space="preserve">application/json</w:t>
            </w:r>
          </w:p>
        </w:tc>
        <w:tc>
          <w:tcPr/>
          <w:p>
            <w:pPr>
              <w:pStyle w:val="Compact"/>
              <w:jc w:val="left"/>
            </w:pPr>
            <w:r>
              <w:t xml:space="preserve">200, 401, 404, 409, 422, 429</w:t>
            </w:r>
          </w:p>
        </w:tc>
      </w:tr>
    </w:tbl>
    <w:bookmarkEnd w:id="687"/>
    <w:bookmarkStart w:id="688" w:name="apistaffsystem-resources"/>
    <w:p>
      <w:pPr>
        <w:pStyle w:val="Heading5"/>
      </w:pPr>
      <w:r>
        <w:t xml:space="preserve">/api/staff/system-resources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/api/staff/system-resources</w:t>
            </w:r>
          </w:p>
        </w:tc>
        <w:tc>
          <w:tcPr/>
          <w:p>
            <w:pPr>
              <w:pStyle w:val="Compact"/>
              <w:jc w:val="left"/>
            </w:pPr>
            <w:r>
              <w:t xml:space="preserve">Recent system-resource samples</w:t>
            </w:r>
          </w:p>
        </w:tc>
        <w:tc>
          <w:tcPr/>
          <w:p>
            <w:pPr>
              <w:pStyle w:val="Compact"/>
            </w:pPr>
          </w:p>
        </w:tc>
        <w:tc>
          <w:tcPr/>
          <w:p>
            <w:pPr>
              <w:pStyle w:val="Compact"/>
              <w:jc w:val="left"/>
            </w:pPr>
            <w:r>
              <w:t xml:space="preserve">200, 401, 422, 429, 503</w:t>
            </w:r>
          </w:p>
        </w:tc>
      </w:tr>
    </w:tbl>
    <w:bookmarkEnd w:id="688"/>
    <w:bookmarkStart w:id="689" w:name="apistaffunderwriting"/>
    <w:p>
      <w:pPr>
        <w:pStyle w:val="Heading5"/>
      </w:pPr>
      <w:r>
        <w:t xml:space="preserve">/api/staff/underwriting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/api/staff/underwriting/affidavits</w:t>
            </w:r>
          </w:p>
        </w:tc>
        <w:tc>
          <w:tcPr/>
          <w:p>
            <w:pPr>
              <w:pStyle w:val="Compact"/>
              <w:jc w:val="left"/>
            </w:pPr>
            <w:r>
              <w:t xml:space="preserve">Per-underwriter proof-of-airing for a period (billing-ready, DC-3)</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/api/staff/underwriting/affidavits/export</w:t>
            </w:r>
          </w:p>
        </w:tc>
        <w:tc>
          <w:tcPr/>
          <w:p>
            <w:pPr>
              <w:pStyle w:val="Compact"/>
              <w:jc w:val="left"/>
            </w:pPr>
            <w:r>
              <w:t xml:space="preserve">Download an affidavit as CSV / XML / PDF for billing</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/api/staff/underwriting/compile</w:t>
            </w:r>
          </w:p>
        </w:tc>
        <w:tc>
          <w:tcPr/>
          <w:p>
            <w:pPr>
              <w:pStyle w:val="Compact"/>
              <w:jc w:val="left"/>
            </w:pPr>
            <w:r>
              <w:t xml:space="preserve">Run the trafficking compiler for one date over operator-supplied candidates</w:t>
            </w:r>
          </w:p>
        </w:tc>
        <w:tc>
          <w:tcPr/>
          <w:p>
            <w:pPr>
              <w:pStyle w:val="Compact"/>
              <w:jc w:val="left"/>
            </w:pPr>
            <w:r>
              <w:t xml:space="preserve">application/json</w:t>
            </w: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/api/staff/underwriting/flights</w:t>
            </w:r>
          </w:p>
        </w:tc>
        <w:tc>
          <w:tcPr/>
          <w:p>
            <w:pPr>
              <w:pStyle w:val="Compact"/>
              <w:jc w:val="left"/>
            </w:pPr>
            <w:r>
              <w:t xml:space="preserve">List flights, optionally narrowed by spot or active date</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/api/staff/underwriting/flights</w:t>
            </w:r>
          </w:p>
        </w:tc>
        <w:tc>
          <w:tcPr/>
          <w:p>
            <w:pPr>
              <w:pStyle w:val="Compact"/>
              <w:jc w:val="left"/>
            </w:pPr>
            <w:r>
              <w:t xml:space="preserve">Create a flight</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/api/staff/underwriting/flights/{flight_id}</w:t>
            </w:r>
          </w:p>
        </w:tc>
        <w:tc>
          <w:tcPr/>
          <w:p>
            <w:pPr>
              <w:pStyle w:val="Compact"/>
              <w:jc w:val="left"/>
            </w:pPr>
            <w:r>
              <w:t xml:space="preserve">Delete a flight (cascades placements)</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/api/staff/underwriting/flights/{flight_id}</w:t>
            </w:r>
          </w:p>
        </w:tc>
        <w:tc>
          <w:tcPr/>
          <w:p>
            <w:pPr>
              <w:pStyle w:val="Compact"/>
              <w:jc w:val="left"/>
            </w:pPr>
            <w:r>
              <w:t xml:space="preserve">Get one flight</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/api/staff/underwriting/flights/{flight_id}</w:t>
            </w:r>
          </w:p>
        </w:tc>
        <w:tc>
          <w:tcPr/>
          <w:p>
            <w:pPr>
              <w:pStyle w:val="Compact"/>
              <w:jc w:val="left"/>
            </w:pPr>
            <w:r>
              <w:t xml:space="preserve">Patch a flight (absent keys unchanged)</w:t>
            </w:r>
          </w:p>
        </w:tc>
        <w:tc>
          <w:tcPr/>
          <w:p>
            <w:pPr>
              <w:pStyle w:val="Compact"/>
              <w:jc w:val="left"/>
            </w:pPr>
            <w:r>
              <w:t xml:space="preserve">application/json</w:t>
            </w:r>
          </w:p>
        </w:tc>
        <w:tc>
          <w:tcPr/>
          <w:p>
            <w:pPr>
              <w:pStyle w:val="Compact"/>
              <w:jc w:val="left"/>
            </w:pPr>
            <w:r>
              <w:t xml:space="preserve">200, 401, 404, 422, 429, 503</w:t>
            </w:r>
          </w:p>
        </w:tc>
      </w:tr>
      <w:tr>
        <w:tc>
          <w:tcPr/>
          <w:p>
            <w:pPr>
              <w:pStyle w:val="Compact"/>
              <w:jc w:val="left"/>
            </w:pPr>
            <w:r>
              <w:t xml:space="preserve">GET</w:t>
            </w:r>
          </w:p>
        </w:tc>
        <w:tc>
          <w:tcPr/>
          <w:p>
            <w:pPr>
              <w:pStyle w:val="Compact"/>
              <w:jc w:val="left"/>
            </w:pPr>
            <w:r>
              <w:rPr>
                <w:rStyle w:val="VerbatimChar"/>
              </w:rPr>
              <w:t xml:space="preserve">/api/staff/underwriting/placements</w:t>
            </w:r>
          </w:p>
        </w:tc>
        <w:tc>
          <w:tcPr/>
          <w:p>
            <w:pPr>
              <w:pStyle w:val="Compact"/>
              <w:jc w:val="left"/>
            </w:pPr>
            <w:r>
              <w:t xml:space="preserve">What will / did air — placements over a window</w:t>
            </w:r>
          </w:p>
        </w:tc>
        <w:tc>
          <w:tcPr/>
          <w:p>
            <w:pPr>
              <w:pStyle w:val="Compact"/>
            </w:pPr>
          </w:p>
        </w:tc>
        <w:tc>
          <w:tcPr/>
          <w:p>
            <w:pPr>
              <w:pStyle w:val="Compact"/>
              <w:jc w:val="left"/>
            </w:pPr>
            <w:r>
              <w:t xml:space="preserve">200, 401, 422, 429, 503</w:t>
            </w:r>
          </w:p>
        </w:tc>
      </w:tr>
      <w:tr>
        <w:tc>
          <w:tcPr/>
          <w:p>
            <w:pPr>
              <w:pStyle w:val="Compact"/>
              <w:jc w:val="left"/>
            </w:pPr>
            <w:r>
              <w:t xml:space="preserve">GET</w:t>
            </w:r>
          </w:p>
        </w:tc>
        <w:tc>
          <w:tcPr/>
          <w:p>
            <w:pPr>
              <w:pStyle w:val="Compact"/>
              <w:jc w:val="left"/>
            </w:pPr>
            <w:r>
              <w:rPr>
                <w:rStyle w:val="VerbatimChar"/>
              </w:rPr>
              <w:t xml:space="preserve">/api/staff/underwriting/spots</w:t>
            </w:r>
          </w:p>
        </w:tc>
        <w:tc>
          <w:tcPr/>
          <w:p>
            <w:pPr>
              <w:pStyle w:val="Compact"/>
              <w:jc w:val="left"/>
            </w:pPr>
            <w:r>
              <w:t xml:space="preserve">List underwriting spots for the station</w:t>
            </w:r>
          </w:p>
        </w:tc>
        <w:tc>
          <w:tcPr/>
          <w:p>
            <w:pPr>
              <w:pStyle w:val="Compact"/>
            </w:pPr>
          </w:p>
        </w:tc>
        <w:tc>
          <w:tcPr/>
          <w:p>
            <w:pPr>
              <w:pStyle w:val="Compact"/>
              <w:jc w:val="left"/>
            </w:pPr>
            <w:r>
              <w:t xml:space="preserve">200, 401, 422, 429, 503</w:t>
            </w:r>
          </w:p>
        </w:tc>
      </w:tr>
      <w:tr>
        <w:tc>
          <w:tcPr/>
          <w:p>
            <w:pPr>
              <w:pStyle w:val="Compact"/>
              <w:jc w:val="left"/>
            </w:pPr>
            <w:r>
              <w:t xml:space="preserve">POST</w:t>
            </w:r>
          </w:p>
        </w:tc>
        <w:tc>
          <w:tcPr/>
          <w:p>
            <w:pPr>
              <w:pStyle w:val="Compact"/>
              <w:jc w:val="left"/>
            </w:pPr>
            <w:r>
              <w:rPr>
                <w:rStyle w:val="VerbatimChar"/>
              </w:rPr>
              <w:t xml:space="preserve">/api/staff/underwriting/spots</w:t>
            </w:r>
          </w:p>
        </w:tc>
        <w:tc>
          <w:tcPr/>
          <w:p>
            <w:pPr>
              <w:pStyle w:val="Compact"/>
              <w:jc w:val="left"/>
            </w:pPr>
            <w:r>
              <w:t xml:space="preserve">Create an underwriting spot</w:t>
            </w:r>
          </w:p>
        </w:tc>
        <w:tc>
          <w:tcPr/>
          <w:p>
            <w:pPr>
              <w:pStyle w:val="Compact"/>
              <w:jc w:val="left"/>
            </w:pPr>
            <w:r>
              <w:t xml:space="preserve">application/json</w:t>
            </w:r>
          </w:p>
        </w:tc>
        <w:tc>
          <w:tcPr/>
          <w:p>
            <w:pPr>
              <w:pStyle w:val="Compact"/>
              <w:jc w:val="left"/>
            </w:pPr>
            <w:r>
              <w:t xml:space="preserve">201, 401, 422, 429, 503</w:t>
            </w:r>
          </w:p>
        </w:tc>
      </w:tr>
      <w:tr>
        <w:tc>
          <w:tcPr/>
          <w:p>
            <w:pPr>
              <w:pStyle w:val="Compact"/>
              <w:jc w:val="left"/>
            </w:pPr>
            <w:r>
              <w:t xml:space="preserve">DELETE</w:t>
            </w:r>
          </w:p>
        </w:tc>
        <w:tc>
          <w:tcPr/>
          <w:p>
            <w:pPr>
              <w:pStyle w:val="Compact"/>
              <w:jc w:val="left"/>
            </w:pPr>
            <w:r>
              <w:rPr>
                <w:rStyle w:val="VerbatimChar"/>
              </w:rPr>
              <w:t xml:space="preserve">/api/staff/underwriting/spots/{spot_id}</w:t>
            </w:r>
          </w:p>
        </w:tc>
        <w:tc>
          <w:tcPr/>
          <w:p>
            <w:pPr>
              <w:pStyle w:val="Compact"/>
              <w:jc w:val="left"/>
            </w:pPr>
            <w:r>
              <w:t xml:space="preserve">Delete an underwriting spot (cascades flights + placements)</w:t>
            </w:r>
          </w:p>
        </w:tc>
        <w:tc>
          <w:tcPr/>
          <w:p>
            <w:pPr>
              <w:pStyle w:val="Compact"/>
            </w:pPr>
          </w:p>
        </w:tc>
        <w:tc>
          <w:tcPr/>
          <w:p>
            <w:pPr>
              <w:pStyle w:val="Compact"/>
              <w:jc w:val="left"/>
            </w:pPr>
            <w:r>
              <w:t xml:space="preserve">204, 401, 404, 422, 429, 503</w:t>
            </w:r>
          </w:p>
        </w:tc>
      </w:tr>
      <w:tr>
        <w:tc>
          <w:tcPr/>
          <w:p>
            <w:pPr>
              <w:pStyle w:val="Compact"/>
              <w:jc w:val="left"/>
            </w:pPr>
            <w:r>
              <w:t xml:space="preserve">GET</w:t>
            </w:r>
          </w:p>
        </w:tc>
        <w:tc>
          <w:tcPr/>
          <w:p>
            <w:pPr>
              <w:pStyle w:val="Compact"/>
              <w:jc w:val="left"/>
            </w:pPr>
            <w:r>
              <w:rPr>
                <w:rStyle w:val="VerbatimChar"/>
              </w:rPr>
              <w:t xml:space="preserve">/api/staff/underwriting/spots/{spot_id}</w:t>
            </w:r>
          </w:p>
        </w:tc>
        <w:tc>
          <w:tcPr/>
          <w:p>
            <w:pPr>
              <w:pStyle w:val="Compact"/>
              <w:jc w:val="left"/>
            </w:pPr>
            <w:r>
              <w:t xml:space="preserve">Get one underwriting spot</w:t>
            </w:r>
          </w:p>
        </w:tc>
        <w:tc>
          <w:tcPr/>
          <w:p>
            <w:pPr>
              <w:pStyle w:val="Compact"/>
            </w:pPr>
          </w:p>
        </w:tc>
        <w:tc>
          <w:tcPr/>
          <w:p>
            <w:pPr>
              <w:pStyle w:val="Compact"/>
              <w:jc w:val="left"/>
            </w:pPr>
            <w:r>
              <w:t xml:space="preserve">200, 401, 404, 422, 429, 503</w:t>
            </w:r>
          </w:p>
        </w:tc>
      </w:tr>
      <w:tr>
        <w:tc>
          <w:tcPr/>
          <w:p>
            <w:pPr>
              <w:pStyle w:val="Compact"/>
              <w:jc w:val="left"/>
            </w:pPr>
            <w:r>
              <w:t xml:space="preserve">PATCH</w:t>
            </w:r>
          </w:p>
        </w:tc>
        <w:tc>
          <w:tcPr/>
          <w:p>
            <w:pPr>
              <w:pStyle w:val="Compact"/>
              <w:jc w:val="left"/>
            </w:pPr>
            <w:r>
              <w:rPr>
                <w:rStyle w:val="VerbatimChar"/>
              </w:rPr>
              <w:t xml:space="preserve">/api/staff/underwriting/spots/{spot_id}</w:t>
            </w:r>
          </w:p>
        </w:tc>
        <w:tc>
          <w:tcPr/>
          <w:p>
            <w:pPr>
              <w:pStyle w:val="Compact"/>
              <w:jc w:val="left"/>
            </w:pPr>
            <w:r>
              <w:t xml:space="preserve">Patch an underwriting spot (absent keys unchanged)</w:t>
            </w:r>
          </w:p>
        </w:tc>
        <w:tc>
          <w:tcPr/>
          <w:p>
            <w:pPr>
              <w:pStyle w:val="Compact"/>
              <w:jc w:val="left"/>
            </w:pPr>
            <w:r>
              <w:t xml:space="preserve">application/json</w:t>
            </w:r>
          </w:p>
        </w:tc>
        <w:tc>
          <w:tcPr/>
          <w:p>
            <w:pPr>
              <w:pStyle w:val="Compact"/>
              <w:jc w:val="left"/>
            </w:pPr>
            <w:r>
              <w:t xml:space="preserve">200, 401, 404, 422, 429, 503</w:t>
            </w:r>
          </w:p>
        </w:tc>
      </w:tr>
    </w:tbl>
    <w:bookmarkEnd w:id="689"/>
    <w:bookmarkStart w:id="690" w:name="apiversion"/>
    <w:p>
      <w:pPr>
        <w:pStyle w:val="Heading5"/>
      </w:pPr>
      <w:r>
        <w:t xml:space="preserve">/api/version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GET</w:t>
            </w:r>
          </w:p>
        </w:tc>
        <w:tc>
          <w:tcPr/>
          <w:p>
            <w:pPr>
              <w:pStyle w:val="Compact"/>
              <w:jc w:val="left"/>
            </w:pPr>
            <w:r>
              <w:rPr>
                <w:rStyle w:val="VerbatimChar"/>
              </w:rPr>
              <w:t xml:space="preserve">/api/version</w:t>
            </w:r>
          </w:p>
        </w:tc>
        <w:tc>
          <w:tcPr/>
          <w:p>
            <w:pPr>
              <w:pStyle w:val="Compact"/>
              <w:jc w:val="left"/>
            </w:pPr>
            <w:r>
              <w:t xml:space="preserve">Get Version</w:t>
            </w:r>
          </w:p>
        </w:tc>
        <w:tc>
          <w:tcPr/>
          <w:p>
            <w:pPr>
              <w:pStyle w:val="Compact"/>
            </w:pPr>
          </w:p>
        </w:tc>
        <w:tc>
          <w:tcPr/>
          <w:p>
            <w:pPr>
              <w:pStyle w:val="Compact"/>
              <w:jc w:val="left"/>
            </w:pPr>
            <w:r>
              <w:t xml:space="preserve">200</w:t>
            </w:r>
          </w:p>
        </w:tc>
      </w:tr>
    </w:tbl>
    <w:bookmarkEnd w:id="690"/>
    <w:bookmarkStart w:id="691" w:name="apiwebhooksstripe"/>
    <w:p>
      <w:pPr>
        <w:pStyle w:val="Heading5"/>
      </w:pPr>
      <w:r>
        <w:t xml:space="preserve">/api/webhooks/stripe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Summary</w:t>
            </w:r>
          </w:p>
        </w:tc>
        <w:tc>
          <w:tcPr/>
          <w:p>
            <w:pPr>
              <w:pStyle w:val="Compact"/>
              <w:jc w:val="left"/>
            </w:pPr>
            <w:r>
              <w:t xml:space="preserve">Body</w:t>
            </w:r>
          </w:p>
        </w:tc>
        <w:tc>
          <w:tcPr/>
          <w:p>
            <w:pPr>
              <w:pStyle w:val="Compact"/>
              <w:jc w:val="left"/>
            </w:pPr>
            <w:r>
              <w:t xml:space="preserve">Responses</w:t>
            </w:r>
          </w:p>
        </w:tc>
      </w:tr>
      <w:tr>
        <w:tc>
          <w:tcPr/>
          <w:p>
            <w:pPr>
              <w:pStyle w:val="Compact"/>
              <w:jc w:val="left"/>
            </w:pPr>
            <w:r>
              <w:t xml:space="preserve">POST</w:t>
            </w:r>
          </w:p>
        </w:tc>
        <w:tc>
          <w:tcPr/>
          <w:p>
            <w:pPr>
              <w:pStyle w:val="Compact"/>
              <w:jc w:val="left"/>
            </w:pPr>
            <w:r>
              <w:rPr>
                <w:rStyle w:val="VerbatimChar"/>
              </w:rPr>
              <w:t xml:space="preserve">/api/webhooks/stripe</w:t>
            </w:r>
          </w:p>
        </w:tc>
        <w:tc>
          <w:tcPr/>
          <w:p>
            <w:pPr>
              <w:pStyle w:val="Compact"/>
              <w:jc w:val="left"/>
            </w:pPr>
            <w:r>
              <w:t xml:space="preserve">Stripe webhook (signed)</w:t>
            </w:r>
          </w:p>
        </w:tc>
        <w:tc>
          <w:tcPr/>
          <w:p>
            <w:pPr>
              <w:pStyle w:val="Compact"/>
            </w:pPr>
          </w:p>
        </w:tc>
        <w:tc>
          <w:tcPr/>
          <w:p>
            <w:pPr>
              <w:pStyle w:val="Compact"/>
              <w:jc w:val="left"/>
            </w:pPr>
            <w:r>
              <w:t xml:space="preserve">200, 400, 401, 413, 503</w:t>
            </w:r>
          </w:p>
        </w:tc>
      </w:tr>
    </w:tbl>
    <w:bookmarkEnd w:id="691"/>
    <w:bookmarkEnd w:id="692"/>
    <w:bookmarkEnd w:id="693"/>
    <w:bookmarkStart w:id="700" w:name="app-settings"/>
    <w:p>
      <w:pPr>
        <w:pStyle w:val="Heading2"/>
      </w:pPr>
      <w:r>
        <w:t xml:space="preserve">Appendix C: Settings and environment variables</w:t>
      </w:r>
    </w:p>
    <w:p>
      <w:pPr>
        <w:pStyle w:val="FirstParagraph"/>
      </w:pPr>
      <w:r>
        <w:t xml:space="preserve">CivicCast’s low-level settings are</w:t>
      </w:r>
      <w:r>
        <w:t xml:space="preserve"> </w:t>
      </w:r>
      <w:r>
        <w:rPr>
          <w:iCs/>
          <w:i/>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694"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694"/>
    <w:bookmarkStart w:id="695" w:name="the-one-c-spelling-trap"/>
    <w:p>
      <w:pPr>
        <w:pStyle w:val="Heading3"/>
      </w:pPr>
      <w:r>
        <w:t xml:space="preserve">The one-C spelling trap</w:t>
      </w:r>
    </w:p>
    <w:p>
      <w:pPr>
        <w:pStyle w:val="FirstParagraph"/>
      </w:pPr>
      <w:r>
        <w:t xml:space="preserve">The prefix is spelled</w:t>
      </w:r>
      <w:r>
        <w:t xml:space="preserve"> </w:t>
      </w:r>
      <w:r>
        <w:rPr>
          <w:bCs/>
          <w:b/>
        </w:rPr>
        <w:t xml:space="preserve">C-I-V-I-C-C-A-S-T</w:t>
      </w:r>
      <w:r>
        <w:t xml:space="preserve"> </w:t>
      </w:r>
      <w:r>
        <w:t xml:space="preserve">(two C’s in the middle, nine letters). A setting typed</w:t>
      </w:r>
      <w:r>
        <w:t xml:space="preserve"> </w:t>
      </w:r>
      <w:r>
        <w:rPr>
          <w:bCs/>
          <w:b/>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numPr>
          <w:ilvl w:val="0"/>
          <w:numId w:val="1251"/>
        </w:numPr>
        <w:pStyle w:val="Compact"/>
      </w:pPr>
      <w:r>
        <w:rPr>
          <w:bCs/>
          <w:b/>
        </w:rPr>
        <w:t xml:space="preserve">Use the two-C spelling for every setting</w:t>
      </w:r>
      <w:r>
        <w:t xml:space="preserve">, with the exceptions in the next point.</w:t>
      </w:r>
    </w:p>
    <w:p>
      <w:pPr>
        <w:numPr>
          <w:ilvl w:val="0"/>
          <w:numId w:val="1251"/>
        </w:numPr>
        <w:pStyle w:val="Compact"/>
      </w:pPr>
      <w:r>
        <w:rPr>
          <w:bCs/>
          <w:b/>
        </w:rPr>
        <w:t xml:space="preserve">Four product settings are read only under the one-C spelling.</w:t>
      </w:r>
      <w:r>
        <w:t xml:space="preserve"> </w:t>
      </w:r>
      <w:r>
        <w:t xml:space="preserve">For these, the correct two-C spelling does nothing:</w:t>
      </w:r>
    </w:p>
    <w:p>
      <w:pPr>
        <w:numPr>
          <w:ilvl w:val="1"/>
          <w:numId w:val="1252"/>
        </w:numPr>
        <w:pStyle w:val="Compact"/>
      </w:pPr>
      <w:r>
        <w:rPr>
          <w:rStyle w:val="VerbatimChar"/>
        </w:rPr>
        <w:t xml:space="preserve">CIVICAST_CAPTION_PROOF_POLL_SECONDS</w:t>
      </w:r>
      <w:r>
        <w:t xml:space="preserve"> </w:t>
      </w:r>
      <w:r>
        <w:t xml:space="preserve">(how often the on-air caption proof runs; default 30)</w:t>
      </w:r>
    </w:p>
    <w:p>
      <w:pPr>
        <w:numPr>
          <w:ilvl w:val="1"/>
          <w:numId w:val="1252"/>
        </w:numPr>
        <w:pStyle w:val="Compact"/>
      </w:pPr>
      <w:r>
        <w:rPr>
          <w:rStyle w:val="VerbatimChar"/>
        </w:rPr>
        <w:t xml:space="preserve">CIVICAST_CAPTION_PROOF_TIMEOUT_SECONDS</w:t>
      </w:r>
      <w:r>
        <w:t xml:space="preserve"> </w:t>
      </w:r>
      <w:r>
        <w:t xml:space="preserve">(time limit for one proof; default 15)</w:t>
      </w:r>
    </w:p>
    <w:p>
      <w:pPr>
        <w:numPr>
          <w:ilvl w:val="1"/>
          <w:numId w:val="1252"/>
        </w:numPr>
        <w:pStyle w:val="Compact"/>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numPr>
          <w:ilvl w:val="1"/>
          <w:numId w:val="1252"/>
        </w:numPr>
        <w:pStyle w:val="Compact"/>
      </w:pPr>
      <w:r>
        <w:rPr>
          <w:rStyle w:val="VerbatimChar"/>
        </w:rPr>
        <w:t xml:space="preserve">CIVICAST_WORKER_PERSISTENT</w:t>
      </w:r>
      <w:r>
        <w:t xml:space="preserve"> </w:t>
      </w:r>
      <w:r>
        <w:t xml:space="preserve">(set by the product itself; leave it alone)</w:t>
      </w:r>
    </w:p>
    <w:p>
      <w:pPr>
        <w:numPr>
          <w:ilvl w:val="0"/>
          <w:numId w:val="1251"/>
        </w:numPr>
        <w:pStyle w:val="Compact"/>
      </w:pPr>
      <w:r>
        <w:rPr>
          <w:bCs/>
          <w:b/>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w:t>
      </w:r>
      <w:r>
        <w:t xml:space="preserve">deprecated</w:t>
      </w:r>
      <w:r>
        <w:t xml:space="preserve">”</w:t>
      </w:r>
      <w:r>
        <w:t xml:space="preserve"> </w:t>
      </w:r>
      <w:r>
        <w:t xml:space="preserve">warning to the log. When both are set and differ, the two-C value wins and a warning names both. A blank value counts as not set at either spelling. The one-C names will stop being read in a future release.</w:t>
      </w:r>
    </w:p>
    <w:p>
      <w:pPr>
        <w:numPr>
          <w:ilvl w:val="0"/>
          <w:numId w:val="1251"/>
        </w:numPr>
        <w:pStyle w:val="Compact"/>
      </w:pPr>
      <w:r>
        <w:rPr>
          <w:bCs/>
          <w:b/>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Cs/>
          <w:b/>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695"/>
    <w:bookmarkStart w:id="698"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Cs/>
          <w:b/>
        </w:rPr>
        <w:t xml:space="preserve">service’s</w:t>
      </w:r>
      <w:r>
        <w:t xml:space="preserve"> </w:t>
      </w:r>
      <w:r>
        <w:t xml:space="preserve">environment, not in your own PowerShell window.</w:t>
      </w:r>
    </w:p>
    <w:p>
      <w:pPr>
        <w:numPr>
          <w:ilvl w:val="0"/>
          <w:numId w:val="1253"/>
        </w:numPr>
        <w:pStyle w:val="Compact"/>
      </w:pPr>
      <w:r>
        <w:t xml:space="preserve">Open Registry Editor as Administrator.</w:t>
      </w:r>
    </w:p>
    <w:p>
      <w:pPr>
        <w:numPr>
          <w:ilvl w:val="0"/>
          <w:numId w:val="1253"/>
        </w:numPr>
        <w:pStyle w:val="Compact"/>
      </w:pPr>
      <w:r>
        <w:t xml:space="preserve">Go to</w:t>
      </w:r>
      <w:r>
        <w:t xml:space="preserve"> </w:t>
      </w:r>
      <w:r>
        <w:rPr>
          <w:rStyle w:val="VerbatimChar"/>
        </w:rPr>
        <w:t xml:space="preserve">HKLM\SYSTEM\CurrentControlSet\Services\CivicCastSupervisor</w:t>
      </w:r>
      <w:r>
        <w:t xml:space="preserve">.</w:t>
      </w:r>
    </w:p>
    <w:p>
      <w:pPr>
        <w:numPr>
          <w:ilvl w:val="0"/>
          <w:numId w:val="1253"/>
        </w:numPr>
        <w:pStyle w:val="Compact"/>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numPr>
          <w:ilvl w:val="0"/>
          <w:numId w:val="1253"/>
        </w:numPr>
        <w:pStyle w:val="Compact"/>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Cs/>
          <w:b/>
        </w:rPr>
        <w:t xml:space="preserve">Warning:</w:t>
      </w:r>
      <w:r>
        <w:t xml:space="preserve"> </w:t>
      </w:r>
      <w:r>
        <w:t xml:space="preserve">Restarting the service stops every channel. Do it between meetings.</w:t>
      </w:r>
    </w:p>
    <w:p>
      <w:pPr>
        <w:pStyle w:val="BlockText"/>
      </w:pPr>
      <w:r>
        <w:rPr>
          <w:bCs/>
          <w:b/>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696"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Value the service gives it</w:t>
            </w:r>
          </w:p>
        </w:tc>
      </w:tr>
      <w:tr>
        <w:tc>
          <w:tcPr/>
          <w:p>
            <w:pPr>
              <w:pStyle w:val="Compact"/>
              <w:jc w:val="left"/>
            </w:pPr>
            <w:r>
              <w:rPr>
                <w:rStyle w:val="VerbatimChar"/>
              </w:rPr>
              <w:t xml:space="preserve">CIVICCAST_EGRESS_WORK_DIR</w:t>
            </w:r>
          </w:p>
        </w:tc>
        <w:tc>
          <w:tcPr/>
          <w:p>
            <w:pPr>
              <w:pStyle w:val="Compact"/>
              <w:jc w:val="left"/>
            </w:pPr>
            <w:r>
              <w:rPr>
                <w:rStyle w:val="VerbatimChar"/>
              </w:rPr>
              <w:t xml:space="preserve">C:\ProgramData\CivicCast\data\egress</w:t>
            </w:r>
          </w:p>
        </w:tc>
      </w:tr>
      <w:tr>
        <w:tc>
          <w:tcPr/>
          <w:p>
            <w:pPr>
              <w:pStyle w:val="Compact"/>
              <w:jc w:val="left"/>
            </w:pPr>
            <w:r>
              <w:rPr>
                <w:rStyle w:val="VerbatimChar"/>
              </w:rPr>
              <w:t xml:space="preserve">CIVICCAST_UPLOAD_DIR</w:t>
            </w:r>
          </w:p>
        </w:tc>
        <w:tc>
          <w:tcPr/>
          <w:p>
            <w:pPr>
              <w:pStyle w:val="Compact"/>
              <w:jc w:val="left"/>
            </w:pPr>
            <w:r>
              <w:rPr>
                <w:rStyle w:val="VerbatimChar"/>
              </w:rPr>
              <w:t xml:space="preserve">C:\ProgramData\CivicCast\data\uploads</w:t>
            </w:r>
          </w:p>
        </w:tc>
      </w:tr>
      <w:tr>
        <w:tc>
          <w:tcPr/>
          <w:p>
            <w:pPr>
              <w:pStyle w:val="Compact"/>
              <w:jc w:val="left"/>
            </w:pPr>
            <w:r>
              <w:rPr>
                <w:rStyle w:val="VerbatimChar"/>
              </w:rPr>
              <w:t xml:space="preserve">CIVICCAST_SUPERVISED</w:t>
            </w:r>
          </w:p>
        </w:tc>
        <w:tc>
          <w:tcPr/>
          <w:p>
            <w:pPr>
              <w:pStyle w:val="Compact"/>
              <w:jc w:val="left"/>
            </w:pPr>
            <w:r>
              <w:rPr>
                <w:rStyle w:val="VerbatimChar"/>
              </w:rPr>
              <w:t xml:space="preserve">1</w:t>
            </w:r>
          </w:p>
        </w:tc>
      </w:tr>
      <w:tr>
        <w:tc>
          <w:tcPr/>
          <w:p>
            <w:pPr>
              <w:pStyle w:val="Compact"/>
              <w:jc w:val="left"/>
            </w:pPr>
            <w:r>
              <w:rPr>
                <w:rStyle w:val="VerbatimChar"/>
              </w:rPr>
              <w:t xml:space="preserve">CIVICCAST_LAN_ONLY_STATION</w:t>
            </w:r>
          </w:p>
        </w:tc>
        <w:tc>
          <w:tcPr/>
          <w:p>
            <w:pPr>
              <w:pStyle w:val="Compact"/>
              <w:jc w:val="lef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jc w:val="lef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jc w:val="left"/>
            </w:pPr>
            <w:r>
              <w:t xml:space="preserve">the folders holding the two web portals</w:t>
            </w:r>
          </w:p>
        </w:tc>
      </w:tr>
      <w:tr>
        <w:tc>
          <w:tcPr/>
          <w:p>
            <w:pPr>
              <w:pStyle w:val="Compact"/>
              <w:jc w:val="lef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jc w:val="left"/>
            </w:pPr>
            <w:r>
              <w:t xml:space="preserve">the activated station</w:t>
            </w:r>
          </w:p>
        </w:tc>
      </w:tr>
      <w:tr>
        <w:tc>
          <w:tcPr/>
          <w:p>
            <w:pPr>
              <w:pStyle w:val="Compact"/>
              <w:jc w:val="lef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jc w:val="left"/>
            </w:pPr>
            <w:r>
              <w:t xml:space="preserve">caption model choices made at activation</w:t>
            </w:r>
          </w:p>
        </w:tc>
      </w:tr>
      <w:tr>
        <w:tc>
          <w:tcPr/>
          <w:p>
            <w:pPr>
              <w:pStyle w:val="Compact"/>
              <w:jc w:val="left"/>
            </w:pPr>
            <w:r>
              <w:rPr>
                <w:rStyle w:val="VerbatimChar"/>
              </w:rPr>
              <w:t xml:space="preserve">DATABASE_URL</w:t>
            </w:r>
          </w:p>
        </w:tc>
        <w:tc>
          <w:tcPr/>
          <w:p>
            <w:pPr>
              <w:pStyle w:val="Compact"/>
              <w:jc w:val="lef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jc w:val="lef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jc w:val="lef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696"/>
    <w:bookmarkStart w:id="697"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What it does</w:t>
            </w:r>
          </w:p>
        </w:tc>
        <w:tc>
          <w:tcPr/>
          <w:p>
            <w:pPr>
              <w:pStyle w:val="Compact"/>
              <w:jc w:val="left"/>
            </w:pPr>
            <w:r>
              <w:t xml:space="preserve">Default</w:t>
            </w:r>
          </w:p>
        </w:tc>
      </w:tr>
      <w:tr>
        <w:tc>
          <w:tcPr/>
          <w:p>
            <w:pPr>
              <w:pStyle w:val="Compact"/>
              <w:jc w:val="left"/>
            </w:pPr>
            <w:r>
              <w:rPr>
                <w:rStyle w:val="VerbatimChar"/>
              </w:rPr>
              <w:t xml:space="preserve">CIVICCAST_CONFORM_CACHE_GB</w:t>
            </w:r>
          </w:p>
        </w:tc>
        <w:tc>
          <w:tcPr/>
          <w:p>
            <w:pPr>
              <w:pStyle w:val="Compact"/>
              <w:jc w:val="left"/>
            </w:pPr>
            <w:r>
              <w:t xml:space="preserve">How large the folder of prepared copies of programs (the</w:t>
            </w:r>
            <w:r>
              <w:t xml:space="preserve"> </w:t>
            </w:r>
            <w:r>
              <w:rPr>
                <w:iCs/>
                <w:i/>
              </w:rPr>
              <w:t xml:space="preserve">conform cache</w:t>
            </w:r>
            <w:r>
              <w:t xml:space="preserve">) may grow, in gigabytes.</w:t>
            </w:r>
          </w:p>
        </w:tc>
        <w:tc>
          <w:tcPr/>
          <w:p>
            <w:pPr>
              <w:pStyle w:val="Compact"/>
              <w:jc w:val="left"/>
            </w:pPr>
            <w:r>
              <w:t xml:space="preserve">60</w:t>
            </w:r>
          </w:p>
        </w:tc>
      </w:tr>
      <w:tr>
        <w:tc>
          <w:tcPr/>
          <w:p>
            <w:pPr>
              <w:pStyle w:val="Compact"/>
              <w:jc w:val="lef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jc w:val="left"/>
            </w:pPr>
            <w:r>
              <w:t xml:space="preserve">Failed token checks allowed per client address, and the window in seconds.</w:t>
            </w:r>
          </w:p>
        </w:tc>
        <w:tc>
          <w:tcPr/>
          <w:p>
            <w:pPr>
              <w:pStyle w:val="Compact"/>
              <w:jc w:val="left"/>
            </w:pPr>
            <w:r>
              <w:t xml:space="preserve">10 / 60</w:t>
            </w:r>
          </w:p>
        </w:tc>
      </w:tr>
      <w:tr>
        <w:tc>
          <w:tcPr/>
          <w:p>
            <w:pPr>
              <w:pStyle w:val="Compact"/>
              <w:jc w:val="left"/>
            </w:pPr>
            <w:r>
              <w:rPr>
                <w:rStyle w:val="VerbatimChar"/>
              </w:rPr>
              <w:t xml:space="preserve">CIVICCAST_EGRESS_PREPARATION_TIMEOUT_SECONDS</w:t>
            </w:r>
          </w:p>
        </w:tc>
        <w:tc>
          <w:tcPr/>
          <w:p>
            <w:pPr>
              <w:pStyle w:val="Compact"/>
              <w:jc w:val="left"/>
            </w:pPr>
            <w:r>
              <w:t xml:space="preserve">Longest one video preparation step may run. Accepts either spelling.</w:t>
            </w:r>
          </w:p>
        </w:tc>
        <w:tc>
          <w:tcPr/>
          <w:p>
            <w:pPr>
              <w:pStyle w:val="Compact"/>
              <w:jc w:val="left"/>
            </w:pPr>
            <w:r>
              <w:t xml:space="preserve">300</w:t>
            </w:r>
          </w:p>
        </w:tc>
      </w:tr>
      <w:tr>
        <w:tc>
          <w:tcPr/>
          <w:p>
            <w:pPr>
              <w:pStyle w:val="Compact"/>
              <w:jc w:val="left"/>
            </w:pPr>
            <w:r>
              <w:rPr>
                <w:rStyle w:val="VerbatimChar"/>
              </w:rPr>
              <w:t xml:space="preserve">CIVICCAST_GSTREAMER_SOURCE_SEGMENT_SECONDS</w:t>
            </w:r>
          </w:p>
        </w:tc>
        <w:tc>
          <w:tcPr/>
          <w:p>
            <w:pPr>
              <w:pStyle w:val="Compact"/>
              <w:jc w:val="left"/>
            </w:pPr>
            <w:r>
              <w:t xml:space="preserve">How far ahead the playout engine prepares a program. Accepts either spelling.</w:t>
            </w:r>
          </w:p>
        </w:tc>
        <w:tc>
          <w:tcPr/>
          <w:p>
            <w:pPr>
              <w:pStyle w:val="Compact"/>
              <w:jc w:val="left"/>
            </w:pPr>
            <w:r>
              <w:t xml:space="preserve">1800</w:t>
            </w:r>
          </w:p>
        </w:tc>
      </w:tr>
      <w:tr>
        <w:tc>
          <w:tcPr/>
          <w:p>
            <w:pPr>
              <w:pStyle w:val="Compact"/>
              <w:jc w:val="lef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jc w:val="left"/>
            </w:pPr>
            <w:r>
              <w:t xml:space="preserve">When one channel-automation pass has run so long that its stack is written to the log, and how often it repeats.</w:t>
            </w:r>
          </w:p>
        </w:tc>
        <w:tc>
          <w:tcPr/>
          <w:p>
            <w:pPr>
              <w:pStyle w:val="Compact"/>
              <w:jc w:val="left"/>
            </w:pPr>
            <w:r>
              <w:t xml:space="preserve">30 / 60</w:t>
            </w:r>
          </w:p>
        </w:tc>
      </w:tr>
      <w:tr>
        <w:tc>
          <w:tcPr/>
          <w:p>
            <w:pPr>
              <w:pStyle w:val="Compact"/>
              <w:jc w:val="left"/>
            </w:pPr>
            <w:r>
              <w:rPr>
                <w:rStyle w:val="VerbatimChar"/>
              </w:rPr>
              <w:t xml:space="preserve">CIVICCAST_HLS_RELAY_BASE_PORT</w:t>
            </w:r>
          </w:p>
        </w:tc>
        <w:tc>
          <w:tcPr/>
          <w:p>
            <w:pPr>
              <w:pStyle w:val="Compact"/>
              <w:jc w:val="left"/>
            </w:pPr>
            <w:r>
              <w:t xml:space="preserve">First of 500 local UDP ports used by the web-video relays.</w:t>
            </w:r>
          </w:p>
        </w:tc>
        <w:tc>
          <w:tcPr/>
          <w:p>
            <w:pPr>
              <w:pStyle w:val="Compact"/>
              <w:jc w:val="left"/>
            </w:pPr>
            <w:r>
              <w:t xml:space="preserve">18000</w:t>
            </w:r>
          </w:p>
        </w:tc>
      </w:tr>
      <w:tr>
        <w:tc>
          <w:tcPr/>
          <w:p>
            <w:pPr>
              <w:pStyle w:val="Compact"/>
              <w:jc w:val="left"/>
            </w:pPr>
            <w:r>
              <w:rPr>
                <w:rStyle w:val="VerbatimChar"/>
              </w:rPr>
              <w:t xml:space="preserve">CIVICCAST_TS_RELAY</w:t>
            </w:r>
          </w:p>
        </w:tc>
        <w:tc>
          <w:tcPr/>
          <w:p>
            <w:pPr>
              <w:pStyle w:val="Compact"/>
              <w:jc w:val="lef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jc w:val="left"/>
            </w:pPr>
            <w:r>
              <w:t xml:space="preserve">auto</w:t>
            </w:r>
          </w:p>
        </w:tc>
      </w:tr>
      <w:tr>
        <w:tc>
          <w:tcPr/>
          <w:p>
            <w:pPr>
              <w:pStyle w:val="Compact"/>
              <w:jc w:val="left"/>
            </w:pPr>
            <w:r>
              <w:rPr>
                <w:rStyle w:val="VerbatimChar"/>
              </w:rPr>
              <w:t xml:space="preserve">CIVICCAST_TS_RELAY_BASE_PORT</w:t>
            </w:r>
          </w:p>
        </w:tc>
        <w:tc>
          <w:tcPr/>
          <w:p>
            <w:pPr>
              <w:pStyle w:val="Compact"/>
              <w:jc w:val="left"/>
            </w:pPr>
            <w:r>
              <w:t xml:space="preserve">First local UDP port used by the cable relay.</w:t>
            </w:r>
          </w:p>
        </w:tc>
        <w:tc>
          <w:tcPr/>
          <w:p>
            <w:pPr>
              <w:pStyle w:val="Compact"/>
              <w:jc w:val="left"/>
            </w:pPr>
            <w:r>
              <w:t xml:space="preserve">17800</w:t>
            </w:r>
          </w:p>
        </w:tc>
      </w:tr>
      <w:tr>
        <w:tc>
          <w:tcPr/>
          <w:p>
            <w:pPr>
              <w:pStyle w:val="Compact"/>
              <w:jc w:val="left"/>
            </w:pPr>
            <w:r>
              <w:rPr>
                <w:rStyle w:val="VerbatimChar"/>
              </w:rPr>
              <w:t xml:space="preserve">CIVICCAST_LIVE_SOURCE_READINESS_TTL_SECONDS</w:t>
            </w:r>
          </w:p>
        </w:tc>
        <w:tc>
          <w:tcPr/>
          <w:p>
            <w:pPr>
              <w:pStyle w:val="Compact"/>
              <w:jc w:val="left"/>
            </w:pPr>
            <w:r>
              <w:t xml:space="preserve">How long a</w:t>
            </w:r>
            <w:r>
              <w:t xml:space="preserve"> </w:t>
            </w:r>
            <w:r>
              <w:t xml:space="preserve">“</w:t>
            </w:r>
            <w:r>
              <w:t xml:space="preserve">Delivering</w:t>
            </w:r>
            <w:r>
              <w:t xml:space="preserve">”</w:t>
            </w:r>
            <w:r>
              <w:t xml:space="preserve"> </w:t>
            </w:r>
            <w:r>
              <w:t xml:space="preserve">source check stays fresh on the Live screen (clamped 5 to 300).</w:t>
            </w:r>
          </w:p>
        </w:tc>
        <w:tc>
          <w:tcPr/>
          <w:p>
            <w:pPr>
              <w:pStyle w:val="Compact"/>
              <w:jc w:val="left"/>
            </w:pPr>
            <w:r>
              <w:t xml:space="preserve">30</w:t>
            </w:r>
          </w:p>
        </w:tc>
      </w:tr>
      <w:tr>
        <w:tc>
          <w:tcPr/>
          <w:p>
            <w:pPr>
              <w:pStyle w:val="Compact"/>
              <w:jc w:val="left"/>
            </w:pPr>
            <w:r>
              <w:rPr>
                <w:rStyle w:val="VerbatimChar"/>
              </w:rPr>
              <w:t xml:space="preserve">CIVICCAST_STAFF_TOKENS</w:t>
            </w:r>
          </w:p>
        </w:tc>
        <w:tc>
          <w:tcPr/>
          <w:p>
            <w:pPr>
              <w:pStyle w:val="Compact"/>
              <w:jc w:val="left"/>
            </w:pPr>
            <w:r>
              <w:t xml:space="preserve">Older way to list staff tokens, one entry per token.</w:t>
            </w:r>
          </w:p>
        </w:tc>
        <w:tc>
          <w:tcPr/>
          <w:p>
            <w:pPr>
              <w:pStyle w:val="Compact"/>
              <w:jc w:val="left"/>
            </w:pPr>
            <w:r>
              <w:t xml:space="preserve">unset</w:t>
            </w:r>
          </w:p>
        </w:tc>
      </w:tr>
      <w:tr>
        <w:tc>
          <w:tcPr/>
          <w:p>
            <w:pPr>
              <w:pStyle w:val="Compact"/>
              <w:jc w:val="lef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jc w:val="left"/>
            </w:pPr>
            <w:r>
              <w:t xml:space="preserve">Overrides for what Station Profile shows.</w:t>
            </w:r>
          </w:p>
        </w:tc>
        <w:tc>
          <w:tcPr/>
          <w:p>
            <w:pPr>
              <w:pStyle w:val="Compact"/>
              <w:jc w:val="left"/>
            </w:pPr>
            <w:r>
              <w:t xml:space="preserve">per Station Profile</w:t>
            </w:r>
          </w:p>
        </w:tc>
      </w:tr>
      <w:tr>
        <w:tc>
          <w:tcPr/>
          <w:p>
            <w:pPr>
              <w:pStyle w:val="Compact"/>
              <w:jc w:val="left"/>
            </w:pPr>
            <w:r>
              <w:rPr>
                <w:rStyle w:val="VerbatimChar"/>
              </w:rPr>
              <w:t xml:space="preserve">CIVICCAST_ACTIVITYPUB_*</w:t>
            </w:r>
          </w:p>
        </w:tc>
        <w:tc>
          <w:tcPr/>
          <w:p>
            <w:pPr>
              <w:pStyle w:val="Compact"/>
              <w:jc w:val="lef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jc w:val="left"/>
            </w:pPr>
            <w:r>
              <w:t xml:space="preserve">off</w:t>
            </w:r>
          </w:p>
        </w:tc>
      </w:tr>
    </w:tbl>
    <w:p>
      <w:pPr>
        <w:pStyle w:val="BlockText"/>
      </w:pPr>
      <w:r>
        <w:rPr>
          <w:bCs/>
          <w:b/>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697"/>
    <w:bookmarkEnd w:id="698"/>
    <w:bookmarkStart w:id="699" w:name="the-full-table"/>
    <w:p>
      <w:pPr>
        <w:pStyle w:val="Heading3"/>
      </w:pPr>
      <w:r>
        <w:t xml:space="preserve">The full table</w:t>
      </w:r>
    </w:p>
    <w:p>
      <w:pPr>
        <w:pStyle w:val="FirstParagraph"/>
      </w:pPr>
      <w:r>
        <w:t xml:space="preserve">How to read it.</w:t>
      </w:r>
      <w:r>
        <w:t xml:space="preserve"> </w:t>
      </w:r>
      <w:r>
        <w:rPr>
          <w:bCs/>
          <w:b/>
        </w:rPr>
        <w:t xml:space="preserve">Name</w:t>
      </w:r>
      <w:r>
        <w:t xml:space="preserve">: exactly as the code reads it.</w:t>
      </w:r>
      <w:r>
        <w:t xml:space="preserve"> </w:t>
      </w:r>
      <w:r>
        <w:rPr>
          <w:bCs/>
          <w:b/>
        </w:rPr>
        <w:t xml:space="preserve">Prod refs</w:t>
      </w:r>
      <w:r>
        <w:t xml:space="preserve">: how many places in the product source (tests excluded) use the name; a count of 1 or 2 means a narrow setting.</w:t>
      </w:r>
      <w:r>
        <w:t xml:space="preserve"> </w:t>
      </w:r>
      <w:r>
        <w:rPr>
          <w:bCs/>
          <w:b/>
        </w:rPr>
        <w:t xml:space="preserve">First location</w:t>
      </w:r>
      <w:r>
        <w:t xml:space="preserve">: where to look in the source.</w:t>
      </w:r>
      <w:r>
        <w:t xml:space="preserve"> </w:t>
      </w:r>
      <w:r>
        <w:rPr>
          <w:bCs/>
          <w:b/>
        </w:rPr>
        <w:t xml:space="preserve">Documented</w:t>
      </w:r>
      <w:r>
        <w:t xml:space="preserve">: whether the name appears in a prose document in the repository.</w:t>
      </w:r>
      <w:r>
        <w:t xml:space="preserve"> </w:t>
      </w:r>
      <w:r>
        <w:rPr>
          <w:bCs/>
          <w:b/>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Name</w:t>
            </w:r>
          </w:p>
        </w:tc>
        <w:tc>
          <w:tcPr/>
          <w:p>
            <w:pPr>
              <w:pStyle w:val="Compact"/>
              <w:jc w:val="left"/>
            </w:pPr>
            <w:r>
              <w:t xml:space="preserve">Prod refs</w:t>
            </w:r>
          </w:p>
        </w:tc>
        <w:tc>
          <w:tcPr/>
          <w:p>
            <w:pPr>
              <w:pStyle w:val="Compact"/>
              <w:jc w:val="left"/>
            </w:pPr>
            <w:r>
              <w:t xml:space="preserve">First location</w:t>
            </w:r>
          </w:p>
        </w:tc>
        <w:tc>
          <w:tcPr/>
          <w:p>
            <w:pPr>
              <w:pStyle w:val="Compact"/>
              <w:jc w:val="left"/>
            </w:pPr>
            <w:r>
              <w:t xml:space="preserve">Documented</w:t>
            </w:r>
          </w:p>
        </w:tc>
        <w:tc>
          <w:tcPr/>
          <w:p>
            <w:pPr>
              <w:pStyle w:val="Compact"/>
              <w:jc w:val="left"/>
            </w:pPr>
            <w:r>
              <w:t xml:space="preserve">Notes</w:t>
            </w:r>
          </w:p>
        </w:tc>
      </w:tr>
      <w:tr>
        <w:tc>
          <w:tcPr/>
          <w:p>
            <w:pPr>
              <w:pStyle w:val="Compact"/>
              <w:jc w:val="left"/>
            </w:pPr>
            <w:r>
              <w:rPr>
                <w:rStyle w:val="VerbatimChar"/>
              </w:rPr>
              <w:t xml:space="preserve">CIVICAST_CAPTION_PROOF_POLL_SECONDS</w:t>
            </w:r>
          </w:p>
        </w:tc>
        <w:tc>
          <w:tcPr/>
          <w:p>
            <w:pPr>
              <w:pStyle w:val="Compact"/>
              <w:jc w:val="left"/>
            </w:pPr>
            <w:r>
              <w:t xml:space="preserve">1</w:t>
            </w:r>
          </w:p>
        </w:tc>
        <w:tc>
          <w:tcPr/>
          <w:p>
            <w:pPr>
              <w:pStyle w:val="Compact"/>
              <w:jc w:val="left"/>
            </w:pPr>
            <w:r>
              <w:t xml:space="preserve">civiccast/app.py:1711</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CIVICAST_CAPTION_PROOF_TIMEOUT_SECONDS</w:t>
            </w:r>
          </w:p>
        </w:tc>
        <w:tc>
          <w:tcPr/>
          <w:p>
            <w:pPr>
              <w:pStyle w:val="Compact"/>
              <w:jc w:val="left"/>
            </w:pPr>
            <w:r>
              <w:t xml:space="preserve">1</w:t>
            </w:r>
          </w:p>
        </w:tc>
        <w:tc>
          <w:tcPr/>
          <w:p>
            <w:pPr>
              <w:pStyle w:val="Compact"/>
              <w:jc w:val="left"/>
            </w:pPr>
            <w:r>
              <w:t xml:space="preserve">civiccast/app.py:1713</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CIVICAST_CI_SOURCE_SHA</w:t>
            </w:r>
          </w:p>
        </w:tc>
        <w:tc>
          <w:tcPr/>
          <w:p>
            <w:pPr>
              <w:pStyle w:val="Compact"/>
              <w:jc w:val="left"/>
            </w:pPr>
            <w:r>
              <w:t xml:space="preserve">1</w:t>
            </w:r>
          </w:p>
        </w:tc>
        <w:tc>
          <w:tcPr/>
          <w:p>
            <w:pPr>
              <w:pStyle w:val="Compact"/>
              <w:jc w:val="left"/>
            </w:pPr>
            <w:r>
              <w:t xml:space="preserve">scripts/collect_source_state.py:107</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CIVICAST_CLEANROOM_VBOX_REPORT</w:t>
            </w:r>
          </w:p>
        </w:tc>
        <w:tc>
          <w:tcPr/>
          <w:p>
            <w:pPr>
              <w:pStyle w:val="Compact"/>
              <w:jc w:val="left"/>
            </w:pPr>
            <w:r>
              <w:t xml:space="preserve">1</w:t>
            </w:r>
          </w:p>
        </w:tc>
        <w:tc>
          <w:tcPr/>
          <w:p>
            <w:pPr>
              <w:pStyle w:val="Compact"/>
              <w:jc w:val="left"/>
            </w:pPr>
            <w:r>
              <w:t xml:space="preserve">scripts/run_clean_windows_install_proof.py:248</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CIVICAST_CLEANROOM_VBOX_REPORT_MAX_AGE_SECONDS</w:t>
            </w:r>
          </w:p>
        </w:tc>
        <w:tc>
          <w:tcPr/>
          <w:p>
            <w:pPr>
              <w:pStyle w:val="Compact"/>
              <w:jc w:val="left"/>
            </w:pPr>
            <w:r>
              <w:t xml:space="preserve">1</w:t>
            </w:r>
          </w:p>
        </w:tc>
        <w:tc>
          <w:tcPr/>
          <w:p>
            <w:pPr>
              <w:pStyle w:val="Compact"/>
              <w:jc w:val="left"/>
            </w:pPr>
            <w:r>
              <w:t xml:space="preserve">scripts/run_clean_windows_install_proof.py:442</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CIVICAST_CLEANROOM_VBOX_VM</w:t>
            </w:r>
          </w:p>
        </w:tc>
        <w:tc>
          <w:tcPr/>
          <w:p>
            <w:pPr>
              <w:pStyle w:val="Compact"/>
              <w:jc w:val="left"/>
            </w:pPr>
            <w:r>
              <w:t xml:space="preserve">2</w:t>
            </w:r>
          </w:p>
        </w:tc>
        <w:tc>
          <w:tcPr/>
          <w:p>
            <w:pPr>
              <w:pStyle w:val="Compact"/>
              <w:jc w:val="left"/>
            </w:pPr>
            <w:r>
              <w:t xml:space="preserve">scripts/run_clean_windows_install_proof.py:84</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CIVICAST_CONTROL_ROOM_TSR_URL</w:t>
            </w:r>
          </w:p>
        </w:tc>
        <w:tc>
          <w:tcPr/>
          <w:p>
            <w:pPr>
              <w:pStyle w:val="Compact"/>
              <w:jc w:val="left"/>
            </w:pPr>
            <w:r>
              <w:t xml:space="preserve">1</w:t>
            </w:r>
          </w:p>
        </w:tc>
        <w:tc>
          <w:tcPr/>
          <w:p>
            <w:pPr>
              <w:pStyle w:val="Compact"/>
              <w:jc w:val="left"/>
            </w:pPr>
            <w:r>
              <w:t xml:space="preserve">civiccast/apps/portal-operator/e2e/control-room-readiness.spec.ts:30</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CIVICAST_EGRESS_PREPARATION_TIMEOUT_SECONDS</w:t>
            </w:r>
          </w:p>
        </w:tc>
        <w:tc>
          <w:tcPr/>
          <w:p>
            <w:pPr>
              <w:pStyle w:val="Compact"/>
              <w:jc w:val="left"/>
            </w:pPr>
            <w:r>
              <w:t xml:space="preserve">4</w:t>
            </w:r>
          </w:p>
        </w:tc>
        <w:tc>
          <w:tcPr/>
          <w:p>
            <w:pPr>
              <w:pStyle w:val="Compact"/>
              <w:jc w:val="left"/>
            </w:pPr>
            <w:r>
              <w:t xml:space="preserve">civiccast/egress/automation.py:1592</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CIVICAST_EXPECTED_VERSION</w:t>
            </w:r>
          </w:p>
        </w:tc>
        <w:tc>
          <w:tcPr/>
          <w:p>
            <w:pPr>
              <w:pStyle w:val="Compact"/>
              <w:jc w:val="left"/>
            </w:pPr>
            <w:r>
              <w:t xml:space="preserve">1</w:t>
            </w:r>
          </w:p>
        </w:tc>
        <w:tc>
          <w:tcPr/>
          <w:p>
            <w:pPr>
              <w:pStyle w:val="Compact"/>
              <w:jc w:val="left"/>
            </w:pPr>
            <w:r>
              <w:t xml:space="preserve">scripts/policy/check_release_identity.py:229</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CIVICAST_GSTREAMER_SOURCE_SEGMENT_SECONDS</w:t>
            </w:r>
          </w:p>
        </w:tc>
        <w:tc>
          <w:tcPr/>
          <w:p>
            <w:pPr>
              <w:pStyle w:val="Compact"/>
              <w:jc w:val="left"/>
            </w:pPr>
            <w:r>
              <w:t xml:space="preserve">2</w:t>
            </w:r>
          </w:p>
        </w:tc>
        <w:tc>
          <w:tcPr/>
          <w:p>
            <w:pPr>
              <w:pStyle w:val="Compact"/>
              <w:jc w:val="left"/>
            </w:pPr>
            <w:r>
              <w:t xml:space="preserve">civiccast/egress/env_vars.py:17</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CIVICAST_GST_LEG_RATE_DIAG</w:t>
            </w:r>
          </w:p>
        </w:tc>
        <w:tc>
          <w:tcPr/>
          <w:p>
            <w:pPr>
              <w:pStyle w:val="Compact"/>
              <w:jc w:val="left"/>
            </w:pPr>
            <w:r>
              <w:t xml:space="preserve">2</w:t>
            </w:r>
          </w:p>
        </w:tc>
        <w:tc>
          <w:tcPr/>
          <w:p>
            <w:pPr>
              <w:pStyle w:val="Compact"/>
              <w:jc w:val="left"/>
            </w:pPr>
            <w:r>
              <w:t xml:space="preserve">civiccast/egress/gst/engine.py:656</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CIVICAST_KEEP_PASSING_UI_EVIDENCE</w:t>
            </w:r>
          </w:p>
        </w:tc>
        <w:tc>
          <w:tcPr/>
          <w:p>
            <w:pPr>
              <w:pStyle w:val="Compact"/>
              <w:jc w:val="left"/>
            </w:pPr>
            <w:r>
              <w:t xml:space="preserve">5</w:t>
            </w:r>
          </w:p>
        </w:tc>
        <w:tc>
          <w:tcPr/>
          <w:p>
            <w:pPr>
              <w:pStyle w:val="Compact"/>
              <w:jc w:val="left"/>
            </w:pPr>
            <w:r>
              <w:t xml:space="preserve">civiccast/apps/portal-operator/playwright.config.ts:14</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CIVICAST_OBS_WEBSOCKET_PASSWORD</w:t>
            </w:r>
          </w:p>
        </w:tc>
        <w:tc>
          <w:tcPr/>
          <w:p>
            <w:pPr>
              <w:pStyle w:val="Compact"/>
              <w:jc w:val="left"/>
            </w:pPr>
            <w:r>
              <w:t xml:space="preserve">4</w:t>
            </w:r>
          </w:p>
        </w:tc>
        <w:tc>
          <w:tcPr/>
          <w:p>
            <w:pPr>
              <w:pStyle w:val="Compact"/>
              <w:jc w:val="left"/>
            </w:pPr>
            <w:r>
              <w:t xml:space="preserve">civiccast/control_room/lpm_lab_stage45.py:2440</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CIVICAST_TRANSLATE_WINDOWS_BACKUP_PATHS</w:t>
            </w:r>
          </w:p>
        </w:tc>
        <w:tc>
          <w:tcPr/>
          <w:p>
            <w:pPr>
              <w:pStyle w:val="Compact"/>
              <w:jc w:val="left"/>
            </w:pPr>
            <w:r>
              <w:t xml:space="preserve">1</w:t>
            </w:r>
          </w:p>
        </w:tc>
        <w:tc>
          <w:tcPr/>
          <w:p>
            <w:pPr>
              <w:pStyle w:val="Compact"/>
              <w:jc w:val="left"/>
            </w:pPr>
            <w:r>
              <w:t xml:space="preserve">civiccast/installer/service.py:1131</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CIVICAST_WORKER_PERSISTENT</w:t>
            </w:r>
          </w:p>
        </w:tc>
        <w:tc>
          <w:tcPr/>
          <w:p>
            <w:pPr>
              <w:pStyle w:val="Compact"/>
              <w:jc w:val="left"/>
            </w:pPr>
            <w:r>
              <w:t xml:space="preserve">1</w:t>
            </w:r>
          </w:p>
        </w:tc>
        <w:tc>
          <w:tcPr/>
          <w:p>
            <w:pPr>
              <w:pStyle w:val="Compact"/>
              <w:jc w:val="left"/>
            </w:pPr>
            <w:r>
              <w:t xml:space="preserve">civiccast/egress/gst/reload_policy.py:75</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CIVICAST_WSL_DRIVE_MOUNT_ROOT</w:t>
            </w:r>
          </w:p>
        </w:tc>
        <w:tc>
          <w:tcPr/>
          <w:p>
            <w:pPr>
              <w:pStyle w:val="Compact"/>
              <w:jc w:val="left"/>
            </w:pPr>
            <w:r>
              <w:t xml:space="preserve">1</w:t>
            </w:r>
          </w:p>
        </w:tc>
        <w:tc>
          <w:tcPr/>
          <w:p>
            <w:pPr>
              <w:pStyle w:val="Compact"/>
              <w:jc w:val="left"/>
            </w:pPr>
            <w:r>
              <w:t xml:space="preserve">civiccast/installer/service.py:1130</w:t>
            </w:r>
          </w:p>
        </w:tc>
        <w:tc>
          <w:tcPr/>
          <w:p>
            <w:pPr>
              <w:pStyle w:val="Compact"/>
              <w:jc w:val="left"/>
            </w:pPr>
            <w:r>
              <w:t xml:space="preserve">yes</w:t>
            </w:r>
          </w:p>
        </w:tc>
        <w:tc>
          <w:tcPr/>
          <w:p>
            <w:pPr>
              <w:pStyle w:val="Compact"/>
              <w:jc w:val="left"/>
            </w:pPr>
            <w:r>
              <w:t xml:space="preserve">one-C spelling: check it is not silently inert</w:t>
            </w:r>
          </w:p>
        </w:tc>
      </w:tr>
      <w:tr>
        <w:tc>
          <w:tcPr/>
          <w:p>
            <w:pPr>
              <w:pStyle w:val="Compact"/>
              <w:jc w:val="left"/>
            </w:pPr>
            <w:r>
              <w:rPr>
                <w:rStyle w:val="VerbatimChar"/>
              </w:rPr>
              <w:t xml:space="preserve">CIVICCAST_ACCEPTANCE_PACKET_DIR</w:t>
            </w:r>
          </w:p>
        </w:tc>
        <w:tc>
          <w:tcPr/>
          <w:p>
            <w:pPr>
              <w:pStyle w:val="Compact"/>
              <w:jc w:val="left"/>
            </w:pPr>
            <w:r>
              <w:t xml:space="preserve">1</w:t>
            </w:r>
          </w:p>
        </w:tc>
        <w:tc>
          <w:tcPr/>
          <w:p>
            <w:pPr>
              <w:pStyle w:val="Compact"/>
              <w:jc w:val="left"/>
            </w:pPr>
            <w:r>
              <w:t xml:space="preserve">civiccast/installer/service.py:3516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CIVICCAST_ACTIVITYPUB_ALLOWLIST</w:t>
            </w:r>
          </w:p>
        </w:tc>
        <w:tc>
          <w:tcPr/>
          <w:p>
            <w:pPr>
              <w:pStyle w:val="Compact"/>
              <w:jc w:val="left"/>
            </w:pPr>
            <w:r>
              <w:t xml:space="preserve">1</w:t>
            </w:r>
          </w:p>
        </w:tc>
        <w:tc>
          <w:tcPr/>
          <w:p>
            <w:pPr>
              <w:pStyle w:val="Compact"/>
              <w:jc w:val="left"/>
            </w:pPr>
            <w:r>
              <w:t xml:space="preserve">civiccast/activitypub/config.py:79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CIVICCAST_ACTIVITYPUB_ALLOWLIST_FILE</w:t>
            </w:r>
          </w:p>
        </w:tc>
        <w:tc>
          <w:tcPr/>
          <w:p>
            <w:pPr>
              <w:pStyle w:val="Compact"/>
              <w:jc w:val="left"/>
            </w:pPr>
            <w:r>
              <w:t xml:space="preserve">1</w:t>
            </w:r>
          </w:p>
        </w:tc>
        <w:tc>
          <w:tcPr/>
          <w:p>
            <w:pPr>
              <w:pStyle w:val="Compact"/>
              <w:jc w:val="left"/>
            </w:pPr>
            <w:r>
              <w:t xml:space="preserve">civiccast/activitypub/config.py:80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CIVICCAST_ACTIVITYPUB_AUTHORIZED_FETCH</w:t>
            </w:r>
          </w:p>
        </w:tc>
        <w:tc>
          <w:tcPr/>
          <w:p>
            <w:pPr>
              <w:pStyle w:val="Compact"/>
              <w:jc w:val="left"/>
            </w:pPr>
            <w:r>
              <w:t xml:space="preserve">5</w:t>
            </w:r>
          </w:p>
        </w:tc>
        <w:tc>
          <w:tcPr/>
          <w:p>
            <w:pPr>
              <w:pStyle w:val="Compact"/>
              <w:jc w:val="left"/>
            </w:pPr>
            <w:r>
              <w:t xml:space="preserve">civiccast/cli.py:2224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CIVICCAST_ACTIVITYPUB_BASE_URL</w:t>
            </w:r>
          </w:p>
        </w:tc>
        <w:tc>
          <w:tcPr/>
          <w:p>
            <w:pPr>
              <w:pStyle w:val="Compact"/>
              <w:jc w:val="left"/>
            </w:pPr>
            <w:r>
              <w:t xml:space="preserve">5</w:t>
            </w:r>
          </w:p>
        </w:tc>
        <w:tc>
          <w:tcPr/>
          <w:p>
            <w:pPr>
              <w:pStyle w:val="Compact"/>
              <w:jc w:val="left"/>
            </w:pPr>
            <w:r>
              <w:t xml:space="preserve">civiccast/cli.py:2221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CIVICCAST_ACTIVITYPUB_BLOCKLIST</w:t>
            </w:r>
          </w:p>
        </w:tc>
        <w:tc>
          <w:tcPr/>
          <w:p>
            <w:pPr>
              <w:pStyle w:val="Compact"/>
              <w:jc w:val="left"/>
            </w:pPr>
            <w:r>
              <w:t xml:space="preserve">1</w:t>
            </w:r>
          </w:p>
        </w:tc>
        <w:tc>
          <w:tcPr/>
          <w:p>
            <w:pPr>
              <w:pStyle w:val="Compact"/>
              <w:jc w:val="left"/>
            </w:pPr>
            <w:r>
              <w:t xml:space="preserve">civiccast/activitypub/config.py:75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CIVICCAST_ACTIVITYPUB_BLOCKLIST_FILE</w:t>
            </w:r>
          </w:p>
        </w:tc>
        <w:tc>
          <w:tcPr/>
          <w:p>
            <w:pPr>
              <w:pStyle w:val="Compact"/>
              <w:jc w:val="left"/>
            </w:pPr>
            <w:r>
              <w:t xml:space="preserve">1</w:t>
            </w:r>
          </w:p>
        </w:tc>
        <w:tc>
          <w:tcPr/>
          <w:p>
            <w:pPr>
              <w:pStyle w:val="Compact"/>
              <w:jc w:val="left"/>
            </w:pPr>
            <w:r>
              <w:t xml:space="preserve">civiccast/activitypub/config.py:76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CIVICCAST_ACTIVITYPUB_DISPLAY_NAME</w:t>
            </w:r>
          </w:p>
        </w:tc>
        <w:tc>
          <w:tcPr/>
          <w:p>
            <w:pPr>
              <w:pStyle w:val="Compact"/>
              <w:jc w:val="left"/>
            </w:pPr>
            <w:r>
              <w:t xml:space="preserve">1</w:t>
            </w:r>
          </w:p>
        </w:tc>
        <w:tc>
          <w:tcPr/>
          <w:p>
            <w:pPr>
              <w:pStyle w:val="Compact"/>
              <w:jc w:val="left"/>
            </w:pPr>
            <w:r>
              <w:t xml:space="preserve">civiccast/activitypub/config.py:86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CIVICCAST_ACTIVITYPUB_HANDLE</w:t>
            </w:r>
          </w:p>
        </w:tc>
        <w:tc>
          <w:tcPr/>
          <w:p>
            <w:pPr>
              <w:pStyle w:val="Compact"/>
              <w:jc w:val="left"/>
            </w:pPr>
            <w:r>
              <w:t xml:space="preserve">5</w:t>
            </w:r>
          </w:p>
        </w:tc>
        <w:tc>
          <w:tcPr/>
          <w:p>
            <w:pPr>
              <w:pStyle w:val="Compact"/>
              <w:jc w:val="left"/>
            </w:pPr>
            <w:r>
              <w:t xml:space="preserve">civiccast/cli.py:2222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CIVICCAST_ACTIVITYPUB_INBOX_RATE_LIMIT</w:t>
            </w:r>
          </w:p>
        </w:tc>
        <w:tc>
          <w:tcPr/>
          <w:p>
            <w:pPr>
              <w:pStyle w:val="Compact"/>
              <w:jc w:val="left"/>
            </w:pPr>
            <w:r>
              <w:t xml:space="preserve">1</w:t>
            </w:r>
          </w:p>
        </w:tc>
        <w:tc>
          <w:tcPr/>
          <w:p>
            <w:pPr>
              <w:pStyle w:val="Compact"/>
              <w:jc w:val="left"/>
            </w:pPr>
            <w:r>
              <w:t xml:space="preserve">civiccast/activitypub/config.py:95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CIVICCAST_ACTIVITYPUB_INBOX_RATE_WINDOW_SECONDS</w:t>
            </w:r>
          </w:p>
        </w:tc>
        <w:tc>
          <w:tcPr/>
          <w:p>
            <w:pPr>
              <w:pStyle w:val="Compact"/>
              <w:jc w:val="left"/>
            </w:pPr>
            <w:r>
              <w:t xml:space="preserve">1</w:t>
            </w:r>
          </w:p>
        </w:tc>
        <w:tc>
          <w:tcPr/>
          <w:p>
            <w:pPr>
              <w:pStyle w:val="Compact"/>
              <w:jc w:val="left"/>
            </w:pPr>
            <w:r>
              <w:t xml:space="preserve">civiccast/activitypub/config.py:97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CIVICCAST_ACTIVITYPUB_LAB_ALLOW_LOCAL</w:t>
            </w:r>
          </w:p>
        </w:tc>
        <w:tc>
          <w:tcPr/>
          <w:p>
            <w:pPr>
              <w:pStyle w:val="Compact"/>
              <w:jc w:val="left"/>
            </w:pPr>
            <w:r>
              <w:t xml:space="preserve">1</w:t>
            </w:r>
          </w:p>
        </w:tc>
        <w:tc>
          <w:tcPr/>
          <w:p>
            <w:pPr>
              <w:pStyle w:val="Compact"/>
              <w:jc w:val="left"/>
            </w:pPr>
            <w:r>
              <w:t xml:space="preserve">civiccast/activitypub/config.py:94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CIVICCAST_ACTIVITYPUB_MODE</w:t>
            </w:r>
          </w:p>
        </w:tc>
        <w:tc>
          <w:tcPr/>
          <w:p>
            <w:pPr>
              <w:pStyle w:val="Compact"/>
              <w:jc w:val="left"/>
            </w:pPr>
            <w:r>
              <w:t xml:space="preserve">10</w:t>
            </w:r>
          </w:p>
        </w:tc>
        <w:tc>
          <w:tcPr/>
          <w:p>
            <w:pPr>
              <w:pStyle w:val="Compact"/>
              <w:jc w:val="left"/>
            </w:pPr>
            <w:r>
              <w:t xml:space="preserve">civiccast/cli.py:2220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CIVICCAST_ACTIVITYPUB_PRIVATE_KEY_PATH</w:t>
            </w:r>
          </w:p>
        </w:tc>
        <w:tc>
          <w:tcPr/>
          <w:p>
            <w:pPr>
              <w:pStyle w:val="Compact"/>
              <w:jc w:val="left"/>
            </w:pPr>
            <w:r>
              <w:t xml:space="preserve">6</w:t>
            </w:r>
          </w:p>
        </w:tc>
        <w:tc>
          <w:tcPr/>
          <w:p>
            <w:pPr>
              <w:pStyle w:val="Compact"/>
              <w:jc w:val="left"/>
            </w:pPr>
            <w:r>
              <w:t xml:space="preserve">civiccast/cli.py:2223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CIVICCAST_ACTIVITYPUB_PUBLIC_KEY_PEM</w:t>
            </w:r>
          </w:p>
        </w:tc>
        <w:tc>
          <w:tcPr/>
          <w:p>
            <w:pPr>
              <w:pStyle w:val="Compact"/>
              <w:jc w:val="left"/>
            </w:pPr>
            <w:r>
              <w:t xml:space="preserve">2</w:t>
            </w:r>
          </w:p>
        </w:tc>
        <w:tc>
          <w:tcPr/>
          <w:p>
            <w:pPr>
              <w:pStyle w:val="Compact"/>
              <w:jc w:val="left"/>
            </w:pPr>
            <w:r>
              <w:t xml:space="preserve">civiccast/cli.py:2226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CIVICCAST_ACTIVITYPUB_RETRY_BACKOFF_SECONDS</w:t>
            </w:r>
          </w:p>
        </w:tc>
        <w:tc>
          <w:tcPr/>
          <w:p>
            <w:pPr>
              <w:pStyle w:val="Compact"/>
              <w:jc w:val="left"/>
            </w:pPr>
            <w:r>
              <w:t xml:space="preserve">1</w:t>
            </w:r>
          </w:p>
        </w:tc>
        <w:tc>
          <w:tcPr/>
          <w:p>
            <w:pPr>
              <w:pStyle w:val="Compact"/>
              <w:jc w:val="left"/>
            </w:pPr>
            <w:r>
              <w:t xml:space="preserve">civiccast/activitypub/retry_worker.py:74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CIVICCAST_ACTIVITYPUB_RETRY_MAX_ATTEMPTS</w:t>
            </w:r>
          </w:p>
        </w:tc>
        <w:tc>
          <w:tcPr/>
          <w:p>
            <w:pPr>
              <w:pStyle w:val="Compact"/>
              <w:jc w:val="left"/>
            </w:pPr>
            <w:r>
              <w:t xml:space="preserve">1</w:t>
            </w:r>
          </w:p>
        </w:tc>
        <w:tc>
          <w:tcPr/>
          <w:p>
            <w:pPr>
              <w:pStyle w:val="Compact"/>
              <w:jc w:val="left"/>
            </w:pPr>
            <w:r>
              <w:t xml:space="preserve">civiccast/activitypub/retry_worker.py:77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CIVICCAST_ACTIVITYPUB_RETRY_POLL_SECONDS</w:t>
            </w:r>
          </w:p>
        </w:tc>
        <w:tc>
          <w:tcPr/>
          <w:p>
            <w:pPr>
              <w:pStyle w:val="Compact"/>
              <w:jc w:val="left"/>
            </w:pPr>
            <w:r>
              <w:t xml:space="preserve">1</w:t>
            </w:r>
          </w:p>
        </w:tc>
        <w:tc>
          <w:tcPr/>
          <w:p>
            <w:pPr>
              <w:pStyle w:val="Compact"/>
              <w:jc w:val="left"/>
            </w:pPr>
            <w:r>
              <w:t xml:space="preserve">civiccast/activitypub/retry_worker.py:71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CIVICCAST_ACTIVITYPUB_RETRY_WORKER</w:t>
            </w:r>
          </w:p>
        </w:tc>
        <w:tc>
          <w:tcPr/>
          <w:p>
            <w:pPr>
              <w:pStyle w:val="Compact"/>
              <w:jc w:val="left"/>
            </w:pPr>
            <w:r>
              <w:t xml:space="preserve">3</w:t>
            </w:r>
          </w:p>
        </w:tc>
        <w:tc>
          <w:tcPr/>
          <w:p>
            <w:pPr>
              <w:pStyle w:val="Compact"/>
              <w:jc w:val="left"/>
            </w:pPr>
            <w:r>
              <w:t xml:space="preserve">civiccast/activitypub/retry_worker.py:15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CIVICCAST_ADDSIZE_PACKS_KB</w:t>
            </w:r>
          </w:p>
        </w:tc>
        <w:tc>
          <w:tcPr/>
          <w:p>
            <w:pPr>
              <w:pStyle w:val="Compact"/>
              <w:jc w:val="left"/>
            </w:pPr>
            <w:r>
              <w:t xml:space="preserve">4</w:t>
            </w:r>
          </w:p>
        </w:tc>
        <w:tc>
          <w:tcPr/>
          <w:p>
            <w:pPr>
              <w:pStyle w:val="Compact"/>
              <w:jc w:val="left"/>
            </w:pPr>
            <w:r>
              <w:t xml:space="preserve">civiccast/apps/installer/src-tauri/nsis-hooks-bootstrap.nsh:172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CIVICCAST_AGENDA_SOURCE</w:t>
            </w:r>
          </w:p>
        </w:tc>
        <w:tc>
          <w:tcPr/>
          <w:p>
            <w:pPr>
              <w:pStyle w:val="Compact"/>
              <w:jc w:val="left"/>
            </w:pPr>
            <w:r>
              <w:t xml:space="preserve">10</w:t>
            </w:r>
          </w:p>
        </w:tc>
        <w:tc>
          <w:tcPr/>
          <w:p>
            <w:pPr>
              <w:pStyle w:val="Compact"/>
              <w:jc w:val="left"/>
            </w:pPr>
            <w:r>
              <w:t xml:space="preserve">civiccast/agenda_import/config.py:7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CIVICCAST_AGENDA_SOURCE_CLIENT</w:t>
            </w:r>
          </w:p>
        </w:tc>
        <w:tc>
          <w:tcPr/>
          <w:p>
            <w:pPr>
              <w:pStyle w:val="Compact"/>
              <w:jc w:val="left"/>
            </w:pPr>
            <w:r>
              <w:t xml:space="preserve">1</w:t>
            </w:r>
          </w:p>
        </w:tc>
        <w:tc>
          <w:tcPr/>
          <w:p>
            <w:pPr>
              <w:pStyle w:val="Compact"/>
              <w:jc w:val="left"/>
            </w:pPr>
            <w:r>
              <w:t xml:space="preserve">civiccast/agenda_import/config.py:118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CIVICCAST_AGENDA_SOURCE_TIMEOUT_S</w:t>
            </w:r>
          </w:p>
        </w:tc>
        <w:tc>
          <w:tcPr/>
          <w:p>
            <w:pPr>
              <w:pStyle w:val="Compact"/>
              <w:jc w:val="left"/>
            </w:pPr>
            <w:r>
              <w:t xml:space="preserve">2</w:t>
            </w:r>
          </w:p>
        </w:tc>
        <w:tc>
          <w:tcPr/>
          <w:p>
            <w:pPr>
              <w:pStyle w:val="Compact"/>
              <w:jc w:val="left"/>
            </w:pPr>
            <w:r>
              <w:t xml:space="preserve">civiccast/agenda_import/config.py:120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CIVICCAST_AGENDA_SOURCE_TOKEN</w:t>
            </w:r>
          </w:p>
        </w:tc>
        <w:tc>
          <w:tcPr/>
          <w:p>
            <w:pPr>
              <w:pStyle w:val="Compact"/>
              <w:jc w:val="left"/>
            </w:pPr>
            <w:r>
              <w:t xml:space="preserve">3</w:t>
            </w:r>
          </w:p>
        </w:tc>
        <w:tc>
          <w:tcPr/>
          <w:p>
            <w:pPr>
              <w:pStyle w:val="Compact"/>
              <w:jc w:val="left"/>
            </w:pPr>
            <w:r>
              <w:t xml:space="preserve">civiccast/agenda_import/config.py:119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w:t>
            </w:r>
          </w:p>
        </w:tc>
        <w:tc>
          <w:tcPr/>
          <w:p>
            <w:pPr>
              <w:pStyle w:val="Compact"/>
              <w:jc w:val="left"/>
            </w:pPr>
            <w:r>
              <w:t xml:space="preserve">1</w:t>
            </w:r>
          </w:p>
        </w:tc>
        <w:tc>
          <w:tcPr/>
          <w:p>
            <w:pPr>
              <w:pStyle w:val="Compact"/>
              <w:jc w:val="left"/>
            </w:pPr>
            <w:r>
              <w:t xml:space="preserve">civiccast/stream/cdn/factory.py:18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CIVICCAST_AKAMAI_ACCESS_KEY_ID</w:t>
            </w:r>
          </w:p>
        </w:tc>
        <w:tc>
          <w:tcPr/>
          <w:p>
            <w:pPr>
              <w:pStyle w:val="Compact"/>
              <w:jc w:val="left"/>
            </w:pPr>
            <w:r>
              <w:t xml:space="preserve">1</w:t>
            </w:r>
          </w:p>
        </w:tc>
        <w:tc>
          <w:tcPr/>
          <w:p>
            <w:pPr>
              <w:pStyle w:val="Compact"/>
              <w:jc w:val="left"/>
            </w:pPr>
            <w:r>
              <w:t xml:space="preserve">civiccast/installer/service.py:435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CIVICCAST_AKAMAI_BUCKET</w:t>
            </w:r>
          </w:p>
        </w:tc>
        <w:tc>
          <w:tcPr/>
          <w:p>
            <w:pPr>
              <w:pStyle w:val="Compact"/>
              <w:jc w:val="left"/>
            </w:pPr>
            <w:r>
              <w:t xml:space="preserve">1</w:t>
            </w:r>
          </w:p>
        </w:tc>
        <w:tc>
          <w:tcPr/>
          <w:p>
            <w:pPr>
              <w:pStyle w:val="Compact"/>
              <w:jc w:val="left"/>
            </w:pPr>
            <w:r>
              <w:t xml:space="preserve">civiccast/installer/service.py:437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CIVICCAST_AKAMAI_PUBLIC_BASE_URL</w:t>
            </w:r>
          </w:p>
        </w:tc>
        <w:tc>
          <w:tcPr/>
          <w:p>
            <w:pPr>
              <w:pStyle w:val="Compact"/>
              <w:jc w:val="left"/>
            </w:pPr>
            <w:r>
              <w:t xml:space="preserve">1</w:t>
            </w:r>
          </w:p>
        </w:tc>
        <w:tc>
          <w:tcPr/>
          <w:p>
            <w:pPr>
              <w:pStyle w:val="Compact"/>
              <w:jc w:val="left"/>
            </w:pPr>
            <w:r>
              <w:t xml:space="preserve">civiccast/installer/service.py:438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CIVICCAST_AKAMAI_REGION</w:t>
            </w:r>
          </w:p>
        </w:tc>
        <w:tc>
          <w:tcPr/>
          <w:p>
            <w:pPr>
              <w:pStyle w:val="Compact"/>
              <w:jc w:val="left"/>
            </w:pPr>
            <w:r>
              <w:t xml:space="preserve">1</w:t>
            </w:r>
          </w:p>
        </w:tc>
        <w:tc>
          <w:tcPr/>
          <w:p>
            <w:pPr>
              <w:pStyle w:val="Compact"/>
              <w:jc w:val="left"/>
            </w:pPr>
            <w:r>
              <w:t xml:space="preserve">civiccast/installer/service.py:434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CIVICCAST_AKAMAI_SECRET_ACCESS_KEY</w:t>
            </w:r>
          </w:p>
        </w:tc>
        <w:tc>
          <w:tcPr/>
          <w:p>
            <w:pPr>
              <w:pStyle w:val="Compact"/>
              <w:jc w:val="left"/>
            </w:pPr>
            <w:r>
              <w:t xml:space="preserve">1</w:t>
            </w:r>
          </w:p>
        </w:tc>
        <w:tc>
          <w:tcPr/>
          <w:p>
            <w:pPr>
              <w:pStyle w:val="Compact"/>
              <w:jc w:val="left"/>
            </w:pPr>
            <w:r>
              <w:t xml:space="preserve">civiccast/installer/service.py:436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CIVICCAST_ALERT</w:t>
            </w:r>
          </w:p>
        </w:tc>
        <w:tc>
          <w:tcPr/>
          <w:p>
            <w:pPr>
              <w:pStyle w:val="Compact"/>
              <w:jc w:val="left"/>
            </w:pPr>
            <w:r>
              <w:t xml:space="preserve">21</w:t>
            </w:r>
          </w:p>
        </w:tc>
        <w:tc>
          <w:tcPr/>
          <w:p>
            <w:pPr>
              <w:pStyle w:val="Compact"/>
              <w:jc w:val="left"/>
            </w:pPr>
            <w:r>
              <w:t xml:space="preserve">civiccast/apps/installer/src-tauri/nsis-hooks-bootstrap.nsh:261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CIVICCAST_ALERTING</w:t>
            </w:r>
          </w:p>
        </w:tc>
        <w:tc>
          <w:tcPr/>
          <w:p>
            <w:pPr>
              <w:pStyle w:val="Compact"/>
              <w:jc w:val="left"/>
            </w:pPr>
            <w:r>
              <w:t xml:space="preserve">4</w:t>
            </w:r>
          </w:p>
        </w:tc>
        <w:tc>
          <w:tcPr/>
          <w:p>
            <w:pPr>
              <w:pStyle w:val="Compact"/>
              <w:jc w:val="left"/>
            </w:pPr>
            <w:r>
              <w:t xml:space="preserve">civiccast/app.py:1462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CIVICCAST_ALERT_CREDENTIALS_FILE</w:t>
            </w:r>
          </w:p>
        </w:tc>
        <w:tc>
          <w:tcPr/>
          <w:p>
            <w:pPr>
              <w:pStyle w:val="Compact"/>
              <w:jc w:val="left"/>
            </w:pPr>
            <w:r>
              <w:t xml:space="preserve">2</w:t>
            </w:r>
          </w:p>
        </w:tc>
        <w:tc>
          <w:tcPr/>
          <w:p>
            <w:pPr>
              <w:pStyle w:val="Compact"/>
              <w:jc w:val="left"/>
            </w:pPr>
            <w:r>
              <w:t xml:space="preserve">civiccast/alerting/credentials.py:55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CIVICCAST_ALLOW_CAPTIONS_OFF_FOR_TESTS</w:t>
            </w:r>
          </w:p>
        </w:tc>
        <w:tc>
          <w:tcPr/>
          <w:p>
            <w:pPr>
              <w:pStyle w:val="Compact"/>
              <w:jc w:val="left"/>
            </w:pPr>
            <w:r>
              <w:t xml:space="preserve">1</w:t>
            </w:r>
          </w:p>
        </w:tc>
        <w:tc>
          <w:tcPr/>
          <w:p>
            <w:pPr>
              <w:pStyle w:val="Compact"/>
              <w:jc w:val="left"/>
            </w:pPr>
            <w:r>
              <w:t xml:space="preserve">civiccast/captions/vod_job.py:113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CIVICCAST_ALLOW_DETERMINISTIC_STAFF_TOKEN</w:t>
            </w:r>
          </w:p>
        </w:tc>
        <w:tc>
          <w:tcPr/>
          <w:p>
            <w:pPr>
              <w:pStyle w:val="Compact"/>
              <w:jc w:val="left"/>
            </w:pPr>
            <w:r>
              <w:t xml:space="preserve">6</w:t>
            </w:r>
          </w:p>
        </w:tc>
        <w:tc>
          <w:tcPr/>
          <w:p>
            <w:pPr>
              <w:pStyle w:val="Compact"/>
              <w:jc w:val="left"/>
            </w:pPr>
            <w:r>
              <w:t xml:space="preserve">civiccast/auth/tokens.py:73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CIVICCAST_ALLOW_DETERMINISTIC_SUBSCRIBE_SECRETS</w:t>
            </w:r>
          </w:p>
        </w:tc>
        <w:tc>
          <w:tcPr/>
          <w:p>
            <w:pPr>
              <w:pStyle w:val="Compact"/>
              <w:jc w:val="left"/>
            </w:pPr>
            <w:r>
              <w:t xml:space="preserve">1</w:t>
            </w:r>
          </w:p>
        </w:tc>
        <w:tc>
          <w:tcPr/>
          <w:p>
            <w:pPr>
              <w:pStyle w:val="Compact"/>
              <w:jc w:val="left"/>
            </w:pPr>
            <w:r>
              <w:t xml:space="preserve">civiccast/subscribe/secrets.py:86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CIVICCAST_ALLOW_DEVELOPMENT_PACK_KEY</w:t>
            </w:r>
          </w:p>
        </w:tc>
        <w:tc>
          <w:tcPr/>
          <w:p>
            <w:pPr>
              <w:pStyle w:val="Compact"/>
              <w:jc w:val="left"/>
            </w:pPr>
            <w:r>
              <w:t xml:space="preserve">5</w:t>
            </w:r>
          </w:p>
        </w:tc>
        <w:tc>
          <w:tcPr/>
          <w:p>
            <w:pPr>
              <w:pStyle w:val="Compact"/>
              <w:jc w:val="left"/>
            </w:pPr>
            <w:r>
              <w:t xml:space="preserve">civiccast/apps/installer/src-tauri/src/native_packs.rs:247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CIVICCAST_ALLOW_EPHEMERAL_STORES</w:t>
            </w:r>
          </w:p>
        </w:tc>
        <w:tc>
          <w:tcPr/>
          <w:p>
            <w:pPr>
              <w:pStyle w:val="Compact"/>
              <w:jc w:val="left"/>
            </w:pPr>
            <w:r>
              <w:t xml:space="preserve">22</w:t>
            </w:r>
          </w:p>
        </w:tc>
        <w:tc>
          <w:tcPr/>
          <w:p>
            <w:pPr>
              <w:pStyle w:val="Compact"/>
              <w:jc w:val="left"/>
            </w:pPr>
            <w:r>
              <w:t xml:space="preserve">civiccast/app.py:1843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CIVICCAST_ALLOW_FIRST_ADMIN_RESET</w:t>
            </w:r>
          </w:p>
        </w:tc>
        <w:tc>
          <w:tcPr/>
          <w:p>
            <w:pPr>
              <w:pStyle w:val="Compact"/>
              <w:jc w:val="left"/>
            </w:pPr>
            <w:r>
              <w:t xml:space="preserve">5</w:t>
            </w:r>
          </w:p>
        </w:tc>
        <w:tc>
          <w:tcPr/>
          <w:p>
            <w:pPr>
              <w:pStyle w:val="Compact"/>
              <w:jc w:val="left"/>
            </w:pPr>
            <w:r>
              <w:t xml:space="preserve">civiccast/installer/router.py:1567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CIVICCAST_ALLOW_INSECURE_MANIFEST</w:t>
            </w:r>
          </w:p>
        </w:tc>
        <w:tc>
          <w:tcPr/>
          <w:p>
            <w:pPr>
              <w:pStyle w:val="Compact"/>
              <w:jc w:val="left"/>
            </w:pPr>
            <w:r>
              <w:t xml:space="preserve">4</w:t>
            </w:r>
          </w:p>
        </w:tc>
        <w:tc>
          <w:tcPr/>
          <w:p>
            <w:pPr>
              <w:pStyle w:val="Compact"/>
              <w:jc w:val="left"/>
            </w:pPr>
            <w:r>
              <w:t xml:space="preserve">civiccast/vod/models.py:20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CIVICCAST_ANALYTICS_RATE_LIMIT_MAX_BUCKETS</w:t>
            </w:r>
          </w:p>
        </w:tc>
        <w:tc>
          <w:tcPr/>
          <w:p>
            <w:pPr>
              <w:pStyle w:val="Compact"/>
              <w:jc w:val="left"/>
            </w:pPr>
            <w:r>
              <w:t xml:space="preserve">1</w:t>
            </w:r>
          </w:p>
        </w:tc>
        <w:tc>
          <w:tcPr/>
          <w:p>
            <w:pPr>
              <w:pStyle w:val="Compact"/>
              <w:jc w:val="left"/>
            </w:pPr>
            <w:r>
              <w:t xml:space="preserve">civiccast/app_platform/router.py:559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CIVICCAST_ANALYTICS_RETENTION_DAYS</w:t>
            </w:r>
          </w:p>
        </w:tc>
        <w:tc>
          <w:tcPr/>
          <w:p>
            <w:pPr>
              <w:pStyle w:val="Compact"/>
              <w:jc w:val="left"/>
            </w:pPr>
            <w:r>
              <w:t xml:space="preserve">1</w:t>
            </w:r>
          </w:p>
        </w:tc>
        <w:tc>
          <w:tcPr/>
          <w:p>
            <w:pPr>
              <w:pStyle w:val="Compact"/>
              <w:jc w:val="left"/>
            </w:pPr>
            <w:r>
              <w:t xml:space="preserve">civiccast/analytics/store.py:249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CIVICCAST_ANALYTICS_ROLLUP_LOOKBACK_DAYS</w:t>
            </w:r>
          </w:p>
        </w:tc>
        <w:tc>
          <w:tcPr/>
          <w:p>
            <w:pPr>
              <w:pStyle w:val="Compact"/>
              <w:jc w:val="left"/>
            </w:pPr>
            <w:r>
              <w:t xml:space="preserve">1</w:t>
            </w:r>
          </w:p>
        </w:tc>
        <w:tc>
          <w:tcPr/>
          <w:p>
            <w:pPr>
              <w:pStyle w:val="Compact"/>
              <w:jc w:val="left"/>
            </w:pPr>
            <w:r>
              <w:t xml:space="preserve">civiccast/analytics/pg_store.py:394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CIVICCAST_ANALYTICS_ROLLUP_POLL_SECONDS</w:t>
            </w:r>
          </w:p>
        </w:tc>
        <w:tc>
          <w:tcPr/>
          <w:p>
            <w:pPr>
              <w:pStyle w:val="Compact"/>
              <w:jc w:val="left"/>
            </w:pPr>
            <w:r>
              <w:t xml:space="preserve">1</w:t>
            </w:r>
          </w:p>
        </w:tc>
        <w:tc>
          <w:tcPr/>
          <w:p>
            <w:pPr>
              <w:pStyle w:val="Compact"/>
              <w:jc w:val="left"/>
            </w:pPr>
            <w:r>
              <w:t xml:space="preserve">civiccast/analytics/pg_store.py:393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CIVICCAST_ANALYTICS_ROLLUP_WORKER</w:t>
            </w:r>
          </w:p>
        </w:tc>
        <w:tc>
          <w:tcPr/>
          <w:p>
            <w:pPr>
              <w:pStyle w:val="Compact"/>
              <w:jc w:val="left"/>
            </w:pPr>
            <w:r>
              <w:t xml:space="preserve">2</w:t>
            </w:r>
          </w:p>
        </w:tc>
        <w:tc>
          <w:tcPr/>
          <w:p>
            <w:pPr>
              <w:pStyle w:val="Compact"/>
              <w:jc w:val="left"/>
            </w:pPr>
            <w:r>
              <w:t xml:space="preserve">civiccast/analytics/pg_store.py:385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CIVICCAST_ANALYTICS_TRUSTED_PROXY_CIDRS</w:t>
            </w:r>
          </w:p>
        </w:tc>
        <w:tc>
          <w:tcPr/>
          <w:p>
            <w:pPr>
              <w:pStyle w:val="Compact"/>
              <w:jc w:val="left"/>
            </w:pPr>
            <w:r>
              <w:t xml:space="preserve">5</w:t>
            </w:r>
          </w:p>
        </w:tc>
        <w:tc>
          <w:tcPr/>
          <w:p>
            <w:pPr>
              <w:pStyle w:val="Compact"/>
              <w:jc w:val="left"/>
            </w:pPr>
            <w:r>
              <w:t xml:space="preserve">civiccast/cli.py:2403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CIVICCAST_APP_BUILD_ARTIFACTS_DIR</w:t>
            </w:r>
          </w:p>
        </w:tc>
        <w:tc>
          <w:tcPr/>
          <w:p>
            <w:pPr>
              <w:pStyle w:val="Compact"/>
              <w:jc w:val="left"/>
            </w:pPr>
            <w:r>
              <w:t xml:space="preserve">1</w:t>
            </w:r>
          </w:p>
        </w:tc>
        <w:tc>
          <w:tcPr/>
          <w:p>
            <w:pPr>
              <w:pStyle w:val="Compact"/>
              <w:jc w:val="left"/>
            </w:pPr>
            <w:r>
              <w:t xml:space="preserve">civiccast/app_platform/build_router.py:82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CIVICCAST_APP_BUILD_STORE_PATH</w:t>
            </w:r>
          </w:p>
        </w:tc>
        <w:tc>
          <w:tcPr/>
          <w:p>
            <w:pPr>
              <w:pStyle w:val="Compact"/>
              <w:jc w:val="left"/>
            </w:pPr>
            <w:r>
              <w:t xml:space="preserve">1</w:t>
            </w:r>
          </w:p>
        </w:tc>
        <w:tc>
          <w:tcPr/>
          <w:p>
            <w:pPr>
              <w:pStyle w:val="Compact"/>
              <w:jc w:val="left"/>
            </w:pPr>
            <w:r>
              <w:t xml:space="preserve">civiccast/app_platform/build_store.py:122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CIVICCAST_APP_PLATFORM_CONFIG_PATH</w:t>
            </w:r>
          </w:p>
        </w:tc>
        <w:tc>
          <w:tcPr/>
          <w:p>
            <w:pPr>
              <w:pStyle w:val="Compact"/>
              <w:jc w:val="left"/>
            </w:pPr>
            <w:r>
              <w:t xml:space="preserve">1</w:t>
            </w:r>
          </w:p>
        </w:tc>
        <w:tc>
          <w:tcPr/>
          <w:p>
            <w:pPr>
              <w:pStyle w:val="Compact"/>
              <w:jc w:val="left"/>
            </w:pPr>
            <w:r>
              <w:t xml:space="preserve">civiccast/app_platform/store.py:230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CIVICCAST_AUTH_ACK</w:t>
            </w:r>
          </w:p>
        </w:tc>
        <w:tc>
          <w:tcPr/>
          <w:p>
            <w:pPr>
              <w:pStyle w:val="Compact"/>
              <w:jc w:val="left"/>
            </w:pPr>
            <w:r>
              <w:t xml:space="preserve">3</w:t>
            </w:r>
          </w:p>
        </w:tc>
        <w:tc>
          <w:tcPr/>
          <w:p>
            <w:pPr>
              <w:pStyle w:val="Compact"/>
              <w:jc w:val="left"/>
            </w:pPr>
            <w:r>
              <w:t xml:space="preserve">civiccast/app.py:2595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CIVICCAST_AUTH_RATE_LIMIT</w:t>
            </w:r>
          </w:p>
        </w:tc>
        <w:tc>
          <w:tcPr/>
          <w:p>
            <w:pPr>
              <w:pStyle w:val="Compact"/>
              <w:jc w:val="left"/>
            </w:pPr>
            <w:r>
              <w:t xml:space="preserve">2</w:t>
            </w:r>
          </w:p>
        </w:tc>
        <w:tc>
          <w:tcPr/>
          <w:p>
            <w:pPr>
              <w:pStyle w:val="Compact"/>
              <w:jc w:val="left"/>
            </w:pPr>
            <w:r>
              <w:t xml:space="preserve">civiccast/auth/rate_limit.py:74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CIVICCAST_AUTH_RATE_LIMIT_WINDOW_SECONDS</w:t>
            </w:r>
          </w:p>
        </w:tc>
        <w:tc>
          <w:tcPr/>
          <w:p>
            <w:pPr>
              <w:pStyle w:val="Compact"/>
              <w:jc w:val="left"/>
            </w:pPr>
            <w:r>
              <w:t xml:space="preserve">2</w:t>
            </w:r>
          </w:p>
        </w:tc>
        <w:tc>
          <w:tcPr/>
          <w:p>
            <w:pPr>
              <w:pStyle w:val="Compact"/>
              <w:jc w:val="left"/>
            </w:pPr>
            <w:r>
              <w:t xml:space="preserve">civiccast/auth/rate_limit.py:75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CIVICCAST_AUTOMATION_PASS_WATCHDOG_REPEAT_SECONDS</w:t>
            </w:r>
          </w:p>
        </w:tc>
        <w:tc>
          <w:tcPr/>
          <w:p>
            <w:pPr>
              <w:pStyle w:val="Compact"/>
              <w:jc w:val="left"/>
            </w:pPr>
            <w:r>
              <w:t xml:space="preserve">1</w:t>
            </w:r>
          </w:p>
        </w:tc>
        <w:tc>
          <w:tcPr/>
          <w:p>
            <w:pPr>
              <w:pStyle w:val="Compact"/>
              <w:jc w:val="left"/>
            </w:pPr>
            <w:r>
              <w:t xml:space="preserve">civiccast/egress/automation.py:273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CIVICCAST_AUTOMATION_PASS_WATCHDOG_SECONDS</w:t>
            </w:r>
          </w:p>
        </w:tc>
        <w:tc>
          <w:tcPr/>
          <w:p>
            <w:pPr>
              <w:pStyle w:val="Compact"/>
              <w:jc w:val="left"/>
            </w:pPr>
            <w:r>
              <w:t xml:space="preserve">2</w:t>
            </w:r>
          </w:p>
        </w:tc>
        <w:tc>
          <w:tcPr/>
          <w:p>
            <w:pPr>
              <w:pStyle w:val="Compact"/>
              <w:jc w:val="left"/>
            </w:pPr>
            <w:r>
              <w:t xml:space="preserve">civiccast/egress/automation.py:20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CIVICCAST_AUTOSCHEDULE</w:t>
            </w:r>
          </w:p>
        </w:tc>
        <w:tc>
          <w:tcPr/>
          <w:p>
            <w:pPr>
              <w:pStyle w:val="Compact"/>
              <w:jc w:val="left"/>
            </w:pPr>
            <w:r>
              <w:t xml:space="preserve">4</w:t>
            </w:r>
          </w:p>
        </w:tc>
        <w:tc>
          <w:tcPr/>
          <w:p>
            <w:pPr>
              <w:pStyle w:val="Compact"/>
              <w:jc w:val="left"/>
            </w:pPr>
            <w:r>
              <w:t xml:space="preserve">civiccast/app.py:1510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CIVICCAST_AVAILABLE_VERSION</w:t>
            </w:r>
          </w:p>
        </w:tc>
        <w:tc>
          <w:tcPr/>
          <w:p>
            <w:pPr>
              <w:pStyle w:val="Compact"/>
              <w:jc w:val="left"/>
            </w:pPr>
            <w:r>
              <w:t xml:space="preserve">3</w:t>
            </w:r>
          </w:p>
        </w:tc>
        <w:tc>
          <w:tcPr/>
          <w:p>
            <w:pPr>
              <w:pStyle w:val="Compact"/>
              <w:jc w:val="left"/>
            </w:pPr>
            <w:r>
              <w:t xml:space="preserve">civiccast/installer/service.py:1483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CIVICCAST_BACKUP_DIR</w:t>
            </w:r>
          </w:p>
        </w:tc>
        <w:tc>
          <w:tcPr/>
          <w:p>
            <w:pPr>
              <w:pStyle w:val="Compact"/>
              <w:jc w:val="left"/>
            </w:pPr>
            <w:r>
              <w:t xml:space="preserve">2</w:t>
            </w:r>
          </w:p>
        </w:tc>
        <w:tc>
          <w:tcPr/>
          <w:p>
            <w:pPr>
              <w:pStyle w:val="Compact"/>
              <w:jc w:val="left"/>
            </w:pPr>
            <w:r>
              <w:t xml:space="preserve">civiccast/installer/service.py:208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CIVICCAST_BOOTSTRAP_INSTANCE_ID</w:t>
            </w:r>
          </w:p>
        </w:tc>
        <w:tc>
          <w:tcPr/>
          <w:p>
            <w:pPr>
              <w:pStyle w:val="Compact"/>
              <w:jc w:val="left"/>
            </w:pPr>
            <w:r>
              <w:t xml:space="preserve">1</w:t>
            </w:r>
          </w:p>
        </w:tc>
        <w:tc>
          <w:tcPr/>
          <w:p>
            <w:pPr>
              <w:pStyle w:val="Compact"/>
              <w:jc w:val="left"/>
            </w:pPr>
            <w:r>
              <w:t xml:space="preserve">civiccast/app.py:2479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CIVICCAST_BULLETIN_EXPIRY</w:t>
            </w:r>
          </w:p>
        </w:tc>
        <w:tc>
          <w:tcPr/>
          <w:p>
            <w:pPr>
              <w:pStyle w:val="Compact"/>
              <w:jc w:val="left"/>
            </w:pPr>
            <w:r>
              <w:t xml:space="preserve">3</w:t>
            </w:r>
          </w:p>
        </w:tc>
        <w:tc>
          <w:tcPr/>
          <w:p>
            <w:pPr>
              <w:pStyle w:val="Compact"/>
              <w:jc w:val="left"/>
            </w:pPr>
            <w:r>
              <w:t xml:space="preserve">civiccast/app.py:1538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CIVICCAST_BUNNY_</w:t>
            </w:r>
          </w:p>
        </w:tc>
        <w:tc>
          <w:tcPr/>
          <w:p>
            <w:pPr>
              <w:pStyle w:val="Compact"/>
              <w:jc w:val="left"/>
            </w:pPr>
            <w:r>
              <w:t xml:space="preserve">1</w:t>
            </w:r>
          </w:p>
        </w:tc>
        <w:tc>
          <w:tcPr/>
          <w:p>
            <w:pPr>
              <w:pStyle w:val="Compact"/>
              <w:jc w:val="left"/>
            </w:pPr>
            <w:r>
              <w:t xml:space="preserve">civiccast/stream/cdn/factory.py:12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CIVICCAST_BUNNY_ACCESS_KEY</w:t>
            </w:r>
          </w:p>
        </w:tc>
        <w:tc>
          <w:tcPr/>
          <w:p>
            <w:pPr>
              <w:pStyle w:val="Compact"/>
              <w:jc w:val="left"/>
            </w:pPr>
            <w:r>
              <w:t xml:space="preserve">3</w:t>
            </w:r>
          </w:p>
        </w:tc>
        <w:tc>
          <w:tcPr/>
          <w:p>
            <w:pPr>
              <w:pStyle w:val="Compact"/>
              <w:jc w:val="left"/>
            </w:pPr>
            <w:r>
              <w:t xml:space="preserve">civiccast/installer/service.py:423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CIVICCAST_BUNNY_CDN_HOSTNAME</w:t>
            </w:r>
          </w:p>
        </w:tc>
        <w:tc>
          <w:tcPr/>
          <w:p>
            <w:pPr>
              <w:pStyle w:val="Compact"/>
              <w:jc w:val="left"/>
            </w:pPr>
            <w:r>
              <w:t xml:space="preserve">3</w:t>
            </w:r>
          </w:p>
        </w:tc>
        <w:tc>
          <w:tcPr/>
          <w:p>
            <w:pPr>
              <w:pStyle w:val="Compact"/>
              <w:jc w:val="left"/>
            </w:pPr>
            <w:r>
              <w:t xml:space="preserve">civiccast/installer/service.py:424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CIVICCAST_BUNNY_STORAGE_ZONE</w:t>
            </w:r>
          </w:p>
        </w:tc>
        <w:tc>
          <w:tcPr/>
          <w:p>
            <w:pPr>
              <w:pStyle w:val="Compact"/>
              <w:jc w:val="left"/>
            </w:pPr>
            <w:r>
              <w:t xml:space="preserve">3</w:t>
            </w:r>
          </w:p>
        </w:tc>
        <w:tc>
          <w:tcPr/>
          <w:p>
            <w:pPr>
              <w:pStyle w:val="Compact"/>
              <w:jc w:val="left"/>
            </w:pPr>
            <w:r>
              <w:t xml:space="preserve">civiccast/installer/service.py:422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CIVICCAST_CABLE_CAPTIONS_DIR</w:t>
            </w:r>
          </w:p>
        </w:tc>
        <w:tc>
          <w:tcPr/>
          <w:p>
            <w:pPr>
              <w:pStyle w:val="Compact"/>
              <w:jc w:val="left"/>
            </w:pPr>
            <w:r>
              <w:t xml:space="preserve">2</w:t>
            </w:r>
          </w:p>
        </w:tc>
        <w:tc>
          <w:tcPr/>
          <w:p>
            <w:pPr>
              <w:pStyle w:val="Compact"/>
              <w:jc w:val="left"/>
            </w:pPr>
            <w:r>
              <w:t xml:space="preserve">civiccast/cable/package.py:174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CIVICCAST_CABLE_PACKAGE_OUTPUT_DIR</w:t>
            </w:r>
          </w:p>
        </w:tc>
        <w:tc>
          <w:tcPr/>
          <w:p>
            <w:pPr>
              <w:pStyle w:val="Compact"/>
              <w:jc w:val="left"/>
            </w:pPr>
            <w:r>
              <w:t xml:space="preserve">2</w:t>
            </w:r>
          </w:p>
        </w:tc>
        <w:tc>
          <w:tcPr/>
          <w:p>
            <w:pPr>
              <w:pStyle w:val="Compact"/>
              <w:jc w:val="left"/>
            </w:pPr>
            <w:r>
              <w:t xml:space="preserve">civiccast/cable/package.py:173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CIVICCAST_CANDIDATE_WORKFLOW_RUN_ID</w:t>
            </w:r>
          </w:p>
        </w:tc>
        <w:tc>
          <w:tcPr/>
          <w:p>
            <w:pPr>
              <w:pStyle w:val="Compact"/>
              <w:jc w:val="left"/>
            </w:pPr>
            <w:r>
              <w:t xml:space="preserve">2</w:t>
            </w:r>
          </w:p>
        </w:tc>
        <w:tc>
          <w:tcPr/>
          <w:p>
            <w:pPr>
              <w:pStyle w:val="Compact"/>
              <w:jc w:val="left"/>
            </w:pPr>
            <w:r>
              <w:t xml:space="preserve">scripts/verify-release.sh:15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CIVICCAST_CAPTION_AUDIO</w:t>
            </w:r>
          </w:p>
        </w:tc>
        <w:tc>
          <w:tcPr/>
          <w:p>
            <w:pPr>
              <w:pStyle w:val="Compact"/>
              <w:jc w:val="left"/>
            </w:pPr>
            <w:r>
              <w:t xml:space="preserve">2</w:t>
            </w:r>
          </w:p>
        </w:tc>
        <w:tc>
          <w:tcPr/>
          <w:p>
            <w:pPr>
              <w:pStyle w:val="Compact"/>
              <w:jc w:val="left"/>
            </w:pPr>
            <w:r>
              <w:t xml:space="preserve">scripts/run_real_ai_release_proof.py:81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CIVICCAST_CAPTION_FEED_POLL_SECONDS</w:t>
            </w:r>
          </w:p>
        </w:tc>
        <w:tc>
          <w:tcPr/>
          <w:p>
            <w:pPr>
              <w:pStyle w:val="Compact"/>
              <w:jc w:val="left"/>
            </w:pPr>
            <w:r>
              <w:t xml:space="preserve">1</w:t>
            </w:r>
          </w:p>
        </w:tc>
        <w:tc>
          <w:tcPr/>
          <w:p>
            <w:pPr>
              <w:pStyle w:val="Compact"/>
              <w:jc w:val="left"/>
            </w:pPr>
            <w:r>
              <w:t xml:space="preserve">civiccast/app.py:1703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CIVICCAST_CAPTION_MODEL_HASH_RECEIPT</w:t>
            </w:r>
          </w:p>
        </w:tc>
        <w:tc>
          <w:tcPr/>
          <w:p>
            <w:pPr>
              <w:pStyle w:val="Compact"/>
              <w:jc w:val="left"/>
            </w:pPr>
            <w:r>
              <w:t xml:space="preserve">1</w:t>
            </w:r>
          </w:p>
        </w:tc>
        <w:tc>
          <w:tcPr/>
          <w:p>
            <w:pPr>
              <w:pStyle w:val="Compact"/>
              <w:jc w:val="left"/>
            </w:pPr>
            <w:r>
              <w:t xml:space="preserve">civiccast/native/station_runtime.py:1432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CIVICCAST_CAPTION_PROOF_PROCESS</w:t>
            </w:r>
          </w:p>
        </w:tc>
        <w:tc>
          <w:tcPr/>
          <w:p>
            <w:pPr>
              <w:pStyle w:val="Compact"/>
              <w:jc w:val="left"/>
            </w:pPr>
            <w:r>
              <w:t xml:space="preserve">3</w:t>
            </w:r>
          </w:p>
        </w:tc>
        <w:tc>
          <w:tcPr/>
          <w:p>
            <w:pPr>
              <w:pStyle w:val="Compact"/>
              <w:jc w:val="left"/>
            </w:pPr>
            <w:r>
              <w:t xml:space="preserve">civiccast/app.py:1715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CIVICCAST_CAPTION_PROOF_PROCESS_CHILD</w:t>
            </w:r>
          </w:p>
        </w:tc>
        <w:tc>
          <w:tcPr/>
          <w:p>
            <w:pPr>
              <w:pStyle w:val="Compact"/>
              <w:jc w:val="left"/>
            </w:pPr>
            <w:r>
              <w:t xml:space="preserve">1</w:t>
            </w:r>
          </w:p>
        </w:tc>
        <w:tc>
          <w:tcPr/>
          <w:p>
            <w:pPr>
              <w:pStyle w:val="Compact"/>
              <w:jc w:val="left"/>
            </w:pPr>
            <w:r>
              <w:t xml:space="preserve">civiccast/egress/caption_proof_process.py:91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CIVICCAST_CAPTION_RUNTIME</w:t>
            </w:r>
          </w:p>
        </w:tc>
        <w:tc>
          <w:tcPr/>
          <w:p>
            <w:pPr>
              <w:pStyle w:val="Compact"/>
              <w:jc w:val="left"/>
            </w:pPr>
            <w:r>
              <w:t xml:space="preserve">5</w:t>
            </w:r>
          </w:p>
        </w:tc>
        <w:tc>
          <w:tcPr/>
          <w:p>
            <w:pPr>
              <w:pStyle w:val="Compact"/>
              <w:jc w:val="left"/>
            </w:pPr>
            <w:r>
              <w:t xml:space="preserve">civiccast/captions/tap_worker.py:2671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w:t>
            </w:r>
          </w:p>
        </w:tc>
        <w:tc>
          <w:tcPr/>
          <w:p>
            <w:pPr>
              <w:pStyle w:val="Compact"/>
              <w:jc w:val="left"/>
            </w:pPr>
            <w:r>
              <w:t xml:space="preserve">22</w:t>
            </w:r>
          </w:p>
        </w:tc>
        <w:tc>
          <w:tcPr/>
          <w:p>
            <w:pPr>
              <w:pStyle w:val="Compact"/>
              <w:jc w:val="left"/>
            </w:pPr>
            <w:r>
              <w:t xml:space="preserve">civiccast/app.py:1551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CIVICCAST_CAPTION_TAP_ATOMIC</w:t>
            </w:r>
          </w:p>
        </w:tc>
        <w:tc>
          <w:tcPr/>
          <w:p>
            <w:pPr>
              <w:pStyle w:val="Compact"/>
              <w:jc w:val="left"/>
            </w:pPr>
            <w:r>
              <w:t xml:space="preserve">2</w:t>
            </w:r>
          </w:p>
        </w:tc>
        <w:tc>
          <w:tcPr/>
          <w:p>
            <w:pPr>
              <w:pStyle w:val="Compact"/>
              <w:jc w:val="left"/>
            </w:pPr>
            <w:r>
              <w:t xml:space="preserve">civiccast/captions/tap_worker.py:365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CIVICCAST_CAPTION_TAP_BATCH_DIAGNOSTIC</w:t>
            </w:r>
          </w:p>
        </w:tc>
        <w:tc>
          <w:tcPr/>
          <w:p>
            <w:pPr>
              <w:pStyle w:val="Compact"/>
              <w:jc w:val="left"/>
            </w:pPr>
            <w:r>
              <w:t xml:space="preserve">3</w:t>
            </w:r>
          </w:p>
        </w:tc>
        <w:tc>
          <w:tcPr/>
          <w:p>
            <w:pPr>
              <w:pStyle w:val="Compact"/>
              <w:jc w:val="left"/>
            </w:pPr>
            <w:r>
              <w:t xml:space="preserve">civiccast/captions/tap_batch_diagnostic.py:23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CIVICCAST_CAPTION_TAP_CATCH_UP_SHED_LIMIT</w:t>
            </w:r>
          </w:p>
        </w:tc>
        <w:tc>
          <w:tcPr/>
          <w:p>
            <w:pPr>
              <w:pStyle w:val="Compact"/>
              <w:jc w:val="left"/>
            </w:pPr>
            <w:r>
              <w:t xml:space="preserve">1</w:t>
            </w:r>
          </w:p>
        </w:tc>
        <w:tc>
          <w:tcPr/>
          <w:p>
            <w:pPr>
              <w:pStyle w:val="Compact"/>
              <w:jc w:val="left"/>
            </w:pPr>
            <w:r>
              <w:t xml:space="preserve">civiccast/captions/tap_worker.py:392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CIVICCAST_CAPTION_TAP_CATCH_UP_SHED_WINDOW_SECONDS</w:t>
            </w:r>
          </w:p>
        </w:tc>
        <w:tc>
          <w:tcPr/>
          <w:p>
            <w:pPr>
              <w:pStyle w:val="Compact"/>
              <w:jc w:val="left"/>
            </w:pPr>
            <w:r>
              <w:t xml:space="preserve">1</w:t>
            </w:r>
          </w:p>
        </w:tc>
        <w:tc>
          <w:tcPr/>
          <w:p>
            <w:pPr>
              <w:pStyle w:val="Compact"/>
              <w:jc w:val="left"/>
            </w:pPr>
            <w:r>
              <w:t xml:space="preserve">civiccast/captions/tap_worker.py:400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CIVICCAST_CAPTION_TAP_CPU_THREADS</w:t>
            </w:r>
          </w:p>
        </w:tc>
        <w:tc>
          <w:tcPr/>
          <w:p>
            <w:pPr>
              <w:pStyle w:val="Compact"/>
              <w:jc w:val="left"/>
            </w:pPr>
            <w:r>
              <w:t xml:space="preserve">7</w:t>
            </w:r>
          </w:p>
        </w:tc>
        <w:tc>
          <w:tcPr/>
          <w:p>
            <w:pPr>
              <w:pStyle w:val="Compact"/>
              <w:jc w:val="left"/>
            </w:pPr>
            <w:r>
              <w:t xml:space="preserve">civiccast/captions/runtime.py:154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CIVICCAST_CAPTION_TAP_DIR</w:t>
            </w:r>
          </w:p>
        </w:tc>
        <w:tc>
          <w:tcPr/>
          <w:p>
            <w:pPr>
              <w:pStyle w:val="Compact"/>
              <w:jc w:val="left"/>
            </w:pPr>
            <w:r>
              <w:t xml:space="preserve">25</w:t>
            </w:r>
          </w:p>
        </w:tc>
        <w:tc>
          <w:tcPr/>
          <w:p>
            <w:pPr>
              <w:pStyle w:val="Compact"/>
              <w:jc w:val="left"/>
            </w:pPr>
            <w:r>
              <w:t xml:space="preserve">civiccast/app.py:1551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CIVICCAST_CAPTION_TAP_MAX_BACKLOG_SEGMENTS</w:t>
            </w:r>
          </w:p>
        </w:tc>
        <w:tc>
          <w:tcPr/>
          <w:p>
            <w:pPr>
              <w:pStyle w:val="Compact"/>
              <w:jc w:val="left"/>
            </w:pPr>
            <w:r>
              <w:t xml:space="preserve">1</w:t>
            </w:r>
          </w:p>
        </w:tc>
        <w:tc>
          <w:tcPr/>
          <w:p>
            <w:pPr>
              <w:pStyle w:val="Compact"/>
              <w:jc w:val="left"/>
            </w:pPr>
            <w:r>
              <w:t xml:space="preserve">civiccast/captions/tap_worker.py:376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CIVICCAST_CAPTION_TAP_MAX_CHANNEL_WORKERS</w:t>
            </w:r>
          </w:p>
        </w:tc>
        <w:tc>
          <w:tcPr/>
          <w:p>
            <w:pPr>
              <w:pStyle w:val="Compact"/>
              <w:jc w:val="left"/>
            </w:pPr>
            <w:r>
              <w:t xml:space="preserve">3</w:t>
            </w:r>
          </w:p>
        </w:tc>
        <w:tc>
          <w:tcPr/>
          <w:p>
            <w:pPr>
              <w:pStyle w:val="Compact"/>
              <w:jc w:val="left"/>
            </w:pPr>
            <w:r>
              <w:t xml:space="preserve">civiccast/captions/tap_worker.py:227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CIVICCAST_CAPTION_TAP_MAX_OVERLOAD_BACKOFF_SECONDS</w:t>
            </w:r>
          </w:p>
        </w:tc>
        <w:tc>
          <w:tcPr/>
          <w:p>
            <w:pPr>
              <w:pStyle w:val="Compact"/>
              <w:jc w:val="left"/>
            </w:pPr>
            <w:r>
              <w:t xml:space="preserve">2</w:t>
            </w:r>
          </w:p>
        </w:tc>
        <w:tc>
          <w:tcPr/>
          <w:p>
            <w:pPr>
              <w:pStyle w:val="Compact"/>
              <w:jc w:val="left"/>
            </w:pPr>
            <w:r>
              <w:t xml:space="preserve">civiccast/captions/tap_worker.py:436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CIVICCAST_CAPTION_TAP_OVERLAP_SECONDS</w:t>
            </w:r>
          </w:p>
        </w:tc>
        <w:tc>
          <w:tcPr/>
          <w:p>
            <w:pPr>
              <w:pStyle w:val="Compact"/>
              <w:jc w:val="left"/>
            </w:pPr>
            <w:r>
              <w:t xml:space="preserve">1</w:t>
            </w:r>
          </w:p>
        </w:tc>
        <w:tc>
          <w:tcPr/>
          <w:p>
            <w:pPr>
              <w:pStyle w:val="Compact"/>
              <w:jc w:val="left"/>
            </w:pPr>
            <w:r>
              <w:t xml:space="preserve">civiccast/captions/tap_worker.py:367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CIVICCAST_CAPTION_TAP_OVERLOAD_BACKOFF_SECONDS</w:t>
            </w:r>
          </w:p>
        </w:tc>
        <w:tc>
          <w:tcPr/>
          <w:p>
            <w:pPr>
              <w:pStyle w:val="Compact"/>
              <w:jc w:val="left"/>
            </w:pPr>
            <w:r>
              <w:t xml:space="preserve">1</w:t>
            </w:r>
          </w:p>
        </w:tc>
        <w:tc>
          <w:tcPr/>
          <w:p>
            <w:pPr>
              <w:pStyle w:val="Compact"/>
              <w:jc w:val="left"/>
            </w:pPr>
            <w:r>
              <w:t xml:space="preserve">civiccast/captions/tap_worker.py:433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CIVICCAST_CAPTION_TAP_OVERLOAD_PERSISTENCE_SCANS</w:t>
            </w:r>
          </w:p>
        </w:tc>
        <w:tc>
          <w:tcPr/>
          <w:p>
            <w:pPr>
              <w:pStyle w:val="Compact"/>
              <w:jc w:val="left"/>
            </w:pPr>
            <w:r>
              <w:t xml:space="preserve">1</w:t>
            </w:r>
          </w:p>
        </w:tc>
        <w:tc>
          <w:tcPr/>
          <w:p>
            <w:pPr>
              <w:pStyle w:val="Compact"/>
              <w:jc w:val="left"/>
            </w:pPr>
            <w:r>
              <w:t xml:space="preserve">civiccast/captions/tap_worker.py:384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CIVICCAST_CAPTION_TAP_PHASE_TIMING</w:t>
            </w:r>
          </w:p>
        </w:tc>
        <w:tc>
          <w:tcPr/>
          <w:p>
            <w:pPr>
              <w:pStyle w:val="Compact"/>
              <w:jc w:val="left"/>
            </w:pPr>
            <w:r>
              <w:t xml:space="preserve">3</w:t>
            </w:r>
          </w:p>
        </w:tc>
        <w:tc>
          <w:tcPr/>
          <w:p>
            <w:pPr>
              <w:pStyle w:val="Compact"/>
              <w:jc w:val="left"/>
            </w:pPr>
            <w:r>
              <w:t xml:space="preserve">civiccast/captions/phase_timing.py:19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CIVICCAST_CAPTION_TAP_POLL_SECONDS</w:t>
            </w:r>
          </w:p>
        </w:tc>
        <w:tc>
          <w:tcPr/>
          <w:p>
            <w:pPr>
              <w:pStyle w:val="Compact"/>
              <w:jc w:val="left"/>
            </w:pPr>
            <w:r>
              <w:t xml:space="preserve">1</w:t>
            </w:r>
          </w:p>
        </w:tc>
        <w:tc>
          <w:tcPr/>
          <w:p>
            <w:pPr>
              <w:pStyle w:val="Compact"/>
              <w:jc w:val="left"/>
            </w:pPr>
            <w:r>
              <w:t xml:space="preserve">civiccast/captions/tap_worker.py:369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CIVICCAST_CAPTION_TAP_SEGMENT_SECONDS</w:t>
            </w:r>
          </w:p>
        </w:tc>
        <w:tc>
          <w:tcPr/>
          <w:p>
            <w:pPr>
              <w:pStyle w:val="Compact"/>
              <w:jc w:val="left"/>
            </w:pPr>
            <w:r>
              <w:t xml:space="preserve">5</w:t>
            </w:r>
          </w:p>
        </w:tc>
        <w:tc>
          <w:tcPr/>
          <w:p>
            <w:pPr>
              <w:pStyle w:val="Compact"/>
              <w:jc w:val="left"/>
            </w:pPr>
            <w:r>
              <w:t xml:space="preserve">civiccast/captions/tap.py:72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CIVICCAST_CAPTION_TIER</w:t>
            </w:r>
          </w:p>
        </w:tc>
        <w:tc>
          <w:tcPr/>
          <w:p>
            <w:pPr>
              <w:pStyle w:val="Compact"/>
              <w:jc w:val="left"/>
            </w:pPr>
            <w:r>
              <w:t xml:space="preserve">2</w:t>
            </w:r>
          </w:p>
        </w:tc>
        <w:tc>
          <w:tcPr/>
          <w:p>
            <w:pPr>
              <w:pStyle w:val="Compact"/>
              <w:jc w:val="left"/>
            </w:pPr>
            <w:r>
              <w:t xml:space="preserve">civiccast/captions/runtime.py:102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CIVICCAST_CAPTION_TIER_EVENT</w:t>
            </w:r>
          </w:p>
        </w:tc>
        <w:tc>
          <w:tcPr/>
          <w:p>
            <w:pPr>
              <w:pStyle w:val="Compact"/>
              <w:jc w:val="left"/>
            </w:pPr>
            <w:r>
              <w:t xml:space="preserve">4</w:t>
            </w:r>
          </w:p>
        </w:tc>
        <w:tc>
          <w:tcPr/>
          <w:p>
            <w:pPr>
              <w:pStyle w:val="Compact"/>
              <w:jc w:val="left"/>
            </w:pPr>
            <w:r>
              <w:t xml:space="preserve">civiccast/app.py:1037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CIVICCAST_CAPTION_TRUTH</w:t>
            </w:r>
          </w:p>
        </w:tc>
        <w:tc>
          <w:tcPr/>
          <w:p>
            <w:pPr>
              <w:pStyle w:val="Compact"/>
              <w:jc w:val="left"/>
            </w:pPr>
            <w:r>
              <w:t xml:space="preserve">2</w:t>
            </w:r>
          </w:p>
        </w:tc>
        <w:tc>
          <w:tcPr/>
          <w:p>
            <w:pPr>
              <w:pStyle w:val="Compact"/>
              <w:jc w:val="left"/>
            </w:pPr>
            <w:r>
              <w:t xml:space="preserve">scripts/run_real_ai_release_proof.py:82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CIVICCAST_CDN_PROVIDER</w:t>
            </w:r>
          </w:p>
        </w:tc>
        <w:tc>
          <w:tcPr/>
          <w:p>
            <w:pPr>
              <w:pStyle w:val="Compact"/>
              <w:jc w:val="left"/>
            </w:pPr>
            <w:r>
              <w:t xml:space="preserve">16</w:t>
            </w:r>
          </w:p>
        </w:tc>
        <w:tc>
          <w:tcPr/>
          <w:p>
            <w:pPr>
              <w:pStyle w:val="Compact"/>
              <w:jc w:val="left"/>
            </w:pPr>
            <w:r>
              <w:t xml:space="preserve">civiccast/cli.py:2320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CIVICCAST_CDN_STUB_ROOT</w:t>
            </w:r>
          </w:p>
        </w:tc>
        <w:tc>
          <w:tcPr/>
          <w:p>
            <w:pPr>
              <w:pStyle w:val="Compact"/>
              <w:jc w:val="left"/>
            </w:pPr>
            <w:r>
              <w:t xml:space="preserve">3</w:t>
            </w:r>
          </w:p>
        </w:tc>
        <w:tc>
          <w:tcPr/>
          <w:p>
            <w:pPr>
              <w:pStyle w:val="Compact"/>
              <w:jc w:val="left"/>
            </w:pPr>
            <w:r>
              <w:t xml:space="preserve">civiccast/stream/cdn/factory.py:22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CIVICCAST_CERT_ROOT</w:t>
            </w:r>
          </w:p>
        </w:tc>
        <w:tc>
          <w:tcPr/>
          <w:p>
            <w:pPr>
              <w:pStyle w:val="Compact"/>
              <w:jc w:val="left"/>
            </w:pPr>
            <w:r>
              <w:t xml:space="preserve">2</w:t>
            </w:r>
          </w:p>
        </w:tc>
        <w:tc>
          <w:tcPr/>
          <w:p>
            <w:pPr>
              <w:pStyle w:val="Compact"/>
              <w:jc w:val="left"/>
            </w:pPr>
            <w:r>
              <w:t xml:space="preserve">civiccast/cli.py:915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CIVICCAST_CG_DEMO_FEEDS</w:t>
            </w:r>
          </w:p>
        </w:tc>
        <w:tc>
          <w:tcPr/>
          <w:p>
            <w:pPr>
              <w:pStyle w:val="Compact"/>
              <w:jc w:val="left"/>
            </w:pPr>
            <w:r>
              <w:t xml:space="preserve">8</w:t>
            </w:r>
          </w:p>
        </w:tc>
        <w:tc>
          <w:tcPr/>
          <w:p>
            <w:pPr>
              <w:pStyle w:val="Compact"/>
              <w:jc w:val="left"/>
            </w:pPr>
            <w:r>
              <w:t xml:space="preserve">civiccast/cg/router.py:76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CIVICCAST_CHANNEL_AUTOMATION</w:t>
            </w:r>
          </w:p>
        </w:tc>
        <w:tc>
          <w:tcPr/>
          <w:p>
            <w:pPr>
              <w:pStyle w:val="Compact"/>
              <w:jc w:val="left"/>
            </w:pPr>
            <w:r>
              <w:t xml:space="preserve">3</w:t>
            </w:r>
          </w:p>
        </w:tc>
        <w:tc>
          <w:tcPr/>
          <w:p>
            <w:pPr>
              <w:pStyle w:val="Compact"/>
              <w:jc w:val="left"/>
            </w:pPr>
            <w:r>
              <w:t xml:space="preserve">civiccast/egress/automation.py:32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CIVICCAST_CHANNEL_AUTOMATION_POLL_SECONDS</w:t>
            </w:r>
          </w:p>
        </w:tc>
        <w:tc>
          <w:tcPr/>
          <w:p>
            <w:pPr>
              <w:pStyle w:val="Compact"/>
              <w:jc w:val="left"/>
            </w:pPr>
            <w:r>
              <w:t xml:space="preserve">3</w:t>
            </w:r>
          </w:p>
        </w:tc>
        <w:tc>
          <w:tcPr/>
          <w:p>
            <w:pPr>
              <w:pStyle w:val="Compact"/>
              <w:jc w:val="left"/>
            </w:pPr>
            <w:r>
              <w:t xml:space="preserve">civiccast/egress/automation.py:772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CIVICCAST_CLEANROOM_VM</w:t>
            </w:r>
          </w:p>
        </w:tc>
        <w:tc>
          <w:tcPr/>
          <w:p>
            <w:pPr>
              <w:pStyle w:val="Compact"/>
              <w:jc w:val="left"/>
            </w:pPr>
            <w:r>
              <w:t xml:space="preserve">1</w:t>
            </w:r>
          </w:p>
        </w:tc>
        <w:tc>
          <w:tcPr/>
          <w:p>
            <w:pPr>
              <w:pStyle w:val="Compact"/>
              <w:jc w:val="left"/>
            </w:pPr>
            <w:r>
              <w:t xml:space="preserve">scripts/run_vm_cleanroom_release.py:131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CIVICCAST_COMPONENTS_BASE_URL</w:t>
            </w:r>
          </w:p>
        </w:tc>
        <w:tc>
          <w:tcPr/>
          <w:p>
            <w:pPr>
              <w:pStyle w:val="Compact"/>
              <w:jc w:val="left"/>
            </w:pPr>
            <w:r>
              <w:t xml:space="preserve">1</w:t>
            </w:r>
          </w:p>
        </w:tc>
        <w:tc>
          <w:tcPr/>
          <w:p>
            <w:pPr>
              <w:pStyle w:val="Compact"/>
              <w:jc w:val="left"/>
            </w:pPr>
            <w:r>
              <w:t xml:space="preserve">civiccast/apps/installer/src-tauri/src/acquisition_catalog.rs:216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CIVICCAST_CONFIG_DIR</w:t>
            </w:r>
          </w:p>
        </w:tc>
        <w:tc>
          <w:tcPr/>
          <w:p>
            <w:pPr>
              <w:pStyle w:val="Compact"/>
              <w:jc w:val="left"/>
            </w:pPr>
            <w:r>
              <w:t xml:space="preserve">4</w:t>
            </w:r>
          </w:p>
        </w:tc>
        <w:tc>
          <w:tcPr/>
          <w:p>
            <w:pPr>
              <w:pStyle w:val="Compact"/>
              <w:jc w:val="left"/>
            </w:pPr>
            <w:r>
              <w:t xml:space="preserve">civiccast/alerting/credentials.py:55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CIVICCAST_CONFORM_CACHE_GB</w:t>
            </w:r>
          </w:p>
        </w:tc>
        <w:tc>
          <w:tcPr/>
          <w:p>
            <w:pPr>
              <w:pStyle w:val="Compact"/>
              <w:jc w:val="left"/>
            </w:pPr>
            <w:r>
              <w:t xml:space="preserve">5</w:t>
            </w:r>
          </w:p>
        </w:tc>
        <w:tc>
          <w:tcPr/>
          <w:p>
            <w:pPr>
              <w:pStyle w:val="Compact"/>
              <w:jc w:val="left"/>
            </w:pPr>
            <w:r>
              <w:t xml:space="preserve">civiccast/egress/preparer.py:23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CIVICCAST_CONSOLE_ENTRY_POINTS</w:t>
            </w:r>
          </w:p>
        </w:tc>
        <w:tc>
          <w:tcPr/>
          <w:p>
            <w:pPr>
              <w:pStyle w:val="Compact"/>
              <w:jc w:val="left"/>
            </w:pPr>
            <w:r>
              <w:t xml:space="preserve">7</w:t>
            </w:r>
          </w:p>
        </w:tc>
        <w:tc>
          <w:tcPr/>
          <w:p>
            <w:pPr>
              <w:pStyle w:val="Compact"/>
              <w:jc w:val="left"/>
            </w:pPr>
            <w:r>
              <w:t xml:space="preserve">civiccast/native/app_payload.py:62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CIVICCAST_CONSOLE_LAUNCHERS</w:t>
            </w:r>
          </w:p>
        </w:tc>
        <w:tc>
          <w:tcPr/>
          <w:p>
            <w:pPr>
              <w:pStyle w:val="Compact"/>
              <w:jc w:val="left"/>
            </w:pPr>
            <w:r>
              <w:t xml:space="preserve">7</w:t>
            </w:r>
          </w:p>
        </w:tc>
        <w:tc>
          <w:tcPr/>
          <w:p>
            <w:pPr>
              <w:pStyle w:val="Compact"/>
              <w:jc w:val="left"/>
            </w:pPr>
            <w:r>
              <w:t xml:space="preserve">civiccast/native/app_payload.py:63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CIVICCAST_CONTAINED</w:t>
            </w:r>
          </w:p>
        </w:tc>
        <w:tc>
          <w:tcPr/>
          <w:p>
            <w:pPr>
              <w:pStyle w:val="Compact"/>
              <w:jc w:val="left"/>
            </w:pPr>
            <w:r>
              <w:t xml:space="preserve">6</w:t>
            </w:r>
          </w:p>
        </w:tc>
        <w:tc>
          <w:tcPr/>
          <w:p>
            <w:pPr>
              <w:pStyle w:val="Compact"/>
              <w:jc w:val="left"/>
            </w:pPr>
            <w:r>
              <w:t xml:space="preserve">civiccast/apps/installer/src-tauri/nsis-hooks-bootstrap.nsh:355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CIVICCAST_CONTRIBUTOR_MAX_UPLOAD_BYTES</w:t>
            </w:r>
          </w:p>
        </w:tc>
        <w:tc>
          <w:tcPr/>
          <w:p>
            <w:pPr>
              <w:pStyle w:val="Compact"/>
              <w:jc w:val="left"/>
            </w:pPr>
            <w:r>
              <w:t xml:space="preserve">1</w:t>
            </w:r>
          </w:p>
        </w:tc>
        <w:tc>
          <w:tcPr/>
          <w:p>
            <w:pPr>
              <w:pStyle w:val="Compact"/>
              <w:jc w:val="left"/>
            </w:pPr>
            <w:r>
              <w:t xml:space="preserve">civiccast/contribute/router.py:97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CIVICCAST_CONTRIBUTOR_STORE_PATH</w:t>
            </w:r>
          </w:p>
        </w:tc>
        <w:tc>
          <w:tcPr/>
          <w:p>
            <w:pPr>
              <w:pStyle w:val="Compact"/>
              <w:jc w:val="left"/>
            </w:pPr>
            <w:r>
              <w:t xml:space="preserve">2</w:t>
            </w:r>
          </w:p>
        </w:tc>
        <w:tc>
          <w:tcPr/>
          <w:p>
            <w:pPr>
              <w:pStyle w:val="Compact"/>
              <w:jc w:val="left"/>
            </w:pPr>
            <w:r>
              <w:t xml:space="preserve">civiccast/contribute/store.py:448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CIVICCAST_CONTRIBUTOR_SUBMISSION_RATE_LIMIT</w:t>
            </w:r>
          </w:p>
        </w:tc>
        <w:tc>
          <w:tcPr/>
          <w:p>
            <w:pPr>
              <w:pStyle w:val="Compact"/>
              <w:jc w:val="left"/>
            </w:pPr>
            <w:r>
              <w:t xml:space="preserve">1</w:t>
            </w:r>
          </w:p>
        </w:tc>
        <w:tc>
          <w:tcPr/>
          <w:p>
            <w:pPr>
              <w:pStyle w:val="Compact"/>
              <w:jc w:val="left"/>
            </w:pPr>
            <w:r>
              <w:t xml:space="preserve">civiccast/contribute/router.py:376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CIVICCAST_CONTRIBUTOR_UPLOAD_DIR</w:t>
            </w:r>
          </w:p>
        </w:tc>
        <w:tc>
          <w:tcPr/>
          <w:p>
            <w:pPr>
              <w:pStyle w:val="Compact"/>
              <w:jc w:val="left"/>
            </w:pPr>
            <w:r>
              <w:t xml:space="preserve">2</w:t>
            </w:r>
          </w:p>
        </w:tc>
        <w:tc>
          <w:tcPr/>
          <w:p>
            <w:pPr>
              <w:pStyle w:val="Compact"/>
              <w:jc w:val="left"/>
            </w:pPr>
            <w:r>
              <w:t xml:space="preserve">civiccast/contribute/store.py:457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CIVICCAST_CONTRIBUTOR_UPLOAD_DIR_MAX_BYTES</w:t>
            </w:r>
          </w:p>
        </w:tc>
        <w:tc>
          <w:tcPr/>
          <w:p>
            <w:pPr>
              <w:pStyle w:val="Compact"/>
              <w:jc w:val="left"/>
            </w:pPr>
            <w:r>
              <w:t xml:space="preserve">2</w:t>
            </w:r>
          </w:p>
        </w:tc>
        <w:tc>
          <w:tcPr/>
          <w:p>
            <w:pPr>
              <w:pStyle w:val="Compact"/>
              <w:jc w:val="left"/>
            </w:pPr>
            <w:r>
              <w:t xml:space="preserve">civiccast/contribute/router.py:124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CIVICCAST_CONTRIBUTOR_UPLOAD_MAX_AGE_HOURS</w:t>
            </w:r>
          </w:p>
        </w:tc>
        <w:tc>
          <w:tcPr/>
          <w:p>
            <w:pPr>
              <w:pStyle w:val="Compact"/>
              <w:jc w:val="left"/>
            </w:pPr>
            <w:r>
              <w:t xml:space="preserve">2</w:t>
            </w:r>
          </w:p>
        </w:tc>
        <w:tc>
          <w:tcPr/>
          <w:p>
            <w:pPr>
              <w:pStyle w:val="Compact"/>
              <w:jc w:val="left"/>
            </w:pPr>
            <w:r>
              <w:t xml:space="preserve">civiccast/contribute/store.py:510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CIVICCAST_CONTRIBUTOR_UPLOAD_PER_IP_MAX_BYTES</w:t>
            </w:r>
          </w:p>
        </w:tc>
        <w:tc>
          <w:tcPr/>
          <w:p>
            <w:pPr>
              <w:pStyle w:val="Compact"/>
              <w:jc w:val="left"/>
            </w:pPr>
            <w:r>
              <w:t xml:space="preserve">1</w:t>
            </w:r>
          </w:p>
        </w:tc>
        <w:tc>
          <w:tcPr/>
          <w:p>
            <w:pPr>
              <w:pStyle w:val="Compact"/>
              <w:jc w:val="left"/>
            </w:pPr>
            <w:r>
              <w:t xml:space="preserve">civiccast/contribute/router.py:159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CIVICCAST_CONTRIBUTOR_UPLOAD_RATE_LIMIT</w:t>
            </w:r>
          </w:p>
        </w:tc>
        <w:tc>
          <w:tcPr/>
          <w:p>
            <w:pPr>
              <w:pStyle w:val="Compact"/>
              <w:jc w:val="left"/>
            </w:pPr>
            <w:r>
              <w:t xml:space="preserve">1</w:t>
            </w:r>
          </w:p>
        </w:tc>
        <w:tc>
          <w:tcPr/>
          <w:p>
            <w:pPr>
              <w:pStyle w:val="Compact"/>
              <w:jc w:val="left"/>
            </w:pPr>
            <w:r>
              <w:t xml:space="preserve">civiccast/contribute/router.py:316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CIVICCAST_CONTRIBUTOR_UPLOAD_REAP</w:t>
            </w:r>
          </w:p>
        </w:tc>
        <w:tc>
          <w:tcPr/>
          <w:p>
            <w:pPr>
              <w:pStyle w:val="Compact"/>
              <w:jc w:val="left"/>
            </w:pPr>
            <w:r>
              <w:t xml:space="preserve">1</w:t>
            </w:r>
          </w:p>
        </w:tc>
        <w:tc>
          <w:tcPr/>
          <w:p>
            <w:pPr>
              <w:pStyle w:val="Compact"/>
              <w:jc w:val="left"/>
            </w:pPr>
            <w:r>
              <w:t xml:space="preserve">civiccast/app.py:1333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CIVICCAST_CONTRIBUTOR_UPLOAD_REAP_POLL_SECONDS</w:t>
            </w:r>
          </w:p>
        </w:tc>
        <w:tc>
          <w:tcPr/>
          <w:p>
            <w:pPr>
              <w:pStyle w:val="Compact"/>
              <w:jc w:val="left"/>
            </w:pPr>
            <w:r>
              <w:t xml:space="preserve">1</w:t>
            </w:r>
          </w:p>
        </w:tc>
        <w:tc>
          <w:tcPr/>
          <w:p>
            <w:pPr>
              <w:pStyle w:val="Compact"/>
              <w:jc w:val="left"/>
            </w:pPr>
            <w:r>
              <w:t xml:space="preserve">civiccast/app.py:1321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CIVICCAST_CONTROL_PLANE_URL</w:t>
            </w:r>
          </w:p>
        </w:tc>
        <w:tc>
          <w:tcPr/>
          <w:p>
            <w:pPr>
              <w:pStyle w:val="Compact"/>
              <w:jc w:val="left"/>
            </w:pPr>
            <w:r>
              <w:t xml:space="preserve">2</w:t>
            </w:r>
          </w:p>
        </w:tc>
        <w:tc>
          <w:tcPr/>
          <w:p>
            <w:pPr>
              <w:pStyle w:val="Compact"/>
              <w:jc w:val="left"/>
            </w:pPr>
            <w:r>
              <w:t xml:space="preserve">civiccast/native/supervisor/service.py:2052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CIVICCAST_CONTROL_ROOM_TSR_URL</w:t>
            </w:r>
          </w:p>
        </w:tc>
        <w:tc>
          <w:tcPr/>
          <w:p>
            <w:pPr>
              <w:pStyle w:val="Compact"/>
              <w:jc w:val="left"/>
            </w:pPr>
            <w:r>
              <w:t xml:space="preserve">4</w:t>
            </w:r>
          </w:p>
        </w:tc>
        <w:tc>
          <w:tcPr/>
          <w:p>
            <w:pPr>
              <w:pStyle w:val="Compact"/>
              <w:jc w:val="left"/>
            </w:pPr>
            <w:r>
              <w:t xml:space="preserve">civiccast/app.py:3107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CIVICCAST_CORS_ALLOWED_ORIGINS</w:t>
            </w:r>
          </w:p>
        </w:tc>
        <w:tc>
          <w:tcPr/>
          <w:p>
            <w:pPr>
              <w:pStyle w:val="Compact"/>
              <w:jc w:val="left"/>
            </w:pPr>
            <w:r>
              <w:t xml:space="preserve">5</w:t>
            </w:r>
          </w:p>
        </w:tc>
        <w:tc>
          <w:tcPr/>
          <w:p>
            <w:pPr>
              <w:pStyle w:val="Compact"/>
              <w:jc w:val="left"/>
            </w:pPr>
            <w:r>
              <w:t xml:space="preserve">civiccast/app.py:2244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CIVICCAST_COTURN_COMMAND</w:t>
            </w:r>
          </w:p>
        </w:tc>
        <w:tc>
          <w:tcPr/>
          <w:p>
            <w:pPr>
              <w:pStyle w:val="Compact"/>
              <w:jc w:val="left"/>
            </w:pPr>
            <w:r>
              <w:t xml:space="preserve">5</w:t>
            </w:r>
          </w:p>
        </w:tc>
        <w:tc>
          <w:tcPr/>
          <w:p>
            <w:pPr>
              <w:pStyle w:val="Compact"/>
              <w:jc w:val="left"/>
            </w:pPr>
            <w:r>
              <w:t xml:space="preserve">civiccast/installer/contribution_install.py:24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CIVICCAST_CUDA_BIN_DIR</w:t>
            </w:r>
          </w:p>
        </w:tc>
        <w:tc>
          <w:tcPr/>
          <w:p>
            <w:pPr>
              <w:pStyle w:val="Compact"/>
              <w:jc w:val="left"/>
            </w:pPr>
            <w:r>
              <w:t xml:space="preserve">3</w:t>
            </w:r>
          </w:p>
        </w:tc>
        <w:tc>
          <w:tcPr/>
          <w:p>
            <w:pPr>
              <w:pStyle w:val="Compact"/>
              <w:jc w:val="left"/>
            </w:pPr>
            <w:r>
              <w:t xml:space="preserve">civiccast/captions/runtime.py:60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CIVICCAST_DATABASE_URL</w:t>
            </w:r>
          </w:p>
        </w:tc>
        <w:tc>
          <w:tcPr/>
          <w:p>
            <w:pPr>
              <w:pStyle w:val="Compact"/>
              <w:jc w:val="left"/>
            </w:pPr>
            <w:r>
              <w:t xml:space="preserve">3</w:t>
            </w:r>
          </w:p>
        </w:tc>
        <w:tc>
          <w:tcPr/>
          <w:p>
            <w:pPr>
              <w:pStyle w:val="Compact"/>
              <w:jc w:val="left"/>
            </w:pPr>
            <w:r>
              <w:t xml:space="preserve">civiccast/apps/installer/src-tauri/src/native_service_registration.rs:1803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CIVICCAST_DB_CONNECT_TIMEOUT</w:t>
            </w:r>
          </w:p>
        </w:tc>
        <w:tc>
          <w:tcPr/>
          <w:p>
            <w:pPr>
              <w:pStyle w:val="Compact"/>
              <w:jc w:val="left"/>
            </w:pPr>
            <w:r>
              <w:t xml:space="preserve">5</w:t>
            </w:r>
          </w:p>
        </w:tc>
        <w:tc>
          <w:tcPr/>
          <w:p>
            <w:pPr>
              <w:pStyle w:val="Compact"/>
              <w:jc w:val="left"/>
            </w:pPr>
            <w:r>
              <w:t xml:space="preserve">civiccast/db/session.py:99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CIVICCAST_DISTRIBUTION</w:t>
            </w:r>
          </w:p>
        </w:tc>
        <w:tc>
          <w:tcPr/>
          <w:p>
            <w:pPr>
              <w:pStyle w:val="Compact"/>
              <w:jc w:val="left"/>
            </w:pPr>
            <w:r>
              <w:t xml:space="preserve">16</w:t>
            </w:r>
          </w:p>
        </w:tc>
        <w:tc>
          <w:tcPr/>
          <w:p>
            <w:pPr>
              <w:pStyle w:val="Compact"/>
              <w:jc w:val="left"/>
            </w:pPr>
            <w:r>
              <w:t xml:space="preserve">civiccast/native/app_payload.py:64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CIVICCAST_EAS</w:t>
            </w:r>
          </w:p>
        </w:tc>
        <w:tc>
          <w:tcPr/>
          <w:p>
            <w:pPr>
              <w:pStyle w:val="Compact"/>
              <w:jc w:val="left"/>
            </w:pPr>
            <w:r>
              <w:t xml:space="preserve">5</w:t>
            </w:r>
          </w:p>
        </w:tc>
        <w:tc>
          <w:tcPr/>
          <w:p>
            <w:pPr>
              <w:pStyle w:val="Compact"/>
              <w:jc w:val="left"/>
            </w:pPr>
            <w:r>
              <w:t xml:space="preserve">civiccast/app.py:1759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CIVICCAST_EAS_AUTO_SURFACE</w:t>
            </w:r>
          </w:p>
        </w:tc>
        <w:tc>
          <w:tcPr/>
          <w:p>
            <w:pPr>
              <w:pStyle w:val="Compact"/>
              <w:jc w:val="left"/>
            </w:pPr>
            <w:r>
              <w:t xml:space="preserve">2</w:t>
            </w:r>
          </w:p>
        </w:tc>
        <w:tc>
          <w:tcPr/>
          <w:p>
            <w:pPr>
              <w:pStyle w:val="Compact"/>
              <w:jc w:val="left"/>
            </w:pPr>
            <w:r>
              <w:t xml:space="preserve">civiccast/app.py:1766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CIVICCAST_EAS_POLL_SECONDS</w:t>
            </w:r>
          </w:p>
        </w:tc>
        <w:tc>
          <w:tcPr/>
          <w:p>
            <w:pPr>
              <w:pStyle w:val="Compact"/>
              <w:jc w:val="left"/>
            </w:pPr>
            <w:r>
              <w:t xml:space="preserve">1</w:t>
            </w:r>
          </w:p>
        </w:tc>
        <w:tc>
          <w:tcPr/>
          <w:p>
            <w:pPr>
              <w:pStyle w:val="Compact"/>
              <w:jc w:val="left"/>
            </w:pPr>
            <w:r>
              <w:t xml:space="preserve">civiccast/app.py:1781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CIVICCAST_EGRESS_DEGRADED_REASON</w:t>
            </w:r>
          </w:p>
        </w:tc>
        <w:tc>
          <w:tcPr/>
          <w:p>
            <w:pPr>
              <w:pStyle w:val="Compact"/>
              <w:jc w:val="left"/>
            </w:pPr>
            <w:r>
              <w:t xml:space="preserve">1</w:t>
            </w:r>
          </w:p>
        </w:tc>
        <w:tc>
          <w:tcPr/>
          <w:p>
            <w:pPr>
              <w:pStyle w:val="Compact"/>
              <w:jc w:val="left"/>
            </w:pPr>
            <w:r>
              <w:t xml:space="preserve">civiccast/native/station_runtime.py:96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CIVICCAST_EGRESS_DRAIN_DEADLINE_SECONDS</w:t>
            </w:r>
          </w:p>
        </w:tc>
        <w:tc>
          <w:tcPr/>
          <w:p>
            <w:pPr>
              <w:pStyle w:val="Compact"/>
              <w:jc w:val="left"/>
            </w:pPr>
            <w:r>
              <w:t xml:space="preserve">2</w:t>
            </w:r>
          </w:p>
        </w:tc>
        <w:tc>
          <w:tcPr/>
          <w:p>
            <w:pPr>
              <w:pStyle w:val="Compact"/>
              <w:jc w:val="left"/>
            </w:pPr>
            <w:r>
              <w:t xml:space="preserve">civiccast/app.py:632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CIVICCAST_EGRESS_EMBED_CAPTIONS</w:t>
            </w:r>
          </w:p>
        </w:tc>
        <w:tc>
          <w:tcPr/>
          <w:p>
            <w:pPr>
              <w:pStyle w:val="Compact"/>
              <w:jc w:val="left"/>
            </w:pPr>
            <w:r>
              <w:t xml:space="preserve">11</w:t>
            </w:r>
          </w:p>
        </w:tc>
        <w:tc>
          <w:tcPr/>
          <w:p>
            <w:pPr>
              <w:pStyle w:val="Compact"/>
              <w:jc w:val="left"/>
            </w:pPr>
            <w:r>
              <w:t xml:space="preserve">civiccast/app.py:1670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CIVICCAST_EGRESS_ENGINE</w:t>
            </w:r>
          </w:p>
        </w:tc>
        <w:tc>
          <w:tcPr/>
          <w:p>
            <w:pPr>
              <w:pStyle w:val="Compact"/>
              <w:jc w:val="left"/>
            </w:pPr>
            <w:r>
              <w:t xml:space="preserve">17</w:t>
            </w:r>
          </w:p>
        </w:tc>
        <w:tc>
          <w:tcPr/>
          <w:p>
            <w:pPr>
              <w:pStyle w:val="Compact"/>
              <w:jc w:val="left"/>
            </w:pPr>
            <w:r>
              <w:t xml:space="preserve">civiccast/cli.py:1246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CIVICCAST_EGRESS_PREPARATION_TIMEOUT_SECONDS</w:t>
            </w:r>
          </w:p>
        </w:tc>
        <w:tc>
          <w:tcPr/>
          <w:p>
            <w:pPr>
              <w:pStyle w:val="Compact"/>
              <w:jc w:val="left"/>
            </w:pPr>
            <w:r>
              <w:t xml:space="preserve">3</w:t>
            </w:r>
          </w:p>
        </w:tc>
        <w:tc>
          <w:tcPr/>
          <w:p>
            <w:pPr>
              <w:pStyle w:val="Compact"/>
              <w:jc w:val="left"/>
            </w:pPr>
            <w:r>
              <w:t xml:space="preserve">civiccast/egress/automation.py:976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CIVICCAST_EGRESS_ROLLOVER_LEAD_SECONDS</w:t>
            </w:r>
          </w:p>
        </w:tc>
        <w:tc>
          <w:tcPr/>
          <w:p>
            <w:pPr>
              <w:pStyle w:val="Compact"/>
              <w:jc w:val="left"/>
            </w:pPr>
            <w:r>
              <w:t xml:space="preserve">1</w:t>
            </w:r>
          </w:p>
        </w:tc>
        <w:tc>
          <w:tcPr/>
          <w:p>
            <w:pPr>
              <w:pStyle w:val="Compact"/>
              <w:jc w:val="left"/>
            </w:pPr>
            <w:r>
              <w:t xml:space="preserve">civiccast/egress/automation.py:255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CIVICCAST_EGRESS_SEAMLESS_RELOAD</w:t>
            </w:r>
          </w:p>
        </w:tc>
        <w:tc>
          <w:tcPr/>
          <w:p>
            <w:pPr>
              <w:pStyle w:val="Compact"/>
              <w:jc w:val="left"/>
            </w:pPr>
            <w:r>
              <w:t xml:space="preserve">11</w:t>
            </w:r>
          </w:p>
        </w:tc>
        <w:tc>
          <w:tcPr/>
          <w:p>
            <w:pPr>
              <w:pStyle w:val="Compact"/>
              <w:jc w:val="left"/>
            </w:pPr>
            <w:r>
              <w:t xml:space="preserve">civiccast/egress/daemon.py:2489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CIVICCAST_EGRESS_WORK_DIR</w:t>
            </w:r>
          </w:p>
        </w:tc>
        <w:tc>
          <w:tcPr/>
          <w:p>
            <w:pPr>
              <w:pStyle w:val="Compact"/>
              <w:jc w:val="left"/>
            </w:pPr>
            <w:r>
              <w:t xml:space="preserve">12</w:t>
            </w:r>
          </w:p>
        </w:tc>
        <w:tc>
          <w:tcPr/>
          <w:p>
            <w:pPr>
              <w:pStyle w:val="Compact"/>
              <w:jc w:val="left"/>
            </w:pPr>
            <w:r>
              <w:t xml:space="preserve">civiccast/egress/automation.py:306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CIVICCAST_EMAIL_FROM</w:t>
            </w:r>
          </w:p>
        </w:tc>
        <w:tc>
          <w:tcPr/>
          <w:p>
            <w:pPr>
              <w:pStyle w:val="Compact"/>
              <w:jc w:val="left"/>
            </w:pPr>
            <w:r>
              <w:t xml:space="preserve">1</w:t>
            </w:r>
          </w:p>
        </w:tc>
        <w:tc>
          <w:tcPr/>
          <w:p>
            <w:pPr>
              <w:pStyle w:val="Compact"/>
              <w:jc w:val="left"/>
            </w:pPr>
            <w:r>
              <w:t xml:space="preserve">civiccast/publish/providers.py:30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CIVICCAST_EMAIL_SMTP_URL</w:t>
            </w:r>
          </w:p>
        </w:tc>
        <w:tc>
          <w:tcPr/>
          <w:p>
            <w:pPr>
              <w:pStyle w:val="Compact"/>
              <w:jc w:val="left"/>
            </w:pPr>
            <w:r>
              <w:t xml:space="preserve">1</w:t>
            </w:r>
          </w:p>
        </w:tc>
        <w:tc>
          <w:tcPr/>
          <w:p>
            <w:pPr>
              <w:pStyle w:val="Compact"/>
              <w:jc w:val="left"/>
            </w:pPr>
            <w:r>
              <w:t xml:space="preserve">civiccast/publish/providers.py:30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CIVICCAST_EVIDENCE_DIR</w:t>
            </w:r>
          </w:p>
        </w:tc>
        <w:tc>
          <w:tcPr/>
          <w:p>
            <w:pPr>
              <w:pStyle w:val="Compact"/>
              <w:jc w:val="left"/>
            </w:pPr>
            <w:r>
              <w:t xml:space="preserve">6</w:t>
            </w:r>
          </w:p>
        </w:tc>
        <w:tc>
          <w:tcPr/>
          <w:p>
            <w:pPr>
              <w:pStyle w:val="Compact"/>
              <w:jc w:val="left"/>
            </w:pPr>
            <w:r>
              <w:t xml:space="preserve">civiccast/apps/portal-operator/e2e/a11y.spec.ts:20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CIVICCAST_EXIT_D2_APP_PAYLOAD</w:t>
            </w:r>
          </w:p>
        </w:tc>
        <w:tc>
          <w:tcPr/>
          <w:p>
            <w:pPr>
              <w:pStyle w:val="Compact"/>
              <w:jc w:val="left"/>
            </w:pPr>
            <w:r>
              <w:t xml:space="preserve">3</w:t>
            </w:r>
          </w:p>
        </w:tc>
        <w:tc>
          <w:tcPr/>
          <w:p>
            <w:pPr>
              <w:pStyle w:val="Compact"/>
              <w:jc w:val="left"/>
            </w:pPr>
            <w:r>
              <w:t xml:space="preserve">civiccast/apps/installer/src-tauri/nsis-hooks-bootstrap.nsh:486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CIVICCAST_EXIT_D2_FFMPEG_RUNTIME</w:t>
            </w:r>
          </w:p>
        </w:tc>
        <w:tc>
          <w:tcPr/>
          <w:p>
            <w:pPr>
              <w:pStyle w:val="Compact"/>
              <w:jc w:val="left"/>
            </w:pPr>
            <w:r>
              <w:t xml:space="preserve">2</w:t>
            </w:r>
          </w:p>
        </w:tc>
        <w:tc>
          <w:tcPr/>
          <w:p>
            <w:pPr>
              <w:pStyle w:val="Compact"/>
              <w:jc w:val="left"/>
            </w:pPr>
            <w:r>
              <w:t xml:space="preserve">civiccast/apps/installer/src-tauri/nsis-hooks-bootstrap.nsh:508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CIVICCAST_EXIT_D2_OLLAMA_RUNTIME</w:t>
            </w:r>
          </w:p>
        </w:tc>
        <w:tc>
          <w:tcPr/>
          <w:p>
            <w:pPr>
              <w:pStyle w:val="Compact"/>
              <w:jc w:val="left"/>
            </w:pPr>
            <w:r>
              <w:t xml:space="preserve">2</w:t>
            </w:r>
          </w:p>
        </w:tc>
        <w:tc>
          <w:tcPr/>
          <w:p>
            <w:pPr>
              <w:pStyle w:val="Compact"/>
              <w:jc w:val="left"/>
            </w:pPr>
            <w:r>
              <w:t xml:space="preserve">civiccast/apps/installer/src-tauri/nsis-hooks-bootstrap.nsh:509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CIVICCAST_EXIT_D2_SERVER_BINARIES</w:t>
            </w:r>
          </w:p>
        </w:tc>
        <w:tc>
          <w:tcPr/>
          <w:p>
            <w:pPr>
              <w:pStyle w:val="Compact"/>
              <w:jc w:val="left"/>
            </w:pPr>
            <w:r>
              <w:t xml:space="preserve">3</w:t>
            </w:r>
          </w:p>
        </w:tc>
        <w:tc>
          <w:tcPr/>
          <w:p>
            <w:pPr>
              <w:pStyle w:val="Compact"/>
              <w:jc w:val="left"/>
            </w:pPr>
            <w:r>
              <w:t xml:space="preserve">civiccast/apps/installer/src-tauri/nsis-hooks-bootstrap.nsh:485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CIVICCAST_EXIT_D3_FAULT</w:t>
            </w:r>
          </w:p>
        </w:tc>
        <w:tc>
          <w:tcPr/>
          <w:p>
            <w:pPr>
              <w:pStyle w:val="Compact"/>
              <w:jc w:val="left"/>
            </w:pPr>
            <w:r>
              <w:t xml:space="preserve">2</w:t>
            </w:r>
          </w:p>
        </w:tc>
        <w:tc>
          <w:tcPr/>
          <w:p>
            <w:pPr>
              <w:pStyle w:val="Compact"/>
              <w:jc w:val="left"/>
            </w:pPr>
            <w:r>
              <w:t xml:space="preserve">civiccast/apps/installer/src-tauri/nsis-hooks-bootstrap.nsh:489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CIVICCAST_EXIT_D3_HALTED</w:t>
            </w:r>
          </w:p>
        </w:tc>
        <w:tc>
          <w:tcPr/>
          <w:p>
            <w:pPr>
              <w:pStyle w:val="Compact"/>
              <w:jc w:val="left"/>
            </w:pPr>
            <w:r>
              <w:t xml:space="preserve">4</w:t>
            </w:r>
          </w:p>
        </w:tc>
        <w:tc>
          <w:tcPr/>
          <w:p>
            <w:pPr>
              <w:pStyle w:val="Compact"/>
              <w:jc w:val="left"/>
            </w:pPr>
            <w:r>
              <w:t xml:space="preserve">civiccast/apps/installer/src-tauri/nsis-hooks-bootstrap.nsh:487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CIVICCAST_EXIT_D3_REFUSED</w:t>
            </w:r>
          </w:p>
        </w:tc>
        <w:tc>
          <w:tcPr/>
          <w:p>
            <w:pPr>
              <w:pStyle w:val="Compact"/>
              <w:jc w:val="left"/>
            </w:pPr>
            <w:r>
              <w:t xml:space="preserve">2</w:t>
            </w:r>
          </w:p>
        </w:tc>
        <w:tc>
          <w:tcPr/>
          <w:p>
            <w:pPr>
              <w:pStyle w:val="Compact"/>
              <w:jc w:val="left"/>
            </w:pPr>
            <w:r>
              <w:t xml:space="preserve">civiccast/apps/installer/src-tauri/nsis-hooks-bootstrap.nsh:488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CIVICCAST_EXIT_D3_REFUSED_DOWNGRADE</w:t>
            </w:r>
          </w:p>
        </w:tc>
        <w:tc>
          <w:tcPr/>
          <w:p>
            <w:pPr>
              <w:pStyle w:val="Compact"/>
              <w:jc w:val="left"/>
            </w:pPr>
            <w:r>
              <w:t xml:space="preserve">2</w:t>
            </w:r>
          </w:p>
        </w:tc>
        <w:tc>
          <w:tcPr/>
          <w:p>
            <w:pPr>
              <w:pStyle w:val="Compact"/>
              <w:jc w:val="left"/>
            </w:pPr>
            <w:r>
              <w:t xml:space="preserve">civiccast/apps/installer/src-tauri/nsis-hooks-bootstrap.nsh:578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CIVICCAST_EXIT_D3_ROLLED_BACK_FLAT</w:t>
            </w:r>
          </w:p>
        </w:tc>
        <w:tc>
          <w:tcPr/>
          <w:p>
            <w:pPr>
              <w:pStyle w:val="Compact"/>
              <w:jc w:val="left"/>
            </w:pPr>
            <w:r>
              <w:t xml:space="preserve">3</w:t>
            </w:r>
          </w:p>
        </w:tc>
        <w:tc>
          <w:tcPr/>
          <w:p>
            <w:pPr>
              <w:pStyle w:val="Compact"/>
              <w:jc w:val="left"/>
            </w:pPr>
            <w:r>
              <w:t xml:space="preserve">civiccast/apps/installer/src-tauri/nsis-hooks-bootstrap.nsh:533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CIVICCAST_EXIT_D3_STALE_JOURNAL</w:t>
            </w:r>
          </w:p>
        </w:tc>
        <w:tc>
          <w:tcPr/>
          <w:p>
            <w:pPr>
              <w:pStyle w:val="Compact"/>
              <w:jc w:val="left"/>
            </w:pPr>
            <w:r>
              <w:t xml:space="preserve">2</w:t>
            </w:r>
          </w:p>
        </w:tc>
        <w:tc>
          <w:tcPr/>
          <w:p>
            <w:pPr>
              <w:pStyle w:val="Compact"/>
              <w:jc w:val="left"/>
            </w:pPr>
            <w:r>
              <w:t xml:space="preserve">civiccast/apps/installer/src-tauri/nsis-hooks-bootstrap.nsh:572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CIVICCAST_EXIT_D4_ACTIVATION</w:t>
            </w:r>
          </w:p>
        </w:tc>
        <w:tc>
          <w:tcPr/>
          <w:p>
            <w:pPr>
              <w:pStyle w:val="Compact"/>
              <w:jc w:val="left"/>
            </w:pPr>
            <w:r>
              <w:t xml:space="preserve">8</w:t>
            </w:r>
          </w:p>
        </w:tc>
        <w:tc>
          <w:tcPr/>
          <w:p>
            <w:pPr>
              <w:pStyle w:val="Compact"/>
              <w:jc w:val="left"/>
            </w:pPr>
            <w:r>
              <w:t xml:space="preserve">civiccast/apps/installer/src-tauri/nsis-hooks-bootstrap.nsh:516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CIVICCAST_EXIT_D4_FIREWALL</w:t>
            </w:r>
          </w:p>
        </w:tc>
        <w:tc>
          <w:tcPr/>
          <w:p>
            <w:pPr>
              <w:pStyle w:val="Compact"/>
              <w:jc w:val="left"/>
            </w:pPr>
            <w:r>
              <w:t xml:space="preserve">2</w:t>
            </w:r>
          </w:p>
        </w:tc>
        <w:tc>
          <w:tcPr/>
          <w:p>
            <w:pPr>
              <w:pStyle w:val="Compact"/>
              <w:jc w:val="left"/>
            </w:pPr>
            <w:r>
              <w:t xml:space="preserve">civiccast/apps/installer/src-tauri/nsis-hooks-bootstrap.nsh:493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CIVICCAST_EXIT_D4_OTHER_PRODUCT</w:t>
            </w:r>
          </w:p>
        </w:tc>
        <w:tc>
          <w:tcPr/>
          <w:p>
            <w:pPr>
              <w:pStyle w:val="Compact"/>
              <w:jc w:val="left"/>
            </w:pPr>
            <w:r>
              <w:t xml:space="preserve">4</w:t>
            </w:r>
          </w:p>
        </w:tc>
        <w:tc>
          <w:tcPr/>
          <w:p>
            <w:pPr>
              <w:pStyle w:val="Compact"/>
              <w:jc w:val="left"/>
            </w:pPr>
            <w:r>
              <w:t xml:space="preserve">civiccast/apps/installer/src-tauri/nsis-hooks-bootstrap.nsh:614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CIVICCAST_EXIT_D4_PROVISION_FAILED</w:t>
            </w:r>
          </w:p>
        </w:tc>
        <w:tc>
          <w:tcPr/>
          <w:p>
            <w:pPr>
              <w:pStyle w:val="Compact"/>
              <w:jc w:val="left"/>
            </w:pPr>
            <w:r>
              <w:t xml:space="preserve">2</w:t>
            </w:r>
          </w:p>
        </w:tc>
        <w:tc>
          <w:tcPr/>
          <w:p>
            <w:pPr>
              <w:pStyle w:val="Compact"/>
              <w:jc w:val="left"/>
            </w:pPr>
            <w:r>
              <w:t xml:space="preserve">civiccast/apps/installer/src-tauri/nsis-hooks-bootstrap.nsh:490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CIVICCAST_EXIT_D4_PROVISION_FAULT</w:t>
            </w:r>
          </w:p>
        </w:tc>
        <w:tc>
          <w:tcPr/>
          <w:p>
            <w:pPr>
              <w:pStyle w:val="Compact"/>
              <w:jc w:val="left"/>
            </w:pPr>
            <w:r>
              <w:t xml:space="preserve">2</w:t>
            </w:r>
          </w:p>
        </w:tc>
        <w:tc>
          <w:tcPr/>
          <w:p>
            <w:pPr>
              <w:pStyle w:val="Compact"/>
              <w:jc w:val="left"/>
            </w:pPr>
            <w:r>
              <w:t xml:space="preserve">civiccast/apps/installer/src-tauri/nsis-hooks-bootstrap.nsh:491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CIVICCAST_EXIT_D4_RUNTIME_OWNERSHIP</w:t>
            </w:r>
          </w:p>
        </w:tc>
        <w:tc>
          <w:tcPr/>
          <w:p>
            <w:pPr>
              <w:pStyle w:val="Compact"/>
              <w:jc w:val="left"/>
            </w:pPr>
            <w:r>
              <w:t xml:space="preserve">4</w:t>
            </w:r>
          </w:p>
        </w:tc>
        <w:tc>
          <w:tcPr/>
          <w:p>
            <w:pPr>
              <w:pStyle w:val="Compact"/>
              <w:jc w:val="left"/>
            </w:pPr>
            <w:r>
              <w:t xml:space="preserve">civiccast/apps/installer/src-tauri/nsis-hooks-bootstrap.nsh:562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CIVICCAST_EXIT_D4_SERVICE</w:t>
            </w:r>
          </w:p>
        </w:tc>
        <w:tc>
          <w:tcPr/>
          <w:p>
            <w:pPr>
              <w:pStyle w:val="Compact"/>
              <w:jc w:val="left"/>
            </w:pPr>
            <w:r>
              <w:t xml:space="preserve">4</w:t>
            </w:r>
          </w:p>
        </w:tc>
        <w:tc>
          <w:tcPr/>
          <w:p>
            <w:pPr>
              <w:pStyle w:val="Compact"/>
              <w:jc w:val="left"/>
            </w:pPr>
            <w:r>
              <w:t xml:space="preserve">civiccast/apps/installer/src-tauri/nsis-hooks-bootstrap.nsh:492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CIVICCAST_EXIT_D4_SERVICE_NOT_SERVING</w:t>
            </w:r>
          </w:p>
        </w:tc>
        <w:tc>
          <w:tcPr/>
          <w:p>
            <w:pPr>
              <w:pStyle w:val="Compact"/>
              <w:jc w:val="left"/>
            </w:pPr>
            <w:r>
              <w:t xml:space="preserve">3</w:t>
            </w:r>
          </w:p>
        </w:tc>
        <w:tc>
          <w:tcPr/>
          <w:p>
            <w:pPr>
              <w:pStyle w:val="Compact"/>
              <w:jc w:val="left"/>
            </w:pPr>
            <w:r>
              <w:t xml:space="preserve">civiccast/apps/installer/src-tauri/nsis-hooks-bootstrap.nsh:547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CIVICCAST_EXIT_D4_SERVICE_NOT_STARTING</w:t>
            </w:r>
          </w:p>
        </w:tc>
        <w:tc>
          <w:tcPr/>
          <w:p>
            <w:pPr>
              <w:pStyle w:val="Compact"/>
              <w:jc w:val="left"/>
            </w:pPr>
            <w:r>
              <w:t xml:space="preserve">2</w:t>
            </w:r>
          </w:p>
        </w:tc>
        <w:tc>
          <w:tcPr/>
          <w:p>
            <w:pPr>
              <w:pStyle w:val="Compact"/>
              <w:jc w:val="left"/>
            </w:pPr>
            <w:r>
              <w:t xml:space="preserve">civiccast/apps/installer/src-tauri/nsis-hooks-bootstrap.nsh:553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CIVICCAST_EXIT_PACK_DELIVERY</w:t>
            </w:r>
          </w:p>
        </w:tc>
        <w:tc>
          <w:tcPr/>
          <w:p>
            <w:pPr>
              <w:pStyle w:val="Compact"/>
              <w:jc w:val="left"/>
            </w:pPr>
            <w:r>
              <w:t xml:space="preserve">2</w:t>
            </w:r>
          </w:p>
        </w:tc>
        <w:tc>
          <w:tcPr/>
          <w:p>
            <w:pPr>
              <w:pStyle w:val="Compact"/>
              <w:jc w:val="left"/>
            </w:pPr>
            <w:r>
              <w:t xml:space="preserve">civiccast/apps/installer/src-tauri/nsis-hooks-bootstrap.nsh:484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CIVICCAST_EXIT_UNINSTALL_BLOCKED</w:t>
            </w:r>
          </w:p>
        </w:tc>
        <w:tc>
          <w:tcPr/>
          <w:p>
            <w:pPr>
              <w:pStyle w:val="Compact"/>
              <w:jc w:val="left"/>
            </w:pPr>
            <w:r>
              <w:t xml:space="preserve">2</w:t>
            </w:r>
          </w:p>
        </w:tc>
        <w:tc>
          <w:tcPr/>
          <w:p>
            <w:pPr>
              <w:pStyle w:val="Compact"/>
              <w:jc w:val="left"/>
            </w:pPr>
            <w:r>
              <w:t xml:space="preserve">civiccast/apps/installer/src-tauri/nsis-hooks-bootstrap.nsh:601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CIVICCAST_EXIT_UNINSTALL_DECLINED</w:t>
            </w:r>
          </w:p>
        </w:tc>
        <w:tc>
          <w:tcPr/>
          <w:p>
            <w:pPr>
              <w:pStyle w:val="Compact"/>
              <w:jc w:val="left"/>
            </w:pPr>
            <w:r>
              <w:t xml:space="preserve">2</w:t>
            </w:r>
          </w:p>
        </w:tc>
        <w:tc>
          <w:tcPr/>
          <w:p>
            <w:pPr>
              <w:pStyle w:val="Compact"/>
              <w:jc w:val="left"/>
            </w:pPr>
            <w:r>
              <w:t xml:space="preserve">civiccast/apps/installer/src-tauri/nsis-hooks-bootstrap.nsh:599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CIVICCAST_EXIT_UNINSTALL_INCOMPLETE</w:t>
            </w:r>
          </w:p>
        </w:tc>
        <w:tc>
          <w:tcPr/>
          <w:p>
            <w:pPr>
              <w:pStyle w:val="Compact"/>
              <w:jc w:val="left"/>
            </w:pPr>
            <w:r>
              <w:t xml:space="preserve">3</w:t>
            </w:r>
          </w:p>
        </w:tc>
        <w:tc>
          <w:tcPr/>
          <w:p>
            <w:pPr>
              <w:pStyle w:val="Compact"/>
              <w:jc w:val="left"/>
            </w:pPr>
            <w:r>
              <w:t xml:space="preserve">civiccast/apps/installer/src-tauri/nsis-hooks-bootstrap.nsh:603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CIVICCAST_EXIT_UNINSTALL_TRANSFER_FAILED</w:t>
            </w:r>
          </w:p>
        </w:tc>
        <w:tc>
          <w:tcPr/>
          <w:p>
            <w:pPr>
              <w:pStyle w:val="Compact"/>
              <w:jc w:val="left"/>
            </w:pPr>
            <w:r>
              <w:t xml:space="preserve">2</w:t>
            </w:r>
          </w:p>
        </w:tc>
        <w:tc>
          <w:tcPr/>
          <w:p>
            <w:pPr>
              <w:pStyle w:val="Compact"/>
              <w:jc w:val="left"/>
            </w:pPr>
            <w:r>
              <w:t xml:space="preserve">civiccast/apps/installer/src-tauri/nsis-hooks-bootstrap.nsh:600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CIVICCAST_EXIT_UNINSTALL_TREES_RETAINED</w:t>
            </w:r>
          </w:p>
        </w:tc>
        <w:tc>
          <w:tcPr/>
          <w:p>
            <w:pPr>
              <w:pStyle w:val="Compact"/>
              <w:jc w:val="left"/>
            </w:pPr>
            <w:r>
              <w:t xml:space="preserve">2</w:t>
            </w:r>
          </w:p>
        </w:tc>
        <w:tc>
          <w:tcPr/>
          <w:p>
            <w:pPr>
              <w:pStyle w:val="Compact"/>
              <w:jc w:val="left"/>
            </w:pPr>
            <w:r>
              <w:t xml:space="preserve">civiccast/apps/installer/src-tauri/nsis-hooks-bootstrap.nsh:602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CIVICCAST_EXIT_UPGRADE_QUIESCE</w:t>
            </w:r>
          </w:p>
        </w:tc>
        <w:tc>
          <w:tcPr/>
          <w:p>
            <w:pPr>
              <w:pStyle w:val="Compact"/>
              <w:jc w:val="left"/>
            </w:pPr>
            <w:r>
              <w:t xml:space="preserve">4</w:t>
            </w:r>
          </w:p>
        </w:tc>
        <w:tc>
          <w:tcPr/>
          <w:p>
            <w:pPr>
              <w:pStyle w:val="Compact"/>
              <w:jc w:val="left"/>
            </w:pPr>
            <w:r>
              <w:t xml:space="preserve">civiccast/apps/installer/src-tauri/nsis-hooks-bootstrap.nsh:501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CIVICCAST_FAIL</w:t>
            </w:r>
          </w:p>
        </w:tc>
        <w:tc>
          <w:tcPr/>
          <w:p>
            <w:pPr>
              <w:pStyle w:val="Compact"/>
              <w:jc w:val="left"/>
            </w:pPr>
            <w:r>
              <w:t xml:space="preserve">50</w:t>
            </w:r>
          </w:p>
        </w:tc>
        <w:tc>
          <w:tcPr/>
          <w:p>
            <w:pPr>
              <w:pStyle w:val="Compact"/>
              <w:jc w:val="left"/>
            </w:pPr>
            <w:r>
              <w:t xml:space="preserve">civiccast/apps/installer/src-tauri/nsis-hooks-bootstrap.nsh:45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CIVICCAST_FALLBACK_OK</w:t>
            </w:r>
          </w:p>
        </w:tc>
        <w:tc>
          <w:tcPr/>
          <w:p>
            <w:pPr>
              <w:pStyle w:val="Compact"/>
              <w:jc w:val="left"/>
            </w:pPr>
            <w:r>
              <w:t xml:space="preserve">2</w:t>
            </w:r>
          </w:p>
        </w:tc>
        <w:tc>
          <w:tcPr/>
          <w:p>
            <w:pPr>
              <w:pStyle w:val="Compact"/>
              <w:jc w:val="left"/>
            </w:pPr>
            <w:r>
              <w:t xml:space="preserve">civiccast/apps/installer/src-tauri/src/main.rs:5067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w:t>
            </w:r>
          </w:p>
        </w:tc>
        <w:tc>
          <w:tcPr/>
          <w:p>
            <w:pPr>
              <w:pStyle w:val="Compact"/>
              <w:jc w:val="left"/>
            </w:pPr>
            <w:r>
              <w:t xml:space="preserve">1</w:t>
            </w:r>
          </w:p>
        </w:tc>
        <w:tc>
          <w:tcPr/>
          <w:p>
            <w:pPr>
              <w:pStyle w:val="Compact"/>
              <w:jc w:val="left"/>
            </w:pPr>
            <w:r>
              <w:t xml:space="preserve">civiccast/stream/cdn/factory.py:18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CIVICCAST_FASTLY_ACCESS_KEY_ID</w:t>
            </w:r>
          </w:p>
        </w:tc>
        <w:tc>
          <w:tcPr/>
          <w:p>
            <w:pPr>
              <w:pStyle w:val="Compact"/>
              <w:jc w:val="left"/>
            </w:pPr>
            <w:r>
              <w:t xml:space="preserve">1</w:t>
            </w:r>
          </w:p>
        </w:tc>
        <w:tc>
          <w:tcPr/>
          <w:p>
            <w:pPr>
              <w:pStyle w:val="Compact"/>
              <w:jc w:val="left"/>
            </w:pPr>
            <w:r>
              <w:t xml:space="preserve">civiccast/installer/service.py:428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CIVICCAST_FASTLY_BUCKET</w:t>
            </w:r>
          </w:p>
        </w:tc>
        <w:tc>
          <w:tcPr/>
          <w:p>
            <w:pPr>
              <w:pStyle w:val="Compact"/>
              <w:jc w:val="left"/>
            </w:pPr>
            <w:r>
              <w:t xml:space="preserve">1</w:t>
            </w:r>
          </w:p>
        </w:tc>
        <w:tc>
          <w:tcPr/>
          <w:p>
            <w:pPr>
              <w:pStyle w:val="Compact"/>
              <w:jc w:val="left"/>
            </w:pPr>
            <w:r>
              <w:t xml:space="preserve">civiccast/installer/service.py:430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CIVICCAST_FASTLY_PUBLIC_BASE_URL</w:t>
            </w:r>
          </w:p>
        </w:tc>
        <w:tc>
          <w:tcPr/>
          <w:p>
            <w:pPr>
              <w:pStyle w:val="Compact"/>
              <w:jc w:val="left"/>
            </w:pPr>
            <w:r>
              <w:t xml:space="preserve">1</w:t>
            </w:r>
          </w:p>
        </w:tc>
        <w:tc>
          <w:tcPr/>
          <w:p>
            <w:pPr>
              <w:pStyle w:val="Compact"/>
              <w:jc w:val="left"/>
            </w:pPr>
            <w:r>
              <w:t xml:space="preserve">civiccast/installer/service.py:431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CIVICCAST_FASTLY_REGION</w:t>
            </w:r>
          </w:p>
        </w:tc>
        <w:tc>
          <w:tcPr/>
          <w:p>
            <w:pPr>
              <w:pStyle w:val="Compact"/>
              <w:jc w:val="left"/>
            </w:pPr>
            <w:r>
              <w:t xml:space="preserve">1</w:t>
            </w:r>
          </w:p>
        </w:tc>
        <w:tc>
          <w:tcPr/>
          <w:p>
            <w:pPr>
              <w:pStyle w:val="Compact"/>
              <w:jc w:val="left"/>
            </w:pPr>
            <w:r>
              <w:t xml:space="preserve">civiccast/installer/service.py:427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CIVICCAST_FASTLY_SECRET_ACCESS_KEY</w:t>
            </w:r>
          </w:p>
        </w:tc>
        <w:tc>
          <w:tcPr/>
          <w:p>
            <w:pPr>
              <w:pStyle w:val="Compact"/>
              <w:jc w:val="left"/>
            </w:pPr>
            <w:r>
              <w:t xml:space="preserve">1</w:t>
            </w:r>
          </w:p>
        </w:tc>
        <w:tc>
          <w:tcPr/>
          <w:p>
            <w:pPr>
              <w:pStyle w:val="Compact"/>
              <w:jc w:val="left"/>
            </w:pPr>
            <w:r>
              <w:t xml:space="preserve">civiccast/installer/service.py:429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CIVICCAST_FFMPEG</w:t>
            </w:r>
          </w:p>
        </w:tc>
        <w:tc>
          <w:tcPr/>
          <w:p>
            <w:pPr>
              <w:pStyle w:val="Compact"/>
              <w:jc w:val="left"/>
            </w:pPr>
            <w:r>
              <w:t xml:space="preserve">2</w:t>
            </w:r>
          </w:p>
        </w:tc>
        <w:tc>
          <w:tcPr/>
          <w:p>
            <w:pPr>
              <w:pStyle w:val="Compact"/>
              <w:jc w:val="left"/>
            </w:pPr>
            <w:r>
              <w:t xml:space="preserve">sandbox-lab/scripts/In-Sandbox-Report.ps1:3252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w:t>
            </w:r>
          </w:p>
        </w:tc>
        <w:tc>
          <w:tcPr/>
          <w:p>
            <w:pPr>
              <w:pStyle w:val="Compact"/>
              <w:jc w:val="left"/>
            </w:pPr>
            <w:r>
              <w:t xml:space="preserve">1</w:t>
            </w:r>
          </w:p>
        </w:tc>
        <w:tc>
          <w:tcPr/>
          <w:p>
            <w:pPr>
              <w:pStyle w:val="Compact"/>
              <w:jc w:val="left"/>
            </w:pPr>
            <w:r>
              <w:t xml:space="preserve">civiccast/live/finalization_worker.py:1007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CIVICCAST_FINALIZATION_BACKOFF_SECONDS</w:t>
            </w:r>
          </w:p>
        </w:tc>
        <w:tc>
          <w:tcPr/>
          <w:p>
            <w:pPr>
              <w:pStyle w:val="Compact"/>
              <w:jc w:val="left"/>
            </w:pPr>
            <w:r>
              <w:t xml:space="preserve">1</w:t>
            </w:r>
          </w:p>
        </w:tc>
        <w:tc>
          <w:tcPr/>
          <w:p>
            <w:pPr>
              <w:pStyle w:val="Compact"/>
              <w:jc w:val="left"/>
            </w:pPr>
            <w:r>
              <w:t xml:space="preserve">civiccast/live/finalization_worker.py:138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CIVICCAST_FINALIZATION_MAX_ATTEMPTS</w:t>
            </w:r>
          </w:p>
        </w:tc>
        <w:tc>
          <w:tcPr/>
          <w:p>
            <w:pPr>
              <w:pStyle w:val="Compact"/>
              <w:jc w:val="left"/>
            </w:pPr>
            <w:r>
              <w:t xml:space="preserve">1</w:t>
            </w:r>
          </w:p>
        </w:tc>
        <w:tc>
          <w:tcPr/>
          <w:p>
            <w:pPr>
              <w:pStyle w:val="Compact"/>
              <w:jc w:val="left"/>
            </w:pPr>
            <w:r>
              <w:t xml:space="preserve">civiccast/live/finalization_worker.py:136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CIVICCAST_FINALIZATION_NEVER_APPEARED_SECONDS</w:t>
            </w:r>
          </w:p>
        </w:tc>
        <w:tc>
          <w:tcPr/>
          <w:p>
            <w:pPr>
              <w:pStyle w:val="Compact"/>
              <w:jc w:val="left"/>
            </w:pPr>
            <w:r>
              <w:t xml:space="preserve">1</w:t>
            </w:r>
          </w:p>
        </w:tc>
        <w:tc>
          <w:tcPr/>
          <w:p>
            <w:pPr>
              <w:pStyle w:val="Compact"/>
              <w:jc w:val="left"/>
            </w:pPr>
            <w:r>
              <w:t xml:space="preserve">civiccast/live/finalization_worker.py:145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CIVICCAST_FINALIZATION_POLL_SECONDS</w:t>
            </w:r>
          </w:p>
        </w:tc>
        <w:tc>
          <w:tcPr/>
          <w:p>
            <w:pPr>
              <w:pStyle w:val="Compact"/>
              <w:jc w:val="left"/>
            </w:pPr>
            <w:r>
              <w:t xml:space="preserve">1</w:t>
            </w:r>
          </w:p>
        </w:tc>
        <w:tc>
          <w:tcPr/>
          <w:p>
            <w:pPr>
              <w:pStyle w:val="Compact"/>
              <w:jc w:val="left"/>
            </w:pPr>
            <w:r>
              <w:t xml:space="preserve">civiccast/live/finalization_worker.py:140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CIVICCAST_FINALIZATION_RUNNING_LEASE_SECONDS</w:t>
            </w:r>
          </w:p>
        </w:tc>
        <w:tc>
          <w:tcPr/>
          <w:p>
            <w:pPr>
              <w:pStyle w:val="Compact"/>
              <w:jc w:val="left"/>
            </w:pPr>
            <w:r>
              <w:t xml:space="preserve">1</w:t>
            </w:r>
          </w:p>
        </w:tc>
        <w:tc>
          <w:tcPr/>
          <w:p>
            <w:pPr>
              <w:pStyle w:val="Compact"/>
              <w:jc w:val="left"/>
            </w:pPr>
            <w:r>
              <w:t xml:space="preserve">civiccast/live/finalization_worker.py:142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CIVICCAST_FINALIZATION_SETTLE_SECONDS</w:t>
            </w:r>
          </w:p>
        </w:tc>
        <w:tc>
          <w:tcPr/>
          <w:p>
            <w:pPr>
              <w:pStyle w:val="Compact"/>
              <w:jc w:val="left"/>
            </w:pPr>
            <w:r>
              <w:t xml:space="preserve">1</w:t>
            </w:r>
          </w:p>
        </w:tc>
        <w:tc>
          <w:tcPr/>
          <w:p>
            <w:pPr>
              <w:pStyle w:val="Compact"/>
              <w:jc w:val="left"/>
            </w:pPr>
            <w:r>
              <w:t xml:space="preserve">civiccast/live/finalization_worker.py:134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CIVICCAST_FINALIZATION_WORKER</w:t>
            </w:r>
          </w:p>
        </w:tc>
        <w:tc>
          <w:tcPr/>
          <w:p>
            <w:pPr>
              <w:pStyle w:val="Compact"/>
              <w:jc w:val="left"/>
            </w:pPr>
            <w:r>
              <w:t xml:space="preserve">3</w:t>
            </w:r>
          </w:p>
        </w:tc>
        <w:tc>
          <w:tcPr/>
          <w:p>
            <w:pPr>
              <w:pStyle w:val="Compact"/>
              <w:jc w:val="left"/>
            </w:pPr>
            <w:r>
              <w:t xml:space="preserve">civiccast/live/finalization_worker.py:117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CIVICCAST_GSTREAMER_PYTHON</w:t>
            </w:r>
          </w:p>
        </w:tc>
        <w:tc>
          <w:tcPr/>
          <w:p>
            <w:pPr>
              <w:pStyle w:val="Compact"/>
              <w:jc w:val="left"/>
            </w:pPr>
            <w:r>
              <w:t xml:space="preserve">2</w:t>
            </w:r>
          </w:p>
        </w:tc>
        <w:tc>
          <w:tcPr/>
          <w:p>
            <w:pPr>
              <w:pStyle w:val="Compact"/>
              <w:jc w:val="left"/>
            </w:pPr>
            <w:r>
              <w:t xml:space="preserve">civiccast/native/gstreamer_runtime.py:96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CIVICCAST_GSTREAMER_RUNTIME_ROOT</w:t>
            </w:r>
          </w:p>
        </w:tc>
        <w:tc>
          <w:tcPr/>
          <w:p>
            <w:pPr>
              <w:pStyle w:val="Compact"/>
              <w:jc w:val="left"/>
            </w:pPr>
            <w:r>
              <w:t xml:space="preserve">4</w:t>
            </w:r>
          </w:p>
        </w:tc>
        <w:tc>
          <w:tcPr/>
          <w:p>
            <w:pPr>
              <w:pStyle w:val="Compact"/>
              <w:jc w:val="left"/>
            </w:pPr>
            <w:r>
              <w:t xml:space="preserve">civiccast/native/gstreamer_runtime.py:97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CIVICCAST_GSTREAMER_SOURCE_SEGMENT_SECONDS</w:t>
            </w:r>
          </w:p>
        </w:tc>
        <w:tc>
          <w:tcPr/>
          <w:p>
            <w:pPr>
              <w:pStyle w:val="Compact"/>
              <w:jc w:val="left"/>
            </w:pPr>
            <w:r>
              <w:t xml:space="preserve">2</w:t>
            </w:r>
          </w:p>
        </w:tc>
        <w:tc>
          <w:tcPr/>
          <w:p>
            <w:pPr>
              <w:pStyle w:val="Compact"/>
              <w:jc w:val="left"/>
            </w:pPr>
            <w:r>
              <w:t xml:space="preserve">civiccast/egress/env_vars.py:15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CIVICCAST_GST_ALLOW_HARDWARE_DECODE</w:t>
            </w:r>
          </w:p>
        </w:tc>
        <w:tc>
          <w:tcPr/>
          <w:p>
            <w:pPr>
              <w:pStyle w:val="Compact"/>
              <w:jc w:val="left"/>
            </w:pPr>
            <w:r>
              <w:t xml:space="preserve">1</w:t>
            </w:r>
          </w:p>
        </w:tc>
        <w:tc>
          <w:tcPr/>
          <w:p>
            <w:pPr>
              <w:pStyle w:val="Compact"/>
              <w:jc w:val="left"/>
            </w:pPr>
            <w:r>
              <w:t xml:space="preserve">civiccast/egress/gst/decode_policy.py:72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CIVICCAST_GST_FIRST_OUTPUT_TIMEOUT_S</w:t>
            </w:r>
          </w:p>
        </w:tc>
        <w:tc>
          <w:tcPr/>
          <w:p>
            <w:pPr>
              <w:pStyle w:val="Compact"/>
              <w:jc w:val="left"/>
            </w:pPr>
            <w:r>
              <w:t xml:space="preserve">2</w:t>
            </w:r>
          </w:p>
        </w:tc>
        <w:tc>
          <w:tcPr/>
          <w:p>
            <w:pPr>
              <w:pStyle w:val="Compact"/>
              <w:jc w:val="left"/>
            </w:pPr>
            <w:r>
              <w:t xml:space="preserve">civiccast/egress/gst/engine.py:345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CIVICCAST_GST_PREROLL_TIMEOUT_S</w:t>
            </w:r>
          </w:p>
        </w:tc>
        <w:tc>
          <w:tcPr/>
          <w:p>
            <w:pPr>
              <w:pStyle w:val="Compact"/>
              <w:jc w:val="left"/>
            </w:pPr>
            <w:r>
              <w:t xml:space="preserve">4</w:t>
            </w:r>
          </w:p>
        </w:tc>
        <w:tc>
          <w:tcPr/>
          <w:p>
            <w:pPr>
              <w:pStyle w:val="Compact"/>
              <w:jc w:val="left"/>
            </w:pPr>
            <w:r>
              <w:t xml:space="preserve">civiccast/egress/gst/engine.py:250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CIVICCAST_HLS_RELAY_BASE_PORT</w:t>
            </w:r>
          </w:p>
        </w:tc>
        <w:tc>
          <w:tcPr/>
          <w:p>
            <w:pPr>
              <w:pStyle w:val="Compact"/>
              <w:jc w:val="left"/>
            </w:pPr>
            <w:r>
              <w:t xml:space="preserve">1</w:t>
            </w:r>
          </w:p>
        </w:tc>
        <w:tc>
          <w:tcPr/>
          <w:p>
            <w:pPr>
              <w:pStyle w:val="Compact"/>
              <w:jc w:val="left"/>
            </w:pPr>
            <w:r>
              <w:t xml:space="preserve">civiccast/egress/hls_relay.py:251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CIVICCAST_IA_ACCESS_KEY</w:t>
            </w:r>
          </w:p>
        </w:tc>
        <w:tc>
          <w:tcPr/>
          <w:p>
            <w:pPr>
              <w:pStyle w:val="Compact"/>
              <w:jc w:val="left"/>
            </w:pPr>
            <w:r>
              <w:t xml:space="preserve">4</w:t>
            </w:r>
          </w:p>
        </w:tc>
        <w:tc>
          <w:tcPr/>
          <w:p>
            <w:pPr>
              <w:pStyle w:val="Compact"/>
              <w:jc w:val="left"/>
            </w:pPr>
            <w:r>
              <w:t xml:space="preserve">civiccast/archive/internet_archive.py:43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CIVICCAST_IA_ACCESS_VALUE</w:t>
            </w:r>
          </w:p>
        </w:tc>
        <w:tc>
          <w:tcPr/>
          <w:p>
            <w:pPr>
              <w:pStyle w:val="Compact"/>
              <w:jc w:val="left"/>
            </w:pPr>
            <w:r>
              <w:t xml:space="preserve">1</w:t>
            </w:r>
          </w:p>
        </w:tc>
        <w:tc>
          <w:tcPr/>
          <w:p>
            <w:pPr>
              <w:pStyle w:val="Compact"/>
              <w:jc w:val="left"/>
            </w:pPr>
            <w:r>
              <w:t xml:space="preserve">civiccast/publish/providers.py:28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CIVICCAST_IA_COLLECTION</w:t>
            </w:r>
          </w:p>
        </w:tc>
        <w:tc>
          <w:tcPr/>
          <w:p>
            <w:pPr>
              <w:pStyle w:val="Compact"/>
              <w:jc w:val="left"/>
            </w:pPr>
            <w:r>
              <w:t xml:space="preserve">1</w:t>
            </w:r>
          </w:p>
        </w:tc>
        <w:tc>
          <w:tcPr/>
          <w:p>
            <w:pPr>
              <w:pStyle w:val="Compact"/>
              <w:jc w:val="left"/>
            </w:pPr>
            <w:r>
              <w:t xml:space="preserve">civiccast/archive/internet_archive.py:63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CIVICCAST_IA_ITEM_PREFIX</w:t>
            </w:r>
          </w:p>
        </w:tc>
        <w:tc>
          <w:tcPr/>
          <w:p>
            <w:pPr>
              <w:pStyle w:val="Compact"/>
              <w:jc w:val="left"/>
            </w:pPr>
            <w:r>
              <w:t xml:space="preserve">1</w:t>
            </w:r>
          </w:p>
        </w:tc>
        <w:tc>
          <w:tcPr/>
          <w:p>
            <w:pPr>
              <w:pStyle w:val="Compact"/>
              <w:jc w:val="left"/>
            </w:pPr>
            <w:r>
              <w:t xml:space="preserve">civiccast/archive/internet_archive.py:64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CIVICCAST_IA_SECRET_KEY</w:t>
            </w:r>
          </w:p>
        </w:tc>
        <w:tc>
          <w:tcPr/>
          <w:p>
            <w:pPr>
              <w:pStyle w:val="Compact"/>
              <w:jc w:val="left"/>
            </w:pPr>
            <w:r>
              <w:t xml:space="preserve">3</w:t>
            </w:r>
          </w:p>
        </w:tc>
        <w:tc>
          <w:tcPr/>
          <w:p>
            <w:pPr>
              <w:pStyle w:val="Compact"/>
              <w:jc w:val="left"/>
            </w:pPr>
            <w:r>
              <w:t xml:space="preserve">civiccast/archive/internet_archive.py:44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CIVICCAST_INSTALLER_BOOTSTRAP_LOG</w:t>
            </w:r>
          </w:p>
        </w:tc>
        <w:tc>
          <w:tcPr/>
          <w:p>
            <w:pPr>
              <w:pStyle w:val="Compact"/>
              <w:jc w:val="left"/>
            </w:pPr>
            <w:r>
              <w:t xml:space="preserve">1</w:t>
            </w:r>
          </w:p>
        </w:tc>
        <w:tc>
          <w:tcPr/>
          <w:p>
            <w:pPr>
              <w:pStyle w:val="Compact"/>
              <w:jc w:val="left"/>
            </w:pPr>
            <w:r>
              <w:t xml:space="preserve">civiccast/installer/service.py:3498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CIVICCAST_INTERNET_ARCHIVE_ACCESS_KEY</w:t>
            </w:r>
          </w:p>
        </w:tc>
        <w:tc>
          <w:tcPr/>
          <w:p>
            <w:pPr>
              <w:pStyle w:val="Compact"/>
              <w:jc w:val="left"/>
            </w:pPr>
            <w:r>
              <w:t xml:space="preserve">4</w:t>
            </w:r>
          </w:p>
        </w:tc>
        <w:tc>
          <w:tcPr/>
          <w:p>
            <w:pPr>
              <w:pStyle w:val="Compact"/>
              <w:jc w:val="left"/>
            </w:pPr>
            <w:r>
              <w:t xml:space="preserve">civiccast/installer/handoff.py:333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CIVICCAST_LAN_ONLY_STATION</w:t>
            </w:r>
          </w:p>
        </w:tc>
        <w:tc>
          <w:tcPr/>
          <w:p>
            <w:pPr>
              <w:pStyle w:val="Compact"/>
              <w:jc w:val="left"/>
            </w:pPr>
            <w:r>
              <w:t xml:space="preserve">3</w:t>
            </w:r>
          </w:p>
        </w:tc>
        <w:tc>
          <w:tcPr/>
          <w:p>
            <w:pPr>
              <w:pStyle w:val="Compact"/>
              <w:jc w:val="left"/>
            </w:pPr>
            <w:r>
              <w:t xml:space="preserve">civiccast/app.py:2131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CIVICCAST_LIVE_CAPTION_ENGINE</w:t>
            </w:r>
          </w:p>
        </w:tc>
        <w:tc>
          <w:tcPr/>
          <w:p>
            <w:pPr>
              <w:pStyle w:val="Compact"/>
              <w:jc w:val="left"/>
            </w:pPr>
            <w:r>
              <w:t xml:space="preserve">2</w:t>
            </w:r>
          </w:p>
        </w:tc>
        <w:tc>
          <w:tcPr/>
          <w:p>
            <w:pPr>
              <w:pStyle w:val="Compact"/>
              <w:jc w:val="left"/>
            </w:pPr>
            <w:r>
              <w:t xml:space="preserve">civiccast/ai_models/runtime.py:126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CIVICCAST_LIVE_HLS_ROOT</w:t>
            </w:r>
          </w:p>
        </w:tc>
        <w:tc>
          <w:tcPr/>
          <w:p>
            <w:pPr>
              <w:pStyle w:val="Compact"/>
              <w:jc w:val="left"/>
            </w:pPr>
            <w:r>
              <w:t xml:space="preserve">9</w:t>
            </w:r>
          </w:p>
        </w:tc>
        <w:tc>
          <w:tcPr/>
          <w:p>
            <w:pPr>
              <w:pStyle w:val="Compact"/>
              <w:jc w:val="left"/>
            </w:pPr>
            <w:r>
              <w:t xml:space="preserve">civiccast/egress/headend.py:67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CIVICCAST_LIVE_MANIFEST_BASE_URL</w:t>
            </w:r>
          </w:p>
        </w:tc>
        <w:tc>
          <w:tcPr/>
          <w:p>
            <w:pPr>
              <w:pStyle w:val="Compact"/>
              <w:jc w:val="left"/>
            </w:pPr>
            <w:r>
              <w:t xml:space="preserve">5</w:t>
            </w:r>
          </w:p>
        </w:tc>
        <w:tc>
          <w:tcPr/>
          <w:p>
            <w:pPr>
              <w:pStyle w:val="Compact"/>
              <w:jc w:val="left"/>
            </w:pPr>
            <w:r>
              <w:t xml:space="preserve">civiccast/live/finalization_worker.py:123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CIVICCAST_LIVE_SOURCE_PROBE_TIMEOUT_SECONDS</w:t>
            </w:r>
          </w:p>
        </w:tc>
        <w:tc>
          <w:tcPr/>
          <w:p>
            <w:pPr>
              <w:pStyle w:val="Compact"/>
              <w:jc w:val="left"/>
            </w:pPr>
            <w:r>
              <w:t xml:space="preserve">4</w:t>
            </w:r>
          </w:p>
        </w:tc>
        <w:tc>
          <w:tcPr/>
          <w:p>
            <w:pPr>
              <w:pStyle w:val="Compact"/>
              <w:jc w:val="left"/>
            </w:pPr>
            <w:r>
              <w:t xml:space="preserve">civiccast/live/source_probe.py:35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CIVICCAST_LIVE_SOURCE_READINESS_TTL_SECONDS</w:t>
            </w:r>
          </w:p>
        </w:tc>
        <w:tc>
          <w:tcPr/>
          <w:p>
            <w:pPr>
              <w:pStyle w:val="Compact"/>
              <w:jc w:val="left"/>
            </w:pPr>
            <w:r>
              <w:t xml:space="preserve">1</w:t>
            </w:r>
          </w:p>
        </w:tc>
        <w:tc>
          <w:tcPr/>
          <w:p>
            <w:pPr>
              <w:pStyle w:val="Compact"/>
              <w:jc w:val="left"/>
            </w:pPr>
            <w:r>
              <w:t xml:space="preserve">civiccast/live/readiness.py:78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CIVICCAST_LIVE_SURGE_BUFFER_SECONDS</w:t>
            </w:r>
          </w:p>
        </w:tc>
        <w:tc>
          <w:tcPr/>
          <w:p>
            <w:pPr>
              <w:pStyle w:val="Compact"/>
              <w:jc w:val="left"/>
            </w:pPr>
            <w:r>
              <w:t xml:space="preserve">3</w:t>
            </w:r>
          </w:p>
        </w:tc>
        <w:tc>
          <w:tcPr/>
          <w:p>
            <w:pPr>
              <w:pStyle w:val="Compact"/>
              <w:jc w:val="left"/>
            </w:pPr>
            <w:r>
              <w:t xml:space="preserve">civiccast/live/surge_service.py:137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CIVICCAST_LIVE_SURGE_THRESHOLD</w:t>
            </w:r>
          </w:p>
        </w:tc>
        <w:tc>
          <w:tcPr/>
          <w:p>
            <w:pPr>
              <w:pStyle w:val="Compact"/>
              <w:jc w:val="left"/>
            </w:pPr>
            <w:r>
              <w:t xml:space="preserve">7</w:t>
            </w:r>
          </w:p>
        </w:tc>
        <w:tc>
          <w:tcPr/>
          <w:p>
            <w:pPr>
              <w:pStyle w:val="Compact"/>
              <w:jc w:val="left"/>
            </w:pPr>
            <w:r>
              <w:t xml:space="preserve">civiccast/app.py:2293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CIVICCAST_LOCAL_MEDIA_BASE_URL</w:t>
            </w:r>
          </w:p>
        </w:tc>
        <w:tc>
          <w:tcPr/>
          <w:p>
            <w:pPr>
              <w:pStyle w:val="Compact"/>
              <w:jc w:val="left"/>
            </w:pPr>
            <w:r>
              <w:t xml:space="preserve">8</w:t>
            </w:r>
          </w:p>
        </w:tc>
        <w:tc>
          <w:tcPr/>
          <w:p>
            <w:pPr>
              <w:pStyle w:val="Compact"/>
              <w:jc w:val="left"/>
            </w:pPr>
            <w:r>
              <w:t xml:space="preserve">civiccast/cable/channel.py:40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CIVICCAST_MANAGED_STORAGE_DIR</w:t>
            </w:r>
          </w:p>
        </w:tc>
        <w:tc>
          <w:tcPr/>
          <w:p>
            <w:pPr>
              <w:pStyle w:val="Compact"/>
              <w:jc w:val="left"/>
            </w:pPr>
            <w:r>
              <w:t xml:space="preserve">6</w:t>
            </w:r>
          </w:p>
        </w:tc>
        <w:tc>
          <w:tcPr/>
          <w:p>
            <w:pPr>
              <w:pStyle w:val="Compact"/>
              <w:jc w:val="left"/>
            </w:pPr>
            <w:r>
              <w:t xml:space="preserve">civiccast/installer/service.py:206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CIVICCAST_MEDIA_INTEGRITY_POLL_SECONDS</w:t>
            </w:r>
          </w:p>
        </w:tc>
        <w:tc>
          <w:tcPr/>
          <w:p>
            <w:pPr>
              <w:pStyle w:val="Compact"/>
              <w:jc w:val="left"/>
            </w:pPr>
            <w:r>
              <w:t xml:space="preserve">2</w:t>
            </w:r>
          </w:p>
        </w:tc>
        <w:tc>
          <w:tcPr/>
          <w:p>
            <w:pPr>
              <w:pStyle w:val="Compact"/>
              <w:jc w:val="left"/>
            </w:pPr>
            <w:r>
              <w:t xml:space="preserve">civiccast/schedule/media_integrity_worker.py:100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CIVICCAST_MEDIA_INTEGRITY_WORKER</w:t>
            </w:r>
          </w:p>
        </w:tc>
        <w:tc>
          <w:tcPr/>
          <w:p>
            <w:pPr>
              <w:pStyle w:val="Compact"/>
              <w:jc w:val="left"/>
            </w:pPr>
            <w:r>
              <w:t xml:space="preserve">2</w:t>
            </w:r>
          </w:p>
        </w:tc>
        <w:tc>
          <w:tcPr/>
          <w:p>
            <w:pPr>
              <w:pStyle w:val="Compact"/>
              <w:jc w:val="left"/>
            </w:pPr>
            <w:r>
              <w:t xml:space="preserve">civiccast/schedule/media_integrity_worker.py:90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CIVICCAST_MEDIA_LIFECYCLE_POLL_SECONDS</w:t>
            </w:r>
          </w:p>
        </w:tc>
        <w:tc>
          <w:tcPr/>
          <w:p>
            <w:pPr>
              <w:pStyle w:val="Compact"/>
              <w:jc w:val="left"/>
            </w:pPr>
            <w:r>
              <w:t xml:space="preserve">2</w:t>
            </w:r>
          </w:p>
        </w:tc>
        <w:tc>
          <w:tcPr/>
          <w:p>
            <w:pPr>
              <w:pStyle w:val="Compact"/>
              <w:jc w:val="left"/>
            </w:pPr>
            <w:r>
              <w:t xml:space="preserve">civiccast/schedule/media_lifecycle_worker.py:435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CIVICCAST_MEDIA_LIFECYCLE_TRANSCODE_SEEDING_ENABLED</w:t>
            </w:r>
          </w:p>
        </w:tc>
        <w:tc>
          <w:tcPr/>
          <w:p>
            <w:pPr>
              <w:pStyle w:val="Compact"/>
              <w:jc w:val="left"/>
            </w:pPr>
            <w:r>
              <w:t xml:space="preserve">2</w:t>
            </w:r>
          </w:p>
        </w:tc>
        <w:tc>
          <w:tcPr/>
          <w:p>
            <w:pPr>
              <w:pStyle w:val="Compact"/>
              <w:jc w:val="left"/>
            </w:pPr>
            <w:r>
              <w:t xml:space="preserve">civiccast/schedule/media_lifecycle_worker.py:386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CIVICCAST_MEDIA_LIFECYCLE_WORKER</w:t>
            </w:r>
          </w:p>
        </w:tc>
        <w:tc>
          <w:tcPr/>
          <w:p>
            <w:pPr>
              <w:pStyle w:val="Compact"/>
              <w:jc w:val="left"/>
            </w:pPr>
            <w:r>
              <w:t xml:space="preserve">2</w:t>
            </w:r>
          </w:p>
        </w:tc>
        <w:tc>
          <w:tcPr/>
          <w:p>
            <w:pPr>
              <w:pStyle w:val="Compact"/>
              <w:jc w:val="left"/>
            </w:pPr>
            <w:r>
              <w:t xml:space="preserve">civiccast/schedule/media_lifecycle_worker.py:425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CIVICCAST_MEDIA_LIFECYCLE_WORKER_DRY_RUN</w:t>
            </w:r>
          </w:p>
        </w:tc>
        <w:tc>
          <w:tcPr/>
          <w:p>
            <w:pPr>
              <w:pStyle w:val="Compact"/>
              <w:jc w:val="left"/>
            </w:pPr>
            <w:r>
              <w:t xml:space="preserve">3</w:t>
            </w:r>
          </w:p>
        </w:tc>
        <w:tc>
          <w:tcPr/>
          <w:p>
            <w:pPr>
              <w:pStyle w:val="Compact"/>
              <w:jc w:val="left"/>
            </w:pPr>
            <w:r>
              <w:t xml:space="preserve">civiccast/app.py:1227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CIVICCAST_MEDIA_STORAGE_BUDGET_BYTES</w:t>
            </w:r>
          </w:p>
        </w:tc>
        <w:tc>
          <w:tcPr/>
          <w:p>
            <w:pPr>
              <w:pStyle w:val="Compact"/>
              <w:jc w:val="left"/>
            </w:pPr>
            <w:r>
              <w:t xml:space="preserve">2</w:t>
            </w:r>
          </w:p>
        </w:tc>
        <w:tc>
          <w:tcPr/>
          <w:p>
            <w:pPr>
              <w:pStyle w:val="Compact"/>
              <w:jc w:val="left"/>
            </w:pPr>
            <w:r>
              <w:t xml:space="preserve">civiccast/schedule/media_lifecycle_router.py:929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CIVICCAST_MISSING_MEDIA_HORIZON_DAYS</w:t>
            </w:r>
          </w:p>
        </w:tc>
        <w:tc>
          <w:tcPr/>
          <w:p>
            <w:pPr>
              <w:pStyle w:val="Compact"/>
              <w:jc w:val="left"/>
            </w:pPr>
            <w:r>
              <w:t xml:space="preserve">2</w:t>
            </w:r>
          </w:p>
        </w:tc>
        <w:tc>
          <w:tcPr/>
          <w:p>
            <w:pPr>
              <w:pStyle w:val="Compact"/>
              <w:jc w:val="left"/>
            </w:pPr>
            <w:r>
              <w:t xml:space="preserve">civiccast/schedule/media_lifecycle_worker.py:457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CIVICCAST_MSVC_INSTALLATION_PATH</w:t>
            </w:r>
          </w:p>
        </w:tc>
        <w:tc>
          <w:tcPr/>
          <w:p>
            <w:pPr>
              <w:pStyle w:val="Compact"/>
              <w:jc w:val="left"/>
            </w:pPr>
            <w:r>
              <w:t xml:space="preserve">5</w:t>
            </w:r>
          </w:p>
        </w:tc>
        <w:tc>
          <w:tcPr/>
          <w:p>
            <w:pPr>
              <w:pStyle w:val="Compact"/>
              <w:jc w:val="left"/>
            </w:pPr>
            <w:r>
              <w:t xml:space="preserve">scripts/build_native_app_payload.py:1750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CIVICCAST_MSVC_RUNTIME_DLL</w:t>
            </w:r>
          </w:p>
        </w:tc>
        <w:tc>
          <w:tcPr/>
          <w:p>
            <w:pPr>
              <w:pStyle w:val="Compact"/>
              <w:jc w:val="left"/>
            </w:pPr>
            <w:r>
              <w:t xml:space="preserve">2</w:t>
            </w:r>
          </w:p>
        </w:tc>
        <w:tc>
          <w:tcPr/>
          <w:p>
            <w:pPr>
              <w:pStyle w:val="Compact"/>
              <w:jc w:val="left"/>
            </w:pPr>
            <w:r>
              <w:t xml:space="preserve">scripts/build_native_app_payload.py:1747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CIVICCAST_NAS_ARCHIVE_PATH</w:t>
            </w:r>
          </w:p>
        </w:tc>
        <w:tc>
          <w:tcPr/>
          <w:p>
            <w:pPr>
              <w:pStyle w:val="Compact"/>
              <w:jc w:val="left"/>
            </w:pPr>
            <w:r>
              <w:t xml:space="preserve">11</w:t>
            </w:r>
          </w:p>
        </w:tc>
        <w:tc>
          <w:tcPr/>
          <w:p>
            <w:pPr>
              <w:pStyle w:val="Compact"/>
              <w:jc w:val="left"/>
            </w:pPr>
            <w:r>
              <w:t xml:space="preserve">civiccast/archive/local_nas.py:6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CIVICCAST_NAS_TARGET</w:t>
            </w:r>
          </w:p>
        </w:tc>
        <w:tc>
          <w:tcPr/>
          <w:p>
            <w:pPr>
              <w:pStyle w:val="Compact"/>
              <w:jc w:val="left"/>
            </w:pPr>
            <w:r>
              <w:t xml:space="preserve">1</w:t>
            </w:r>
          </w:p>
        </w:tc>
        <w:tc>
          <w:tcPr/>
          <w:p>
            <w:pPr>
              <w:pStyle w:val="Compact"/>
              <w:jc w:val="left"/>
            </w:pPr>
            <w:r>
              <w:t xml:space="preserve">civiccast/publish/providers.py:32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CIVICCAST_NATIVE_REPORTED_VERSION</w:t>
            </w:r>
          </w:p>
        </w:tc>
        <w:tc>
          <w:tcPr/>
          <w:p>
            <w:pPr>
              <w:pStyle w:val="Compact"/>
              <w:jc w:val="left"/>
            </w:pPr>
            <w:r>
              <w:t xml:space="preserve">4</w:t>
            </w:r>
          </w:p>
        </w:tc>
        <w:tc>
          <w:tcPr/>
          <w:p>
            <w:pPr>
              <w:pStyle w:val="Compact"/>
              <w:jc w:val="left"/>
            </w:pPr>
            <w:r>
              <w:t xml:space="preserve">civiccast/app.py:2148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CIVICCAST_NATIVE_ROOT</w:t>
            </w:r>
          </w:p>
        </w:tc>
        <w:tc>
          <w:tcPr/>
          <w:p>
            <w:pPr>
              <w:pStyle w:val="Compact"/>
              <w:jc w:val="left"/>
            </w:pPr>
            <w:r>
              <w:t xml:space="preserve">2</w:t>
            </w:r>
          </w:p>
        </w:tc>
        <w:tc>
          <w:tcPr/>
          <w:p>
            <w:pPr>
              <w:pStyle w:val="Compact"/>
              <w:jc w:val="left"/>
            </w:pPr>
            <w:r>
              <w:t xml:space="preserve">scripts/verify_beta10_live_hls_media.py:359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CIVICCAST_NATIVE_STATION</w:t>
            </w:r>
          </w:p>
        </w:tc>
        <w:tc>
          <w:tcPr/>
          <w:p>
            <w:pPr>
              <w:pStyle w:val="Compact"/>
              <w:jc w:val="left"/>
            </w:pPr>
            <w:r>
              <w:t xml:space="preserve">10</w:t>
            </w:r>
          </w:p>
        </w:tc>
        <w:tc>
          <w:tcPr/>
          <w:p>
            <w:pPr>
              <w:pStyle w:val="Compact"/>
              <w:jc w:val="left"/>
            </w:pPr>
            <w:r>
              <w:t xml:space="preserve">civiccast/app.py:905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CIVICCAST_NATIVE_STATION_MANIFEST</w:t>
            </w:r>
          </w:p>
        </w:tc>
        <w:tc>
          <w:tcPr/>
          <w:p>
            <w:pPr>
              <w:pStyle w:val="Compact"/>
              <w:jc w:val="left"/>
            </w:pPr>
            <w:r>
              <w:t xml:space="preserve">3</w:t>
            </w:r>
          </w:p>
        </w:tc>
        <w:tc>
          <w:tcPr/>
          <w:p>
            <w:pPr>
              <w:pStyle w:val="Compact"/>
              <w:jc w:val="left"/>
            </w:pPr>
            <w:r>
              <w:t xml:space="preserve">civiccast/installer/service.py:6072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CIVICCAST_NATIVE_STATION_ROOT</w:t>
            </w:r>
          </w:p>
        </w:tc>
        <w:tc>
          <w:tcPr/>
          <w:p>
            <w:pPr>
              <w:pStyle w:val="Compact"/>
              <w:jc w:val="left"/>
            </w:pPr>
            <w:r>
              <w:t xml:space="preserve">3</w:t>
            </w:r>
          </w:p>
        </w:tc>
        <w:tc>
          <w:tcPr/>
          <w:p>
            <w:pPr>
              <w:pStyle w:val="Compact"/>
              <w:jc w:val="left"/>
            </w:pPr>
            <w:r>
              <w:t xml:space="preserve">civiccast/installer/service.py:5396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CIVICCAST_NDI_FFMPEG</w:t>
            </w:r>
          </w:p>
        </w:tc>
        <w:tc>
          <w:tcPr/>
          <w:p>
            <w:pPr>
              <w:pStyle w:val="Compact"/>
              <w:jc w:val="left"/>
            </w:pPr>
            <w:r>
              <w:t xml:space="preserve">6</w:t>
            </w:r>
          </w:p>
        </w:tc>
        <w:tc>
          <w:tcPr/>
          <w:p>
            <w:pPr>
              <w:pStyle w:val="Compact"/>
              <w:jc w:val="left"/>
            </w:pPr>
            <w:r>
              <w:t xml:space="preserve">civiccast/egress/ndi_relay.py:8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CIVICCAST_NDI_RELAY</w:t>
            </w:r>
          </w:p>
        </w:tc>
        <w:tc>
          <w:tcPr/>
          <w:p>
            <w:pPr>
              <w:pStyle w:val="Compact"/>
              <w:jc w:val="left"/>
            </w:pPr>
            <w:r>
              <w:t xml:space="preserve">2</w:t>
            </w:r>
          </w:p>
        </w:tc>
        <w:tc>
          <w:tcPr/>
          <w:p>
            <w:pPr>
              <w:pStyle w:val="Compact"/>
              <w:jc w:val="left"/>
            </w:pPr>
            <w:r>
              <w:t xml:space="preserve">civiccast/egress/ndi_relay.py:62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CIVICCAST_NDI_RUNTIME_DIR</w:t>
            </w:r>
          </w:p>
        </w:tc>
        <w:tc>
          <w:tcPr/>
          <w:p>
            <w:pPr>
              <w:pStyle w:val="Compact"/>
              <w:jc w:val="left"/>
            </w:pPr>
            <w:r>
              <w:t xml:space="preserve">1</w:t>
            </w:r>
          </w:p>
        </w:tc>
        <w:tc>
          <w:tcPr/>
          <w:p>
            <w:pPr>
              <w:pStyle w:val="Compact"/>
              <w:jc w:val="left"/>
            </w:pPr>
            <w:r>
              <w:t xml:space="preserve">civiccast/installer/service.py:6290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CIVICCAST_NDI_SENDER</w:t>
            </w:r>
          </w:p>
        </w:tc>
        <w:tc>
          <w:tcPr/>
          <w:p>
            <w:pPr>
              <w:pStyle w:val="Compact"/>
              <w:jc w:val="left"/>
            </w:pPr>
            <w:r>
              <w:t xml:space="preserve">1</w:t>
            </w:r>
          </w:p>
        </w:tc>
        <w:tc>
          <w:tcPr/>
          <w:p>
            <w:pPr>
              <w:pStyle w:val="Compact"/>
              <w:jc w:val="left"/>
            </w:pPr>
            <w:r>
              <w:t xml:space="preserve">civiccast/cable/ndi.py:119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CIVICCAST_NETWORK_PROBE_TIMEOUT_SECONDS</w:t>
            </w:r>
          </w:p>
        </w:tc>
        <w:tc>
          <w:tcPr/>
          <w:p>
            <w:pPr>
              <w:pStyle w:val="Compact"/>
              <w:jc w:val="left"/>
            </w:pPr>
            <w:r>
              <w:t xml:space="preserve">2</w:t>
            </w:r>
          </w:p>
        </w:tc>
        <w:tc>
          <w:tcPr/>
          <w:p>
            <w:pPr>
              <w:pStyle w:val="Compact"/>
              <w:jc w:val="left"/>
            </w:pPr>
            <w:r>
              <w:t xml:space="preserve">civiccast/live/network_probe.py:57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CIVICCAST_NOTICE</w:t>
            </w:r>
          </w:p>
        </w:tc>
        <w:tc>
          <w:tcPr/>
          <w:p>
            <w:pPr>
              <w:pStyle w:val="Compact"/>
              <w:jc w:val="left"/>
            </w:pPr>
            <w:r>
              <w:t xml:space="preserve">4</w:t>
            </w:r>
          </w:p>
        </w:tc>
        <w:tc>
          <w:tcPr/>
          <w:p>
            <w:pPr>
              <w:pStyle w:val="Compact"/>
              <w:jc w:val="left"/>
            </w:pPr>
            <w:r>
              <w:t xml:space="preserve">civiccast/apps/installer/src-tauri/nsis-hooks-bootstrap.nsh:290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CIVICCAST_OFFLINE_CAPTION_BACKOFF_SECONDS</w:t>
            </w:r>
          </w:p>
        </w:tc>
        <w:tc>
          <w:tcPr/>
          <w:p>
            <w:pPr>
              <w:pStyle w:val="Compact"/>
              <w:jc w:val="left"/>
            </w:pPr>
            <w:r>
              <w:t xml:space="preserve">1</w:t>
            </w:r>
          </w:p>
        </w:tc>
        <w:tc>
          <w:tcPr/>
          <w:p>
            <w:pPr>
              <w:pStyle w:val="Compact"/>
              <w:jc w:val="left"/>
            </w:pPr>
            <w:r>
              <w:t xml:space="preserve">civiccast/captions/vod_job.py:441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CIVICCAST_OFFLINE_CAPTION_CHUNK_SECONDS</w:t>
            </w:r>
          </w:p>
        </w:tc>
        <w:tc>
          <w:tcPr/>
          <w:p>
            <w:pPr>
              <w:pStyle w:val="Compact"/>
              <w:jc w:val="left"/>
            </w:pPr>
            <w:r>
              <w:t xml:space="preserve">1</w:t>
            </w:r>
          </w:p>
        </w:tc>
        <w:tc>
          <w:tcPr/>
          <w:p>
            <w:pPr>
              <w:pStyle w:val="Compact"/>
              <w:jc w:val="left"/>
            </w:pPr>
            <w:r>
              <w:t xml:space="preserve">civiccast/captions/vod_job.py:447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CIVICCAST_OFFLINE_CAPTION_JOB</w:t>
            </w:r>
          </w:p>
        </w:tc>
        <w:tc>
          <w:tcPr/>
          <w:p>
            <w:pPr>
              <w:pStyle w:val="Compact"/>
              <w:jc w:val="left"/>
            </w:pPr>
            <w:r>
              <w:t xml:space="preserve">6</w:t>
            </w:r>
          </w:p>
        </w:tc>
        <w:tc>
          <w:tcPr/>
          <w:p>
            <w:pPr>
              <w:pStyle w:val="Compact"/>
              <w:jc w:val="left"/>
            </w:pPr>
            <w:r>
              <w:t xml:space="preserve">civiccast/captions/vod_job.py:112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CIVICCAST_OFFLINE_CAPTION_MAX_ATTEMPTS</w:t>
            </w:r>
          </w:p>
        </w:tc>
        <w:tc>
          <w:tcPr/>
          <w:p>
            <w:pPr>
              <w:pStyle w:val="Compact"/>
              <w:jc w:val="left"/>
            </w:pPr>
            <w:r>
              <w:t xml:space="preserve">1</w:t>
            </w:r>
          </w:p>
        </w:tc>
        <w:tc>
          <w:tcPr/>
          <w:p>
            <w:pPr>
              <w:pStyle w:val="Compact"/>
              <w:jc w:val="left"/>
            </w:pPr>
            <w:r>
              <w:t xml:space="preserve">civiccast/captions/vod_job.py:444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CIVICCAST_OFFLINE_CAPTION_POLL_SECONDS</w:t>
            </w:r>
          </w:p>
        </w:tc>
        <w:tc>
          <w:tcPr/>
          <w:p>
            <w:pPr>
              <w:pStyle w:val="Compact"/>
              <w:jc w:val="left"/>
            </w:pPr>
            <w:r>
              <w:t xml:space="preserve">1</w:t>
            </w:r>
          </w:p>
        </w:tc>
        <w:tc>
          <w:tcPr/>
          <w:p>
            <w:pPr>
              <w:pStyle w:val="Compact"/>
              <w:jc w:val="left"/>
            </w:pPr>
            <w:r>
              <w:t xml:space="preserve">civiccast/captions/vod_job.py:438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CIVICCAST_OFFLINE_CAPTION_SPANISH</w:t>
            </w:r>
          </w:p>
        </w:tc>
        <w:tc>
          <w:tcPr/>
          <w:p>
            <w:pPr>
              <w:pStyle w:val="Compact"/>
              <w:jc w:val="left"/>
            </w:pPr>
            <w:r>
              <w:t xml:space="preserve">3</w:t>
            </w:r>
          </w:p>
        </w:tc>
        <w:tc>
          <w:tcPr/>
          <w:p>
            <w:pPr>
              <w:pStyle w:val="Compact"/>
              <w:jc w:val="left"/>
            </w:pPr>
            <w:r>
              <w:t xml:space="preserve">civiccast/captions/vod_job.py:104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CIVICCAST_OK</w:t>
            </w:r>
          </w:p>
        </w:tc>
        <w:tc>
          <w:tcPr/>
          <w:p>
            <w:pPr>
              <w:pStyle w:val="Compact"/>
              <w:jc w:val="left"/>
            </w:pPr>
            <w:r>
              <w:t xml:space="preserve">7</w:t>
            </w:r>
          </w:p>
        </w:tc>
        <w:tc>
          <w:tcPr/>
          <w:p>
            <w:pPr>
              <w:pStyle w:val="Compact"/>
              <w:jc w:val="left"/>
            </w:pPr>
            <w:r>
              <w:t xml:space="preserve">civiccast/apps/installer/src-tauri/src/main.rs:793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CIVICCAST_OLLAMA_BASE_URL</w:t>
            </w:r>
          </w:p>
        </w:tc>
        <w:tc>
          <w:tcPr/>
          <w:p>
            <w:pPr>
              <w:pStyle w:val="Compact"/>
              <w:jc w:val="left"/>
            </w:pPr>
            <w:r>
              <w:t xml:space="preserve">1</w:t>
            </w:r>
          </w:p>
        </w:tc>
        <w:tc>
          <w:tcPr/>
          <w:p>
            <w:pPr>
              <w:pStyle w:val="Compact"/>
              <w:jc w:val="left"/>
            </w:pPr>
            <w:r>
              <w:t xml:space="preserve">civiccast/alerting/self_test.py:250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CIVICCAST_OLLAMA_READY</w:t>
            </w:r>
          </w:p>
        </w:tc>
        <w:tc>
          <w:tcPr/>
          <w:p>
            <w:pPr>
              <w:pStyle w:val="Compact"/>
              <w:jc w:val="left"/>
            </w:pPr>
            <w:r>
              <w:t xml:space="preserve">2</w:t>
            </w:r>
          </w:p>
        </w:tc>
        <w:tc>
          <w:tcPr/>
          <w:p>
            <w:pPr>
              <w:pStyle w:val="Compact"/>
              <w:jc w:val="left"/>
            </w:pPr>
            <w:r>
              <w:t xml:space="preserve">scripts/run_real_ai_release_proof.py:145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CIVICCAST_OLLAMA_REGISTRY_BASE_URL</w:t>
            </w:r>
          </w:p>
        </w:tc>
        <w:tc>
          <w:tcPr/>
          <w:p>
            <w:pPr>
              <w:pStyle w:val="Compact"/>
              <w:jc w:val="left"/>
            </w:pPr>
            <w:r>
              <w:t xml:space="preserve">1</w:t>
            </w:r>
          </w:p>
        </w:tc>
        <w:tc>
          <w:tcPr/>
          <w:p>
            <w:pPr>
              <w:pStyle w:val="Compact"/>
              <w:jc w:val="left"/>
            </w:pPr>
            <w:r>
              <w:t xml:space="preserve">civiccast/apps/installer/src-tauri/src/acquisition_catalog.rs:253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CIVICCAST_OPERATOR_CONSOLE_DIST</w:t>
            </w:r>
          </w:p>
        </w:tc>
        <w:tc>
          <w:tcPr/>
          <w:p>
            <w:pPr>
              <w:pStyle w:val="Compact"/>
              <w:jc w:val="left"/>
            </w:pPr>
            <w:r>
              <w:t xml:space="preserve">7</w:t>
            </w:r>
          </w:p>
        </w:tc>
        <w:tc>
          <w:tcPr/>
          <w:p>
            <w:pPr>
              <w:pStyle w:val="Compact"/>
              <w:jc w:val="left"/>
            </w:pPr>
            <w:r>
              <w:t xml:space="preserve">civiccast/app.py:2639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CIVICCAST_OPERATOR_CONSOLE_URL</w:t>
            </w:r>
          </w:p>
        </w:tc>
        <w:tc>
          <w:tcPr/>
          <w:p>
            <w:pPr>
              <w:pStyle w:val="Compact"/>
              <w:jc w:val="left"/>
            </w:pPr>
            <w:r>
              <w:t xml:space="preserve">3</w:t>
            </w:r>
          </w:p>
        </w:tc>
        <w:tc>
          <w:tcPr/>
          <w:p>
            <w:pPr>
              <w:pStyle w:val="Compact"/>
              <w:jc w:val="left"/>
            </w:pPr>
            <w:r>
              <w:t xml:space="preserve">civiccast/installer/service.py:6024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CIVICCAST_PACK_PUBLIC_KEY_BASE64</w:t>
            </w:r>
          </w:p>
        </w:tc>
        <w:tc>
          <w:tcPr/>
          <w:p>
            <w:pPr>
              <w:pStyle w:val="Compact"/>
              <w:jc w:val="left"/>
            </w:pPr>
            <w:r>
              <w:t xml:space="preserve">2</w:t>
            </w:r>
          </w:p>
        </w:tc>
        <w:tc>
          <w:tcPr/>
          <w:p>
            <w:pPr>
              <w:pStyle w:val="Compact"/>
              <w:jc w:val="left"/>
            </w:pPr>
            <w:r>
              <w:t xml:space="preserve">civiccast/apps/installer/src-tauri/src/native_packs.rs:244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CIVICCAST_PACK_SIGNING_KEY_ID</w:t>
            </w:r>
          </w:p>
        </w:tc>
        <w:tc>
          <w:tcPr/>
          <w:p>
            <w:pPr>
              <w:pStyle w:val="Compact"/>
              <w:jc w:val="left"/>
            </w:pPr>
            <w:r>
              <w:t xml:space="preserve">2</w:t>
            </w:r>
          </w:p>
        </w:tc>
        <w:tc>
          <w:tcPr/>
          <w:p>
            <w:pPr>
              <w:pStyle w:val="Compact"/>
              <w:jc w:val="left"/>
            </w:pPr>
            <w:r>
              <w:t xml:space="preserve">civiccast/apps/installer/src-tauri/src/native_packs.rs:242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CIVICCAST_PAYLOAD_REPLACED</w:t>
            </w:r>
          </w:p>
        </w:tc>
        <w:tc>
          <w:tcPr/>
          <w:p>
            <w:pPr>
              <w:pStyle w:val="Compact"/>
              <w:jc w:val="left"/>
            </w:pPr>
            <w:r>
              <w:t xml:space="preserve">3</w:t>
            </w:r>
          </w:p>
        </w:tc>
        <w:tc>
          <w:tcPr/>
          <w:p>
            <w:pPr>
              <w:pStyle w:val="Compact"/>
              <w:jc w:val="left"/>
            </w:pPr>
            <w:r>
              <w:t xml:space="preserve">civiccast/apps/installer/src-tauri/nsis-hooks-bootstrap.nsh:344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CIVICCAST_PLAYBACK_POLICY_STATE_PATH</w:t>
            </w:r>
          </w:p>
        </w:tc>
        <w:tc>
          <w:tcPr/>
          <w:p>
            <w:pPr>
              <w:pStyle w:val="Compact"/>
              <w:jc w:val="left"/>
            </w:pPr>
            <w:r>
              <w:t xml:space="preserve">2</w:t>
            </w:r>
          </w:p>
        </w:tc>
        <w:tc>
          <w:tcPr/>
          <w:p>
            <w:pPr>
              <w:pStyle w:val="Compact"/>
              <w:jc w:val="left"/>
            </w:pPr>
            <w:r>
              <w:t xml:space="preserve">civiccast/playback_policy/store.py:160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CIVICCAST_PLAYWRIGHT_EXECUTABLE</w:t>
            </w:r>
          </w:p>
        </w:tc>
        <w:tc>
          <w:tcPr/>
          <w:p>
            <w:pPr>
              <w:pStyle w:val="Compact"/>
              <w:jc w:val="left"/>
            </w:pPr>
            <w:r>
              <w:t xml:space="preserve">3</w:t>
            </w:r>
          </w:p>
        </w:tc>
        <w:tc>
          <w:tcPr/>
          <w:p>
            <w:pPr>
              <w:pStyle w:val="Compact"/>
              <w:jc w:val="left"/>
            </w:pPr>
            <w:r>
              <w:t xml:space="preserve">civiccast/apps/installer/playwright.config.ts:6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CIVICCAST_PORTAL_BASE</w:t>
            </w:r>
          </w:p>
        </w:tc>
        <w:tc>
          <w:tcPr/>
          <w:p>
            <w:pPr>
              <w:pStyle w:val="Compact"/>
              <w:jc w:val="left"/>
            </w:pPr>
            <w:r>
              <w:t xml:space="preserve">2</w:t>
            </w:r>
          </w:p>
        </w:tc>
        <w:tc>
          <w:tcPr/>
          <w:p>
            <w:pPr>
              <w:pStyle w:val="Compact"/>
              <w:jc w:val="left"/>
            </w:pPr>
            <w:r>
              <w:t xml:space="preserve">civiccast/vod/router.py:25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CIVICCAST_PORTAL_TOKEN</w:t>
            </w:r>
          </w:p>
        </w:tc>
        <w:tc>
          <w:tcPr/>
          <w:p>
            <w:pPr>
              <w:pStyle w:val="Compact"/>
              <w:jc w:val="left"/>
            </w:pPr>
            <w:r>
              <w:t xml:space="preserve">2</w:t>
            </w:r>
          </w:p>
        </w:tc>
        <w:tc>
          <w:tcPr/>
          <w:p>
            <w:pPr>
              <w:pStyle w:val="Compact"/>
              <w:jc w:val="left"/>
            </w:pPr>
            <w:r>
              <w:t xml:space="preserve">civiccast/installer/service.py:623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CIVICCAST_POSTCLEAR_ARMED</w:t>
            </w:r>
          </w:p>
        </w:tc>
        <w:tc>
          <w:tcPr/>
          <w:p>
            <w:pPr>
              <w:pStyle w:val="Compact"/>
              <w:jc w:val="left"/>
            </w:pPr>
            <w:r>
              <w:t xml:space="preserve">4</w:t>
            </w:r>
          </w:p>
        </w:tc>
        <w:tc>
          <w:tcPr/>
          <w:p>
            <w:pPr>
              <w:pStyle w:val="Compact"/>
              <w:jc w:val="left"/>
            </w:pPr>
            <w:r>
              <w:t xml:space="preserve">civiccast/apps/installer/src-tauri/nsis-hooks-bootstrap.nsh:649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CIVICCAST_PREPARED_PLAN_DIR_BUDGET_GB</w:t>
            </w:r>
          </w:p>
        </w:tc>
        <w:tc>
          <w:tcPr/>
          <w:p>
            <w:pPr>
              <w:pStyle w:val="Compact"/>
              <w:jc w:val="left"/>
            </w:pPr>
            <w:r>
              <w:t xml:space="preserve">1</w:t>
            </w:r>
          </w:p>
        </w:tc>
        <w:tc>
          <w:tcPr/>
          <w:p>
            <w:pPr>
              <w:pStyle w:val="Compact"/>
              <w:jc w:val="left"/>
            </w:pPr>
            <w:r>
              <w:t xml:space="preserve">civiccast/egress/preparer.py:243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CIVICCAST_PROGRAM_LOG_HORIZON_HOURS</w:t>
            </w:r>
          </w:p>
        </w:tc>
        <w:tc>
          <w:tcPr/>
          <w:p>
            <w:pPr>
              <w:pStyle w:val="Compact"/>
              <w:jc w:val="left"/>
            </w:pPr>
            <w:r>
              <w:t xml:space="preserve">1</w:t>
            </w:r>
          </w:p>
        </w:tc>
        <w:tc>
          <w:tcPr/>
          <w:p>
            <w:pPr>
              <w:pStyle w:val="Compact"/>
              <w:jc w:val="left"/>
            </w:pPr>
            <w:r>
              <w:t xml:space="preserve">civiccast/programlog/materializer.py:72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CIVICCAST_PROGRAM_LOG_POLL_SECONDS</w:t>
            </w:r>
          </w:p>
        </w:tc>
        <w:tc>
          <w:tcPr/>
          <w:p>
            <w:pPr>
              <w:pStyle w:val="Compact"/>
              <w:jc w:val="left"/>
            </w:pPr>
            <w:r>
              <w:t xml:space="preserve">1</w:t>
            </w:r>
          </w:p>
        </w:tc>
        <w:tc>
          <w:tcPr/>
          <w:p>
            <w:pPr>
              <w:pStyle w:val="Compact"/>
              <w:jc w:val="left"/>
            </w:pPr>
            <w:r>
              <w:t xml:space="preserve">civiccast/programlog/materializer.py:71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CIVICCAST_PROGRAM_LOG_WORKER</w:t>
            </w:r>
          </w:p>
        </w:tc>
        <w:tc>
          <w:tcPr/>
          <w:p>
            <w:pPr>
              <w:pStyle w:val="Compact"/>
              <w:jc w:val="left"/>
            </w:pPr>
            <w:r>
              <w:t xml:space="preserve">3</w:t>
            </w:r>
          </w:p>
        </w:tc>
        <w:tc>
          <w:tcPr/>
          <w:p>
            <w:pPr>
              <w:pStyle w:val="Compact"/>
              <w:jc w:val="left"/>
            </w:pPr>
            <w:r>
              <w:t xml:space="preserve">civiccast/programlog/materializer.py:15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w:t>
            </w:r>
          </w:p>
        </w:tc>
        <w:tc>
          <w:tcPr/>
          <w:p>
            <w:pPr>
              <w:pStyle w:val="Compact"/>
              <w:jc w:val="left"/>
            </w:pPr>
            <w:r>
              <w:t xml:space="preserve">6</w:t>
            </w:r>
          </w:p>
        </w:tc>
        <w:tc>
          <w:tcPr/>
          <w:p>
            <w:pPr>
              <w:pStyle w:val="Compact"/>
              <w:jc w:val="left"/>
            </w:pPr>
            <w:r>
              <w:t xml:space="preserve">civiccast/agenda_import/config.py:8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CIVICCAST_PROVIDER_API_KEY</w:t>
            </w:r>
          </w:p>
        </w:tc>
        <w:tc>
          <w:tcPr/>
          <w:p>
            <w:pPr>
              <w:pStyle w:val="Compact"/>
              <w:jc w:val="left"/>
            </w:pPr>
            <w:r>
              <w:t xml:space="preserve">1</w:t>
            </w:r>
          </w:p>
        </w:tc>
        <w:tc>
          <w:tcPr/>
          <w:p>
            <w:pPr>
              <w:pStyle w:val="Compact"/>
              <w:jc w:val="left"/>
            </w:pPr>
            <w:r>
              <w:t xml:space="preserve">civiccast/cli.py:962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CIVICCAST_PROVIDER_CREDENTIALS_FILE</w:t>
            </w:r>
          </w:p>
        </w:tc>
        <w:tc>
          <w:tcPr/>
          <w:p>
            <w:pPr>
              <w:pStyle w:val="Compact"/>
              <w:jc w:val="left"/>
            </w:pPr>
            <w:r>
              <w:t xml:space="preserve">1</w:t>
            </w:r>
          </w:p>
        </w:tc>
        <w:tc>
          <w:tcPr/>
          <w:p>
            <w:pPr>
              <w:pStyle w:val="Compact"/>
              <w:jc w:val="left"/>
            </w:pPr>
            <w:r>
              <w:t xml:space="preserve">civiccast/installer/service.py:4703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CIVICCAST_PROVIDER_INTERNET_ARCHIVE</w:t>
            </w:r>
          </w:p>
        </w:tc>
        <w:tc>
          <w:tcPr/>
          <w:p>
            <w:pPr>
              <w:pStyle w:val="Compact"/>
              <w:jc w:val="left"/>
            </w:pPr>
            <w:r>
              <w:t xml:space="preserve">11</w:t>
            </w:r>
          </w:p>
        </w:tc>
        <w:tc>
          <w:tcPr/>
          <w:p>
            <w:pPr>
              <w:pStyle w:val="Compact"/>
              <w:jc w:val="left"/>
            </w:pPr>
            <w:r>
              <w:t xml:space="preserve">civiccast/archive/internet_archive.py:6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CIVICCAST_PROVIDER_LOCAL_NAS</w:t>
            </w:r>
          </w:p>
        </w:tc>
        <w:tc>
          <w:tcPr/>
          <w:p>
            <w:pPr>
              <w:pStyle w:val="Compact"/>
              <w:jc w:val="left"/>
            </w:pPr>
            <w:r>
              <w:t xml:space="preserve">4</w:t>
            </w:r>
          </w:p>
        </w:tc>
        <w:tc>
          <w:tcPr/>
          <w:p>
            <w:pPr>
              <w:pStyle w:val="Compact"/>
              <w:jc w:val="left"/>
            </w:pPr>
            <w:r>
              <w:t xml:space="preserve">civiccast/archive/local_nas.py:17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CIVICCAST_PROVIDER_MAIL</w:t>
            </w:r>
          </w:p>
        </w:tc>
        <w:tc>
          <w:tcPr/>
          <w:p>
            <w:pPr>
              <w:pStyle w:val="Compact"/>
              <w:jc w:val="left"/>
            </w:pPr>
            <w:r>
              <w:t xml:space="preserve">2</w:t>
            </w:r>
          </w:p>
        </w:tc>
        <w:tc>
          <w:tcPr/>
          <w:p>
            <w:pPr>
              <w:pStyle w:val="Compact"/>
              <w:jc w:val="left"/>
            </w:pPr>
            <w:r>
              <w:t xml:space="preserve">civiccast/subscribe/smtp.py:6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CIVICCAST_PROVIDER_PROOFS_FILE</w:t>
            </w:r>
          </w:p>
        </w:tc>
        <w:tc>
          <w:tcPr/>
          <w:p>
            <w:pPr>
              <w:pStyle w:val="Compact"/>
              <w:jc w:val="left"/>
            </w:pPr>
            <w:r>
              <w:t xml:space="preserve">1</w:t>
            </w:r>
          </w:p>
        </w:tc>
        <w:tc>
          <w:tcPr/>
          <w:p>
            <w:pPr>
              <w:pStyle w:val="Compact"/>
              <w:jc w:val="left"/>
            </w:pPr>
            <w:r>
              <w:t xml:space="preserve">civiccast/installer/service.py:4710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CIVICCAST_PROVIDER_WEBHOOK</w:t>
            </w:r>
          </w:p>
        </w:tc>
        <w:tc>
          <w:tcPr/>
          <w:p>
            <w:pPr>
              <w:pStyle w:val="Compact"/>
              <w:jc w:val="left"/>
            </w:pPr>
            <w:r>
              <w:t xml:space="preserve">2</w:t>
            </w:r>
          </w:p>
        </w:tc>
        <w:tc>
          <w:tcPr/>
          <w:p>
            <w:pPr>
              <w:pStyle w:val="Compact"/>
              <w:jc w:val="left"/>
            </w:pPr>
            <w:r>
              <w:t xml:space="preserve">civiccast/app.py:1247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CIVICCAST_PROVIDER_YOUTUBE</w:t>
            </w:r>
          </w:p>
        </w:tc>
        <w:tc>
          <w:tcPr/>
          <w:p>
            <w:pPr>
              <w:pStyle w:val="Compact"/>
              <w:jc w:val="left"/>
            </w:pPr>
            <w:r>
              <w:t xml:space="preserve">5</w:t>
            </w:r>
          </w:p>
        </w:tc>
        <w:tc>
          <w:tcPr/>
          <w:p>
            <w:pPr>
              <w:pStyle w:val="Compact"/>
              <w:jc w:val="left"/>
            </w:pPr>
            <w:r>
              <w:t xml:space="preserve">civiccast/platform/providers.py:11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CIVICCAST_PUBLIC_ANALYTICS_ALLOWED_ORIGINS</w:t>
            </w:r>
          </w:p>
        </w:tc>
        <w:tc>
          <w:tcPr/>
          <w:p>
            <w:pPr>
              <w:pStyle w:val="Compact"/>
              <w:jc w:val="left"/>
            </w:pPr>
            <w:r>
              <w:t xml:space="preserve">3</w:t>
            </w:r>
          </w:p>
        </w:tc>
        <w:tc>
          <w:tcPr/>
          <w:p>
            <w:pPr>
              <w:pStyle w:val="Compact"/>
              <w:jc w:val="left"/>
            </w:pPr>
            <w:r>
              <w:t xml:space="preserve">civiccast/app_platform/router.py:569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CIVICCAST_PUBLIC_ANALYTICS_KEY</w:t>
            </w:r>
          </w:p>
        </w:tc>
        <w:tc>
          <w:tcPr/>
          <w:p>
            <w:pPr>
              <w:pStyle w:val="Compact"/>
              <w:jc w:val="left"/>
            </w:pPr>
            <w:r>
              <w:t xml:space="preserve">4</w:t>
            </w:r>
          </w:p>
        </w:tc>
        <w:tc>
          <w:tcPr/>
          <w:p>
            <w:pPr>
              <w:pStyle w:val="Compact"/>
              <w:jc w:val="left"/>
            </w:pPr>
            <w:r>
              <w:t xml:space="preserve">civiccast/analytics/models.py:152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CIVICCAST_PUBLIC_ANALYTICS_RATE_LIMIT_PER_MINUTE</w:t>
            </w:r>
          </w:p>
        </w:tc>
        <w:tc>
          <w:tcPr/>
          <w:p>
            <w:pPr>
              <w:pStyle w:val="Compact"/>
              <w:jc w:val="left"/>
            </w:pPr>
            <w:r>
              <w:t xml:space="preserve">1</w:t>
            </w:r>
          </w:p>
        </w:tc>
        <w:tc>
          <w:tcPr/>
          <w:p>
            <w:pPr>
              <w:pStyle w:val="Compact"/>
              <w:jc w:val="left"/>
            </w:pPr>
            <w:r>
              <w:t xml:space="preserve">civiccast/app_platform/router.py:542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CIVICCAST_PUBLIC_BASE_URL</w:t>
            </w:r>
          </w:p>
        </w:tc>
        <w:tc>
          <w:tcPr/>
          <w:p>
            <w:pPr>
              <w:pStyle w:val="Compact"/>
              <w:jc w:val="left"/>
            </w:pPr>
            <w:r>
              <w:t xml:space="preserve">3</w:t>
            </w:r>
          </w:p>
        </w:tc>
        <w:tc>
          <w:tcPr/>
          <w:p>
            <w:pPr>
              <w:pStyle w:val="Compact"/>
              <w:jc w:val="left"/>
            </w:pPr>
            <w:r>
              <w:t xml:space="preserve">civiccast/activitypub/config.py:59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CIVICCAST_PUBLIC_PORTAL_DIST</w:t>
            </w:r>
          </w:p>
        </w:tc>
        <w:tc>
          <w:tcPr/>
          <w:p>
            <w:pPr>
              <w:pStyle w:val="Compact"/>
              <w:jc w:val="left"/>
            </w:pPr>
            <w:r>
              <w:t xml:space="preserve">11</w:t>
            </w:r>
          </w:p>
        </w:tc>
        <w:tc>
          <w:tcPr/>
          <w:p>
            <w:pPr>
              <w:pStyle w:val="Compact"/>
              <w:jc w:val="left"/>
            </w:pPr>
            <w:r>
              <w:t xml:space="preserve">civiccast/app.py:2630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w:t>
            </w:r>
          </w:p>
        </w:tc>
        <w:tc>
          <w:tcPr/>
          <w:p>
            <w:pPr>
              <w:pStyle w:val="Compact"/>
              <w:jc w:val="left"/>
            </w:pPr>
            <w:r>
              <w:t xml:space="preserve">2</w:t>
            </w:r>
          </w:p>
        </w:tc>
        <w:tc>
          <w:tcPr/>
          <w:p>
            <w:pPr>
              <w:pStyle w:val="Compact"/>
              <w:jc w:val="left"/>
            </w:pPr>
            <w:r>
              <w:t xml:space="preserve">civiccast/load/real_edge_ramp.py:24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CIVICCAST_R2_ACCESS_KEY_ID</w:t>
            </w:r>
          </w:p>
        </w:tc>
        <w:tc>
          <w:tcPr/>
          <w:p>
            <w:pPr>
              <w:pStyle w:val="Compact"/>
              <w:jc w:val="left"/>
            </w:pPr>
            <w:r>
              <w:t xml:space="preserve">5</w:t>
            </w:r>
          </w:p>
        </w:tc>
        <w:tc>
          <w:tcPr/>
          <w:p>
            <w:pPr>
              <w:pStyle w:val="Compact"/>
              <w:jc w:val="left"/>
            </w:pPr>
            <w:r>
              <w:t xml:space="preserve">civiccast/installer/service.py:216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CIVICCAST_R2_ACCOUNT_ID</w:t>
            </w:r>
          </w:p>
        </w:tc>
        <w:tc>
          <w:tcPr/>
          <w:p>
            <w:pPr>
              <w:pStyle w:val="Compact"/>
              <w:jc w:val="left"/>
            </w:pPr>
            <w:r>
              <w:t xml:space="preserve">5</w:t>
            </w:r>
          </w:p>
        </w:tc>
        <w:tc>
          <w:tcPr/>
          <w:p>
            <w:pPr>
              <w:pStyle w:val="Compact"/>
              <w:jc w:val="left"/>
            </w:pPr>
            <w:r>
              <w:t xml:space="preserve">civiccast/installer/service.py:215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CIVICCAST_R2_BUCKET</w:t>
            </w:r>
          </w:p>
        </w:tc>
        <w:tc>
          <w:tcPr/>
          <w:p>
            <w:pPr>
              <w:pStyle w:val="Compact"/>
              <w:jc w:val="left"/>
            </w:pPr>
            <w:r>
              <w:t xml:space="preserve">5</w:t>
            </w:r>
          </w:p>
        </w:tc>
        <w:tc>
          <w:tcPr/>
          <w:p>
            <w:pPr>
              <w:pStyle w:val="Compact"/>
              <w:jc w:val="left"/>
            </w:pPr>
            <w:r>
              <w:t xml:space="preserve">civiccast/installer/service.py:218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CIVICCAST_R2_PUBLIC_BASE_URL</w:t>
            </w:r>
          </w:p>
        </w:tc>
        <w:tc>
          <w:tcPr/>
          <w:p>
            <w:pPr>
              <w:pStyle w:val="Compact"/>
              <w:jc w:val="left"/>
            </w:pPr>
            <w:r>
              <w:t xml:space="preserve">5</w:t>
            </w:r>
          </w:p>
        </w:tc>
        <w:tc>
          <w:tcPr/>
          <w:p>
            <w:pPr>
              <w:pStyle w:val="Compact"/>
              <w:jc w:val="left"/>
            </w:pPr>
            <w:r>
              <w:t xml:space="preserve">civiccast/installer/service.py:219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CIVICCAST_R2_SECRET_ACCESS_KEY</w:t>
            </w:r>
          </w:p>
        </w:tc>
        <w:tc>
          <w:tcPr/>
          <w:p>
            <w:pPr>
              <w:pStyle w:val="Compact"/>
              <w:jc w:val="left"/>
            </w:pPr>
            <w:r>
              <w:t xml:space="preserve">5</w:t>
            </w:r>
          </w:p>
        </w:tc>
        <w:tc>
          <w:tcPr/>
          <w:p>
            <w:pPr>
              <w:pStyle w:val="Compact"/>
              <w:jc w:val="left"/>
            </w:pPr>
            <w:r>
              <w:t xml:space="preserve">civiccast/installer/service.py:217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CIVICCAST_REAL_BOUNDARY_TOKEN_FILE</w:t>
            </w:r>
          </w:p>
        </w:tc>
        <w:tc>
          <w:tcPr/>
          <w:p>
            <w:pPr>
              <w:pStyle w:val="Compact"/>
              <w:jc w:val="left"/>
            </w:pPr>
            <w:r>
              <w:t xml:space="preserve">1</w:t>
            </w:r>
          </w:p>
        </w:tc>
        <w:tc>
          <w:tcPr/>
          <w:p>
            <w:pPr>
              <w:pStyle w:val="Compact"/>
              <w:jc w:val="left"/>
            </w:pPr>
            <w:r>
              <w:t xml:space="preserve">civiccast/apps/portal-operator/e2e/real-boundary-smoke.spec.ts:160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CIVICCAST_RECORDING_DRAIN_DEADLINE_SECONDS</w:t>
            </w:r>
          </w:p>
        </w:tc>
        <w:tc>
          <w:tcPr/>
          <w:p>
            <w:pPr>
              <w:pStyle w:val="Compact"/>
              <w:jc w:val="left"/>
            </w:pPr>
            <w:r>
              <w:t xml:space="preserve">2</w:t>
            </w:r>
          </w:p>
        </w:tc>
        <w:tc>
          <w:tcPr/>
          <w:p>
            <w:pPr>
              <w:pStyle w:val="Compact"/>
              <w:jc w:val="left"/>
            </w:pPr>
            <w:r>
              <w:t xml:space="preserve">civiccast/app.py:664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CIVICCAST_RECORDING_INPUT_PRESETS_JSON</w:t>
            </w:r>
          </w:p>
        </w:tc>
        <w:tc>
          <w:tcPr/>
          <w:p>
            <w:pPr>
              <w:pStyle w:val="Compact"/>
              <w:jc w:val="left"/>
            </w:pPr>
            <w:r>
              <w:t xml:space="preserve">1</w:t>
            </w:r>
          </w:p>
        </w:tc>
        <w:tc>
          <w:tcPr/>
          <w:p>
            <w:pPr>
              <w:pStyle w:val="Compact"/>
              <w:jc w:val="left"/>
            </w:pPr>
            <w:r>
              <w:t xml:space="preserve">civiccast/recording/input_presets.py:19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CIVICCAST_RELEASE_ENGINEERING</w:t>
            </w:r>
          </w:p>
        </w:tc>
        <w:tc>
          <w:tcPr/>
          <w:p>
            <w:pPr>
              <w:pStyle w:val="Compact"/>
              <w:jc w:val="left"/>
            </w:pPr>
            <w:r>
              <w:t xml:space="preserve">1</w:t>
            </w:r>
          </w:p>
        </w:tc>
        <w:tc>
          <w:tcPr/>
          <w:p>
            <w:pPr>
              <w:pStyle w:val="Compact"/>
              <w:jc w:val="left"/>
            </w:pPr>
            <w:r>
              <w:t xml:space="preserve">civiccast/installer/router.py:1023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CIVICCAST_RELEASE_RUN_ID</w:t>
            </w:r>
          </w:p>
        </w:tc>
        <w:tc>
          <w:tcPr/>
          <w:p>
            <w:pPr>
              <w:pStyle w:val="Compact"/>
              <w:jc w:val="left"/>
            </w:pPr>
            <w:r>
              <w:t xml:space="preserve">1</w:t>
            </w:r>
          </w:p>
        </w:tc>
        <w:tc>
          <w:tcPr/>
          <w:p>
            <w:pPr>
              <w:pStyle w:val="Compact"/>
              <w:jc w:val="left"/>
            </w:pPr>
            <w:r>
              <w:t xml:space="preserve">scripts/verify-release.sh:11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CIVICCAST_RELOAD_COMMIT_TIMEOUT_S</w:t>
            </w:r>
          </w:p>
        </w:tc>
        <w:tc>
          <w:tcPr/>
          <w:p>
            <w:pPr>
              <w:pStyle w:val="Compact"/>
              <w:jc w:val="left"/>
            </w:pPr>
            <w:r>
              <w:t xml:space="preserve">2</w:t>
            </w:r>
          </w:p>
        </w:tc>
        <w:tc>
          <w:tcPr/>
          <w:p>
            <w:pPr>
              <w:pStyle w:val="Compact"/>
              <w:jc w:val="left"/>
            </w:pPr>
            <w:r>
              <w:t xml:space="preserve">civiccast/egress/gst/engine.py:800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CIVICCAST_RELOAD_TIMEOUT_S</w:t>
            </w:r>
          </w:p>
        </w:tc>
        <w:tc>
          <w:tcPr/>
          <w:p>
            <w:pPr>
              <w:pStyle w:val="Compact"/>
              <w:jc w:val="left"/>
            </w:pPr>
            <w:r>
              <w:t xml:space="preserve">1</w:t>
            </w:r>
          </w:p>
        </w:tc>
        <w:tc>
          <w:tcPr/>
          <w:p>
            <w:pPr>
              <w:pStyle w:val="Compact"/>
              <w:jc w:val="left"/>
            </w:pPr>
            <w:r>
              <w:t xml:space="preserve">civiccast/egress/gst/worker.py:724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w:t>
            </w:r>
          </w:p>
        </w:tc>
        <w:tc>
          <w:tcPr/>
          <w:p>
            <w:pPr>
              <w:pStyle w:val="Compact"/>
              <w:jc w:val="left"/>
            </w:pPr>
            <w:r>
              <w:t xml:space="preserve">6</w:t>
            </w:r>
          </w:p>
        </w:tc>
        <w:tc>
          <w:tcPr/>
          <w:p>
            <w:pPr>
              <w:pStyle w:val="Compact"/>
              <w:jc w:val="left"/>
            </w:pPr>
            <w:r>
              <w:t xml:space="preserve">civiccast/app.py:1467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CIVICCAST_REMOTE_CONTRIBUTION_HOME</w:t>
            </w:r>
          </w:p>
        </w:tc>
        <w:tc>
          <w:tcPr/>
          <w:p>
            <w:pPr>
              <w:pStyle w:val="Compact"/>
              <w:jc w:val="left"/>
            </w:pPr>
            <w:r>
              <w:t xml:space="preserve">2</w:t>
            </w:r>
          </w:p>
        </w:tc>
        <w:tc>
          <w:tcPr/>
          <w:p>
            <w:pPr>
              <w:pStyle w:val="Compact"/>
              <w:jc w:val="left"/>
            </w:pPr>
            <w:r>
              <w:t xml:space="preserve">civiccast/installer/contribution_install.py:50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CIVICCAST_REMOTE_CONTRIBUTION_POLL</w:t>
            </w:r>
          </w:p>
        </w:tc>
        <w:tc>
          <w:tcPr/>
          <w:p>
            <w:pPr>
              <w:pStyle w:val="Compact"/>
              <w:jc w:val="left"/>
            </w:pPr>
            <w:r>
              <w:t xml:space="preserve">2</w:t>
            </w:r>
          </w:p>
        </w:tc>
        <w:tc>
          <w:tcPr/>
          <w:p>
            <w:pPr>
              <w:pStyle w:val="Compact"/>
              <w:jc w:val="left"/>
            </w:pPr>
            <w:r>
              <w:t xml:space="preserve">civiccast/live/contribution/coprocess.py:81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CIVICCAST_REMOTE_CONTRIBUTION_VDO_URL</w:t>
            </w:r>
          </w:p>
        </w:tc>
        <w:tc>
          <w:tcPr/>
          <w:p>
            <w:pPr>
              <w:pStyle w:val="Compact"/>
              <w:jc w:val="left"/>
            </w:pPr>
            <w:r>
              <w:t xml:space="preserve">3</w:t>
            </w:r>
          </w:p>
        </w:tc>
        <w:tc>
          <w:tcPr/>
          <w:p>
            <w:pPr>
              <w:pStyle w:val="Compact"/>
              <w:jc w:val="left"/>
            </w:pPr>
            <w:r>
              <w:t xml:space="preserve">civiccast/app.py:3130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CIVICCAST_REPORTING_WORK_DIR</w:t>
            </w:r>
          </w:p>
        </w:tc>
        <w:tc>
          <w:tcPr/>
          <w:p>
            <w:pPr>
              <w:pStyle w:val="Compact"/>
              <w:jc w:val="left"/>
            </w:pPr>
            <w:r>
              <w:t xml:space="preserve">2</w:t>
            </w:r>
          </w:p>
        </w:tc>
        <w:tc>
          <w:tcPr/>
          <w:p>
            <w:pPr>
              <w:pStyle w:val="Compact"/>
              <w:jc w:val="left"/>
            </w:pPr>
            <w:r>
              <w:t xml:space="preserve">civiccast/reporting/asrun_outbox.py:139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CIVICCAST_REQUIRE_FCC_ACK</w:t>
            </w:r>
          </w:p>
        </w:tc>
        <w:tc>
          <w:tcPr/>
          <w:p>
            <w:pPr>
              <w:pStyle w:val="Compact"/>
              <w:jc w:val="left"/>
            </w:pPr>
            <w:r>
              <w:t xml:space="preserve">9</w:t>
            </w:r>
          </w:p>
        </w:tc>
        <w:tc>
          <w:tcPr/>
          <w:p>
            <w:pPr>
              <w:pStyle w:val="Compact"/>
              <w:jc w:val="left"/>
            </w:pPr>
            <w:r>
              <w:t xml:space="preserve">civiccast/app.py:3261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CIVICCAST_RESIDENT_PORTAL_URL</w:t>
            </w:r>
          </w:p>
        </w:tc>
        <w:tc>
          <w:tcPr/>
          <w:p>
            <w:pPr>
              <w:pStyle w:val="Compact"/>
              <w:jc w:val="left"/>
            </w:pPr>
            <w:r>
              <w:t xml:space="preserve">5</w:t>
            </w:r>
          </w:p>
        </w:tc>
        <w:tc>
          <w:tcPr/>
          <w:p>
            <w:pPr>
              <w:pStyle w:val="Compact"/>
              <w:jc w:val="left"/>
            </w:pPr>
            <w:r>
              <w:t xml:space="preserve">civiccast/installer/service.py:209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CIVICCAST_RETAINED_WHEEL_PATH</w:t>
            </w:r>
          </w:p>
        </w:tc>
        <w:tc>
          <w:tcPr/>
          <w:p>
            <w:pPr>
              <w:pStyle w:val="Compact"/>
              <w:jc w:val="left"/>
            </w:pPr>
            <w:r>
              <w:t xml:space="preserve">11</w:t>
            </w:r>
          </w:p>
        </w:tc>
        <w:tc>
          <w:tcPr/>
          <w:p>
            <w:pPr>
              <w:pStyle w:val="Compact"/>
              <w:jc w:val="left"/>
            </w:pPr>
            <w:r>
              <w:t xml:space="preserve">civiccast/native/app_payload.py:65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CIVICCAST_RETENTION_POLL_SECONDS</w:t>
            </w:r>
          </w:p>
        </w:tc>
        <w:tc>
          <w:tcPr/>
          <w:p>
            <w:pPr>
              <w:pStyle w:val="Compact"/>
              <w:jc w:val="left"/>
            </w:pPr>
            <w:r>
              <w:t xml:space="preserve">2</w:t>
            </w:r>
          </w:p>
        </w:tc>
        <w:tc>
          <w:tcPr/>
          <w:p>
            <w:pPr>
              <w:pStyle w:val="Compact"/>
              <w:jc w:val="left"/>
            </w:pPr>
            <w:r>
              <w:t xml:space="preserve">civiccast/schedule/retention_worker.py:114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CIVICCAST_RETENTION_WORKER</w:t>
            </w:r>
          </w:p>
        </w:tc>
        <w:tc>
          <w:tcPr/>
          <w:p>
            <w:pPr>
              <w:pStyle w:val="Compact"/>
              <w:jc w:val="left"/>
            </w:pPr>
            <w:r>
              <w:t xml:space="preserve">2</w:t>
            </w:r>
          </w:p>
        </w:tc>
        <w:tc>
          <w:tcPr/>
          <w:p>
            <w:pPr>
              <w:pStyle w:val="Compact"/>
              <w:jc w:val="left"/>
            </w:pPr>
            <w:r>
              <w:t xml:space="preserve">civiccast/schedule/retention_worker.py:104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CIVICCAST_ROLLBACK_ARTIFACT_PATH</w:t>
            </w:r>
          </w:p>
        </w:tc>
        <w:tc>
          <w:tcPr/>
          <w:p>
            <w:pPr>
              <w:pStyle w:val="Compact"/>
              <w:jc w:val="left"/>
            </w:pPr>
            <w:r>
              <w:t xml:space="preserve">1</w:t>
            </w:r>
          </w:p>
        </w:tc>
        <w:tc>
          <w:tcPr/>
          <w:p>
            <w:pPr>
              <w:pStyle w:val="Compact"/>
              <w:jc w:val="left"/>
            </w:pPr>
            <w:r>
              <w:t xml:space="preserve">civiccast/installer/service.py:1510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CIVICCAST_ROOT_KEY</w:t>
            </w:r>
          </w:p>
        </w:tc>
        <w:tc>
          <w:tcPr/>
          <w:p>
            <w:pPr>
              <w:pStyle w:val="Compact"/>
              <w:jc w:val="left"/>
            </w:pPr>
            <w:r>
              <w:t xml:space="preserve">15</w:t>
            </w:r>
          </w:p>
        </w:tc>
        <w:tc>
          <w:tcPr/>
          <w:p>
            <w:pPr>
              <w:pStyle w:val="Compact"/>
              <w:jc w:val="left"/>
            </w:pPr>
            <w:r>
              <w:t xml:space="preserve">civiccast/apps/installer/src-tauri/src/native_service_registration.rs:191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CIVICCAST_RUNTIME_ARTIFACT_MIRROR</w:t>
            </w:r>
          </w:p>
        </w:tc>
        <w:tc>
          <w:tcPr/>
          <w:p>
            <w:pPr>
              <w:pStyle w:val="Compact"/>
              <w:jc w:val="left"/>
            </w:pPr>
            <w:r>
              <w:t xml:space="preserve">2</w:t>
            </w:r>
          </w:p>
        </w:tc>
        <w:tc>
          <w:tcPr/>
          <w:p>
            <w:pPr>
              <w:pStyle w:val="Compact"/>
              <w:jc w:val="left"/>
            </w:pPr>
            <w:r>
              <w:t xml:space="preserve">scripts/provision_native_runtime_dependencies.py:43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CIVICCAST_RUNTIME_BUILD_ID</w:t>
            </w:r>
          </w:p>
        </w:tc>
        <w:tc>
          <w:tcPr/>
          <w:p>
            <w:pPr>
              <w:pStyle w:val="Compact"/>
              <w:jc w:val="left"/>
            </w:pPr>
            <w:r>
              <w:t xml:space="preserve">1</w:t>
            </w:r>
          </w:p>
        </w:tc>
        <w:tc>
          <w:tcPr/>
          <w:p>
            <w:pPr>
              <w:pStyle w:val="Compact"/>
              <w:jc w:val="left"/>
            </w:pPr>
            <w:r>
              <w:t xml:space="preserve">civiccast/app.py:2482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CIVICCAST_RUN_POSTGRES_TESTS</w:t>
            </w:r>
          </w:p>
        </w:tc>
        <w:tc>
          <w:tcPr/>
          <w:p>
            <w:pPr>
              <w:pStyle w:val="Compact"/>
              <w:jc w:val="left"/>
            </w:pPr>
            <w:r>
              <w:t xml:space="preserve">2</w:t>
            </w:r>
          </w:p>
        </w:tc>
        <w:tc>
          <w:tcPr/>
          <w:p>
            <w:pPr>
              <w:pStyle w:val="Compact"/>
              <w:jc w:val="left"/>
            </w:pPr>
            <w:r>
              <w:t xml:space="preserve">civiccast/dr/report.py:22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CIVICCAST_SCHEDULED_RECORDING</w:t>
            </w:r>
          </w:p>
        </w:tc>
        <w:tc>
          <w:tcPr/>
          <w:p>
            <w:pPr>
              <w:pStyle w:val="Compact"/>
              <w:jc w:val="left"/>
            </w:pPr>
            <w:r>
              <w:t xml:space="preserve">2</w:t>
            </w:r>
          </w:p>
        </w:tc>
        <w:tc>
          <w:tcPr/>
          <w:p>
            <w:pPr>
              <w:pStyle w:val="Compact"/>
              <w:jc w:val="left"/>
            </w:pPr>
            <w:r>
              <w:t xml:space="preserve">civiccast/recording/runtime.py:68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CIVICCAST_SCHEDULED_RECORDING_CAPTURE_SUBDIR</w:t>
            </w:r>
          </w:p>
        </w:tc>
        <w:tc>
          <w:tcPr/>
          <w:p>
            <w:pPr>
              <w:pStyle w:val="Compact"/>
              <w:jc w:val="left"/>
            </w:pPr>
            <w:r>
              <w:t xml:space="preserve">1</w:t>
            </w:r>
          </w:p>
        </w:tc>
        <w:tc>
          <w:tcPr/>
          <w:p>
            <w:pPr>
              <w:pStyle w:val="Compact"/>
              <w:jc w:val="left"/>
            </w:pPr>
            <w:r>
              <w:t xml:space="preserve">civiccast/recording/runtime.py:78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CIVICCAST_SCHEDULED_RECORDING_HORIZON_SECONDS</w:t>
            </w:r>
          </w:p>
        </w:tc>
        <w:tc>
          <w:tcPr/>
          <w:p>
            <w:pPr>
              <w:pStyle w:val="Compact"/>
              <w:jc w:val="left"/>
            </w:pPr>
            <w:r>
              <w:t xml:space="preserve">1</w:t>
            </w:r>
          </w:p>
        </w:tc>
        <w:tc>
          <w:tcPr/>
          <w:p>
            <w:pPr>
              <w:pStyle w:val="Compact"/>
              <w:jc w:val="left"/>
            </w:pPr>
            <w:r>
              <w:t xml:space="preserve">civiccast/recording/runtime.py:75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CIVICCAST_SCHEDULED_RECORDING_POLL_SECONDS</w:t>
            </w:r>
          </w:p>
        </w:tc>
        <w:tc>
          <w:tcPr/>
          <w:p>
            <w:pPr>
              <w:pStyle w:val="Compact"/>
              <w:jc w:val="left"/>
            </w:pPr>
            <w:r>
              <w:t xml:space="preserve">1</w:t>
            </w:r>
          </w:p>
        </w:tc>
        <w:tc>
          <w:tcPr/>
          <w:p>
            <w:pPr>
              <w:pStyle w:val="Compact"/>
              <w:jc w:val="left"/>
            </w:pPr>
            <w:r>
              <w:t xml:space="preserve">civiccast/recording/runtime.py:73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CIVICCAST_SCHEDULE_LOOP</w:t>
            </w:r>
          </w:p>
        </w:tc>
        <w:tc>
          <w:tcPr/>
          <w:p>
            <w:pPr>
              <w:pStyle w:val="Compact"/>
              <w:jc w:val="left"/>
            </w:pPr>
            <w:r>
              <w:t xml:space="preserve">2</w:t>
            </w:r>
          </w:p>
        </w:tc>
        <w:tc>
          <w:tcPr/>
          <w:p>
            <w:pPr>
              <w:pStyle w:val="Compact"/>
              <w:jc w:val="left"/>
            </w:pPr>
            <w:r>
              <w:t xml:space="preserve">civiccast/egress/source_plan.py:178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CIVICCAST_SDI_FFMPEG</w:t>
            </w:r>
          </w:p>
        </w:tc>
        <w:tc>
          <w:tcPr/>
          <w:p>
            <w:pPr>
              <w:pStyle w:val="Compact"/>
              <w:jc w:val="left"/>
            </w:pPr>
            <w:r>
              <w:t xml:space="preserve">8</w:t>
            </w:r>
          </w:p>
        </w:tc>
        <w:tc>
          <w:tcPr/>
          <w:p>
            <w:pPr>
              <w:pStyle w:val="Compact"/>
              <w:jc w:val="left"/>
            </w:pPr>
            <w:r>
              <w:t xml:space="preserve">civiccast/egress/router.py:1023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CIVICCAST_SDI_RELAY</w:t>
            </w:r>
          </w:p>
        </w:tc>
        <w:tc>
          <w:tcPr/>
          <w:p>
            <w:pPr>
              <w:pStyle w:val="Compact"/>
              <w:jc w:val="left"/>
            </w:pPr>
            <w:r>
              <w:t xml:space="preserve">2</w:t>
            </w:r>
          </w:p>
        </w:tc>
        <w:tc>
          <w:tcPr/>
          <w:p>
            <w:pPr>
              <w:pStyle w:val="Compact"/>
              <w:jc w:val="left"/>
            </w:pPr>
            <w:r>
              <w:t xml:space="preserve">civiccast/egress/sdi_relay.py:70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CIVICCAST_SELF_HOSTED_RTX</w:t>
            </w:r>
          </w:p>
        </w:tc>
        <w:tc>
          <w:tcPr/>
          <w:p>
            <w:pPr>
              <w:pStyle w:val="Compact"/>
              <w:jc w:val="left"/>
            </w:pPr>
            <w:r>
              <w:t xml:space="preserve">1</w:t>
            </w:r>
          </w:p>
        </w:tc>
        <w:tc>
          <w:tcPr/>
          <w:p>
            <w:pPr>
              <w:pStyle w:val="Compact"/>
              <w:jc w:val="left"/>
            </w:pPr>
            <w:r>
              <w:t xml:space="preserve">scripts/run_real_ai_release_proof.py:73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CIVICCAST_SETUP_NONCE</w:t>
            </w:r>
          </w:p>
        </w:tc>
        <w:tc>
          <w:tcPr/>
          <w:p>
            <w:pPr>
              <w:pStyle w:val="Compact"/>
              <w:jc w:val="left"/>
            </w:pPr>
            <w:r>
              <w:t xml:space="preserve">1</w:t>
            </w:r>
          </w:p>
        </w:tc>
        <w:tc>
          <w:tcPr/>
          <w:p>
            <w:pPr>
              <w:pStyle w:val="Compact"/>
              <w:jc w:val="left"/>
            </w:pPr>
            <w:r>
              <w:t xml:space="preserve">civiccast/installer/service.py:6012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CIVICCAST_SMTP_FROM</w:t>
            </w:r>
          </w:p>
        </w:tc>
        <w:tc>
          <w:tcPr/>
          <w:p>
            <w:pPr>
              <w:pStyle w:val="Compact"/>
              <w:jc w:val="left"/>
            </w:pPr>
            <w:r>
              <w:t xml:space="preserve">2</w:t>
            </w:r>
          </w:p>
        </w:tc>
        <w:tc>
          <w:tcPr/>
          <w:p>
            <w:pPr>
              <w:pStyle w:val="Compact"/>
              <w:jc w:val="left"/>
            </w:pPr>
            <w:r>
              <w:t xml:space="preserve">civiccast/subscribe/smtp.py:47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CIVICCAST_SMTP_HOST</w:t>
            </w:r>
          </w:p>
        </w:tc>
        <w:tc>
          <w:tcPr/>
          <w:p>
            <w:pPr>
              <w:pStyle w:val="Compact"/>
              <w:jc w:val="left"/>
            </w:pPr>
            <w:r>
              <w:t xml:space="preserve">2</w:t>
            </w:r>
          </w:p>
        </w:tc>
        <w:tc>
          <w:tcPr/>
          <w:p>
            <w:pPr>
              <w:pStyle w:val="Compact"/>
              <w:jc w:val="left"/>
            </w:pPr>
            <w:r>
              <w:t xml:space="preserve">civiccast/subscribe/smtp.py:46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CIVICCAST_SMTP_PASSWORD</w:t>
            </w:r>
          </w:p>
        </w:tc>
        <w:tc>
          <w:tcPr/>
          <w:p>
            <w:pPr>
              <w:pStyle w:val="Compact"/>
              <w:jc w:val="left"/>
            </w:pPr>
            <w:r>
              <w:t xml:space="preserve">2</w:t>
            </w:r>
          </w:p>
        </w:tc>
        <w:tc>
          <w:tcPr/>
          <w:p>
            <w:pPr>
              <w:pStyle w:val="Compact"/>
              <w:jc w:val="left"/>
            </w:pPr>
            <w:r>
              <w:t xml:space="preserve">civiccast/subscribe/smtp.py:67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CIVICCAST_SMTP_PORT</w:t>
            </w:r>
          </w:p>
        </w:tc>
        <w:tc>
          <w:tcPr/>
          <w:p>
            <w:pPr>
              <w:pStyle w:val="Compact"/>
              <w:jc w:val="left"/>
            </w:pPr>
            <w:r>
              <w:t xml:space="preserve">2</w:t>
            </w:r>
          </w:p>
        </w:tc>
        <w:tc>
          <w:tcPr/>
          <w:p>
            <w:pPr>
              <w:pStyle w:val="Compact"/>
              <w:jc w:val="left"/>
            </w:pPr>
            <w:r>
              <w:t xml:space="preserve">civiccast/subscribe/smtp.py:61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CIVICCAST_SMTP_STARTTLS</w:t>
            </w:r>
          </w:p>
        </w:tc>
        <w:tc>
          <w:tcPr/>
          <w:p>
            <w:pPr>
              <w:pStyle w:val="Compact"/>
              <w:jc w:val="left"/>
            </w:pPr>
            <w:r>
              <w:t xml:space="preserve">1</w:t>
            </w:r>
          </w:p>
        </w:tc>
        <w:tc>
          <w:tcPr/>
          <w:p>
            <w:pPr>
              <w:pStyle w:val="Compact"/>
              <w:jc w:val="left"/>
            </w:pPr>
            <w:r>
              <w:t xml:space="preserve">civiccast/subscribe/smtp.py:73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CIVICCAST_SMTP_USERNAME</w:t>
            </w:r>
          </w:p>
        </w:tc>
        <w:tc>
          <w:tcPr/>
          <w:p>
            <w:pPr>
              <w:pStyle w:val="Compact"/>
              <w:jc w:val="left"/>
            </w:pPr>
            <w:r>
              <w:t xml:space="preserve">2</w:t>
            </w:r>
          </w:p>
        </w:tc>
        <w:tc>
          <w:tcPr/>
          <w:p>
            <w:pPr>
              <w:pStyle w:val="Compact"/>
              <w:jc w:val="left"/>
            </w:pPr>
            <w:r>
              <w:t xml:space="preserve">civiccast/subscribe/smtp.py:66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CIVICCAST_SOAK_BASE_URL</w:t>
            </w:r>
          </w:p>
        </w:tc>
        <w:tc>
          <w:tcPr/>
          <w:p>
            <w:pPr>
              <w:pStyle w:val="Compact"/>
              <w:jc w:val="left"/>
            </w:pPr>
            <w:r>
              <w:t xml:space="preserve">3</w:t>
            </w:r>
          </w:p>
        </w:tc>
        <w:tc>
          <w:tcPr/>
          <w:p>
            <w:pPr>
              <w:pStyle w:val="Compact"/>
              <w:jc w:val="left"/>
            </w:pPr>
            <w:r>
              <w:t xml:space="preserve">civiccast/load/live_soak.py:76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CIVICCAST_SOAK_COMMIT</w:t>
            </w:r>
          </w:p>
        </w:tc>
        <w:tc>
          <w:tcPr/>
          <w:p>
            <w:pPr>
              <w:pStyle w:val="Compact"/>
              <w:jc w:val="left"/>
            </w:pPr>
            <w:r>
              <w:t xml:space="preserve">2</w:t>
            </w:r>
          </w:p>
        </w:tc>
        <w:tc>
          <w:tcPr/>
          <w:p>
            <w:pPr>
              <w:pStyle w:val="Compact"/>
              <w:jc w:val="left"/>
            </w:pPr>
            <w:r>
              <w:t xml:space="preserve">civiccast/load/live_soak.py:598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CIVICCAST_SOAK_ROOT</w:t>
            </w:r>
          </w:p>
        </w:tc>
        <w:tc>
          <w:tcPr/>
          <w:p>
            <w:pPr>
              <w:pStyle w:val="Compact"/>
              <w:jc w:val="left"/>
            </w:pPr>
            <w:r>
              <w:t xml:space="preserve">3</w:t>
            </w:r>
          </w:p>
        </w:tc>
        <w:tc>
          <w:tcPr/>
          <w:p>
            <w:pPr>
              <w:pStyle w:val="Compact"/>
              <w:jc w:val="left"/>
            </w:pPr>
            <w:r>
              <w:t xml:space="preserve">civiccast/load/live_soak.py:75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CIVICCAST_SOAK_THRESHOLD</w:t>
            </w:r>
          </w:p>
        </w:tc>
        <w:tc>
          <w:tcPr/>
          <w:p>
            <w:pPr>
              <w:pStyle w:val="Compact"/>
              <w:jc w:val="left"/>
            </w:pPr>
            <w:r>
              <w:t xml:space="preserve">3</w:t>
            </w:r>
          </w:p>
        </w:tc>
        <w:tc>
          <w:tcPr/>
          <w:p>
            <w:pPr>
              <w:pStyle w:val="Compact"/>
              <w:jc w:val="left"/>
            </w:pPr>
            <w:r>
              <w:t xml:space="preserve">civiccast/load/live_soak.py:77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CIVICCAST_STAFF_</w:t>
            </w:r>
          </w:p>
        </w:tc>
        <w:tc>
          <w:tcPr/>
          <w:p>
            <w:pPr>
              <w:pStyle w:val="Compact"/>
              <w:jc w:val="left"/>
            </w:pPr>
            <w:r>
              <w:t xml:space="preserve">1</w:t>
            </w:r>
          </w:p>
        </w:tc>
        <w:tc>
          <w:tcPr/>
          <w:p>
            <w:pPr>
              <w:pStyle w:val="Compact"/>
              <w:jc w:val="left"/>
            </w:pPr>
            <w:r>
              <w:t xml:space="preserve">civiccast/installer/wizard.py:20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CIVICCAST_STAFF_TOKEN</w:t>
            </w:r>
          </w:p>
        </w:tc>
        <w:tc>
          <w:tcPr/>
          <w:p>
            <w:pPr>
              <w:pStyle w:val="Compact"/>
              <w:jc w:val="left"/>
            </w:pPr>
            <w:r>
              <w:t xml:space="preserve">3</w:t>
            </w:r>
          </w:p>
        </w:tc>
        <w:tc>
          <w:tcPr/>
          <w:p>
            <w:pPr>
              <w:pStyle w:val="Compact"/>
              <w:jc w:val="left"/>
            </w:pPr>
            <w:r>
              <w:t xml:space="preserve">scripts/generate-openapi-artifacts.py:319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CIVICCAST_STAFF_TOKENS</w:t>
            </w:r>
          </w:p>
        </w:tc>
        <w:tc>
          <w:tcPr/>
          <w:p>
            <w:pPr>
              <w:pStyle w:val="Compact"/>
              <w:jc w:val="left"/>
            </w:pPr>
            <w:r>
              <w:t xml:space="preserve">18</w:t>
            </w:r>
          </w:p>
        </w:tc>
        <w:tc>
          <w:tcPr/>
          <w:p>
            <w:pPr>
              <w:pStyle w:val="Compact"/>
              <w:jc w:val="left"/>
            </w:pPr>
            <w:r>
              <w:t xml:space="preserve">civiccast/cli.py:2069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CIVICCAST_STAFF_TOKENS_FALLBACK_WITH_DB</w:t>
            </w:r>
          </w:p>
        </w:tc>
        <w:tc>
          <w:tcPr/>
          <w:p>
            <w:pPr>
              <w:pStyle w:val="Compact"/>
              <w:jc w:val="left"/>
            </w:pPr>
            <w:r>
              <w:t xml:space="preserve">5</w:t>
            </w:r>
          </w:p>
        </w:tc>
        <w:tc>
          <w:tcPr/>
          <w:p>
            <w:pPr>
              <w:pStyle w:val="Compact"/>
              <w:jc w:val="left"/>
            </w:pPr>
            <w:r>
              <w:t xml:space="preserve">civiccast/auth/tokens.py:171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CIVICCAST_STALL_TIMEOUT_S</w:t>
            </w:r>
          </w:p>
        </w:tc>
        <w:tc>
          <w:tcPr/>
          <w:p>
            <w:pPr>
              <w:pStyle w:val="Compact"/>
              <w:jc w:val="left"/>
            </w:pPr>
            <w:r>
              <w:t xml:space="preserve">7</w:t>
            </w:r>
          </w:p>
        </w:tc>
        <w:tc>
          <w:tcPr/>
          <w:p>
            <w:pPr>
              <w:pStyle w:val="Compact"/>
              <w:jc w:val="left"/>
            </w:pPr>
            <w:r>
              <w:t xml:space="preserve">civiccast/egress/daemon.py:173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CIVICCAST_STARTUP_HOOK_TIMEOUT_SECONDS</w:t>
            </w:r>
          </w:p>
        </w:tc>
        <w:tc>
          <w:tcPr/>
          <w:p>
            <w:pPr>
              <w:pStyle w:val="Compact"/>
              <w:jc w:val="left"/>
            </w:pPr>
            <w:r>
              <w:t xml:space="preserve">1</w:t>
            </w:r>
          </w:p>
        </w:tc>
        <w:tc>
          <w:tcPr/>
          <w:p>
            <w:pPr>
              <w:pStyle w:val="Compact"/>
              <w:jc w:val="left"/>
            </w:pPr>
            <w:r>
              <w:t xml:space="preserve">civiccast/app.py:647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CIVICCAST_STATION_BACKUPS</w:t>
            </w:r>
          </w:p>
        </w:tc>
        <w:tc>
          <w:tcPr/>
          <w:p>
            <w:pPr>
              <w:pStyle w:val="Compact"/>
              <w:jc w:val="left"/>
            </w:pPr>
            <w:r>
              <w:t xml:space="preserve">2</w:t>
            </w:r>
          </w:p>
        </w:tc>
        <w:tc>
          <w:tcPr/>
          <w:p>
            <w:pPr>
              <w:pStyle w:val="Compact"/>
              <w:jc w:val="left"/>
            </w:pPr>
            <w:r>
              <w:t xml:space="preserve">civiccast/installer/station_state.py:389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CIVICCAST_STATION_ID</w:t>
            </w:r>
          </w:p>
        </w:tc>
        <w:tc>
          <w:tcPr/>
          <w:p>
            <w:pPr>
              <w:pStyle w:val="Compact"/>
              <w:jc w:val="left"/>
            </w:pPr>
            <w:r>
              <w:t xml:space="preserve">13</w:t>
            </w:r>
          </w:p>
        </w:tc>
        <w:tc>
          <w:tcPr/>
          <w:p>
            <w:pPr>
              <w:pStyle w:val="Compact"/>
              <w:jc w:val="left"/>
            </w:pPr>
            <w:r>
              <w:t xml:space="preserve">civiccast/app.py:3280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CIVICCAST_STATION_MEDIA_LIBRARY</w:t>
            </w:r>
          </w:p>
        </w:tc>
        <w:tc>
          <w:tcPr/>
          <w:p>
            <w:pPr>
              <w:pStyle w:val="Compact"/>
              <w:jc w:val="left"/>
            </w:pPr>
            <w:r>
              <w:t xml:space="preserve">3</w:t>
            </w:r>
          </w:p>
        </w:tc>
        <w:tc>
          <w:tcPr/>
          <w:p>
            <w:pPr>
              <w:pStyle w:val="Compact"/>
              <w:jc w:val="left"/>
            </w:pPr>
            <w:r>
              <w:t xml:space="preserve">civiccast/installer/station_state.py:388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CIVICCAST_STATION_NAME</w:t>
            </w:r>
          </w:p>
        </w:tc>
        <w:tc>
          <w:tcPr/>
          <w:p>
            <w:pPr>
              <w:pStyle w:val="Compact"/>
              <w:jc w:val="left"/>
            </w:pPr>
            <w:r>
              <w:t xml:space="preserve">3</w:t>
            </w:r>
          </w:p>
        </w:tc>
        <w:tc>
          <w:tcPr/>
          <w:p>
            <w:pPr>
              <w:pStyle w:val="Compact"/>
              <w:jc w:val="left"/>
            </w:pPr>
            <w:r>
              <w:t xml:space="preserve">civiccast/installer/station_state.py:367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CIVICCAST_STATION_RECORDINGS</w:t>
            </w:r>
          </w:p>
        </w:tc>
        <w:tc>
          <w:tcPr/>
          <w:p>
            <w:pPr>
              <w:pStyle w:val="Compact"/>
              <w:jc w:val="left"/>
            </w:pPr>
            <w:r>
              <w:t xml:space="preserve">2</w:t>
            </w:r>
          </w:p>
        </w:tc>
        <w:tc>
          <w:tcPr/>
          <w:p>
            <w:pPr>
              <w:pStyle w:val="Compact"/>
              <w:jc w:val="left"/>
            </w:pPr>
            <w:r>
              <w:t xml:space="preserve">civiccast/installer/station_state.py:389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CIVICCAST_STATION_STATE_PATH</w:t>
            </w:r>
          </w:p>
        </w:tc>
        <w:tc>
          <w:tcPr/>
          <w:p>
            <w:pPr>
              <w:pStyle w:val="Compact"/>
              <w:jc w:val="left"/>
            </w:pPr>
            <w:r>
              <w:t xml:space="preserve">6</w:t>
            </w:r>
          </w:p>
        </w:tc>
        <w:tc>
          <w:tcPr/>
          <w:p>
            <w:pPr>
              <w:pStyle w:val="Compact"/>
              <w:jc w:val="left"/>
            </w:pPr>
            <w:r>
              <w:t xml:space="preserve">civiccast/installer/station_state.py:602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CIVICCAST_STATION_STORAGE_ROOT</w:t>
            </w:r>
          </w:p>
        </w:tc>
        <w:tc>
          <w:tcPr/>
          <w:p>
            <w:pPr>
              <w:pStyle w:val="Compact"/>
              <w:jc w:val="left"/>
            </w:pPr>
            <w:r>
              <w:t xml:space="preserve">2</w:t>
            </w:r>
          </w:p>
        </w:tc>
        <w:tc>
          <w:tcPr/>
          <w:p>
            <w:pPr>
              <w:pStyle w:val="Compact"/>
              <w:jc w:val="left"/>
            </w:pPr>
            <w:r>
              <w:t xml:space="preserve">civiccast/installer/station_state.py:1155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CIVICCAST_STATION_TZ</w:t>
            </w:r>
          </w:p>
        </w:tc>
        <w:tc>
          <w:tcPr/>
          <w:p>
            <w:pPr>
              <w:pStyle w:val="Compact"/>
              <w:jc w:val="left"/>
            </w:pPr>
            <w:r>
              <w:t xml:space="preserve">7</w:t>
            </w:r>
          </w:p>
        </w:tc>
        <w:tc>
          <w:tcPr/>
          <w:p>
            <w:pPr>
              <w:pStyle w:val="Compact"/>
              <w:jc w:val="left"/>
            </w:pPr>
            <w:r>
              <w:t xml:space="preserve">civiccast/app.py:992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CIVICCAST_STEP</w:t>
            </w:r>
          </w:p>
        </w:tc>
        <w:tc>
          <w:tcPr/>
          <w:p>
            <w:pPr>
              <w:pStyle w:val="Compact"/>
              <w:jc w:val="left"/>
            </w:pPr>
            <w:r>
              <w:t xml:space="preserve">108</w:t>
            </w:r>
          </w:p>
        </w:tc>
        <w:tc>
          <w:tcPr/>
          <w:p>
            <w:pPr>
              <w:pStyle w:val="Compact"/>
              <w:jc w:val="left"/>
            </w:pPr>
            <w:r>
              <w:t xml:space="preserve">civiccast/apps/installer/src-tauri/nsis-hooks-bootstrap.nsh:105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CIVICCAST_SUBSCRIBER_WEBHOOK_SECRET</w:t>
            </w:r>
          </w:p>
        </w:tc>
        <w:tc>
          <w:tcPr/>
          <w:p>
            <w:pPr>
              <w:pStyle w:val="Compact"/>
              <w:jc w:val="left"/>
            </w:pPr>
            <w:r>
              <w:t xml:space="preserve">6</w:t>
            </w:r>
          </w:p>
        </w:tc>
        <w:tc>
          <w:tcPr/>
          <w:p>
            <w:pPr>
              <w:pStyle w:val="Compact"/>
              <w:jc w:val="left"/>
            </w:pPr>
            <w:r>
              <w:t xml:space="preserve">civiccast/installer/handoff.py:335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CIVICCAST_SUBSCRIBE_ACCEPT_V08_LEGACY_SECRETS</w:t>
            </w:r>
          </w:p>
        </w:tc>
        <w:tc>
          <w:tcPr/>
          <w:p>
            <w:pPr>
              <w:pStyle w:val="Compact"/>
              <w:jc w:val="left"/>
            </w:pPr>
            <w:r>
              <w:t xml:space="preserve">1</w:t>
            </w:r>
          </w:p>
        </w:tc>
        <w:tc>
          <w:tcPr/>
          <w:p>
            <w:pPr>
              <w:pStyle w:val="Compact"/>
              <w:jc w:val="left"/>
            </w:pPr>
            <w:r>
              <w:t xml:space="preserve">civiccast/subscribe/secrets.py:171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CIVICCAST_SUBSCRIBE_ENCRYPTION_KEY</w:t>
            </w:r>
          </w:p>
        </w:tc>
        <w:tc>
          <w:tcPr/>
          <w:p>
            <w:pPr>
              <w:pStyle w:val="Compact"/>
              <w:jc w:val="left"/>
            </w:pPr>
            <w:r>
              <w:t xml:space="preserve">2</w:t>
            </w:r>
          </w:p>
        </w:tc>
        <w:tc>
          <w:tcPr/>
          <w:p>
            <w:pPr>
              <w:pStyle w:val="Compact"/>
              <w:jc w:val="left"/>
            </w:pPr>
            <w:r>
              <w:t xml:space="preserve">civiccast/subscribe/secrets.py:95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CIVICCAST_SUBSCRIBE_LEGACY_ENCRYPTION_KEYS</w:t>
            </w:r>
          </w:p>
        </w:tc>
        <w:tc>
          <w:tcPr/>
          <w:p>
            <w:pPr>
              <w:pStyle w:val="Compact"/>
              <w:jc w:val="left"/>
            </w:pPr>
            <w:r>
              <w:t xml:space="preserve">1</w:t>
            </w:r>
          </w:p>
        </w:tc>
        <w:tc>
          <w:tcPr/>
          <w:p>
            <w:pPr>
              <w:pStyle w:val="Compact"/>
              <w:jc w:val="left"/>
            </w:pPr>
            <w:r>
              <w:t xml:space="preserve">civiccast/subscribe/secrets.py:167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CIVICCAST_SUBSCRIBE_LEGACY_TOKEN_SECRETS</w:t>
            </w:r>
          </w:p>
        </w:tc>
        <w:tc>
          <w:tcPr/>
          <w:p>
            <w:pPr>
              <w:pStyle w:val="Compact"/>
              <w:jc w:val="left"/>
            </w:pPr>
            <w:r>
              <w:t xml:space="preserve">1</w:t>
            </w:r>
          </w:p>
        </w:tc>
        <w:tc>
          <w:tcPr/>
          <w:p>
            <w:pPr>
              <w:pStyle w:val="Compact"/>
              <w:jc w:val="left"/>
            </w:pPr>
            <w:r>
              <w:t xml:space="preserve">civiccast/subscribe/secrets.py:166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CIVICCAST_SUBSCRIBE_RATE_LIMIT</w:t>
            </w:r>
          </w:p>
        </w:tc>
        <w:tc>
          <w:tcPr/>
          <w:p>
            <w:pPr>
              <w:pStyle w:val="Compact"/>
              <w:jc w:val="left"/>
            </w:pPr>
            <w:r>
              <w:t xml:space="preserve">1</w:t>
            </w:r>
          </w:p>
        </w:tc>
        <w:tc>
          <w:tcPr/>
          <w:p>
            <w:pPr>
              <w:pStyle w:val="Compact"/>
              <w:jc w:val="left"/>
            </w:pPr>
            <w:r>
              <w:t xml:space="preserve">civiccast/subscribe/router.py:58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CIVICCAST_SUBSCRIBE_RATE_LIMIT_WINDOW_SECONDS</w:t>
            </w:r>
          </w:p>
        </w:tc>
        <w:tc>
          <w:tcPr/>
          <w:p>
            <w:pPr>
              <w:pStyle w:val="Compact"/>
              <w:jc w:val="left"/>
            </w:pPr>
            <w:r>
              <w:t xml:space="preserve">1</w:t>
            </w:r>
          </w:p>
        </w:tc>
        <w:tc>
          <w:tcPr/>
          <w:p>
            <w:pPr>
              <w:pStyle w:val="Compact"/>
              <w:jc w:val="left"/>
            </w:pPr>
            <w:r>
              <w:t xml:space="preserve">civiccast/subscribe/router.py:59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CIVICCAST_SUBSCRIBE_SECRETS_FILE</w:t>
            </w:r>
          </w:p>
        </w:tc>
        <w:tc>
          <w:tcPr/>
          <w:p>
            <w:pPr>
              <w:pStyle w:val="Compact"/>
              <w:jc w:val="left"/>
            </w:pPr>
            <w:r>
              <w:t xml:space="preserve">1</w:t>
            </w:r>
          </w:p>
        </w:tc>
        <w:tc>
          <w:tcPr/>
          <w:p>
            <w:pPr>
              <w:pStyle w:val="Compact"/>
              <w:jc w:val="left"/>
            </w:pPr>
            <w:r>
              <w:t xml:space="preserve">civiccast/subscribe/secrets.py:183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CIVICCAST_SUBSCRIBE_TOKEN_SECRET</w:t>
            </w:r>
          </w:p>
        </w:tc>
        <w:tc>
          <w:tcPr/>
          <w:p>
            <w:pPr>
              <w:pStyle w:val="Compact"/>
              <w:jc w:val="left"/>
            </w:pPr>
            <w:r>
              <w:t xml:space="preserve">2</w:t>
            </w:r>
          </w:p>
        </w:tc>
        <w:tc>
          <w:tcPr/>
          <w:p>
            <w:pPr>
              <w:pStyle w:val="Compact"/>
              <w:jc w:val="left"/>
            </w:pPr>
            <w:r>
              <w:t xml:space="preserve">civiccast/subscribe/secrets.py:94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CIVICCAST_SUMMARY_JOB</w:t>
            </w:r>
          </w:p>
        </w:tc>
        <w:tc>
          <w:tcPr/>
          <w:p>
            <w:pPr>
              <w:pStyle w:val="Compact"/>
              <w:jc w:val="left"/>
            </w:pPr>
            <w:r>
              <w:t xml:space="preserve">2</w:t>
            </w:r>
          </w:p>
        </w:tc>
        <w:tc>
          <w:tcPr/>
          <w:p>
            <w:pPr>
              <w:pStyle w:val="Compact"/>
              <w:jc w:val="left"/>
            </w:pPr>
            <w:r>
              <w:t xml:space="preserve">civiccast/summary/job.py:282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CIVICCAST_SUMMARY_JOB_BACKOFF_SECONDS</w:t>
            </w:r>
          </w:p>
        </w:tc>
        <w:tc>
          <w:tcPr/>
          <w:p>
            <w:pPr>
              <w:pStyle w:val="Compact"/>
              <w:jc w:val="left"/>
            </w:pPr>
            <w:r>
              <w:t xml:space="preserve">1</w:t>
            </w:r>
          </w:p>
        </w:tc>
        <w:tc>
          <w:tcPr/>
          <w:p>
            <w:pPr>
              <w:pStyle w:val="Compact"/>
              <w:jc w:val="left"/>
            </w:pPr>
            <w:r>
              <w:t xml:space="preserve">civiccast/summary/job.py:295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CIVICCAST_SUMMARY_JOB_MAX_ATTEMPTS</w:t>
            </w:r>
          </w:p>
        </w:tc>
        <w:tc>
          <w:tcPr/>
          <w:p>
            <w:pPr>
              <w:pStyle w:val="Compact"/>
              <w:jc w:val="left"/>
            </w:pPr>
            <w:r>
              <w:t xml:space="preserve">1</w:t>
            </w:r>
          </w:p>
        </w:tc>
        <w:tc>
          <w:tcPr/>
          <w:p>
            <w:pPr>
              <w:pStyle w:val="Compact"/>
              <w:jc w:val="left"/>
            </w:pPr>
            <w:r>
              <w:t xml:space="preserve">civiccast/summary/job.py:298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CIVICCAST_SUMMARY_JOB_POLL_SECONDS</w:t>
            </w:r>
          </w:p>
        </w:tc>
        <w:tc>
          <w:tcPr/>
          <w:p>
            <w:pPr>
              <w:pStyle w:val="Compact"/>
              <w:jc w:val="left"/>
            </w:pPr>
            <w:r>
              <w:t xml:space="preserve">1</w:t>
            </w:r>
          </w:p>
        </w:tc>
        <w:tc>
          <w:tcPr/>
          <w:p>
            <w:pPr>
              <w:pStyle w:val="Compact"/>
              <w:jc w:val="left"/>
            </w:pPr>
            <w:r>
              <w:t xml:space="preserve">civiccast/summary/job.py:292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CIVICCAST_SUPERVISED</w:t>
            </w:r>
          </w:p>
        </w:tc>
        <w:tc>
          <w:tcPr/>
          <w:p>
            <w:pPr>
              <w:pStyle w:val="Compact"/>
              <w:jc w:val="left"/>
            </w:pPr>
            <w:r>
              <w:t xml:space="preserve">7</w:t>
            </w:r>
          </w:p>
        </w:tc>
        <w:tc>
          <w:tcPr/>
          <w:p>
            <w:pPr>
              <w:pStyle w:val="Compact"/>
              <w:jc w:val="left"/>
            </w:pPr>
            <w:r>
              <w:t xml:space="preserve">civiccast/app.py:420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CIVICCAST_SUPERVISED_ENV_VAR</w:t>
            </w:r>
          </w:p>
        </w:tc>
        <w:tc>
          <w:tcPr/>
          <w:p>
            <w:pPr>
              <w:pStyle w:val="Compact"/>
              <w:jc w:val="left"/>
            </w:pPr>
            <w:r>
              <w:t xml:space="preserve">5</w:t>
            </w:r>
          </w:p>
        </w:tc>
        <w:tc>
          <w:tcPr/>
          <w:p>
            <w:pPr>
              <w:pStyle w:val="Compact"/>
              <w:jc w:val="left"/>
            </w:pPr>
            <w:r>
              <w:t xml:space="preserve">civiccast/app.py:415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CIVICCAST_SUPERVISOR_MODE</w:t>
            </w:r>
          </w:p>
        </w:tc>
        <w:tc>
          <w:tcPr/>
          <w:p>
            <w:pPr>
              <w:pStyle w:val="Compact"/>
              <w:jc w:val="left"/>
            </w:pPr>
            <w:r>
              <w:t xml:space="preserve">5</w:t>
            </w:r>
          </w:p>
        </w:tc>
        <w:tc>
          <w:tcPr/>
          <w:p>
            <w:pPr>
              <w:pStyle w:val="Compact"/>
              <w:jc w:val="left"/>
            </w:pPr>
            <w:r>
              <w:t xml:space="preserve">civiccast/app.py:696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CIVICCAST_SUPERVISOR_MODE_CONTRACT</w:t>
            </w:r>
          </w:p>
        </w:tc>
        <w:tc>
          <w:tcPr/>
          <w:p>
            <w:pPr>
              <w:pStyle w:val="Compact"/>
              <w:jc w:val="left"/>
            </w:pPr>
            <w:r>
              <w:t xml:space="preserve">7</w:t>
            </w:r>
          </w:p>
        </w:tc>
        <w:tc>
          <w:tcPr/>
          <w:p>
            <w:pPr>
              <w:pStyle w:val="Compact"/>
              <w:jc w:val="left"/>
            </w:pPr>
            <w:r>
              <w:t xml:space="preserve">civiccast/app.py:597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CIVICCAST_SUPERVISOR_STOP_WATCHDOG_SECONDS</w:t>
            </w:r>
          </w:p>
        </w:tc>
        <w:tc>
          <w:tcPr/>
          <w:p>
            <w:pPr>
              <w:pStyle w:val="Compact"/>
              <w:jc w:val="left"/>
            </w:pPr>
            <w:r>
              <w:t xml:space="preserve">1</w:t>
            </w:r>
          </w:p>
        </w:tc>
        <w:tc>
          <w:tcPr/>
          <w:p>
            <w:pPr>
              <w:pStyle w:val="Compact"/>
              <w:jc w:val="left"/>
            </w:pPr>
            <w:r>
              <w:t xml:space="preserve">civiccast/native/supervisor/service.py:1078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CIVICCAST_SUPPORT_BUNDLE_DIR</w:t>
            </w:r>
          </w:p>
        </w:tc>
        <w:tc>
          <w:tcPr/>
          <w:p>
            <w:pPr>
              <w:pStyle w:val="Compact"/>
              <w:jc w:val="left"/>
            </w:pPr>
            <w:r>
              <w:t xml:space="preserve">2</w:t>
            </w:r>
          </w:p>
        </w:tc>
        <w:tc>
          <w:tcPr/>
          <w:p>
            <w:pPr>
              <w:pStyle w:val="Compact"/>
              <w:jc w:val="left"/>
            </w:pPr>
            <w:r>
              <w:t xml:space="preserve">civiccast/installer/service.py:5135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CIVICCAST_TEARDOWN_EXIT</w:t>
            </w:r>
          </w:p>
        </w:tc>
        <w:tc>
          <w:tcPr/>
          <w:p>
            <w:pPr>
              <w:pStyle w:val="Compact"/>
              <w:jc w:val="left"/>
            </w:pPr>
            <w:r>
              <w:t xml:space="preserve">18</w:t>
            </w:r>
          </w:p>
        </w:tc>
        <w:tc>
          <w:tcPr/>
          <w:p>
            <w:pPr>
              <w:pStyle w:val="Compact"/>
              <w:jc w:val="left"/>
            </w:pPr>
            <w:r>
              <w:t xml:space="preserve">civiccast/apps/installer/src-tauri/nsis-hooks-bootstrap.nsh:136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CIVICCAST_TESTER_AVAILABLE_VERSION</w:t>
            </w:r>
          </w:p>
        </w:tc>
        <w:tc>
          <w:tcPr/>
          <w:p>
            <w:pPr>
              <w:pStyle w:val="Compact"/>
              <w:jc w:val="left"/>
            </w:pPr>
            <w:r>
              <w:t xml:space="preserve">1</w:t>
            </w:r>
          </w:p>
        </w:tc>
        <w:tc>
          <w:tcPr/>
          <w:p>
            <w:pPr>
              <w:pStyle w:val="Compact"/>
              <w:jc w:val="left"/>
            </w:pPr>
            <w:r>
              <w:t xml:space="preserve">civiccast/installer/service.py:1484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CIVICCAST_TESTER_OPS_STATE_PATH</w:t>
            </w:r>
          </w:p>
        </w:tc>
        <w:tc>
          <w:tcPr/>
          <w:p>
            <w:pPr>
              <w:pStyle w:val="Compact"/>
              <w:jc w:val="left"/>
            </w:pPr>
            <w:r>
              <w:t xml:space="preserve">4</w:t>
            </w:r>
          </w:p>
        </w:tc>
        <w:tc>
          <w:tcPr/>
          <w:p>
            <w:pPr>
              <w:pStyle w:val="Compact"/>
              <w:jc w:val="left"/>
            </w:pPr>
            <w:r>
              <w:t xml:space="preserve">civiccast/installer/service.py:4651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CIVICCAST_TRANSCODE_FORMATS</w:t>
            </w:r>
          </w:p>
        </w:tc>
        <w:tc>
          <w:tcPr/>
          <w:p>
            <w:pPr>
              <w:pStyle w:val="Compact"/>
              <w:jc w:val="left"/>
            </w:pPr>
            <w:r>
              <w:t xml:space="preserve">3</w:t>
            </w:r>
          </w:p>
        </w:tc>
        <w:tc>
          <w:tcPr/>
          <w:p>
            <w:pPr>
              <w:pStyle w:val="Compact"/>
              <w:jc w:val="left"/>
            </w:pPr>
            <w:r>
              <w:t xml:space="preserve">civiccast/schedule/media_lifecycle_models.py:137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CIVICCAST_TRANSCODE_OUTPUT_ROOT</w:t>
            </w:r>
          </w:p>
        </w:tc>
        <w:tc>
          <w:tcPr/>
          <w:p>
            <w:pPr>
              <w:pStyle w:val="Compact"/>
              <w:jc w:val="left"/>
            </w:pPr>
            <w:r>
              <w:t xml:space="preserve">1</w:t>
            </w:r>
          </w:p>
        </w:tc>
        <w:tc>
          <w:tcPr/>
          <w:p>
            <w:pPr>
              <w:pStyle w:val="Compact"/>
              <w:jc w:val="left"/>
            </w:pPr>
            <w:r>
              <w:t xml:space="preserve">civiccast/schedule/media_lifecycle_worker.py:473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CIVICCAST_TRUSTED_ANALYTICS_RATE_LIMIT_PER_MINUTE</w:t>
            </w:r>
          </w:p>
        </w:tc>
        <w:tc>
          <w:tcPr/>
          <w:p>
            <w:pPr>
              <w:pStyle w:val="Compact"/>
              <w:jc w:val="left"/>
            </w:pPr>
            <w:r>
              <w:t xml:space="preserve">1</w:t>
            </w:r>
          </w:p>
        </w:tc>
        <w:tc>
          <w:tcPr/>
          <w:p>
            <w:pPr>
              <w:pStyle w:val="Compact"/>
              <w:jc w:val="left"/>
            </w:pPr>
            <w:r>
              <w:t xml:space="preserve">civiccast/app_platform/router.py:540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CIVICCAST_TRUSTED_PROXY_CIDRS</w:t>
            </w:r>
          </w:p>
        </w:tc>
        <w:tc>
          <w:tcPr/>
          <w:p>
            <w:pPr>
              <w:pStyle w:val="Compact"/>
              <w:jc w:val="left"/>
            </w:pPr>
            <w:r>
              <w:t xml:space="preserve">4</w:t>
            </w:r>
          </w:p>
        </w:tc>
        <w:tc>
          <w:tcPr/>
          <w:p>
            <w:pPr>
              <w:pStyle w:val="Compact"/>
              <w:jc w:val="left"/>
            </w:pPr>
            <w:r>
              <w:t xml:space="preserve">civiccast/common/trusted_proxy.py:22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CIVICCAST_TRUST_PRIVATE_PROXIES</w:t>
            </w:r>
          </w:p>
        </w:tc>
        <w:tc>
          <w:tcPr/>
          <w:p>
            <w:pPr>
              <w:pStyle w:val="Compact"/>
              <w:jc w:val="left"/>
            </w:pPr>
            <w:r>
              <w:t xml:space="preserve">4</w:t>
            </w:r>
          </w:p>
        </w:tc>
        <w:tc>
          <w:tcPr/>
          <w:p>
            <w:pPr>
              <w:pStyle w:val="Compact"/>
              <w:jc w:val="left"/>
            </w:pPr>
            <w:r>
              <w:t xml:space="preserve">civiccast/common/trusted_proxy.py:31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CIVICCAST_TSA_ENABLE</w:t>
            </w:r>
          </w:p>
        </w:tc>
        <w:tc>
          <w:tcPr/>
          <w:p>
            <w:pPr>
              <w:pStyle w:val="Compact"/>
              <w:jc w:val="left"/>
            </w:pPr>
            <w:r>
              <w:t xml:space="preserve">2</w:t>
            </w:r>
          </w:p>
        </w:tc>
        <w:tc>
          <w:tcPr/>
          <w:p>
            <w:pPr>
              <w:pStyle w:val="Compact"/>
              <w:jc w:val="left"/>
            </w:pPr>
            <w:r>
              <w:t xml:space="preserve">civiccast/records/exporter.py:23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CIVICCAST_TSA_POLICY_OID</w:t>
            </w:r>
          </w:p>
        </w:tc>
        <w:tc>
          <w:tcPr/>
          <w:p>
            <w:pPr>
              <w:pStyle w:val="Compact"/>
              <w:jc w:val="left"/>
            </w:pPr>
            <w:r>
              <w:t xml:space="preserve">1</w:t>
            </w:r>
          </w:p>
        </w:tc>
        <w:tc>
          <w:tcPr/>
          <w:p>
            <w:pPr>
              <w:pStyle w:val="Compact"/>
              <w:jc w:val="left"/>
            </w:pPr>
            <w:r>
              <w:t xml:space="preserve">civiccast/records/rfc3161.py:229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CIVICCAST_TSA_URL</w:t>
            </w:r>
          </w:p>
        </w:tc>
        <w:tc>
          <w:tcPr/>
          <w:p>
            <w:pPr>
              <w:pStyle w:val="Compact"/>
              <w:jc w:val="left"/>
            </w:pPr>
            <w:r>
              <w:t xml:space="preserve">6</w:t>
            </w:r>
          </w:p>
        </w:tc>
        <w:tc>
          <w:tcPr/>
          <w:p>
            <w:pPr>
              <w:pStyle w:val="Compact"/>
              <w:jc w:val="left"/>
            </w:pPr>
            <w:r>
              <w:t xml:space="preserve">civiccast/records/exporter.py:22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CIVICCAST_TSDUCK_HOME</w:t>
            </w:r>
          </w:p>
        </w:tc>
        <w:tc>
          <w:tcPr/>
          <w:p>
            <w:pPr>
              <w:pStyle w:val="Compact"/>
              <w:jc w:val="left"/>
            </w:pPr>
            <w:r>
              <w:t xml:space="preserve">3</w:t>
            </w:r>
          </w:p>
        </w:tc>
        <w:tc>
          <w:tcPr/>
          <w:p>
            <w:pPr>
              <w:pStyle w:val="Compact"/>
              <w:jc w:val="left"/>
            </w:pPr>
            <w:r>
              <w:t xml:space="preserve">civiccast/egress/compliance.py:53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CIVICCAST_TSDUCK_NETWORK_TESTS</w:t>
            </w:r>
          </w:p>
        </w:tc>
        <w:tc>
          <w:tcPr/>
          <w:p>
            <w:pPr>
              <w:pStyle w:val="Compact"/>
              <w:jc w:val="left"/>
            </w:pPr>
            <w:r>
              <w:t xml:space="preserve">1</w:t>
            </w:r>
          </w:p>
        </w:tc>
        <w:tc>
          <w:tcPr/>
          <w:p>
            <w:pPr>
              <w:pStyle w:val="Compact"/>
              <w:jc w:val="left"/>
            </w:pPr>
            <w:r>
              <w:t xml:space="preserve">civiccast/installer/tsduck_install.py:73</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CIVICCAST_TSDUCK_PATH</w:t>
            </w:r>
          </w:p>
        </w:tc>
        <w:tc>
          <w:tcPr/>
          <w:p>
            <w:pPr>
              <w:pStyle w:val="Compact"/>
              <w:jc w:val="left"/>
            </w:pPr>
            <w:r>
              <w:t xml:space="preserve">18</w:t>
            </w:r>
          </w:p>
        </w:tc>
        <w:tc>
          <w:tcPr/>
          <w:p>
            <w:pPr>
              <w:pStyle w:val="Compact"/>
              <w:jc w:val="left"/>
            </w:pPr>
            <w:r>
              <w:t xml:space="preserve">civiccast/egress/compliance.py:49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CIVICCAST_TSDUCK_RCVBUF_BYTES</w:t>
            </w:r>
          </w:p>
        </w:tc>
        <w:tc>
          <w:tcPr/>
          <w:p>
            <w:pPr>
              <w:pStyle w:val="Compact"/>
              <w:jc w:val="left"/>
            </w:pPr>
            <w:r>
              <w:t xml:space="preserve">1</w:t>
            </w:r>
          </w:p>
        </w:tc>
        <w:tc>
          <w:tcPr/>
          <w:p>
            <w:pPr>
              <w:pStyle w:val="Compact"/>
              <w:jc w:val="left"/>
            </w:pPr>
            <w:r>
              <w:t xml:space="preserve">civiccast/egress/compliance.py:137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CIVICCAST_TS_RELAY</w:t>
            </w:r>
          </w:p>
        </w:tc>
        <w:tc>
          <w:tcPr/>
          <w:p>
            <w:pPr>
              <w:pStyle w:val="Compact"/>
              <w:jc w:val="left"/>
            </w:pPr>
            <w:r>
              <w:t xml:space="preserve">7</w:t>
            </w:r>
          </w:p>
        </w:tc>
        <w:tc>
          <w:tcPr/>
          <w:p>
            <w:pPr>
              <w:pStyle w:val="Compact"/>
              <w:jc w:val="left"/>
            </w:pPr>
            <w:r>
              <w:t xml:space="preserve">civiccast/egress/ts_relay.py:28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CIVICCAST_TS_RELAY_BASE_PORT</w:t>
            </w:r>
          </w:p>
        </w:tc>
        <w:tc>
          <w:tcPr/>
          <w:p>
            <w:pPr>
              <w:pStyle w:val="Compact"/>
              <w:jc w:val="left"/>
            </w:pPr>
            <w:r>
              <w:t xml:space="preserve">1</w:t>
            </w:r>
          </w:p>
        </w:tc>
        <w:tc>
          <w:tcPr/>
          <w:p>
            <w:pPr>
              <w:pStyle w:val="Compact"/>
              <w:jc w:val="left"/>
            </w:pPr>
            <w:r>
              <w:t xml:space="preserve">civiccast/egress/ts_relay.py:51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CIVICCAST_TURN_HOST</w:t>
            </w:r>
          </w:p>
        </w:tc>
        <w:tc>
          <w:tcPr/>
          <w:p>
            <w:pPr>
              <w:pStyle w:val="Compact"/>
              <w:jc w:val="left"/>
            </w:pPr>
            <w:r>
              <w:t xml:space="preserve">5</w:t>
            </w:r>
          </w:p>
        </w:tc>
        <w:tc>
          <w:tcPr/>
          <w:p>
            <w:pPr>
              <w:pStyle w:val="Compact"/>
              <w:jc w:val="left"/>
            </w:pPr>
            <w:r>
              <w:t xml:space="preserve">civiccast/installer/contribution_install.py:22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CIVICCAST_TURN_PORT</w:t>
            </w:r>
          </w:p>
        </w:tc>
        <w:tc>
          <w:tcPr/>
          <w:p>
            <w:pPr>
              <w:pStyle w:val="Compact"/>
              <w:jc w:val="left"/>
            </w:pPr>
            <w:r>
              <w:t xml:space="preserve">6</w:t>
            </w:r>
          </w:p>
        </w:tc>
        <w:tc>
          <w:tcPr/>
          <w:p>
            <w:pPr>
              <w:pStyle w:val="Compact"/>
              <w:jc w:val="left"/>
            </w:pPr>
            <w:r>
              <w:t xml:space="preserve">civiccast/installer/contribution_install.py:22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CIVICCAST_UPLOAD_DIR</w:t>
            </w:r>
          </w:p>
        </w:tc>
        <w:tc>
          <w:tcPr/>
          <w:p>
            <w:pPr>
              <w:pStyle w:val="Compact"/>
              <w:jc w:val="left"/>
            </w:pPr>
            <w:r>
              <w:t xml:space="preserve">48</w:t>
            </w:r>
          </w:p>
        </w:tc>
        <w:tc>
          <w:tcPr/>
          <w:p>
            <w:pPr>
              <w:pStyle w:val="Compact"/>
              <w:jc w:val="left"/>
            </w:pPr>
            <w:r>
              <w:t xml:space="preserve">civiccast/app.py:3552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CIVICCAST_UPLOAD_MAX_BYTES</w:t>
            </w:r>
          </w:p>
        </w:tc>
        <w:tc>
          <w:tcPr/>
          <w:p>
            <w:pPr>
              <w:pStyle w:val="Compact"/>
              <w:jc w:val="left"/>
            </w:pPr>
            <w:r>
              <w:t xml:space="preserve">4</w:t>
            </w:r>
          </w:p>
        </w:tc>
        <w:tc>
          <w:tcPr/>
          <w:p>
            <w:pPr>
              <w:pStyle w:val="Compact"/>
              <w:jc w:val="left"/>
            </w:pPr>
            <w:r>
              <w:t xml:space="preserve">civiccast/schedule/media_lifecycle_router.py:532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CIVICCAST_UV_EXE</w:t>
            </w:r>
          </w:p>
        </w:tc>
        <w:tc>
          <w:tcPr/>
          <w:p>
            <w:pPr>
              <w:pStyle w:val="Compact"/>
              <w:jc w:val="left"/>
            </w:pPr>
            <w:r>
              <w:t xml:space="preserve">4</w:t>
            </w:r>
          </w:p>
        </w:tc>
        <w:tc>
          <w:tcPr/>
          <w:p>
            <w:pPr>
              <w:pStyle w:val="Compact"/>
              <w:jc w:val="left"/>
            </w:pPr>
            <w:r>
              <w:t xml:space="preserve">scripts/build_native_app_payload.py:960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CIVICCAST_VDO_COMMAND</w:t>
            </w:r>
          </w:p>
        </w:tc>
        <w:tc>
          <w:tcPr/>
          <w:p>
            <w:pPr>
              <w:pStyle w:val="Compact"/>
              <w:jc w:val="left"/>
            </w:pPr>
            <w:r>
              <w:t xml:space="preserve">2</w:t>
            </w:r>
          </w:p>
        </w:tc>
        <w:tc>
          <w:tcPr/>
          <w:p>
            <w:pPr>
              <w:pStyle w:val="Compact"/>
              <w:jc w:val="left"/>
            </w:pPr>
            <w:r>
              <w:t xml:space="preserve">civiccast/installer/contribution_install.py:126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CIVICCAST_VERAPDF_ARTIFACT_DIR</w:t>
            </w:r>
          </w:p>
        </w:tc>
        <w:tc>
          <w:tcPr/>
          <w:p>
            <w:pPr>
              <w:pStyle w:val="Compact"/>
              <w:jc w:val="left"/>
            </w:pPr>
            <w:r>
              <w:t xml:space="preserve">1</w:t>
            </w:r>
          </w:p>
        </w:tc>
        <w:tc>
          <w:tcPr/>
          <w:p>
            <w:pPr>
              <w:pStyle w:val="Compact"/>
              <w:jc w:val="left"/>
            </w:pPr>
            <w:r>
              <w:t xml:space="preserve">civiccast/records/pdfa.py:607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CIVICCAST_VERSION</w:t>
            </w:r>
          </w:p>
        </w:tc>
        <w:tc>
          <w:tcPr/>
          <w:p>
            <w:pPr>
              <w:pStyle w:val="Compact"/>
              <w:jc w:val="left"/>
            </w:pPr>
            <w:r>
              <w:t xml:space="preserve">43</w:t>
            </w:r>
          </w:p>
        </w:tc>
        <w:tc>
          <w:tcPr/>
          <w:p>
            <w:pPr>
              <w:pStyle w:val="Compact"/>
              <w:jc w:val="left"/>
            </w:pPr>
            <w:r>
              <w:t xml:space="preserve">civiccast/_native_version.py:22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CIVICCAST_VOD_PACKAGE_DIR</w:t>
            </w:r>
          </w:p>
        </w:tc>
        <w:tc>
          <w:tcPr/>
          <w:p>
            <w:pPr>
              <w:pStyle w:val="Compact"/>
              <w:jc w:val="left"/>
            </w:pPr>
            <w:r>
              <w:t xml:space="preserve">4</w:t>
            </w:r>
          </w:p>
        </w:tc>
        <w:tc>
          <w:tcPr/>
          <w:p>
            <w:pPr>
              <w:pStyle w:val="Compact"/>
              <w:jc w:val="left"/>
            </w:pPr>
            <w:r>
              <w:t xml:space="preserve">civiccast/captions/vod_job.py:797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CIVICCAST_WATCH_FOLDER_MAX_CONCURRENT_FOLDERS</w:t>
            </w:r>
          </w:p>
        </w:tc>
        <w:tc>
          <w:tcPr/>
          <w:p>
            <w:pPr>
              <w:pStyle w:val="Compact"/>
              <w:jc w:val="left"/>
            </w:pPr>
            <w:r>
              <w:t xml:space="preserve">2</w:t>
            </w:r>
          </w:p>
        </w:tc>
        <w:tc>
          <w:tcPr/>
          <w:p>
            <w:pPr>
              <w:pStyle w:val="Compact"/>
              <w:jc w:val="left"/>
            </w:pPr>
            <w:r>
              <w:t xml:space="preserve">civiccast/schedule/watch_folder_worker.py:250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CIVICCAST_WATCH_FOLDER_POLL_SECONDS</w:t>
            </w:r>
          </w:p>
        </w:tc>
        <w:tc>
          <w:tcPr/>
          <w:p>
            <w:pPr>
              <w:pStyle w:val="Compact"/>
              <w:jc w:val="left"/>
            </w:pPr>
            <w:r>
              <w:t xml:space="preserve">2</w:t>
            </w:r>
          </w:p>
        </w:tc>
        <w:tc>
          <w:tcPr/>
          <w:p>
            <w:pPr>
              <w:pStyle w:val="Compact"/>
              <w:jc w:val="left"/>
            </w:pPr>
            <w:r>
              <w:t xml:space="preserve">civiccast/schedule/watch_folder_worker.py:240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CIVICCAST_WATCH_FOLDER_WORKER</w:t>
            </w:r>
          </w:p>
        </w:tc>
        <w:tc>
          <w:tcPr/>
          <w:p>
            <w:pPr>
              <w:pStyle w:val="Compact"/>
              <w:jc w:val="left"/>
            </w:pPr>
            <w:r>
              <w:t xml:space="preserve">2</w:t>
            </w:r>
          </w:p>
        </w:tc>
        <w:tc>
          <w:tcPr/>
          <w:p>
            <w:pPr>
              <w:pStyle w:val="Compact"/>
              <w:jc w:val="left"/>
            </w:pPr>
            <w:r>
              <w:t xml:space="preserve">civiccast/schedule/watch_folder_worker.py:230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CIVICCAST_WEBHOOK_RETRY_BACKOFF_SECONDS</w:t>
            </w:r>
          </w:p>
        </w:tc>
        <w:tc>
          <w:tcPr/>
          <w:p>
            <w:pPr>
              <w:pStyle w:val="Compact"/>
              <w:jc w:val="left"/>
            </w:pPr>
            <w:r>
              <w:t xml:space="preserve">1</w:t>
            </w:r>
          </w:p>
        </w:tc>
        <w:tc>
          <w:tcPr/>
          <w:p>
            <w:pPr>
              <w:pStyle w:val="Compact"/>
              <w:jc w:val="left"/>
            </w:pPr>
            <w:r>
              <w:t xml:space="preserve">civiccast/subscribe/retry_worker.py:79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CIVICCAST_WEBHOOK_RETRY_MAX_ATTEMPTS</w:t>
            </w:r>
          </w:p>
        </w:tc>
        <w:tc>
          <w:tcPr/>
          <w:p>
            <w:pPr>
              <w:pStyle w:val="Compact"/>
              <w:jc w:val="left"/>
            </w:pPr>
            <w:r>
              <w:t xml:space="preserve">1</w:t>
            </w:r>
          </w:p>
        </w:tc>
        <w:tc>
          <w:tcPr/>
          <w:p>
            <w:pPr>
              <w:pStyle w:val="Compact"/>
              <w:jc w:val="left"/>
            </w:pPr>
            <w:r>
              <w:t xml:space="preserve">civiccast/subscribe/retry_worker.py:81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CIVICCAST_WEBHOOK_RETRY_POLL_SECONDS</w:t>
            </w:r>
          </w:p>
        </w:tc>
        <w:tc>
          <w:tcPr/>
          <w:p>
            <w:pPr>
              <w:pStyle w:val="Compact"/>
              <w:jc w:val="left"/>
            </w:pPr>
            <w:r>
              <w:t xml:space="preserve">1</w:t>
            </w:r>
          </w:p>
        </w:tc>
        <w:tc>
          <w:tcPr/>
          <w:p>
            <w:pPr>
              <w:pStyle w:val="Compact"/>
              <w:jc w:val="left"/>
            </w:pPr>
            <w:r>
              <w:t xml:space="preserve">civiccast/subscribe/retry_worker.py:77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CIVICCAST_WEBHOOK_RETRY_WORKER</w:t>
            </w:r>
          </w:p>
        </w:tc>
        <w:tc>
          <w:tcPr/>
          <w:p>
            <w:pPr>
              <w:pStyle w:val="Compact"/>
              <w:jc w:val="left"/>
            </w:pPr>
            <w:r>
              <w:t xml:space="preserve">3</w:t>
            </w:r>
          </w:p>
        </w:tc>
        <w:tc>
          <w:tcPr/>
          <w:p>
            <w:pPr>
              <w:pStyle w:val="Compact"/>
              <w:jc w:val="left"/>
            </w:pPr>
            <w:r>
              <w:t xml:space="preserve">civiccast/subscribe/retry_worker.py:15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CIVICCAST_WEBHOOK_SIGNING_VALUE</w:t>
            </w:r>
          </w:p>
        </w:tc>
        <w:tc>
          <w:tcPr/>
          <w:p>
            <w:pPr>
              <w:pStyle w:val="Compact"/>
              <w:jc w:val="left"/>
            </w:pPr>
            <w:r>
              <w:t xml:space="preserve">1</w:t>
            </w:r>
          </w:p>
        </w:tc>
        <w:tc>
          <w:tcPr/>
          <w:p>
            <w:pPr>
              <w:pStyle w:val="Compact"/>
              <w:jc w:val="left"/>
            </w:pPr>
            <w:r>
              <w:t xml:space="preserve">civiccast/publish/providers.py:31</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CIVICCAST_WEBHOOK_TIMEOUT_SECONDS</w:t>
            </w:r>
          </w:p>
        </w:tc>
        <w:tc>
          <w:tcPr/>
          <w:p>
            <w:pPr>
              <w:pStyle w:val="Compact"/>
              <w:jc w:val="left"/>
            </w:pPr>
            <w:r>
              <w:t xml:space="preserve">3</w:t>
            </w:r>
          </w:p>
        </w:tc>
        <w:tc>
          <w:tcPr/>
          <w:p>
            <w:pPr>
              <w:pStyle w:val="Compact"/>
              <w:jc w:val="left"/>
            </w:pPr>
            <w:r>
              <w:t xml:space="preserve">civiccast/subscribe/webhook.py:39</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CIVICCAST_WHISPER_BEAM_SIZE</w:t>
            </w:r>
          </w:p>
        </w:tc>
        <w:tc>
          <w:tcPr/>
          <w:p>
            <w:pPr>
              <w:pStyle w:val="Compact"/>
              <w:jc w:val="left"/>
            </w:pPr>
            <w:r>
              <w:t xml:space="preserve">5</w:t>
            </w:r>
          </w:p>
        </w:tc>
        <w:tc>
          <w:tcPr/>
          <w:p>
            <w:pPr>
              <w:pStyle w:val="Compact"/>
              <w:jc w:val="left"/>
            </w:pPr>
            <w:r>
              <w:t xml:space="preserve">civiccast/captions/runtime.py:374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CIVICCAST_WHISPER_COMPUTE_TYPE</w:t>
            </w:r>
          </w:p>
        </w:tc>
        <w:tc>
          <w:tcPr/>
          <w:p>
            <w:pPr>
              <w:pStyle w:val="Compact"/>
              <w:jc w:val="left"/>
            </w:pPr>
            <w:r>
              <w:t xml:space="preserve">6</w:t>
            </w:r>
          </w:p>
        </w:tc>
        <w:tc>
          <w:tcPr/>
          <w:p>
            <w:pPr>
              <w:pStyle w:val="Compact"/>
              <w:jc w:val="left"/>
            </w:pPr>
            <w:r>
              <w:t xml:space="preserve">civiccast/captions/runtime.py:700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CIVICCAST_WHISPER_CPP_EXE</w:t>
            </w:r>
          </w:p>
        </w:tc>
        <w:tc>
          <w:tcPr/>
          <w:p>
            <w:pPr>
              <w:pStyle w:val="Compact"/>
              <w:jc w:val="left"/>
            </w:pPr>
            <w:r>
              <w:t xml:space="preserve">2</w:t>
            </w:r>
          </w:p>
        </w:tc>
        <w:tc>
          <w:tcPr/>
          <w:p>
            <w:pPr>
              <w:pStyle w:val="Compact"/>
              <w:jc w:val="left"/>
            </w:pPr>
            <w:r>
              <w:t xml:space="preserve">civiccast/captions/tap_worker.py:2746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CIVICCAST_WHISPER_CPP_MODEL_PATH</w:t>
            </w:r>
          </w:p>
        </w:tc>
        <w:tc>
          <w:tcPr/>
          <w:p>
            <w:pPr>
              <w:pStyle w:val="Compact"/>
              <w:jc w:val="left"/>
            </w:pPr>
            <w:r>
              <w:t xml:space="preserve">2</w:t>
            </w:r>
          </w:p>
        </w:tc>
        <w:tc>
          <w:tcPr/>
          <w:p>
            <w:pPr>
              <w:pStyle w:val="Compact"/>
              <w:jc w:val="left"/>
            </w:pPr>
            <w:r>
              <w:t xml:space="preserve">civiccast/captions/tap_worker.py:2747</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CIVICCAST_WHISPER_CPU_THREADS</w:t>
            </w:r>
          </w:p>
        </w:tc>
        <w:tc>
          <w:tcPr/>
          <w:p>
            <w:pPr>
              <w:pStyle w:val="Compact"/>
              <w:jc w:val="left"/>
            </w:pPr>
            <w:r>
              <w:t xml:space="preserve">17</w:t>
            </w:r>
          </w:p>
        </w:tc>
        <w:tc>
          <w:tcPr/>
          <w:p>
            <w:pPr>
              <w:pStyle w:val="Compact"/>
              <w:jc w:val="left"/>
            </w:pPr>
            <w:r>
              <w:t xml:space="preserve">civiccast/captions/runtime.py:118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CIVICCAST_WHISPER_DEVICE</w:t>
            </w:r>
          </w:p>
        </w:tc>
        <w:tc>
          <w:tcPr/>
          <w:p>
            <w:pPr>
              <w:pStyle w:val="Compact"/>
              <w:jc w:val="left"/>
            </w:pPr>
            <w:r>
              <w:t xml:space="preserve">9</w:t>
            </w:r>
          </w:p>
        </w:tc>
        <w:tc>
          <w:tcPr/>
          <w:p>
            <w:pPr>
              <w:pStyle w:val="Compact"/>
              <w:jc w:val="left"/>
            </w:pPr>
            <w:r>
              <w:t xml:space="preserve">civiccast/captions/runtime.py:52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CIVICCAST_WHISPER_MODEL_PATH</w:t>
            </w:r>
          </w:p>
        </w:tc>
        <w:tc>
          <w:tcPr/>
          <w:p>
            <w:pPr>
              <w:pStyle w:val="Compact"/>
              <w:jc w:val="left"/>
            </w:pPr>
            <w:r>
              <w:t xml:space="preserve">5</w:t>
            </w:r>
          </w:p>
        </w:tc>
        <w:tc>
          <w:tcPr/>
          <w:p>
            <w:pPr>
              <w:pStyle w:val="Compact"/>
              <w:jc w:val="left"/>
            </w:pPr>
            <w:r>
              <w:t xml:space="preserve">civiccast/captions/runtime.py:98</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CIVICCAST_WHISPER_NUM_WORKERS</w:t>
            </w:r>
          </w:p>
        </w:tc>
        <w:tc>
          <w:tcPr/>
          <w:p>
            <w:pPr>
              <w:pStyle w:val="Compact"/>
              <w:jc w:val="left"/>
            </w:pPr>
            <w:r>
              <w:t xml:space="preserve">4</w:t>
            </w:r>
          </w:p>
        </w:tc>
        <w:tc>
          <w:tcPr/>
          <w:p>
            <w:pPr>
              <w:pStyle w:val="Compact"/>
              <w:jc w:val="left"/>
            </w:pPr>
            <w:r>
              <w:t xml:space="preserve">civiccast/captions/runtime.py:766</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CIVICCAST_WHISTLE_CHANNELS</w:t>
            </w:r>
          </w:p>
        </w:tc>
        <w:tc>
          <w:tcPr/>
          <w:p>
            <w:pPr>
              <w:pStyle w:val="Compact"/>
              <w:jc w:val="left"/>
            </w:pPr>
            <w:r>
              <w:t xml:space="preserve">1</w:t>
            </w:r>
          </w:p>
        </w:tc>
        <w:tc>
          <w:tcPr/>
          <w:p>
            <w:pPr>
              <w:pStyle w:val="Compact"/>
              <w:jc w:val="left"/>
            </w:pPr>
            <w:r>
              <w:t xml:space="preserve">civiccast/ai_models/runtime.py:164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CIVICCAST_WHISTLE_ROOT</w:t>
            </w:r>
          </w:p>
        </w:tc>
        <w:tc>
          <w:tcPr/>
          <w:p>
            <w:pPr>
              <w:pStyle w:val="Compact"/>
              <w:jc w:val="left"/>
            </w:pPr>
            <w:r>
              <w:t xml:space="preserve">1</w:t>
            </w:r>
          </w:p>
        </w:tc>
        <w:tc>
          <w:tcPr/>
          <w:p>
            <w:pPr>
              <w:pStyle w:val="Compact"/>
              <w:jc w:val="left"/>
            </w:pPr>
            <w:r>
              <w:t xml:space="preserve">civiccast/ai_models/runtime.py:132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CIVICCAST_YOUTUBE_CLIENT_ID</w:t>
            </w:r>
          </w:p>
        </w:tc>
        <w:tc>
          <w:tcPr/>
          <w:p>
            <w:pPr>
              <w:pStyle w:val="Compact"/>
              <w:jc w:val="left"/>
            </w:pPr>
            <w:r>
              <w:t xml:space="preserve">5</w:t>
            </w:r>
          </w:p>
        </w:tc>
        <w:tc>
          <w:tcPr/>
          <w:p>
            <w:pPr>
              <w:pStyle w:val="Compact"/>
              <w:jc w:val="left"/>
            </w:pPr>
            <w:r>
              <w:t xml:space="preserve">civiccast/installer/service.py:212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CIVICCAST_YOUTUBE_CLIENT_SECRET</w:t>
            </w:r>
          </w:p>
        </w:tc>
        <w:tc>
          <w:tcPr/>
          <w:p>
            <w:pPr>
              <w:pStyle w:val="Compact"/>
              <w:jc w:val="left"/>
            </w:pPr>
            <w:r>
              <w:t xml:space="preserve">8</w:t>
            </w:r>
          </w:p>
        </w:tc>
        <w:tc>
          <w:tcPr/>
          <w:p>
            <w:pPr>
              <w:pStyle w:val="Compact"/>
              <w:jc w:val="left"/>
            </w:pPr>
            <w:r>
              <w:t xml:space="preserve">civiccast/installer/handoff.py:334</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CIVICCAST_YOUTUBE_MEDIA_ROOT</w:t>
            </w:r>
          </w:p>
        </w:tc>
        <w:tc>
          <w:tcPr/>
          <w:p>
            <w:pPr>
              <w:pStyle w:val="Compact"/>
              <w:jc w:val="left"/>
            </w:pPr>
            <w:r>
              <w:t xml:space="preserve">3</w:t>
            </w:r>
          </w:p>
        </w:tc>
        <w:tc>
          <w:tcPr/>
          <w:p>
            <w:pPr>
              <w:pStyle w:val="Compact"/>
              <w:jc w:val="left"/>
            </w:pPr>
            <w:r>
              <w:t xml:space="preserve">civiccast/syndicate/youtube.py:15</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CIVICCAST_YOUTUBE_PRIVACY</w:t>
            </w:r>
          </w:p>
        </w:tc>
        <w:tc>
          <w:tcPr/>
          <w:p>
            <w:pPr>
              <w:pStyle w:val="Compact"/>
              <w:jc w:val="left"/>
            </w:pPr>
            <w:r>
              <w:t xml:space="preserve">2</w:t>
            </w:r>
          </w:p>
        </w:tc>
        <w:tc>
          <w:tcPr/>
          <w:p>
            <w:pPr>
              <w:pStyle w:val="Compact"/>
              <w:jc w:val="left"/>
            </w:pPr>
            <w:r>
              <w:t xml:space="preserve">civiccast/syndicate/youtube.py:72</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CIVICCAST_YOUTUBE_REFRESH_TOKEN</w:t>
            </w:r>
          </w:p>
        </w:tc>
        <w:tc>
          <w:tcPr/>
          <w:p>
            <w:pPr>
              <w:pStyle w:val="Compact"/>
              <w:jc w:val="left"/>
            </w:pPr>
            <w:r>
              <w:t xml:space="preserve">4</w:t>
            </w:r>
          </w:p>
        </w:tc>
        <w:tc>
          <w:tcPr/>
          <w:p>
            <w:pPr>
              <w:pStyle w:val="Compact"/>
              <w:jc w:val="left"/>
            </w:pPr>
            <w:r>
              <w:t xml:space="preserve">civiccast/installer/service.py:410</w:t>
            </w:r>
          </w:p>
        </w:tc>
        <w:tc>
          <w:tcPr/>
          <w:p>
            <w:pPr>
              <w:pStyle w:val="Compact"/>
              <w:jc w:val="left"/>
            </w:pPr>
            <w:r>
              <w:t xml:space="preserve">yes</w:t>
            </w:r>
          </w:p>
        </w:tc>
        <w:tc>
          <w:tcPr/>
          <w:p>
            <w:pPr>
              <w:pStyle w:val="Compact"/>
            </w:pPr>
          </w:p>
        </w:tc>
      </w:tr>
      <w:tr>
        <w:tc>
          <w:tcPr/>
          <w:p>
            <w:pPr>
              <w:pStyle w:val="Compact"/>
              <w:jc w:val="left"/>
            </w:pPr>
            <w:r>
              <w:rPr>
                <w:rStyle w:val="VerbatimChar"/>
              </w:rPr>
              <w:t xml:space="preserve">CIVICCAST_YOUTUBE_REFRESH_VALUE</w:t>
            </w:r>
          </w:p>
        </w:tc>
        <w:tc>
          <w:tcPr/>
          <w:p>
            <w:pPr>
              <w:pStyle w:val="Compact"/>
              <w:jc w:val="left"/>
            </w:pPr>
            <w:r>
              <w:t xml:space="preserve">1</w:t>
            </w:r>
          </w:p>
        </w:tc>
        <w:tc>
          <w:tcPr/>
          <w:p>
            <w:pPr>
              <w:pStyle w:val="Compact"/>
              <w:jc w:val="left"/>
            </w:pPr>
            <w:r>
              <w:t xml:space="preserve">civiccast/publish/providers.py:29</w:t>
            </w:r>
          </w:p>
        </w:tc>
        <w:tc>
          <w:tcPr/>
          <w:p>
            <w:pPr>
              <w:pStyle w:val="Compact"/>
              <w:jc w:val="left"/>
            </w:pPr>
            <w:r>
              <w:t xml:space="preserve">yes</w:t>
            </w:r>
          </w:p>
        </w:tc>
        <w:tc>
          <w:tcPr/>
          <w:p>
            <w:pPr>
              <w:pStyle w:val="Compact"/>
            </w:pPr>
          </w:p>
        </w:tc>
      </w:tr>
    </w:tbl>
    <w:bookmarkEnd w:id="699"/>
    <w:bookmarkEnd w:id="700"/>
    <w:bookmarkStart w:id="711"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06" w:name="folders-created-by-setup"/>
    <w:p>
      <w:pPr>
        <w:pStyle w:val="Heading3"/>
      </w:pPr>
      <w:r>
        <w:t xml:space="preserve">Folders created by setup</w:t>
      </w:r>
    </w:p>
    <w:bookmarkStart w:id="701"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is in it</w:t>
            </w:r>
          </w:p>
        </w:tc>
      </w:tr>
      <w:tr>
        <w:tc>
          <w:tcPr/>
          <w:p>
            <w:pPr>
              <w:pStyle w:val="Compact"/>
              <w:jc w:val="left"/>
            </w:pPr>
            <w:r>
              <w:rPr>
                <w:rStyle w:val="VerbatimChar"/>
              </w:rPr>
              <w:t xml:space="preserve">&lt;I&gt;\CivicCast Native.exe</w:t>
            </w:r>
          </w:p>
        </w:tc>
        <w:tc>
          <w:tcPr/>
          <w:p>
            <w:pPr>
              <w:pStyle w:val="Compact"/>
              <w:jc w:val="left"/>
            </w:pPr>
            <w:r>
              <w:t xml:space="preserve">The setup and first-run program.</w:t>
            </w:r>
          </w:p>
        </w:tc>
      </w:tr>
      <w:tr>
        <w:tc>
          <w:tcPr/>
          <w:p>
            <w:pPr>
              <w:pStyle w:val="Compact"/>
              <w:jc w:val="left"/>
            </w:pPr>
            <w:r>
              <w:rPr>
                <w:rStyle w:val="VerbatimChar"/>
              </w:rPr>
              <w:t xml:space="preserve">&lt;I&gt;\uninstall.exe</w:t>
            </w:r>
          </w:p>
        </w:tc>
        <w:tc>
          <w:tcPr/>
          <w:p>
            <w:pPr>
              <w:pStyle w:val="Compact"/>
              <w:jc w:val="left"/>
            </w:pPr>
            <w:r>
              <w:t xml:space="preserve">The uninstaller.</w:t>
            </w:r>
          </w:p>
        </w:tc>
      </w:tr>
      <w:tr>
        <w:tc>
          <w:tcPr/>
          <w:p>
            <w:pPr>
              <w:pStyle w:val="Compact"/>
              <w:jc w:val="left"/>
            </w:pPr>
            <w:r>
              <w:rPr>
                <w:rStyle w:val="VerbatimChar"/>
              </w:rPr>
              <w:t xml:space="preserve">&lt;I&gt;\vc_redist.x64.exe</w:t>
            </w:r>
          </w:p>
        </w:tc>
        <w:tc>
          <w:tcPr/>
          <w:p>
            <w:pPr>
              <w:pStyle w:val="Compact"/>
              <w:jc w:val="left"/>
            </w:pPr>
            <w:r>
              <w:t xml:space="preserve">The Microsoft Visual C++ runtime installer that setup runs first.</w:t>
            </w:r>
          </w:p>
        </w:tc>
      </w:tr>
      <w:tr>
        <w:tc>
          <w:tcPr/>
          <w:p>
            <w:pPr>
              <w:pStyle w:val="Compact"/>
              <w:jc w:val="left"/>
            </w:pPr>
            <w:r>
              <w:rPr>
                <w:rStyle w:val="VerbatimChar"/>
              </w:rPr>
              <w:t xml:space="preserve">&lt;I&gt;\runtime\</w:t>
            </w:r>
          </w:p>
        </w:tc>
        <w:tc>
          <w:tcPr/>
          <w:p>
            <w:pPr>
              <w:pStyle w:val="Compact"/>
              <w:jc w:val="lef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jc w:val="left"/>
            </w:pPr>
            <w:r>
              <w:rPr>
                <w:rStyle w:val="VerbatimChar"/>
              </w:rPr>
              <w:t xml:space="preserve">&lt;I&gt;\runtime\Lib\site-packages\bin\civiccast.exe</w:t>
            </w:r>
          </w:p>
        </w:tc>
        <w:tc>
          <w:tcPr/>
          <w:p>
            <w:pPr>
              <w:pStyle w:val="Compact"/>
              <w:jc w:val="left"/>
            </w:pPr>
            <w:r>
              <w:t xml:space="preserve">The command-line program (</w:t>
            </w:r>
            <w:hyperlink w:anchor="app-cli">
              <w:r>
                <w:rPr>
                  <w:rStyle w:val="Hyperlink"/>
                </w:rPr>
                <w:t xml:space="preserve">Appendix A</w:t>
              </w:r>
            </w:hyperlink>
            <w:r>
              <w:t xml:space="preserve">).</w:t>
            </w:r>
          </w:p>
        </w:tc>
      </w:tr>
      <w:tr>
        <w:tc>
          <w:tcPr/>
          <w:p>
            <w:pPr>
              <w:pStyle w:val="Compact"/>
              <w:jc w:val="left"/>
            </w:pPr>
            <w:r>
              <w:rPr>
                <w:rStyle w:val="VerbatimChar"/>
              </w:rPr>
              <w:t xml:space="preserve">&lt;I&gt;\packs\native-server-binaries\payload\</w:t>
            </w:r>
          </w:p>
        </w:tc>
        <w:tc>
          <w:tcPr/>
          <w:p>
            <w:pPr>
              <w:pStyle w:val="Compact"/>
              <w:jc w:val="lef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jc w:val="left"/>
            </w:pPr>
            <w:r>
              <w:rPr>
                <w:rStyle w:val="VerbatimChar"/>
              </w:rPr>
              <w:t xml:space="preserve">&lt;I&gt;\packs\.station-cache\</w:t>
            </w:r>
          </w:p>
        </w:tc>
        <w:tc>
          <w:tcPr/>
          <w:p>
            <w:pPr>
              <w:pStyle w:val="Compact"/>
              <w:jc w:val="left"/>
            </w:pPr>
            <w:r>
              <w:t xml:space="preserve">The cache of the large AI-model packs that setup unpacked from. About 21 GB, according to setup’s own text.</w:t>
            </w:r>
          </w:p>
        </w:tc>
      </w:tr>
      <w:tr>
        <w:tc>
          <w:tcPr/>
          <w:p>
            <w:pPr>
              <w:pStyle w:val="Compact"/>
              <w:jc w:val="left"/>
            </w:pPr>
            <w:r>
              <w:rPr>
                <w:rStyle w:val="VerbatimChar"/>
              </w:rPr>
              <w:t xml:space="preserve">&lt;I&gt;\packs\captions-floor\</w:t>
            </w:r>
          </w:p>
        </w:tc>
        <w:tc>
          <w:tcPr/>
          <w:p>
            <w:pPr>
              <w:pStyle w:val="Compact"/>
              <w:jc w:val="left"/>
            </w:pPr>
            <w:r>
              <w:t xml:space="preserve">The standard (Medium) caption model.</w:t>
            </w:r>
          </w:p>
        </w:tc>
      </w:tr>
      <w:tr>
        <w:tc>
          <w:tcPr/>
          <w:p>
            <w:pPr>
              <w:pStyle w:val="Compact"/>
              <w:jc w:val="left"/>
            </w:pPr>
            <w:r>
              <w:rPr>
                <w:rStyle w:val="VerbatimChar"/>
              </w:rPr>
              <w:t xml:space="preserve">&lt;I&gt;\dependencies\ffmpeg\bin\</w:t>
            </w:r>
          </w:p>
        </w:tc>
        <w:tc>
          <w:tcPr/>
          <w:p>
            <w:pPr>
              <w:pStyle w:val="Compact"/>
              <w:jc w:val="lef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jc w:val="left"/>
            </w:pPr>
            <w:r>
              <w:rPr>
                <w:rStyle w:val="VerbatimChar"/>
              </w:rPr>
              <w:t xml:space="preserve">&lt;I&gt;\dependencies\ollama\</w:t>
            </w:r>
          </w:p>
        </w:tc>
        <w:tc>
          <w:tcPr/>
          <w:p>
            <w:pPr>
              <w:pStyle w:val="Compact"/>
              <w:jc w:val="left"/>
            </w:pPr>
            <w:r>
              <w:t xml:space="preserve">The Ollama AI engine (version 0.30.6).</w:t>
            </w:r>
          </w:p>
        </w:tc>
      </w:tr>
      <w:tr>
        <w:tc>
          <w:tcPr/>
          <w:p>
            <w:pPr>
              <w:pStyle w:val="Compact"/>
              <w:jc w:val="left"/>
            </w:pPr>
            <w:r>
              <w:rPr>
                <w:rStyle w:val="VerbatimChar"/>
              </w:rPr>
              <w:t xml:space="preserve">&lt;I&gt;\dependencies\cuda\</w:t>
            </w:r>
          </w:p>
        </w:tc>
        <w:tc>
          <w:tcPr/>
          <w:p>
            <w:pPr>
              <w:pStyle w:val="Compact"/>
              <w:jc w:val="left"/>
            </w:pPr>
            <w:r>
              <w:t xml:space="preserve">Optional graphics-card libraries.</w:t>
            </w:r>
          </w:p>
        </w:tc>
      </w:tr>
      <w:tr>
        <w:tc>
          <w:tcPr/>
          <w:p>
            <w:pPr>
              <w:pStyle w:val="Compact"/>
              <w:jc w:val="left"/>
            </w:pPr>
            <w:r>
              <w:rPr>
                <w:rStyle w:val="VerbatimChar"/>
              </w:rPr>
              <w:t xml:space="preserve">&lt;I&gt;\components\&lt;name&gt;\</w:t>
            </w:r>
          </w:p>
        </w:tc>
        <w:tc>
          <w:tcPr/>
          <w:p>
            <w:pPr>
              <w:pStyle w:val="Compact"/>
              <w:jc w:val="lef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jc w:val="left"/>
            </w:pPr>
            <w:r>
              <w:rPr>
                <w:rStyle w:val="VerbatimChar"/>
              </w:rPr>
              <w:t xml:space="preserve">&lt;I&gt;\models\ollama\</w:t>
            </w:r>
          </w:p>
        </w:tc>
        <w:tc>
          <w:tcPr/>
          <w:p>
            <w:pPr>
              <w:pStyle w:val="Compact"/>
              <w:jc w:val="left"/>
            </w:pPr>
            <w:r>
              <w:t xml:space="preserve">The merged AI model store that the Ollama engine reads.</w:t>
            </w:r>
          </w:p>
        </w:tc>
      </w:tr>
      <w:tr>
        <w:tc>
          <w:tcPr/>
          <w:p>
            <w:pPr>
              <w:pStyle w:val="Compact"/>
              <w:jc w:val="left"/>
            </w:pPr>
            <w:r>
              <w:rPr>
                <w:rStyle w:val="VerbatimChar"/>
              </w:rPr>
              <w:t xml:space="preserve">&lt;I&gt;\station\</w:t>
            </w:r>
          </w:p>
        </w:tc>
        <w:tc>
          <w:tcPr/>
          <w:p>
            <w:pPr>
              <w:pStyle w:val="Compact"/>
              <w:jc w:val="left"/>
            </w:pPr>
            <w:r>
              <w:t xml:space="preserve">The signed station index and</w:t>
            </w:r>
            <w:r>
              <w:t xml:space="preserve"> </w:t>
            </w:r>
            <w:r>
              <w:rPr>
                <w:rStyle w:val="VerbatimChar"/>
              </w:rPr>
              <w:t xml:space="preserve">core.ccpack</w:t>
            </w:r>
            <w:r>
              <w:t xml:space="preserve">.</w:t>
            </w:r>
          </w:p>
        </w:tc>
      </w:tr>
      <w:tr>
        <w:tc>
          <w:tcPr/>
          <w:p>
            <w:pPr>
              <w:pStyle w:val="Compact"/>
              <w:jc w:val="lef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jc w:val="left"/>
            </w:pPr>
            <w:r>
              <w:t xml:space="preserve">Proof that activation and the self-test passed. The service will not start without them.</w:t>
            </w:r>
          </w:p>
        </w:tc>
      </w:tr>
    </w:tbl>
    <w:bookmarkEnd w:id="701"/>
    <w:bookmarkStart w:id="702"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Cs/>
          <w:b/>
        </w:rPr>
        <w:t xml:space="preserve">Uninstalling does not delete it</w:t>
      </w:r>
      <w:r>
        <w:t xml:space="preserve"> </w:t>
      </w:r>
      <w:r>
        <w:t xml:space="preserve">(no step in the uninstall code removes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is in it</w:t>
            </w:r>
          </w:p>
        </w:tc>
      </w:tr>
      <w:tr>
        <w:tc>
          <w:tcPr/>
          <w:p>
            <w:pPr>
              <w:pStyle w:val="Compact"/>
              <w:jc w:val="left"/>
            </w:pPr>
            <w:r>
              <w:rPr>
                <w:rStyle w:val="VerbatimChar"/>
              </w:rPr>
              <w:t xml:space="preserve">data\pgdata\</w:t>
            </w:r>
          </w:p>
        </w:tc>
        <w:tc>
          <w:tcPr/>
          <w:p>
            <w:pPr>
              <w:pStyle w:val="Compact"/>
              <w:jc w:val="left"/>
            </w:pPr>
            <w:r>
              <w:t xml:space="preserve">The PostgreSQL database cluster: all station records. Locked down to the system and administrators.</w:t>
            </w:r>
          </w:p>
        </w:tc>
      </w:tr>
      <w:tr>
        <w:tc>
          <w:tcPr/>
          <w:p>
            <w:pPr>
              <w:pStyle w:val="Compact"/>
              <w:jc w:val="left"/>
            </w:pPr>
            <w:r>
              <w:rPr>
                <w:rStyle w:val="VerbatimChar"/>
              </w:rPr>
              <w:t xml:space="preserve">data\uploads\</w:t>
            </w:r>
          </w:p>
        </w:tc>
        <w:tc>
          <w:tcPr/>
          <w:p>
            <w:pPr>
              <w:pStyle w:val="Compact"/>
              <w:jc w:val="left"/>
            </w:pPr>
            <w:r>
              <w:t xml:space="preserve">Media uploaded by operators, and recordings that finish into the library (</w:t>
            </w:r>
            <w:r>
              <w:rPr>
                <w:rStyle w:val="VerbatimChar"/>
              </w:rPr>
              <w:t xml:space="preserve">CIVICCAST_UPLOAD_DIR</w:t>
            </w:r>
            <w:r>
              <w:t xml:space="preserve">).</w:t>
            </w:r>
          </w:p>
        </w:tc>
      </w:tr>
      <w:tr>
        <w:tc>
          <w:tcPr/>
          <w:p>
            <w:pPr>
              <w:pStyle w:val="Compact"/>
              <w:jc w:val="left"/>
            </w:pPr>
            <w:r>
              <w:rPr>
                <w:rStyle w:val="VerbatimChar"/>
              </w:rPr>
              <w:t xml:space="preserve">data\egress\</w:t>
            </w:r>
          </w:p>
        </w:tc>
        <w:tc>
          <w:tcPr/>
          <w:p>
            <w:pPr>
              <w:pStyle w:val="Compact"/>
              <w:jc w:val="left"/>
            </w:pPr>
            <w:r>
              <w:t xml:space="preserve">The playout engine’s working folder: the plans, the prepared copies of programs, and the HLS web output.</w:t>
            </w:r>
          </w:p>
        </w:tc>
      </w:tr>
      <w:tr>
        <w:tc>
          <w:tcPr/>
          <w:p>
            <w:pPr>
              <w:pStyle w:val="Compact"/>
              <w:jc w:val="left"/>
            </w:pPr>
            <w:r>
              <w:rPr>
                <w:rStyle w:val="VerbatimChar"/>
              </w:rPr>
              <w:t xml:space="preserve">data\egress\conform-cache\</w:t>
            </w:r>
          </w:p>
        </w:tc>
        <w:tc>
          <w:tcPr/>
          <w:p>
            <w:pPr>
              <w:pStyle w:val="Compact"/>
              <w:jc w:val="lef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jc w:val="left"/>
            </w:pPr>
            <w:r>
              <w:rPr>
                <w:rStyle w:val="VerbatimChar"/>
              </w:rPr>
              <w:t xml:space="preserve">data\caption-tap\</w:t>
            </w:r>
          </w:p>
        </w:tc>
        <w:tc>
          <w:tcPr/>
          <w:p>
            <w:pPr>
              <w:pStyle w:val="Compact"/>
              <w:jc w:val="left"/>
            </w:pPr>
            <w:r>
              <w:t xml:space="preserve">Working folder for live captions.</w:t>
            </w:r>
          </w:p>
        </w:tc>
      </w:tr>
      <w:tr>
        <w:tc>
          <w:tcPr/>
          <w:p>
            <w:pPr>
              <w:pStyle w:val="Compact"/>
              <w:jc w:val="left"/>
            </w:pPr>
            <w:r>
              <w:rPr>
                <w:rStyle w:val="VerbatimChar"/>
              </w:rPr>
              <w:t xml:space="preserve">packs\</w:t>
            </w:r>
          </w:p>
        </w:tc>
        <w:tc>
          <w:tcPr/>
          <w:p>
            <w:pPr>
              <w:pStyle w:val="Compact"/>
              <w:jc w:val="left"/>
            </w:pPr>
            <w:r>
              <w:t xml:space="preserve">Components the first-run wizard downloaded (same layout as</w:t>
            </w:r>
            <w:r>
              <w:t xml:space="preserve"> </w:t>
            </w:r>
            <w:r>
              <w:rPr>
                <w:rStyle w:val="VerbatimChar"/>
              </w:rPr>
              <w:t xml:space="preserve">&lt;I&gt;\packs</w:t>
            </w:r>
            <w:r>
              <w:t xml:space="preserve">).</w:t>
            </w:r>
          </w:p>
        </w:tc>
      </w:tr>
      <w:tr>
        <w:tc>
          <w:tcPr/>
          <w:p>
            <w:pPr>
              <w:pStyle w:val="Compact"/>
              <w:jc w:val="left"/>
            </w:pPr>
            <w:r>
              <w:rPr>
                <w:rStyle w:val="VerbatimChar"/>
              </w:rPr>
              <w:t xml:space="preserve">components\captions-large-v3\</w:t>
            </w:r>
          </w:p>
        </w:tc>
        <w:tc>
          <w:tcPr/>
          <w:p>
            <w:pPr>
              <w:pStyle w:val="Compact"/>
              <w:jc w:val="left"/>
            </w:pPr>
            <w:r>
              <w:t xml:space="preserve">The optional Large caption model, if downloaded.</w:t>
            </w:r>
          </w:p>
        </w:tc>
      </w:tr>
      <w:tr>
        <w:tc>
          <w:tcPr/>
          <w:p>
            <w:pPr>
              <w:pStyle w:val="Compact"/>
              <w:jc w:val="left"/>
            </w:pPr>
            <w:r>
              <w:rPr>
                <w:rStyle w:val="VerbatimChar"/>
              </w:rPr>
              <w:t xml:space="preserve">logs\</w:t>
            </w:r>
          </w:p>
        </w:tc>
        <w:tc>
          <w:tcPr/>
          <w:p>
            <w:pPr>
              <w:pStyle w:val="Compact"/>
              <w:jc w:val="left"/>
            </w:pPr>
            <w:r>
              <w:t xml:space="preserve">The logs (next section).</w:t>
            </w:r>
          </w:p>
        </w:tc>
      </w:tr>
      <w:tr>
        <w:tc>
          <w:tcPr/>
          <w:p>
            <w:pPr>
              <w:pStyle w:val="Compact"/>
              <w:jc w:val="left"/>
            </w:pPr>
            <w:r>
              <w:rPr>
                <w:rStyle w:val="VerbatimChar"/>
              </w:rPr>
              <w:t xml:space="preserve">install-progress.log</w:t>
            </w:r>
          </w:p>
        </w:tc>
        <w:tc>
          <w:tcPr/>
          <w:p>
            <w:pPr>
              <w:pStyle w:val="Compact"/>
              <w:jc w:val="left"/>
            </w:pPr>
            <w:r>
              <w:t xml:space="preserve">Time-stamped notes from setup. First place to look when setup fails.</w:t>
            </w:r>
          </w:p>
        </w:tc>
      </w:tr>
      <w:tr>
        <w:tc>
          <w:tcPr/>
          <w:p>
            <w:pPr>
              <w:pStyle w:val="Compact"/>
              <w:jc w:val="left"/>
            </w:pPr>
            <w:r>
              <w:rPr>
                <w:rStyle w:val="VerbatimChar"/>
              </w:rPr>
              <w:t xml:space="preserve">install-manifest-report-&lt;number&gt;-&lt;time&gt;.json</w:t>
            </w:r>
          </w:p>
        </w:tc>
        <w:tc>
          <w:tcPr/>
          <w:p>
            <w:pPr>
              <w:pStyle w:val="Compact"/>
              <w:jc w:val="left"/>
            </w:pPr>
            <w:r>
              <w:t xml:space="preserve">A report of which packs setup staged, one file per run.</w:t>
            </w:r>
          </w:p>
        </w:tc>
      </w:tr>
      <w:tr>
        <w:tc>
          <w:tcPr/>
          <w:p>
            <w:pPr>
              <w:pStyle w:val="Compact"/>
              <w:jc w:val="left"/>
            </w:pPr>
            <w:r>
              <w:rPr>
                <w:rStyle w:val="VerbatimChar"/>
              </w:rPr>
              <w:t xml:space="preserve">upgrade\</w:t>
            </w:r>
          </w:p>
        </w:tc>
        <w:tc>
          <w:tcPr/>
          <w:p>
            <w:pPr>
              <w:pStyle w:val="Compact"/>
              <w:jc w:val="lef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jc w:val="left"/>
            </w:pPr>
            <w:r>
              <w:rPr>
                <w:rStyle w:val="VerbatimChar"/>
              </w:rPr>
              <w:t xml:space="preserve">provision\</w:t>
            </w:r>
          </w:p>
        </w:tc>
        <w:tc>
          <w:tcPr/>
          <w:p>
            <w:pPr>
              <w:pStyle w:val="Compact"/>
              <w:jc w:val="lef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Cs/>
          <w:b/>
        </w:rPr>
        <w:t xml:space="preserve">For IT staff:</w:t>
      </w:r>
      <w:r>
        <w:t xml:space="preserve"> </w:t>
      </w:r>
      <w:r>
        <w:t xml:space="preserve">Setup and Station Profile show</w:t>
      </w:r>
      <w:r>
        <w:t xml:space="preserve"> </w:t>
      </w:r>
      <w:r>
        <w:rPr>
          <w:bCs/>
          <w:b/>
        </w:rPr>
        <w:t xml:space="preserve">Installation</w:t>
      </w:r>
      <w:r>
        <w:t xml:space="preserve">,</w:t>
      </w:r>
      <w:r>
        <w:t xml:space="preserve"> </w:t>
      </w:r>
      <w:r>
        <w:rPr>
          <w:bCs/>
          <w:b/>
        </w:rPr>
        <w:t xml:space="preserve">Database</w:t>
      </w:r>
      <w:r>
        <w:t xml:space="preserve"> </w:t>
      </w:r>
      <w:r>
        <w:t xml:space="preserve">and</w:t>
      </w:r>
      <w:r>
        <w:t xml:space="preserve"> </w:t>
      </w:r>
      <w:r>
        <w:rPr>
          <w:bCs/>
          <w:b/>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and the fallback location is</w:t>
      </w:r>
      <w:r>
        <w:t xml:space="preserve"> </w:t>
      </w:r>
      <w:r>
        <w:rPr>
          <w:rStyle w:val="VerbatimChar"/>
        </w:rPr>
        <w:t xml:space="preserve">%LOCALAPPDATA%\CivicCast\</w:t>
      </w:r>
      <w:r>
        <w:t xml:space="preserve"> </w:t>
      </w:r>
      <w:r>
        <w:t xml:space="preserve">for the account running the service.</w:t>
      </w:r>
    </w:p>
    <w:bookmarkEnd w:id="702"/>
    <w:bookmarkStart w:id="703" w:name="per-user-files-from-the-first-run-wizard"/>
    <w:p>
      <w:pPr>
        <w:pStyle w:val="Heading4"/>
      </w:pPr>
      <w:r>
        <w:t xml:space="preserve">Per-user files from the first-run wizard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w:t>
            </w:r>
          </w:p>
        </w:tc>
      </w:tr>
      <w:tr>
        <w:tc>
          <w:tcPr/>
          <w:p>
            <w:pPr>
              <w:pStyle w:val="Compact"/>
              <w:jc w:val="left"/>
            </w:pPr>
            <w:r>
              <w:rPr>
                <w:rStyle w:val="VerbatimChar"/>
              </w:rPr>
              <w:t xml:space="preserve">%USERPROFILE%\.civiccast\installer-state.json</w:t>
            </w:r>
          </w:p>
        </w:tc>
        <w:tc>
          <w:tcPr/>
          <w:p>
            <w:pPr>
              <w:pStyle w:val="Compact"/>
              <w:jc w:val="left"/>
            </w:pPr>
            <w:r>
              <w:t xml:space="preserve">The wizard’s saved progress.</w:t>
            </w:r>
          </w:p>
        </w:tc>
      </w:tr>
      <w:tr>
        <w:tc>
          <w:tcPr/>
          <w:p>
            <w:pPr>
              <w:pStyle w:val="Compact"/>
              <w:jc w:val="left"/>
            </w:pPr>
            <w:r>
              <w:rPr>
                <w:rStyle w:val="VerbatimChar"/>
              </w:rPr>
              <w:t xml:space="preserve">%USERPROFILE%\.civiccast\runtime-host.log</w:t>
            </w:r>
          </w:p>
        </w:tc>
        <w:tc>
          <w:tcPr/>
          <w:p>
            <w:pPr>
              <w:pStyle w:val="Compact"/>
              <w:jc w:val="left"/>
            </w:pPr>
            <w:r>
              <w:t xml:space="preserve">The wizard’s log.</w:t>
            </w:r>
          </w:p>
        </w:tc>
      </w:tr>
    </w:tbl>
    <w:bookmarkEnd w:id="703"/>
    <w:bookmarkStart w:id="704" w:name="registry"/>
    <w:p>
      <w:pPr>
        <w:pStyle w:val="Heading4"/>
      </w:pPr>
      <w:r>
        <w:t xml:space="preserve">Registry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What</w:t>
            </w:r>
          </w:p>
        </w:tc>
      </w:tr>
      <w:tr>
        <w:tc>
          <w:tcPr/>
          <w:p>
            <w:pPr>
              <w:pStyle w:val="Compact"/>
              <w:jc w:val="left"/>
            </w:pPr>
            <w:r>
              <w:rPr>
                <w:rStyle w:val="VerbatimChar"/>
              </w:rPr>
              <w:t xml:space="preserve">HKLM\SOFTWARE\CivicCast\Native</w:t>
            </w:r>
          </w:p>
        </w:tc>
        <w:tc>
          <w:tcPr/>
          <w:p>
            <w:pPr>
              <w:pStyle w:val="Compact"/>
              <w:jc w:val="lef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jc w:val="left"/>
            </w:pPr>
            <w:r>
              <w:rPr>
                <w:rStyle w:val="VerbatimChar"/>
              </w:rPr>
              <w:t xml:space="preserve">HKLM\SOFTWARE\CivicCast</w:t>
            </w:r>
          </w:p>
        </w:tc>
        <w:tc>
          <w:tcPr/>
          <w:p>
            <w:pPr>
              <w:pStyle w:val="Compact"/>
              <w:jc w:val="lef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jc w:val="left"/>
            </w:pPr>
            <w:r>
              <w:rPr>
                <w:rStyle w:val="VerbatimChar"/>
              </w:rPr>
              <w:t xml:space="preserve">HKLM\SYSTEM\CurrentControlSet\Services\CivicCastSupervisor</w:t>
            </w:r>
          </w:p>
        </w:tc>
        <w:tc>
          <w:tcPr/>
          <w:p>
            <w:pPr>
              <w:pStyle w:val="Compact"/>
              <w:jc w:val="lef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04"/>
    <w:bookmarkStart w:id="705" w:name="shortcuts"/>
    <w:p>
      <w:pPr>
        <w:pStyle w:val="Heading4"/>
      </w:pPr>
      <w:r>
        <w:t xml:space="preserve">Shortcuts</w:t>
      </w:r>
    </w:p>
    <w:p>
      <w:pPr>
        <w:pStyle w:val="FirstParagraph"/>
      </w:pPr>
      <w:r>
        <w:t xml:space="preserve">Start menu:</w:t>
      </w:r>
      <w:r>
        <w:t xml:space="preserve"> </w:t>
      </w:r>
      <w:r>
        <w:rPr>
          <w:bCs/>
          <w:b/>
        </w:rPr>
        <w:t xml:space="preserve">CivicCast Operator Console</w:t>
      </w:r>
      <w:r>
        <w:t xml:space="preserve"> </w:t>
      </w:r>
      <w:r>
        <w:t xml:space="preserve">and</w:t>
      </w:r>
      <w:r>
        <w:t xml:space="preserve"> </w:t>
      </w:r>
      <w:r>
        <w:rPr>
          <w:bCs/>
          <w:b/>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Cs/>
          <w:b/>
        </w:rPr>
        <w:t xml:space="preserve">CivicCast Operator Console</w:t>
      </w:r>
      <w:r>
        <w:t xml:space="preserve">. If the service is stopped, these open a browser error page.</w:t>
      </w:r>
    </w:p>
    <w:bookmarkEnd w:id="705"/>
    <w:bookmarkEnd w:id="706"/>
    <w:bookmarkStart w:id="707"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records</w:t>
            </w:r>
          </w:p>
        </w:tc>
      </w:tr>
      <w:tr>
        <w:tc>
          <w:tcPr/>
          <w:p>
            <w:pPr>
              <w:pStyle w:val="Compact"/>
              <w:jc w:val="left"/>
            </w:pPr>
            <w:r>
              <w:rPr>
                <w:rStyle w:val="VerbatimChar"/>
              </w:rPr>
              <w:t xml:space="preserve">supervisor.log</w:t>
            </w:r>
          </w:p>
        </w:tc>
        <w:tc>
          <w:tcPr/>
          <w:p>
            <w:pPr>
              <w:pStyle w:val="Compact"/>
              <w:jc w:val="left"/>
            </w:pPr>
            <w:r>
              <w:t xml:space="preserve">The Windows service itself: starts, stops, restarts of the child programs, watchdog messages. Rotates at 10 MiB, keeps 10 old files, written to disk on every line.</w:t>
            </w:r>
          </w:p>
        </w:tc>
      </w:tr>
      <w:tr>
        <w:tc>
          <w:tcPr/>
          <w:p>
            <w:pPr>
              <w:pStyle w:val="Compact"/>
              <w:jc w:val="left"/>
            </w:pPr>
            <w:r>
              <w:rPr>
                <w:rStyle w:val="VerbatimChar"/>
              </w:rPr>
              <w:t xml:space="preserve">control_plane-app.log</w:t>
            </w:r>
          </w:p>
        </w:tc>
        <w:tc>
          <w:tcPr/>
          <w:p>
            <w:pPr>
              <w:pStyle w:val="Compact"/>
              <w:jc w:val="left"/>
            </w:pPr>
            <w:r>
              <w:t xml:space="preserve">The CivicCast program’s own log: the one to read first when something on a screen fails.</w:t>
            </w:r>
          </w:p>
        </w:tc>
      </w:tr>
      <w:tr>
        <w:tc>
          <w:tcPr/>
          <w:p>
            <w:pPr>
              <w:pStyle w:val="Compact"/>
              <w:jc w:val="left"/>
            </w:pPr>
            <w:r>
              <w:rPr>
                <w:rStyle w:val="VerbatimChar"/>
              </w:rPr>
              <w:t xml:space="preserve">control_plane.log</w:t>
            </w:r>
          </w:p>
        </w:tc>
        <w:tc>
          <w:tcPr/>
          <w:p>
            <w:pPr>
              <w:pStyle w:val="Compact"/>
              <w:jc w:val="left"/>
            </w:pPr>
            <w:r>
              <w:t xml:space="preserve">Raw console output of the control plane. Rotates at 10 MiB and keeps 10 older files.</w:t>
            </w:r>
          </w:p>
        </w:tc>
      </w:tr>
      <w:tr>
        <w:tc>
          <w:tcPr/>
          <w:p>
            <w:pPr>
              <w:pStyle w:val="Compact"/>
              <w:jc w:val="left"/>
            </w:pPr>
            <w:r>
              <w:rPr>
                <w:rStyle w:val="VerbatimChar"/>
              </w:rPr>
              <w:t xml:space="preserve">postgres.log</w:t>
            </w:r>
          </w:p>
        </w:tc>
        <w:tc>
          <w:tcPr/>
          <w:p>
            <w:pPr>
              <w:pStyle w:val="Compact"/>
              <w:jc w:val="left"/>
            </w:pPr>
            <w:r>
              <w:t xml:space="preserve">PostgreSQL startup and server output. Rotates at 10 MiB and keeps 10 older files.</w:t>
            </w:r>
          </w:p>
        </w:tc>
      </w:tr>
      <w:tr>
        <w:tc>
          <w:tcPr/>
          <w:p>
            <w:pPr>
              <w:pStyle w:val="Compact"/>
              <w:jc w:val="left"/>
            </w:pPr>
            <w:r>
              <w:rPr>
                <w:rStyle w:val="VerbatimChar"/>
              </w:rPr>
              <w:t xml:space="preserve">ollama.log</w:t>
            </w:r>
          </w:p>
        </w:tc>
        <w:tc>
          <w:tcPr/>
          <w:p>
            <w:pPr>
              <w:pStyle w:val="Compact"/>
              <w:jc w:val="lef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w:t>
      </w:r>
      <w:r>
        <w:t xml:space="preserve">begin</w:t>
      </w:r>
      <w:r>
        <w:t xml:space="preserve">”</w:t>
      </w:r>
      <w:r>
        <w:t xml:space="preserve"> </w:t>
      </w:r>
      <w:r>
        <w:t xml:space="preserve">that has no matching</w:t>
      </w:r>
      <w:r>
        <w:t xml:space="preserve"> </w:t>
      </w:r>
      <w:r>
        <w:t xml:space="preserve">“</w:t>
      </w:r>
      <w:r>
        <w:t xml:space="preserve">returned</w:t>
      </w:r>
      <w:r>
        <w:t xml:space="preserve">”</w:t>
      </w:r>
      <w:r>
        <w:t xml:space="preserve">).</w:t>
      </w:r>
    </w:p>
    <w:bookmarkEnd w:id="707"/>
    <w:bookmarkStart w:id="708" w:name="the-windows-service"/>
    <w:p>
      <w:pPr>
        <w:pStyle w:val="Heading3"/>
      </w:pPr>
      <w:r>
        <w:t xml:space="preserve">The Windows service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Name</w:t>
            </w:r>
          </w:p>
        </w:tc>
        <w:tc>
          <w:tcPr/>
          <w:p>
            <w:pPr>
              <w:pStyle w:val="Compact"/>
              <w:jc w:val="left"/>
            </w:pPr>
            <w:r>
              <w:rPr>
                <w:rStyle w:val="VerbatimChar"/>
              </w:rPr>
              <w:t xml:space="preserve">CivicCastSupervisor</w:t>
            </w:r>
            <w:r>
              <w:t xml:space="preserve"> </w:t>
            </w:r>
            <w:r>
              <w:t xml:space="preserve">(display name</w:t>
            </w:r>
            <w:r>
              <w:t xml:space="preserve"> </w:t>
            </w:r>
            <w:r>
              <w:t xml:space="preserve">“</w:t>
            </w:r>
            <w:r>
              <w:t xml:space="preserve">CivicCast Native Supervisor</w:t>
            </w:r>
            <w:r>
              <w:t xml:space="preserve">”</w:t>
            </w:r>
            <w:r>
              <w:t xml:space="preserve">)</w:t>
            </w:r>
          </w:p>
        </w:tc>
      </w:tr>
      <w:tr>
        <w:tc>
          <w:tcPr/>
          <w:p>
            <w:pPr>
              <w:pStyle w:val="Compact"/>
              <w:jc w:val="left"/>
            </w:pPr>
            <w:r>
              <w:t xml:space="preserve">Starts</w:t>
            </w:r>
          </w:p>
        </w:tc>
        <w:tc>
          <w:tcPr/>
          <w:p>
            <w:pPr>
              <w:pStyle w:val="Compact"/>
              <w:jc w:val="left"/>
            </w:pPr>
            <w:r>
              <w:t xml:space="preserve">Automatically with Windows.</w:t>
            </w:r>
          </w:p>
        </w:tc>
      </w:tr>
      <w:tr>
        <w:tc>
          <w:tcPr/>
          <w:p>
            <w:pPr>
              <w:pStyle w:val="Compact"/>
              <w:jc w:val="left"/>
            </w:pPr>
            <w:r>
              <w:t xml:space="preserve">Runs as</w:t>
            </w:r>
          </w:p>
        </w:tc>
        <w:tc>
          <w:tcPr/>
          <w:p>
            <w:pPr>
              <w:pStyle w:val="Compact"/>
              <w:jc w:val="left"/>
            </w:pPr>
            <w:r>
              <w:t xml:space="preserve">LocalSystem.</w:t>
            </w:r>
          </w:p>
        </w:tc>
      </w:tr>
      <w:tr>
        <w:tc>
          <w:tcPr/>
          <w:p>
            <w:pPr>
              <w:pStyle w:val="Compact"/>
              <w:jc w:val="left"/>
            </w:pPr>
            <w:r>
              <w:t xml:space="preserve">If it crashes</w:t>
            </w:r>
          </w:p>
        </w:tc>
        <w:tc>
          <w:tcPr/>
          <w:p>
            <w:pPr>
              <w:pStyle w:val="Compact"/>
              <w:jc w:val="left"/>
            </w:pPr>
            <w:r>
              <w:t xml:space="preserve">Windows restarts it after 5 seconds, then 10, then 30.</w:t>
            </w:r>
          </w:p>
        </w:tc>
      </w:tr>
      <w:tr>
        <w:tc>
          <w:tcPr/>
          <w:p>
            <w:pPr>
              <w:pStyle w:val="Compact"/>
              <w:jc w:val="left"/>
            </w:pPr>
            <w:r>
              <w:t xml:space="preserve">What it launches</w:t>
            </w:r>
          </w:p>
        </w:tc>
        <w:tc>
          <w:tcPr/>
          <w:p>
            <w:pPr>
              <w:pStyle w:val="Compact"/>
              <w:jc w:val="lef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jc w:val="left"/>
            </w:pPr>
            <w:r>
              <w:t xml:space="preserve">Restarting a child</w:t>
            </w:r>
          </w:p>
        </w:tc>
        <w:tc>
          <w:tcPr/>
          <w:p>
            <w:pPr>
              <w:pStyle w:val="Compact"/>
              <w:jc w:val="lef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jc w:val="left"/>
            </w:pPr>
            <w:r>
              <w:t xml:space="preserve">Only one copy</w:t>
            </w:r>
          </w:p>
        </w:tc>
        <w:tc>
          <w:tcPr/>
          <w:p>
            <w:pPr>
              <w:pStyle w:val="Compact"/>
              <w:jc w:val="lef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jc w:val="left"/>
            </w:pPr>
            <w:r>
              <w:t xml:space="preserve">Control channel</w:t>
            </w:r>
          </w:p>
        </w:tc>
        <w:tc>
          <w:tcPr/>
          <w:p>
            <w:pPr>
              <w:pStyle w:val="Compact"/>
              <w:jc w:val="lef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08"/>
    <w:bookmarkStart w:id="710" w:name="ports"/>
    <w:p>
      <w:pPr>
        <w:pStyle w:val="Heading3"/>
      </w:pPr>
      <w:r>
        <w:t xml:space="preserve">Ports</w:t>
      </w:r>
    </w:p>
    <w:p>
      <w:pPr>
        <w:pStyle w:val="FirstParagraph"/>
      </w:pPr>
      <w:r>
        <w:t xml:space="preserve">The</w:t>
      </w:r>
      <w:r>
        <w:t xml:space="preserve"> </w:t>
      </w:r>
      <w:r>
        <w:t xml:space="preserve">“</w:t>
      </w:r>
      <w:r>
        <w:t xml:space="preserve">Address</w:t>
      </w:r>
      <w:r>
        <w:t xml:space="preserve">”</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Port</w:t>
            </w:r>
          </w:p>
        </w:tc>
        <w:tc>
          <w:tcPr/>
          <w:p>
            <w:pPr>
              <w:pStyle w:val="Compact"/>
              <w:jc w:val="left"/>
            </w:pPr>
            <w:r>
              <w:t xml:space="preserve">Protocol</w:t>
            </w:r>
          </w:p>
        </w:tc>
        <w:tc>
          <w:tcPr/>
          <w:p>
            <w:pPr>
              <w:pStyle w:val="Compact"/>
              <w:jc w:val="left"/>
            </w:pPr>
            <w:r>
              <w:t xml:space="preserve">Who listens</w:t>
            </w:r>
          </w:p>
        </w:tc>
        <w:tc>
          <w:tcPr/>
          <w:p>
            <w:pPr>
              <w:pStyle w:val="Compact"/>
              <w:jc w:val="left"/>
            </w:pPr>
            <w:r>
              <w:t xml:space="preserve">Address</w:t>
            </w:r>
          </w:p>
        </w:tc>
        <w:tc>
          <w:tcPr/>
          <w:p>
            <w:pPr>
              <w:pStyle w:val="Compact"/>
              <w:jc w:val="left"/>
            </w:pPr>
            <w:r>
              <w:t xml:space="preserve">What it is for</w:t>
            </w:r>
          </w:p>
        </w:tc>
      </w:tr>
      <w:tr>
        <w:tc>
          <w:tcPr/>
          <w:p>
            <w:pPr>
              <w:pStyle w:val="Compact"/>
              <w:jc w:val="left"/>
            </w:pPr>
            <w:r>
              <w:t xml:space="preserve">8000</w:t>
            </w:r>
          </w:p>
        </w:tc>
        <w:tc>
          <w:tcPr/>
          <w:p>
            <w:pPr>
              <w:pStyle w:val="Compact"/>
              <w:jc w:val="left"/>
            </w:pPr>
            <w:r>
              <w:t xml:space="preserve">TCP</w:t>
            </w:r>
          </w:p>
        </w:tc>
        <w:tc>
          <w:tcPr/>
          <w:p>
            <w:pPr>
              <w:pStyle w:val="Compact"/>
              <w:jc w:val="left"/>
            </w:pPr>
            <w:r>
              <w:t xml:space="preserve">The control plane (</w:t>
            </w:r>
            <w:r>
              <w:rPr>
                <w:rStyle w:val="VerbatimChar"/>
              </w:rPr>
              <w:t xml:space="preserve">uvicorn civiccast.app:create_app</w:t>
            </w:r>
            <w:r>
              <w:t xml:space="preserve">)</w:t>
            </w:r>
          </w:p>
        </w:tc>
        <w:tc>
          <w:tcPr/>
          <w:p>
            <w:pPr>
              <w:pStyle w:val="Compact"/>
              <w:jc w:val="left"/>
            </w:pPr>
            <w:r>
              <w:rPr>
                <w:rStyle w:val="VerbatimChar"/>
              </w:rPr>
              <w:t xml:space="preserve">127.0.0.1</w:t>
            </w:r>
          </w:p>
        </w:tc>
        <w:tc>
          <w:tcPr/>
          <w:p>
            <w:pPr>
              <w:pStyle w:val="Compact"/>
              <w:jc w:val="lef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jc w:val="left"/>
            </w:pPr>
            <w:r>
              <w:t xml:space="preserve">5432, or the first free of 5433, 5434, 5435, 5544</w:t>
            </w:r>
          </w:p>
        </w:tc>
        <w:tc>
          <w:tcPr/>
          <w:p>
            <w:pPr>
              <w:pStyle w:val="Compact"/>
              <w:jc w:val="left"/>
            </w:pPr>
            <w:r>
              <w:t xml:space="preserve">TCP</w:t>
            </w:r>
          </w:p>
        </w:tc>
        <w:tc>
          <w:tcPr/>
          <w:p>
            <w:pPr>
              <w:pStyle w:val="Compact"/>
              <w:jc w:val="left"/>
            </w:pPr>
            <w:r>
              <w:t xml:space="preserve">PostgreSQL</w:t>
            </w:r>
          </w:p>
        </w:tc>
        <w:tc>
          <w:tcPr/>
          <w:p>
            <w:pPr>
              <w:pStyle w:val="Compact"/>
              <w:jc w:val="left"/>
            </w:pPr>
            <w:r>
              <w:rPr>
                <w:rStyle w:val="VerbatimChar"/>
              </w:rPr>
              <w:t xml:space="preserve">127.0.0.1</w:t>
            </w:r>
          </w:p>
        </w:tc>
        <w:tc>
          <w:tcPr/>
          <w:p>
            <w:pPr>
              <w:pStyle w:val="Compact"/>
              <w:jc w:val="left"/>
            </w:pPr>
            <w:r>
              <w:t xml:space="preserve">The database. Setup picks the first free port in that order and records it in the database address; the service reads the port from there.</w:t>
            </w:r>
          </w:p>
        </w:tc>
      </w:tr>
      <w:tr>
        <w:tc>
          <w:tcPr/>
          <w:p>
            <w:pPr>
              <w:pStyle w:val="Compact"/>
              <w:jc w:val="left"/>
            </w:pPr>
            <w:r>
              <w:t xml:space="preserve">11434</w:t>
            </w:r>
          </w:p>
        </w:tc>
        <w:tc>
          <w:tcPr/>
          <w:p>
            <w:pPr>
              <w:pStyle w:val="Compact"/>
              <w:jc w:val="left"/>
            </w:pPr>
            <w:r>
              <w:t xml:space="preserve">TCP</w:t>
            </w:r>
          </w:p>
        </w:tc>
        <w:tc>
          <w:tcPr/>
          <w:p>
            <w:pPr>
              <w:pStyle w:val="Compact"/>
              <w:jc w:val="left"/>
            </w:pPr>
            <w:r>
              <w:t xml:space="preserve">The Ollama AI engine</w:t>
            </w:r>
          </w:p>
        </w:tc>
        <w:tc>
          <w:tcPr/>
          <w:p>
            <w:pPr>
              <w:pStyle w:val="Compact"/>
              <w:jc w:val="left"/>
            </w:pPr>
            <w:r>
              <w:rPr>
                <w:rStyle w:val="VerbatimChar"/>
              </w:rPr>
              <w:t xml:space="preserve">127.0.0.1</w:t>
            </w:r>
          </w:p>
        </w:tc>
        <w:tc>
          <w:tcPr/>
          <w:p>
            <w:pPr>
              <w:pStyle w:val="Compact"/>
              <w:jc w:val="left"/>
            </w:pPr>
            <w:r>
              <w:t xml:space="preserve">The local AI engine used for meeting summaries and Spanish translation.</w:t>
            </w:r>
          </w:p>
        </w:tc>
      </w:tr>
      <w:tr>
        <w:tc>
          <w:tcPr/>
          <w:p>
            <w:pPr>
              <w:pStyle w:val="Compact"/>
              <w:jc w:val="left"/>
            </w:pPr>
            <w:r>
              <w:t xml:space="preserve">38474</w:t>
            </w:r>
          </w:p>
        </w:tc>
        <w:tc>
          <w:tcPr/>
          <w:p>
            <w:pPr>
              <w:pStyle w:val="Compact"/>
              <w:jc w:val="left"/>
            </w:pPr>
            <w:r>
              <w:t xml:space="preserve">TCP</w:t>
            </w:r>
          </w:p>
        </w:tc>
        <w:tc>
          <w:tcPr/>
          <w:p>
            <w:pPr>
              <w:pStyle w:val="Compact"/>
              <w:jc w:val="left"/>
            </w:pPr>
            <w:r>
              <w:rPr>
                <w:rStyle w:val="VerbatimChar"/>
              </w:rPr>
              <w:t xml:space="preserve">CivicCast Native.exe</w:t>
            </w:r>
          </w:p>
        </w:tc>
        <w:tc>
          <w:tcPr/>
          <w:p>
            <w:pPr>
              <w:pStyle w:val="Compact"/>
              <w:jc w:val="left"/>
            </w:pPr>
            <w:r>
              <w:rPr>
                <w:rStyle w:val="VerbatimChar"/>
              </w:rPr>
              <w:t xml:space="preserve">127.0.0.1</w:t>
            </w:r>
          </w:p>
        </w:tc>
        <w:tc>
          <w:tcPr/>
          <w:p>
            <w:pPr>
              <w:pStyle w:val="Compact"/>
              <w:jc w:val="left"/>
            </w:pPr>
            <w:r>
              <w:t xml:space="preserve">A</w:t>
            </w:r>
            <w:r>
              <w:t xml:space="preserve"> </w:t>
            </w:r>
            <w:r>
              <w:t xml:space="preserve">“</w:t>
            </w:r>
            <w:r>
              <w:t xml:space="preserve">one copy at a time</w:t>
            </w:r>
            <w:r>
              <w:t xml:space="preserve">”</w:t>
            </w:r>
            <w:r>
              <w:t xml:space="preserve"> </w:t>
            </w:r>
            <w:r>
              <w:t xml:space="preserve">lock for the setup program. Not for any other use.</w:t>
            </w:r>
          </w:p>
        </w:tc>
      </w:tr>
      <w:tr>
        <w:tc>
          <w:tcPr/>
          <w:p>
            <w:pPr>
              <w:pStyle w:val="Compact"/>
              <w:jc w:val="left"/>
            </w:pPr>
            <w:r>
              <w:t xml:space="preserve">18000 to 18499</w:t>
            </w:r>
          </w:p>
        </w:tc>
        <w:tc>
          <w:tcPr/>
          <w:p>
            <w:pPr>
              <w:pStyle w:val="Compact"/>
              <w:jc w:val="left"/>
            </w:pPr>
            <w:r>
              <w:t xml:space="preserve">UDP</w:t>
            </w:r>
          </w:p>
        </w:tc>
        <w:tc>
          <w:tcPr/>
          <w:p>
            <w:pPr>
              <w:pStyle w:val="Compact"/>
              <w:jc w:val="left"/>
            </w:pPr>
            <w:r>
              <w:rPr>
                <w:rStyle w:val="VerbatimChar"/>
              </w:rPr>
              <w:t xml:space="preserve">ffmpeg</w:t>
            </w:r>
            <w:r>
              <w:t xml:space="preserve"> </w:t>
            </w:r>
            <w:r>
              <w:t xml:space="preserve">(one per web-video output)</w:t>
            </w:r>
          </w:p>
        </w:tc>
        <w:tc>
          <w:tcPr/>
          <w:p>
            <w:pPr>
              <w:pStyle w:val="Compact"/>
              <w:jc w:val="left"/>
            </w:pPr>
            <w:r>
              <w:rPr>
                <w:rStyle w:val="VerbatimChar"/>
              </w:rPr>
              <w:t xml:space="preserve">127.0.0.1</w:t>
            </w:r>
          </w:p>
        </w:tc>
        <w:tc>
          <w:tcPr/>
          <w:p>
            <w:pPr>
              <w:pStyle w:val="Compact"/>
              <w:jc w:val="lef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jc w:val="left"/>
            </w:pPr>
            <w:r>
              <w:t xml:space="preserve">17800 and up</w:t>
            </w:r>
          </w:p>
        </w:tc>
        <w:tc>
          <w:tcPr/>
          <w:p>
            <w:pPr>
              <w:pStyle w:val="Compact"/>
              <w:jc w:val="left"/>
            </w:pPr>
            <w:r>
              <w:t xml:space="preserve">UDP</w:t>
            </w:r>
          </w:p>
        </w:tc>
        <w:tc>
          <w:tcPr/>
          <w:p>
            <w:pPr>
              <w:pStyle w:val="Compact"/>
              <w:jc w:val="left"/>
            </w:pPr>
            <w:r>
              <w:rPr>
                <w:rStyle w:val="VerbatimChar"/>
              </w:rPr>
              <w:t xml:space="preserve">tsp.exe</w:t>
            </w:r>
            <w:r>
              <w:t xml:space="preserve"> </w:t>
            </w:r>
            <w:r>
              <w:t xml:space="preserve">(TSDuck), one per channel and cable destination</w:t>
            </w:r>
          </w:p>
        </w:tc>
        <w:tc>
          <w:tcPr/>
          <w:p>
            <w:pPr>
              <w:pStyle w:val="Compact"/>
              <w:jc w:val="left"/>
            </w:pPr>
            <w:r>
              <w:rPr>
                <w:rStyle w:val="VerbatimChar"/>
              </w:rPr>
              <w:t xml:space="preserve">127.0.0.1</w:t>
            </w:r>
          </w:p>
        </w:tc>
        <w:tc>
          <w:tcPr/>
          <w:p>
            <w:pPr>
              <w:pStyle w:val="Compact"/>
              <w:jc w:val="lef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jc w:val="left"/>
            </w:pPr>
            <w:r>
              <w:t xml:space="preserve">none</w:t>
            </w:r>
          </w:p>
        </w:tc>
        <w:tc>
          <w:tcPr/>
          <w:p>
            <w:pPr>
              <w:pStyle w:val="Compact"/>
              <w:jc w:val="left"/>
            </w:pPr>
            <w:r>
              <w:t xml:space="preserve">Named pipe</w:t>
            </w:r>
          </w:p>
        </w:tc>
        <w:tc>
          <w:tcPr/>
          <w:p>
            <w:pPr>
              <w:pStyle w:val="Compact"/>
              <w:jc w:val="left"/>
            </w:pPr>
            <w:r>
              <w:t xml:space="preserve">The supervisor</w:t>
            </w:r>
          </w:p>
        </w:tc>
        <w:tc>
          <w:tcPr/>
          <w:p>
            <w:pPr>
              <w:pStyle w:val="Compact"/>
              <w:jc w:val="left"/>
            </w:pPr>
            <w:r>
              <w:t xml:space="preserve">local</w:t>
            </w:r>
          </w:p>
        </w:tc>
        <w:tc>
          <w:tcPr/>
          <w:p>
            <w:pPr>
              <w:pStyle w:val="Compact"/>
              <w:jc w:val="left"/>
            </w:pPr>
            <w:r>
              <w:t xml:space="preserve">The service’s control channel (above).</w:t>
            </w:r>
          </w:p>
        </w:tc>
      </w:tr>
    </w:tbl>
    <w:p>
      <w:pPr>
        <w:pStyle w:val="BodyText"/>
      </w:pPr>
      <w:r>
        <w:t xml:space="preserve">There is</w:t>
      </w:r>
      <w:r>
        <w:t xml:space="preserve"> </w:t>
      </w:r>
      <w:r>
        <w:rPr>
          <w:bCs/>
          <w:b/>
        </w:rPr>
        <w:t xml:space="preserve">no</w:t>
      </w:r>
      <w:r>
        <w:t xml:space="preserve"> </w:t>
      </w:r>
      <w:r>
        <w:t xml:space="preserve">CivicCast listener on any non-loopback address in the supervisor’s normal configuration.</w:t>
      </w:r>
    </w:p>
    <w:p>
      <w:pPr>
        <w:pStyle w:val="BlockText"/>
      </w:pPr>
      <w:r>
        <w:rPr>
          <w:bCs/>
          <w:b/>
        </w:rPr>
        <w:t xml:space="preserve">Known issue (beta.11):</w:t>
      </w:r>
      <w:r>
        <w:t xml:space="preserve"> </w:t>
      </w:r>
      <w:r>
        <w:t xml:space="preserve">Setup adds a Windows Firewall rule named</w:t>
      </w:r>
      <w:r>
        <w:t xml:space="preserve"> </w:t>
      </w:r>
      <w:r>
        <w:t xml:space="preserve">“</w:t>
      </w:r>
      <w:r>
        <w:t xml:space="preserve">CivicCast (Native) Portal/API (TCP 8000)</w:t>
      </w:r>
      <w:r>
        <w:t xml:space="preserve">”</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709" w:name="connections-the-station-makes-outward"/>
    <w:p>
      <w:pPr>
        <w:pStyle w:val="Heading4"/>
      </w:pPr>
      <w:r>
        <w:t xml:space="preserve">Connections the station makes outward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 to</w:t>
            </w:r>
          </w:p>
        </w:tc>
        <w:tc>
          <w:tcPr/>
          <w:p>
            <w:pPr>
              <w:pStyle w:val="Compact"/>
              <w:jc w:val="left"/>
            </w:pPr>
            <w:r>
              <w:t xml:space="preserve">Port</w:t>
            </w:r>
          </w:p>
        </w:tc>
        <w:tc>
          <w:tcPr/>
          <w:p>
            <w:pPr>
              <w:pStyle w:val="Compact"/>
              <w:jc w:val="left"/>
            </w:pPr>
            <w:r>
              <w:t xml:space="preserve">When</w:t>
            </w:r>
          </w:p>
        </w:tc>
      </w:tr>
      <w:tr>
        <w:tc>
          <w:tcPr/>
          <w:p>
            <w:pPr>
              <w:pStyle w:val="Compact"/>
              <w:jc w:val="left"/>
            </w:pPr>
            <w:r>
              <w:rPr>
                <w:rStyle w:val="VerbatimChar"/>
              </w:rPr>
              <w:t xml:space="preserve">1.1.1.1</w:t>
            </w:r>
            <w:r>
              <w:t xml:space="preserve"> </w:t>
            </w:r>
            <w:r>
              <w:t xml:space="preserve">and</w:t>
            </w:r>
            <w:r>
              <w:t xml:space="preserve"> </w:t>
            </w:r>
            <w:r>
              <w:rPr>
                <w:rStyle w:val="VerbatimChar"/>
              </w:rPr>
              <w:t xml:space="preserve">8.8.8.8</w:t>
            </w:r>
          </w:p>
        </w:tc>
        <w:tc>
          <w:tcPr/>
          <w:p>
            <w:pPr>
              <w:pStyle w:val="Compact"/>
              <w:jc w:val="left"/>
            </w:pPr>
            <w:r>
              <w:t xml:space="preserve">TCP 443</w:t>
            </w:r>
          </w:p>
        </w:tc>
        <w:tc>
          <w:tcPr/>
          <w:p>
            <w:pPr>
              <w:pStyle w:val="Compact"/>
              <w:jc w:val="left"/>
            </w:pPr>
            <w:r>
              <w:t xml:space="preserve">The Live screen’s</w:t>
            </w:r>
            <w:r>
              <w:t xml:space="preserve"> </w:t>
            </w:r>
            <w:r>
              <w:t xml:space="preserve">“</w:t>
            </w:r>
            <w:r>
              <w:t xml:space="preserve">Network reachable</w:t>
            </w:r>
            <w:r>
              <w:t xml:space="preserve">”</w:t>
            </w:r>
            <w:r>
              <w:t xml:space="preserve"> </w:t>
            </w:r>
            <w:r>
              <w:t xml:space="preserve">pre-flight check connects to these to prove the station has internet. A station with no internet cannot pass that check.</w:t>
            </w:r>
          </w:p>
        </w:tc>
      </w:tr>
      <w:tr>
        <w:tc>
          <w:tcPr/>
          <w:p>
            <w:pPr>
              <w:pStyle w:val="Compact"/>
              <w:jc w:val="left"/>
            </w:pPr>
            <w:r>
              <w:t xml:space="preserve">Your cable headend or encoder</w:t>
            </w:r>
          </w:p>
        </w:tc>
        <w:tc>
          <w:tcPr/>
          <w:p>
            <w:pPr>
              <w:pStyle w:val="Compact"/>
              <w:jc w:val="left"/>
            </w:pPr>
            <w:r>
              <w:t xml:space="preserve">the address and port you set</w:t>
            </w:r>
          </w:p>
        </w:tc>
        <w:tc>
          <w:tcPr/>
          <w:p>
            <w:pPr>
              <w:pStyle w:val="Compact"/>
              <w:jc w:val="lef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jc w:val="left"/>
            </w:pPr>
            <w:r>
              <w:t xml:space="preserve">Streaming destinations</w:t>
            </w:r>
          </w:p>
        </w:tc>
        <w:tc>
          <w:tcPr/>
          <w:p>
            <w:pPr>
              <w:pStyle w:val="Compact"/>
              <w:jc w:val="left"/>
            </w:pPr>
            <w:r>
              <w:t xml:space="preserve">the address you set</w:t>
            </w:r>
          </w:p>
        </w:tc>
        <w:tc>
          <w:tcPr/>
          <w:p>
            <w:pPr>
              <w:pStyle w:val="Compact"/>
              <w:jc w:val="left"/>
            </w:pPr>
            <w:r>
              <w:t xml:space="preserve">SRT, RTMP, HLS and NDI outputs you add on Channels.</w:t>
            </w:r>
          </w:p>
        </w:tc>
      </w:tr>
      <w:tr>
        <w:tc>
          <w:tcPr/>
          <w:p>
            <w:pPr>
              <w:pStyle w:val="Compact"/>
              <w:jc w:val="left"/>
            </w:pPr>
            <w:r>
              <w:t xml:space="preserve">Alert destinations</w:t>
            </w:r>
          </w:p>
        </w:tc>
        <w:tc>
          <w:tcPr/>
          <w:p>
            <w:pPr>
              <w:pStyle w:val="Compact"/>
              <w:jc w:val="left"/>
            </w:pPr>
            <w:r>
              <w:t xml:space="preserve">email, text-message or webhook address you set</w:t>
            </w:r>
          </w:p>
        </w:tc>
        <w:tc>
          <w:tcPr/>
          <w:p>
            <w:pPr>
              <w:pStyle w:val="Compact"/>
              <w:jc w:val="left"/>
            </w:pPr>
            <w:r>
              <w:t xml:space="preserve">Alerts, when destinations are connected.</w:t>
            </w:r>
          </w:p>
        </w:tc>
      </w:tr>
      <w:tr>
        <w:tc>
          <w:tcPr/>
          <w:p>
            <w:pPr>
              <w:pStyle w:val="Compact"/>
              <w:jc w:val="left"/>
            </w:pPr>
            <w:r>
              <w:t xml:space="preserve">Hosted AI services</w:t>
            </w:r>
          </w:p>
        </w:tc>
        <w:tc>
          <w:tcPr/>
          <w:p>
            <w:pPr>
              <w:pStyle w:val="Compact"/>
              <w:jc w:val="left"/>
            </w:pPr>
            <w:r>
              <w:t xml:space="preserve">HTTPS</w:t>
            </w:r>
          </w:p>
        </w:tc>
        <w:tc>
          <w:tcPr/>
          <w:p>
            <w:pPr>
              <w:pStyle w:val="Compact"/>
              <w:jc w:val="lef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Cs/>
          <w:b/>
        </w:rPr>
        <w:t xml:space="preserve">not</w:t>
      </w:r>
      <w:r>
        <w:t xml:space="preserve"> </w:t>
      </w:r>
      <w:r>
        <w:t xml:space="preserve">installed by CivicCast; whoever sets them up chooses their ports.</w:t>
      </w:r>
    </w:p>
    <w:bookmarkEnd w:id="709"/>
    <w:bookmarkEnd w:id="710"/>
    <w:bookmarkEnd w:id="711"/>
    <w:bookmarkStart w:id="723"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12" w:name="readiness-phrases"/>
    <w:p>
      <w:pPr>
        <w:pStyle w:val="Heading3"/>
      </w:pPr>
      <w:r>
        <w:t xml:space="preserve">Readiness phrases</w:t>
      </w:r>
    </w:p>
    <w:p>
      <w:pPr>
        <w:pStyle w:val="FirstParagraph"/>
      </w:pPr>
      <w:r>
        <w:t xml:space="preserve">Five phrases are used across the console for</w:t>
      </w:r>
      <w:r>
        <w:t xml:space="preserve"> </w:t>
      </w:r>
      <w:r>
        <w:t xml:space="preserve">“</w:t>
      </w:r>
      <w:r>
        <w:t xml:space="preserve">can I act?</w:t>
      </w:r>
      <w:r>
        <w:t xml:space="preserve">”</w:t>
      </w:r>
      <w:r>
        <w:t xml:space="preserve">. Colors: green, yellow (amber), red.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Phrase</w:t>
            </w:r>
          </w:p>
        </w:tc>
        <w:tc>
          <w:tcPr/>
          <w:p>
            <w:pPr>
              <w:pStyle w:val="Compact"/>
              <w:jc w:val="left"/>
            </w:pPr>
            <w:r>
              <w:t xml:space="preserve">Meaning</w:t>
            </w:r>
          </w:p>
        </w:tc>
      </w:tr>
      <w:tr>
        <w:tc>
          <w:tcPr/>
          <w:p>
            <w:pPr>
              <w:pStyle w:val="Compact"/>
              <w:jc w:val="left"/>
            </w:pPr>
            <w:r>
              <w:t xml:space="preserve">Ready</w:t>
            </w:r>
          </w:p>
        </w:tc>
        <w:tc>
          <w:tcPr/>
          <w:p>
            <w:pPr>
              <w:pStyle w:val="Compact"/>
              <w:jc w:val="left"/>
            </w:pPr>
            <w:r>
              <w:t xml:space="preserve">The required checks passed for what you are about to do. (green)</w:t>
            </w:r>
          </w:p>
        </w:tc>
      </w:tr>
      <w:tr>
        <w:tc>
          <w:tcPr/>
          <w:p>
            <w:pPr>
              <w:pStyle w:val="Compact"/>
              <w:jc w:val="left"/>
            </w:pPr>
            <w:r>
              <w:t xml:space="preserve">Check before meeting</w:t>
            </w:r>
          </w:p>
        </w:tc>
        <w:tc>
          <w:tcPr/>
          <w:p>
            <w:pPr>
              <w:pStyle w:val="Compact"/>
              <w:jc w:val="left"/>
            </w:pPr>
            <w:r>
              <w:t xml:space="preserve">Something optional or recoverable needs attention. (yellow)</w:t>
            </w:r>
          </w:p>
        </w:tc>
      </w:tr>
      <w:tr>
        <w:tc>
          <w:tcPr/>
          <w:p>
            <w:pPr>
              <w:pStyle w:val="Compact"/>
              <w:jc w:val="left"/>
            </w:pPr>
            <w:r>
              <w:t xml:space="preserve">Do not broadcast yet</w:t>
            </w:r>
          </w:p>
        </w:tc>
        <w:tc>
          <w:tcPr/>
          <w:p>
            <w:pPr>
              <w:pStyle w:val="Compact"/>
              <w:jc w:val="left"/>
            </w:pPr>
            <w:r>
              <w:t xml:space="preserve">A required check failed for tonight’s broadcast. (red)</w:t>
            </w:r>
          </w:p>
        </w:tc>
      </w:tr>
      <w:tr>
        <w:tc>
          <w:tcPr/>
          <w:p>
            <w:pPr>
              <w:pStyle w:val="Compact"/>
              <w:jc w:val="left"/>
            </w:pPr>
            <w:r>
              <w:t xml:space="preserve">Not set up yet</w:t>
            </w:r>
          </w:p>
        </w:tc>
        <w:tc>
          <w:tcPr/>
          <w:p>
            <w:pPr>
              <w:pStyle w:val="Compact"/>
              <w:jc w:val="left"/>
            </w:pPr>
            <w:r>
              <w:t xml:space="preserve">An optional provider or feature has no credential or proof yet. (yellow)</w:t>
            </w:r>
          </w:p>
        </w:tc>
      </w:tr>
      <w:tr>
        <w:tc>
          <w:tcPr/>
          <w:p>
            <w:pPr>
              <w:pStyle w:val="Compact"/>
              <w:jc w:val="left"/>
            </w:pPr>
            <w:r>
              <w:t xml:space="preserve">Needs IT help</w:t>
            </w:r>
          </w:p>
        </w:tc>
        <w:tc>
          <w:tcPr/>
          <w:p>
            <w:pPr>
              <w:pStyle w:val="Compact"/>
              <w:jc w:val="lef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w:t>
      </w:r>
      <w:r>
        <w:t xml:space="preserve">Ready with optional items</w:t>
      </w:r>
      <w:r>
        <w:t xml:space="preserve">”</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12"/>
    <w:bookmarkStart w:id="713"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 column</w:t>
            </w:r>
          </w:p>
        </w:tc>
        <w:tc>
          <w:tcPr/>
          <w:p>
            <w:pPr>
              <w:pStyle w:val="Compact"/>
              <w:jc w:val="left"/>
            </w:pPr>
            <w:r>
              <w:t xml:space="preserve">Status column</w:t>
            </w:r>
          </w:p>
        </w:tc>
        <w:tc>
          <w:tcPr/>
          <w:p>
            <w:pPr>
              <w:pStyle w:val="Compact"/>
              <w:jc w:val="left"/>
            </w:pPr>
            <w:r>
              <w:t xml:space="preserve">Meaning</w:t>
            </w:r>
          </w:p>
        </w:tc>
      </w:tr>
      <w:tr>
        <w:tc>
          <w:tcPr/>
          <w:p>
            <w:pPr>
              <w:pStyle w:val="Compact"/>
              <w:jc w:val="left"/>
            </w:pPr>
            <w:r>
              <w:t xml:space="preserve">Analyzing (</w:t>
            </w:r>
            <w:r>
              <w:rPr>
                <w:rStyle w:val="VerbatimChar"/>
              </w:rPr>
              <w:t xml:space="preserve">pending_ingest</w:t>
            </w:r>
            <w:r>
              <w:t xml:space="preserve">)</w:t>
            </w:r>
          </w:p>
        </w:tc>
        <w:tc>
          <w:tcPr/>
          <w:p>
            <w:pPr>
              <w:pStyle w:val="Compact"/>
              <w:jc w:val="left"/>
            </w:pPr>
            <w:r>
              <w:t xml:space="preserve">Validating</w:t>
            </w:r>
          </w:p>
        </w:tc>
        <w:tc>
          <w:tcPr/>
          <w:p>
            <w:pPr>
              <w:pStyle w:val="Compact"/>
              <w:jc w:val="left"/>
            </w:pPr>
            <w:r>
              <w:t xml:space="preserve">CivicCast is checking the uploaded file. Usually under a minute.</w:t>
            </w:r>
          </w:p>
        </w:tc>
      </w:tr>
      <w:tr>
        <w:tc>
          <w:tcPr/>
          <w:p>
            <w:pPr>
              <w:pStyle w:val="Compact"/>
              <w:jc w:val="left"/>
            </w:pPr>
            <w:r>
              <w:t xml:space="preserve">Ingesting</w:t>
            </w:r>
          </w:p>
        </w:tc>
        <w:tc>
          <w:tcPr/>
          <w:p>
            <w:pPr>
              <w:pStyle w:val="Compact"/>
              <w:jc w:val="left"/>
            </w:pPr>
            <w:r>
              <w:t xml:space="preserve">Ingesting</w:t>
            </w:r>
          </w:p>
        </w:tc>
        <w:tc>
          <w:tcPr/>
          <w:p>
            <w:pPr>
              <w:pStyle w:val="Compact"/>
              <w:jc w:val="left"/>
            </w:pPr>
            <w:r>
              <w:t xml:space="preserve">The file is being processed for ingest.</w:t>
            </w:r>
          </w:p>
        </w:tc>
      </w:tr>
      <w:tr>
        <w:tc>
          <w:tcPr/>
          <w:p>
            <w:pPr>
              <w:pStyle w:val="Compact"/>
              <w:jc w:val="left"/>
            </w:pPr>
            <w:r>
              <w:t xml:space="preserve">Validated</w:t>
            </w:r>
          </w:p>
        </w:tc>
        <w:tc>
          <w:tcPr/>
          <w:p>
            <w:pPr>
              <w:pStyle w:val="Compact"/>
              <w:jc w:val="left"/>
            </w:pPr>
            <w:r>
              <w:t xml:space="preserve">Packaged / Not packaged yet</w:t>
            </w:r>
          </w:p>
        </w:tc>
        <w:tc>
          <w:tcPr/>
          <w:p>
            <w:pPr>
              <w:pStyle w:val="Compact"/>
              <w:jc w:val="left"/>
            </w:pPr>
            <w:r>
              <w:t xml:space="preserve">The file passed the check.</w:t>
            </w:r>
            <w:r>
              <w:t xml:space="preserve"> </w:t>
            </w:r>
            <w:r>
              <w:t xml:space="preserve">“</w:t>
            </w:r>
            <w:r>
              <w:t xml:space="preserve">Not packaged yet</w:t>
            </w:r>
            <w:r>
              <w:t xml:space="preserve">”</w:t>
            </w:r>
            <w:r>
              <w:t xml:space="preserve">: use</w:t>
            </w:r>
            <w:r>
              <w:t xml:space="preserve"> </w:t>
            </w:r>
            <w:r>
              <w:rPr>
                <w:bCs/>
                <w:b/>
              </w:rPr>
              <w:t xml:space="preserve">Package for playback</w:t>
            </w:r>
            <w:r>
              <w:t xml:space="preserve"> </w:t>
            </w:r>
            <w:r>
              <w:t xml:space="preserve">to make it streamable.</w:t>
            </w:r>
            <w:r>
              <w:t xml:space="preserve"> </w:t>
            </w:r>
            <w:r>
              <w:t xml:space="preserve">“</w:t>
            </w:r>
            <w:r>
              <w:t xml:space="preserve">Packaged</w:t>
            </w:r>
            <w:r>
              <w:t xml:space="preserve">”</w:t>
            </w:r>
            <w:r>
              <w:t xml:space="preserve">: playable and ready to publish or schedule.</w:t>
            </w:r>
          </w:p>
        </w:tc>
      </w:tr>
      <w:tr>
        <w:tc>
          <w:tcPr/>
          <w:p>
            <w:pPr>
              <w:pStyle w:val="Compact"/>
              <w:jc w:val="left"/>
            </w:pPr>
            <w:r>
              <w:t xml:space="preserve">Rejected</w:t>
            </w:r>
          </w:p>
        </w:tc>
        <w:tc>
          <w:tcPr/>
          <w:p>
            <w:pPr>
              <w:pStyle w:val="Compact"/>
              <w:jc w:val="left"/>
            </w:pPr>
            <w:r>
              <w:t xml:space="preserve">Rejected</w:t>
            </w:r>
          </w:p>
        </w:tc>
        <w:tc>
          <w:tcPr/>
          <w:p>
            <w:pPr>
              <w:pStyle w:val="Compact"/>
              <w:jc w:val="left"/>
            </w:pPr>
            <w:r>
              <w:t xml:space="preserve">The file failed validation. Open the asset for the reason.</w:t>
            </w:r>
          </w:p>
        </w:tc>
      </w:tr>
      <w:tr>
        <w:tc>
          <w:tcPr/>
          <w:p>
            <w:pPr>
              <w:pStyle w:val="Compact"/>
              <w:jc w:val="left"/>
            </w:pPr>
            <w:r>
              <w:t xml:space="preserve">Recorded</w:t>
            </w:r>
          </w:p>
        </w:tc>
        <w:tc>
          <w:tcPr/>
          <w:p>
            <w:pPr>
              <w:pStyle w:val="Compact"/>
              <w:jc w:val="left"/>
            </w:pPr>
            <w:r>
              <w:t xml:space="preserve">Not servable yet</w:t>
            </w:r>
          </w:p>
        </w:tc>
        <w:tc>
          <w:tcPr/>
          <w:p>
            <w:pPr>
              <w:pStyle w:val="Compact"/>
              <w:jc w:val="left"/>
            </w:pPr>
            <w:r>
              <w:t xml:space="preserve">A live recording finished but has no public playback copy yet, so residents cannot stream it.</w:t>
            </w:r>
          </w:p>
        </w:tc>
      </w:tr>
      <w:tr>
        <w:tc>
          <w:tcPr/>
          <w:p>
            <w:pPr>
              <w:pStyle w:val="Compact"/>
              <w:jc w:val="left"/>
            </w:pPr>
            <w:r>
              <w:t xml:space="preserve">(any)</w:t>
            </w:r>
          </w:p>
        </w:tc>
        <w:tc>
          <w:tcPr/>
          <w:p>
            <w:pPr>
              <w:pStyle w:val="Compact"/>
              <w:jc w:val="left"/>
            </w:pPr>
            <w:r>
              <w:t xml:space="preserve">Published</w:t>
            </w:r>
          </w:p>
        </w:tc>
        <w:tc>
          <w:tcPr/>
          <w:p>
            <w:pPr>
              <w:pStyle w:val="Compact"/>
              <w:jc w:val="left"/>
            </w:pPr>
            <w:r>
              <w:t xml:space="preserve">Live on the resident portal.</w:t>
            </w:r>
          </w:p>
        </w:tc>
      </w:tr>
      <w:tr>
        <w:tc>
          <w:tcPr/>
          <w:p>
            <w:pPr>
              <w:pStyle w:val="Compact"/>
              <w:jc w:val="left"/>
            </w:pPr>
            <w:r>
              <w:t xml:space="preserve">(any)</w:t>
            </w:r>
          </w:p>
        </w:tc>
        <w:tc>
          <w:tcPr/>
          <w:p>
            <w:pPr>
              <w:pStyle w:val="Compact"/>
              <w:jc w:val="left"/>
            </w:pPr>
            <w:r>
              <w:t xml:space="preserve">Transcoding / Queued for transcode</w:t>
            </w:r>
          </w:p>
        </w:tc>
        <w:tc>
          <w:tcPr/>
          <w:p>
            <w:pPr>
              <w:pStyle w:val="Compact"/>
              <w:jc w:val="left"/>
            </w:pPr>
            <w:r>
              <w:t xml:space="preserve">A playback copy is being made or is waiting. The asset stays usable.</w:t>
            </w:r>
          </w:p>
        </w:tc>
      </w:tr>
      <w:tr>
        <w:tc>
          <w:tcPr/>
          <w:p>
            <w:pPr>
              <w:pStyle w:val="Compact"/>
              <w:jc w:val="left"/>
            </w:pPr>
            <w:r>
              <w:t xml:space="preserve">(any)</w:t>
            </w:r>
          </w:p>
        </w:tc>
        <w:tc>
          <w:tcPr/>
          <w:p>
            <w:pPr>
              <w:pStyle w:val="Compact"/>
              <w:jc w:val="left"/>
            </w:pPr>
            <w:r>
              <w:t xml:space="preserve">Missing file</w:t>
            </w:r>
          </w:p>
        </w:tc>
        <w:tc>
          <w:tcPr/>
          <w:p>
            <w:pPr>
              <w:pStyle w:val="Compact"/>
              <w:jc w:val="left"/>
            </w:pPr>
            <w:r>
              <w:t xml:space="preserve">CivicCast cannot find the file on disk. The console has no</w:t>
            </w:r>
            <w:r>
              <w:t xml:space="preserve"> </w:t>
            </w:r>
            <w:r>
              <w:t xml:space="preserve">“</w:t>
            </w:r>
            <w:r>
              <w:t xml:space="preserve">relink</w:t>
            </w:r>
            <w:r>
              <w:t xml:space="preserve">”</w:t>
            </w:r>
            <w:r>
              <w:t xml:space="preserve"> </w:t>
            </w:r>
            <w:r>
              <w:t xml:space="preserve">control; use</w:t>
            </w:r>
            <w:r>
              <w:t xml:space="preserve"> </w:t>
            </w:r>
            <w:r>
              <w:rPr>
                <w:bCs/>
                <w:b/>
              </w:rPr>
              <w:t xml:space="preserve">Replace source file</w:t>
            </w:r>
            <w:r>
              <w:t xml:space="preserve"> </w:t>
            </w:r>
            <w:r>
              <w:t xml:space="preserve">in the asset detail page.</w:t>
            </w:r>
          </w:p>
        </w:tc>
      </w:tr>
    </w:tbl>
    <w:bookmarkEnd w:id="713"/>
    <w:bookmarkStart w:id="714" w:name="publishing-publish-screen"/>
    <w:p>
      <w:pPr>
        <w:pStyle w:val="Heading3"/>
      </w:pPr>
      <w:r>
        <w:t xml:space="preserve">Publishing (Publish screen)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Pill on an asset</w:t>
            </w:r>
          </w:p>
        </w:tc>
        <w:tc>
          <w:tcPr/>
          <w:p>
            <w:pPr>
              <w:pStyle w:val="Compact"/>
              <w:jc w:val="left"/>
            </w:pPr>
            <w:r>
              <w:t xml:space="preserve">Meaning</w:t>
            </w:r>
          </w:p>
        </w:tc>
      </w:tr>
      <w:tr>
        <w:tc>
          <w:tcPr/>
          <w:p>
            <w:pPr>
              <w:pStyle w:val="Compact"/>
              <w:jc w:val="left"/>
            </w:pPr>
            <w:r>
              <w:t xml:space="preserve">Draft</w:t>
            </w:r>
          </w:p>
        </w:tc>
        <w:tc>
          <w:tcPr/>
          <w:p>
            <w:pPr>
              <w:pStyle w:val="Compact"/>
              <w:jc w:val="left"/>
            </w:pPr>
            <w:r>
              <w:t xml:space="preserve">The portal step has not finished: it has not run yet, or it is still running.</w:t>
            </w:r>
          </w:p>
        </w:tc>
      </w:tr>
      <w:tr>
        <w:tc>
          <w:tcPr/>
          <w:p>
            <w:pPr>
              <w:pStyle w:val="Compact"/>
              <w:jc w:val="left"/>
            </w:pPr>
            <w:r>
              <w:t xml:space="preserve">Preflight blocked</w:t>
            </w:r>
          </w:p>
        </w:tc>
        <w:tc>
          <w:tcPr/>
          <w:p>
            <w:pPr>
              <w:pStyle w:val="Compact"/>
              <w:jc w:val="left"/>
            </w:pPr>
            <w:r>
              <w:t xml:space="preserve">A required check stops publishing.</w:t>
            </w:r>
          </w:p>
        </w:tc>
      </w:tr>
      <w:tr>
        <w:tc>
          <w:tcPr/>
          <w:p>
            <w:pPr>
              <w:pStyle w:val="Compact"/>
              <w:jc w:val="left"/>
            </w:pPr>
            <w:r>
              <w:t xml:space="preserve">Publishing</w:t>
            </w:r>
          </w:p>
        </w:tc>
        <w:tc>
          <w:tcPr/>
          <w:p>
            <w:pPr>
              <w:pStyle w:val="Compact"/>
              <w:jc w:val="left"/>
            </w:pPr>
            <w:r>
              <w:t xml:space="preserve">The fallback label returned when no earlier dashboard-state rule applies.</w:t>
            </w:r>
          </w:p>
        </w:tc>
      </w:tr>
      <w:tr>
        <w:tc>
          <w:tcPr/>
          <w:p>
            <w:pPr>
              <w:pStyle w:val="Compact"/>
              <w:jc w:val="left"/>
            </w:pPr>
            <w:r>
              <w:t xml:space="preserve">Archive pending</w:t>
            </w:r>
          </w:p>
        </w:tc>
        <w:tc>
          <w:tcPr/>
          <w:p>
            <w:pPr>
              <w:pStyle w:val="Compact"/>
              <w:jc w:val="left"/>
            </w:pPr>
            <w:r>
              <w:t xml:space="preserve">The portal copy is live; a required archive copy is still pending or running.</w:t>
            </w:r>
          </w:p>
        </w:tc>
      </w:tr>
      <w:tr>
        <w:tc>
          <w:tcPr/>
          <w:p>
            <w:pPr>
              <w:pStyle w:val="Compact"/>
              <w:jc w:val="left"/>
            </w:pPr>
            <w:r>
              <w:t xml:space="preserve">Archive verified</w:t>
            </w:r>
          </w:p>
        </w:tc>
        <w:tc>
          <w:tcPr/>
          <w:p>
            <w:pPr>
              <w:pStyle w:val="Compact"/>
              <w:jc w:val="left"/>
            </w:pPr>
            <w:r>
              <w:t xml:space="preserve">Portal live and every required archive copy is verified.</w:t>
            </w:r>
          </w:p>
        </w:tc>
      </w:tr>
      <w:tr>
        <w:tc>
          <w:tcPr/>
          <w:p>
            <w:pPr>
              <w:pStyle w:val="Compact"/>
              <w:jc w:val="left"/>
            </w:pPr>
            <w:r>
              <w:t xml:space="preserve">Reaching fewer places than planned</w:t>
            </w:r>
          </w:p>
        </w:tc>
        <w:tc>
          <w:tcPr/>
          <w:p>
            <w:pPr>
              <w:pStyle w:val="Compact"/>
              <w:jc w:val="left"/>
            </w:pPr>
            <w:r>
              <w:t xml:space="preserve">Portal live, but an optional reach surface failed.</w:t>
            </w:r>
          </w:p>
        </w:tc>
      </w:tr>
      <w:tr>
        <w:tc>
          <w:tcPr/>
          <w:p>
            <w:pPr>
              <w:pStyle w:val="Compact"/>
              <w:jc w:val="left"/>
            </w:pPr>
            <w:r>
              <w:t xml:space="preserve">Needs action</w:t>
            </w:r>
          </w:p>
        </w:tc>
        <w:tc>
          <w:tcPr/>
          <w:p>
            <w:pPr>
              <w:pStyle w:val="Compact"/>
              <w:jc w:val="left"/>
            </w:pPr>
            <w:r>
              <w:t xml:space="preserve">A required surface failed.</w:t>
            </w:r>
          </w:p>
        </w:tc>
      </w:tr>
      <w:tr>
        <w:tc>
          <w:tcPr/>
          <w:p>
            <w:pPr>
              <w:pStyle w:val="Compact"/>
              <w:jc w:val="left"/>
            </w:pPr>
            <w:r>
              <w:t xml:space="preserve">Complete</w:t>
            </w:r>
          </w:p>
        </w:tc>
        <w:tc>
          <w:tcPr/>
          <w:p>
            <w:pPr>
              <w:pStyle w:val="Compact"/>
              <w:jc w:val="left"/>
            </w:pPr>
            <w:r>
              <w:t xml:space="preserve">Everything required is done.</w:t>
            </w:r>
          </w:p>
        </w:tc>
      </w:tr>
    </w:tbl>
    <w:p>
      <w:pPr>
        <w:pStyle w:val="BodyText"/>
      </w:pPr>
      <w:r>
        <w:t xml:space="preserve">Each surface (Portal, Internet Archive, local NAS copies, YouTube, cable file package, and the Podcast episode and Subscriber notifications rows, which are marked as coming in a future release) has its own state: Blocked, Not set up yet, Coming soon (shown as</w:t>
      </w:r>
      <w:r>
        <w:t xml:space="preserve"> </w:t>
      </w:r>
      <w:r>
        <w:t xml:space="preserve">“</w:t>
      </w:r>
      <w:r>
        <w:t xml:space="preserve">not built yet</w:t>
      </w:r>
      <w:r>
        <w:t xml:space="preserve">”</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w:t>
      </w:r>
    </w:p>
    <w:bookmarkEnd w:id="714"/>
    <w:bookmarkStart w:id="715" w:name="captions"/>
    <w:p>
      <w:pPr>
        <w:pStyle w:val="Heading3"/>
      </w:pPr>
      <w:r>
        <w:t xml:space="preserve">Captions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Words</w:t>
            </w:r>
          </w:p>
        </w:tc>
        <w:tc>
          <w:tcPr/>
          <w:p>
            <w:pPr>
              <w:pStyle w:val="Compact"/>
              <w:jc w:val="left"/>
            </w:pPr>
            <w:r>
              <w:t xml:space="preserve">Meaning</w:t>
            </w:r>
          </w:p>
        </w:tc>
      </w:tr>
      <w:tr>
        <w:tc>
          <w:tcPr/>
          <w:p>
            <w:pPr>
              <w:pStyle w:val="Compact"/>
              <w:jc w:val="left"/>
            </w:pPr>
            <w:r>
              <w:t xml:space="preserve">Caption review queue, each line</w:t>
            </w:r>
          </w:p>
        </w:tc>
        <w:tc>
          <w:tcPr/>
          <w:p>
            <w:pPr>
              <w:pStyle w:val="Compact"/>
              <w:jc w:val="left"/>
            </w:pPr>
            <w:r>
              <w:t xml:space="preserve">Pending, Approved, Edited, Rejected</w:t>
            </w:r>
          </w:p>
        </w:tc>
        <w:tc>
          <w:tcPr/>
          <w:p>
            <w:pPr>
              <w:pStyle w:val="Compact"/>
              <w:jc w:val="left"/>
            </w:pPr>
            <w:r>
              <w:t xml:space="preserve">Nothing is attached to a recording’s public video until every line is approved, edited or rejected. Lines are marked EN (English transcription) or ES (the Spanish translation pass).</w:t>
            </w:r>
          </w:p>
        </w:tc>
      </w:tr>
      <w:tr>
        <w:tc>
          <w:tcPr/>
          <w:p>
            <w:pPr>
              <w:pStyle w:val="Compact"/>
              <w:jc w:val="left"/>
            </w:pPr>
            <w:r>
              <w:t xml:space="preserve">Recording’s caption job (Assets)</w:t>
            </w:r>
          </w:p>
        </w:tc>
        <w:tc>
          <w:tcPr/>
          <w:p>
            <w:pPr>
              <w:pStyle w:val="Compact"/>
              <w:jc w:val="left"/>
            </w:pPr>
            <w:r>
              <w:t xml:space="preserve">Transcribing…, Awaiting review, Complete, Failed</w:t>
            </w:r>
          </w:p>
        </w:tc>
        <w:tc>
          <w:tcPr/>
          <w:p>
            <w:pPr>
              <w:pStyle w:val="Compact"/>
              <w:jc w:val="lef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w:t>
            </w:r>
            <w:r>
              <w:t xml:space="preserve">Awaiting review</w:t>
            </w:r>
            <w:r>
              <w:t xml:space="preserve">”</w:t>
            </w:r>
            <w:r>
              <w:t xml:space="preserve"> </w:t>
            </w:r>
            <w:r>
              <w:t xml:space="preserve">means the cues are in the review queue.</w:t>
            </w:r>
          </w:p>
        </w:tc>
      </w:tr>
      <w:tr>
        <w:tc>
          <w:tcPr/>
          <w:p>
            <w:pPr>
              <w:pStyle w:val="Compact"/>
              <w:jc w:val="left"/>
            </w:pPr>
            <w:r>
              <w:t xml:space="preserve">Channel card, Captions row</w:t>
            </w:r>
          </w:p>
        </w:tc>
        <w:tc>
          <w:tcPr/>
          <w:p>
            <w:pPr>
              <w:pStyle w:val="Compact"/>
              <w:jc w:val="left"/>
            </w:pPr>
            <w:r>
              <w:t xml:space="preserve">On / Off (switched off in the station profile) / Not verified; open channel caption proof</w:t>
            </w:r>
          </w:p>
        </w:tc>
        <w:tc>
          <w:tcPr/>
          <w:p>
            <w:pPr>
              <w:pStyle w:val="Compact"/>
              <w:jc w:val="left"/>
            </w:pPr>
            <w:r>
              <w:t xml:space="preserve">Whether captions in the live output have been proven by decoding them back.</w:t>
            </w:r>
          </w:p>
        </w:tc>
      </w:tr>
      <w:tr>
        <w:tc>
          <w:tcPr/>
          <w:p>
            <w:pPr>
              <w:pStyle w:val="Compact"/>
              <w:jc w:val="left"/>
            </w:pPr>
            <w:r>
              <w:t xml:space="preserve">Channel caption card</w:t>
            </w:r>
          </w:p>
        </w:tc>
        <w:tc>
          <w:tcPr/>
          <w:p>
            <w:pPr>
              <w:pStyle w:val="Compact"/>
              <w:jc w:val="left"/>
            </w:pPr>
            <w:r>
              <w:t xml:space="preserve">Captions off, Not verified, Captions on, Caption proof failed, Stale (older than 120 seconds)</w:t>
            </w:r>
          </w:p>
        </w:tc>
        <w:tc>
          <w:tcPr/>
          <w:p>
            <w:pPr>
              <w:pStyle w:val="Compact"/>
              <w:jc w:val="left"/>
            </w:pPr>
            <w:r>
              <w:t xml:space="preserve">The result of the decode-back proof.</w:t>
            </w:r>
          </w:p>
        </w:tc>
      </w:tr>
      <w:tr>
        <w:tc>
          <w:tcPr/>
          <w:p>
            <w:pPr>
              <w:pStyle w:val="Compact"/>
              <w:jc w:val="left"/>
            </w:pPr>
            <w:r>
              <w:t xml:space="preserve">Live caption runtime (raw words in status data)</w:t>
            </w:r>
          </w:p>
        </w:tc>
        <w:tc>
          <w:tcPr/>
          <w:p>
            <w:pPr>
              <w:pStyle w:val="Compact"/>
              <w:jc w:val="left"/>
            </w:pPr>
            <w:r>
              <w:t xml:space="preserve">within-capacity, delayed, overloaded, storage-refused, paused, disabled</w:t>
            </w:r>
          </w:p>
        </w:tc>
        <w:tc>
          <w:tcPr/>
          <w:p>
            <w:pPr>
              <w:pStyle w:val="Compact"/>
              <w:jc w:val="left"/>
            </w:pPr>
            <w:r>
              <w:t xml:space="preserve">The live caption worker’s state.</w:t>
            </w:r>
            <w:r>
              <w:t xml:space="preserve"> </w:t>
            </w:r>
            <w:r>
              <w:t xml:space="preserve">“</w:t>
            </w:r>
            <w:r>
              <w:t xml:space="preserve">delayed</w:t>
            </w:r>
            <w:r>
              <w:t xml:space="preserve">”</w:t>
            </w:r>
            <w:r>
              <w:t xml:space="preserve"> </w:t>
            </w:r>
            <w:r>
              <w:t xml:space="preserve">means temporarily behind;</w:t>
            </w:r>
            <w:r>
              <w:t xml:space="preserve"> </w:t>
            </w:r>
            <w:r>
              <w:t xml:space="preserve">“</w:t>
            </w:r>
            <w:r>
              <w:t xml:space="preserve">overloaded</w:t>
            </w:r>
            <w:r>
              <w:t xml:space="preserve">”</w:t>
            </w:r>
            <w:r>
              <w:t xml:space="preserve"> </w:t>
            </w:r>
            <w:r>
              <w:t xml:space="preserve">means sustained backlog.</w:t>
            </w:r>
          </w:p>
        </w:tc>
      </w:tr>
    </w:tbl>
    <w:bookmarkEnd w:id="715"/>
    <w:bookmarkStart w:id="716" w:name="summaries-summary-review-screen"/>
    <w:p>
      <w:pPr>
        <w:pStyle w:val="Heading3"/>
      </w:pPr>
      <w:r>
        <w:t xml:space="preserve">Summaries (Summary review screen)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Meaning</w:t>
            </w:r>
          </w:p>
        </w:tc>
      </w:tr>
      <w:tr>
        <w:tc>
          <w:tcPr/>
          <w:p>
            <w:pPr>
              <w:pStyle w:val="Compact"/>
              <w:jc w:val="left"/>
            </w:pPr>
            <w:r>
              <w:t xml:space="preserve">Pending review</w:t>
            </w:r>
          </w:p>
        </w:tc>
        <w:tc>
          <w:tcPr/>
          <w:p>
            <w:pPr>
              <w:pStyle w:val="Compact"/>
              <w:jc w:val="left"/>
            </w:pPr>
            <w:r>
              <w:t xml:space="preserve">A draft waiting for a records clerk. It can be approved only if it has sourced claims.</w:t>
            </w:r>
          </w:p>
        </w:tc>
      </w:tr>
      <w:tr>
        <w:tc>
          <w:tcPr/>
          <w:p>
            <w:pPr>
              <w:pStyle w:val="Compact"/>
              <w:jc w:val="left"/>
            </w:pPr>
            <w:r>
              <w:t xml:space="preserve">Approved</w:t>
            </w:r>
          </w:p>
        </w:tc>
        <w:tc>
          <w:tcPr/>
          <w:p>
            <w:pPr>
              <w:pStyle w:val="Compact"/>
              <w:jc w:val="left"/>
            </w:pPr>
            <w:r>
              <w:t xml:space="preserve">A clerk approved it; a signed PDF/A-3B record can be exported.</w:t>
            </w:r>
          </w:p>
        </w:tc>
      </w:tr>
      <w:tr>
        <w:tc>
          <w:tcPr/>
          <w:p>
            <w:pPr>
              <w:pStyle w:val="Compact"/>
              <w:jc w:val="left"/>
            </w:pPr>
            <w:r>
              <w:t xml:space="preserve">Rejected</w:t>
            </w:r>
          </w:p>
        </w:tc>
        <w:tc>
          <w:tcPr/>
          <w:p>
            <w:pPr>
              <w:pStyle w:val="Compact"/>
              <w:jc w:val="left"/>
            </w:pPr>
            <w:r>
              <w:t xml:space="preserve">A clerk rejected it.</w:t>
            </w:r>
          </w:p>
        </w:tc>
      </w:tr>
      <w:tr>
        <w:tc>
          <w:tcPr/>
          <w:p>
            <w:pPr>
              <w:pStyle w:val="Compact"/>
              <w:jc w:val="left"/>
            </w:pPr>
            <w:r>
              <w:t xml:space="preserve">Needs evidence (</w:t>
            </w:r>
            <w:r>
              <w:rPr>
                <w:rStyle w:val="VerbatimChar"/>
              </w:rPr>
              <w:t xml:space="preserve">refused</w:t>
            </w:r>
            <w:r>
              <w:t xml:space="preserve">)</w:t>
            </w:r>
          </w:p>
        </w:tc>
        <w:tc>
          <w:tcPr/>
          <w:p>
            <w:pPr>
              <w:pStyle w:val="Compact"/>
              <w:jc w:val="lef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16"/>
    <w:bookmarkStart w:id="717" w:name="meetings-sessions-and-recordings"/>
    <w:p>
      <w:pPr>
        <w:pStyle w:val="Heading3"/>
      </w:pPr>
      <w:r>
        <w:t xml:space="preserve">Meetings, sessions and recordings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Where</w:t>
            </w:r>
          </w:p>
        </w:tc>
        <w:tc>
          <w:tcPr/>
          <w:p>
            <w:pPr>
              <w:pStyle w:val="Compact"/>
              <w:jc w:val="left"/>
            </w:pPr>
            <w:r>
              <w:t xml:space="preserve">Words</w:t>
            </w:r>
          </w:p>
        </w:tc>
      </w:tr>
      <w:tr>
        <w:tc>
          <w:tcPr/>
          <w:p>
            <w:pPr>
              <w:pStyle w:val="Compact"/>
              <w:jc w:val="left"/>
            </w:pPr>
            <w:r>
              <w:t xml:space="preserve">Live session</w:t>
            </w:r>
          </w:p>
        </w:tc>
        <w:tc>
          <w:tcPr/>
          <w:p>
            <w:pPr>
              <w:pStyle w:val="Compact"/>
              <w:jc w:val="left"/>
            </w:pPr>
            <w:r>
              <w:t xml:space="preserve">Idle, Pre-flight, On air, Ending, Recorded</w:t>
            </w:r>
          </w:p>
        </w:tc>
      </w:tr>
      <w:tr>
        <w:tc>
          <w:tcPr/>
          <w:p>
            <w:pPr>
              <w:pStyle w:val="Compact"/>
              <w:jc w:val="left"/>
            </w:pPr>
            <w:r>
              <w:t xml:space="preserve">Live source check</w:t>
            </w:r>
          </w:p>
        </w:tc>
        <w:tc>
          <w:tcPr/>
          <w:p>
            <w:pPr>
              <w:pStyle w:val="Compact"/>
              <w:jc w:val="left"/>
            </w:pPr>
            <w:r>
              <w:t xml:space="preserve">Delivering (media seen within the freshness time), Needs re-check (seen, but too long ago), Not answering (last check failed), Not checked</w:t>
            </w:r>
          </w:p>
        </w:tc>
      </w:tr>
      <w:tr>
        <w:tc>
          <w:tcPr/>
          <w:p>
            <w:pPr>
              <w:pStyle w:val="Compact"/>
              <w:jc w:val="left"/>
            </w:pPr>
            <w:r>
              <w:t xml:space="preserve">Live pre-flight rows</w:t>
            </w:r>
          </w:p>
        </w:tc>
        <w:tc>
          <w:tcPr/>
          <w:p>
            <w:pPr>
              <w:pStyle w:val="Compact"/>
              <w:jc w:val="left"/>
            </w:pPr>
            <w:r>
              <w:t xml:space="preserve">Network reachable, Recording storage, Live source, Recording target and Operator confirmation must pass before Start Live Stream works. AI runtime may be</w:t>
            </w:r>
            <w:r>
              <w:t xml:space="preserve"> </w:t>
            </w:r>
            <w:r>
              <w:t xml:space="preserve">“</w:t>
            </w:r>
            <w:r>
              <w:t xml:space="preserve">not configured</w:t>
            </w:r>
            <w:r>
              <w:t xml:space="preserve">”</w:t>
            </w:r>
            <w:r>
              <w:t xml:space="preserve"> </w:t>
            </w:r>
            <w:r>
              <w:t xml:space="preserve">without blocking, but a check that fails (probed and broken) does block. Syndication, Internet Archive and NAS handoff only report and never block going on air.</w:t>
            </w:r>
          </w:p>
        </w:tc>
      </w:tr>
      <w:tr>
        <w:tc>
          <w:tcPr/>
          <w:p>
            <w:pPr>
              <w:pStyle w:val="Compact"/>
              <w:jc w:val="left"/>
            </w:pPr>
            <w:r>
              <w:t xml:space="preserve">Remote relay</w:t>
            </w:r>
          </w:p>
        </w:tc>
        <w:tc>
          <w:tcPr/>
          <w:p>
            <w:pPr>
              <w:pStyle w:val="Compact"/>
              <w:jc w:val="left"/>
            </w:pPr>
            <w:r>
              <w:t xml:space="preserve">Not configured, Ready, Degraded, Offline; modes Local encoder, Cloud relay, Direct platform</w:t>
            </w:r>
          </w:p>
        </w:tc>
      </w:tr>
      <w:tr>
        <w:tc>
          <w:tcPr/>
          <w:p>
            <w:pPr>
              <w:pStyle w:val="Compact"/>
              <w:jc w:val="left"/>
            </w:pPr>
            <w:r>
              <w:t xml:space="preserve">Scheduled recording job</w:t>
            </w:r>
          </w:p>
        </w:tc>
        <w:tc>
          <w:tcPr/>
          <w:p>
            <w:pPr>
              <w:pStyle w:val="Compact"/>
              <w:jc w:val="lef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jc w:val="left"/>
            </w:pPr>
            <w:r>
              <w:t xml:space="preserve">Schedule screen item</w:t>
            </w:r>
          </w:p>
        </w:tc>
        <w:tc>
          <w:tcPr/>
          <w:p>
            <w:pPr>
              <w:pStyle w:val="Compact"/>
              <w:jc w:val="left"/>
            </w:pPr>
            <w:r>
              <w:t xml:space="preserve">Scheduled (created, not yet approved to air; a premiere also says</w:t>
            </w:r>
            <w:r>
              <w:t xml:space="preserve"> </w:t>
            </w:r>
            <w:r>
              <w:t xml:space="preserve">“</w:t>
            </w:r>
            <w:r>
              <w:t xml:space="preserve">Not yet visible to residents</w:t>
            </w:r>
            <w:r>
              <w:t xml:space="preserve">”</w:t>
            </w:r>
            <w:r>
              <w:t xml:space="preserve">), Published (approved to air;</w:t>
            </w:r>
            <w:r>
              <w:t xml:space="preserve"> </w:t>
            </w:r>
            <w:r>
              <w:t xml:space="preserve">“</w:t>
            </w:r>
            <w:r>
              <w:t xml:space="preserve">Visible to residents</w:t>
            </w:r>
            <w:r>
              <w:t xml:space="preserve">”</w:t>
            </w:r>
            <w:r>
              <w:t xml:space="preserve">), Cancelled (withdrawn). Premiere and Embargo are the two kinds.</w:t>
            </w:r>
          </w:p>
        </w:tc>
      </w:tr>
      <w:tr>
        <w:tc>
          <w:tcPr/>
          <w:p>
            <w:pPr>
              <w:pStyle w:val="Compact"/>
              <w:jc w:val="left"/>
            </w:pPr>
            <w:r>
              <w:t xml:space="preserve">Program Guide airing</w:t>
            </w:r>
          </w:p>
        </w:tc>
        <w:tc>
          <w:tcPr/>
          <w:p>
            <w:pPr>
              <w:pStyle w:val="Compact"/>
              <w:jc w:val="lef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jc w:val="left"/>
            </w:pPr>
            <w:r>
              <w:t xml:space="preserve">Private rehearsal result</w:t>
            </w:r>
          </w:p>
        </w:tc>
        <w:tc>
          <w:tcPr/>
          <w:p>
            <w:pPr>
              <w:pStyle w:val="Compact"/>
              <w:jc w:val="left"/>
            </w:pPr>
            <w:r>
              <w:t xml:space="preserve">Passed, Failed, Not run</w:t>
            </w:r>
          </w:p>
        </w:tc>
      </w:tr>
      <w:tr>
        <w:tc>
          <w:tcPr/>
          <w:p>
            <w:pPr>
              <w:pStyle w:val="Compact"/>
              <w:jc w:val="left"/>
            </w:pPr>
            <w:r>
              <w:t xml:space="preserve">Recording finalization</w:t>
            </w:r>
          </w:p>
        </w:tc>
        <w:tc>
          <w:tcPr/>
          <w:p>
            <w:pPr>
              <w:pStyle w:val="Compact"/>
              <w:jc w:val="left"/>
            </w:pPr>
            <w:r>
              <w:t xml:space="preserve">Waiting, running (</w:t>
            </w:r>
            <w:r>
              <w:t xml:space="preserve">“</w:t>
            </w:r>
            <w:r>
              <w:t xml:space="preserve">Attempt N of M</w:t>
            </w:r>
            <w:r>
              <w:t xml:space="preserve">”</w:t>
            </w:r>
            <w:r>
              <w:t xml:space="preserve">), completed (</w:t>
            </w:r>
            <w:r>
              <w:t xml:space="preserve">“</w:t>
            </w:r>
            <w:r>
              <w:t xml:space="preserve">Recording saved as asset …</w:t>
            </w:r>
            <w:r>
              <w:t xml:space="preserve">”</w:t>
            </w:r>
            <w:r>
              <w:t xml:space="preserve">), failed</w:t>
            </w:r>
          </w:p>
        </w:tc>
      </w:tr>
    </w:tbl>
    <w:bookmarkEnd w:id="717"/>
    <w:bookmarkStart w:id="718" w:name="channels-and-the-outgoing-feed"/>
    <w:p>
      <w:pPr>
        <w:pStyle w:val="Heading3"/>
      </w:pPr>
      <w:r>
        <w:t xml:space="preserve">Channels and the outgoing feed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Meaning</w:t>
            </w:r>
          </w:p>
        </w:tc>
      </w:tr>
      <w:tr>
        <w:tc>
          <w:tcPr/>
          <w:p>
            <w:pPr>
              <w:pStyle w:val="Compact"/>
              <w:jc w:val="left"/>
            </w:pPr>
            <w:r>
              <w:t xml:space="preserve">Stopped</w:t>
            </w:r>
          </w:p>
        </w:tc>
        <w:tc>
          <w:tcPr/>
          <w:p>
            <w:pPr>
              <w:pStyle w:val="Compact"/>
              <w:jc w:val="left"/>
            </w:pPr>
            <w:r>
              <w:t xml:space="preserve">The feed is not running.</w:t>
            </w:r>
          </w:p>
        </w:tc>
      </w:tr>
      <w:tr>
        <w:tc>
          <w:tcPr/>
          <w:p>
            <w:pPr>
              <w:pStyle w:val="Compact"/>
              <w:jc w:val="left"/>
            </w:pPr>
            <w:r>
              <w:t xml:space="preserve">Starting</w:t>
            </w:r>
          </w:p>
        </w:tc>
        <w:tc>
          <w:tcPr/>
          <w:p>
            <w:pPr>
              <w:pStyle w:val="Compact"/>
              <w:jc w:val="left"/>
            </w:pPr>
            <w:r>
              <w:t xml:space="preserve">Preparing the first program.</w:t>
            </w:r>
            <w:r>
              <w:t xml:space="preserve"> </w:t>
            </w:r>
            <w:r>
              <w:t xml:space="preserve">“</w:t>
            </w:r>
            <w:r>
              <w:t xml:space="preserve">Preparing source</w:t>
            </w:r>
            <w:r>
              <w:t xml:space="preserve">”</w:t>
            </w:r>
            <w:r>
              <w:t xml:space="preserve"> </w:t>
            </w:r>
            <w:r>
              <w:t xml:space="preserve">in the process row; no process number yet.</w:t>
            </w:r>
          </w:p>
        </w:tc>
      </w:tr>
      <w:tr>
        <w:tc>
          <w:tcPr/>
          <w:p>
            <w:pPr>
              <w:pStyle w:val="Compact"/>
              <w:jc w:val="left"/>
            </w:pPr>
            <w:r>
              <w:t xml:space="preserve">On air</w:t>
            </w:r>
          </w:p>
        </w:tc>
        <w:tc>
          <w:tcPr/>
          <w:p>
            <w:pPr>
              <w:pStyle w:val="Compact"/>
              <w:jc w:val="left"/>
            </w:pPr>
            <w:r>
              <w:t xml:space="preserve">The feed is running a program.</w:t>
            </w:r>
          </w:p>
        </w:tc>
      </w:tr>
      <w:tr>
        <w:tc>
          <w:tcPr/>
          <w:p>
            <w:pPr>
              <w:pStyle w:val="Compact"/>
              <w:jc w:val="left"/>
            </w:pPr>
            <w:r>
              <w:t xml:space="preserve">Changing source</w:t>
            </w:r>
          </w:p>
        </w:tc>
        <w:tc>
          <w:tcPr/>
          <w:p>
            <w:pPr>
              <w:pStyle w:val="Compact"/>
              <w:jc w:val="left"/>
            </w:pPr>
            <w:r>
              <w:t xml:space="preserve">The feed is switching between programs or sources.</w:t>
            </w:r>
          </w:p>
        </w:tc>
      </w:tr>
      <w:tr>
        <w:tc>
          <w:tcPr/>
          <w:p>
            <w:pPr>
              <w:pStyle w:val="Compact"/>
              <w:jc w:val="left"/>
            </w:pPr>
            <w:r>
              <w:t xml:space="preserve">Showing slate</w:t>
            </w:r>
          </w:p>
        </w:tc>
        <w:tc>
          <w:tcPr/>
          <w:p>
            <w:pPr>
              <w:pStyle w:val="Compact"/>
              <w:jc w:val="left"/>
            </w:pPr>
            <w:r>
              <w:t xml:space="preserve">The feed is airing its fallback card because nothing is ready.</w:t>
            </w:r>
          </w:p>
        </w:tc>
      </w:tr>
      <w:tr>
        <w:tc>
          <w:tcPr/>
          <w:p>
            <w:pPr>
              <w:pStyle w:val="Compact"/>
              <w:jc w:val="left"/>
            </w:pPr>
            <w:r>
              <w:t xml:space="preserve">Finishing current item</w:t>
            </w:r>
          </w:p>
        </w:tc>
        <w:tc>
          <w:tcPr/>
          <w:p>
            <w:pPr>
              <w:pStyle w:val="Compact"/>
              <w:jc w:val="left"/>
            </w:pPr>
            <w:r>
              <w:t xml:space="preserve">A</w:t>
            </w:r>
            <w:r>
              <w:t xml:space="preserve"> </w:t>
            </w:r>
            <w:r>
              <w:t xml:space="preserve">“</w:t>
            </w:r>
            <w:r>
              <w:t xml:space="preserve">finish, then stop</w:t>
            </w:r>
            <w:r>
              <w:t xml:space="preserve">”</w:t>
            </w:r>
            <w:r>
              <w:t xml:space="preserve"> </w:t>
            </w:r>
            <w:r>
              <w:t xml:space="preserve">command is waiting for the current program to end.</w:t>
            </w:r>
          </w:p>
        </w:tc>
      </w:tr>
      <w:tr>
        <w:tc>
          <w:tcPr/>
          <w:p>
            <w:pPr>
              <w:pStyle w:val="Compact"/>
              <w:jc w:val="left"/>
            </w:pPr>
            <w:r>
              <w:t xml:space="preserve">Stopping</w:t>
            </w:r>
          </w:p>
        </w:tc>
        <w:tc>
          <w:tcPr/>
          <w:p>
            <w:pPr>
              <w:pStyle w:val="Compact"/>
              <w:jc w:val="left"/>
            </w:pPr>
            <w:r>
              <w:t xml:space="preserve">A stop is under way.</w:t>
            </w:r>
          </w:p>
        </w:tc>
      </w:tr>
      <w:tr>
        <w:tc>
          <w:tcPr/>
          <w:p>
            <w:pPr>
              <w:pStyle w:val="Compact"/>
              <w:jc w:val="left"/>
            </w:pPr>
            <w:r>
              <w:t xml:space="preserve">Needs attention</w:t>
            </w:r>
          </w:p>
        </w:tc>
        <w:tc>
          <w:tcPr/>
          <w:p>
            <w:pPr>
              <w:pStyle w:val="Compact"/>
              <w:jc w:val="lef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Commit to air</w:t>
            </w:r>
          </w:p>
        </w:tc>
        <w:tc>
          <w:tcPr/>
          <w:p>
            <w:pPr>
              <w:pStyle w:val="Compact"/>
              <w:jc w:val="left"/>
            </w:pPr>
            <w:r>
              <w:t xml:space="preserve">Meaning</w:t>
            </w:r>
          </w:p>
        </w:tc>
      </w:tr>
      <w:tr>
        <w:tc>
          <w:tcPr/>
          <w:p>
            <w:pPr>
              <w:pStyle w:val="Compact"/>
              <w:jc w:val="left"/>
            </w:pPr>
            <w:r>
              <w:t xml:space="preserve">Preparing</w:t>
            </w:r>
          </w:p>
        </w:tc>
        <w:tc>
          <w:tcPr/>
          <w:p>
            <w:pPr>
              <w:pStyle w:val="Compact"/>
              <w:jc w:val="left"/>
            </w:pPr>
            <w:r>
              <w:t xml:space="preserve">The commit was accepted and is being prepared.</w:t>
            </w:r>
          </w:p>
        </w:tc>
      </w:tr>
      <w:tr>
        <w:tc>
          <w:tcPr/>
          <w:p>
            <w:pPr>
              <w:pStyle w:val="Compact"/>
              <w:jc w:val="left"/>
            </w:pPr>
            <w:r>
              <w:t xml:space="preserve">Queued to air</w:t>
            </w:r>
          </w:p>
        </w:tc>
        <w:tc>
          <w:tcPr/>
          <w:p>
            <w:pPr>
              <w:pStyle w:val="Compact"/>
              <w:jc w:val="left"/>
            </w:pPr>
            <w:r>
              <w:t xml:space="preserve">A start or reload was queued for the program’s scheduled time.</w:t>
            </w:r>
          </w:p>
        </w:tc>
      </w:tr>
      <w:tr>
        <w:tc>
          <w:tcPr/>
          <w:p>
            <w:pPr>
              <w:pStyle w:val="Compact"/>
              <w:jc w:val="left"/>
            </w:pPr>
            <w:r>
              <w:t xml:space="preserve">On air (confirmed)</w:t>
            </w:r>
          </w:p>
        </w:tc>
        <w:tc>
          <w:tcPr/>
          <w:p>
            <w:pPr>
              <w:pStyle w:val="Compact"/>
              <w:jc w:val="left"/>
            </w:pPr>
            <w:r>
              <w:t xml:space="preserve">A commit-to-air state is not shown with this exact label in the current console; use the channel’s current feed state and caption/output proof instead.</w:t>
            </w:r>
          </w:p>
        </w:tc>
      </w:tr>
      <w:tr>
        <w:tc>
          <w:tcPr/>
          <w:p>
            <w:pPr>
              <w:pStyle w:val="Compact"/>
              <w:jc w:val="left"/>
            </w:pPr>
            <w:r>
              <w:t xml:space="preserve">Couldn’t reach the engine</w:t>
            </w:r>
          </w:p>
        </w:tc>
        <w:tc>
          <w:tcPr/>
          <w:p>
            <w:pPr>
              <w:pStyle w:val="Compact"/>
              <w:jc w:val="left"/>
            </w:pPr>
            <w:r>
              <w:t xml:space="preserve">Dispatch failed.</w:t>
            </w:r>
          </w:p>
        </w:tc>
      </w:tr>
      <w:tr>
        <w:tc>
          <w:tcPr/>
          <w:p>
            <w:pPr>
              <w:pStyle w:val="Compact"/>
              <w:jc w:val="left"/>
            </w:pPr>
            <w:r>
              <w:t xml:space="preserve">Rolled back</w:t>
            </w:r>
          </w:p>
        </w:tc>
        <w:tc>
          <w:tcPr/>
          <w:p>
            <w:pPr>
              <w:pStyle w:val="Compact"/>
              <w:jc w:val="left"/>
            </w:pPr>
            <w:r>
              <w:t xml:space="preserve">An operator rolled the commit back.</w:t>
            </w:r>
          </w:p>
        </w:tc>
      </w:tr>
      <w:tr>
        <w:tc>
          <w:tcPr/>
          <w:p>
            <w:pPr>
              <w:pStyle w:val="Compact"/>
              <w:jc w:val="left"/>
            </w:pPr>
            <w:r>
              <w:t xml:space="preserve">Not ready to air / Committed / Ready to review</w:t>
            </w:r>
          </w:p>
        </w:tc>
        <w:tc>
          <w:tcPr/>
          <w:p>
            <w:pPr>
              <w:pStyle w:val="Compact"/>
              <w:jc w:val="left"/>
            </w:pPr>
            <w:r>
              <w:t xml:space="preserve">Badges on upcoming programs in the commit list.</w:t>
            </w:r>
          </w:p>
        </w:tc>
      </w:tr>
    </w:tbl>
    <w:bookmarkEnd w:id="718"/>
    <w:bookmarkStart w:id="719" w:name="X9df1a376b9ee112291d6fc7600a48ef74865b00"/>
    <w:p>
      <w:pPr>
        <w:pStyle w:val="Heading3"/>
      </w:pPr>
      <w:r>
        <w:t xml:space="preserve">Contributor submissions, alerts, emergency alerts and federation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Where</w:t>
            </w:r>
          </w:p>
        </w:tc>
        <w:tc>
          <w:tcPr/>
          <w:p>
            <w:pPr>
              <w:pStyle w:val="Compact"/>
              <w:jc w:val="left"/>
            </w:pPr>
            <w:r>
              <w:t xml:space="preserve">Words</w:t>
            </w:r>
          </w:p>
        </w:tc>
      </w:tr>
      <w:tr>
        <w:tc>
          <w:tcPr/>
          <w:p>
            <w:pPr>
              <w:pStyle w:val="Compact"/>
              <w:jc w:val="left"/>
            </w:pPr>
            <w:r>
              <w:t xml:space="preserve">Contributor submission</w:t>
            </w:r>
          </w:p>
        </w:tc>
        <w:tc>
          <w:tcPr/>
          <w:p>
            <w:pPr>
              <w:pStyle w:val="Compact"/>
              <w:jc w:val="lef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jc w:val="left"/>
            </w:pPr>
            <w:r>
              <w:t xml:space="preserve">Alert delivery</w:t>
            </w:r>
          </w:p>
        </w:tc>
        <w:tc>
          <w:tcPr/>
          <w:p>
            <w:pPr>
              <w:pStyle w:val="Compact"/>
              <w:jc w:val="left"/>
            </w:pPr>
            <w:r>
              <w:t xml:space="preserve">Delivered (also sent, success), failed, Undeliverable (</w:t>
            </w:r>
            <w:r>
              <w:rPr>
                <w:rStyle w:val="VerbatimChar"/>
              </w:rPr>
              <w:t xml:space="preserve">dead_letter</w:t>
            </w:r>
            <w:r>
              <w:t xml:space="preserve">), pending, queued</w:t>
            </w:r>
          </w:p>
        </w:tc>
      </w:tr>
      <w:tr>
        <w:tc>
          <w:tcPr/>
          <w:p>
            <w:pPr>
              <w:pStyle w:val="Compact"/>
              <w:jc w:val="left"/>
            </w:pPr>
            <w:r>
              <w:t xml:space="preserve">Emergency (CAP) alert severity</w:t>
            </w:r>
          </w:p>
        </w:tc>
        <w:tc>
          <w:tcPr/>
          <w:p>
            <w:pPr>
              <w:pStyle w:val="Compact"/>
              <w:jc w:val="left"/>
            </w:pPr>
            <w:r>
              <w:t xml:space="preserve">unknown, minor, moderate, severe, extreme</w:t>
            </w:r>
          </w:p>
        </w:tc>
      </w:tr>
      <w:tr>
        <w:tc>
          <w:tcPr/>
          <w:p>
            <w:pPr>
              <w:pStyle w:val="Compact"/>
              <w:jc w:val="left"/>
            </w:pPr>
            <w:r>
              <w:t xml:space="preserve">Emergency alert status</w:t>
            </w:r>
          </w:p>
        </w:tc>
        <w:tc>
          <w:tcPr/>
          <w:p>
            <w:pPr>
              <w:pStyle w:val="Compact"/>
              <w:jc w:val="left"/>
            </w:pPr>
            <w:r>
              <w:t xml:space="preserve">active, superseded, expired, cancelled</w:t>
            </w:r>
          </w:p>
        </w:tc>
      </w:tr>
      <w:tr>
        <w:tc>
          <w:tcPr/>
          <w:p>
            <w:pPr>
              <w:pStyle w:val="Compact"/>
              <w:jc w:val="left"/>
            </w:pPr>
            <w:r>
              <w:t xml:space="preserve">Emergency display mode and state</w:t>
            </w:r>
          </w:p>
        </w:tc>
        <w:tc>
          <w:tcPr/>
          <w:p>
            <w:pPr>
              <w:pStyle w:val="Compact"/>
              <w:jc w:val="left"/>
            </w:pPr>
            <w:r>
              <w:t xml:space="preserve">crawl, overlay, forced slate; pending, displayed, cleared, expired</w:t>
            </w:r>
          </w:p>
        </w:tc>
      </w:tr>
      <w:tr>
        <w:tc>
          <w:tcPr/>
          <w:p>
            <w:pPr>
              <w:pStyle w:val="Compact"/>
              <w:jc w:val="left"/>
            </w:pPr>
            <w:r>
              <w:t xml:space="preserve">Federation follower</w:t>
            </w:r>
          </w:p>
        </w:tc>
        <w:tc>
          <w:tcPr/>
          <w:p>
            <w:pPr>
              <w:pStyle w:val="Compact"/>
              <w:jc w:val="left"/>
            </w:pPr>
            <w:r>
              <w:t xml:space="preserve">pending, accepted, blocked, rejected, removed</w:t>
            </w:r>
          </w:p>
        </w:tc>
      </w:tr>
      <w:tr>
        <w:tc>
          <w:tcPr/>
          <w:p>
            <w:pPr>
              <w:pStyle w:val="Compact"/>
              <w:jc w:val="left"/>
            </w:pPr>
            <w:r>
              <w:t xml:space="preserve">Federation delivery retry</w:t>
            </w:r>
          </w:p>
        </w:tc>
        <w:tc>
          <w:tcPr/>
          <w:p>
            <w:pPr>
              <w:pStyle w:val="Compact"/>
              <w:jc w:val="left"/>
            </w:pPr>
            <w:r>
              <w:t xml:space="preserve">pending, delivered,</w:t>
            </w:r>
            <w:r>
              <w:t xml:space="preserve"> </w:t>
            </w:r>
            <w:r>
              <w:rPr>
                <w:rStyle w:val="VerbatimChar"/>
              </w:rPr>
              <w:t xml:space="preserve">dead_letter</w:t>
            </w:r>
          </w:p>
        </w:tc>
      </w:tr>
    </w:tbl>
    <w:bookmarkEnd w:id="719"/>
    <w:bookmarkStart w:id="720"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Meaning</w:t>
            </w:r>
          </w:p>
        </w:tc>
      </w:tr>
      <w:tr>
        <w:tc>
          <w:tcPr/>
          <w:p>
            <w:pPr>
              <w:pStyle w:val="Compact"/>
              <w:jc w:val="left"/>
            </w:pPr>
            <w:r>
              <w:t xml:space="preserve">starting</w:t>
            </w:r>
          </w:p>
        </w:tc>
        <w:tc>
          <w:tcPr/>
          <w:p>
            <w:pPr>
              <w:pStyle w:val="Compact"/>
              <w:jc w:val="left"/>
            </w:pPr>
            <w:r>
              <w:t xml:space="preserve">The service is bringing up PostgreSQL and the control plane.</w:t>
            </w:r>
          </w:p>
        </w:tc>
      </w:tr>
      <w:tr>
        <w:tc>
          <w:tcPr/>
          <w:p>
            <w:pPr>
              <w:pStyle w:val="Compact"/>
              <w:jc w:val="left"/>
            </w:pPr>
            <w:r>
              <w:t xml:space="preserve">ready</w:t>
            </w:r>
          </w:p>
        </w:tc>
        <w:tc>
          <w:tcPr/>
          <w:p>
            <w:pPr>
              <w:pStyle w:val="Compact"/>
              <w:jc w:val="left"/>
            </w:pPr>
            <w:r>
              <w:t xml:space="preserve">Both are up.</w:t>
            </w:r>
          </w:p>
        </w:tc>
      </w:tr>
      <w:tr>
        <w:tc>
          <w:tcPr/>
          <w:p>
            <w:pPr>
              <w:pStyle w:val="Compact"/>
              <w:jc w:val="left"/>
            </w:pPr>
            <w:r>
              <w:t xml:space="preserve">degraded</w:t>
            </w:r>
          </w:p>
        </w:tc>
        <w:tc>
          <w:tcPr/>
          <w:p>
            <w:pPr>
              <w:pStyle w:val="Compact"/>
              <w:jc w:val="left"/>
            </w:pPr>
            <w:r>
              <w:t xml:space="preserve">Up, but five restarts happened in ten minutes.</w:t>
            </w:r>
          </w:p>
        </w:tc>
      </w:tr>
      <w:tr>
        <w:tc>
          <w:tcPr/>
          <w:p>
            <w:pPr>
              <w:pStyle w:val="Compact"/>
              <w:jc w:val="left"/>
            </w:pPr>
            <w:r>
              <w:t xml:space="preserve">maintenance</w:t>
            </w:r>
          </w:p>
        </w:tc>
        <w:tc>
          <w:tcPr/>
          <w:p>
            <w:pPr>
              <w:pStyle w:val="Compact"/>
              <w:jc w:val="left"/>
            </w:pPr>
            <w:r>
              <w:t xml:space="preserve">The installer or a migration is holding the station read-only (an upgrade, or a hand-over between CivicCast editions). Changes are refused with HTTP 503 until the hold is released.</w:t>
            </w:r>
          </w:p>
        </w:tc>
      </w:tr>
      <w:tr>
        <w:tc>
          <w:tcPr/>
          <w:p>
            <w:pPr>
              <w:pStyle w:val="Compact"/>
              <w:jc w:val="left"/>
            </w:pPr>
            <w:r>
              <w:t xml:space="preserve">blocked_wsl_active, blocked_probe_unavailable</w:t>
            </w:r>
          </w:p>
        </w:tc>
        <w:tc>
          <w:tcPr/>
          <w:p>
            <w:pPr>
              <w:pStyle w:val="Compact"/>
              <w:jc w:val="left"/>
            </w:pPr>
            <w:r>
              <w:t xml:space="preserve">The guard that protects against two CivicCast editions owning one machine refused to start the station.</w:t>
            </w:r>
          </w:p>
        </w:tc>
      </w:tr>
      <w:tr>
        <w:tc>
          <w:tcPr/>
          <w:p>
            <w:pPr>
              <w:pStyle w:val="Compact"/>
              <w:jc w:val="left"/>
            </w:pPr>
            <w:r>
              <w:t xml:space="preserve">stopping</w:t>
            </w:r>
          </w:p>
        </w:tc>
        <w:tc>
          <w:tcPr/>
          <w:p>
            <w:pPr>
              <w:pStyle w:val="Compact"/>
              <w:jc w:val="lef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20"/>
    <w:bookmarkStart w:id="721"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Re-running setup after any failure is the supported recovery; nothing in these steps deletes</w:t>
      </w:r>
      <w:r>
        <w:t xml:space="preserve"> </w:t>
      </w:r>
      <w:r>
        <w:rPr>
          <w:rStyle w:val="VerbatimChar"/>
        </w:rPr>
        <w:t xml:space="preserve">C:\ProgramData\CivicCast</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Step</w:t>
            </w:r>
          </w:p>
        </w:tc>
        <w:tc>
          <w:tcPr/>
          <w:p>
            <w:pPr>
              <w:pStyle w:val="Compact"/>
              <w:jc w:val="left"/>
            </w:pPr>
            <w:r>
              <w:t xml:space="preserve">What it means</w:t>
            </w:r>
          </w:p>
        </w:tc>
        <w:tc>
          <w:tcPr/>
          <w:p>
            <w:pPr>
              <w:pStyle w:val="Compact"/>
              <w:jc w:val="left"/>
            </w:pPr>
            <w:r>
              <w:t xml:space="preserve">What to do</w:t>
            </w:r>
          </w:p>
        </w:tc>
      </w:tr>
      <w:tr>
        <w:tc>
          <w:tcPr/>
          <w:p>
            <w:pPr>
              <w:pStyle w:val="Compact"/>
              <w:jc w:val="left"/>
            </w:pPr>
            <w:r>
              <w:t xml:space="preserve">82</w:t>
            </w:r>
          </w:p>
        </w:tc>
        <w:tc>
          <w:tcPr/>
          <w:p>
            <w:pPr>
              <w:pStyle w:val="Compact"/>
              <w:jc w:val="left"/>
            </w:pPr>
            <w:r>
              <w:t xml:space="preserve">uninstall</w:t>
            </w:r>
          </w:p>
        </w:tc>
        <w:tc>
          <w:tcPr/>
          <w:p>
            <w:pPr>
              <w:pStyle w:val="Compact"/>
              <w:jc w:val="left"/>
            </w:pPr>
            <w:r>
              <w:t xml:space="preserve">The service stop could not be confirmed.</w:t>
            </w:r>
          </w:p>
        </w:tc>
        <w:tc>
          <w:tcPr/>
          <w:p>
            <w:pPr>
              <w:pStyle w:val="Compact"/>
              <w:jc w:val="left"/>
            </w:pPr>
            <w:r>
              <w:t xml:space="preserve">Stop the service in services.msc or reboot, then uninstall again.</w:t>
            </w:r>
          </w:p>
        </w:tc>
      </w:tr>
      <w:tr>
        <w:tc>
          <w:tcPr/>
          <w:p>
            <w:pPr>
              <w:pStyle w:val="Compact"/>
              <w:jc w:val="left"/>
            </w:pPr>
            <w:r>
              <w:t xml:space="preserve">110</w:t>
            </w:r>
          </w:p>
        </w:tc>
        <w:tc>
          <w:tcPr/>
          <w:p>
            <w:pPr>
              <w:pStyle w:val="Compact"/>
              <w:jc w:val="left"/>
            </w:pPr>
            <w:r>
              <w:t xml:space="preserve">stage packs</w:t>
            </w:r>
          </w:p>
        </w:tc>
        <w:tc>
          <w:tcPr/>
          <w:p>
            <w:pPr>
              <w:pStyle w:val="Compact"/>
              <w:jc w:val="left"/>
            </w:pPr>
            <w:r>
              <w:t xml:space="preserve">A required component pack is missing or not trusted, or the optional GPU pack is not trusted.</w:t>
            </w:r>
          </w:p>
        </w:tc>
        <w:tc>
          <w:tcPr/>
          <w:p>
            <w:pPr>
              <w:pStyle w:val="Compact"/>
              <w:jc w:val="lef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jc w:val="left"/>
            </w:pPr>
            <w:r>
              <w:t xml:space="preserve">111, 112, 121, 122</w:t>
            </w:r>
          </w:p>
        </w:tc>
        <w:tc>
          <w:tcPr/>
          <w:p>
            <w:pPr>
              <w:pStyle w:val="Compact"/>
              <w:jc w:val="left"/>
            </w:pPr>
            <w:r>
              <w:t xml:space="preserve">verify</w:t>
            </w:r>
          </w:p>
        </w:tc>
        <w:tc>
          <w:tcPr/>
          <w:p>
            <w:pPr>
              <w:pStyle w:val="Compact"/>
              <w:jc w:val="left"/>
            </w:pPr>
            <w:r>
              <w:t xml:space="preserve">The unpacked server (111), app (112), ffmpeg (121) or Ollama (122) files do not match their signature.</w:t>
            </w:r>
          </w:p>
        </w:tc>
        <w:tc>
          <w:tcPr/>
          <w:p>
            <w:pPr>
              <w:pStyle w:val="Compact"/>
              <w:jc w:val="left"/>
            </w:pPr>
            <w:r>
              <w:t xml:space="preserve">Replace your copy of the kit and run again.</w:t>
            </w:r>
          </w:p>
        </w:tc>
      </w:tr>
      <w:tr>
        <w:tc>
          <w:tcPr/>
          <w:p>
            <w:pPr>
              <w:pStyle w:val="Compact"/>
              <w:jc w:val="left"/>
            </w:pPr>
            <w:r>
              <w:t xml:space="preserve">113</w:t>
            </w:r>
          </w:p>
        </w:tc>
        <w:tc>
          <w:tcPr/>
          <w:p>
            <w:pPr>
              <w:pStyle w:val="Compact"/>
              <w:jc w:val="left"/>
            </w:pPr>
            <w:r>
              <w:t xml:space="preserve">upgrade</w:t>
            </w:r>
          </w:p>
        </w:tc>
        <w:tc>
          <w:tcPr/>
          <w:p>
            <w:pPr>
              <w:pStyle w:val="Compact"/>
              <w:jc w:val="left"/>
            </w:pPr>
            <w:r>
              <w:t xml:space="preserve">The upgrade failed and its rollback failed.</w:t>
            </w:r>
          </w:p>
        </w:tc>
        <w:tc>
          <w:tcPr/>
          <w:p>
            <w:pPr>
              <w:pStyle w:val="Compact"/>
              <w:jc w:val="left"/>
            </w:pPr>
            <w:r>
              <w:t xml:space="preserve">Follow</w:t>
            </w:r>
            <w:r>
              <w:t xml:space="preserve"> </w:t>
            </w:r>
            <w:r>
              <w:rPr>
                <w:rStyle w:val="VerbatimChar"/>
              </w:rPr>
              <w:t xml:space="preserve">C:\ProgramData\CivicCast\upgrade\UPGRADE-RECOVERY.md</w:t>
            </w:r>
            <w:r>
              <w:t xml:space="preserve">.</w:t>
            </w:r>
          </w:p>
        </w:tc>
      </w:tr>
      <w:tr>
        <w:tc>
          <w:tcPr/>
          <w:p>
            <w:pPr>
              <w:pStyle w:val="Compact"/>
              <w:jc w:val="left"/>
            </w:pPr>
            <w:r>
              <w:t xml:space="preserve">114</w:t>
            </w:r>
          </w:p>
        </w:tc>
        <w:tc>
          <w:tcPr/>
          <w:p>
            <w:pPr>
              <w:pStyle w:val="Compact"/>
              <w:jc w:val="left"/>
            </w:pPr>
            <w:r>
              <w:t xml:space="preserve">upgrade</w:t>
            </w:r>
          </w:p>
        </w:tc>
        <w:tc>
          <w:tcPr/>
          <w:p>
            <w:pPr>
              <w:pStyle w:val="Compact"/>
              <w:jc w:val="left"/>
            </w:pPr>
            <w:r>
              <w:t xml:space="preserve">This release has a database change that cannot be rolled back; the automatic upgrade was refused.</w:t>
            </w:r>
          </w:p>
        </w:tc>
        <w:tc>
          <w:tcPr/>
          <w:p>
            <w:pPr>
              <w:pStyle w:val="Compact"/>
              <w:jc w:val="left"/>
            </w:pPr>
            <w:r>
              <w:t xml:space="preserve">No manual steps are given by setup. Ask the project.</w:t>
            </w:r>
          </w:p>
        </w:tc>
      </w:tr>
      <w:tr>
        <w:tc>
          <w:tcPr/>
          <w:p>
            <w:pPr>
              <w:pStyle w:val="Compact"/>
              <w:jc w:val="left"/>
            </w:pPr>
            <w:r>
              <w:t xml:space="preserve">115</w:t>
            </w:r>
          </w:p>
        </w:tc>
        <w:tc>
          <w:tcPr/>
          <w:p>
            <w:pPr>
              <w:pStyle w:val="Compact"/>
              <w:jc w:val="left"/>
            </w:pPr>
            <w:r>
              <w:t xml:space="preserve">upgrade</w:t>
            </w:r>
          </w:p>
        </w:tc>
        <w:tc>
          <w:tcPr/>
          <w:p>
            <w:pPr>
              <w:pStyle w:val="Compact"/>
              <w:jc w:val="left"/>
            </w:pPr>
            <w:r>
              <w:t xml:space="preserve">An unexpected fault.</w:t>
            </w:r>
          </w:p>
        </w:tc>
        <w:tc>
          <w:tcPr/>
          <w:p>
            <w:pPr>
              <w:pStyle w:val="Compact"/>
              <w:jc w:val="left"/>
            </w:pPr>
            <w:r>
              <w:t xml:space="preserve">Read the log.</w:t>
            </w:r>
          </w:p>
        </w:tc>
      </w:tr>
      <w:tr>
        <w:tc>
          <w:tcPr/>
          <w:p>
            <w:pPr>
              <w:pStyle w:val="Compact"/>
              <w:jc w:val="left"/>
            </w:pPr>
            <w:r>
              <w:t xml:space="preserve">116</w:t>
            </w:r>
          </w:p>
        </w:tc>
        <w:tc>
          <w:tcPr/>
          <w:p>
            <w:pPr>
              <w:pStyle w:val="Compact"/>
              <w:jc w:val="left"/>
            </w:pPr>
            <w:r>
              <w:t xml:space="preserve">database</w:t>
            </w:r>
          </w:p>
        </w:tc>
        <w:tc>
          <w:tcPr/>
          <w:p>
            <w:pPr>
              <w:pStyle w:val="Compact"/>
              <w:jc w:val="left"/>
            </w:pPr>
            <w:r>
              <w:t xml:space="preserve">PostgreSQL could not be provisioned.</w:t>
            </w:r>
          </w:p>
        </w:tc>
        <w:tc>
          <w:tcPr/>
          <w:p>
            <w:pPr>
              <w:pStyle w:val="Compact"/>
              <w:jc w:val="left"/>
            </w:pPr>
            <w:r>
              <w:t xml:space="preserve">Read the log and</w:t>
            </w:r>
            <w:r>
              <w:t xml:space="preserve"> </w:t>
            </w:r>
            <w:r>
              <w:rPr>
                <w:rStyle w:val="VerbatimChar"/>
              </w:rPr>
              <w:t xml:space="preserve">provision\PROVISION-RECOVERY.md</w:t>
            </w:r>
            <w:r>
              <w:t xml:space="preserve">.</w:t>
            </w:r>
          </w:p>
        </w:tc>
      </w:tr>
      <w:tr>
        <w:tc>
          <w:tcPr/>
          <w:p>
            <w:pPr>
              <w:pStyle w:val="Compact"/>
              <w:jc w:val="left"/>
            </w:pPr>
            <w:r>
              <w:t xml:space="preserve">117</w:t>
            </w:r>
          </w:p>
        </w:tc>
        <w:tc>
          <w:tcPr/>
          <w:p>
            <w:pPr>
              <w:pStyle w:val="Compact"/>
              <w:jc w:val="left"/>
            </w:pPr>
            <w:r>
              <w:t xml:space="preserve">database</w:t>
            </w:r>
          </w:p>
        </w:tc>
        <w:tc>
          <w:tcPr/>
          <w:p>
            <w:pPr>
              <w:pStyle w:val="Compact"/>
              <w:jc w:val="left"/>
            </w:pPr>
            <w:r>
              <w:t xml:space="preserve">An unexpected fault.</w:t>
            </w:r>
          </w:p>
        </w:tc>
        <w:tc>
          <w:tcPr/>
          <w:p>
            <w:pPr>
              <w:pStyle w:val="Compact"/>
              <w:jc w:val="left"/>
            </w:pPr>
            <w:r>
              <w:t xml:space="preserve">Read the log.</w:t>
            </w:r>
          </w:p>
        </w:tc>
      </w:tr>
      <w:tr>
        <w:tc>
          <w:tcPr/>
          <w:p>
            <w:pPr>
              <w:pStyle w:val="Compact"/>
              <w:jc w:val="left"/>
            </w:pPr>
            <w:r>
              <w:t xml:space="preserve">118</w:t>
            </w:r>
          </w:p>
        </w:tc>
        <w:tc>
          <w:tcPr/>
          <w:p>
            <w:pPr>
              <w:pStyle w:val="Compact"/>
              <w:jc w:val="left"/>
            </w:pPr>
            <w:r>
              <w:t xml:space="preserve">service</w:t>
            </w:r>
          </w:p>
        </w:tc>
        <w:tc>
          <w:tcPr/>
          <w:p>
            <w:pPr>
              <w:pStyle w:val="Compact"/>
              <w:jc w:val="left"/>
            </w:pPr>
            <w:r>
              <w:t xml:space="preserve">The Windows service could not be registered.</w:t>
            </w:r>
          </w:p>
        </w:tc>
        <w:tc>
          <w:tcPr/>
          <w:p>
            <w:pPr>
              <w:pStyle w:val="Compact"/>
              <w:jc w:val="left"/>
            </w:pPr>
            <w:r>
              <w:t xml:space="preserve">Read the log.</w:t>
            </w:r>
          </w:p>
        </w:tc>
      </w:tr>
      <w:tr>
        <w:tc>
          <w:tcPr/>
          <w:p>
            <w:pPr>
              <w:pStyle w:val="Compact"/>
              <w:jc w:val="left"/>
            </w:pPr>
            <w:r>
              <w:t xml:space="preserve">119</w:t>
            </w:r>
          </w:p>
        </w:tc>
        <w:tc>
          <w:tcPr/>
          <w:p>
            <w:pPr>
              <w:pStyle w:val="Compact"/>
              <w:jc w:val="left"/>
            </w:pPr>
            <w:r>
              <w:t xml:space="preserve">firewall</w:t>
            </w:r>
          </w:p>
        </w:tc>
        <w:tc>
          <w:tcPr/>
          <w:p>
            <w:pPr>
              <w:pStyle w:val="Compact"/>
              <w:jc w:val="left"/>
            </w:pPr>
            <w:r>
              <w:t xml:space="preserve">The firewall rule could not be created.</w:t>
            </w:r>
          </w:p>
        </w:tc>
        <w:tc>
          <w:tcPr/>
          <w:p>
            <w:pPr>
              <w:pStyle w:val="Compact"/>
              <w:jc w:val="left"/>
            </w:pPr>
            <w:r>
              <w:t xml:space="preserve">Read the log.</w:t>
            </w:r>
          </w:p>
        </w:tc>
      </w:tr>
      <w:tr>
        <w:tc>
          <w:tcPr/>
          <w:p>
            <w:pPr>
              <w:pStyle w:val="Compact"/>
              <w:jc w:val="left"/>
            </w:pPr>
            <w:r>
              <w:t xml:space="preserve">120</w:t>
            </w:r>
          </w:p>
        </w:tc>
        <w:tc>
          <w:tcPr/>
          <w:p>
            <w:pPr>
              <w:pStyle w:val="Compact"/>
              <w:jc w:val="left"/>
            </w:pPr>
            <w:r>
              <w:t xml:space="preserve">before install</w:t>
            </w:r>
          </w:p>
        </w:tc>
        <w:tc>
          <w:tcPr/>
          <w:p>
            <w:pPr>
              <w:pStyle w:val="Compact"/>
              <w:jc w:val="left"/>
            </w:pPr>
            <w:r>
              <w:t xml:space="preserve">The existing service could not be proved stopped, or its state could not be read.</w:t>
            </w:r>
          </w:p>
        </w:tc>
        <w:tc>
          <w:tcPr/>
          <w:p>
            <w:pPr>
              <w:pStyle w:val="Compact"/>
              <w:jc w:val="left"/>
            </w:pPr>
            <w:r>
              <w:t xml:space="preserve">Fix it and retry as Administrator.</w:t>
            </w:r>
          </w:p>
        </w:tc>
      </w:tr>
      <w:tr>
        <w:tc>
          <w:tcPr/>
          <w:p>
            <w:pPr>
              <w:pStyle w:val="Compact"/>
              <w:jc w:val="left"/>
            </w:pPr>
            <w:r>
              <w:t xml:space="preserve">123</w:t>
            </w:r>
          </w:p>
        </w:tc>
        <w:tc>
          <w:tcPr/>
          <w:p>
            <w:pPr>
              <w:pStyle w:val="Compact"/>
              <w:jc w:val="left"/>
            </w:pPr>
            <w:r>
              <w:t xml:space="preserve">activation</w:t>
            </w:r>
          </w:p>
        </w:tc>
        <w:tc>
          <w:tcPr/>
          <w:p>
            <w:pPr>
              <w:pStyle w:val="Compact"/>
              <w:jc w:val="left"/>
            </w:pPr>
            <w:r>
              <w:t xml:space="preserve">The station could not be activated or its self-test failed (see the next table).</w:t>
            </w:r>
          </w:p>
        </w:tc>
        <w:tc>
          <w:tcPr/>
          <w:p>
            <w:pPr>
              <w:pStyle w:val="Compact"/>
              <w:jc w:val="left"/>
            </w:pPr>
            <w:r>
              <w:t xml:space="preserve">See below.</w:t>
            </w:r>
          </w:p>
        </w:tc>
      </w:tr>
      <w:tr>
        <w:tc>
          <w:tcPr/>
          <w:p>
            <w:pPr>
              <w:pStyle w:val="Compact"/>
              <w:jc w:val="left"/>
            </w:pPr>
            <w:r>
              <w:t xml:space="preserve">124</w:t>
            </w:r>
          </w:p>
        </w:tc>
        <w:tc>
          <w:tcPr/>
          <w:p>
            <w:pPr>
              <w:pStyle w:val="Compact"/>
              <w:jc w:val="left"/>
            </w:pPr>
            <w:r>
              <w:t xml:space="preserve">upgrade</w:t>
            </w:r>
          </w:p>
        </w:tc>
        <w:tc>
          <w:tcPr/>
          <w:p>
            <w:pPr>
              <w:pStyle w:val="Compact"/>
              <w:jc w:val="left"/>
            </w:pPr>
            <w:r>
              <w:t xml:space="preserve">The upgrade was rolled back and the previous database is intact.</w:t>
            </w:r>
          </w:p>
        </w:tc>
        <w:tc>
          <w:tcPr/>
          <w:p>
            <w:pPr>
              <w:pStyle w:val="Compact"/>
              <w:jc w:val="left"/>
            </w:pPr>
            <w:r>
              <w:t xml:space="preserve">Read</w:t>
            </w:r>
            <w:r>
              <w:t xml:space="preserve"> </w:t>
            </w:r>
            <w:r>
              <w:rPr>
                <w:rStyle w:val="VerbatimChar"/>
              </w:rPr>
              <w:t xml:space="preserve">upgrade\upgrade-engine.log</w:t>
            </w:r>
            <w:r>
              <w:t xml:space="preserve">.</w:t>
            </w:r>
          </w:p>
        </w:tc>
      </w:tr>
      <w:tr>
        <w:tc>
          <w:tcPr/>
          <w:p>
            <w:pPr>
              <w:pStyle w:val="Compact"/>
              <w:jc w:val="left"/>
            </w:pPr>
            <w:r>
              <w:t xml:space="preserve">125</w:t>
            </w:r>
          </w:p>
        </w:tc>
        <w:tc>
          <w:tcPr/>
          <w:p>
            <w:pPr>
              <w:pStyle w:val="Compact"/>
              <w:jc w:val="left"/>
            </w:pPr>
            <w:r>
              <w:t xml:space="preserve">service</w:t>
            </w:r>
          </w:p>
        </w:tc>
        <w:tc>
          <w:tcPr/>
          <w:p>
            <w:pPr>
              <w:pStyle w:val="Compact"/>
              <w:jc w:val="left"/>
            </w:pPr>
            <w:r>
              <w:t xml:space="preserve">The service started but is not serving (health check failed).</w:t>
            </w:r>
          </w:p>
        </w:tc>
        <w:tc>
          <w:tcPr/>
          <w:p>
            <w:pPr>
              <w:pStyle w:val="Compact"/>
              <w:jc w:val="lef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jc w:val="left"/>
            </w:pPr>
            <w:r>
              <w:t xml:space="preserve">126</w:t>
            </w:r>
          </w:p>
        </w:tc>
        <w:tc>
          <w:tcPr/>
          <w:p>
            <w:pPr>
              <w:pStyle w:val="Compact"/>
              <w:jc w:val="left"/>
            </w:pPr>
            <w:r>
              <w:t xml:space="preserve">service</w:t>
            </w:r>
          </w:p>
        </w:tc>
        <w:tc>
          <w:tcPr/>
          <w:p>
            <w:pPr>
              <w:pStyle w:val="Compact"/>
              <w:jc w:val="left"/>
            </w:pPr>
            <w:r>
              <w:t xml:space="preserve">The service would not start.</w:t>
            </w:r>
          </w:p>
        </w:tc>
        <w:tc>
          <w:tcPr/>
          <w:p>
            <w:pPr>
              <w:pStyle w:val="Compact"/>
              <w:jc w:val="lef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jc w:val="left"/>
            </w:pPr>
            <w:r>
              <w:t xml:space="preserve">127</w:t>
            </w:r>
          </w:p>
        </w:tc>
        <w:tc>
          <w:tcPr/>
          <w:p>
            <w:pPr>
              <w:pStyle w:val="Compact"/>
              <w:jc w:val="left"/>
            </w:pPr>
            <w:r>
              <w:t xml:space="preserve">database</w:t>
            </w:r>
          </w:p>
        </w:tc>
        <w:tc>
          <w:tcPr/>
          <w:p>
            <w:pPr>
              <w:pStyle w:val="Compact"/>
              <w:jc w:val="left"/>
            </w:pPr>
            <w:r>
              <w:t xml:space="preserve">Setup cannot tell which CivicCast edition owns this machine.</w:t>
            </w:r>
          </w:p>
        </w:tc>
        <w:tc>
          <w:tcPr/>
          <w:p>
            <w:pPr>
              <w:pStyle w:val="Compact"/>
              <w:jc w:val="lef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jc w:val="left"/>
            </w:pPr>
            <w:r>
              <w:t xml:space="preserve">128</w:t>
            </w:r>
          </w:p>
        </w:tc>
        <w:tc>
          <w:tcPr/>
          <w:p>
            <w:pPr>
              <w:pStyle w:val="Compact"/>
              <w:jc w:val="left"/>
            </w:pPr>
            <w:r>
              <w:t xml:space="preserve">upgrade</w:t>
            </w:r>
          </w:p>
        </w:tc>
        <w:tc>
          <w:tcPr/>
          <w:p>
            <w:pPr>
              <w:pStyle w:val="Compact"/>
              <w:jc w:val="left"/>
            </w:pPr>
            <w:r>
              <w:t xml:space="preserve">An earlier failed upgrade left its record on disk.</w:t>
            </w:r>
          </w:p>
        </w:tc>
        <w:tc>
          <w:tcPr/>
          <w:p>
            <w:pPr>
              <w:pStyle w:val="Compact"/>
              <w:jc w:val="left"/>
            </w:pPr>
            <w:r>
              <w:t xml:space="preserve">Move</w:t>
            </w:r>
            <w:r>
              <w:t xml:space="preserve"> </w:t>
            </w:r>
            <w:r>
              <w:rPr>
                <w:rStyle w:val="VerbatimChar"/>
              </w:rPr>
              <w:t xml:space="preserve">upgrade\upgrade-journal.json</w:t>
            </w:r>
            <w:r>
              <w:t xml:space="preserve"> </w:t>
            </w:r>
            <w:r>
              <w:t xml:space="preserve">aside and run again.</w:t>
            </w:r>
          </w:p>
        </w:tc>
      </w:tr>
      <w:tr>
        <w:tc>
          <w:tcPr/>
          <w:p>
            <w:pPr>
              <w:pStyle w:val="Compact"/>
              <w:jc w:val="left"/>
            </w:pPr>
            <w:r>
              <w:t xml:space="preserve">129</w:t>
            </w:r>
          </w:p>
        </w:tc>
        <w:tc>
          <w:tcPr/>
          <w:p>
            <w:pPr>
              <w:pStyle w:val="Compact"/>
              <w:jc w:val="left"/>
            </w:pPr>
            <w:r>
              <w:t xml:space="preserve">upgrade</w:t>
            </w:r>
          </w:p>
        </w:tc>
        <w:tc>
          <w:tcPr/>
          <w:p>
            <w:pPr>
              <w:pStyle w:val="Compact"/>
              <w:jc w:val="left"/>
            </w:pPr>
            <w:r>
              <w:t xml:space="preserve">An older setup was run over a newer install. The database is untouched, but the older program files were already copied over and the service is stopped.</w:t>
            </w:r>
          </w:p>
        </w:tc>
        <w:tc>
          <w:tcPr/>
          <w:p>
            <w:pPr>
              <w:pStyle w:val="Compact"/>
              <w:jc w:val="left"/>
            </w:pPr>
            <w:r>
              <w:t xml:space="preserve">Do not start the service. Run the newer setup, or uninstall first.</w:t>
            </w:r>
          </w:p>
        </w:tc>
      </w:tr>
      <w:tr>
        <w:tc>
          <w:tcPr/>
          <w:p>
            <w:pPr>
              <w:pStyle w:val="Compact"/>
              <w:jc w:val="left"/>
            </w:pPr>
            <w:r>
              <w:t xml:space="preserve">130</w:t>
            </w:r>
          </w:p>
        </w:tc>
        <w:tc>
          <w:tcPr/>
          <w:p>
            <w:pPr>
              <w:pStyle w:val="Compact"/>
              <w:jc w:val="left"/>
            </w:pPr>
            <w:r>
              <w:t xml:space="preserve">uninstall</w:t>
            </w:r>
          </w:p>
        </w:tc>
        <w:tc>
          <w:tcPr/>
          <w:p>
            <w:pPr>
              <w:pStyle w:val="Compact"/>
              <w:jc w:val="left"/>
            </w:pPr>
            <w:r>
              <w:t xml:space="preserve">You declined the ownership-transfer prompt.</w:t>
            </w:r>
          </w:p>
        </w:tc>
        <w:tc>
          <w:tcPr/>
          <w:p>
            <w:pPr>
              <w:pStyle w:val="Compact"/>
              <w:jc w:val="left"/>
            </w:pPr>
            <w:r>
              <w:t xml:space="preserve">None.</w:t>
            </w:r>
          </w:p>
        </w:tc>
      </w:tr>
      <w:tr>
        <w:tc>
          <w:tcPr/>
          <w:p>
            <w:pPr>
              <w:pStyle w:val="Compact"/>
              <w:jc w:val="left"/>
            </w:pPr>
            <w:r>
              <w:t xml:space="preserve">131</w:t>
            </w:r>
          </w:p>
        </w:tc>
        <w:tc>
          <w:tcPr/>
          <w:p>
            <w:pPr>
              <w:pStyle w:val="Compact"/>
              <w:jc w:val="left"/>
            </w:pPr>
            <w:r>
              <w:t xml:space="preserve">uninstall</w:t>
            </w:r>
          </w:p>
        </w:tc>
        <w:tc>
          <w:tcPr/>
          <w:p>
            <w:pPr>
              <w:pStyle w:val="Compact"/>
              <w:jc w:val="left"/>
            </w:pPr>
            <w:r>
              <w:t xml:space="preserve">The ownership transfer failed.</w:t>
            </w:r>
          </w:p>
        </w:tc>
        <w:tc>
          <w:tcPr/>
          <w:p>
            <w:pPr>
              <w:pStyle w:val="Compact"/>
              <w:jc w:val="left"/>
            </w:pPr>
            <w:r>
              <w:t xml:space="preserve">Read the detail in the message.</w:t>
            </w:r>
          </w:p>
        </w:tc>
      </w:tr>
      <w:tr>
        <w:tc>
          <w:tcPr/>
          <w:p>
            <w:pPr>
              <w:pStyle w:val="Compact"/>
              <w:jc w:val="left"/>
            </w:pPr>
            <w:r>
              <w:t xml:space="preserve">132</w:t>
            </w:r>
          </w:p>
        </w:tc>
        <w:tc>
          <w:tcPr/>
          <w:p>
            <w:pPr>
              <w:pStyle w:val="Compact"/>
              <w:jc w:val="left"/>
            </w:pPr>
            <w:r>
              <w:t xml:space="preserve">uninstall</w:t>
            </w:r>
          </w:p>
        </w:tc>
        <w:tc>
          <w:tcPr/>
          <w:p>
            <w:pPr>
              <w:pStyle w:val="Compact"/>
              <w:jc w:val="left"/>
            </w:pPr>
            <w:r>
              <w:t xml:space="preserve">Blocked (active edition conflict, or state unreadable).</w:t>
            </w:r>
          </w:p>
        </w:tc>
        <w:tc>
          <w:tcPr/>
          <w:p>
            <w:pPr>
              <w:pStyle w:val="Compact"/>
              <w:jc w:val="left"/>
            </w:pPr>
            <w:r>
              <w:t xml:space="preserve">As the message says.</w:t>
            </w:r>
          </w:p>
        </w:tc>
      </w:tr>
      <w:tr>
        <w:tc>
          <w:tcPr/>
          <w:p>
            <w:pPr>
              <w:pStyle w:val="Compact"/>
              <w:jc w:val="left"/>
            </w:pPr>
            <w:r>
              <w:t xml:space="preserve">133</w:t>
            </w:r>
          </w:p>
        </w:tc>
        <w:tc>
          <w:tcPr/>
          <w:p>
            <w:pPr>
              <w:pStyle w:val="Compact"/>
              <w:jc w:val="left"/>
            </w:pPr>
            <w:r>
              <w:t xml:space="preserve">uninstall</w:t>
            </w:r>
          </w:p>
        </w:tc>
        <w:tc>
          <w:tcPr/>
          <w:p>
            <w:pPr>
              <w:pStyle w:val="Compact"/>
              <w:jc w:val="left"/>
            </w:pPr>
            <w:r>
              <w:t xml:space="preserve">The service stop was not confirmed; files were kept.</w:t>
            </w:r>
          </w:p>
        </w:tc>
        <w:tc>
          <w:tcPr/>
          <w:p>
            <w:pPr>
              <w:pStyle w:val="Compact"/>
              <w:jc w:val="left"/>
            </w:pPr>
            <w:r>
              <w:t xml:space="preserve">Stop the service or reboot, then uninstall again.</w:t>
            </w:r>
          </w:p>
        </w:tc>
      </w:tr>
      <w:tr>
        <w:tc>
          <w:tcPr/>
          <w:p>
            <w:pPr>
              <w:pStyle w:val="Compact"/>
              <w:jc w:val="left"/>
            </w:pPr>
            <w:r>
              <w:t xml:space="preserve">134</w:t>
            </w:r>
          </w:p>
        </w:tc>
        <w:tc>
          <w:tcPr/>
          <w:p>
            <w:pPr>
              <w:pStyle w:val="Compact"/>
              <w:jc w:val="left"/>
            </w:pPr>
            <w:r>
              <w:t xml:space="preserve">uninstall</w:t>
            </w:r>
          </w:p>
        </w:tc>
        <w:tc>
          <w:tcPr/>
          <w:p>
            <w:pPr>
              <w:pStyle w:val="Compact"/>
              <w:jc w:val="left"/>
            </w:pPr>
            <w:r>
              <w:t xml:space="preserve">Teardown incomplete.</w:t>
            </w:r>
          </w:p>
        </w:tc>
        <w:tc>
          <w:tcPr/>
          <w:p>
            <w:pPr>
              <w:pStyle w:val="Compact"/>
              <w:jc w:val="left"/>
            </w:pPr>
            <w:r>
              <w:t xml:space="preserve">Remove the leftovers by hand (services.msc, firewall, registry).</w:t>
            </w:r>
          </w:p>
        </w:tc>
      </w:tr>
      <w:tr>
        <w:tc>
          <w:tcPr/>
          <w:p>
            <w:pPr>
              <w:pStyle w:val="Compact"/>
              <w:jc w:val="left"/>
            </w:pPr>
            <w:r>
              <w:t xml:space="preserve">135</w:t>
            </w:r>
          </w:p>
        </w:tc>
        <w:tc>
          <w:tcPr/>
          <w:p>
            <w:pPr>
              <w:pStyle w:val="Compact"/>
              <w:jc w:val="left"/>
            </w:pPr>
            <w:r>
              <w:t xml:space="preserve">database</w:t>
            </w:r>
          </w:p>
        </w:tc>
        <w:tc>
          <w:tcPr/>
          <w:p>
            <w:pPr>
              <w:pStyle w:val="Compact"/>
              <w:jc w:val="left"/>
            </w:pPr>
            <w:r>
              <w:t xml:space="preserve">The older WSL edition of CivicCast is registered on this machine.</w:t>
            </w:r>
          </w:p>
        </w:tc>
        <w:tc>
          <w:tcPr/>
          <w:p>
            <w:pPr>
              <w:pStyle w:val="Compact"/>
              <w:jc w:val="lef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Cs/>
          <w:b/>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w:t>
      </w:r>
      <w:r>
        <w:t xml:space="preserve">returned 67</w:t>
      </w:r>
      <w:r>
        <w:t xml:space="preserve">”</w:t>
      </w:r>
      <w:r>
        <w:t xml:space="preserve">; the cause is in the setup program’s detail pane. Run setup interactively and read the detail list if you need the cause.</w:t>
      </w:r>
    </w:p>
    <w:bookmarkEnd w:id="721"/>
    <w:bookmarkStart w:id="722" w:name="common-error-messages"/>
    <w:p>
      <w:pPr>
        <w:pStyle w:val="Heading3"/>
      </w:pPr>
      <w:r>
        <w:t xml:space="preserve">Common error messages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Message</w:t>
            </w:r>
          </w:p>
        </w:tc>
        <w:tc>
          <w:tcPr/>
          <w:p>
            <w:pPr>
              <w:pStyle w:val="Compact"/>
              <w:jc w:val="left"/>
            </w:pPr>
            <w:r>
              <w:t xml:space="preserve">Cause and fix</w:t>
            </w:r>
          </w:p>
        </w:tc>
      </w:tr>
      <w:tr>
        <w:tc>
          <w:tcPr/>
          <w:p>
            <w:pPr>
              <w:pStyle w:val="Compact"/>
              <w:jc w:val="left"/>
            </w:pPr>
            <w:r>
              <w:t xml:space="preserve">API, HTTP 401</w:t>
            </w:r>
          </w:p>
        </w:tc>
        <w:tc>
          <w:tcPr/>
          <w:p>
            <w:pPr>
              <w:pStyle w:val="Compact"/>
              <w:jc w:val="left"/>
            </w:pPr>
            <w:r>
              <w:t xml:space="preserve">Missing Authorization header. Use Bearer &lt;staff-token&gt;.</w:t>
            </w:r>
          </w:p>
        </w:tc>
        <w:tc>
          <w:tcPr/>
          <w:p>
            <w:pPr>
              <w:pStyle w:val="Compact"/>
              <w:jc w:val="left"/>
            </w:pPr>
            <w:r>
              <w:t xml:space="preserve">No token sent. In the console: sign in again on First Setup.</w:t>
            </w:r>
          </w:p>
        </w:tc>
      </w:tr>
      <w:tr>
        <w:tc>
          <w:tcPr/>
          <w:p>
            <w:pPr>
              <w:pStyle w:val="Compact"/>
              <w:jc w:val="left"/>
            </w:pPr>
            <w:r>
              <w:t xml:space="preserve">API, HTTP 401</w:t>
            </w:r>
          </w:p>
        </w:tc>
        <w:tc>
          <w:tcPr/>
          <w:p>
            <w:pPr>
              <w:pStyle w:val="Compact"/>
              <w:jc w:val="left"/>
            </w:pPr>
            <w:r>
              <w:t xml:space="preserve">Invalid Authorization header. Use Bearer &lt;staff-token&gt;.</w:t>
            </w:r>
          </w:p>
        </w:tc>
        <w:tc>
          <w:tcPr/>
          <w:p>
            <w:pPr>
              <w:pStyle w:val="Compact"/>
              <w:jc w:val="left"/>
            </w:pPr>
            <w:r>
              <w:t xml:space="preserve">The header is not in the form</w:t>
            </w:r>
            <w:r>
              <w:t xml:space="preserve"> </w:t>
            </w:r>
            <w:r>
              <w:rPr>
                <w:rStyle w:val="VerbatimChar"/>
              </w:rPr>
              <w:t xml:space="preserve">Bearer &lt;token&gt;</w:t>
            </w:r>
            <w:r>
              <w:t xml:space="preserve">.</w:t>
            </w:r>
          </w:p>
        </w:tc>
      </w:tr>
      <w:tr>
        <w:tc>
          <w:tcPr/>
          <w:p>
            <w:pPr>
              <w:pStyle w:val="Compact"/>
              <w:jc w:val="left"/>
            </w:pPr>
            <w:r>
              <w:t xml:space="preserve">API, HTTP 401</w:t>
            </w:r>
          </w:p>
        </w:tc>
        <w:tc>
          <w:tcPr/>
          <w:p>
            <w:pPr>
              <w:pStyle w:val="Compact"/>
              <w:jc w:val="left"/>
            </w:pPr>
            <w:r>
              <w:t xml:space="preserve">Invalid staff bearer token.</w:t>
            </w:r>
          </w:p>
        </w:tc>
        <w:tc>
          <w:tcPr/>
          <w:p>
            <w:pPr>
              <w:pStyle w:val="Compact"/>
              <w:jc w:val="left"/>
            </w:pPr>
            <w:r>
              <w:t xml:space="preserve">The token is wrong or from another station.</w:t>
            </w:r>
          </w:p>
        </w:tc>
      </w:tr>
      <w:tr>
        <w:tc>
          <w:tcPr/>
          <w:p>
            <w:pPr>
              <w:pStyle w:val="Compact"/>
              <w:jc w:val="left"/>
            </w:pPr>
            <w:r>
              <w:t xml:space="preserve">API, HTTP 401</w:t>
            </w:r>
          </w:p>
        </w:tc>
        <w:tc>
          <w:tcPr/>
          <w:p>
            <w:pPr>
              <w:pStyle w:val="Compact"/>
              <w:jc w:val="left"/>
            </w:pPr>
            <w:r>
              <w:t xml:space="preserve">Staff bearer token has been revoked.</w:t>
            </w:r>
          </w:p>
        </w:tc>
        <w:tc>
          <w:tcPr/>
          <w:p>
            <w:pPr>
              <w:pStyle w:val="Compact"/>
              <w:jc w:val="left"/>
            </w:pPr>
            <w:r>
              <w:t xml:space="preserve">Issue a new one.</w:t>
            </w:r>
          </w:p>
        </w:tc>
      </w:tr>
      <w:tr>
        <w:tc>
          <w:tcPr/>
          <w:p>
            <w:pPr>
              <w:pStyle w:val="Compact"/>
              <w:jc w:val="left"/>
            </w:pPr>
            <w:r>
              <w:t xml:space="preserve">API, HTTP 401</w:t>
            </w:r>
          </w:p>
        </w:tc>
        <w:tc>
          <w:tcPr/>
          <w:p>
            <w:pPr>
              <w:pStyle w:val="Compact"/>
              <w:jc w:val="left"/>
            </w:pPr>
            <w:r>
              <w:t xml:space="preserve">Staff identity is required for this action.</w:t>
            </w:r>
          </w:p>
        </w:tc>
        <w:tc>
          <w:tcPr/>
          <w:p>
            <w:pPr>
              <w:pStyle w:val="Compact"/>
              <w:jc w:val="left"/>
            </w:pPr>
            <w:r>
              <w:t xml:space="preserve">The route needs an identity and none was attached.</w:t>
            </w:r>
          </w:p>
        </w:tc>
      </w:tr>
      <w:tr>
        <w:tc>
          <w:tcPr/>
          <w:p>
            <w:pPr>
              <w:pStyle w:val="Compact"/>
              <w:jc w:val="left"/>
            </w:pPr>
            <w:r>
              <w:t xml:space="preserve">API, HTTP 403</w:t>
            </w:r>
          </w:p>
        </w:tc>
        <w:tc>
          <w:tcPr/>
          <w:p>
            <w:pPr>
              <w:pStyle w:val="Compact"/>
              <w:jc w:val="left"/>
            </w:pPr>
            <w:r>
              <w:t xml:space="preserve">This action requires one of these CivicCast roles: …</w:t>
            </w:r>
          </w:p>
        </w:tc>
        <w:tc>
          <w:tcPr/>
          <w:p>
            <w:pPr>
              <w:pStyle w:val="Compact"/>
              <w:jc w:val="lef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jc w:val="left"/>
            </w:pPr>
            <w:r>
              <w:t xml:space="preserve">API, HTTP 429</w:t>
            </w:r>
          </w:p>
        </w:tc>
        <w:tc>
          <w:tcPr/>
          <w:p>
            <w:pPr>
              <w:pStyle w:val="Compact"/>
              <w:jc w:val="left"/>
            </w:pPr>
            <w:r>
              <w:t xml:space="preserve">Too many failed staff authentication attempts. Wait and retry.</w:t>
            </w:r>
          </w:p>
        </w:tc>
        <w:tc>
          <w:tcPr/>
          <w:p>
            <w:pPr>
              <w:pStyle w:val="Compact"/>
              <w:jc w:val="left"/>
            </w:pPr>
            <w:r>
              <w:t xml:space="preserve">Ten failed token checks in 60 seconds; wait for</w:t>
            </w:r>
            <w:r>
              <w:t xml:space="preserve"> </w:t>
            </w:r>
            <w:r>
              <w:rPr>
                <w:rStyle w:val="VerbatimChar"/>
              </w:rPr>
              <w:t xml:space="preserve">Retry-After</w:t>
            </w:r>
            <w:r>
              <w:t xml:space="preserve">.</w:t>
            </w:r>
          </w:p>
        </w:tc>
      </w:tr>
      <w:tr>
        <w:tc>
          <w:tcPr/>
          <w:p>
            <w:pPr>
              <w:pStyle w:val="Compact"/>
              <w:jc w:val="left"/>
            </w:pPr>
            <w:r>
              <w:t xml:space="preserve">Sign-in</w:t>
            </w:r>
          </w:p>
        </w:tc>
        <w:tc>
          <w:tcPr/>
          <w:p>
            <w:pPr>
              <w:pStyle w:val="Compact"/>
              <w:jc w:val="left"/>
            </w:pPr>
            <w:r>
              <w:t xml:space="preserve">Invalid admin username or password.</w:t>
            </w:r>
          </w:p>
        </w:tc>
        <w:tc>
          <w:tcPr/>
          <w:p>
            <w:pPr>
              <w:pStyle w:val="Compact"/>
              <w:jc w:val="left"/>
            </w:pPr>
            <w:r>
              <w:t xml:space="preserve">Use the username and password from the recovery kit, or a recovery code.</w:t>
            </w:r>
          </w:p>
        </w:tc>
      </w:tr>
      <w:tr>
        <w:tc>
          <w:tcPr/>
          <w:p>
            <w:pPr>
              <w:pStyle w:val="Compact"/>
              <w:jc w:val="left"/>
            </w:pPr>
            <w:r>
              <w:t xml:space="preserve">Sign-in, HTTP 429</w:t>
            </w:r>
          </w:p>
        </w:tc>
        <w:tc>
          <w:tcPr/>
          <w:p>
            <w:pPr>
              <w:pStyle w:val="Compact"/>
              <w:jc w:val="left"/>
            </w:pPr>
            <w:r>
              <w:t xml:space="preserve">Too many sign-in attempts from this station. Wait N seconds…</w:t>
            </w:r>
          </w:p>
        </w:tc>
        <w:tc>
          <w:tcPr/>
          <w:p>
            <w:pPr>
              <w:pStyle w:val="Compact"/>
              <w:jc w:val="left"/>
            </w:pPr>
            <w:r>
              <w:t xml:space="preserve">Wait, or use a printed recovery code.</w:t>
            </w:r>
          </w:p>
        </w:tc>
      </w:tr>
      <w:tr>
        <w:tc>
          <w:tcPr/>
          <w:p>
            <w:pPr>
              <w:pStyle w:val="Compact"/>
              <w:jc w:val="left"/>
            </w:pPr>
            <w:r>
              <w:t xml:space="preserve">Setup, HTTP 403</w:t>
            </w:r>
          </w:p>
        </w:tc>
        <w:tc>
          <w:tcPr/>
          <w:p>
            <w:pPr>
              <w:pStyle w:val="Compact"/>
              <w:jc w:val="left"/>
            </w:pPr>
            <w:r>
              <w:t xml:space="preserve">First setup can only be done from the station computer itself.</w:t>
            </w:r>
          </w:p>
        </w:tc>
        <w:tc>
          <w:tcPr/>
          <w:p>
            <w:pPr>
              <w:pStyle w:val="Compact"/>
              <w:jc w:val="left"/>
            </w:pPr>
            <w:r>
              <w:t xml:space="preserve">Open the console in a browser on the station, not from another computer or a remote viewer’s own computer.</w:t>
            </w:r>
          </w:p>
        </w:tc>
      </w:tr>
      <w:tr>
        <w:tc>
          <w:tcPr/>
          <w:p>
            <w:pPr>
              <w:pStyle w:val="Compact"/>
              <w:jc w:val="left"/>
            </w:pPr>
            <w:r>
              <w:t xml:space="preserve">API, HTTP 503</w:t>
            </w:r>
          </w:p>
        </w:tc>
        <w:tc>
          <w:tcPr/>
          <w:p>
            <w:pPr>
              <w:pStyle w:val="Compact"/>
              <w:jc w:val="lef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jc w:val="left"/>
            </w:pPr>
            <w:r>
              <w:t xml:space="preserve">The database is not ready. Check the service and</w:t>
            </w:r>
            <w:r>
              <w:t xml:space="preserve"> </w:t>
            </w:r>
            <w:r>
              <w:rPr>
                <w:rStyle w:val="VerbatimChar"/>
              </w:rPr>
              <w:t xml:space="preserve">postgres.log</w:t>
            </w:r>
            <w:r>
              <w:t xml:space="preserve">.</w:t>
            </w:r>
          </w:p>
        </w:tc>
      </w:tr>
      <w:tr>
        <w:tc>
          <w:tcPr/>
          <w:p>
            <w:pPr>
              <w:pStyle w:val="Compact"/>
              <w:jc w:val="left"/>
            </w:pPr>
            <w:r>
              <w:t xml:space="preserve">API, HTTP 503</w:t>
            </w:r>
          </w:p>
        </w:tc>
        <w:tc>
          <w:tcPr/>
          <w:p>
            <w:pPr>
              <w:pStyle w:val="Compact"/>
              <w:jc w:val="left"/>
            </w:pPr>
            <w:r>
              <w:rPr>
                <w:rStyle w:val="VerbatimChar"/>
              </w:rPr>
              <w:t xml:space="preserve">{"error": "maintenance"}</w:t>
            </w:r>
          </w:p>
        </w:tc>
        <w:tc>
          <w:tcPr/>
          <w:p>
            <w:pPr>
              <w:pStyle w:val="Compact"/>
              <w:jc w:val="left"/>
            </w:pPr>
            <w:r>
              <w:t xml:space="preserve">The station is in maintenance mode, normally because an upgrade is running. Reads still work; changes resume when the hold is released.</w:t>
            </w:r>
          </w:p>
        </w:tc>
      </w:tr>
      <w:tr>
        <w:tc>
          <w:tcPr/>
          <w:p>
            <w:pPr>
              <w:pStyle w:val="Compact"/>
              <w:jc w:val="left"/>
            </w:pPr>
            <w:r>
              <w:t xml:space="preserve">Live</w:t>
            </w:r>
          </w:p>
        </w:tc>
        <w:tc>
          <w:tcPr/>
          <w:p>
            <w:pPr>
              <w:pStyle w:val="Compact"/>
              <w:jc w:val="left"/>
            </w:pPr>
            <w:r>
              <w:t xml:space="preserve">LiveSession already exists: council-live-room</w:t>
            </w:r>
          </w:p>
        </w:tc>
        <w:tc>
          <w:tcPr/>
          <w:p>
            <w:pPr>
              <w:pStyle w:val="Compact"/>
              <w:jc w:val="left"/>
            </w:pPr>
            <w:r>
              <w:t xml:space="preserve">The Live screen uses one fixed session id, so a second session cannot be created until IT resets it.</w:t>
            </w:r>
          </w:p>
        </w:tc>
      </w:tr>
      <w:tr>
        <w:tc>
          <w:tcPr/>
          <w:p>
            <w:pPr>
              <w:pStyle w:val="Compact"/>
              <w:jc w:val="left"/>
            </w:pPr>
            <w:r>
              <w:t xml:space="preserve">Live</w:t>
            </w:r>
          </w:p>
        </w:tc>
        <w:tc>
          <w:tcPr/>
          <w:p>
            <w:pPr>
              <w:pStyle w:val="Compact"/>
              <w:jc w:val="left"/>
            </w:pPr>
            <w:r>
              <w:t xml:space="preserve">Go on air blocked: a fresh source-bound server-side pre-flight did not pass. No broadcast was started. Correct the failed checks and run pre-flight again.</w:t>
            </w:r>
          </w:p>
        </w:tc>
        <w:tc>
          <w:tcPr/>
          <w:p>
            <w:pPr>
              <w:pStyle w:val="Compact"/>
              <w:jc w:val="left"/>
            </w:pPr>
            <w:r>
              <w:t xml:space="preserve">Fix the red pre-flight items.</w:t>
            </w:r>
          </w:p>
        </w:tc>
      </w:tr>
      <w:tr>
        <w:tc>
          <w:tcPr/>
          <w:p>
            <w:pPr>
              <w:pStyle w:val="Compact"/>
              <w:jc w:val="left"/>
            </w:pPr>
            <w:r>
              <w:t xml:space="preserve">Remote Contribution</w:t>
            </w:r>
          </w:p>
        </w:tc>
        <w:tc>
          <w:tcPr/>
          <w:p>
            <w:pPr>
              <w:pStyle w:val="Compact"/>
              <w:jc w:val="left"/>
            </w:pPr>
            <w:r>
              <w:t xml:space="preserve">Remote contribution is not configured (no self-hosted VDO.Ninja URL). A compositor + VDO.Ninja + coturn must be commissioned before guests can join.</w:t>
            </w:r>
          </w:p>
        </w:tc>
        <w:tc>
          <w:tcPr/>
          <w:p>
            <w:pPr>
              <w:pStyle w:val="Compact"/>
              <w:jc w:val="left"/>
            </w:pPr>
            <w:r>
              <w:t xml:space="preserve">Those services are not set up.</w:t>
            </w:r>
          </w:p>
        </w:tc>
      </w:tr>
      <w:tr>
        <w:tc>
          <w:tcPr/>
          <w:p>
            <w:pPr>
              <w:pStyle w:val="Compact"/>
              <w:jc w:val="left"/>
            </w:pPr>
            <w:r>
              <w:t xml:space="preserve">Remote Contribution</w:t>
            </w:r>
          </w:p>
        </w:tc>
        <w:tc>
          <w:tcPr/>
          <w:p>
            <w:pPr>
              <w:pStyle w:val="Compact"/>
              <w:jc w:val="left"/>
            </w:pPr>
            <w:r>
              <w:t xml:space="preserve">A guest-control notice says</w:t>
            </w:r>
            <w:r>
              <w:t xml:space="preserve"> </w:t>
            </w:r>
            <w:r>
              <w:rPr>
                <w:bCs/>
                <w:b/>
              </w:rPr>
              <w:t xml:space="preserve">sent, not verified</w:t>
            </w:r>
            <w:r>
              <w:t xml:space="preserve">.</w:t>
            </w:r>
          </w:p>
        </w:tc>
        <w:tc>
          <w:tcPr/>
          <w:p>
            <w:pPr>
              <w:pStyle w:val="Compact"/>
              <w:jc w:val="left"/>
            </w:pPr>
            <w:r>
              <w:t xml:space="preserve">The director iframe does not report command completion. Check the guest in the director and mark them left only after verifying they disconnected.</w:t>
            </w:r>
          </w:p>
        </w:tc>
      </w:tr>
      <w:tr>
        <w:tc>
          <w:tcPr/>
          <w:p>
            <w:pPr>
              <w:pStyle w:val="Compact"/>
              <w:jc w:val="left"/>
            </w:pPr>
            <w:r>
              <w:t xml:space="preserve">Emergency Alerts</w:t>
            </w:r>
          </w:p>
        </w:tc>
        <w:tc>
          <w:tcPr/>
          <w:p>
            <w:pPr>
              <w:pStyle w:val="Compact"/>
              <w:jc w:val="left"/>
            </w:pPr>
            <w:r>
              <w:t xml:space="preserve">A forced full-screen slate must be confirmed by an operator…</w:t>
            </w:r>
          </w:p>
        </w:tc>
        <w:tc>
          <w:tcPr/>
          <w:p>
            <w:pPr>
              <w:pStyle w:val="Compact"/>
              <w:jc w:val="left"/>
            </w:pPr>
            <w:r>
              <w:t xml:space="preserve">Tick the confirmation box before choosing a forced slate.</w:t>
            </w:r>
          </w:p>
        </w:tc>
      </w:tr>
      <w:tr>
        <w:tc>
          <w:tcPr/>
          <w:p>
            <w:pPr>
              <w:pStyle w:val="Compact"/>
              <w:jc w:val="left"/>
            </w:pPr>
            <w:r>
              <w:t xml:space="preserve">Control Room</w:t>
            </w:r>
          </w:p>
        </w:tc>
        <w:tc>
          <w:tcPr/>
          <w:p>
            <w:pPr>
              <w:pStyle w:val="Compact"/>
              <w:jc w:val="left"/>
            </w:pPr>
            <w:r>
              <w:t xml:space="preserve">On-Air Mode expired before this cue could fire. Open a new On-Air session to continue.</w:t>
            </w:r>
          </w:p>
        </w:tc>
        <w:tc>
          <w:tcPr/>
          <w:p>
            <w:pPr>
              <w:pStyle w:val="Compact"/>
              <w:jc w:val="left"/>
            </w:pPr>
            <w:r>
              <w:t xml:space="preserve">The On-Air session lasts 30 minutes; open a new one.</w:t>
            </w:r>
          </w:p>
        </w:tc>
      </w:tr>
      <w:tr>
        <w:tc>
          <w:tcPr/>
          <w:p>
            <w:pPr>
              <w:pStyle w:val="Compact"/>
              <w:jc w:val="left"/>
            </w:pPr>
            <w:r>
              <w:t xml:space="preserve">Agendas</w:t>
            </w:r>
          </w:p>
        </w:tc>
        <w:tc>
          <w:tcPr/>
          <w:p>
            <w:pPr>
              <w:pStyle w:val="Compact"/>
              <w:jc w:val="left"/>
            </w:pPr>
            <w:r>
              <w:t xml:space="preserve">Another agenda item already occupies (agenda_id=…, order=0)</w:t>
            </w:r>
          </w:p>
        </w:tc>
        <w:tc>
          <w:tcPr/>
          <w:p>
            <w:pPr>
              <w:pStyle w:val="Compact"/>
              <w:jc w:val="left"/>
            </w:pPr>
            <w:r>
              <w:t xml:space="preserve">Two items cannot share an Order number; use the next number.</w:t>
            </w:r>
          </w:p>
        </w:tc>
      </w:tr>
      <w:tr>
        <w:tc>
          <w:tcPr/>
          <w:p>
            <w:pPr>
              <w:pStyle w:val="Compact"/>
              <w:jc w:val="left"/>
            </w:pPr>
            <w:r>
              <w:t xml:space="preserve">Command line</w:t>
            </w:r>
          </w:p>
        </w:tc>
        <w:tc>
          <w:tcPr/>
          <w:p>
            <w:pPr>
              <w:pStyle w:val="Compact"/>
              <w:jc w:val="left"/>
            </w:pPr>
            <w:r>
              <w:t xml:space="preserve">DATABASE_URL must point at the CivicCast database before running staff token lifecycle commands.</w:t>
            </w:r>
          </w:p>
        </w:tc>
        <w:tc>
          <w:tcPr/>
          <w:p>
            <w:pPr>
              <w:pStyle w:val="Compact"/>
              <w:jc w:val="lef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jc w:val="left"/>
            </w:pPr>
            <w:r>
              <w:t xml:space="preserve">Windows Event Log</w:t>
            </w:r>
          </w:p>
        </w:tc>
        <w:tc>
          <w:tcPr/>
          <w:p>
            <w:pPr>
              <w:pStyle w:val="Compact"/>
              <w:jc w:val="left"/>
            </w:pPr>
            <w:r>
              <w:t xml:space="preserve">DATABASE_URL is unset or empty, and the installer-persisted registry value … is also missing or empty</w:t>
            </w:r>
          </w:p>
        </w:tc>
        <w:tc>
          <w:tcPr/>
          <w:p>
            <w:pPr>
              <w:pStyle w:val="Compact"/>
              <w:jc w:val="left"/>
            </w:pPr>
            <w:r>
              <w:t xml:space="preserve">The station has no database address. Repair the installation.</w:t>
            </w:r>
          </w:p>
        </w:tc>
      </w:tr>
    </w:tbl>
    <w:bookmarkEnd w:id="722"/>
    <w:bookmarkEnd w:id="723"/>
    <w:bookmarkStart w:id="730"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Cs/>
          <w:b/>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24" w:name="the-five-roles"/>
    <w:p>
      <w:pPr>
        <w:pStyle w:val="Heading3"/>
      </w:pPr>
      <w:r>
        <w:t xml:space="preserve">The five roles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 (as the console labels it)</w:t>
            </w:r>
          </w:p>
        </w:tc>
        <w:tc>
          <w:tcPr/>
          <w:p>
            <w:pPr>
              <w:pStyle w:val="Compact"/>
              <w:jc w:val="left"/>
            </w:pPr>
            <w:r>
              <w:t xml:space="preserve">Id used in messages and tokens</w:t>
            </w:r>
          </w:p>
        </w:tc>
        <w:tc>
          <w:tcPr/>
          <w:p>
            <w:pPr>
              <w:pStyle w:val="Compact"/>
              <w:jc w:val="left"/>
            </w:pPr>
            <w:r>
              <w:t xml:space="preserve">In plain words</w:t>
            </w:r>
          </w:p>
        </w:tc>
      </w:tr>
      <w:tr>
        <w:tc>
          <w:tcPr/>
          <w:p>
            <w:pPr>
              <w:pStyle w:val="Compact"/>
              <w:jc w:val="left"/>
            </w:pPr>
            <w:r>
              <w:t xml:space="preserve">Setup admin</w:t>
            </w:r>
          </w:p>
        </w:tc>
        <w:tc>
          <w:tcPr/>
          <w:p>
            <w:pPr>
              <w:pStyle w:val="Compact"/>
              <w:jc w:val="left"/>
            </w:pPr>
            <w:r>
              <w:rPr>
                <w:rStyle w:val="VerbatimChar"/>
              </w:rPr>
              <w:t xml:space="preserve">setup_admin</w:t>
            </w:r>
          </w:p>
        </w:tc>
        <w:tc>
          <w:tcPr/>
          <w:p>
            <w:pPr>
              <w:pStyle w:val="Compact"/>
              <w:jc w:val="left"/>
            </w:pPr>
            <w:r>
              <w:t xml:space="preserve">Sets the station up: the first admin and recovery kit, live sources, AI models, provider keys, alerts, paywall, channel and cable settings, and has write access to most configuration.</w:t>
            </w:r>
          </w:p>
        </w:tc>
      </w:tr>
      <w:tr>
        <w:tc>
          <w:tcPr/>
          <w:p>
            <w:pPr>
              <w:pStyle w:val="Compact"/>
              <w:jc w:val="left"/>
            </w:pPr>
            <w:r>
              <w:t xml:space="preserve">Meeting operator</w:t>
            </w:r>
          </w:p>
        </w:tc>
        <w:tc>
          <w:tcPr/>
          <w:p>
            <w:pPr>
              <w:pStyle w:val="Compact"/>
              <w:jc w:val="left"/>
            </w:pPr>
            <w:r>
              <w:rPr>
                <w:rStyle w:val="VerbatimChar"/>
              </w:rPr>
              <w:t xml:space="preserve">meeting_operator</w:t>
            </w:r>
          </w:p>
        </w:tc>
        <w:tc>
          <w:tcPr/>
          <w:p>
            <w:pPr>
              <w:pStyle w:val="Compact"/>
              <w:jc w:val="left"/>
            </w:pPr>
            <w:r>
              <w:t xml:space="preserve">Runs a meeting: the Live room, feed Start/Stop/Restart, the Control Room, Remote Contribution, scheduled recording, the Program Guide, agendas.</w:t>
            </w:r>
          </w:p>
        </w:tc>
      </w:tr>
      <w:tr>
        <w:tc>
          <w:tcPr/>
          <w:p>
            <w:pPr>
              <w:pStyle w:val="Compact"/>
              <w:jc w:val="left"/>
            </w:pPr>
            <w:r>
              <w:t xml:space="preserve">Records clerk</w:t>
            </w:r>
          </w:p>
        </w:tc>
        <w:tc>
          <w:tcPr/>
          <w:p>
            <w:pPr>
              <w:pStyle w:val="Compact"/>
              <w:jc w:val="left"/>
            </w:pPr>
            <w:r>
              <w:rPr>
                <w:rStyle w:val="VerbatimChar"/>
              </w:rPr>
              <w:t xml:space="preserve">records_clerk</w:t>
            </w:r>
          </w:p>
        </w:tc>
        <w:tc>
          <w:tcPr/>
          <w:p>
            <w:pPr>
              <w:pStyle w:val="Compact"/>
              <w:jc w:val="left"/>
            </w:pPr>
            <w:r>
              <w:t xml:space="preserve">Looks after the record: reviews captions line by line, approves summaries and exports signed records, edits agendas, sets legal holds.</w:t>
            </w:r>
          </w:p>
        </w:tc>
      </w:tr>
      <w:tr>
        <w:tc>
          <w:tcPr/>
          <w:p>
            <w:pPr>
              <w:pStyle w:val="Compact"/>
              <w:jc w:val="left"/>
            </w:pPr>
            <w:r>
              <w:t xml:space="preserve">Publish operator</w:t>
            </w:r>
          </w:p>
        </w:tc>
        <w:tc>
          <w:tcPr/>
          <w:p>
            <w:pPr>
              <w:pStyle w:val="Compact"/>
              <w:jc w:val="left"/>
            </w:pPr>
            <w:r>
              <w:rPr>
                <w:rStyle w:val="VerbatimChar"/>
              </w:rPr>
              <w:t xml:space="preserve">publish_operator</w:t>
            </w:r>
          </w:p>
        </w:tc>
        <w:tc>
          <w:tcPr/>
          <w:p>
            <w:pPr>
              <w:pStyle w:val="Compact"/>
              <w:jc w:val="left"/>
            </w:pPr>
            <w:r>
              <w:t xml:space="preserve">Decides what residents see: schedules, packages and publishes recordings, the community board, EPG export, apps, and reviews contributor submissions.</w:t>
            </w:r>
          </w:p>
        </w:tc>
      </w:tr>
      <w:tr>
        <w:tc>
          <w:tcPr/>
          <w:p>
            <w:pPr>
              <w:pStyle w:val="Compact"/>
              <w:jc w:val="left"/>
            </w:pPr>
            <w:r>
              <w:t xml:space="preserve">Support admin</w:t>
            </w:r>
          </w:p>
        </w:tc>
        <w:tc>
          <w:tcPr/>
          <w:p>
            <w:pPr>
              <w:pStyle w:val="Compact"/>
              <w:jc w:val="left"/>
            </w:pPr>
            <w:r>
              <w:rPr>
                <w:rStyle w:val="VerbatimChar"/>
              </w:rPr>
              <w:t xml:space="preserve">support_admin</w:t>
            </w:r>
          </w:p>
        </w:tc>
        <w:tc>
          <w:tcPr/>
          <w:p>
            <w:pPr>
              <w:pStyle w:val="Compact"/>
              <w:jc w:val="left"/>
            </w:pPr>
            <w:r>
              <w:t xml:space="preserve">Helps keep the station healthy: restore drills, update and rollback tools, support bundles, reports, read-only views of alerts and many screens.</w:t>
            </w:r>
          </w:p>
        </w:tc>
      </w:tr>
    </w:tbl>
    <w:bookmarkEnd w:id="724"/>
    <w:bookmarkStart w:id="725" w:name="how-a-person-gets-a-role"/>
    <w:p>
      <w:pPr>
        <w:pStyle w:val="Heading3"/>
      </w:pPr>
      <w:r>
        <w:t xml:space="preserve">How a person gets a role</w:t>
      </w:r>
    </w:p>
    <w:p>
      <w:pPr>
        <w:numPr>
          <w:ilvl w:val="0"/>
          <w:numId w:val="1254"/>
        </w:numPr>
        <w:pStyle w:val="Compact"/>
      </w:pPr>
      <w:r>
        <w:rPr>
          <w:bCs/>
          <w:b/>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numPr>
          <w:ilvl w:val="0"/>
          <w:numId w:val="1254"/>
        </w:numPr>
        <w:pStyle w:val="Compact"/>
      </w:pPr>
      <w:r>
        <w:rPr>
          <w:bCs/>
          <w:b/>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numPr>
          <w:ilvl w:val="0"/>
          <w:numId w:val="1254"/>
        </w:numPr>
        <w:pStyle w:val="Compact"/>
      </w:pPr>
      <w:r>
        <w:rPr>
          <w:bCs/>
          <w:b/>
        </w:rPr>
        <w:t xml:space="preserve">There is no screen for creating operators or assigning roles.</w:t>
      </w:r>
      <w:r>
        <w:t xml:space="preserve"> </w:t>
      </w:r>
      <w:r>
        <w:t xml:space="preserve">Because the console signs in only as the first admin, in a normal station every console user is effectively all five roles. The role limits below are real, but you can only see them with a narrowed token. Nothing in the console shows a person’s roles as text; only the hover text on the initials badge in the top bar lists them.</w:t>
      </w:r>
    </w:p>
    <w:p>
      <w:pPr>
        <w:numPr>
          <w:ilvl w:val="0"/>
          <w:numId w:val="1254"/>
        </w:numPr>
        <w:pStyle w:val="Compact"/>
      </w:pPr>
      <w:r>
        <w:rPr>
          <w:bCs/>
          <w:b/>
        </w:rPr>
        <w:t xml:space="preserve">Roles add up.</w:t>
      </w:r>
      <w:r>
        <w:t xml:space="preserve"> </w:t>
      </w:r>
      <w:r>
        <w:t xml:space="preserve">One matching role is enough.</w:t>
      </w:r>
    </w:p>
    <w:p>
      <w:pPr>
        <w:numPr>
          <w:ilvl w:val="0"/>
          <w:numId w:val="1254"/>
        </w:numPr>
        <w:pStyle w:val="Compact"/>
      </w:pPr>
      <w:r>
        <w:rPr>
          <w:bCs/>
          <w:b/>
        </w:rPr>
        <w:t xml:space="preserve">No scopes means no roles.</w:t>
      </w:r>
      <w:r>
        <w:t xml:space="preserve"> </w:t>
      </w:r>
      <w:r>
        <w:t xml:space="preserve">A token with no scopes is refused everywhere that checks a role.</w:t>
      </w:r>
    </w:p>
    <w:bookmarkEnd w:id="725"/>
    <w:bookmarkStart w:id="727"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Menu section</w:t>
            </w:r>
          </w:p>
        </w:tc>
        <w:tc>
          <w:tcPr/>
          <w:p>
            <w:pPr>
              <w:pStyle w:val="Compact"/>
              <w:jc w:val="left"/>
            </w:pPr>
            <w:r>
              <w:t xml:space="preserve">Screen</w:t>
            </w:r>
          </w:p>
        </w:tc>
        <w:tc>
          <w:tcPr/>
          <w:p>
            <w:pPr>
              <w:pStyle w:val="Compact"/>
              <w:jc w:val="left"/>
            </w:pPr>
            <w:r>
              <w:t xml:space="preserve">S</w:t>
            </w:r>
          </w:p>
        </w:tc>
        <w:tc>
          <w:tcPr/>
          <w:p>
            <w:pPr>
              <w:pStyle w:val="Compact"/>
              <w:jc w:val="left"/>
            </w:pPr>
            <w:r>
              <w:t xml:space="preserve">M</w:t>
            </w:r>
          </w:p>
        </w:tc>
        <w:tc>
          <w:tcPr/>
          <w:p>
            <w:pPr>
              <w:pStyle w:val="Compact"/>
              <w:jc w:val="left"/>
            </w:pPr>
            <w:r>
              <w:t xml:space="preserve">R</w:t>
            </w:r>
          </w:p>
        </w:tc>
        <w:tc>
          <w:tcPr/>
          <w:p>
            <w:pPr>
              <w:pStyle w:val="Compact"/>
              <w:jc w:val="left"/>
            </w:pPr>
            <w:r>
              <w:t xml:space="preserve">P</w:t>
            </w:r>
          </w:p>
        </w:tc>
        <w:tc>
          <w:tcPr/>
          <w:p>
            <w:pPr>
              <w:pStyle w:val="Compact"/>
              <w:jc w:val="left"/>
            </w:pPr>
            <w:r>
              <w:t xml:space="preserve">A</w:t>
            </w:r>
          </w:p>
        </w:tc>
      </w:tr>
      <w:tr>
        <w:tc>
          <w:tcPr/>
          <w:p>
            <w:pPr>
              <w:pStyle w:val="Compact"/>
              <w:jc w:val="left"/>
            </w:pPr>
            <w:r>
              <w:t xml:space="preserve">Help</w:t>
            </w:r>
          </w:p>
        </w:tc>
        <w:tc>
          <w:tcPr/>
          <w:p>
            <w:pPr>
              <w:pStyle w:val="Compact"/>
              <w:jc w:val="left"/>
            </w:pPr>
            <w:r>
              <w:t xml:space="preserve">Manual</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First Setup</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Control Room Setup</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Station Profile</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Cable Commissioning</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Setup</w:t>
            </w:r>
          </w:p>
        </w:tc>
        <w:tc>
          <w:tcPr/>
          <w:p>
            <w:pPr>
              <w:pStyle w:val="Compact"/>
              <w:jc w:val="left"/>
            </w:pPr>
            <w:r>
              <w:t xml:space="preserve">AI Models</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Custom Fields</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Setup</w:t>
            </w:r>
          </w:p>
        </w:tc>
        <w:tc>
          <w:tcPr/>
          <w:p>
            <w:pPr>
              <w:pStyle w:val="Compact"/>
              <w:jc w:val="left"/>
            </w:pPr>
            <w:r>
              <w:t xml:space="preserve">Paywall</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Run Meeting</w:t>
            </w:r>
          </w:p>
        </w:tc>
        <w:tc>
          <w:tcPr/>
          <w:p>
            <w:pPr>
              <w:pStyle w:val="Compact"/>
              <w:jc w:val="left"/>
            </w:pPr>
            <w:r>
              <w:t xml:space="preserve">Live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Facility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Control Room</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Remote Contribution</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Channels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CG Board</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CG Designer</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Schedule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Auto-schedule</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Program Guide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Run Meeting</w:t>
            </w:r>
          </w:p>
        </w:tc>
        <w:tc>
          <w:tcPr/>
          <w:p>
            <w:pPr>
              <w:pStyle w:val="Compact"/>
              <w:jc w:val="left"/>
            </w:pPr>
            <w:r>
              <w:t xml:space="preserve">Recording</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Assets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Missing Media</w:t>
            </w:r>
          </w:p>
        </w:tc>
        <w:tc>
          <w:tcPr/>
          <w:p>
            <w:pPr>
              <w:pStyle w:val="Compact"/>
              <w:jc w:val="left"/>
            </w:pPr>
            <w:r>
              <w:t xml:space="preserve">-</w:t>
            </w:r>
          </w:p>
        </w:tc>
        <w:tc>
          <w:tcPr/>
          <w:p>
            <w:pPr>
              <w:pStyle w:val="Compact"/>
              <w:jc w:val="left"/>
            </w:pPr>
            <w:r>
              <w:t xml:space="preserve">Y</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Media Lifecycle Settings</w:t>
            </w:r>
          </w:p>
        </w:tc>
        <w:tc>
          <w:tcPr/>
          <w:p>
            <w:pPr>
              <w:pStyle w:val="Compact"/>
              <w:jc w:val="left"/>
            </w:pPr>
            <w:r>
              <w:t xml:space="preserve">Y</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r>
      <w:tr>
        <w:tc>
          <w:tcPr/>
          <w:p>
            <w:pPr>
              <w:pStyle w:val="Compact"/>
              <w:jc w:val="left"/>
            </w:pPr>
            <w:r>
              <w:t xml:space="preserve">Review Records</w:t>
            </w:r>
          </w:p>
        </w:tc>
        <w:tc>
          <w:tcPr/>
          <w:p>
            <w:pPr>
              <w:pStyle w:val="Compact"/>
              <w:jc w:val="left"/>
            </w:pPr>
            <w:r>
              <w:t xml:space="preserve">Contributors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Review queue</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Summary review</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Review Records</w:t>
            </w:r>
          </w:p>
        </w:tc>
        <w:tc>
          <w:tcPr/>
          <w:p>
            <w:pPr>
              <w:pStyle w:val="Compact"/>
              <w:jc w:val="left"/>
            </w:pPr>
            <w:r>
              <w:t xml:space="preserve">Agendas</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Publish</w:t>
            </w:r>
          </w:p>
        </w:tc>
        <w:tc>
          <w:tcPr/>
          <w:p>
            <w:pPr>
              <w:pStyle w:val="Compact"/>
              <w:jc w:val="left"/>
            </w:pPr>
            <w:r>
              <w:t xml:space="preserve">Publish</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Playback policy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Analytics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Reports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EPG Export</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w:t>
            </w:r>
          </w:p>
        </w:tc>
      </w:tr>
      <w:tr>
        <w:tc>
          <w:tcPr/>
          <w:p>
            <w:pPr>
              <w:pStyle w:val="Compact"/>
              <w:jc w:val="left"/>
            </w:pPr>
            <w:r>
              <w:t xml:space="preserve">Publish</w:t>
            </w:r>
          </w:p>
        </w:tc>
        <w:tc>
          <w:tcPr/>
          <w:p>
            <w:pPr>
              <w:pStyle w:val="Compact"/>
              <w:jc w:val="left"/>
            </w:pPr>
            <w:r>
              <w:t xml:space="preserve">Underwriting</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Publish</w:t>
            </w:r>
          </w:p>
        </w:tc>
        <w:tc>
          <w:tcPr/>
          <w:p>
            <w:pPr>
              <w:pStyle w:val="Compact"/>
              <w:jc w:val="left"/>
            </w:pPr>
            <w:r>
              <w:t xml:space="preserve">App Admin</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c>
          <w:tcPr/>
          <w:p>
            <w:pPr>
              <w:pStyle w:val="Compact"/>
              <w:jc w:val="left"/>
            </w:pPr>
            <w:r>
              <w:t xml:space="preserve">-</w:t>
            </w:r>
          </w:p>
        </w:tc>
      </w:tr>
      <w:tr>
        <w:tc>
          <w:tcPr/>
          <w:p>
            <w:pPr>
              <w:pStyle w:val="Compact"/>
              <w:jc w:val="left"/>
            </w:pPr>
            <w:r>
              <w:t xml:space="preserve">System Health</w:t>
            </w:r>
          </w:p>
        </w:tc>
        <w:tc>
          <w:tcPr/>
          <w:p>
            <w:pPr>
              <w:pStyle w:val="Compact"/>
              <w:jc w:val="left"/>
            </w:pPr>
            <w:r>
              <w:t xml:space="preserve">Readiness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System Health</w:t>
            </w:r>
          </w:p>
        </w:tc>
        <w:tc>
          <w:tcPr/>
          <w:p>
            <w:pPr>
              <w:pStyle w:val="Compact"/>
              <w:jc w:val="left"/>
            </w:pPr>
            <w:r>
              <w:t xml:space="preserve">Alerts</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r>
        <w:tc>
          <w:tcPr/>
          <w:p>
            <w:pPr>
              <w:pStyle w:val="Compact"/>
              <w:jc w:val="left"/>
            </w:pPr>
            <w:r>
              <w:t xml:space="preserve">System Health</w:t>
            </w:r>
          </w:p>
        </w:tc>
        <w:tc>
          <w:tcPr/>
          <w:p>
            <w:pPr>
              <w:pStyle w:val="Compact"/>
              <w:jc w:val="left"/>
            </w:pPr>
            <w:r>
              <w:t xml:space="preserve">Emergency Alerts</w:t>
            </w:r>
          </w:p>
        </w:tc>
        <w:tc>
          <w:tcPr/>
          <w:p>
            <w:pPr>
              <w:pStyle w:val="Compact"/>
              <w:jc w:val="left"/>
            </w:pPr>
            <w:r>
              <w:t xml:space="preserve">Y</w:t>
            </w:r>
          </w:p>
        </w:tc>
        <w:tc>
          <w:tcPr/>
          <w:p>
            <w:pPr>
              <w:pStyle w:val="Compact"/>
              <w:jc w:val="left"/>
            </w:pPr>
            <w:r>
              <w:t xml:space="preserve">Y</w:t>
            </w:r>
          </w:p>
        </w:tc>
        <w:tc>
          <w:tcPr/>
          <w:p>
            <w:pPr>
              <w:pStyle w:val="Compact"/>
              <w:jc w:val="left"/>
            </w:pPr>
            <w:r>
              <w:t xml:space="preserve">-</w:t>
            </w:r>
          </w:p>
        </w:tc>
        <w:tc>
          <w:tcPr/>
          <w:p>
            <w:pPr>
              <w:pStyle w:val="Compact"/>
              <w:jc w:val="left"/>
            </w:pPr>
            <w:r>
              <w:t xml:space="preserve">-</w:t>
            </w:r>
          </w:p>
        </w:tc>
        <w:tc>
          <w:tcPr/>
          <w:p>
            <w:pPr>
              <w:pStyle w:val="Compact"/>
              <w:jc w:val="left"/>
            </w:pPr>
            <w:r>
              <w:t xml:space="preserve">Y</w:t>
            </w:r>
          </w:p>
        </w:tc>
      </w:tr>
      <w:tr>
        <w:tc>
          <w:tcPr/>
          <w:p>
            <w:pPr>
              <w:pStyle w:val="Compact"/>
              <w:jc w:val="left"/>
            </w:pPr>
            <w:r>
              <w:t xml:space="preserve">System Health</w:t>
            </w:r>
          </w:p>
        </w:tc>
        <w:tc>
          <w:tcPr/>
          <w:p>
            <w:pPr>
              <w:pStyle w:val="Compact"/>
              <w:jc w:val="left"/>
            </w:pPr>
            <w:r>
              <w:t xml:space="preserve">Federation</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r>
    </w:tbl>
    <w:p>
      <w:pPr>
        <w:pStyle w:val="BodyText"/>
      </w:pPr>
      <w:r>
        <w:t xml:space="preserve">Two extra pages are not in the menu: an asset’s detail page and its full-screen trim editor. Both follow the Assets rules.</w:t>
      </w:r>
    </w:p>
    <w:p>
      <w:pPr>
        <w:pStyle w:val="BlockText"/>
      </w:pPr>
      <w:r>
        <w:rPr>
          <w:bCs/>
          <w:b/>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Cs/>
          <w:b/>
        </w:rPr>
        <w:t xml:space="preserve">Missing Media</w:t>
      </w:r>
      <w:r>
        <w:t xml:space="preserve"> </w:t>
      </w:r>
      <w:r>
        <w:t xml:space="preserve">or</w:t>
      </w:r>
      <w:r>
        <w:t xml:space="preserve"> </w:t>
      </w:r>
      <w:r>
        <w:rPr>
          <w:bCs/>
          <w:b/>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26" w:name="screens-a-role-can-open-but-cannot-use"/>
    <w:p>
      <w:pPr>
        <w:pStyle w:val="Heading4"/>
      </w:pPr>
      <w:r>
        <w:t xml:space="preserve">Screens a role can open but cannot use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Opens, but is refused</w:t>
            </w:r>
          </w:p>
        </w:tc>
      </w:tr>
      <w:tr>
        <w:tc>
          <w:tcPr/>
          <w:p>
            <w:pPr>
              <w:pStyle w:val="Compact"/>
              <w:jc w:val="left"/>
            </w:pPr>
            <w:r>
              <w:t xml:space="preserve">Records clerk</w:t>
            </w:r>
          </w:p>
        </w:tc>
        <w:tc>
          <w:tcPr/>
          <w:p>
            <w:pPr>
              <w:pStyle w:val="Compact"/>
              <w:jc w:val="left"/>
            </w:pPr>
            <w:r>
              <w:t xml:space="preserve">Alerts (the list returns HTTP 403 and shows</w:t>
            </w:r>
            <w:r>
              <w:t xml:space="preserve"> </w:t>
            </w:r>
            <w:r>
              <w:t xml:space="preserve">“</w:t>
            </w:r>
            <w:r>
              <w:t xml:space="preserve">Alerts could not load.</w:t>
            </w:r>
            <w:r>
              <w:t xml:space="preserve">”</w:t>
            </w:r>
            <w:r>
              <w:t xml:space="preserve">); Federation Approve, Reject and Block (HTTP 403).</w:t>
            </w:r>
          </w:p>
        </w:tc>
      </w:tr>
      <w:tr>
        <w:tc>
          <w:tcPr/>
          <w:p>
            <w:pPr>
              <w:pStyle w:val="Compact"/>
              <w:jc w:val="left"/>
            </w:pPr>
            <w:r>
              <w:t xml:space="preserve">Publish operator</w:t>
            </w:r>
          </w:p>
        </w:tc>
        <w:tc>
          <w:tcPr/>
          <w:p>
            <w:pPr>
              <w:pStyle w:val="Compact"/>
              <w:jc w:val="left"/>
            </w:pPr>
            <w:r>
              <w:t xml:space="preserve">Alerts (list returns HTTP 403). Federation moderation is allowed.</w:t>
            </w:r>
          </w:p>
        </w:tc>
      </w:tr>
      <w:tr>
        <w:tc>
          <w:tcPr/>
          <w:p>
            <w:pPr>
              <w:pStyle w:val="Compact"/>
              <w:jc w:val="left"/>
            </w:pPr>
            <w:r>
              <w:t xml:space="preserve">Setup admin on its own</w:t>
            </w:r>
          </w:p>
        </w:tc>
        <w:tc>
          <w:tcPr/>
          <w:p>
            <w:pPr>
              <w:pStyle w:val="Compact"/>
              <w:jc w:val="left"/>
            </w:pPr>
            <w:r>
              <w:t xml:space="preserve">Federation Approve, Reject and Block (403). Key generation is allowed.</w:t>
            </w:r>
          </w:p>
        </w:tc>
      </w:tr>
      <w:tr>
        <w:tc>
          <w:tcPr/>
          <w:p>
            <w:pPr>
              <w:pStyle w:val="Compact"/>
              <w:jc w:val="left"/>
            </w:pPr>
            <w:r>
              <w:t xml:space="preserve">Support admin</w:t>
            </w:r>
          </w:p>
        </w:tc>
        <w:tc>
          <w:tcPr/>
          <w:p>
            <w:pPr>
              <w:pStyle w:val="Compact"/>
              <w:jc w:val="left"/>
            </w:pPr>
            <w:r>
              <w:t xml:space="preserve">Alerts rule and destination changes (Save, Add destination, Delete return 403); the feed buttons on Readiness are disabled.</w:t>
            </w:r>
          </w:p>
        </w:tc>
      </w:tr>
      <w:tr>
        <w:tc>
          <w:tcPr/>
          <w:p>
            <w:pPr>
              <w:pStyle w:val="Compact"/>
              <w:jc w:val="left"/>
            </w:pPr>
            <w:r>
              <w:t xml:space="preserve">Meeting operator</w:t>
            </w:r>
          </w:p>
        </w:tc>
        <w:tc>
          <w:tcPr/>
          <w:p>
            <w:pPr>
              <w:pStyle w:val="Compact"/>
              <w:jc w:val="lef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w:t>
      </w:r>
      <w:r>
        <w:t xml:space="preserve">This action requires one of these CivicCast roles: …</w:t>
      </w:r>
      <w:r>
        <w:t xml:space="preserve">”</w:t>
      </w:r>
      <w:r>
        <w:t xml:space="preserve">), not the labels above.</w:t>
      </w:r>
    </w:p>
    <w:bookmarkEnd w:id="726"/>
    <w:bookmarkEnd w:id="727"/>
    <w:bookmarkStart w:id="728" w:name="who-can-do-the-key-tasks"/>
    <w:p>
      <w:pPr>
        <w:pStyle w:val="Heading3"/>
      </w:pPr>
      <w:r>
        <w:t xml:space="preserve">Who can do the key tasks</w:t>
      </w:r>
    </w:p>
    <w:p>
      <w:pPr>
        <w:pStyle w:val="FirstParagraph"/>
      </w:pPr>
      <w:r>
        <w:t xml:space="preserve">From the current beta.11 server’s checks. Read</w:t>
      </w:r>
      <w:r>
        <w:t xml:space="preserve"> </w:t>
      </w:r>
      <w:r>
        <w:t xml:space="preserve">“</w:t>
      </w:r>
      <w:r>
        <w:t xml:space="preserve">any signed-in role</w:t>
      </w:r>
      <w:r>
        <w:t xml:space="preserve">”</w:t>
      </w:r>
      <w:r>
        <w:t xml:space="preserve"> </w:t>
      </w:r>
      <w:r>
        <w:t xml:space="preserve">as: the server only needs a valid token, and no particular role.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Allowed roles</w:t>
            </w:r>
          </w:p>
        </w:tc>
      </w:tr>
      <w:tr>
        <w:tc>
          <w:tcPr/>
          <w:p>
            <w:pPr>
              <w:pStyle w:val="Compact"/>
              <w:jc w:val="left"/>
            </w:pPr>
            <w:r>
              <w:t xml:space="preserve">Look at lists and status (assets, publish status, Program Guide reads, channel state, readiness, caption queue, summary queue, federation status)</w:t>
            </w:r>
          </w:p>
        </w:tc>
        <w:tc>
          <w:tcPr/>
          <w:p>
            <w:pPr>
              <w:pStyle w:val="Compact"/>
              <w:jc w:val="left"/>
            </w:pPr>
            <w:r>
              <w:t xml:space="preserve">any signed-in role</w:t>
            </w:r>
          </w:p>
        </w:tc>
      </w:tr>
      <w:tr>
        <w:tc>
          <w:tcPr/>
          <w:p>
            <w:pPr>
              <w:pStyle w:val="Compact"/>
              <w:jc w:val="left"/>
            </w:pPr>
            <w:r>
              <w:t xml:space="preserve">Read the Schedule list and the commit history</w:t>
            </w:r>
          </w:p>
        </w:tc>
        <w:tc>
          <w:tcPr/>
          <w:p>
            <w:pPr>
              <w:pStyle w:val="Compact"/>
              <w:jc w:val="left"/>
            </w:pPr>
            <w:r>
              <w:t xml:space="preserve">Publish operator, Setup admin, Support admin</w:t>
            </w:r>
          </w:p>
        </w:tc>
      </w:tr>
      <w:tr>
        <w:tc>
          <w:tcPr/>
          <w:p>
            <w:pPr>
              <w:pStyle w:val="Compact"/>
              <w:jc w:val="left"/>
            </w:pPr>
            <w:r>
              <w:t xml:space="preserve">Upload a video; edit an asset’s title and details; relink a file</w:t>
            </w:r>
          </w:p>
        </w:tc>
        <w:tc>
          <w:tcPr/>
          <w:p>
            <w:pPr>
              <w:pStyle w:val="Compact"/>
              <w:jc w:val="left"/>
            </w:pPr>
            <w:r>
              <w:t xml:space="preserve">Meeting operator, Records clerk, Support admin</w:t>
            </w:r>
          </w:p>
        </w:tc>
      </w:tr>
      <w:tr>
        <w:tc>
          <w:tcPr/>
          <w:p>
            <w:pPr>
              <w:pStyle w:val="Compact"/>
              <w:jc w:val="left"/>
            </w:pPr>
            <w:r>
              <w:t xml:space="preserve">Package an asset for playback; remove it from the portal; replace its source file</w:t>
            </w:r>
          </w:p>
        </w:tc>
        <w:tc>
          <w:tcPr/>
          <w:p>
            <w:pPr>
              <w:pStyle w:val="Compact"/>
              <w:jc w:val="left"/>
            </w:pPr>
            <w:r>
              <w:t xml:space="preserve">Publish operator, Setup admin</w:t>
            </w:r>
          </w:p>
        </w:tc>
      </w:tr>
      <w:tr>
        <w:tc>
          <w:tcPr/>
          <w:p>
            <w:pPr>
              <w:pStyle w:val="Compact"/>
              <w:jc w:val="left"/>
            </w:pPr>
            <w:r>
              <w:t xml:space="preserve">Set or clear a legal hold on an asset</w:t>
            </w:r>
          </w:p>
        </w:tc>
        <w:tc>
          <w:tcPr/>
          <w:p>
            <w:pPr>
              <w:pStyle w:val="Compact"/>
              <w:jc w:val="left"/>
            </w:pPr>
            <w:r>
              <w:t xml:space="preserve">Records clerk, Support admin</w:t>
            </w:r>
          </w:p>
        </w:tc>
      </w:tr>
      <w:tr>
        <w:tc>
          <w:tcPr/>
          <w:p>
            <w:pPr>
              <w:pStyle w:val="Compact"/>
              <w:jc w:val="left"/>
            </w:pPr>
            <w:r>
              <w:t xml:space="preserve">Approve, edit or reject a caption line; retry an offline caption job</w:t>
            </w:r>
          </w:p>
        </w:tc>
        <w:tc>
          <w:tcPr/>
          <w:p>
            <w:pPr>
              <w:pStyle w:val="Compact"/>
              <w:jc w:val="left"/>
            </w:pPr>
            <w:r>
              <w:t xml:space="preserve">Records clerk</w:t>
            </w:r>
          </w:p>
        </w:tc>
      </w:tr>
      <w:tr>
        <w:tc>
          <w:tcPr/>
          <w:p>
            <w:pPr>
              <w:pStyle w:val="Compact"/>
              <w:jc w:val="left"/>
            </w:pPr>
            <w:r>
              <w:t xml:space="preserve">Start a summary job or generate a summary</w:t>
            </w:r>
          </w:p>
        </w:tc>
        <w:tc>
          <w:tcPr/>
          <w:p>
            <w:pPr>
              <w:pStyle w:val="Compact"/>
              <w:jc w:val="left"/>
            </w:pPr>
            <w:r>
              <w:t xml:space="preserve">Records clerk, Support admin</w:t>
            </w:r>
          </w:p>
        </w:tc>
      </w:tr>
      <w:tr>
        <w:tc>
          <w:tcPr/>
          <w:p>
            <w:pPr>
              <w:pStyle w:val="Compact"/>
              <w:jc w:val="left"/>
            </w:pPr>
            <w:r>
              <w:t xml:space="preserve">Approve a summary; retry a summary job; export a signed record</w:t>
            </w:r>
          </w:p>
        </w:tc>
        <w:tc>
          <w:tcPr/>
          <w:p>
            <w:pPr>
              <w:pStyle w:val="Compact"/>
              <w:jc w:val="left"/>
            </w:pPr>
            <w:r>
              <w:t xml:space="preserve">Records clerk</w:t>
            </w:r>
          </w:p>
        </w:tc>
      </w:tr>
      <w:tr>
        <w:tc>
          <w:tcPr/>
          <w:p>
            <w:pPr>
              <w:pStyle w:val="Compact"/>
              <w:jc w:val="left"/>
            </w:pPr>
            <w:r>
              <w:t xml:space="preserve">Approve publishing for an asset; retry a publish surface</w:t>
            </w:r>
          </w:p>
        </w:tc>
        <w:tc>
          <w:tcPr/>
          <w:p>
            <w:pPr>
              <w:pStyle w:val="Compact"/>
              <w:jc w:val="left"/>
            </w:pPr>
            <w:r>
              <w:t xml:space="preserve">Publish operator</w:t>
            </w:r>
          </w:p>
        </w:tc>
      </w:tr>
      <w:tr>
        <w:tc>
          <w:tcPr/>
          <w:p>
            <w:pPr>
              <w:pStyle w:val="Compact"/>
              <w:jc w:val="left"/>
            </w:pPr>
            <w:r>
              <w:t xml:space="preserve">Create or cancel a scheduled item; commit programs to air; Auto-schedule rules</w:t>
            </w:r>
          </w:p>
        </w:tc>
        <w:tc>
          <w:tcPr/>
          <w:p>
            <w:pPr>
              <w:pStyle w:val="Compact"/>
              <w:jc w:val="left"/>
            </w:pPr>
            <w:r>
              <w:t xml:space="preserve">Publish operator, Setup admin</w:t>
            </w:r>
          </w:p>
        </w:tc>
      </w:tr>
      <w:tr>
        <w:tc>
          <w:tcPr/>
          <w:p>
            <w:pPr>
              <w:pStyle w:val="Compact"/>
              <w:jc w:val="left"/>
            </w:pPr>
            <w:r>
              <w:t xml:space="preserve">Add, change or disable a Program Guide slot</w:t>
            </w:r>
          </w:p>
        </w:tc>
        <w:tc>
          <w:tcPr/>
          <w:p>
            <w:pPr>
              <w:pStyle w:val="Compact"/>
              <w:jc w:val="left"/>
            </w:pPr>
            <w:r>
              <w:t xml:space="preserve">Meeting operator, Support admin</w:t>
            </w:r>
          </w:p>
        </w:tc>
      </w:tr>
      <w:tr>
        <w:tc>
          <w:tcPr/>
          <w:p>
            <w:pPr>
              <w:pStyle w:val="Compact"/>
              <w:jc w:val="left"/>
            </w:pPr>
            <w:r>
              <w:t xml:space="preserve">Accept, decline or send to schedule a contributor submission</w:t>
            </w:r>
          </w:p>
        </w:tc>
        <w:tc>
          <w:tcPr/>
          <w:p>
            <w:pPr>
              <w:pStyle w:val="Compact"/>
              <w:jc w:val="left"/>
            </w:pPr>
            <w:r>
              <w:t xml:space="preserve">Meeting operator, Publish operator</w:t>
            </w:r>
          </w:p>
        </w:tc>
      </w:tr>
      <w:tr>
        <w:tc>
          <w:tcPr/>
          <w:p>
            <w:pPr>
              <w:pStyle w:val="Compact"/>
              <w:jc w:val="left"/>
            </w:pPr>
            <w:r>
              <w:t xml:space="preserve">EPG Export setups and Underwriting spots and flights</w:t>
            </w:r>
          </w:p>
        </w:tc>
        <w:tc>
          <w:tcPr/>
          <w:p>
            <w:pPr>
              <w:pStyle w:val="Compact"/>
              <w:jc w:val="left"/>
            </w:pPr>
            <w:r>
              <w:t xml:space="preserve">Publish operator, Setup admin</w:t>
            </w:r>
          </w:p>
        </w:tc>
      </w:tr>
      <w:tr>
        <w:tc>
          <w:tcPr/>
          <w:p>
            <w:pPr>
              <w:pStyle w:val="Compact"/>
              <w:jc w:val="left"/>
            </w:pPr>
            <w:r>
              <w:t xml:space="preserve">Build app packages</w:t>
            </w:r>
          </w:p>
        </w:tc>
        <w:tc>
          <w:tcPr/>
          <w:p>
            <w:pPr>
              <w:pStyle w:val="Compact"/>
              <w:jc w:val="left"/>
            </w:pPr>
            <w:r>
              <w:t xml:space="preserve">Setup admin</w:t>
            </w:r>
          </w:p>
        </w:tc>
      </w:tr>
      <w:tr>
        <w:tc>
          <w:tcPr/>
          <w:p>
            <w:pPr>
              <w:pStyle w:val="Compact"/>
              <w:jc w:val="left"/>
            </w:pPr>
            <w:r>
              <w:t xml:space="preserve">Change app settings and branding; record store-submission notes</w:t>
            </w:r>
          </w:p>
        </w:tc>
        <w:tc>
          <w:tcPr/>
          <w:p>
            <w:pPr>
              <w:pStyle w:val="Compact"/>
              <w:jc w:val="left"/>
            </w:pPr>
            <w:r>
              <w:t xml:space="preserve">Publish operator, Setup admin</w:t>
            </w:r>
          </w:p>
        </w:tc>
      </w:tr>
      <w:tr>
        <w:tc>
          <w:tcPr/>
          <w:p>
            <w:pPr>
              <w:pStyle w:val="Compact"/>
              <w:jc w:val="left"/>
            </w:pPr>
            <w:r>
              <w:t xml:space="preserve">Create the live session, run pre-flight, Start Live Stream, End Live Stream, Retry finalization</w:t>
            </w:r>
          </w:p>
        </w:tc>
        <w:tc>
          <w:tcPr/>
          <w:p>
            <w:pPr>
              <w:pStyle w:val="Compact"/>
              <w:jc w:val="left"/>
            </w:pPr>
            <w:r>
              <w:t xml:space="preserve">Meeting operator</w:t>
            </w:r>
          </w:p>
        </w:tc>
      </w:tr>
      <w:tr>
        <w:tc>
          <w:tcPr/>
          <w:p>
            <w:pPr>
              <w:pStyle w:val="Compact"/>
              <w:jc w:val="left"/>
            </w:pPr>
            <w:r>
              <w:t xml:space="preserve">Add or edit a live source</w:t>
            </w:r>
          </w:p>
        </w:tc>
        <w:tc>
          <w:tcPr/>
          <w:p>
            <w:pPr>
              <w:pStyle w:val="Compact"/>
              <w:jc w:val="left"/>
            </w:pPr>
            <w:r>
              <w:t xml:space="preserve">Setup admin</w:t>
            </w:r>
          </w:p>
        </w:tc>
      </w:tr>
      <w:tr>
        <w:tc>
          <w:tcPr/>
          <w:p>
            <w:pPr>
              <w:pStyle w:val="Compact"/>
              <w:jc w:val="left"/>
            </w:pPr>
            <w:r>
              <w:t xml:space="preserve">Check a live source (the probe)</w:t>
            </w:r>
          </w:p>
        </w:tc>
        <w:tc>
          <w:tcPr/>
          <w:p>
            <w:pPr>
              <w:pStyle w:val="Compact"/>
              <w:jc w:val="left"/>
            </w:pPr>
            <w:r>
              <w:t xml:space="preserve">Setup admin, Meeting operator</w:t>
            </w:r>
          </w:p>
        </w:tc>
      </w:tr>
      <w:tr>
        <w:tc>
          <w:tcPr/>
          <w:p>
            <w:pPr>
              <w:pStyle w:val="Compact"/>
              <w:jc w:val="left"/>
            </w:pPr>
            <w:r>
              <w:t xml:space="preserve">Start, Stop, Restart or Finish-then-stop a channel’s feed</w:t>
            </w:r>
          </w:p>
        </w:tc>
        <w:tc>
          <w:tcPr/>
          <w:p>
            <w:pPr>
              <w:pStyle w:val="Compact"/>
              <w:jc w:val="left"/>
            </w:pPr>
            <w:r>
              <w:t xml:space="preserve">Meeting operator</w:t>
            </w:r>
          </w:p>
        </w:tc>
      </w:tr>
      <w:tr>
        <w:tc>
          <w:tcPr/>
          <w:p>
            <w:pPr>
              <w:pStyle w:val="Compact"/>
              <w:jc w:val="left"/>
            </w:pPr>
            <w:r>
              <w:t xml:space="preserve">Run Check broadcast readiness (the private rehearsal)</w:t>
            </w:r>
          </w:p>
        </w:tc>
        <w:tc>
          <w:tcPr/>
          <w:p>
            <w:pPr>
              <w:pStyle w:val="Compact"/>
              <w:jc w:val="left"/>
            </w:pPr>
            <w:r>
              <w:t xml:space="preserve">Meeting operator</w:t>
            </w:r>
          </w:p>
        </w:tc>
      </w:tr>
      <w:tr>
        <w:tc>
          <w:tcPr/>
          <w:p>
            <w:pPr>
              <w:pStyle w:val="Compact"/>
              <w:jc w:val="left"/>
            </w:pPr>
            <w:r>
              <w:t xml:space="preserve">Set up recording schedules; Record now; stop a recording</w:t>
            </w:r>
          </w:p>
        </w:tc>
        <w:tc>
          <w:tcPr/>
          <w:p>
            <w:pPr>
              <w:pStyle w:val="Compact"/>
              <w:jc w:val="left"/>
            </w:pPr>
            <w:r>
              <w:t xml:space="preserve">Setup admin, Meeting operator</w:t>
            </w:r>
          </w:p>
        </w:tc>
      </w:tr>
      <w:tr>
        <w:tc>
          <w:tcPr/>
          <w:p>
            <w:pPr>
              <w:pStyle w:val="Compact"/>
              <w:jc w:val="left"/>
            </w:pPr>
            <w:r>
              <w:t xml:space="preserve">Open a Control Room session; fire a cue; roll back</w:t>
            </w:r>
          </w:p>
        </w:tc>
        <w:tc>
          <w:tcPr/>
          <w:p>
            <w:pPr>
              <w:pStyle w:val="Compact"/>
              <w:jc w:val="left"/>
            </w:pPr>
            <w:r>
              <w:t xml:space="preserve">Meeting operator</w:t>
            </w:r>
          </w:p>
        </w:tc>
      </w:tr>
      <w:tr>
        <w:tc>
          <w:tcPr/>
          <w:p>
            <w:pPr>
              <w:pStyle w:val="Compact"/>
              <w:jc w:val="left"/>
            </w:pPr>
            <w:r>
              <w:t xml:space="preserve">Plan (dry run) a cue; read a session</w:t>
            </w:r>
          </w:p>
        </w:tc>
        <w:tc>
          <w:tcPr/>
          <w:p>
            <w:pPr>
              <w:pStyle w:val="Compact"/>
              <w:jc w:val="left"/>
            </w:pPr>
            <w:r>
              <w:t xml:space="preserve">Meeting operator, Support admin</w:t>
            </w:r>
          </w:p>
        </w:tc>
      </w:tr>
      <w:tr>
        <w:tc>
          <w:tcPr/>
          <w:p>
            <w:pPr>
              <w:pStyle w:val="Compact"/>
              <w:jc w:val="left"/>
            </w:pPr>
            <w:r>
              <w:t xml:space="preserve">Close a Control Room session</w:t>
            </w:r>
          </w:p>
        </w:tc>
        <w:tc>
          <w:tcPr/>
          <w:p>
            <w:pPr>
              <w:pStyle w:val="Compact"/>
              <w:jc w:val="left"/>
            </w:pPr>
            <w:r>
              <w:t xml:space="preserve">Setup admin, Meeting operator, Support admin</w:t>
            </w:r>
          </w:p>
        </w:tc>
      </w:tr>
      <w:tr>
        <w:tc>
          <w:tcPr/>
          <w:p>
            <w:pPr>
              <w:pStyle w:val="Compact"/>
              <w:jc w:val="left"/>
            </w:pPr>
            <w:r>
              <w:t xml:space="preserve">Show or clear an emergency alert on a channel</w:t>
            </w:r>
          </w:p>
        </w:tc>
        <w:tc>
          <w:tcPr/>
          <w:p>
            <w:pPr>
              <w:pStyle w:val="Compact"/>
              <w:jc w:val="left"/>
            </w:pPr>
            <w:r>
              <w:t xml:space="preserve">Setup admin, Meeting operator</w:t>
            </w:r>
          </w:p>
        </w:tc>
      </w:tr>
      <w:tr>
        <w:tc>
          <w:tcPr/>
          <w:p>
            <w:pPr>
              <w:pStyle w:val="Compact"/>
              <w:jc w:val="left"/>
            </w:pPr>
            <w:r>
              <w:t xml:space="preserve">Add an emergency alert source or a manual alert</w:t>
            </w:r>
          </w:p>
        </w:tc>
        <w:tc>
          <w:tcPr/>
          <w:p>
            <w:pPr>
              <w:pStyle w:val="Compact"/>
              <w:jc w:val="left"/>
            </w:pPr>
            <w:r>
              <w:t xml:space="preserve">Setup admin</w:t>
            </w:r>
          </w:p>
        </w:tc>
      </w:tr>
      <w:tr>
        <w:tc>
          <w:tcPr/>
          <w:p>
            <w:pPr>
              <w:pStyle w:val="Compact"/>
              <w:jc w:val="left"/>
            </w:pPr>
            <w:r>
              <w:t xml:space="preserve">Create, change or delete an alert destination; change an alert rule</w:t>
            </w:r>
          </w:p>
        </w:tc>
        <w:tc>
          <w:tcPr/>
          <w:p>
            <w:pPr>
              <w:pStyle w:val="Compact"/>
              <w:jc w:val="left"/>
            </w:pPr>
            <w:r>
              <w:t xml:space="preserve">Setup admin</w:t>
            </w:r>
          </w:p>
        </w:tc>
      </w:tr>
      <w:tr>
        <w:tc>
          <w:tcPr/>
          <w:p>
            <w:pPr>
              <w:pStyle w:val="Compact"/>
              <w:jc w:val="left"/>
            </w:pPr>
            <w:r>
              <w:t xml:space="preserve">Read alert rules and destinations</w:t>
            </w:r>
          </w:p>
        </w:tc>
        <w:tc>
          <w:tcPr/>
          <w:p>
            <w:pPr>
              <w:pStyle w:val="Compact"/>
              <w:jc w:val="left"/>
            </w:pPr>
            <w:r>
              <w:t xml:space="preserve">Setup admin, Support admin</w:t>
            </w:r>
          </w:p>
        </w:tc>
      </w:tr>
      <w:tr>
        <w:tc>
          <w:tcPr/>
          <w:p>
            <w:pPr>
              <w:pStyle w:val="Compact"/>
              <w:jc w:val="left"/>
            </w:pPr>
            <w:r>
              <w:t xml:space="preserve">Change which AI model does a job; set a provider key</w:t>
            </w:r>
          </w:p>
        </w:tc>
        <w:tc>
          <w:tcPr/>
          <w:p>
            <w:pPr>
              <w:pStyle w:val="Compact"/>
              <w:jc w:val="left"/>
            </w:pPr>
            <w:r>
              <w:t xml:space="preserve">Setup admin</w:t>
            </w:r>
          </w:p>
        </w:tc>
      </w:tr>
      <w:tr>
        <w:tc>
          <w:tcPr/>
          <w:p>
            <w:pPr>
              <w:pStyle w:val="Compact"/>
              <w:jc w:val="left"/>
            </w:pPr>
            <w:r>
              <w:t xml:space="preserve">Create, edit and delete agendas and agenda items</w:t>
            </w:r>
          </w:p>
        </w:tc>
        <w:tc>
          <w:tcPr/>
          <w:p>
            <w:pPr>
              <w:pStyle w:val="Compact"/>
              <w:jc w:val="left"/>
            </w:pPr>
            <w:r>
              <w:t xml:space="preserve">Meeting operator, Records clerk</w:t>
            </w:r>
          </w:p>
        </w:tc>
      </w:tr>
      <w:tr>
        <w:tc>
          <w:tcPr/>
          <w:p>
            <w:pPr>
              <w:pStyle w:val="Compact"/>
              <w:jc w:val="left"/>
            </w:pPr>
            <w:r>
              <w:t xml:space="preserve">Paywall settings and comp passes</w:t>
            </w:r>
          </w:p>
        </w:tc>
        <w:tc>
          <w:tcPr/>
          <w:p>
            <w:pPr>
              <w:pStyle w:val="Compact"/>
              <w:jc w:val="left"/>
            </w:pPr>
            <w:r>
              <w:t xml:space="preserve">Setup admin</w:t>
            </w:r>
          </w:p>
        </w:tc>
      </w:tr>
      <w:tr>
        <w:tc>
          <w:tcPr/>
          <w:p>
            <w:pPr>
              <w:pStyle w:val="Compact"/>
              <w:jc w:val="left"/>
            </w:pPr>
            <w:r>
              <w:t xml:space="preserve">Create the federation key</w:t>
            </w:r>
          </w:p>
        </w:tc>
        <w:tc>
          <w:tcPr/>
          <w:p>
            <w:pPr>
              <w:pStyle w:val="Compact"/>
              <w:jc w:val="left"/>
            </w:pPr>
            <w:r>
              <w:t xml:space="preserve">Setup admin</w:t>
            </w:r>
          </w:p>
        </w:tc>
      </w:tr>
      <w:tr>
        <w:tc>
          <w:tcPr/>
          <w:p>
            <w:pPr>
              <w:pStyle w:val="Compact"/>
              <w:jc w:val="left"/>
            </w:pPr>
            <w:r>
              <w:t xml:space="preserve">Approve, reject or block a follower; replay a delivery</w:t>
            </w:r>
          </w:p>
        </w:tc>
        <w:tc>
          <w:tcPr/>
          <w:p>
            <w:pPr>
              <w:pStyle w:val="Compact"/>
              <w:jc w:val="left"/>
            </w:pPr>
            <w:r>
              <w:t xml:space="preserve">Publish operator, Support admin</w:t>
            </w:r>
          </w:p>
        </w:tc>
      </w:tr>
      <w:tr>
        <w:tc>
          <w:tcPr/>
          <w:p>
            <w:pPr>
              <w:pStyle w:val="Compact"/>
              <w:jc w:val="left"/>
            </w:pPr>
            <w:r>
              <w:t xml:space="preserve">Verify the backup folder</w:t>
            </w:r>
          </w:p>
        </w:tc>
        <w:tc>
          <w:tcPr/>
          <w:p>
            <w:pPr>
              <w:pStyle w:val="Compact"/>
              <w:jc w:val="left"/>
            </w:pPr>
            <w:r>
              <w:t xml:space="preserve">Setup admin</w:t>
            </w:r>
          </w:p>
        </w:tc>
      </w:tr>
      <w:tr>
        <w:tc>
          <w:tcPr/>
          <w:p>
            <w:pPr>
              <w:pStyle w:val="Compact"/>
              <w:jc w:val="left"/>
            </w:pPr>
            <w:r>
              <w:t xml:space="preserve">Check backup storage, run the restore drill, update preflight, maintenance window, rollback tools, repair the playout engine</w:t>
            </w:r>
          </w:p>
        </w:tc>
        <w:tc>
          <w:tcPr/>
          <w:p>
            <w:pPr>
              <w:pStyle w:val="Compact"/>
              <w:jc w:val="left"/>
            </w:pPr>
            <w:r>
              <w:t xml:space="preserve">Setup admin, Support admin</w:t>
            </w:r>
          </w:p>
        </w:tc>
      </w:tr>
      <w:tr>
        <w:tc>
          <w:tcPr/>
          <w:p>
            <w:pPr>
              <w:pStyle w:val="Compact"/>
              <w:jc w:val="left"/>
            </w:pPr>
            <w:r>
              <w:t xml:space="preserve">Create and download a support bundle</w:t>
            </w:r>
          </w:p>
        </w:tc>
        <w:tc>
          <w:tcPr/>
          <w:p>
            <w:pPr>
              <w:pStyle w:val="Compact"/>
              <w:jc w:val="left"/>
            </w:pPr>
            <w:r>
              <w:t xml:space="preserve">Support admin</w:t>
            </w:r>
          </w:p>
        </w:tc>
      </w:tr>
      <w:tr>
        <w:tc>
          <w:tcPr/>
          <w:p>
            <w:pPr>
              <w:pStyle w:val="Compact"/>
              <w:jc w:val="left"/>
            </w:pPr>
            <w:r>
              <w:t xml:space="preserve">Reports (as-run log, shows, hours by category, export)</w:t>
            </w:r>
          </w:p>
        </w:tc>
        <w:tc>
          <w:tcPr/>
          <w:p>
            <w:pPr>
              <w:pStyle w:val="Compact"/>
              <w:jc w:val="left"/>
            </w:pPr>
            <w:r>
              <w:t xml:space="preserve">Support admin</w:t>
            </w:r>
          </w:p>
        </w:tc>
      </w:tr>
      <w:tr>
        <w:tc>
          <w:tcPr/>
          <w:p>
            <w:pPr>
              <w:pStyle w:val="Compact"/>
              <w:jc w:val="left"/>
            </w:pPr>
            <w:r>
              <w:t xml:space="preserve">Edit community board, zones, feeds; approve bulletins</w:t>
            </w:r>
          </w:p>
        </w:tc>
        <w:tc>
          <w:tcPr/>
          <w:p>
            <w:pPr>
              <w:pStyle w:val="Compact"/>
              <w:jc w:val="left"/>
            </w:pPr>
            <w:r>
              <w:t xml:space="preserve">Publish operator, Setup admin</w:t>
            </w:r>
          </w:p>
        </w:tc>
      </w:tr>
    </w:tbl>
    <w:bookmarkEnd w:id="728"/>
    <w:bookmarkStart w:id="729" w:name="role-by-api-area"/>
    <w:p>
      <w:pPr>
        <w:pStyle w:val="Heading3"/>
      </w:pPr>
      <w:r>
        <w:t xml:space="preserve">Role by API area</w:t>
      </w:r>
    </w:p>
    <w:p>
      <w:pPr>
        <w:pStyle w:val="FirstParagraph"/>
      </w:pPr>
      <w:r>
        <w:t xml:space="preserve">This role-by-area matrix is a Beta 11 source snapshot and has not been independently rechecked for Beta 12.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Beta 15 authorization evidence.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Area</w:t>
            </w:r>
          </w:p>
        </w:tc>
        <w:tc>
          <w:tcPr/>
          <w:p>
            <w:pPr>
              <w:pStyle w:val="Compact"/>
              <w:jc w:val="left"/>
            </w:pPr>
            <w:r>
              <w:t xml:space="preserve">Gated routes</w:t>
            </w:r>
          </w:p>
        </w:tc>
        <w:tc>
          <w:tcPr/>
          <w:p>
            <w:pPr>
              <w:pStyle w:val="Compact"/>
              <w:jc w:val="left"/>
            </w:pPr>
            <w:r>
              <w:t xml:space="preserve">S</w:t>
            </w:r>
          </w:p>
        </w:tc>
        <w:tc>
          <w:tcPr/>
          <w:p>
            <w:pPr>
              <w:pStyle w:val="Compact"/>
              <w:jc w:val="left"/>
            </w:pPr>
            <w:r>
              <w:t xml:space="preserve">M</w:t>
            </w:r>
          </w:p>
        </w:tc>
        <w:tc>
          <w:tcPr/>
          <w:p>
            <w:pPr>
              <w:pStyle w:val="Compact"/>
              <w:jc w:val="left"/>
            </w:pPr>
            <w:r>
              <w:t xml:space="preserve">R</w:t>
            </w:r>
          </w:p>
        </w:tc>
        <w:tc>
          <w:tcPr/>
          <w:p>
            <w:pPr>
              <w:pStyle w:val="Compact"/>
              <w:jc w:val="left"/>
            </w:pPr>
            <w:r>
              <w:t xml:space="preserve">P</w:t>
            </w:r>
          </w:p>
        </w:tc>
        <w:tc>
          <w:tcPr/>
          <w:p>
            <w:pPr>
              <w:pStyle w:val="Compact"/>
              <w:jc w:val="left"/>
            </w:pPr>
            <w:r>
              <w:t xml:space="preserve">A</w:t>
            </w:r>
          </w:p>
        </w:tc>
      </w:tr>
      <w:tr>
        <w:tc>
          <w:tcPr/>
          <w:p>
            <w:pPr>
              <w:pStyle w:val="Compact"/>
              <w:jc w:val="left"/>
            </w:pPr>
            <w:r>
              <w:rPr>
                <w:rStyle w:val="VerbatimChar"/>
              </w:rPr>
              <w:t xml:space="preserve">activitypub</w:t>
            </w:r>
          </w:p>
        </w:tc>
        <w:tc>
          <w:tcPr/>
          <w:p>
            <w:pPr>
              <w:pStyle w:val="Compact"/>
              <w:jc w:val="left"/>
            </w:pPr>
            <w:r>
              <w:t xml:space="preserve">5</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c>
          <w:tcPr/>
          <w:p>
            <w:pPr>
              <w:pStyle w:val="Compact"/>
              <w:jc w:val="left"/>
            </w:pPr>
            <w:r>
              <w:t xml:space="preserve">4</w:t>
            </w:r>
          </w:p>
        </w:tc>
      </w:tr>
      <w:tr>
        <w:tc>
          <w:tcPr/>
          <w:p>
            <w:pPr>
              <w:pStyle w:val="Compact"/>
              <w:jc w:val="left"/>
            </w:pPr>
            <w:r>
              <w:rPr>
                <w:rStyle w:val="VerbatimChar"/>
              </w:rPr>
              <w:t xml:space="preserve">agenda</w:t>
            </w:r>
          </w:p>
        </w:tc>
        <w:tc>
          <w:tcPr/>
          <w:p>
            <w:pPr>
              <w:pStyle w:val="Compact"/>
              <w:jc w:val="left"/>
            </w:pPr>
            <w:r>
              <w:t xml:space="preserve">1</w:t>
            </w:r>
          </w:p>
        </w:tc>
        <w:tc>
          <w:tcPr/>
          <w:p>
            <w:pPr>
              <w:pStyle w:val="Compact"/>
              <w:jc w:val="left"/>
            </w:pPr>
            <w:r>
              <w:t xml:space="preserve">-</w:t>
            </w:r>
          </w:p>
        </w:tc>
        <w:tc>
          <w:tcPr/>
          <w:p>
            <w:pPr>
              <w:pStyle w:val="Compact"/>
              <w:jc w:val="left"/>
            </w:pPr>
            <w:r>
              <w:t xml:space="preserve">1</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agenda-sources</w:t>
            </w:r>
          </w:p>
        </w:tc>
        <w:tc>
          <w:tcPr/>
          <w:p>
            <w:pPr>
              <w:pStyle w:val="Compact"/>
              <w:jc w:val="left"/>
            </w:pPr>
            <w:r>
              <w:t xml:space="preserve">2</w:t>
            </w:r>
          </w:p>
        </w:tc>
        <w:tc>
          <w:tcPr/>
          <w:p>
            <w:pPr>
              <w:pStyle w:val="Compact"/>
              <w:jc w:val="left"/>
            </w:pPr>
            <w:r>
              <w:t xml:space="preserve">-</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agendas</w:t>
            </w:r>
          </w:p>
        </w:tc>
        <w:tc>
          <w:tcPr/>
          <w:p>
            <w:pPr>
              <w:pStyle w:val="Compact"/>
              <w:jc w:val="left"/>
            </w:pPr>
            <w:r>
              <w:t xml:space="preserve">11</w:t>
            </w:r>
          </w:p>
        </w:tc>
        <w:tc>
          <w:tcPr/>
          <w:p>
            <w:pPr>
              <w:pStyle w:val="Compact"/>
              <w:jc w:val="left"/>
            </w:pPr>
            <w:r>
              <w:t xml:space="preserve">-</w:t>
            </w:r>
          </w:p>
        </w:tc>
        <w:tc>
          <w:tcPr/>
          <w:p>
            <w:pPr>
              <w:pStyle w:val="Compact"/>
              <w:jc w:val="left"/>
            </w:pPr>
            <w:r>
              <w:t xml:space="preserve">11</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ai-models</w:t>
            </w:r>
          </w:p>
        </w:tc>
        <w:tc>
          <w:tcPr/>
          <w:p>
            <w:pPr>
              <w:pStyle w:val="Compact"/>
              <w:jc w:val="left"/>
            </w:pPr>
            <w:r>
              <w:t xml:space="preserve">8</w:t>
            </w:r>
          </w:p>
        </w:tc>
        <w:tc>
          <w:tcPr/>
          <w:p>
            <w:pPr>
              <w:pStyle w:val="Compact"/>
              <w:jc w:val="left"/>
            </w:pPr>
            <w:r>
              <w:t xml:space="preserve">8</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alert-channels</w:t>
            </w:r>
          </w:p>
        </w:tc>
        <w:tc>
          <w:tcPr/>
          <w:p>
            <w:pPr>
              <w:pStyle w:val="Compact"/>
              <w:jc w:val="left"/>
            </w:pPr>
            <w:r>
              <w:t xml:space="preserve">4</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alert-events</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alert-rules</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analytics</w:t>
            </w:r>
          </w:p>
        </w:tc>
        <w:tc>
          <w:tcPr/>
          <w:p>
            <w:pPr>
              <w:pStyle w:val="Compact"/>
              <w:jc w:val="left"/>
            </w:pPr>
            <w:r>
              <w:t xml:space="preserve">5</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5</w:t>
            </w:r>
          </w:p>
        </w:tc>
        <w:tc>
          <w:tcPr/>
          <w:p>
            <w:pPr>
              <w:pStyle w:val="Compact"/>
              <w:jc w:val="left"/>
            </w:pPr>
            <w:r>
              <w:t xml:space="preserve">5</w:t>
            </w:r>
          </w:p>
        </w:tc>
      </w:tr>
      <w:tr>
        <w:tc>
          <w:tcPr/>
          <w:p>
            <w:pPr>
              <w:pStyle w:val="Compact"/>
              <w:jc w:val="left"/>
            </w:pPr>
            <w:r>
              <w:rPr>
                <w:rStyle w:val="VerbatimChar"/>
              </w:rPr>
              <w:t xml:space="preserve">app</w:t>
            </w:r>
          </w:p>
        </w:tc>
        <w:tc>
          <w:tcPr/>
          <w:p>
            <w:pPr>
              <w:pStyle w:val="Compact"/>
              <w:jc w:val="left"/>
            </w:pPr>
            <w:r>
              <w:t xml:space="preserve">8</w:t>
            </w:r>
          </w:p>
        </w:tc>
        <w:tc>
          <w:tcPr/>
          <w:p>
            <w:pPr>
              <w:pStyle w:val="Compact"/>
              <w:jc w:val="left"/>
            </w:pPr>
            <w:r>
              <w:t xml:space="preserve">8</w:t>
            </w:r>
          </w:p>
        </w:tc>
        <w:tc>
          <w:tcPr/>
          <w:p>
            <w:pPr>
              <w:pStyle w:val="Compact"/>
              <w:jc w:val="left"/>
            </w:pPr>
            <w:r>
              <w:t xml:space="preserve">-</w:t>
            </w:r>
          </w:p>
        </w:tc>
        <w:tc>
          <w:tcPr/>
          <w:p>
            <w:pPr>
              <w:pStyle w:val="Compact"/>
              <w:jc w:val="left"/>
            </w:pPr>
            <w:r>
              <w:t xml:space="preserve">-</w:t>
            </w:r>
          </w:p>
        </w:tc>
        <w:tc>
          <w:tcPr/>
          <w:p>
            <w:pPr>
              <w:pStyle w:val="Compact"/>
              <w:jc w:val="left"/>
            </w:pPr>
            <w:r>
              <w:t xml:space="preserve">7</w:t>
            </w:r>
          </w:p>
        </w:tc>
        <w:tc>
          <w:tcPr/>
          <w:p>
            <w:pPr>
              <w:pStyle w:val="Compact"/>
              <w:jc w:val="left"/>
            </w:pPr>
            <w:r>
              <w:t xml:space="preserve">-</w:t>
            </w:r>
          </w:p>
        </w:tc>
      </w:tr>
      <w:tr>
        <w:tc>
          <w:tcPr/>
          <w:p>
            <w:pPr>
              <w:pStyle w:val="Compact"/>
              <w:jc w:val="left"/>
            </w:pPr>
            <w:r>
              <w:rPr>
                <w:rStyle w:val="VerbatimChar"/>
              </w:rPr>
              <w:t xml:space="preserve">assets</w:t>
            </w:r>
          </w:p>
        </w:tc>
        <w:tc>
          <w:tcPr/>
          <w:p>
            <w:pPr>
              <w:pStyle w:val="Compact"/>
              <w:jc w:val="left"/>
            </w:pPr>
            <w:r>
              <w:t xml:space="preserve">12</w:t>
            </w:r>
          </w:p>
        </w:tc>
        <w:tc>
          <w:tcPr/>
          <w:p>
            <w:pPr>
              <w:pStyle w:val="Compact"/>
              <w:jc w:val="left"/>
            </w:pPr>
            <w:r>
              <w:t xml:space="preserve">5</w:t>
            </w:r>
          </w:p>
        </w:tc>
        <w:tc>
          <w:tcPr/>
          <w:p>
            <w:pPr>
              <w:pStyle w:val="Compact"/>
              <w:jc w:val="left"/>
            </w:pPr>
            <w:r>
              <w:t xml:space="preserve">8</w:t>
            </w:r>
          </w:p>
        </w:tc>
        <w:tc>
          <w:tcPr/>
          <w:p>
            <w:pPr>
              <w:pStyle w:val="Compact"/>
              <w:jc w:val="left"/>
            </w:pPr>
            <w:r>
              <w:t xml:space="preserve">7</w:t>
            </w:r>
          </w:p>
        </w:tc>
        <w:tc>
          <w:tcPr/>
          <w:p>
            <w:pPr>
              <w:pStyle w:val="Compact"/>
              <w:jc w:val="left"/>
            </w:pPr>
            <w:r>
              <w:t xml:space="preserve">5</w:t>
            </w:r>
          </w:p>
        </w:tc>
        <w:tc>
          <w:tcPr/>
          <w:p>
            <w:pPr>
              <w:pStyle w:val="Compact"/>
              <w:jc w:val="left"/>
            </w:pPr>
            <w:r>
              <w:t xml:space="preserve">7</w:t>
            </w:r>
          </w:p>
        </w:tc>
      </w:tr>
      <w:tr>
        <w:tc>
          <w:tcPr/>
          <w:p>
            <w:pPr>
              <w:pStyle w:val="Compact"/>
              <w:jc w:val="left"/>
            </w:pPr>
            <w:r>
              <w:rPr>
                <w:rStyle w:val="VerbatimChar"/>
              </w:rPr>
              <w:t xml:space="preserve">audio-tracks</w:t>
            </w:r>
          </w:p>
        </w:tc>
        <w:tc>
          <w:tcPr/>
          <w:p>
            <w:pPr>
              <w:pStyle w:val="Compact"/>
              <w:jc w:val="left"/>
            </w:pPr>
            <w:r>
              <w:t xml:space="preserve">3</w:t>
            </w:r>
          </w:p>
        </w:tc>
        <w:tc>
          <w:tcPr/>
          <w:p>
            <w:pPr>
              <w:pStyle w:val="Compact"/>
              <w:jc w:val="left"/>
            </w:pPr>
            <w:r>
              <w:t xml:space="preserve">3</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auto-schedule</w:t>
            </w:r>
          </w:p>
        </w:tc>
        <w:tc>
          <w:tcPr/>
          <w:p>
            <w:pPr>
              <w:pStyle w:val="Compact"/>
              <w:jc w:val="left"/>
            </w:pPr>
            <w:r>
              <w:t xml:space="preserve">17</w:t>
            </w:r>
          </w:p>
        </w:tc>
        <w:tc>
          <w:tcPr/>
          <w:p>
            <w:pPr>
              <w:pStyle w:val="Compact"/>
              <w:jc w:val="left"/>
            </w:pPr>
            <w:r>
              <w:t xml:space="preserve">17</w:t>
            </w:r>
          </w:p>
        </w:tc>
        <w:tc>
          <w:tcPr/>
          <w:p>
            <w:pPr>
              <w:pStyle w:val="Compact"/>
              <w:jc w:val="left"/>
            </w:pPr>
            <w:r>
              <w:t xml:space="preserve">-</w:t>
            </w:r>
          </w:p>
        </w:tc>
        <w:tc>
          <w:tcPr/>
          <w:p>
            <w:pPr>
              <w:pStyle w:val="Compact"/>
              <w:jc w:val="left"/>
            </w:pPr>
            <w:r>
              <w:t xml:space="preserve">-</w:t>
            </w:r>
          </w:p>
        </w:tc>
        <w:tc>
          <w:tcPr/>
          <w:p>
            <w:pPr>
              <w:pStyle w:val="Compact"/>
              <w:jc w:val="left"/>
            </w:pPr>
            <w:r>
              <w:t xml:space="preserve">17</w:t>
            </w:r>
          </w:p>
        </w:tc>
        <w:tc>
          <w:tcPr/>
          <w:p>
            <w:pPr>
              <w:pStyle w:val="Compact"/>
              <w:jc w:val="left"/>
            </w:pPr>
            <w:r>
              <w:t xml:space="preserve">7</w:t>
            </w:r>
          </w:p>
        </w:tc>
      </w:tr>
      <w:tr>
        <w:tc>
          <w:tcPr/>
          <w:p>
            <w:pPr>
              <w:pStyle w:val="Compact"/>
              <w:jc w:val="left"/>
            </w:pPr>
            <w:r>
              <w:rPr>
                <w:rStyle w:val="VerbatimChar"/>
              </w:rPr>
              <w:t xml:space="preserve">cable</w:t>
            </w:r>
          </w:p>
        </w:tc>
        <w:tc>
          <w:tcPr/>
          <w:p>
            <w:pPr>
              <w:pStyle w:val="Compact"/>
              <w:jc w:val="left"/>
            </w:pPr>
            <w:r>
              <w:t xml:space="preserve">9</w:t>
            </w:r>
          </w:p>
        </w:tc>
        <w:tc>
          <w:tcPr/>
          <w:p>
            <w:pPr>
              <w:pStyle w:val="Compact"/>
              <w:jc w:val="left"/>
            </w:pPr>
            <w:r>
              <w:t xml:space="preserve">9</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t xml:space="preserve">6</w:t>
            </w:r>
          </w:p>
        </w:tc>
      </w:tr>
      <w:tr>
        <w:tc>
          <w:tcPr/>
          <w:p>
            <w:pPr>
              <w:pStyle w:val="Compact"/>
              <w:jc w:val="left"/>
            </w:pPr>
            <w:r>
              <w:rPr>
                <w:rStyle w:val="VerbatimChar"/>
              </w:rPr>
              <w:t xml:space="preserve">captions</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cg</w:t>
            </w:r>
          </w:p>
        </w:tc>
        <w:tc>
          <w:tcPr/>
          <w:p>
            <w:pPr>
              <w:pStyle w:val="Compact"/>
              <w:jc w:val="left"/>
            </w:pPr>
            <w:r>
              <w:t xml:space="preserve">18</w:t>
            </w:r>
          </w:p>
        </w:tc>
        <w:tc>
          <w:tcPr/>
          <w:p>
            <w:pPr>
              <w:pStyle w:val="Compact"/>
              <w:jc w:val="left"/>
            </w:pPr>
            <w:r>
              <w:t xml:space="preserve">18</w:t>
            </w:r>
          </w:p>
        </w:tc>
        <w:tc>
          <w:tcPr/>
          <w:p>
            <w:pPr>
              <w:pStyle w:val="Compact"/>
              <w:jc w:val="left"/>
            </w:pPr>
            <w:r>
              <w:t xml:space="preserve">-</w:t>
            </w:r>
          </w:p>
        </w:tc>
        <w:tc>
          <w:tcPr/>
          <w:p>
            <w:pPr>
              <w:pStyle w:val="Compact"/>
              <w:jc w:val="left"/>
            </w:pPr>
            <w:r>
              <w:t xml:space="preserve">-</w:t>
            </w:r>
          </w:p>
        </w:tc>
        <w:tc>
          <w:tcPr/>
          <w:p>
            <w:pPr>
              <w:pStyle w:val="Compact"/>
              <w:jc w:val="left"/>
            </w:pPr>
            <w:r>
              <w:t xml:space="preserve">18</w:t>
            </w:r>
          </w:p>
        </w:tc>
        <w:tc>
          <w:tcPr/>
          <w:p>
            <w:pPr>
              <w:pStyle w:val="Compact"/>
              <w:jc w:val="left"/>
            </w:pPr>
            <w:r>
              <w:t xml:space="preserve">6</w:t>
            </w:r>
          </w:p>
        </w:tc>
      </w:tr>
      <w:tr>
        <w:tc>
          <w:tcPr/>
          <w:p>
            <w:pPr>
              <w:pStyle w:val="Compact"/>
              <w:jc w:val="left"/>
            </w:pPr>
            <w:r>
              <w:rPr>
                <w:rStyle w:val="VerbatimChar"/>
              </w:rPr>
              <w:t xml:space="preserve">contribute</w:t>
            </w:r>
          </w:p>
        </w:tc>
        <w:tc>
          <w:tcPr/>
          <w:p>
            <w:pPr>
              <w:pStyle w:val="Compact"/>
              <w:jc w:val="left"/>
            </w:pPr>
            <w:r>
              <w:t xml:space="preserve">5</w:t>
            </w:r>
          </w:p>
        </w:tc>
        <w:tc>
          <w:tcPr/>
          <w:p>
            <w:pPr>
              <w:pStyle w:val="Compact"/>
              <w:jc w:val="left"/>
            </w:pPr>
            <w:r>
              <w:t xml:space="preserve">-</w:t>
            </w:r>
          </w:p>
        </w:tc>
        <w:tc>
          <w:tcPr/>
          <w:p>
            <w:pPr>
              <w:pStyle w:val="Compact"/>
              <w:jc w:val="left"/>
            </w:pPr>
            <w:r>
              <w:t xml:space="preserve">5</w:t>
            </w:r>
          </w:p>
        </w:tc>
        <w:tc>
          <w:tcPr/>
          <w:p>
            <w:pPr>
              <w:pStyle w:val="Compact"/>
              <w:jc w:val="left"/>
            </w:pPr>
            <w:r>
              <w:t xml:space="preserve">-</w:t>
            </w:r>
          </w:p>
        </w:tc>
        <w:tc>
          <w:tcPr/>
          <w:p>
            <w:pPr>
              <w:pStyle w:val="Compact"/>
              <w:jc w:val="left"/>
            </w:pPr>
            <w:r>
              <w:t xml:space="preserve">5</w:t>
            </w:r>
          </w:p>
        </w:tc>
        <w:tc>
          <w:tcPr/>
          <w:p>
            <w:pPr>
              <w:pStyle w:val="Compact"/>
              <w:jc w:val="left"/>
            </w:pPr>
            <w:r>
              <w:t xml:space="preserve">4</w:t>
            </w:r>
          </w:p>
        </w:tc>
      </w:tr>
      <w:tr>
        <w:tc>
          <w:tcPr/>
          <w:p>
            <w:pPr>
              <w:pStyle w:val="Compact"/>
              <w:jc w:val="left"/>
            </w:pPr>
            <w:r>
              <w:rPr>
                <w:rStyle w:val="VerbatimChar"/>
              </w:rPr>
              <w:t xml:space="preserve">contribution</w:t>
            </w:r>
          </w:p>
        </w:tc>
        <w:tc>
          <w:tcPr/>
          <w:p>
            <w:pPr>
              <w:pStyle w:val="Compact"/>
              <w:jc w:val="left"/>
            </w:pPr>
            <w:r>
              <w:t xml:space="preserve">15</w:t>
            </w:r>
          </w:p>
        </w:tc>
        <w:tc>
          <w:tcPr/>
          <w:p>
            <w:pPr>
              <w:pStyle w:val="Compact"/>
              <w:jc w:val="left"/>
            </w:pPr>
            <w:r>
              <w:t xml:space="preserve">1</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rPr>
                <w:rStyle w:val="VerbatimChar"/>
              </w:rPr>
              <w:t xml:space="preserve">control-room</w:t>
            </w:r>
          </w:p>
        </w:tc>
        <w:tc>
          <w:tcPr/>
          <w:p>
            <w:pPr>
              <w:pStyle w:val="Compact"/>
              <w:jc w:val="left"/>
            </w:pPr>
            <w:r>
              <w:t xml:space="preserve">21</w:t>
            </w:r>
          </w:p>
        </w:tc>
        <w:tc>
          <w:tcPr/>
          <w:p>
            <w:pPr>
              <w:pStyle w:val="Compact"/>
              <w:jc w:val="left"/>
            </w:pPr>
            <w:r>
              <w:t xml:space="preserve">15</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c>
          <w:tcPr/>
          <w:p>
            <w:pPr>
              <w:pStyle w:val="Compact"/>
              <w:jc w:val="left"/>
            </w:pPr>
            <w:r>
              <w:t xml:space="preserve">9</w:t>
            </w:r>
          </w:p>
        </w:tc>
      </w:tr>
      <w:tr>
        <w:tc>
          <w:tcPr/>
          <w:p>
            <w:pPr>
              <w:pStyle w:val="Compact"/>
              <w:jc w:val="left"/>
            </w:pPr>
            <w:r>
              <w:rPr>
                <w:rStyle w:val="VerbatimChar"/>
              </w:rPr>
              <w:t xml:space="preserve">custom-fields</w:t>
            </w:r>
          </w:p>
        </w:tc>
        <w:tc>
          <w:tcPr/>
          <w:p>
            <w:pPr>
              <w:pStyle w:val="Compact"/>
              <w:jc w:val="left"/>
            </w:pPr>
            <w:r>
              <w:t xml:space="preserve">5</w:t>
            </w:r>
          </w:p>
        </w:tc>
        <w:tc>
          <w:tcPr/>
          <w:p>
            <w:pPr>
              <w:pStyle w:val="Compact"/>
              <w:jc w:val="left"/>
            </w:pPr>
            <w:r>
              <w:t xml:space="preserve">5</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eas</w:t>
            </w:r>
          </w:p>
        </w:tc>
        <w:tc>
          <w:tcPr/>
          <w:p>
            <w:pPr>
              <w:pStyle w:val="Compact"/>
              <w:jc w:val="left"/>
            </w:pPr>
            <w:r>
              <w:t xml:space="preserve">9</w:t>
            </w:r>
          </w:p>
        </w:tc>
        <w:tc>
          <w:tcPr/>
          <w:p>
            <w:pPr>
              <w:pStyle w:val="Compact"/>
              <w:jc w:val="left"/>
            </w:pPr>
            <w:r>
              <w:t xml:space="preserve">9</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rPr>
                <w:rStyle w:val="VerbatimChar"/>
              </w:rPr>
              <w:t xml:space="preserve">egress</w:t>
            </w:r>
          </w:p>
        </w:tc>
        <w:tc>
          <w:tcPr/>
          <w:p>
            <w:pPr>
              <w:pStyle w:val="Compact"/>
              <w:jc w:val="left"/>
            </w:pPr>
            <w:r>
              <w:t xml:space="preserve">15</w:t>
            </w:r>
          </w:p>
        </w:tc>
        <w:tc>
          <w:tcPr/>
          <w:p>
            <w:pPr>
              <w:pStyle w:val="Compact"/>
              <w:jc w:val="left"/>
            </w:pPr>
            <w:r>
              <w:t xml:space="preserve">14</w:t>
            </w:r>
          </w:p>
        </w:tc>
        <w:tc>
          <w:tcPr/>
          <w:p>
            <w:pPr>
              <w:pStyle w:val="Compact"/>
              <w:jc w:val="left"/>
            </w:pPr>
            <w:r>
              <w:t xml:space="preserve">8</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rPr>
                <w:rStyle w:val="VerbatimChar"/>
              </w:rPr>
              <w:t xml:space="preserve">epg</w:t>
            </w:r>
          </w:p>
        </w:tc>
        <w:tc>
          <w:tcPr/>
          <w:p>
            <w:pPr>
              <w:pStyle w:val="Compact"/>
              <w:jc w:val="left"/>
            </w:pPr>
            <w:r>
              <w:t xml:space="preserve">6</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c>
          <w:tcPr/>
          <w:p>
            <w:pPr>
              <w:pStyle w:val="Compact"/>
              <w:jc w:val="left"/>
            </w:pPr>
            <w:r>
              <w:t xml:space="preserve">-</w:t>
            </w:r>
          </w:p>
        </w:tc>
      </w:tr>
      <w:tr>
        <w:tc>
          <w:tcPr/>
          <w:p>
            <w:pPr>
              <w:pStyle w:val="Compact"/>
              <w:jc w:val="left"/>
            </w:pPr>
            <w:r>
              <w:rPr>
                <w:rStyle w:val="VerbatimChar"/>
              </w:rPr>
              <w:t xml:space="preserve">facility</w:t>
            </w:r>
          </w:p>
        </w:tc>
        <w:tc>
          <w:tcPr/>
          <w:p>
            <w:pPr>
              <w:pStyle w:val="Compact"/>
              <w:jc w:val="left"/>
            </w:pPr>
            <w:r>
              <w:t xml:space="preserve">2</w:t>
            </w:r>
          </w:p>
        </w:tc>
        <w:tc>
          <w:tcPr/>
          <w:p>
            <w:pPr>
              <w:pStyle w:val="Compact"/>
              <w:jc w:val="left"/>
            </w:pPr>
            <w:r>
              <w:t xml:space="preserve">-</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installer</w:t>
            </w:r>
          </w:p>
        </w:tc>
        <w:tc>
          <w:tcPr/>
          <w:p>
            <w:pPr>
              <w:pStyle w:val="Compact"/>
              <w:jc w:val="left"/>
            </w:pPr>
            <w:r>
              <w:t xml:space="preserve">33</w:t>
            </w:r>
          </w:p>
        </w:tc>
        <w:tc>
          <w:tcPr/>
          <w:p>
            <w:pPr>
              <w:pStyle w:val="Compact"/>
              <w:jc w:val="left"/>
            </w:pPr>
            <w:r>
              <w:t xml:space="preserve">29</w:t>
            </w:r>
          </w:p>
        </w:tc>
        <w:tc>
          <w:tcPr/>
          <w:p>
            <w:pPr>
              <w:pStyle w:val="Compact"/>
              <w:jc w:val="left"/>
            </w:pPr>
            <w:r>
              <w:t xml:space="preserve">1</w:t>
            </w:r>
          </w:p>
        </w:tc>
        <w:tc>
          <w:tcPr/>
          <w:p>
            <w:pPr>
              <w:pStyle w:val="Compact"/>
              <w:jc w:val="left"/>
            </w:pPr>
            <w:r>
              <w:t xml:space="preserve">-</w:t>
            </w:r>
          </w:p>
        </w:tc>
        <w:tc>
          <w:tcPr/>
          <w:p>
            <w:pPr>
              <w:pStyle w:val="Compact"/>
              <w:jc w:val="left"/>
            </w:pPr>
            <w:r>
              <w:t xml:space="preserve">2</w:t>
            </w:r>
          </w:p>
        </w:tc>
        <w:tc>
          <w:tcPr/>
          <w:p>
            <w:pPr>
              <w:pStyle w:val="Compact"/>
              <w:jc w:val="left"/>
            </w:pPr>
            <w:r>
              <w:t xml:space="preserve">18</w:t>
            </w:r>
          </w:p>
        </w:tc>
      </w:tr>
      <w:tr>
        <w:tc>
          <w:tcPr/>
          <w:p>
            <w:pPr>
              <w:pStyle w:val="Compact"/>
              <w:jc w:val="left"/>
            </w:pPr>
            <w:r>
              <w:rPr>
                <w:rStyle w:val="VerbatimChar"/>
              </w:rPr>
              <w:t xml:space="preserve">live</w:t>
            </w:r>
          </w:p>
        </w:tc>
        <w:tc>
          <w:tcPr/>
          <w:p>
            <w:pPr>
              <w:pStyle w:val="Compact"/>
              <w:jc w:val="left"/>
            </w:pPr>
            <w:r>
              <w:t xml:space="preserve">12</w:t>
            </w:r>
          </w:p>
        </w:tc>
        <w:tc>
          <w:tcPr/>
          <w:p>
            <w:pPr>
              <w:pStyle w:val="Compact"/>
              <w:jc w:val="left"/>
            </w:pPr>
            <w:r>
              <w:t xml:space="preserve">6</w:t>
            </w:r>
          </w:p>
        </w:tc>
        <w:tc>
          <w:tcPr/>
          <w:p>
            <w:pPr>
              <w:pStyle w:val="Compact"/>
              <w:jc w:val="left"/>
            </w:pPr>
            <w:r>
              <w:t xml:space="preserve">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media-lifecycle</w:t>
            </w:r>
          </w:p>
        </w:tc>
        <w:tc>
          <w:tcPr/>
          <w:p>
            <w:pPr>
              <w:pStyle w:val="Compact"/>
              <w:jc w:val="left"/>
            </w:pPr>
            <w:r>
              <w:t xml:space="preserve">14</w:t>
            </w:r>
          </w:p>
        </w:tc>
        <w:tc>
          <w:tcPr/>
          <w:p>
            <w:pPr>
              <w:pStyle w:val="Compact"/>
              <w:jc w:val="left"/>
            </w:pPr>
            <w:r>
              <w:t xml:space="preserve">9</w:t>
            </w:r>
          </w:p>
        </w:tc>
        <w:tc>
          <w:tcPr/>
          <w:p>
            <w:pPr>
              <w:pStyle w:val="Compact"/>
              <w:jc w:val="left"/>
            </w:pPr>
            <w:r>
              <w:t xml:space="preserve">5</w:t>
            </w:r>
          </w:p>
        </w:tc>
        <w:tc>
          <w:tcPr/>
          <w:p>
            <w:pPr>
              <w:pStyle w:val="Compact"/>
              <w:jc w:val="left"/>
            </w:pPr>
            <w:r>
              <w:t xml:space="preserve">5</w:t>
            </w:r>
          </w:p>
        </w:tc>
        <w:tc>
          <w:tcPr/>
          <w:p>
            <w:pPr>
              <w:pStyle w:val="Compact"/>
              <w:jc w:val="left"/>
            </w:pPr>
            <w:r>
              <w:t xml:space="preserve">8</w:t>
            </w:r>
          </w:p>
        </w:tc>
        <w:tc>
          <w:tcPr/>
          <w:p>
            <w:pPr>
              <w:pStyle w:val="Compact"/>
              <w:jc w:val="left"/>
            </w:pPr>
            <w:r>
              <w:t xml:space="preserve">5</w:t>
            </w:r>
          </w:p>
        </w:tc>
      </w:tr>
      <w:tr>
        <w:tc>
          <w:tcPr/>
          <w:p>
            <w:pPr>
              <w:pStyle w:val="Compact"/>
              <w:jc w:val="left"/>
            </w:pPr>
            <w:r>
              <w:rPr>
                <w:rStyle w:val="VerbatimChar"/>
              </w:rPr>
              <w:t xml:space="preserve">migrate</w:t>
            </w:r>
          </w:p>
        </w:tc>
        <w:tc>
          <w:tcPr/>
          <w:p>
            <w:pPr>
              <w:pStyle w:val="Compact"/>
              <w:jc w:val="left"/>
            </w:pPr>
            <w:r>
              <w:t xml:space="preserve">4</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paywall</w:t>
            </w:r>
          </w:p>
        </w:tc>
        <w:tc>
          <w:tcPr/>
          <w:p>
            <w:pPr>
              <w:pStyle w:val="Compact"/>
              <w:jc w:val="left"/>
            </w:pPr>
            <w:r>
              <w:t xml:space="preserve">6</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playback-policy</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c>
          <w:tcPr/>
          <w:p>
            <w:pPr>
              <w:pStyle w:val="Compact"/>
              <w:jc w:val="left"/>
            </w:pPr>
            <w:r>
              <w:t xml:space="preserve">2</w:t>
            </w:r>
          </w:p>
        </w:tc>
      </w:tr>
      <w:tr>
        <w:tc>
          <w:tcPr/>
          <w:p>
            <w:pPr>
              <w:pStyle w:val="Compact"/>
              <w:jc w:val="left"/>
            </w:pPr>
            <w:r>
              <w:rPr>
                <w:rStyle w:val="VerbatimChar"/>
              </w:rPr>
              <w:t xml:space="preserve">playout</w:t>
            </w:r>
          </w:p>
        </w:tc>
        <w:tc>
          <w:tcPr/>
          <w:p>
            <w:pPr>
              <w:pStyle w:val="Compact"/>
              <w:jc w:val="left"/>
            </w:pPr>
            <w:r>
              <w:t xml:space="preserve">5</w:t>
            </w:r>
          </w:p>
        </w:tc>
        <w:tc>
          <w:tcPr/>
          <w:p>
            <w:pPr>
              <w:pStyle w:val="Compact"/>
              <w:jc w:val="left"/>
            </w:pPr>
            <w:r>
              <w:t xml:space="preserve">5</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c>
          <w:tcPr/>
          <w:p>
            <w:pPr>
              <w:pStyle w:val="Compact"/>
              <w:jc w:val="left"/>
            </w:pPr>
            <w:r>
              <w:t xml:space="preserve">2</w:t>
            </w:r>
          </w:p>
        </w:tc>
      </w:tr>
      <w:tr>
        <w:tc>
          <w:tcPr/>
          <w:p>
            <w:pPr>
              <w:pStyle w:val="Compact"/>
              <w:jc w:val="left"/>
            </w:pPr>
            <w:r>
              <w:rPr>
                <w:rStyle w:val="VerbatimChar"/>
              </w:rPr>
              <w:t xml:space="preserve">podcast</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producer-ops</w:t>
            </w:r>
          </w:p>
        </w:tc>
        <w:tc>
          <w:tcPr/>
          <w:p>
            <w:pPr>
              <w:pStyle w:val="Compact"/>
              <w:jc w:val="left"/>
            </w:pPr>
            <w:r>
              <w:t xml:space="preserve">21</w:t>
            </w:r>
          </w:p>
        </w:tc>
        <w:tc>
          <w:tcPr/>
          <w:p>
            <w:pPr>
              <w:pStyle w:val="Compact"/>
              <w:jc w:val="left"/>
            </w:pPr>
            <w:r>
              <w:t xml:space="preserve">-</w:t>
            </w:r>
          </w:p>
        </w:tc>
        <w:tc>
          <w:tcPr/>
          <w:p>
            <w:pPr>
              <w:pStyle w:val="Compact"/>
              <w:jc w:val="left"/>
            </w:pPr>
            <w:r>
              <w:t xml:space="preserve">21</w:t>
            </w:r>
          </w:p>
        </w:tc>
        <w:tc>
          <w:tcPr/>
          <w:p>
            <w:pPr>
              <w:pStyle w:val="Compact"/>
              <w:jc w:val="left"/>
            </w:pPr>
            <w:r>
              <w:t xml:space="preserve">-</w:t>
            </w:r>
          </w:p>
        </w:tc>
        <w:tc>
          <w:tcPr/>
          <w:p>
            <w:pPr>
              <w:pStyle w:val="Compact"/>
              <w:jc w:val="left"/>
            </w:pPr>
            <w:r>
              <w:t xml:space="preserve">21</w:t>
            </w:r>
          </w:p>
        </w:tc>
        <w:tc>
          <w:tcPr/>
          <w:p>
            <w:pPr>
              <w:pStyle w:val="Compact"/>
              <w:jc w:val="left"/>
            </w:pPr>
            <w:r>
              <w:t xml:space="preserve">21</w:t>
            </w:r>
          </w:p>
        </w:tc>
      </w:tr>
      <w:tr>
        <w:tc>
          <w:tcPr/>
          <w:p>
            <w:pPr>
              <w:pStyle w:val="Compact"/>
              <w:jc w:val="left"/>
            </w:pPr>
            <w:r>
              <w:rPr>
                <w:rStyle w:val="VerbatimChar"/>
              </w:rPr>
              <w:t xml:space="preserve">programlog</w:t>
            </w:r>
          </w:p>
        </w:tc>
        <w:tc>
          <w:tcPr/>
          <w:p>
            <w:pPr>
              <w:pStyle w:val="Compact"/>
              <w:jc w:val="left"/>
            </w:pPr>
            <w:r>
              <w:t xml:space="preserve">4</w:t>
            </w:r>
          </w:p>
        </w:tc>
        <w:tc>
          <w:tcPr/>
          <w:p>
            <w:pPr>
              <w:pStyle w:val="Compact"/>
              <w:jc w:val="left"/>
            </w:pPr>
            <w:r>
              <w:t xml:space="preserve">-</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rPr>
                <w:rStyle w:val="VerbatimChar"/>
              </w:rPr>
              <w:t xml:space="preserve">publish</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c>
          <w:tcPr/>
          <w:p>
            <w:pPr>
              <w:pStyle w:val="Compact"/>
              <w:jc w:val="left"/>
            </w:pPr>
            <w:r>
              <w:t xml:space="preserve">-</w:t>
            </w:r>
          </w:p>
        </w:tc>
      </w:tr>
      <w:tr>
        <w:tc>
          <w:tcPr/>
          <w:p>
            <w:pPr>
              <w:pStyle w:val="Compact"/>
              <w:jc w:val="left"/>
            </w:pPr>
            <w:r>
              <w:rPr>
                <w:rStyle w:val="VerbatimChar"/>
              </w:rPr>
              <w:t xml:space="preserve">recording</w:t>
            </w:r>
          </w:p>
        </w:tc>
        <w:tc>
          <w:tcPr/>
          <w:p>
            <w:pPr>
              <w:pStyle w:val="Compact"/>
              <w:jc w:val="left"/>
            </w:pPr>
            <w:r>
              <w:t xml:space="preserve">9</w:t>
            </w:r>
          </w:p>
        </w:tc>
        <w:tc>
          <w:tcPr/>
          <w:p>
            <w:pPr>
              <w:pStyle w:val="Compact"/>
              <w:jc w:val="left"/>
            </w:pPr>
            <w:r>
              <w:t xml:space="preserve">9</w:t>
            </w:r>
          </w:p>
        </w:tc>
        <w:tc>
          <w:tcPr/>
          <w:p>
            <w:pPr>
              <w:pStyle w:val="Compact"/>
              <w:jc w:val="left"/>
            </w:pPr>
            <w:r>
              <w:t xml:space="preserve">9</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rPr>
                <w:rStyle w:val="VerbatimChar"/>
              </w:rPr>
              <w:t xml:space="preserve">records</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reports</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rPr>
                <w:rStyle w:val="VerbatimChar"/>
              </w:rPr>
              <w:t xml:space="preserve">runtime-safe-to-air</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schedule</w:t>
            </w:r>
          </w:p>
        </w:tc>
        <w:tc>
          <w:tcPr/>
          <w:p>
            <w:pPr>
              <w:pStyle w:val="Compact"/>
              <w:jc w:val="left"/>
            </w:pPr>
            <w:r>
              <w:t xml:space="preserve">4</w:t>
            </w:r>
          </w:p>
        </w:tc>
        <w:tc>
          <w:tcPr/>
          <w:p>
            <w:pPr>
              <w:pStyle w:val="Compact"/>
              <w:jc w:val="left"/>
            </w:pPr>
            <w:r>
              <w:t xml:space="preserve">4</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c>
          <w:tcPr/>
          <w:p>
            <w:pPr>
              <w:pStyle w:val="Compact"/>
              <w:jc w:val="left"/>
            </w:pPr>
            <w:r>
              <w:t xml:space="preserve">2</w:t>
            </w:r>
          </w:p>
        </w:tc>
      </w:tr>
      <w:tr>
        <w:tc>
          <w:tcPr/>
          <w:p>
            <w:pPr>
              <w:pStyle w:val="Compact"/>
              <w:jc w:val="left"/>
            </w:pPr>
            <w:r>
              <w:rPr>
                <w:rStyle w:val="VerbatimChar"/>
              </w:rPr>
              <w:t xml:space="preserve">self-tests</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station</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station-box-profile</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rPr>
                <w:rStyle w:val="VerbatimChar"/>
              </w:rPr>
              <w:t xml:space="preserve">stream</w:t>
            </w:r>
          </w:p>
        </w:tc>
        <w:tc>
          <w:tcPr/>
          <w:p>
            <w:pPr>
              <w:pStyle w:val="Compact"/>
              <w:jc w:val="left"/>
            </w:pPr>
            <w:r>
              <w:t xml:space="preserve">1</w:t>
            </w:r>
          </w:p>
        </w:tc>
        <w:tc>
          <w:tcPr/>
          <w:p>
            <w:pPr>
              <w:pStyle w:val="Compact"/>
              <w:jc w:val="left"/>
            </w:pPr>
            <w:r>
              <w:t xml:space="preserve">-</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subscribe</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summaries</w:t>
            </w:r>
          </w:p>
        </w:tc>
        <w:tc>
          <w:tcPr/>
          <w:p>
            <w:pPr>
              <w:pStyle w:val="Compact"/>
              <w:jc w:val="left"/>
            </w:pPr>
            <w:r>
              <w:t xml:space="preserve">5</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c>
          <w:tcPr/>
          <w:p>
            <w:pPr>
              <w:pStyle w:val="Compact"/>
              <w:jc w:val="left"/>
            </w:pPr>
            <w:r>
              <w:t xml:space="preserve">-</w:t>
            </w:r>
          </w:p>
        </w:tc>
        <w:tc>
          <w:tcPr/>
          <w:p>
            <w:pPr>
              <w:pStyle w:val="Compact"/>
              <w:jc w:val="left"/>
            </w:pPr>
            <w:r>
              <w:t xml:space="preserve">3</w:t>
            </w:r>
          </w:p>
        </w:tc>
      </w:tr>
      <w:tr>
        <w:tc>
          <w:tcPr/>
          <w:p>
            <w:pPr>
              <w:pStyle w:val="Compact"/>
              <w:jc w:val="left"/>
            </w:pPr>
            <w:r>
              <w:rPr>
                <w:rStyle w:val="VerbatimChar"/>
              </w:rPr>
              <w:t xml:space="preserve">system-resources</w:t>
            </w:r>
          </w:p>
        </w:tc>
        <w:tc>
          <w:tcPr/>
          <w:p>
            <w:pPr>
              <w:pStyle w:val="Compact"/>
              <w:jc w:val="left"/>
            </w:pPr>
            <w:r>
              <w:t xml:space="preserve">1</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rPr>
                <w:rStyle w:val="VerbatimChar"/>
              </w:rPr>
              <w:t xml:space="preserve">underwriting</w:t>
            </w:r>
          </w:p>
        </w:tc>
        <w:tc>
          <w:tcPr/>
          <w:p>
            <w:pPr>
              <w:pStyle w:val="Compact"/>
              <w:jc w:val="left"/>
            </w:pPr>
            <w:r>
              <w:t xml:space="preserve">14</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12</w:t>
            </w:r>
          </w:p>
        </w:tc>
        <w:tc>
          <w:tcPr/>
          <w:p>
            <w:pPr>
              <w:pStyle w:val="Compact"/>
              <w:jc w:val="left"/>
            </w:pPr>
            <w:r>
              <w:t xml:space="preserve">2</w:t>
            </w:r>
          </w:p>
        </w:tc>
      </w:tr>
    </w:tbl>
    <w:p>
      <w:pPr>
        <w:pStyle w:val="BlockText"/>
      </w:pPr>
      <w:r>
        <w:rPr>
          <w:bCs/>
          <w:b/>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w:t>
      </w:r>
      <w:r>
        <w:t xml:space="preserve">Role-gated</w:t>
      </w:r>
      <w:r>
        <w:t xml:space="preserve">”</w:t>
      </w:r>
      <w:r>
        <w:t xml:space="preserve"> </w:t>
      </w:r>
      <w:r>
        <w:t xml:space="preserve">does not include checks written inside a route’s own code.</w:t>
      </w:r>
    </w:p>
    <w:bookmarkEnd w:id="729"/>
    <w:bookmarkEnd w:id="730"/>
    <w:bookmarkStart w:id="738"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Times typed on some screens are UTC, which is a common cause of a meeting airing a day early or late, so read the</w:t>
      </w:r>
      <w:r>
        <w:t xml:space="preserve"> </w:t>
      </w:r>
      <w:r>
        <w:t xml:space="preserve">“</w:t>
      </w:r>
      <w:r>
        <w:t xml:space="preserve">Times</w:t>
      </w:r>
      <w:r>
        <w:t xml:space="preserve">”</w:t>
      </w:r>
      <w:r>
        <w:t xml:space="preserve"> </w:t>
      </w:r>
      <w:r>
        <w:t xml:space="preserve">box in the go-live list first.</w:t>
      </w:r>
    </w:p>
    <w:p>
      <w:pPr>
        <w:pStyle w:val="BlockText"/>
      </w:pPr>
      <w:r>
        <w:rPr>
          <w:bCs/>
          <w:b/>
        </w:rPr>
        <w:t xml:space="preserve">Warning:</w:t>
      </w:r>
      <w:r>
        <w:t xml:space="preserve"> </w:t>
      </w:r>
      <w:r>
        <w:t xml:space="preserve">Beta.11 is a GitHub pre-release. Check the current verification record for the source, hash and tests tied to the package you are using. These lists help prepare and operate a station; they do not certify the package.</w:t>
      </w:r>
    </w:p>
    <w:bookmarkStart w:id="731"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Cs/>
          <w:b/>
        </w:rPr>
        <w:t xml:space="preserve">The computer and the service</w:t>
      </w:r>
    </w:p>
    <w:p>
      <w:pPr>
        <w:numPr>
          <w:ilvl w:val="0"/>
          <w:numId w:val="1255"/>
        </w:numPr>
        <w:pStyle w:val="Compact"/>
      </w:pPr>
      <w:r>
        <w:t xml:space="preserve">☐ 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numPr>
          <w:ilvl w:val="0"/>
          <w:numId w:val="1255"/>
        </w:numPr>
        <w:pStyle w:val="Compact"/>
      </w:pPr>
      <w:r>
        <w:t xml:space="preserve">☐ The top bar shows the version you meant to install (</w:t>
      </w:r>
      <w:r>
        <w:rPr>
          <w:rStyle w:val="VerbatimChar"/>
        </w:rPr>
        <w:t xml:space="preserve">v1.0.0-beta.11</w:t>
      </w:r>
      <w:r>
        <w:t xml:space="preserve">).</w:t>
      </w:r>
    </w:p>
    <w:p>
      <w:pPr>
        <w:numPr>
          <w:ilvl w:val="0"/>
          <w:numId w:val="1255"/>
        </w:numPr>
        <w:pStyle w:val="Compact"/>
      </w:pPr>
      <w:r>
        <w:t xml:space="preserve">☐ The console opens at</w:t>
      </w:r>
      <w:r>
        <w:t xml:space="preserve"> </w:t>
      </w:r>
      <w:r>
        <w:rPr>
          <w:rStyle w:val="VerbatimChar"/>
        </w:rPr>
        <w:t xml:space="preserve">http://127.0.0.1:8000/operator/</w:t>
      </w:r>
      <w:r>
        <w:t xml:space="preserve"> </w:t>
      </w:r>
      <w:r>
        <w:t xml:space="preserve">on the station computer.</w:t>
      </w:r>
    </w:p>
    <w:p>
      <w:pPr>
        <w:numPr>
          <w:ilvl w:val="0"/>
          <w:numId w:val="1255"/>
        </w:numPr>
        <w:pStyle w:val="Compact"/>
      </w:pPr>
      <w:r>
        <w:t xml:space="preserve">☐ Decide how residents and other staff will reach the station. As built, the program listens only on the station computer itself; reaching it from anywhere else needs something you add (</w:t>
      </w:r>
      <w:hyperlink w:anchor="app-files">
        <w:r>
          <w:rPr>
            <w:rStyle w:val="Hyperlink"/>
          </w:rPr>
          <w:t xml:space="preserve">Appendix D</w:t>
        </w:r>
      </w:hyperlink>
      <w:r>
        <w:t xml:space="preserve">). Test it from a second computer.</w:t>
      </w:r>
    </w:p>
    <w:p>
      <w:pPr>
        <w:numPr>
          <w:ilvl w:val="0"/>
          <w:numId w:val="1255"/>
        </w:numPr>
        <w:pStyle w:val="Compact"/>
      </w:pPr>
      <w:r>
        <w:t xml:space="preserve">☐ 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Cs/>
          <w:b/>
        </w:rPr>
        <w:t xml:space="preserve">Accounts and the recovery kit</w:t>
      </w:r>
    </w:p>
    <w:p>
      <w:pPr>
        <w:numPr>
          <w:ilvl w:val="0"/>
          <w:numId w:val="1256"/>
        </w:numPr>
        <w:pStyle w:val="Compact"/>
      </w:pPr>
      <w:r>
        <w:t xml:space="preserve">☐ First Setup is done: station name, time zone, first admin.</w:t>
      </w:r>
    </w:p>
    <w:p>
      <w:pPr>
        <w:numPr>
          <w:ilvl w:val="0"/>
          <w:numId w:val="1256"/>
        </w:numPr>
        <w:pStyle w:val="Compact"/>
      </w:pPr>
      <w:r>
        <w:t xml:space="preserve">☐ The recovery kit (admin username, password, the 8 one-time recovery codes) is saved or printed and stored where a second person can find it, and you pressed</w:t>
      </w:r>
      <w:r>
        <w:t xml:space="preserve"> </w:t>
      </w:r>
      <w:r>
        <w:rPr>
          <w:bCs/>
          <w:b/>
        </w:rPr>
        <w:t xml:space="preserve">I found the kit — it is stored safely</w:t>
      </w:r>
      <w:r>
        <w:t xml:space="preserve">. Until you do, the whole menu except Manual is locked.</w:t>
      </w:r>
    </w:p>
    <w:p>
      <w:pPr>
        <w:numPr>
          <w:ilvl w:val="0"/>
          <w:numId w:val="1256"/>
        </w:numPr>
        <w:pStyle w:val="Compact"/>
      </w:pPr>
      <w:r>
        <w:t xml:space="preserve">☐ Each person who needs the console has been told how they will sign in: the console signs in only as the first admin. Anyone who needs a narrower role needs an access token (</w:t>
      </w:r>
      <w:hyperlink w:anchor="app-roles">
        <w:r>
          <w:rPr>
            <w:rStyle w:val="Hyperlink"/>
          </w:rPr>
          <w:t xml:space="preserve">Appendix F</w:t>
        </w:r>
      </w:hyperlink>
      <w:r>
        <w:t xml:space="preserve">).</w:t>
      </w:r>
    </w:p>
    <w:p>
      <w:pPr>
        <w:pStyle w:val="FirstParagraph"/>
      </w:pPr>
      <w:r>
        <w:rPr>
          <w:bCs/>
          <w:b/>
        </w:rPr>
        <w:t xml:space="preserve">Configuration</w:t>
      </w:r>
    </w:p>
    <w:p>
      <w:pPr>
        <w:numPr>
          <w:ilvl w:val="0"/>
          <w:numId w:val="1257"/>
        </w:numPr>
        <w:pStyle w:val="Compact"/>
      </w:pPr>
      <w:r>
        <w:t xml:space="preserve">☐ Station Profile: station name, time zone, default channel, public web address and the three storage folders look right and have space.</w:t>
      </w:r>
    </w:p>
    <w:p>
      <w:pPr>
        <w:numPr>
          <w:ilvl w:val="0"/>
          <w:numId w:val="1257"/>
        </w:numPr>
        <w:pStyle w:val="Compact"/>
      </w:pPr>
      <w:r>
        <w:t xml:space="preserve">☐ Station Profile: decide the</w:t>
      </w:r>
      <w:r>
        <w:t xml:space="preserve"> </w:t>
      </w:r>
      <w:r>
        <w:rPr>
          <w:bCs/>
          <w:b/>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numPr>
          <w:ilvl w:val="0"/>
          <w:numId w:val="1257"/>
        </w:numPr>
        <w:pStyle w:val="Compact"/>
      </w:pPr>
      <w:r>
        <w:t xml:space="preserve">☐ AI Models: the caption, summary and translation models are the ones you intend. Remember that a local change takes effect the moment the choice changes.</w:t>
      </w:r>
    </w:p>
    <w:p>
      <w:pPr>
        <w:numPr>
          <w:ilvl w:val="0"/>
          <w:numId w:val="1257"/>
        </w:numPr>
        <w:pStyle w:val="Compact"/>
      </w:pPr>
      <w:r>
        <w:t xml:space="preserve">☐ First Setup:</w:t>
      </w:r>
      <w:r>
        <w:t xml:space="preserve"> </w:t>
      </w:r>
      <w:r>
        <w:rPr>
          <w:bCs/>
          <w:b/>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numPr>
          <w:ilvl w:val="0"/>
          <w:numId w:val="1257"/>
        </w:numPr>
        <w:pStyle w:val="Compact"/>
      </w:pPr>
      <w:r>
        <w:t xml:space="preserve">☐ Readiness: no required row is red; read every row in</w:t>
      </w:r>
      <w:r>
        <w:t xml:space="preserve"> </w:t>
      </w:r>
      <w:r>
        <w:t xml:space="preserve">“</w:t>
      </w:r>
      <w:r>
        <w:t xml:space="preserve">Required before broadcast</w:t>
      </w:r>
      <w:r>
        <w:t xml:space="preserve">”</w:t>
      </w:r>
      <w:r>
        <w:t xml:space="preserve"> </w:t>
      </w:r>
      <w:r>
        <w:t xml:space="preserve">(First admin, Recovery kit, Durable records storage, Backup, Camera or meeting source, Local recording, Resident portal, Station policy).</w:t>
      </w:r>
    </w:p>
    <w:p>
      <w:pPr>
        <w:numPr>
          <w:ilvl w:val="0"/>
          <w:numId w:val="1257"/>
        </w:numPr>
        <w:pStyle w:val="Compact"/>
      </w:pPr>
      <w:r>
        <w:t xml:space="preserve">☐ Readiness: press</w:t>
      </w:r>
      <w:r>
        <w:t xml:space="preserve"> </w:t>
      </w:r>
      <w:r>
        <w:rPr>
          <w:bCs/>
          <w:b/>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numPr>
          <w:ilvl w:val="0"/>
          <w:numId w:val="1257"/>
        </w:numPr>
        <w:pStyle w:val="Compact"/>
      </w:pPr>
      <w:r>
        <w:t xml:space="preserve">☐ Channels: every channel you plan to air has an outgoing-feed configuration, and you have pressed</w:t>
      </w:r>
      <w:r>
        <w:t xml:space="preserve"> </w:t>
      </w:r>
      <w:r>
        <w:rPr>
          <w:bCs/>
          <w:b/>
        </w:rPr>
        <w:t xml:space="preserve">Start</w:t>
      </w:r>
      <w:r>
        <w:t xml:space="preserve"> </w:t>
      </w:r>
      <w:r>
        <w:t xml:space="preserve">once and seen the state change to On air, then</w:t>
      </w:r>
      <w:r>
        <w:t xml:space="preserve"> </w:t>
      </w:r>
      <w:r>
        <w:rPr>
          <w:bCs/>
          <w:b/>
        </w:rPr>
        <w:t xml:space="preserve">Stop</w:t>
      </w:r>
      <w:r>
        <w:t xml:space="preserve"> </w:t>
      </w:r>
      <w:r>
        <w:t xml:space="preserve">and seen Stopped.</w:t>
      </w:r>
    </w:p>
    <w:p>
      <w:pPr>
        <w:numPr>
          <w:ilvl w:val="0"/>
          <w:numId w:val="1257"/>
        </w:numPr>
        <w:pStyle w:val="Compact"/>
      </w:pPr>
      <w:r>
        <w:t xml:space="preserve">☐ If you send a channel to a cable company: Cable Commissioning is complete, and you have read the warning that the test signal goes to the headend address.</w:t>
      </w:r>
    </w:p>
    <w:p>
      <w:pPr>
        <w:numPr>
          <w:ilvl w:val="0"/>
          <w:numId w:val="1257"/>
        </w:numPr>
        <w:pStyle w:val="Compact"/>
      </w:pPr>
      <w:r>
        <w:t xml:space="preserve">☐ Emergency Alerts: you know that CivicCast is not an emergency-alert device, and who adds alert sources (setup admin only, through the API).</w:t>
      </w:r>
    </w:p>
    <w:p>
      <w:pPr>
        <w:pStyle w:val="FirstParagraph"/>
      </w:pPr>
      <w:r>
        <w:rPr>
          <w:bCs/>
          <w:b/>
        </w:rPr>
        <w:t xml:space="preserve">Times</w:t>
      </w:r>
      <w:r>
        <w:t xml:space="preserve"> </w:t>
      </w:r>
      <w:r>
        <w:t xml:space="preserve">(UTC and local)</w:t>
      </w:r>
    </w:p>
    <w:p>
      <w:pPr>
        <w:numPr>
          <w:ilvl w:val="0"/>
          <w:numId w:val="1258"/>
        </w:numPr>
        <w:pStyle w:val="Compact"/>
      </w:pPr>
      <w:r>
        <w:t xml:space="preserve">☐ Recording: start time and weekday are typed in</w:t>
      </w:r>
      <w:r>
        <w:t xml:space="preserve"> </w:t>
      </w:r>
      <w:r>
        <w:rPr>
          <w:bCs/>
          <w:b/>
        </w:rPr>
        <w:t xml:space="preserve">UTC</w:t>
      </w:r>
      <w:r>
        <w:t xml:space="preserve">. The screen echoes your local time; check it.</w:t>
      </w:r>
    </w:p>
    <w:p>
      <w:pPr>
        <w:numPr>
          <w:ilvl w:val="0"/>
          <w:numId w:val="1258"/>
        </w:numPr>
        <w:pStyle w:val="Compact"/>
      </w:pPr>
      <w:r>
        <w:t xml:space="preserve">☐ Schedule and Program Guide: you type your browser’s local time and it is stored in UTC. Program Guide weekday rules count days on the UTC calendar, so an evening meeting can land on a different weekday; check the 7-day view.</w:t>
      </w:r>
    </w:p>
    <w:p>
      <w:pPr>
        <w:numPr>
          <w:ilvl w:val="0"/>
          <w:numId w:val="1258"/>
        </w:numPr>
        <w:pStyle w:val="Compact"/>
      </w:pPr>
      <w:r>
        <w:t xml:space="preserve">☐ Alerts: quiet hours are typed in UTC.</w:t>
      </w:r>
    </w:p>
    <w:p>
      <w:pPr>
        <w:numPr>
          <w:ilvl w:val="0"/>
          <w:numId w:val="1258"/>
        </w:numPr>
        <w:pStyle w:val="Compact"/>
      </w:pPr>
      <w:r>
        <w:t xml:space="preserve">☐ EPG Export: dates and times in the file are UTC.</w:t>
      </w:r>
    </w:p>
    <w:p>
      <w:pPr>
        <w:numPr>
          <w:ilvl w:val="0"/>
          <w:numId w:val="1258"/>
        </w:numPr>
        <w:pStyle w:val="Compact"/>
      </w:pPr>
      <w:r>
        <w:t xml:space="preserve">☐ Auto-schedule dayparts use the station time zone from First Setup.</w:t>
      </w:r>
    </w:p>
    <w:p>
      <w:pPr>
        <w:pStyle w:val="FirstParagraph"/>
      </w:pPr>
      <w:r>
        <w:rPr>
          <w:bCs/>
          <w:b/>
        </w:rPr>
        <w:t xml:space="preserve">Public side</w:t>
      </w:r>
    </w:p>
    <w:p>
      <w:pPr>
        <w:numPr>
          <w:ilvl w:val="0"/>
          <w:numId w:val="1259"/>
        </w:numPr>
        <w:pStyle w:val="Compact"/>
      </w:pPr>
      <w:r>
        <w:t xml:space="preserve">☐ The resident portal shows your station’s channels, schedule and recordings.</w:t>
      </w:r>
    </w:p>
    <w:p>
      <w:pPr>
        <w:numPr>
          <w:ilvl w:val="0"/>
          <w:numId w:val="1259"/>
        </w:numPr>
        <w:pStyle w:val="Compact"/>
      </w:pPr>
      <w:r>
        <w:t xml:space="preserve">☐ Subscribe (email and RSS) and Submit a program forms work the way you intend, or you have decided not to promote them.</w:t>
      </w:r>
    </w:p>
    <w:p>
      <w:pPr>
        <w:numPr>
          <w:ilvl w:val="0"/>
          <w:numId w:val="1259"/>
        </w:numPr>
        <w:pStyle w:val="Compact"/>
      </w:pPr>
      <w:r>
        <w:t xml:space="preserve">☐ Paywall, Federation and Remote Contribution stay off unless you have set them up; each is off by default.</w:t>
      </w:r>
    </w:p>
    <w:bookmarkEnd w:id="731"/>
    <w:bookmarkStart w:id="732" w:name="g.2-meeting-night-checklist"/>
    <w:p>
      <w:pPr>
        <w:pStyle w:val="Heading3"/>
      </w:pPr>
      <w:r>
        <w:t xml:space="preserve">G.2 Meeting-night checklist</w:t>
      </w:r>
    </w:p>
    <w:p>
      <w:pPr>
        <w:pStyle w:val="FirstParagraph"/>
      </w:pPr>
      <w:r>
        <w:rPr>
          <w:bCs/>
          <w:b/>
        </w:rPr>
        <w:t xml:space="preserve">Hours before</w:t>
      </w:r>
    </w:p>
    <w:p>
      <w:pPr>
        <w:numPr>
          <w:ilvl w:val="0"/>
          <w:numId w:val="1260"/>
        </w:numPr>
        <w:pStyle w:val="Compact"/>
      </w:pPr>
      <w:r>
        <w:t xml:space="preserve">☐ Readiness: the banner and top card are green or yellow with a reason you understand. Press</w:t>
      </w:r>
      <w:r>
        <w:t xml:space="preserve"> </w:t>
      </w:r>
      <w:r>
        <w:rPr>
          <w:bCs/>
          <w:b/>
        </w:rPr>
        <w:t xml:space="preserve">Check broadcast readiness</w:t>
      </w:r>
      <w:r>
        <w:t xml:space="preserve"> </w:t>
      </w:r>
      <w:r>
        <w:t xml:space="preserve">(needs the Meeting operator role).</w:t>
      </w:r>
    </w:p>
    <w:p>
      <w:pPr>
        <w:numPr>
          <w:ilvl w:val="0"/>
          <w:numId w:val="1260"/>
        </w:numPr>
        <w:pStyle w:val="Compact"/>
      </w:pPr>
      <w:r>
        <w:t xml:space="preserve">☐ Missing Media: no meeting on this week’s schedule is missing its video.</w:t>
      </w:r>
    </w:p>
    <w:p>
      <w:pPr>
        <w:numPr>
          <w:ilvl w:val="0"/>
          <w:numId w:val="1260"/>
        </w:numPr>
        <w:pStyle w:val="Compact"/>
      </w:pPr>
      <w:r>
        <w:t xml:space="preserve">☐ Schedule or Program Guide: tonight’s programs and the recording schedule are present. Remember the UTC rules above.</w:t>
      </w:r>
    </w:p>
    <w:p>
      <w:pPr>
        <w:numPr>
          <w:ilvl w:val="0"/>
          <w:numId w:val="1260"/>
        </w:numPr>
        <w:pStyle w:val="Compact"/>
      </w:pPr>
      <w:r>
        <w:t xml:space="preserve">☐ Channels: the commit list shows tonight’s programs; press</w:t>
      </w:r>
      <w:r>
        <w:t xml:space="preserve"> </w:t>
      </w:r>
      <w:r>
        <w:rPr>
          <w:bCs/>
          <w:b/>
        </w:rPr>
        <w:t xml:space="preserve">Approve &amp; put on air</w:t>
      </w:r>
      <w:r>
        <w:t xml:space="preserve"> </w:t>
      </w:r>
      <w:r>
        <w:t xml:space="preserve">for those that need it. The program airs at its scheduled time, not at the click.</w:t>
      </w:r>
    </w:p>
    <w:p>
      <w:pPr>
        <w:numPr>
          <w:ilvl w:val="0"/>
          <w:numId w:val="1260"/>
        </w:numPr>
        <w:pStyle w:val="Compact"/>
      </w:pPr>
      <w:r>
        <w:t xml:space="preserve">☐ Channels: check what</w:t>
      </w:r>
      <w:r>
        <w:t xml:space="preserve"> </w:t>
      </w:r>
      <w:r>
        <w:rPr>
          <w:bCs/>
          <w:b/>
        </w:rPr>
        <w:t xml:space="preserve">Keep this channel on air</w:t>
      </w:r>
      <w:r>
        <w:t xml:space="preserve"> </w:t>
      </w:r>
      <w:r>
        <w:t xml:space="preserve">is set to before you press Stop on a feed; if it is on, the station starts the feed again.</w:t>
      </w:r>
    </w:p>
    <w:p>
      <w:pPr>
        <w:numPr>
          <w:ilvl w:val="0"/>
          <w:numId w:val="1260"/>
        </w:numPr>
        <w:pStyle w:val="Compact"/>
      </w:pPr>
      <w:r>
        <w:t xml:space="preserve">☐ Control Room (if used): start in Test mode. An On-Air session lasts 30 minutes, then must be reopened.</w:t>
      </w:r>
    </w:p>
    <w:p>
      <w:pPr>
        <w:numPr>
          <w:ilvl w:val="0"/>
          <w:numId w:val="1260"/>
        </w:numPr>
        <w:pStyle w:val="Compact"/>
      </w:pPr>
      <w:r>
        <w:t xml:space="preserve">☐ Remote Contribution (if used): open the room, send single-use guest links (they expire after 4 hours).</w:t>
      </w:r>
    </w:p>
    <w:p>
      <w:pPr>
        <w:numPr>
          <w:ilvl w:val="0"/>
          <w:numId w:val="1260"/>
        </w:numPr>
        <w:pStyle w:val="Compact"/>
      </w:pPr>
      <w:r>
        <w:t xml:space="preserve">☐ Captions: check the Captions row on the channel card (On, or Off because of the station profile).</w:t>
      </w:r>
    </w:p>
    <w:p>
      <w:pPr>
        <w:pStyle w:val="FirstParagraph"/>
      </w:pPr>
      <w:r>
        <w:rPr>
          <w:bCs/>
          <w:b/>
        </w:rPr>
        <w:t xml:space="preserve">The Live room (if you use it)</w:t>
      </w:r>
    </w:p>
    <w:p>
      <w:pPr>
        <w:numPr>
          <w:ilvl w:val="0"/>
          <w:numId w:val="1261"/>
        </w:numPr>
        <w:pStyle w:val="Compact"/>
      </w:pPr>
      <w:r>
        <w:t xml:space="preserve">☐ Choose the broadcast channel and the meeting source. Press</w:t>
      </w:r>
      <w:r>
        <w:t xml:space="preserve"> </w:t>
      </w:r>
      <w:r>
        <w:rPr>
          <w:bCs/>
          <w:b/>
        </w:rPr>
        <w:t xml:space="preserve">Check source</w:t>
      </w:r>
      <w:r>
        <w:t xml:space="preserve"> </w:t>
      </w:r>
      <w:r>
        <w:t xml:space="preserve">until it says Delivering. A result goes stale after about 30 seconds.</w:t>
      </w:r>
    </w:p>
    <w:p>
      <w:pPr>
        <w:numPr>
          <w:ilvl w:val="0"/>
          <w:numId w:val="1261"/>
        </w:numPr>
        <w:pStyle w:val="Compact"/>
      </w:pPr>
      <w:r>
        <w:t xml:space="preserve">☐</w:t>
      </w:r>
      <w:r>
        <w:t xml:space="preserve"> </w:t>
      </w:r>
      <w:r>
        <w:rPr>
          <w:bCs/>
          <w:b/>
        </w:rPr>
        <w:t xml:space="preserve">Create live session</w:t>
      </w:r>
      <w:r>
        <w:t xml:space="preserve">,</w:t>
      </w:r>
      <w:r>
        <w:t xml:space="preserve"> </w:t>
      </w:r>
      <w:r>
        <w:rPr>
          <w:bCs/>
          <w:b/>
        </w:rPr>
        <w:t xml:space="preserve">Start pre-flight</w:t>
      </w:r>
      <w:r>
        <w:t xml:space="preserve">, tick the confirmation box in Session controls,</w:t>
      </w:r>
      <w:r>
        <w:t xml:space="preserve"> </w:t>
      </w:r>
      <w:r>
        <w:rPr>
          <w:bCs/>
          <w:b/>
        </w:rPr>
        <w:t xml:space="preserve">Run pre-flight</w:t>
      </w:r>
      <w:r>
        <w:t xml:space="preserve">, fix any red row,</w:t>
      </w:r>
      <w:r>
        <w:t xml:space="preserve"> </w:t>
      </w:r>
      <w:r>
        <w:rPr>
          <w:bCs/>
          <w:b/>
        </w:rPr>
        <w:t xml:space="preserve">Start Live Stream</w:t>
      </w:r>
      <w:r>
        <w:t xml:space="preserve">.</w:t>
      </w:r>
    </w:p>
    <w:p>
      <w:pPr>
        <w:numPr>
          <w:ilvl w:val="0"/>
          <w:numId w:val="1261"/>
        </w:numPr>
        <w:pStyle w:val="Compact"/>
      </w:pPr>
      <w:r>
        <w:t xml:space="preserve">☐ Network reachable needs internet access (it tests 1.1.1.1 and 8.8.8.8). Recording storage needs 50 GiB free.</w:t>
      </w:r>
    </w:p>
    <w:p>
      <w:pPr>
        <w:numPr>
          <w:ilvl w:val="0"/>
          <w:numId w:val="1261"/>
        </w:numPr>
        <w:pStyle w:val="Compact"/>
      </w:pPr>
      <w:r>
        <w:t xml:space="preserve">☐</w:t>
      </w:r>
      <w:r>
        <w:t xml:space="preserve"> </w:t>
      </w:r>
      <w:r>
        <w:rPr>
          <w:bCs/>
          <w:b/>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Cs/>
          <w:b/>
        </w:rPr>
        <w:t xml:space="preserve">During</w:t>
      </w:r>
    </w:p>
    <w:p>
      <w:pPr>
        <w:numPr>
          <w:ilvl w:val="0"/>
          <w:numId w:val="1262"/>
        </w:numPr>
        <w:pStyle w:val="Compact"/>
      </w:pPr>
      <w:r>
        <w:t xml:space="preserve">☐ Watch the on-air banner on Readiness; it refreshes every 5 seconds. Other panels do not refresh by themselves.</w:t>
      </w:r>
    </w:p>
    <w:p>
      <w:pPr>
        <w:numPr>
          <w:ilvl w:val="0"/>
          <w:numId w:val="1262"/>
        </w:numPr>
        <w:pStyle w:val="Compact"/>
      </w:pPr>
      <w:r>
        <w:t xml:space="preserve">☐ A Stop or Restart can take up to about 30 seconds to show. Do not press it again.</w:t>
      </w:r>
    </w:p>
    <w:p>
      <w:pPr>
        <w:numPr>
          <w:ilvl w:val="0"/>
          <w:numId w:val="1262"/>
        </w:numPr>
        <w:pStyle w:val="Compact"/>
      </w:pPr>
      <w:r>
        <w:t xml:space="preserve">☐ If the channel shows slate or</w:t>
      </w:r>
      <w:r>
        <w:t xml:space="preserve"> </w:t>
      </w:r>
      <w:r>
        <w:t xml:space="preserve">“</w:t>
      </w:r>
      <w:r>
        <w:t xml:space="preserve">Needs attention</w:t>
      </w:r>
      <w:r>
        <w:t xml:space="preserve">”</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Cs/>
          <w:b/>
        </w:rPr>
        <w:t xml:space="preserve">After</w:t>
      </w:r>
    </w:p>
    <w:p>
      <w:pPr>
        <w:numPr>
          <w:ilvl w:val="0"/>
          <w:numId w:val="1263"/>
        </w:numPr>
        <w:pStyle w:val="Compact"/>
      </w:pPr>
      <w:r>
        <w:t xml:space="preserve">☐</w:t>
      </w:r>
      <w:r>
        <w:t xml:space="preserve"> </w:t>
      </w:r>
      <w:r>
        <w:rPr>
          <w:bCs/>
          <w:b/>
        </w:rPr>
        <w:t xml:space="preserve">End Live Stream</w:t>
      </w:r>
      <w:r>
        <w:t xml:space="preserve"> </w:t>
      </w:r>
      <w:r>
        <w:t xml:space="preserve">(if you used it) and wait for</w:t>
      </w:r>
      <w:r>
        <w:t xml:space="preserve"> </w:t>
      </w:r>
      <w:r>
        <w:t xml:space="preserve">“</w:t>
      </w:r>
      <w:r>
        <w:t xml:space="preserve">Recording saved as asset …</w:t>
      </w:r>
      <w:r>
        <w:t xml:space="preserve">”</w:t>
      </w:r>
      <w:r>
        <w:t xml:space="preserve">. Confirm on Channels that the feed is in the state you want.</w:t>
      </w:r>
    </w:p>
    <w:p>
      <w:pPr>
        <w:numPr>
          <w:ilvl w:val="0"/>
          <w:numId w:val="1263"/>
        </w:numPr>
        <w:pStyle w:val="Compact"/>
      </w:pPr>
      <w:r>
        <w:t xml:space="preserve">☐ Assets: find the recording,</w:t>
      </w:r>
      <w:r>
        <w:t xml:space="preserve"> </w:t>
      </w:r>
      <w:r>
        <w:rPr>
          <w:bCs/>
          <w:b/>
        </w:rPr>
        <w:t xml:space="preserve">Package for playback</w:t>
      </w:r>
      <w:r>
        <w:t xml:space="preserve">, check the title and details.</w:t>
      </w:r>
    </w:p>
    <w:p>
      <w:pPr>
        <w:numPr>
          <w:ilvl w:val="0"/>
          <w:numId w:val="1263"/>
        </w:numPr>
        <w:pStyle w:val="Compact"/>
      </w:pPr>
      <w:r>
        <w:t xml:space="preserve">☐ Review queue: approve, edit or reject every caption line; nothing is attached to the video until all are decided.</w:t>
      </w:r>
    </w:p>
    <w:p>
      <w:pPr>
        <w:numPr>
          <w:ilvl w:val="0"/>
          <w:numId w:val="1263"/>
        </w:numPr>
        <w:pStyle w:val="Compact"/>
      </w:pPr>
      <w:r>
        <w:t xml:space="preserve">☐ Summary review: approve the summary if you use one; export the signed record.</w:t>
      </w:r>
    </w:p>
    <w:p>
      <w:pPr>
        <w:numPr>
          <w:ilvl w:val="0"/>
          <w:numId w:val="1263"/>
        </w:numPr>
        <w:pStyle w:val="Compact"/>
      </w:pPr>
      <w:r>
        <w:t xml:space="preserve">☐ Publish: choose the surfaces and approve. Read the status pill afterward (</w:t>
      </w:r>
      <w:hyperlink w:anchor="app-status">
        <w:r>
          <w:rPr>
            <w:rStyle w:val="Hyperlink"/>
          </w:rPr>
          <w:t xml:space="preserve">Appendix E</w:t>
        </w:r>
      </w:hyperlink>
      <w:r>
        <w:t xml:space="preserve">).</w:t>
      </w:r>
    </w:p>
    <w:bookmarkEnd w:id="732"/>
    <w:bookmarkStart w:id="733" w:name="g.3-daily-checklist"/>
    <w:p>
      <w:pPr>
        <w:pStyle w:val="Heading3"/>
      </w:pPr>
      <w:r>
        <w:t xml:space="preserve">G.3 Daily checklist</w:t>
      </w:r>
    </w:p>
    <w:p>
      <w:pPr>
        <w:numPr>
          <w:ilvl w:val="0"/>
          <w:numId w:val="1264"/>
        </w:numPr>
        <w:pStyle w:val="Compact"/>
      </w:pPr>
      <w:r>
        <w:t xml:space="preserve">☐ Readiness: top card, banner and required rows. Read</w:t>
      </w:r>
      <w:r>
        <w:t xml:space="preserve"> </w:t>
      </w:r>
      <w:r>
        <w:t xml:space="preserve">“</w:t>
      </w:r>
      <w:r>
        <w:t xml:space="preserve">Latest self-check</w:t>
      </w:r>
      <w:r>
        <w:t xml:space="preserve">”</w:t>
      </w:r>
      <w:r>
        <w:t xml:space="preserve"> </w:t>
      </w:r>
      <w:r>
        <w:t xml:space="preserve">(the daily self-check runs overnight).</w:t>
      </w:r>
    </w:p>
    <w:p>
      <w:pPr>
        <w:numPr>
          <w:ilvl w:val="0"/>
          <w:numId w:val="1264"/>
        </w:numPr>
        <w:pStyle w:val="Compact"/>
      </w:pPr>
      <w:r>
        <w:t xml:space="preserve">☐ Alerts: anything active?</w:t>
      </w:r>
    </w:p>
    <w:p>
      <w:pPr>
        <w:numPr>
          <w:ilvl w:val="0"/>
          <w:numId w:val="1264"/>
        </w:numPr>
        <w:pStyle w:val="Compact"/>
      </w:pPr>
      <w:r>
        <w:t xml:space="preserve">☐ Missing Media: empty?</w:t>
      </w:r>
    </w:p>
    <w:p>
      <w:pPr>
        <w:numPr>
          <w:ilvl w:val="0"/>
          <w:numId w:val="1264"/>
        </w:numPr>
        <w:pStyle w:val="Compact"/>
      </w:pPr>
      <w:r>
        <w:t xml:space="preserve">☐ Machine health on Readiness: Media space and Backup space free, Database Reachable, Service Running.</w:t>
      </w:r>
    </w:p>
    <w:p>
      <w:pPr>
        <w:numPr>
          <w:ilvl w:val="0"/>
          <w:numId w:val="1264"/>
        </w:numPr>
        <w:pStyle w:val="Compact"/>
      </w:pPr>
      <w:r>
        <w:t xml:space="preserve">☐ Review queue: lines waiting.</w:t>
      </w:r>
    </w:p>
    <w:p>
      <w:pPr>
        <w:numPr>
          <w:ilvl w:val="0"/>
          <w:numId w:val="1264"/>
        </w:numPr>
        <w:pStyle w:val="Compact"/>
      </w:pPr>
      <w:r>
        <w:t xml:space="preserve">☐ Contributors: new submissions waiting.</w:t>
      </w:r>
    </w:p>
    <w:p>
      <w:pPr>
        <w:numPr>
          <w:ilvl w:val="0"/>
          <w:numId w:val="1264"/>
        </w:numPr>
        <w:pStyle w:val="Compact"/>
      </w:pPr>
      <w:r>
        <w:t xml:space="preserve">☐ Each channel’s feed state is what you expect.</w:t>
      </w:r>
    </w:p>
    <w:bookmarkEnd w:id="733"/>
    <w:bookmarkStart w:id="734" w:name="g.4-weekly-checklist"/>
    <w:p>
      <w:pPr>
        <w:pStyle w:val="Heading3"/>
      </w:pPr>
      <w:r>
        <w:t xml:space="preserve">G.4 Weekly checklist</w:t>
      </w:r>
    </w:p>
    <w:p>
      <w:pPr>
        <w:numPr>
          <w:ilvl w:val="0"/>
          <w:numId w:val="1265"/>
        </w:numPr>
        <w:pStyle w:val="Compact"/>
      </w:pPr>
      <w:r>
        <w:t xml:space="preserve">☐ Run the weekly self-check (</w:t>
      </w:r>
      <w:r>
        <w:rPr>
          <w:bCs/>
          <w:b/>
        </w:rPr>
        <w:t xml:space="preserve">Run weekly self-check now</w:t>
      </w:r>
      <w:r>
        <w:t xml:space="preserve">) and read its result.</w:t>
      </w:r>
    </w:p>
    <w:p>
      <w:pPr>
        <w:numPr>
          <w:ilvl w:val="0"/>
          <w:numId w:val="1265"/>
        </w:numPr>
        <w:pStyle w:val="Compact"/>
      </w:pPr>
      <w:r>
        <w:t xml:space="preserve">☐ Look at free space and at the conform cache folder</w:t>
      </w:r>
      <w:r>
        <w:t xml:space="preserve"> </w:t>
      </w:r>
      <w:r>
        <w:rPr>
          <w:rStyle w:val="VerbatimChar"/>
        </w:rPr>
        <w:t xml:space="preserve">C:\ProgramData\CivicCast\data\egress\conform-cache</w:t>
      </w:r>
      <w:r>
        <w:t xml:space="preserve"> </w:t>
      </w:r>
      <w:r>
        <w:t xml:space="preserve">against its limit.</w:t>
      </w:r>
    </w:p>
    <w:p>
      <w:pPr>
        <w:numPr>
          <w:ilvl w:val="0"/>
          <w:numId w:val="1265"/>
        </w:numPr>
        <w:pStyle w:val="Compact"/>
      </w:pPr>
      <w:r>
        <w:t xml:space="preserve">☐ Open</w:t>
      </w:r>
      <w:r>
        <w:t xml:space="preserve"> </w:t>
      </w:r>
      <w:r>
        <w:rPr>
          <w:rStyle w:val="VerbatimChar"/>
        </w:rPr>
        <w:t xml:space="preserve">C:\ProgramData\CivicCast\logs\supervisor.log</w:t>
      </w:r>
      <w:r>
        <w:t xml:space="preserve"> </w:t>
      </w:r>
      <w:r>
        <w:t xml:space="preserve">and scan for repeated restarts of a child program.</w:t>
      </w:r>
    </w:p>
    <w:p>
      <w:pPr>
        <w:numPr>
          <w:ilvl w:val="0"/>
          <w:numId w:val="1265"/>
        </w:numPr>
        <w:pStyle w:val="Compact"/>
      </w:pPr>
      <w:r>
        <w:t xml:space="preserve">☐ Check</w:t>
      </w:r>
      <w:r>
        <w:t xml:space="preserve"> </w:t>
      </w:r>
      <w:r>
        <w:rPr>
          <w:bCs/>
          <w:b/>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numPr>
          <w:ilvl w:val="0"/>
          <w:numId w:val="1265"/>
        </w:numPr>
        <w:pStyle w:val="Compact"/>
      </w:pPr>
      <w:r>
        <w:t xml:space="preserve">☐ Analytics: audience counts and any gaps.</w:t>
      </w:r>
    </w:p>
    <w:p>
      <w:pPr>
        <w:numPr>
          <w:ilvl w:val="0"/>
          <w:numId w:val="1265"/>
        </w:numPr>
        <w:pStyle w:val="Compact"/>
      </w:pPr>
      <w:r>
        <w:t xml:space="preserve">☐ Retention: Media Lifecycle Settings still match your retention rules and watch folders are working.</w:t>
      </w:r>
    </w:p>
    <w:p>
      <w:pPr>
        <w:numPr>
          <w:ilvl w:val="0"/>
          <w:numId w:val="1265"/>
        </w:numPr>
        <w:pStyle w:val="Compact"/>
      </w:pPr>
      <w:r>
        <w:t xml:space="preserve">☐ 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34"/>
    <w:bookmarkStart w:id="735" w:name="g.5-monthly-checklist"/>
    <w:p>
      <w:pPr>
        <w:pStyle w:val="Heading3"/>
      </w:pPr>
      <w:r>
        <w:t xml:space="preserve">G.5 Monthly checklist</w:t>
      </w:r>
    </w:p>
    <w:p>
      <w:pPr>
        <w:numPr>
          <w:ilvl w:val="0"/>
          <w:numId w:val="1266"/>
        </w:numPr>
        <w:pStyle w:val="Compact"/>
      </w:pPr>
      <w:r>
        <w:t xml:space="preserve">☐ Run the real database restore drill (Readiness,</w:t>
      </w:r>
      <w:r>
        <w:t xml:space="preserve"> </w:t>
      </w:r>
      <w:r>
        <w:rPr>
          <w:bCs/>
          <w:b/>
        </w:rPr>
        <w:t xml:space="preserve">Run real database restore drill</w:t>
      </w:r>
      <w:r>
        <w:t xml:space="preserve">, or</w:t>
      </w:r>
      <w:r>
        <w:t xml:space="preserve"> </w:t>
      </w:r>
      <w:r>
        <w:rPr>
          <w:rStyle w:val="VerbatimChar"/>
        </w:rPr>
        <w:t xml:space="preserve">civiccast dr run-drill --out &lt;folder&gt;</w:t>
      </w:r>
      <w:r>
        <w:t xml:space="preserve">), at a quiet hour.</w:t>
      </w:r>
    </w:p>
    <w:p>
      <w:pPr>
        <w:numPr>
          <w:ilvl w:val="0"/>
          <w:numId w:val="1266"/>
        </w:numPr>
        <w:pStyle w:val="Compact"/>
      </w:pPr>
      <w:r>
        <w:t xml:space="preserve">☐ Restore one file from your own media backup to a different folder and play it.</w:t>
      </w:r>
    </w:p>
    <w:p>
      <w:pPr>
        <w:numPr>
          <w:ilvl w:val="0"/>
          <w:numId w:val="1266"/>
        </w:numPr>
        <w:pStyle w:val="Compact"/>
      </w:pPr>
      <w:r>
        <w:t xml:space="preserve">☐ Rotate staff tokens used by scripts (</w:t>
      </w:r>
      <w:r>
        <w:rPr>
          <w:rStyle w:val="VerbatimChar"/>
        </w:rPr>
        <w:t xml:space="preserve">civiccast token rotate</w:t>
      </w:r>
      <w:r>
        <w:t xml:space="preserve">).</w:t>
      </w:r>
    </w:p>
    <w:p>
      <w:pPr>
        <w:numPr>
          <w:ilvl w:val="0"/>
          <w:numId w:val="1266"/>
        </w:numPr>
        <w:pStyle w:val="Compact"/>
      </w:pPr>
      <w:r>
        <w:t xml:space="preserve">☐ Look at the CivicCast release page for a newer release and read its notes before you decide (</w:t>
      </w:r>
      <w:hyperlink w:anchor="app-history">
        <w:r>
          <w:rPr>
            <w:rStyle w:val="Hyperlink"/>
          </w:rPr>
          <w:t xml:space="preserve">Appendix K</w:t>
        </w:r>
      </w:hyperlink>
      <w:r>
        <w:t xml:space="preserve">).</w:t>
      </w:r>
    </w:p>
    <w:p>
      <w:pPr>
        <w:numPr>
          <w:ilvl w:val="0"/>
          <w:numId w:val="1266"/>
        </w:numPr>
        <w:pStyle w:val="Compact"/>
      </w:pPr>
      <w:r>
        <w:t xml:space="preserve">☐ Recovery kit: confirm it is still where you stored it. It holds 8 one-time recovery codes and each recovery uses one.</w:t>
      </w:r>
    </w:p>
    <w:p>
      <w:pPr>
        <w:numPr>
          <w:ilvl w:val="0"/>
          <w:numId w:val="1266"/>
        </w:numPr>
        <w:pStyle w:val="Compact"/>
      </w:pPr>
      <w:r>
        <w:t xml:space="preserve">☐ Check certificates on Readiness (</w:t>
      </w:r>
      <w:r>
        <w:t xml:space="preserve">“</w:t>
      </w:r>
      <w:r>
        <w:t xml:space="preserve">Internal service certificates</w:t>
      </w:r>
      <w:r>
        <w:t xml:space="preserve">”</w:t>
      </w:r>
      <w:r>
        <w:t xml:space="preserve"> </w:t>
      </w:r>
      <w:r>
        <w:t xml:space="preserve">in the advanced list).</w:t>
      </w:r>
    </w:p>
    <w:p>
      <w:pPr>
        <w:numPr>
          <w:ilvl w:val="0"/>
          <w:numId w:val="1266"/>
        </w:numPr>
        <w:pStyle w:val="Compact"/>
      </w:pPr>
      <w:r>
        <w:t xml:space="preserve">☐ If Federation is on: review followers and the delivery retry queue.</w:t>
      </w:r>
    </w:p>
    <w:p>
      <w:pPr>
        <w:numPr>
          <w:ilvl w:val="0"/>
          <w:numId w:val="1266"/>
        </w:numPr>
        <w:pStyle w:val="Compact"/>
      </w:pPr>
      <w:r>
        <w:t xml:space="preserve">☐ Review Windows updates and reboot at a quiet hour; confirm the service comes back by itself and the channels return.</w:t>
      </w:r>
    </w:p>
    <w:bookmarkEnd w:id="735"/>
    <w:bookmarkStart w:id="736" w:name="g.6-before-upgrade-checklist"/>
    <w:p>
      <w:pPr>
        <w:pStyle w:val="Heading3"/>
      </w:pPr>
      <w:r>
        <w:t xml:space="preserve">G.6 Before-upgrade checklist</w:t>
      </w:r>
    </w:p>
    <w:p>
      <w:pPr>
        <w:pStyle w:val="BlockText"/>
      </w:pPr>
      <w:r>
        <w:rPr>
          <w:bCs/>
          <w:b/>
        </w:rPr>
        <w:t xml:space="preserve">Warning:</w:t>
      </w:r>
      <w:r>
        <w:t xml:space="preserve"> </w:t>
      </w:r>
      <w:r>
        <w:t xml:space="preserve">Read the</w:t>
      </w:r>
      <w:r>
        <w:t xml:space="preserve"> </w:t>
      </w:r>
      <w:hyperlink r:id="rId21">
        <w:r>
          <w:rPr>
            <w:rStyle w:val="Hyperlink"/>
          </w:rPr>
          <w:t xml:space="preserve">Beta 15 verification record</w:t>
        </w:r>
      </w:hyperlink>
      <w:r>
        <w:t xml:space="preserve"> </w:t>
      </w:r>
      <w:r>
        <w:t xml:space="preserve">for checks tied to that exact package. Before upgrading an on-air station, keep a separate backup and its recovery information.</w:t>
      </w:r>
    </w:p>
    <w:p>
      <w:pPr>
        <w:numPr>
          <w:ilvl w:val="0"/>
          <w:numId w:val="1267"/>
        </w:numPr>
        <w:pStyle w:val="Compact"/>
      </w:pPr>
      <w:r>
        <w:t xml:space="preserve">☐ Read the release notes and the verification record for the version you are installing. Note what was and was not proven.</w:t>
      </w:r>
    </w:p>
    <w:p>
      <w:pPr>
        <w:numPr>
          <w:ilvl w:val="0"/>
          <w:numId w:val="1267"/>
        </w:numPr>
        <w:pStyle w:val="Compact"/>
      </w:pPr>
      <w:r>
        <w:t xml:space="preserve">☐ Choose a time when no meeting is scheduled and no channel is needed.</w:t>
      </w:r>
    </w:p>
    <w:p>
      <w:pPr>
        <w:numPr>
          <w:ilvl w:val="0"/>
          <w:numId w:val="1267"/>
        </w:numPr>
        <w:pStyle w:val="Compact"/>
      </w:pPr>
      <w:r>
        <w:t xml:space="preserve">☐ 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numPr>
          <w:ilvl w:val="0"/>
          <w:numId w:val="1267"/>
        </w:numPr>
        <w:pStyle w:val="Compact"/>
      </w:pPr>
      <w:r>
        <w:t xml:space="preserve">☐ 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numPr>
          <w:ilvl w:val="0"/>
          <w:numId w:val="1267"/>
        </w:numPr>
        <w:pStyle w:val="Compact"/>
      </w:pPr>
      <w:r>
        <w:t xml:space="preserve">☐ Readiness, Update and rollback panel: save the path to the installer you would roll back to (the field is labelled</w:t>
      </w:r>
      <w:r>
        <w:t xml:space="preserve"> </w:t>
      </w:r>
      <w:r>
        <w:rPr>
          <w:bCs/>
          <w:b/>
        </w:rPr>
        <w:t xml:space="preserve">Rollback artifact path</w:t>
      </w:r>
      <w:r>
        <w:t xml:space="preserve">; its own example is an older installer) with</w:t>
      </w:r>
      <w:r>
        <w:t xml:space="preserve"> </w:t>
      </w:r>
      <w:r>
        <w:rPr>
          <w:bCs/>
          <w:b/>
        </w:rPr>
        <w:t xml:space="preserve">Save rollback artifact</w:t>
      </w:r>
      <w:r>
        <w:t xml:space="preserve">, then run</w:t>
      </w:r>
      <w:r>
        <w:t xml:space="preserve"> </w:t>
      </w:r>
      <w:r>
        <w:rPr>
          <w:bCs/>
          <w:b/>
        </w:rPr>
        <w:t xml:space="preserve">Run rollback rehearsal</w:t>
      </w:r>
      <w:r>
        <w:t xml:space="preserve">, then</w:t>
      </w:r>
      <w:r>
        <w:t xml:space="preserve"> </w:t>
      </w:r>
      <w:r>
        <w:rPr>
          <w:bCs/>
          <w:b/>
        </w:rPr>
        <w:t xml:space="preserve">Run update preflight</w:t>
      </w:r>
      <w:r>
        <w:t xml:space="preserve">.</w:t>
      </w:r>
    </w:p>
    <w:p>
      <w:pPr>
        <w:numPr>
          <w:ilvl w:val="0"/>
          <w:numId w:val="1267"/>
        </w:numPr>
        <w:pStyle w:val="Compact"/>
      </w:pPr>
      <w:r>
        <w:t xml:space="preserve">☐ On Readiness,</w:t>
      </w:r>
      <w:r>
        <w:t xml:space="preserve"> </w:t>
      </w:r>
      <w:r>
        <w:rPr>
          <w:bCs/>
          <w:b/>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numPr>
          <w:ilvl w:val="0"/>
          <w:numId w:val="1267"/>
        </w:numPr>
        <w:pStyle w:val="Compact"/>
      </w:pPr>
      <w:r>
        <w:t xml:space="preserve">☐ Note the free disk space.</w:t>
      </w:r>
    </w:p>
    <w:p>
      <w:pPr>
        <w:numPr>
          <w:ilvl w:val="0"/>
          <w:numId w:val="1267"/>
        </w:numPr>
        <w:pStyle w:val="Compact"/>
      </w:pPr>
      <w:r>
        <w:t xml:space="preserve">☐ Run the new</w:t>
      </w:r>
      <w:r>
        <w:t xml:space="preserve"> </w:t>
      </w:r>
      <w:r>
        <w:rPr>
          <w:rStyle w:val="VerbatimChar"/>
        </w:rPr>
        <w:t xml:space="preserve">setup.exe</w:t>
      </w:r>
      <w:r>
        <w:t xml:space="preserve"> </w:t>
      </w:r>
      <w:r>
        <w:t xml:space="preserve">over the existing install. It stops the service, re-checks the packs, backs up and migrates the database (with rollback if it fails), registers the service again and starts it. An older setup over a newer install is refused (exit 129).</w:t>
      </w:r>
    </w:p>
    <w:p>
      <w:pPr>
        <w:numPr>
          <w:ilvl w:val="0"/>
          <w:numId w:val="1267"/>
        </w:numPr>
        <w:pStyle w:val="Compact"/>
      </w:pPr>
      <w:r>
        <w:t xml:space="preserve">☐ If setup fails, note the exit number (</w:t>
      </w:r>
      <w:hyperlink w:anchor="app-status">
        <w:r>
          <w:rPr>
            <w:rStyle w:val="Hyperlink"/>
          </w:rPr>
          <w:t xml:space="preserve">Appendix E</w:t>
        </w:r>
      </w:hyperlink>
      <w:r>
        <w:t xml:space="preserve">), read</w:t>
      </w:r>
      <w:r>
        <w:t xml:space="preserve"> </w:t>
      </w: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and re-run setup (a re-run is the supported recovery).</w:t>
      </w:r>
    </w:p>
    <w:p>
      <w:pPr>
        <w:numPr>
          <w:ilvl w:val="0"/>
          <w:numId w:val="1267"/>
        </w:numPr>
        <w:pStyle w:val="Compact"/>
      </w:pPr>
      <w:r>
        <w:t xml:space="preserve">☐ After: Readiness is green, the version in the top bar changed,</w:t>
      </w:r>
      <w:r>
        <w:t xml:space="preserve"> </w:t>
      </w:r>
      <w:r>
        <w:rPr>
          <w:bCs/>
          <w:b/>
        </w:rPr>
        <w:t xml:space="preserve">Run post-update proof</w:t>
      </w:r>
      <w:r>
        <w:t xml:space="preserve">, then run the go-live items that touch channels and captions.</w:t>
      </w:r>
    </w:p>
    <w:bookmarkEnd w:id="736"/>
    <w:bookmarkStart w:id="737" w:name="g-drill"/>
    <w:p>
      <w:pPr>
        <w:pStyle w:val="Heading3"/>
      </w:pPr>
      <w:r>
        <w:t xml:space="preserve">G.7 Disaster-recovery drill</w:t>
      </w:r>
    </w:p>
    <w:p>
      <w:pPr>
        <w:pStyle w:val="FirstParagraph"/>
      </w:pPr>
      <w:r>
        <w:t xml:space="preserve">What CivicCast’s database drill and backup-storage probe do and do not establish:</w:t>
      </w:r>
    </w:p>
    <w:p>
      <w:pPr>
        <w:numPr>
          <w:ilvl w:val="0"/>
          <w:numId w:val="1268"/>
        </w:numPr>
        <w:pStyle w:val="Compact"/>
      </w:pPr>
      <w:r>
        <w:t xml:space="preserve">Its drill backs up the real database, restores it into a completely fresh database, and checks row counts, content checksums and that the program’s own stores can read the restored data.</w:t>
      </w:r>
    </w:p>
    <w:p>
      <w:pPr>
        <w:numPr>
          <w:ilvl w:val="0"/>
          <w:numId w:val="1268"/>
        </w:numPr>
        <w:pStyle w:val="Compact"/>
      </w:pPr>
      <w:r>
        <w:t xml:space="preserve">It does not replicate your media: the drill records a list of files and a hash of a bounded sample, and says you still need your own file-level backup of media.</w:t>
      </w:r>
    </w:p>
    <w:p>
      <w:pPr>
        <w:numPr>
          <w:ilvl w:val="0"/>
          <w:numId w:val="1268"/>
        </w:numPr>
        <w:pStyle w:val="Compact"/>
      </w:pPr>
      <w:r>
        <w:t xml:space="preserve">The Setup/System Health backup-storage probe writes, copies and checksums a small manifest; it does not copy or restore station data. The database drill is separate.</w:t>
      </w:r>
    </w:p>
    <w:p>
      <w:pPr>
        <w:numPr>
          <w:ilvl w:val="0"/>
          <w:numId w:val="1268"/>
        </w:numPr>
        <w:pStyle w:val="Compact"/>
      </w:pPr>
      <w:r>
        <w:t xml:space="preserve">No screen or command restores a backup over the live station. The drill restores into a scratch copy.</w:t>
      </w:r>
    </w:p>
    <w:p>
      <w:pPr>
        <w:pStyle w:val="FirstParagraph"/>
      </w:pPr>
      <w:r>
        <w:t xml:space="preserve">Checklist:</w:t>
      </w:r>
    </w:p>
    <w:p>
      <w:pPr>
        <w:numPr>
          <w:ilvl w:val="0"/>
          <w:numId w:val="1269"/>
        </w:numPr>
        <w:pStyle w:val="Compact"/>
      </w:pPr>
      <w:r>
        <w:t xml:space="preserve">☐ 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numPr>
          <w:ilvl w:val="0"/>
          <w:numId w:val="1269"/>
        </w:numPr>
        <w:pStyle w:val="Compact"/>
      </w:pPr>
      <w:r>
        <w:t xml:space="preserve">☐ Name who runs the backup, how often, and where the copy lives (a different computer or drive).</w:t>
      </w:r>
    </w:p>
    <w:p>
      <w:pPr>
        <w:numPr>
          <w:ilvl w:val="0"/>
          <w:numId w:val="1269"/>
        </w:numPr>
        <w:pStyle w:val="Compact"/>
      </w:pPr>
      <w:r>
        <w:t xml:space="preserve">☐ Run the drill at a quiet hour: Readiness,</w:t>
      </w:r>
      <w:r>
        <w:t xml:space="preserve"> </w:t>
      </w:r>
      <w:r>
        <w:rPr>
          <w:bCs/>
          <w:b/>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numPr>
          <w:ilvl w:val="0"/>
          <w:numId w:val="1269"/>
        </w:numPr>
        <w:pStyle w:val="Compact"/>
      </w:pPr>
      <w:r>
        <w:t xml:space="preserve">☐ Read the report. Keep it with the date.</w:t>
      </w:r>
    </w:p>
    <w:p>
      <w:pPr>
        <w:numPr>
          <w:ilvl w:val="0"/>
          <w:numId w:val="1269"/>
        </w:numPr>
        <w:pStyle w:val="Compact"/>
      </w:pPr>
      <w:r>
        <w:t xml:space="preserve">☐ Prove your media backup: restore a few files to another folder and play them.</w:t>
      </w:r>
    </w:p>
    <w:p>
      <w:pPr>
        <w:numPr>
          <w:ilvl w:val="0"/>
          <w:numId w:val="1269"/>
        </w:numPr>
        <w:pStyle w:val="Compact"/>
      </w:pPr>
      <w:r>
        <w:t xml:space="preserve">☐ Prove the recovery kit: you can find it and the codes without the station computer. Do not use up a recovery code for practice unless you intend to.</w:t>
      </w:r>
    </w:p>
    <w:p>
      <w:pPr>
        <w:numPr>
          <w:ilvl w:val="0"/>
          <w:numId w:val="1269"/>
        </w:numPr>
        <w:pStyle w:val="Compact"/>
      </w:pPr>
      <w:r>
        <w:t xml:space="preserve">☐ Rehearse a full rebuild on a spare machine: install the same setup, restore the database and media by the procedure your IT person writes, sign in, and run the go-live list.</w:t>
      </w:r>
    </w:p>
    <w:p>
      <w:pPr>
        <w:numPr>
          <w:ilvl w:val="0"/>
          <w:numId w:val="1269"/>
        </w:numPr>
        <w:pStyle w:val="Compact"/>
      </w:pPr>
      <w:r>
        <w:t xml:space="preserve">☐ Record how long it took and what surprised you; fix the procedure.</w:t>
      </w:r>
    </w:p>
    <w:bookmarkEnd w:id="737"/>
    <w:bookmarkEnd w:id="738"/>
    <w:bookmarkStart w:id="746" w:name="app-evidence"/>
    <w:p>
      <w:pPr>
        <w:pStyle w:val="Heading2"/>
      </w:pPr>
      <w:r>
        <w:t xml:space="preserve">Appendix H: Measured evidence and known limits</w:t>
      </w:r>
    </w:p>
    <w:p>
      <w:pPr>
        <w:pStyle w:val="FirstParagraph"/>
      </w:pPr>
      <w:r>
        <w:t xml:space="preserve">This appendix preserves historical evidence and its build identity. Use the</w:t>
      </w:r>
      <w:r>
        <w:t xml:space="preserve"> </w:t>
      </w:r>
      <w:hyperlink r:id="rId21">
        <w:r>
          <w:rPr>
            <w:rStyle w:val="Hyperlink"/>
          </w:rPr>
          <w:t xml:space="preserve">Beta 15 verification record</w:t>
        </w:r>
      </w:hyperlink>
      <w:r>
        <w:t xml:space="preserve"> </w:t>
      </w:r>
      <w:r>
        <w:t xml:space="preserve">for the current package identity, checks, and limits. Earlier package records remain tied to their named releases.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39"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Cs/>
          <w:b/>
        </w:rPr>
        <w:t xml:space="preserve">99.78%</w:t>
      </w:r>
      <w:r>
        <w:t xml:space="preserve">, calculated from 1,695 seconds of logged discarded input across 777,600 channel-seconds. This is a historical Beta 11 measurement, not a Beta 15 measurement. The</w:t>
      </w:r>
      <w:r>
        <w:t xml:space="preserve"> </w:t>
      </w:r>
      <w:hyperlink r:id="rId22">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39"/>
    <w:bookmarkStart w:id="740" w:name="h.1-which-build-each-result-comes-from"/>
    <w:p>
      <w:pPr>
        <w:pStyle w:val="Heading3"/>
      </w:pPr>
      <w:r>
        <w:t xml:space="preserve">H.1 Which build each result comes from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Evidence</w:t>
            </w:r>
          </w:p>
        </w:tc>
        <w:tc>
          <w:tcPr/>
          <w:p>
            <w:pPr>
              <w:pStyle w:val="Compact"/>
              <w:jc w:val="left"/>
            </w:pPr>
            <w:r>
              <w:t xml:space="preserve">Build</w:t>
            </w:r>
          </w:p>
        </w:tc>
        <w:tc>
          <w:tcPr/>
          <w:p>
            <w:pPr>
              <w:pStyle w:val="Compact"/>
              <w:jc w:val="left"/>
            </w:pPr>
            <w:r>
              <w:t xml:space="preserve">What it covers</w:t>
            </w:r>
          </w:p>
        </w:tc>
      </w:tr>
      <w:tr>
        <w:tc>
          <w:tcPr/>
          <w:p>
            <w:pPr>
              <w:pStyle w:val="Compact"/>
              <w:jc w:val="left"/>
            </w:pPr>
            <w:r>
              <w:t xml:space="preserve">Clean-install Gate A lane, 10 of 10 criteria</w:t>
            </w:r>
          </w:p>
        </w:tc>
        <w:tc>
          <w:tcPr/>
          <w:p>
            <w:pPr>
              <w:pStyle w:val="Compact"/>
              <w:jc w:val="left"/>
            </w:pPr>
            <w:r>
              <w:t xml:space="preserve">The</w:t>
            </w:r>
            <w:r>
              <w:t xml:space="preserve"> </w:t>
            </w:r>
            <w:r>
              <w:rPr>
                <w:bCs/>
                <w:b/>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jc w:val="left"/>
            </w:pPr>
            <w:r>
              <w:t xml:space="preserve">Install, first start, console and portal render, clerk workflow, captions, playout, 5-minute soak, install progress, completion</w:t>
            </w:r>
          </w:p>
        </w:tc>
      </w:tr>
      <w:tr>
        <w:tc>
          <w:tcPr/>
          <w:p>
            <w:pPr>
              <w:pStyle w:val="Compact"/>
              <w:jc w:val="left"/>
            </w:pPr>
            <w:r>
              <w:t xml:space="preserve">Eight-hour watched run, 3 channels</w:t>
            </w:r>
          </w:p>
        </w:tc>
        <w:tc>
          <w:tcPr/>
          <w:p>
            <w:pPr>
              <w:pStyle w:val="Compact"/>
              <w:jc w:val="lef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jc w:val="left"/>
            </w:pPr>
            <w:r>
              <w:t xml:space="preserve">Playout, program changes, loudness, preparation times</w:t>
            </w:r>
          </w:p>
        </w:tc>
      </w:tr>
      <w:tr>
        <w:tc>
          <w:tcPr/>
          <w:p>
            <w:pPr>
              <w:pStyle w:val="Compact"/>
              <w:jc w:val="left"/>
            </w:pPr>
            <w:r>
              <w:t xml:space="preserve">About 59 hours of uptime, 2 channels</w:t>
            </w:r>
          </w:p>
        </w:tc>
        <w:tc>
          <w:tcPr/>
          <w:p>
            <w:pPr>
              <w:pStyle w:val="Compact"/>
              <w:jc w:val="left"/>
            </w:pPr>
            <w:r>
              <w:t xml:space="preserve">Earlier internal build</w:t>
            </w:r>
            <w:r>
              <w:t xml:space="preserve"> </w:t>
            </w:r>
            <w:r>
              <w:rPr>
                <w:rStyle w:val="VerbatimChar"/>
              </w:rPr>
              <w:t xml:space="preserve">C15</w:t>
            </w:r>
            <w:r>
              <w:t xml:space="preserve">,</w:t>
            </w:r>
            <w:r>
              <w:t xml:space="preserve"> </w:t>
            </w:r>
            <w:r>
              <w:rPr>
                <w:bCs/>
                <w:b/>
              </w:rPr>
              <w:t xml:space="preserve">not</w:t>
            </w:r>
            <w:r>
              <w:t xml:space="preserve"> </w:t>
            </w:r>
            <w:r>
              <w:t xml:space="preserve">the published build</w:t>
            </w:r>
          </w:p>
        </w:tc>
        <w:tc>
          <w:tcPr/>
          <w:p>
            <w:pPr>
              <w:pStyle w:val="Compact"/>
              <w:jc w:val="left"/>
            </w:pPr>
            <w:r>
              <w:t xml:space="preserve">Long-run stability of the engine</w:t>
            </w:r>
          </w:p>
        </w:tc>
      </w:tr>
    </w:tbl>
    <w:p>
      <w:pPr>
        <w:pStyle w:val="BodyText"/>
      </w:pPr>
      <w:r>
        <w:t xml:space="preserve">No long run was done on the published installer. The published build contains the later fixes (including the watchdog that ends a stuck program change) and the installer fixes.</w:t>
      </w:r>
    </w:p>
    <w:bookmarkEnd w:id="740"/>
    <w:bookmarkStart w:id="741"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Result</w:t>
            </w:r>
          </w:p>
        </w:tc>
      </w:tr>
      <w:tr>
        <w:tc>
          <w:tcPr/>
          <w:p>
            <w:pPr>
              <w:pStyle w:val="Compact"/>
              <w:jc w:val="left"/>
            </w:pPr>
            <w:r>
              <w:t xml:space="preserve">Station service</w:t>
            </w:r>
          </w:p>
        </w:tc>
        <w:tc>
          <w:tcPr/>
          <w:p>
            <w:pPr>
              <w:pStyle w:val="Compact"/>
              <w:jc w:val="left"/>
            </w:pPr>
            <w:r>
              <w:t xml:space="preserve">One process for the whole 8 hours; no restart, no crash</w:t>
            </w:r>
          </w:p>
        </w:tc>
      </w:tr>
      <w:tr>
        <w:tc>
          <w:tcPr/>
          <w:p>
            <w:pPr>
              <w:pStyle w:val="Compact"/>
              <w:jc w:val="left"/>
            </w:pPr>
            <w:r>
              <w:t xml:space="preserve">Slate or filler after startup</w:t>
            </w:r>
          </w:p>
        </w:tc>
        <w:tc>
          <w:tcPr/>
          <w:p>
            <w:pPr>
              <w:pStyle w:val="Compact"/>
              <w:jc w:val="left"/>
            </w:pPr>
            <w:r>
              <w:t xml:space="preserve">None</w:t>
            </w:r>
          </w:p>
        </w:tc>
      </w:tr>
      <w:tr>
        <w:tc>
          <w:tcPr/>
          <w:p>
            <w:pPr>
              <w:pStyle w:val="Compact"/>
              <w:jc w:val="left"/>
            </w:pPr>
            <w:r>
              <w:t xml:space="preserve">Station errors and watchdog firings</w:t>
            </w:r>
          </w:p>
        </w:tc>
        <w:tc>
          <w:tcPr/>
          <w:p>
            <w:pPr>
              <w:pStyle w:val="Compact"/>
              <w:jc w:val="left"/>
            </w:pPr>
            <w:r>
              <w:t xml:space="preserve">0 and 0</w:t>
            </w:r>
          </w:p>
        </w:tc>
      </w:tr>
      <w:tr>
        <w:tc>
          <w:tcPr/>
          <w:p>
            <w:pPr>
              <w:pStyle w:val="Compact"/>
              <w:jc w:val="left"/>
            </w:pPr>
            <w:r>
              <w:t xml:space="preserve">Verification checks</w:t>
            </w:r>
          </w:p>
        </w:tc>
        <w:tc>
          <w:tcPr/>
          <w:p>
            <w:pPr>
              <w:pStyle w:val="Compact"/>
              <w:jc w:val="left"/>
            </w:pPr>
            <w:r>
              <w:t xml:space="preserve">41 run, 40 passed, 1 raw failure (explained below)</w:t>
            </w:r>
          </w:p>
        </w:tc>
      </w:tr>
      <w:tr>
        <w:tc>
          <w:tcPr/>
          <w:p>
            <w:pPr>
              <w:pStyle w:val="Compact"/>
              <w:jc w:val="left"/>
            </w:pPr>
            <w:r>
              <w:t xml:space="preserve">Loudness</w:t>
            </w:r>
          </w:p>
        </w:tc>
        <w:tc>
          <w:tcPr/>
          <w:p>
            <w:pPr>
              <w:pStyle w:val="Compact"/>
              <w:jc w:val="left"/>
            </w:pPr>
            <w:r>
              <w:t xml:space="preserve">16 of 16 four-minute windows passed on all three channels (target -16 LUFS, plus or minus 1)</w:t>
            </w:r>
          </w:p>
        </w:tc>
      </w:tr>
      <w:tr>
        <w:tc>
          <w:tcPr/>
          <w:p>
            <w:pPr>
              <w:pStyle w:val="Compact"/>
              <w:jc w:val="left"/>
            </w:pPr>
            <w:r>
              <w:t xml:space="preserve">Program changes</w:t>
            </w:r>
          </w:p>
        </w:tc>
        <w:tc>
          <w:tcPr/>
          <w:p>
            <w:pPr>
              <w:pStyle w:val="Compact"/>
              <w:jc w:val="left"/>
            </w:pPr>
            <w:r>
              <w:t xml:space="preserve">50 watched, no holes, no errors; picture gap at most 0.033 s, sound gap at most 0.041 s</w:t>
            </w:r>
          </w:p>
        </w:tc>
      </w:tr>
      <w:tr>
        <w:tc>
          <w:tcPr/>
          <w:p>
            <w:pPr>
              <w:pStyle w:val="Compact"/>
              <w:jc w:val="left"/>
            </w:pPr>
            <w:r>
              <w:t xml:space="preserve">Preparation of upcoming programs</w:t>
            </w:r>
          </w:p>
        </w:tc>
        <w:tc>
          <w:tcPr/>
          <w:p>
            <w:pPr>
              <w:pStyle w:val="Compact"/>
              <w:jc w:val="left"/>
            </w:pPr>
            <w:r>
              <w:t xml:space="preserve">51 logged; the longest took 389 s, inside the lead time of about 11 minutes</w:t>
            </w:r>
          </w:p>
        </w:tc>
      </w:tr>
      <w:tr>
        <w:tc>
          <w:tcPr/>
          <w:p>
            <w:pPr>
              <w:pStyle w:val="Compact"/>
              <w:jc w:val="left"/>
            </w:pPr>
            <w:r>
              <w:t xml:space="preserve">Disk</w:t>
            </w:r>
          </w:p>
        </w:tc>
        <w:tc>
          <w:tcPr/>
          <w:p>
            <w:pPr>
              <w:pStyle w:val="Compact"/>
              <w:jc w:val="lef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41"/>
    <w:bookmarkStart w:id="742" w:name="X1e85a71f3bb193eb3304694085dd6a3bc649590"/>
    <w:p>
      <w:pPr>
        <w:pStyle w:val="Heading3"/>
      </w:pPr>
      <w:r>
        <w:t xml:space="preserve">H.3 About 59 hours of two channels on the air (the</w:t>
      </w:r>
      <w:r>
        <w:t xml:space="preserve"> </w:t>
      </w:r>
      <w:r>
        <w:t xml:space="preserve">“</w:t>
      </w:r>
      <w:r>
        <w:t xml:space="preserve">accidental soak</w:t>
      </w:r>
      <w:r>
        <w:t xml:space="preserve">”</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numPr>
          <w:ilvl w:val="0"/>
          <w:numId w:val="1270"/>
        </w:numPr>
        <w:pStyle w:val="Compact"/>
      </w:pPr>
      <w:r>
        <w:rPr>
          <w:bCs/>
          <w:b/>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numPr>
          <w:ilvl w:val="0"/>
          <w:numId w:val="1270"/>
        </w:numPr>
        <w:pStyle w:val="Compact"/>
      </w:pPr>
      <w:r>
        <w:rPr>
          <w:bCs/>
          <w:b/>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build. The exact stall has not recurred since.</w:t>
      </w:r>
    </w:p>
    <w:p>
      <w:pPr>
        <w:numPr>
          <w:ilvl w:val="0"/>
          <w:numId w:val="1270"/>
        </w:numPr>
        <w:pStyle w:val="Compact"/>
      </w:pPr>
      <w:r>
        <w:rPr>
          <w:bCs/>
          <w:b/>
        </w:rPr>
        <w:t xml:space="preserve">One caption file error:</w:t>
      </w:r>
      <w:r>
        <w:t xml:space="preserve"> </w:t>
      </w:r>
      <w:r>
        <w:t xml:space="preserve">the government channel logged one isolated</w:t>
      </w:r>
      <w:r>
        <w:t xml:space="preserve"> </w:t>
      </w:r>
      <w:r>
        <w:t xml:space="preserve">“</w:t>
      </w:r>
      <w:r>
        <w:t xml:space="preserve">permission denied</w:t>
      </w:r>
      <w:r>
        <w:t xml:space="preserve">”</w:t>
      </w:r>
      <w:r>
        <w:t xml:space="preserve"> </w:t>
      </w:r>
      <w:r>
        <w:t xml:space="preserve">error while renaming a caption file.</w:t>
      </w:r>
    </w:p>
    <w:p>
      <w:pPr>
        <w:pStyle w:val="FirstParagraph"/>
      </w:pPr>
      <w:r>
        <w:rPr>
          <w:bCs/>
          <w:b/>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42"/>
    <w:bookmarkStart w:id="743" w:name="h.4-limits-recorded-for-beta.10"/>
    <w:p>
      <w:pPr>
        <w:pStyle w:val="Heading3"/>
      </w:pPr>
      <w:r>
        <w:t xml:space="preserve">H.4 Limits recorded for beta.10</w:t>
      </w:r>
    </w:p>
    <w:p>
      <w:pPr>
        <w:numPr>
          <w:ilvl w:val="0"/>
          <w:numId w:val="1271"/>
        </w:numPr>
        <w:pStyle w:val="Compact"/>
      </w:pPr>
      <w:r>
        <w:rPr>
          <w:bCs/>
          <w:b/>
        </w:rPr>
        <w:t xml:space="preserve">Two program-change first attempts aborted and recovered</w:t>
      </w:r>
      <w:r>
        <w:t xml:space="preserve"> </w:t>
      </w:r>
      <w:r>
        <w:t xml:space="preserve">on the government channel during the eight-hour run, each in about 3 seconds with no visible effect on air.</w:t>
      </w:r>
    </w:p>
    <w:p>
      <w:pPr>
        <w:numPr>
          <w:ilvl w:val="0"/>
          <w:numId w:val="1271"/>
        </w:numPr>
        <w:pStyle w:val="Compact"/>
      </w:pPr>
      <w:r>
        <w:rPr>
          <w:bCs/>
          <w:b/>
        </w:rPr>
        <w:t xml:space="preserve">One single-frame video drop</w:t>
      </w:r>
      <w:r>
        <w:t xml:space="preserve"> </w:t>
      </w:r>
      <w:r>
        <w:t xml:space="preserve">(0.033 s) at a join inside a program.</w:t>
      </w:r>
    </w:p>
    <w:p>
      <w:pPr>
        <w:numPr>
          <w:ilvl w:val="0"/>
          <w:numId w:val="1271"/>
        </w:numPr>
        <w:pStyle w:val="Compact"/>
      </w:pPr>
      <w:r>
        <w:rPr>
          <w:bCs/>
          <w:b/>
        </w:rPr>
        <w:t xml:space="preserve">Quiet source material is reported, not leveled</w:t>
      </w:r>
      <w:r>
        <w:t xml:space="preserve"> </w:t>
      </w:r>
      <w:r>
        <w:t xml:space="preserve">when it is too quiet for the loudness control’s maximum lift.</w:t>
      </w:r>
    </w:p>
    <w:p>
      <w:pPr>
        <w:numPr>
          <w:ilvl w:val="0"/>
          <w:numId w:val="1271"/>
        </w:numPr>
        <w:pStyle w:val="Compact"/>
      </w:pPr>
      <w:r>
        <w:rPr>
          <w:bCs/>
          <w:b/>
        </w:rPr>
        <w:t xml:space="preserve">Eleven playout-engine unit tests fail</w:t>
      </w:r>
      <w:r>
        <w:t xml:space="preserve"> </w:t>
      </w:r>
      <w:r>
        <w:t xml:space="preserve">in the same way on the published tree and the installed tree; they were failing before this build and are unexplained.</w:t>
      </w:r>
    </w:p>
    <w:p>
      <w:pPr>
        <w:numPr>
          <w:ilvl w:val="0"/>
          <w:numId w:val="1271"/>
        </w:numPr>
        <w:pStyle w:val="Compact"/>
      </w:pPr>
      <w:r>
        <w:rPr>
          <w:bCs/>
          <w:b/>
        </w:rPr>
        <w:t xml:space="preserve">An unexplained rebuild of a long cached program</w:t>
      </w:r>
      <w:r>
        <w:t xml:space="preserve"> </w:t>
      </w:r>
      <w:r>
        <w:t xml:space="preserve">was seen in the previous internal run and is unresolved.</w:t>
      </w:r>
    </w:p>
    <w:p>
      <w:pPr>
        <w:numPr>
          <w:ilvl w:val="0"/>
          <w:numId w:val="1271"/>
        </w:numPr>
        <w:pStyle w:val="Compact"/>
      </w:pPr>
      <w:r>
        <w:rPr>
          <w:bCs/>
          <w:b/>
        </w:rPr>
        <w:t xml:space="preserve">Upgrades were not proven for beta.10.</w:t>
      </w:r>
      <w:r>
        <w:t xml:space="preserve"> </w:t>
      </w:r>
      <w:r>
        <w:t xml:space="preserve">Installing beta.10 over an earlier release was not tested; use the Beta 15 verification record for the exact package paired with this manual.</w:t>
      </w:r>
    </w:p>
    <w:p>
      <w:pPr>
        <w:numPr>
          <w:ilvl w:val="0"/>
          <w:numId w:val="1271"/>
        </w:numPr>
        <w:pStyle w:val="Compact"/>
      </w:pPr>
      <w:r>
        <w:rPr>
          <w:bCs/>
          <w:b/>
        </w:rPr>
        <w:t xml:space="preserve">A first install with neither the full kit (installer plus its</w:t>
      </w:r>
      <w:r>
        <w:rPr>
          <w:bCs/>
          <w:b/>
        </w:rPr>
        <w:t xml:space="preserve"> </w:t>
      </w:r>
      <w:r>
        <w:rPr>
          <w:rStyle w:val="VerbatimChar"/>
          <w:bCs/>
          <w:b/>
        </w:rPr>
        <w:t xml:space="preserve">packs</w:t>
      </w:r>
      <w:r>
        <w:rPr>
          <w:bCs/>
          <w:b/>
        </w:rPr>
        <w:t xml:space="preserve"> </w:t>
      </w:r>
      <w:r>
        <w:rPr>
          <w:bCs/>
          <w:b/>
        </w:rPr>
        <w:t xml:space="preserve">and</w:t>
      </w:r>
      <w:r>
        <w:rPr>
          <w:bCs/>
          <w:b/>
        </w:rPr>
        <w:t xml:space="preserve"> </w:t>
      </w:r>
      <w:r>
        <w:rPr>
          <w:rStyle w:val="VerbatimChar"/>
          <w:bCs/>
          <w:b/>
        </w:rPr>
        <w:t xml:space="preserve">station</w:t>
      </w:r>
      <w:r>
        <w:rPr>
          <w:bCs/>
          <w:b/>
        </w:rPr>
        <w:t xml:space="preserve"> </w:t>
      </w:r>
      <w:r>
        <w:rPr>
          <w:bCs/>
          <w:b/>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numPr>
          <w:ilvl w:val="0"/>
          <w:numId w:val="1271"/>
        </w:numPr>
        <w:pStyle w:val="Compact"/>
      </w:pPr>
      <w:r>
        <w:rPr>
          <w:bCs/>
          <w:b/>
        </w:rPr>
        <w:t xml:space="preserve">Several staff-console screens described behavior the beta.10 code did not have.</w:t>
      </w:r>
      <w:r>
        <w:t xml:space="preserve"> </w:t>
      </w:r>
      <w:r>
        <w:t xml:space="preserve">Current screen notes in Part I use the current scope where the mismatch remains.</w:t>
      </w:r>
    </w:p>
    <w:bookmarkEnd w:id="743"/>
    <w:bookmarkStart w:id="744" w:name="h.5-what-is-not-proven"/>
    <w:p>
      <w:pPr>
        <w:pStyle w:val="Heading3"/>
      </w:pPr>
      <w:r>
        <w:t xml:space="preserve">H.5 What is not proven</w:t>
      </w:r>
    </w:p>
    <w:p>
      <w:pPr>
        <w:numPr>
          <w:ilvl w:val="0"/>
          <w:numId w:val="1272"/>
        </w:numPr>
        <w:pStyle w:val="Compact"/>
      </w:pPr>
      <w:r>
        <w:t xml:space="preserve">No human field tester has signed off, and the software has not been run at a real station.</w:t>
      </w:r>
    </w:p>
    <w:p>
      <w:pPr>
        <w:numPr>
          <w:ilvl w:val="0"/>
          <w:numId w:val="1272"/>
        </w:numPr>
        <w:pStyle w:val="Compact"/>
      </w:pPr>
      <w:r>
        <w:t xml:space="preserve">No 24-hour or 72-hour soak was run on the beta.10 published build. A separate dev7 overlay soak and beta.11 package results are documented separately, not as beta.10 evidence.</w:t>
      </w:r>
    </w:p>
    <w:p>
      <w:pPr>
        <w:numPr>
          <w:ilvl w:val="0"/>
          <w:numId w:val="1272"/>
        </w:numPr>
        <w:pStyle w:val="Compact"/>
      </w:pPr>
      <w:r>
        <w:t xml:space="preserve">Physical broadcast video cards (DeckLink SDI capture and output), real cable-operator headend acceptance and sustained production use at a real PEG station are unproven.</w:t>
      </w:r>
    </w:p>
    <w:bookmarkEnd w:id="744"/>
    <w:bookmarkStart w:id="745" w:name="h.6-how-to-use-this-evidence"/>
    <w:p>
      <w:pPr>
        <w:pStyle w:val="Heading3"/>
      </w:pPr>
      <w:r>
        <w:t xml:space="preserve">H.6 How to use this evidence</w:t>
      </w:r>
    </w:p>
    <w:p>
      <w:pPr>
        <w:pStyle w:val="FirstParagraph"/>
      </w:pPr>
      <w:r>
        <w:t xml:space="preserve">Read sections H.1 through H.5 as historical beta.10 evidence. For Beta 15, read its verification record and the current operating chapters; keep each measured result associated with its recorded source and run.</w:t>
      </w:r>
    </w:p>
    <w:bookmarkEnd w:id="745"/>
    <w:bookmarkEnd w:id="746"/>
    <w:bookmarkStart w:id="747"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Cs/>
          <w:i/>
        </w:rPr>
        <w:t xml:space="preserve">italics</w:t>
      </w:r>
      <w:r>
        <w:t xml:space="preserve"> </w:t>
      </w:r>
      <w:r>
        <w:t xml:space="preserve">inside a definition has its own entry. Where a term is a screen name, it is the name in the console’s menu.</w:t>
      </w:r>
    </w:p>
    <w:p>
      <w:pPr>
        <w:pStyle w:val="BodyText"/>
      </w:pPr>
      <w:r>
        <w:rPr>
          <w:bCs/>
          <w:b/>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Cs/>
          <w:i/>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Cs/>
          <w:i/>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Cs/>
          <w:i/>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Cs/>
          <w:i/>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Cs/>
          <w:i/>
        </w:rPr>
        <w:t xml:space="preserve">NAS</w:t>
      </w:r>
      <w:r>
        <w:t xml:space="preserve">. Required archive copies must succeed for the pill to read</w:t>
      </w:r>
      <w:r>
        <w:t xml:space="preserve"> </w:t>
      </w:r>
      <w:r>
        <w:t xml:space="preserve">“</w:t>
      </w:r>
      <w:r>
        <w:t xml:space="preserve">Archive verified</w:t>
      </w:r>
      <w:r>
        <w:t xml:space="preserve">”</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Cs/>
          <w:i/>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Cs/>
          <w:i/>
        </w:rPr>
        <w:t xml:space="preserve">saved search</w:t>
      </w:r>
      <w:r>
        <w:t xml:space="preserve"> </w:t>
      </w:r>
      <w:r>
        <w:t xml:space="preserve">and a</w:t>
      </w:r>
      <w:r>
        <w:t xml:space="preserve"> </w:t>
      </w:r>
      <w:r>
        <w:rPr>
          <w:iCs/>
          <w:i/>
        </w:rPr>
        <w:t xml:space="preserve">daypart</w:t>
      </w:r>
      <w:r>
        <w:t xml:space="preserve">; a compile run places matching recordings.</w:t>
      </w:r>
    </w:p>
    <w:p>
      <w:pPr>
        <w:pStyle w:val="FirstParagraph"/>
      </w:pPr>
      <w:r>
        <w:rPr>
          <w:bCs/>
          <w:b/>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Cs/>
          <w:i/>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Cs/>
          <w:i/>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Cs/>
          <w:b/>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Cs/>
          <w:i/>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Cs/>
          <w:i/>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you sign in on First Setup. It is stored in the browser until you sign out or the station rejects it.</w:t>
      </w:r>
    </w:p>
    <w:p>
      <w:pPr>
        <w:pStyle w:val="DefinitionTerm"/>
      </w:pPr>
      <w:r>
        <w:t xml:space="preserve">Contributor</w:t>
      </w:r>
    </w:p>
    <w:p>
      <w:pPr>
        <w:pStyle w:val="Definition"/>
      </w:pPr>
      <w:r>
        <w:t xml:space="preserve">An outside producer who sends in a program through the public</w:t>
      </w:r>
      <w:r>
        <w:t xml:space="preserve"> </w:t>
      </w:r>
      <w:r>
        <w:t xml:space="preserve">“</w:t>
      </w:r>
      <w:r>
        <w:t xml:space="preserve">Submit a program</w:t>
      </w:r>
      <w:r>
        <w:t xml:space="preserve">”</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Cs/>
          <w:i/>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w:t>
      </w:r>
      <w:r>
        <w:t xml:space="preserve">Meeting type</w:t>
      </w:r>
      <w:r>
        <w:t xml:space="preserve">”</w:t>
      </w:r>
      <w:r>
        <w:t xml:space="preserve">. It becomes a box on each asset and can become a public filter.</w:t>
      </w:r>
    </w:p>
    <w:p>
      <w:pPr>
        <w:pStyle w:val="FirstParagraph"/>
      </w:pPr>
      <w:r>
        <w:rPr>
          <w:bCs/>
          <w:b/>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Cs/>
          <w:i/>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w:t>
      </w:r>
      <w:r>
        <w:t xml:space="preserve">Undeliverable</w:t>
      </w:r>
      <w:r>
        <w:t xml:space="preserv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Cs/>
          <w:b/>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Cs/>
          <w:b/>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Cs/>
          <w:i/>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Cs/>
          <w:b/>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Cs/>
          <w:i/>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Cs/>
          <w:i/>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the recovery kit, and later serves as the sign-in page.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Cs/>
          <w:b/>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Cs/>
          <w:i/>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Cs/>
          <w:b/>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Cs/>
          <w:b/>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Cs/>
          <w:b/>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Cs/>
          <w:b/>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w:t>
      </w:r>
    </w:p>
    <w:p>
      <w:pPr>
        <w:pStyle w:val="Definition"/>
      </w:pPr>
      <w:r>
        <w:t xml:space="preserve">An address that means</w:t>
      </w:r>
      <w:r>
        <w:t xml:space="preserve"> </w:t>
      </w:r>
      <w:r>
        <w:t xml:space="preserve">“</w:t>
      </w:r>
      <w:r>
        <w:t xml:space="preserve">this computer only</w:t>
      </w:r>
      <w:r>
        <w:t xml:space="preserve">”</w:t>
      </w:r>
      <w:r>
        <w:t xml:space="preserve">. A program listening there cannot be reached from the network.</w:t>
      </w:r>
    </w:p>
    <w:p>
      <w:pPr>
        <w:pStyle w:val="DefinitionTerm"/>
      </w:pPr>
      <w:r>
        <w:t xml:space="preserve">LUFS</w:t>
      </w:r>
    </w:p>
    <w:p>
      <w:pPr>
        <w:pStyle w:val="Definition"/>
      </w:pPr>
      <w:r>
        <w:t xml:space="preserve">A unit of perceived loudness. Spoken programs are leveled toward -16 LUFS when prepared for air.</w:t>
      </w:r>
    </w:p>
    <w:p>
      <w:pPr>
        <w:pStyle w:val="FirstParagraph"/>
      </w:pPr>
      <w:r>
        <w:rPr>
          <w:bCs/>
          <w:b/>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Cs/>
          <w:i/>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w:t>
      </w:r>
      <w:r>
        <w:t xml:space="preserve">City Council</w:t>
      </w:r>
      <w:r>
        <w:t xml:space="preserve">”</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Cs/>
          <w:b/>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Cs/>
          <w:b/>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w:t>
      </w:r>
      <w:r>
        <w:t xml:space="preserve">Over the top</w:t>
      </w:r>
      <w:r>
        <w:t xml:space="preserve">”</w:t>
      </w:r>
      <w:r>
        <w:t xml:space="preserve">: viewing apps for Roku, Apple TV, Fire TV and similar. See</w:t>
      </w:r>
      <w:r>
        <w:t xml:space="preserve"> </w:t>
      </w:r>
      <w:r>
        <w:rPr>
          <w:iCs/>
          <w:i/>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Cs/>
          <w:b/>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Cs/>
          <w:b/>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Cs/>
          <w:i/>
        </w:rPr>
        <w:t xml:space="preserve">surfaces</w:t>
      </w:r>
      <w:r>
        <w:t xml:space="preserve">. Approving it on the Publish screen does the work.</w:t>
      </w:r>
    </w:p>
    <w:p>
      <w:pPr>
        <w:pStyle w:val="FirstParagraph"/>
      </w:pPr>
      <w:r>
        <w:rPr>
          <w:bCs/>
          <w:b/>
        </w:rPr>
        <w:t xml:space="preserve">R</w:t>
      </w:r>
    </w:p>
    <w:p>
      <w:pPr>
        <w:pStyle w:val="DefinitionTerm"/>
      </w:pPr>
      <w:r>
        <w:t xml:space="preserve">Readiness</w:t>
      </w:r>
    </w:p>
    <w:p>
      <w:pPr>
        <w:pStyle w:val="Definition"/>
      </w:pPr>
      <w:r>
        <w:t xml:space="preserve">The menu name for the screen that answers</w:t>
      </w:r>
      <w:r>
        <w:t xml:space="preserve"> </w:t>
      </w:r>
      <w:r>
        <w:t xml:space="preserve">“</w:t>
      </w:r>
      <w:r>
        <w:t xml:space="preserve">can we broadcast now?</w:t>
      </w:r>
      <w:r>
        <w:t xml:space="preserve">”</w:t>
      </w:r>
      <w:r>
        <w:t xml:space="preserve"> </w:t>
      </w:r>
      <w:r>
        <w:t xml:space="preserve">(the page calls itself</w:t>
      </w:r>
      <w:r>
        <w:t xml:space="preserve"> </w:t>
      </w:r>
      <w:r>
        <w:t xml:space="preserve">“</w:t>
      </w:r>
      <w:r>
        <w:t xml:space="preserve">Safe to broadcast</w:t>
      </w:r>
      <w:r>
        <w:t xml:space="preserve">”</w:t>
      </w:r>
      <w:r>
        <w:t xml:space="preserve">).</w:t>
      </w:r>
    </w:p>
    <w:p>
      <w:pPr>
        <w:pStyle w:val="DefinitionTerm"/>
      </w:pPr>
      <w:r>
        <w:t xml:space="preserve">Recording schedule</w:t>
      </w:r>
    </w:p>
    <w:p>
      <w:pPr>
        <w:pStyle w:val="Definition"/>
      </w:pPr>
      <w:r>
        <w:t xml:space="preserve">A rule for capturing a live input at set times. Times are typed in UTC.</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Cs/>
          <w:i/>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Cs/>
          <w:b/>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Cs/>
          <w:b/>
        </w:rPr>
        <w:t xml:space="preserve">T</w:t>
      </w:r>
    </w:p>
    <w:p>
      <w:pPr>
        <w:pStyle w:val="DefinitionTerm"/>
      </w:pPr>
      <w:r>
        <w:t xml:space="preserve">Takeover</w:t>
      </w:r>
    </w:p>
    <w:p>
      <w:pPr>
        <w:pStyle w:val="Definition"/>
      </w:pPr>
      <w:r>
        <w:t xml:space="preserve">See</w:t>
      </w:r>
      <w:r>
        <w:t xml:space="preserve"> </w:t>
      </w:r>
      <w:r>
        <w:rPr>
          <w:iCs/>
          <w:i/>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w:t>
      </w:r>
      <w:r>
        <w:t xml:space="preserve">port</w:t>
      </w:r>
      <w:r>
        <w:t xml:space="preserve">”</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w:t>
      </w:r>
      <w:r>
        <w:t xml:space="preserve">9 AM</w:t>
      </w:r>
      <w:r>
        <w:t xml:space="preserve">”</w:t>
      </w:r>
      <w:r>
        <w:t xml:space="preserve"> </w:t>
      </w:r>
      <w:r>
        <w:t xml:space="preserve">is measured. Some screens use UTC, some the browser’s zone, some the station’s.</w:t>
      </w:r>
    </w:p>
    <w:p>
      <w:pPr>
        <w:pStyle w:val="DefinitionTerm"/>
      </w:pPr>
      <w:r>
        <w:t xml:space="preserve">Token</w:t>
      </w:r>
    </w:p>
    <w:p>
      <w:pPr>
        <w:pStyle w:val="Definition"/>
      </w:pPr>
      <w:r>
        <w:t xml:space="preserve">See</w:t>
      </w:r>
      <w:r>
        <w:t xml:space="preserve"> </w:t>
      </w:r>
      <w:r>
        <w:rPr>
          <w:iCs/>
          <w:i/>
        </w:rPr>
        <w:t xml:space="preserve">Bearer token</w:t>
      </w:r>
      <w:r>
        <w:t xml:space="preserve"> </w:t>
      </w:r>
      <w:r>
        <w:t xml:space="preserve">and</w:t>
      </w:r>
      <w:r>
        <w:t xml:space="preserve"> </w:t>
      </w:r>
      <w:r>
        <w:rPr>
          <w:iCs/>
          <w:i/>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Cs/>
          <w:b/>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Universal Coordinated Time, the clock that does not change with seasons or places. Several screens use it.</w:t>
      </w:r>
    </w:p>
    <w:p>
      <w:pPr>
        <w:pStyle w:val="FirstParagraph"/>
      </w:pPr>
      <w:r>
        <w:rPr>
          <w:bCs/>
          <w:b/>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Cs/>
          <w:b/>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Cs/>
          <w:b/>
        </w:rPr>
        <w:t xml:space="preserve">X</w:t>
      </w:r>
    </w:p>
    <w:p>
      <w:pPr>
        <w:pStyle w:val="DefinitionTerm"/>
      </w:pPr>
      <w:r>
        <w:t xml:space="preserve">X-List and XMLTV</w:t>
      </w:r>
    </w:p>
    <w:p>
      <w:pPr>
        <w:pStyle w:val="Definition"/>
      </w:pPr>
      <w:r>
        <w:t xml:space="preserve">File formats for program guides. EPG Export offers both and CSV.</w:t>
      </w:r>
    </w:p>
    <w:bookmarkEnd w:id="747"/>
    <w:bookmarkStart w:id="753"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Cs/>
          <w:b/>
        </w:rPr>
        <w:t xml:space="preserve">not legal advice</w:t>
      </w:r>
      <w:r>
        <w:t xml:space="preserve">, and it does not say whether your use of any component is allowed. Ask a lawyer who knows your situation.</w:t>
      </w:r>
    </w:p>
    <w:bookmarkStart w:id="748" w:name="civiccasts-own-license"/>
    <w:p>
      <w:pPr>
        <w:pStyle w:val="Heading3"/>
      </w:pPr>
      <w:r>
        <w:t xml:space="preserve">CivicCast’s own license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License</w:t>
            </w:r>
          </w:p>
        </w:tc>
      </w:tr>
      <w:tr>
        <w:tc>
          <w:tcPr/>
          <w:p>
            <w:pPr>
              <w:pStyle w:val="Compact"/>
              <w:jc w:val="left"/>
            </w:pPr>
            <w:r>
              <w:t xml:space="preserve">CivicCast code</w:t>
            </w:r>
          </w:p>
        </w:tc>
        <w:tc>
          <w:tcPr/>
          <w:p>
            <w:pPr>
              <w:pStyle w:val="Compact"/>
              <w:jc w:val="left"/>
            </w:pPr>
            <w:r>
              <w:t xml:space="preserve">Apache License 2.0</w:t>
            </w:r>
          </w:p>
        </w:tc>
      </w:tr>
      <w:tr>
        <w:tc>
          <w:tcPr/>
          <w:p>
            <w:pPr>
              <w:pStyle w:val="Compact"/>
              <w:jc w:val="left"/>
            </w:pPr>
            <w:r>
              <w:t xml:space="preserve">CivicCast documentation (this manual)</w:t>
            </w:r>
          </w:p>
        </w:tc>
        <w:tc>
          <w:tcPr/>
          <w:p>
            <w:pPr>
              <w:pStyle w:val="Compact"/>
              <w:jc w:val="lef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48"/>
    <w:bookmarkStart w:id="749" w:name="what-the-project-says-it-has-not-done"/>
    <w:p>
      <w:pPr>
        <w:pStyle w:val="Heading3"/>
      </w:pPr>
      <w:r>
        <w:t xml:space="preserve">What the project says it has not done</w:t>
      </w:r>
    </w:p>
    <w:p>
      <w:pPr>
        <w:numPr>
          <w:ilvl w:val="0"/>
          <w:numId w:val="1273"/>
        </w:numPr>
        <w:pStyle w:val="Compact"/>
      </w:pPr>
      <w:r>
        <w:t xml:space="preserve">CivicCast has</w:t>
      </w:r>
      <w:r>
        <w:t xml:space="preserve"> </w:t>
      </w:r>
      <w:r>
        <w:rPr>
          <w:bCs/>
          <w:b/>
        </w:rPr>
        <w:t xml:space="preserve">not</w:t>
      </w:r>
      <w:r>
        <w:t xml:space="preserve"> </w:t>
      </w:r>
      <w:r>
        <w:t xml:space="preserve">received a third-party patent clearance or freedom-to-operate opinion.</w:t>
      </w:r>
    </w:p>
    <w:p>
      <w:pPr>
        <w:numPr>
          <w:ilvl w:val="0"/>
          <w:numId w:val="1273"/>
        </w:numPr>
        <w:pStyle w:val="Compact"/>
      </w:pPr>
      <w:r>
        <w:rPr>
          <w:bCs/>
          <w:b/>
        </w:rPr>
        <w:t xml:space="preserve">You</w:t>
      </w:r>
      <w:r>
        <w:t xml:space="preserve"> </w:t>
      </w:r>
      <w:r>
        <w:t xml:space="preserve">are responsible for any patent, codec, broadcast, hardware, cloud-service, app-store or other license your deployment needs.</w:t>
      </w:r>
    </w:p>
    <w:p>
      <w:pPr>
        <w:numPr>
          <w:ilvl w:val="0"/>
          <w:numId w:val="1273"/>
        </w:numPr>
        <w:pStyle w:val="Compact"/>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49"/>
    <w:bookmarkStart w:id="750"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w:t>
      </w:r>
      <w:r>
        <w:t xml:space="preserve">No GPL in the shipped runtime</w:t>
      </w:r>
      <w:r>
        <w:t xml:space="preserve">”</w:t>
      </w:r>
      <w:r>
        <w:t xml:space="preserve">) and how the build enforces it:</w:t>
      </w:r>
    </w:p>
    <w:p>
      <w:pPr>
        <w:numPr>
          <w:ilvl w:val="0"/>
          <w:numId w:val="1274"/>
        </w:numPr>
        <w:pStyle w:val="Compact"/>
      </w:pPr>
      <w:r>
        <w:rPr>
          <w:bCs/>
          <w:b/>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numPr>
          <w:ilvl w:val="0"/>
          <w:numId w:val="1274"/>
        </w:numPr>
        <w:pStyle w:val="Compact"/>
      </w:pPr>
      <w:r>
        <w:rPr>
          <w:bCs/>
          <w:b/>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w:t>
      </w:r>
      <w:r>
        <w:t xml:space="preserve">zero GPL/AGPL tolerance</w:t>
      </w:r>
      <w:r>
        <w:t xml:space="preserve">”</w:t>
      </w:r>
      <w:r>
        <w:t xml:space="preserve"> </w:t>
      </w:r>
      <w:r>
        <w:t xml:space="preserve">for that pack.</w:t>
      </w:r>
    </w:p>
    <w:p>
      <w:pPr>
        <w:numPr>
          <w:ilvl w:val="0"/>
          <w:numId w:val="1274"/>
        </w:numPr>
        <w:pStyle w:val="Compact"/>
      </w:pPr>
      <w:r>
        <w:rPr>
          <w:bCs/>
          <w:b/>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w:t>
      </w:r>
      <w:r>
        <w:t xml:space="preserve">shared</w:t>
      </w:r>
      <w:r>
        <w:t xml:space="preserve">”</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numPr>
          <w:ilvl w:val="0"/>
          <w:numId w:val="1274"/>
        </w:numPr>
        <w:pStyle w:val="Compact"/>
      </w:pPr>
      <w:r>
        <w:rPr>
          <w:bCs/>
          <w:b/>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numPr>
          <w:ilvl w:val="0"/>
          <w:numId w:val="1274"/>
        </w:numPr>
        <w:pStyle w:val="Compact"/>
      </w:pPr>
      <w:r>
        <w:rPr>
          <w:bCs/>
          <w:b/>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numPr>
          <w:ilvl w:val="0"/>
          <w:numId w:val="1274"/>
        </w:numPr>
        <w:pStyle w:val="Compact"/>
      </w:pPr>
      <w:r>
        <w:rPr>
          <w:bCs/>
          <w:b/>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50"/>
    <w:bookmarkStart w:id="751" w:name="what-is-bundled"/>
    <w:p>
      <w:pPr>
        <w:pStyle w:val="Heading3"/>
      </w:pPr>
      <w:r>
        <w:t xml:space="preserve">What is bundled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Version / source record</w:t>
            </w:r>
          </w:p>
        </w:tc>
        <w:tc>
          <w:tcPr/>
          <w:p>
            <w:pPr>
              <w:pStyle w:val="Compact"/>
              <w:jc w:val="left"/>
            </w:pPr>
            <w:r>
              <w:t xml:space="preserve">License (as the project records it)</w:t>
            </w:r>
          </w:p>
        </w:tc>
        <w:tc>
          <w:tcPr/>
          <w:p>
            <w:pPr>
              <w:pStyle w:val="Compact"/>
              <w:jc w:val="left"/>
            </w:pPr>
            <w:r>
              <w:t xml:space="preserve">What it does here</w:t>
            </w:r>
          </w:p>
        </w:tc>
      </w:tr>
      <w:tr>
        <w:tc>
          <w:tcPr/>
          <w:p>
            <w:pPr>
              <w:pStyle w:val="Compact"/>
              <w:jc w:val="left"/>
            </w:pPr>
            <w:r>
              <w:t xml:space="preserve">CivicCast program and web portals</w:t>
            </w:r>
          </w:p>
        </w:tc>
        <w:tc>
          <w:tcPr/>
          <w:p>
            <w:pPr>
              <w:pStyle w:val="Compact"/>
              <w:jc w:val="left"/>
            </w:pPr>
            <w:r>
              <w:t xml:space="preserve">1.0.0-beta.11</w:t>
            </w:r>
          </w:p>
        </w:tc>
        <w:tc>
          <w:tcPr/>
          <w:p>
            <w:pPr>
              <w:pStyle w:val="Compact"/>
              <w:jc w:val="left"/>
            </w:pPr>
            <w:r>
              <w:t xml:space="preserve">Apache-2.0</w:t>
            </w:r>
          </w:p>
        </w:tc>
        <w:tc>
          <w:tcPr/>
          <w:p>
            <w:pPr>
              <w:pStyle w:val="Compact"/>
              <w:jc w:val="left"/>
            </w:pPr>
            <w:r>
              <w:t xml:space="preserve">The station itself.</w:t>
            </w:r>
          </w:p>
        </w:tc>
      </w:tr>
      <w:tr>
        <w:tc>
          <w:tcPr/>
          <w:p>
            <w:pPr>
              <w:pStyle w:val="Compact"/>
              <w:jc w:val="left"/>
            </w:pPr>
            <w:r>
              <w:t xml:space="preserve">GStreamer libraries and plugins</w:t>
            </w:r>
          </w:p>
        </w:tc>
        <w:tc>
          <w:tcPr/>
          <w:p>
            <w:pPr>
              <w:pStyle w:val="Compact"/>
              <w:jc w:val="left"/>
            </w:pPr>
            <w:r>
              <w:t xml:space="preserve">1.28 series</w:t>
            </w:r>
          </w:p>
        </w:tc>
        <w:tc>
          <w:tcPr/>
          <w:p>
            <w:pPr>
              <w:pStyle w:val="Compact"/>
              <w:jc w:val="lef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jc w:val="left"/>
            </w:pPr>
            <w:r>
              <w:t xml:space="preserve">The playout engine.</w:t>
            </w:r>
          </w:p>
        </w:tc>
      </w:tr>
      <w:tr>
        <w:tc>
          <w:tcPr/>
          <w:p>
            <w:pPr>
              <w:pStyle w:val="Compact"/>
              <w:jc w:val="left"/>
            </w:pPr>
            <w:r>
              <w:t xml:space="preserve">Cisco OpenH264</w:t>
            </w:r>
          </w:p>
        </w:tc>
        <w:tc>
          <w:tcPr/>
          <w:p>
            <w:pPr>
              <w:pStyle w:val="Compact"/>
              <w:jc w:val="left"/>
            </w:pPr>
            <w:r>
              <w:t xml:space="preserve">in the closure</w:t>
            </w:r>
          </w:p>
        </w:tc>
        <w:tc>
          <w:tcPr/>
          <w:p>
            <w:pPr>
              <w:pStyle w:val="Compact"/>
              <w:jc w:val="left"/>
            </w:pPr>
            <w:r>
              <w:t xml:space="preserve">BSD-2-Clause</w:t>
            </w:r>
          </w:p>
        </w:tc>
        <w:tc>
          <w:tcPr/>
          <w:p>
            <w:pPr>
              <w:pStyle w:val="Compact"/>
              <w:jc w:val="left"/>
            </w:pPr>
            <w:r>
              <w:t xml:space="preserve">H.264 video encoding. Its patent position is a separate question that the license text does not answer.</w:t>
            </w:r>
          </w:p>
        </w:tc>
      </w:tr>
      <w:tr>
        <w:tc>
          <w:tcPr/>
          <w:p>
            <w:pPr>
              <w:pStyle w:val="Compact"/>
              <w:jc w:val="left"/>
            </w:pPr>
            <w:r>
              <w:t xml:space="preserve">VisualOn AAC encoder</w:t>
            </w:r>
          </w:p>
        </w:tc>
        <w:tc>
          <w:tcPr/>
          <w:p>
            <w:pPr>
              <w:pStyle w:val="Compact"/>
              <w:jc w:val="left"/>
            </w:pPr>
            <w:r>
              <w:t xml:space="preserve">in the closure</w:t>
            </w:r>
          </w:p>
        </w:tc>
        <w:tc>
          <w:tcPr/>
          <w:p>
            <w:pPr>
              <w:pStyle w:val="Compact"/>
              <w:jc w:val="left"/>
            </w:pPr>
            <w:r>
              <w:t xml:space="preserve">Apache-2.0 for the encoder library; the GStreamer plugin that wraps it is LGPL-2.1-or-later</w:t>
            </w:r>
          </w:p>
        </w:tc>
        <w:tc>
          <w:tcPr/>
          <w:p>
            <w:pPr>
              <w:pStyle w:val="Compact"/>
              <w:jc w:val="left"/>
            </w:pPr>
            <w:r>
              <w:t xml:space="preserve">AAC audio encoding.</w:t>
            </w:r>
          </w:p>
        </w:tc>
      </w:tr>
      <w:tr>
        <w:tc>
          <w:tcPr/>
          <w:p>
            <w:pPr>
              <w:pStyle w:val="Compact"/>
              <w:jc w:val="lef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jc w:val="left"/>
            </w:pPr>
            <w:r>
              <w:t xml:space="preserve">n8.1.2 build</w:t>
            </w:r>
          </w:p>
        </w:tc>
        <w:tc>
          <w:tcPr/>
          <w:p>
            <w:pPr>
              <w:pStyle w:val="Compact"/>
              <w:jc w:val="left"/>
            </w:pPr>
            <w:r>
              <w:t xml:space="preserve">LGPL-3.0-or-later</w:t>
            </w:r>
          </w:p>
        </w:tc>
        <w:tc>
          <w:tcPr/>
          <w:p>
            <w:pPr>
              <w:pStyle w:val="Compact"/>
              <w:jc w:val="left"/>
            </w:pPr>
            <w:r>
              <w:t xml:space="preserve">Preparing and checking media.</w:t>
            </w:r>
          </w:p>
        </w:tc>
      </w:tr>
      <w:tr>
        <w:tc>
          <w:tcPr/>
          <w:p>
            <w:pPr>
              <w:pStyle w:val="Compact"/>
              <w:jc w:val="left"/>
            </w:pPr>
            <w:r>
              <w:t xml:space="preserve">PostgreSQL</w:t>
            </w:r>
          </w:p>
        </w:tc>
        <w:tc>
          <w:tcPr/>
          <w:p>
            <w:pPr>
              <w:pStyle w:val="Compact"/>
              <w:jc w:val="left"/>
            </w:pPr>
            <w:r>
              <w:t xml:space="preserve">17.10</w:t>
            </w:r>
          </w:p>
        </w:tc>
        <w:tc>
          <w:tcPr/>
          <w:p>
            <w:pPr>
              <w:pStyle w:val="Compact"/>
              <w:jc w:val="left"/>
            </w:pPr>
            <w:r>
              <w:t xml:space="preserve">PostgreSQL License</w:t>
            </w:r>
          </w:p>
        </w:tc>
        <w:tc>
          <w:tcPr/>
          <w:p>
            <w:pPr>
              <w:pStyle w:val="Compact"/>
              <w:jc w:val="left"/>
            </w:pPr>
            <w:r>
              <w:t xml:space="preserve">The database.</w:t>
            </w:r>
          </w:p>
        </w:tc>
      </w:tr>
      <w:tr>
        <w:tc>
          <w:tcPr/>
          <w:p>
            <w:pPr>
              <w:pStyle w:val="Compact"/>
              <w:jc w:val="left"/>
            </w:pPr>
            <w:r>
              <w:t xml:space="preserve">TSDuck (optional)</w:t>
            </w:r>
          </w:p>
        </w:tc>
        <w:tc>
          <w:tcPr/>
          <w:p>
            <w:pPr>
              <w:pStyle w:val="Compact"/>
              <w:jc w:val="left"/>
            </w:pPr>
            <w:r>
              <w:t xml:space="preserve">3.44</w:t>
            </w:r>
          </w:p>
        </w:tc>
        <w:tc>
          <w:tcPr/>
          <w:p>
            <w:pPr>
              <w:pStyle w:val="Compact"/>
              <w:jc w:val="left"/>
            </w:pPr>
            <w:r>
              <w:t xml:space="preserve">BSD-2-Clause</w:t>
            </w:r>
          </w:p>
        </w:tc>
        <w:tc>
          <w:tcPr/>
          <w:p>
            <w:pPr>
              <w:pStyle w:val="Compact"/>
              <w:jc w:val="left"/>
            </w:pPr>
            <w:r>
              <w:t xml:space="preserve">Checking and smoothing a cable stream.</w:t>
            </w:r>
          </w:p>
        </w:tc>
      </w:tr>
      <w:tr>
        <w:tc>
          <w:tcPr/>
          <w:p>
            <w:pPr>
              <w:pStyle w:val="Compact"/>
              <w:jc w:val="left"/>
            </w:pPr>
            <w:r>
              <w:t xml:space="preserve">Ollama</w:t>
            </w:r>
          </w:p>
        </w:tc>
        <w:tc>
          <w:tcPr/>
          <w:p>
            <w:pPr>
              <w:pStyle w:val="Compact"/>
              <w:jc w:val="left"/>
            </w:pPr>
            <w:r>
              <w:t xml:space="preserve">0.30.6</w:t>
            </w:r>
          </w:p>
        </w:tc>
        <w:tc>
          <w:tcPr/>
          <w:p>
            <w:pPr>
              <w:pStyle w:val="Compact"/>
              <w:jc w:val="left"/>
            </w:pPr>
            <w:r>
              <w:t xml:space="preserve">MIT</w:t>
            </w:r>
          </w:p>
        </w:tc>
        <w:tc>
          <w:tcPr/>
          <w:p>
            <w:pPr>
              <w:pStyle w:val="Compact"/>
              <w:jc w:val="left"/>
            </w:pPr>
            <w:r>
              <w:t xml:space="preserve">The local AI engine.</w:t>
            </w:r>
          </w:p>
        </w:tc>
      </w:tr>
      <w:tr>
        <w:tc>
          <w:tcPr/>
          <w:p>
            <w:pPr>
              <w:pStyle w:val="Compact"/>
              <w:jc w:val="left"/>
            </w:pPr>
            <w:r>
              <w:t xml:space="preserve">OpenSSL</w:t>
            </w:r>
          </w:p>
        </w:tc>
        <w:tc>
          <w:tcPr/>
          <w:p>
            <w:pPr>
              <w:pStyle w:val="Compact"/>
              <w:jc w:val="left"/>
            </w:pPr>
            <w:r>
              <w:t xml:space="preserve">3.x</w:t>
            </w:r>
          </w:p>
        </w:tc>
        <w:tc>
          <w:tcPr/>
          <w:p>
            <w:pPr>
              <w:pStyle w:val="Compact"/>
              <w:jc w:val="left"/>
            </w:pPr>
            <w:r>
              <w:t xml:space="preserve">Apache-2.0</w:t>
            </w:r>
          </w:p>
        </w:tc>
        <w:tc>
          <w:tcPr/>
          <w:p>
            <w:pPr>
              <w:pStyle w:val="Compact"/>
              <w:jc w:val="left"/>
            </w:pPr>
            <w:r>
              <w:t xml:space="preserve">Secure connections.</w:t>
            </w:r>
          </w:p>
        </w:tc>
      </w:tr>
      <w:tr>
        <w:tc>
          <w:tcPr/>
          <w:p>
            <w:pPr>
              <w:pStyle w:val="Compact"/>
              <w:jc w:val="left"/>
            </w:pPr>
            <w:r>
              <w:t xml:space="preserve">Node.js</w:t>
            </w:r>
          </w:p>
        </w:tc>
        <w:tc>
          <w:tcPr/>
          <w:p>
            <w:pPr>
              <w:pStyle w:val="Compact"/>
              <w:jc w:val="left"/>
            </w:pPr>
            <w:r>
              <w:t xml:space="preserve">24.15.0 (listed in the runtime lock)</w:t>
            </w:r>
          </w:p>
        </w:tc>
        <w:tc>
          <w:tcPr/>
          <w:p>
            <w:pPr>
              <w:pStyle w:val="Compact"/>
              <w:jc w:val="left"/>
            </w:pPr>
            <w:r>
              <w:t xml:space="preserve">MIT</w:t>
            </w:r>
          </w:p>
        </w:tc>
        <w:tc>
          <w:tcPr/>
          <w:p>
            <w:pPr>
              <w:pStyle w:val="Compact"/>
              <w:jc w:val="left"/>
            </w:pPr>
            <w:r>
              <w:t xml:space="preserve">Listed in the runtime dependency lock.</w:t>
            </w:r>
          </w:p>
        </w:tc>
      </w:tr>
      <w:tr>
        <w:tc>
          <w:tcPr/>
          <w:p>
            <w:pPr>
              <w:pStyle w:val="Compact"/>
              <w:jc w:val="left"/>
            </w:pPr>
            <w:r>
              <w:t xml:space="preserve">Whisper large-v3 speech model (via faster-whisper)</w:t>
            </w:r>
          </w:p>
        </w:tc>
        <w:tc>
          <w:tcPr/>
          <w:p>
            <w:pPr>
              <w:pStyle w:val="Compact"/>
              <w:jc w:val="left"/>
            </w:pPr>
            <w:r>
              <w:t xml:space="preserve">pinned revision</w:t>
            </w:r>
          </w:p>
        </w:tc>
        <w:tc>
          <w:tcPr/>
          <w:p>
            <w:pPr>
              <w:pStyle w:val="Compact"/>
              <w:jc w:val="left"/>
            </w:pPr>
            <w:r>
              <w:t xml:space="preserve">MIT</w:t>
            </w:r>
          </w:p>
        </w:tc>
        <w:tc>
          <w:tcPr/>
          <w:p>
            <w:pPr>
              <w:pStyle w:val="Compact"/>
              <w:jc w:val="left"/>
            </w:pPr>
            <w:r>
              <w:t xml:space="preserve">Captions (the optional Large model). The standard Medium model is a separate pack whose license this table does not restate.</w:t>
            </w:r>
          </w:p>
        </w:tc>
      </w:tr>
      <w:tr>
        <w:tc>
          <w:tcPr/>
          <w:p>
            <w:pPr>
              <w:pStyle w:val="Compact"/>
              <w:jc w:val="left"/>
            </w:pPr>
            <w:r>
              <w:t xml:space="preserve">Whistle speech model and</w:t>
            </w:r>
            <w:r>
              <w:t xml:space="preserve"> </w:t>
            </w:r>
            <w:r>
              <w:rPr>
                <w:rStyle w:val="VerbatimChar"/>
              </w:rPr>
              <w:t xml:space="preserve">cactus-needle</w:t>
            </w:r>
            <w:r>
              <w:t xml:space="preserve"> </w:t>
            </w:r>
            <w:r>
              <w:t xml:space="preserve">engine</w:t>
            </w:r>
          </w:p>
        </w:tc>
        <w:tc>
          <w:tcPr/>
          <w:p>
            <w:pPr>
              <w:pStyle w:val="Compact"/>
              <w:jc w:val="left"/>
            </w:pPr>
            <w:r>
              <w:t xml:space="preserve">Whistle engine 3.1.0; model and wheel hashes pinned in</w:t>
            </w:r>
            <w:r>
              <w:t xml:space="preserve"> </w:t>
            </w:r>
            <w:r>
              <w:rPr>
                <w:rStyle w:val="VerbatimChar"/>
              </w:rPr>
              <w:t xml:space="preserve">civiccast/native/app_payload.py</w:t>
            </w:r>
          </w:p>
        </w:tc>
        <w:tc>
          <w:tcPr/>
          <w:p>
            <w:pPr>
              <w:pStyle w:val="Compact"/>
              <w:jc w:val="left"/>
            </w:pPr>
            <w:r>
              <w:t xml:space="preserve">Apache-2.0 for both</w:t>
            </w:r>
          </w:p>
        </w:tc>
        <w:tc>
          <w:tcPr/>
          <w:p>
            <w:pPr>
              <w:pStyle w:val="Compact"/>
              <w:jc w:val="left"/>
            </w:pPr>
            <w:r>
              <w:t xml:space="preserve">CPU-first live captions. Whistle is included in the signed station pack set.</w:t>
            </w:r>
          </w:p>
        </w:tc>
      </w:tr>
      <w:tr>
        <w:tc>
          <w:tcPr/>
          <w:p>
            <w:pPr>
              <w:pStyle w:val="Compact"/>
              <w:jc w:val="left"/>
            </w:pPr>
            <w:r>
              <w:t xml:space="preserve">Gemma 4 (12B, e4b) and TranslateGemma 4B models</w:t>
            </w:r>
          </w:p>
        </w:tc>
        <w:tc>
          <w:tcPr/>
          <w:p>
            <w:pPr>
              <w:pStyle w:val="Compact"/>
              <w:jc w:val="left"/>
            </w:pPr>
            <w:r>
              <w:t xml:space="preserve">as pinned in the model lock</w:t>
            </w:r>
          </w:p>
        </w:tc>
        <w:tc>
          <w:tcPr/>
          <w:p>
            <w:pPr>
              <w:pStyle w:val="Compact"/>
              <w:jc w:val="left"/>
            </w:pPr>
            <w:r>
              <w:t xml:space="preserve">The publisher’s license, carried inside each model package</w:t>
            </w:r>
          </w:p>
        </w:tc>
        <w:tc>
          <w:tcPr/>
          <w:p>
            <w:pPr>
              <w:pStyle w:val="Compact"/>
              <w:jc w:val="left"/>
            </w:pPr>
            <w:r>
              <w:t xml:space="preserve">Summaries and Spanish translation. Read the license inside the package; this manual does not restate it.</w:t>
            </w:r>
          </w:p>
        </w:tc>
      </w:tr>
      <w:tr>
        <w:tc>
          <w:tcPr/>
          <w:p>
            <w:pPr>
              <w:pStyle w:val="Compact"/>
              <w:jc w:val="left"/>
            </w:pPr>
            <w:r>
              <w:t xml:space="preserve">Smaller libraries</w:t>
            </w:r>
          </w:p>
        </w:tc>
        <w:tc>
          <w:tcPr/>
          <w:p>
            <w:pPr>
              <w:pStyle w:val="Compact"/>
              <w:jc w:val="left"/>
            </w:pPr>
            <w:r>
              <w:t xml:space="preserve">various</w:t>
            </w:r>
          </w:p>
        </w:tc>
        <w:tc>
          <w:tcPr/>
          <w:p>
            <w:pPr>
              <w:pStyle w:val="Compact"/>
              <w:jc w:val="left"/>
            </w:pPr>
            <w:r>
              <w:t xml:space="preserve">BSD-2-Clause, BSD-3-Clause, MIT, Zlib, Libpng, bzip2, FreeType License (FTL), HPND-sell-variant, MIT-Modern-Variant, Unicode-TOU, SQLite’s public-domain dedication, ICU, LGPL-2.1-or-later (glib, pango, libsoup, gettext, and others)</w:t>
            </w:r>
          </w:p>
        </w:tc>
        <w:tc>
          <w:tcPr/>
          <w:p>
            <w:pPr>
              <w:pStyle w:val="Compact"/>
              <w:jc w:val="left"/>
            </w:pPr>
            <w:r>
              <w:t xml:space="preserve">Text, fonts, images, networking and compression support.</w:t>
            </w:r>
          </w:p>
        </w:tc>
      </w:tr>
      <w:tr>
        <w:tc>
          <w:tcPr/>
          <w:p>
            <w:pPr>
              <w:pStyle w:val="Compact"/>
              <w:jc w:val="left"/>
            </w:pPr>
            <w:r>
              <w:t xml:space="preserve">Python packages</w:t>
            </w:r>
          </w:p>
        </w:tc>
        <w:tc>
          <w:tcPr/>
          <w:p>
            <w:pPr>
              <w:pStyle w:val="Compact"/>
              <w:jc w:val="left"/>
            </w:pPr>
            <w:r>
              <w:t xml:space="preserve">pinned by hash</w:t>
            </w:r>
          </w:p>
        </w:tc>
        <w:tc>
          <w:tcPr/>
          <w:p>
            <w:pPr>
              <w:pStyle w:val="Compact"/>
              <w:jc w:val="left"/>
            </w:pPr>
            <w:r>
              <w:t xml:space="preserve">Each under its own license, listed per package in the build’s bill of materials</w:t>
            </w:r>
          </w:p>
        </w:tc>
        <w:tc>
          <w:tcPr/>
          <w:p>
            <w:pPr>
              <w:pStyle w:val="Compact"/>
              <w:jc w:val="left"/>
            </w:pPr>
            <w:r>
              <w:t xml:space="preserve">The CivicCast program’s dependencies.</w:t>
            </w:r>
          </w:p>
        </w:tc>
      </w:tr>
      <w:tr>
        <w:tc>
          <w:tcPr/>
          <w:p>
            <w:pPr>
              <w:pStyle w:val="Compact"/>
              <w:jc w:val="left"/>
            </w:pPr>
            <w:r>
              <w:t xml:space="preserve">Web portal libraries</w:t>
            </w:r>
          </w:p>
        </w:tc>
        <w:tc>
          <w:tcPr/>
          <w:p>
            <w:pPr>
              <w:pStyle w:val="Compact"/>
              <w:jc w:val="left"/>
            </w:pPr>
            <w:r>
              <w:t xml:space="preserve">pinned</w:t>
            </w:r>
          </w:p>
        </w:tc>
        <w:tc>
          <w:tcPr/>
          <w:p>
            <w:pPr>
              <w:pStyle w:val="Compact"/>
              <w:jc w:val="left"/>
            </w:pPr>
            <w:r>
              <w:t xml:space="preserve">Not restated here</w:t>
            </w:r>
          </w:p>
        </w:tc>
        <w:tc>
          <w:tcPr/>
          <w:p>
            <w:pPr>
              <w:pStyle w:val="Compact"/>
              <w:jc w:val="left"/>
            </w:pPr>
            <w:r>
              <w:t xml:space="preserve">React, React Router, TanStack Query and hls.js in the portal bundles.</w:t>
            </w:r>
          </w:p>
        </w:tc>
      </w:tr>
      <w:tr>
        <w:tc>
          <w:tcPr/>
          <w:p>
            <w:pPr>
              <w:pStyle w:val="Compact"/>
              <w:jc w:val="left"/>
            </w:pPr>
            <w:r>
              <w:t xml:space="preserve">Microsoft Visual C++ Redistributable</w:t>
            </w:r>
          </w:p>
        </w:tc>
        <w:tc>
          <w:tcPr/>
          <w:p>
            <w:pPr>
              <w:pStyle w:val="Compact"/>
              <w:jc w:val="left"/>
            </w:pPr>
            <w:r>
              <w:t xml:space="preserve">the installer’s own copy</w:t>
            </w:r>
          </w:p>
        </w:tc>
        <w:tc>
          <w:tcPr/>
          <w:p>
            <w:pPr>
              <w:pStyle w:val="Compact"/>
              <w:jc w:val="left"/>
            </w:pPr>
            <w:r>
              <w:t xml:space="preserve">Proprietary (Microsoft’s terms)</w:t>
            </w:r>
          </w:p>
        </w:tc>
        <w:tc>
          <w:tcPr/>
          <w:p>
            <w:pPr>
              <w:pStyle w:val="Compact"/>
              <w:jc w:val="left"/>
            </w:pPr>
            <w:r>
              <w:t xml:space="preserve">Required by the Windows programs. CivicCast has no right to reproduce the text; it ships a pointer to where the real terms are.</w:t>
            </w:r>
          </w:p>
        </w:tc>
      </w:tr>
      <w:tr>
        <w:tc>
          <w:tcPr/>
          <w:p>
            <w:pPr>
              <w:pStyle w:val="Compact"/>
              <w:jc w:val="left"/>
            </w:pPr>
            <w:r>
              <w:t xml:space="preserve">NVIDIA CUDA and cuDNN libraries (optional GPU pack)</w:t>
            </w:r>
          </w:p>
        </w:tc>
        <w:tc>
          <w:tcPr/>
          <w:p>
            <w:pPr>
              <w:pStyle w:val="Compact"/>
              <w:jc w:val="left"/>
            </w:pPr>
            <w:r>
              <w:t xml:space="preserve">optional</w:t>
            </w:r>
          </w:p>
        </w:tc>
        <w:tc>
          <w:tcPr/>
          <w:p>
            <w:pPr>
              <w:pStyle w:val="Compact"/>
              <w:jc w:val="left"/>
            </w:pPr>
            <w:r>
              <w:t xml:space="preserve">NVIDIA’s end-user license terms</w:t>
            </w:r>
          </w:p>
        </w:tc>
        <w:tc>
          <w:tcPr/>
          <w:p>
            <w:pPr>
              <w:pStyle w:val="Compact"/>
              <w:jc w:val="left"/>
            </w:pPr>
            <w:r>
              <w:t xml:space="preserve">Faster captions on an NVIDIA graphics card. The pack carries reference texts, not NVIDIA’s copyrighted text.</w:t>
            </w:r>
          </w:p>
        </w:tc>
      </w:tr>
    </w:tbl>
    <w:p>
      <w:pPr>
        <w:pStyle w:val="BlockText"/>
      </w:pPr>
      <w:r>
        <w:rPr>
          <w:bCs/>
          <w:b/>
        </w:rPr>
        <w:t xml:space="preserve">Note:</w:t>
      </w:r>
      <w:r>
        <w:t xml:space="preserve"> </w:t>
      </w:r>
      <w:r>
        <w:t xml:space="preserve">Names and versions in the table are from the project’s lock files and license tables. The exact contents of a particular package are in its</w:t>
      </w:r>
      <w:r>
        <w:t xml:space="preserve"> </w:t>
      </w:r>
      <w:r>
        <w:rPr>
          <w:rStyle w:val="VerbatimChar"/>
        </w:rPr>
        <w:t xml:space="preserve">LICENSE-BOM.md</w:t>
      </w:r>
      <w:r>
        <w:t xml:space="preserve"> </w:t>
      </w:r>
      <w:r>
        <w:t xml:space="preserve">files and the</w:t>
      </w:r>
      <w:r>
        <w:t xml:space="preserve"> </w:t>
      </w:r>
      <w:hyperlink r:id="rId21">
        <w:r>
          <w:rPr>
            <w:rStyle w:val="Hyperlink"/>
          </w:rPr>
          <w:t xml:space="preserve">Beta 15 verification record</w:t>
        </w:r>
      </w:hyperlink>
      <w:r>
        <w:t xml:space="preserve">; use those for that package’s component inventory.</w:t>
      </w:r>
    </w:p>
    <w:bookmarkEnd w:id="751"/>
    <w:bookmarkStart w:id="752"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License</w:t>
            </w:r>
          </w:p>
        </w:tc>
      </w:tr>
      <w:tr>
        <w:tc>
          <w:tcPr/>
          <w:p>
            <w:pPr>
              <w:pStyle w:val="Compact"/>
              <w:jc w:val="left"/>
            </w:pPr>
            <w:r>
              <w:rPr>
                <w:rStyle w:val="VerbatimChar"/>
              </w:rPr>
              <w:t xml:space="preserve">Apache-2.0.txt</w:t>
            </w:r>
          </w:p>
        </w:tc>
        <w:tc>
          <w:tcPr/>
          <w:p>
            <w:pPr>
              <w:pStyle w:val="Compact"/>
              <w:jc w:val="left"/>
            </w:pPr>
            <w:r>
              <w:t xml:space="preserve">Apache License 2.0</w:t>
            </w:r>
          </w:p>
        </w:tc>
      </w:tr>
      <w:tr>
        <w:tc>
          <w:tcPr/>
          <w:p>
            <w:pPr>
              <w:pStyle w:val="Compact"/>
              <w:jc w:val="left"/>
            </w:pPr>
            <w:r>
              <w:rPr>
                <w:rStyle w:val="VerbatimChar"/>
              </w:rPr>
              <w:t xml:space="preserve">BSD-2-Clause.txt</w:t>
            </w:r>
            <w:r>
              <w:t xml:space="preserve">,</w:t>
            </w:r>
            <w:r>
              <w:t xml:space="preserve"> </w:t>
            </w:r>
            <w:r>
              <w:rPr>
                <w:rStyle w:val="VerbatimChar"/>
              </w:rPr>
              <w:t xml:space="preserve">BSD-3-Clause.txt</w:t>
            </w:r>
          </w:p>
        </w:tc>
        <w:tc>
          <w:tcPr/>
          <w:p>
            <w:pPr>
              <w:pStyle w:val="Compact"/>
              <w:jc w:val="left"/>
            </w:pPr>
            <w:r>
              <w:t xml:space="preserve">BSD licenses</w:t>
            </w:r>
          </w:p>
        </w:tc>
      </w:tr>
      <w:tr>
        <w:tc>
          <w:tcPr/>
          <w:p>
            <w:pPr>
              <w:pStyle w:val="Compact"/>
              <w:jc w:val="left"/>
            </w:pPr>
            <w:r>
              <w:rPr>
                <w:rStyle w:val="VerbatimChar"/>
              </w:rPr>
              <w:t xml:space="preserve">MIT.txt</w:t>
            </w:r>
            <w:r>
              <w:t xml:space="preserve">,</w:t>
            </w:r>
            <w:r>
              <w:t xml:space="preserve"> </w:t>
            </w:r>
            <w:r>
              <w:rPr>
                <w:rStyle w:val="VerbatimChar"/>
              </w:rPr>
              <w:t xml:space="preserve">MIT-Modern-Variant.txt</w:t>
            </w:r>
          </w:p>
        </w:tc>
        <w:tc>
          <w:tcPr/>
          <w:p>
            <w:pPr>
              <w:pStyle w:val="Compact"/>
              <w:jc w:val="left"/>
            </w:pPr>
            <w:r>
              <w:t xml:space="preserve">MIT licenses</w:t>
            </w:r>
          </w:p>
        </w:tc>
      </w:tr>
      <w:tr>
        <w:tc>
          <w:tcPr/>
          <w:p>
            <w:pPr>
              <w:pStyle w:val="Compact"/>
              <w:jc w:val="left"/>
            </w:pPr>
            <w:r>
              <w:rPr>
                <w:rStyle w:val="VerbatimChar"/>
              </w:rPr>
              <w:t xml:space="preserve">LGPL-2.1-or-later.txt</w:t>
            </w:r>
          </w:p>
        </w:tc>
        <w:tc>
          <w:tcPr/>
          <w:p>
            <w:pPr>
              <w:pStyle w:val="Compact"/>
              <w:jc w:val="left"/>
            </w:pPr>
            <w:r>
              <w:t xml:space="preserve">GNU Lesser General Public License 2.1 or later</w:t>
            </w:r>
          </w:p>
        </w:tc>
      </w:tr>
      <w:tr>
        <w:tc>
          <w:tcPr/>
          <w:p>
            <w:pPr>
              <w:pStyle w:val="Compact"/>
              <w:jc w:val="left"/>
            </w:pPr>
            <w:r>
              <w:rPr>
                <w:rStyle w:val="VerbatimChar"/>
              </w:rPr>
              <w:t xml:space="preserve">MPL-2.0.txt</w:t>
            </w:r>
          </w:p>
        </w:tc>
        <w:tc>
          <w:tcPr/>
          <w:p>
            <w:pPr>
              <w:pStyle w:val="Compact"/>
              <w:jc w:val="left"/>
            </w:pPr>
            <w:r>
              <w:t xml:space="preserve">Mozilla Public License 2.0</w:t>
            </w:r>
          </w:p>
        </w:tc>
      </w:tr>
      <w:tr>
        <w:tc>
          <w:tcPr/>
          <w:p>
            <w:pPr>
              <w:pStyle w:val="Compact"/>
              <w:jc w:val="left"/>
            </w:pPr>
            <w:r>
              <w:rPr>
                <w:rStyle w:val="VerbatimChar"/>
              </w:rPr>
              <w:t xml:space="preserve">FTL.txt</w:t>
            </w:r>
          </w:p>
        </w:tc>
        <w:tc>
          <w:tcPr/>
          <w:p>
            <w:pPr>
              <w:pStyle w:val="Compact"/>
              <w:jc w:val="left"/>
            </w:pPr>
            <w:r>
              <w:t xml:space="preserve">FreeType License</w:t>
            </w:r>
          </w:p>
        </w:tc>
      </w:tr>
      <w:tr>
        <w:tc>
          <w:tcPr/>
          <w:p>
            <w:pPr>
              <w:pStyle w:val="Compact"/>
              <w:jc w:val="left"/>
            </w:pPr>
            <w:r>
              <w:rPr>
                <w:rStyle w:val="VerbatimChar"/>
              </w:rPr>
              <w:t xml:space="preserve">HPND-sell-variant.txt</w:t>
            </w:r>
          </w:p>
        </w:tc>
        <w:tc>
          <w:tcPr/>
          <w:p>
            <w:pPr>
              <w:pStyle w:val="Compact"/>
              <w:jc w:val="left"/>
            </w:pPr>
            <w:r>
              <w:t xml:space="preserve">HPND (sell variant), used by fontconfig</w:t>
            </w:r>
          </w:p>
        </w:tc>
      </w:tr>
      <w:tr>
        <w:tc>
          <w:tcPr/>
          <w:p>
            <w:pPr>
              <w:pStyle w:val="Compact"/>
              <w:jc w:val="left"/>
            </w:pPr>
            <w:r>
              <w:rPr>
                <w:rStyle w:val="VerbatimChar"/>
              </w:rPr>
              <w:t xml:space="preserve">LicenseRef-Fontconfig-2.16.1.txt</w:t>
            </w:r>
          </w:p>
        </w:tc>
        <w:tc>
          <w:tcPr/>
          <w:p>
            <w:pPr>
              <w:pStyle w:val="Compact"/>
              <w:jc w:val="left"/>
            </w:pPr>
            <w:r>
              <w:t xml:space="preserve">fontconfig’s own notice</w:t>
            </w:r>
          </w:p>
        </w:tc>
      </w:tr>
      <w:tr>
        <w:tc>
          <w:tcPr/>
          <w:p>
            <w:pPr>
              <w:pStyle w:val="Compact"/>
              <w:jc w:val="lef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jc w:val="left"/>
            </w:pPr>
            <w:r>
              <w:t xml:space="preserve">libpng, zlib, bzip2 and SQLite</w:t>
            </w:r>
          </w:p>
        </w:tc>
      </w:tr>
      <w:tr>
        <w:tc>
          <w:tcPr/>
          <w:p>
            <w:pPr>
              <w:pStyle w:val="Compact"/>
              <w:jc w:val="left"/>
            </w:pPr>
            <w:r>
              <w:rPr>
                <w:rStyle w:val="VerbatimChar"/>
              </w:rPr>
              <w:t xml:space="preserve">Unicode-TOU.txt</w:t>
            </w:r>
          </w:p>
        </w:tc>
        <w:tc>
          <w:tcPr/>
          <w:p>
            <w:pPr>
              <w:pStyle w:val="Compact"/>
              <w:jc w:val="left"/>
            </w:pPr>
            <w:r>
              <w:t xml:space="preserve">Unicode terms of use</w:t>
            </w:r>
          </w:p>
        </w:tc>
      </w:tr>
      <w:tr>
        <w:tc>
          <w:tcPr/>
          <w:p>
            <w:pPr>
              <w:pStyle w:val="Compact"/>
              <w:jc w:val="left"/>
            </w:pPr>
            <w:r>
              <w:rPr>
                <w:rStyle w:val="VerbatimChar"/>
              </w:rPr>
              <w:t xml:space="preserve">LicenseRef-Microsoft-VCRedist.txt</w:t>
            </w:r>
          </w:p>
        </w:tc>
        <w:tc>
          <w:tcPr/>
          <w:p>
            <w:pPr>
              <w:pStyle w:val="Compact"/>
              <w:jc w:val="lef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52"/>
    <w:bookmarkEnd w:id="753"/>
    <w:bookmarkStart w:id="754" w:name="app-history"/>
    <w:p>
      <w:pPr>
        <w:pStyle w:val="Heading2"/>
      </w:pPr>
      <w:r>
        <w:t xml:space="preserve">Appendix K: Release history</w:t>
      </w:r>
    </w:p>
    <w:p>
      <w:pPr>
        <w:pStyle w:val="FirstParagraph"/>
      </w:pPr>
      <w:r>
        <w:t xml:space="preserve">The native Windows release history and the version covered by this manual, newest first. The project’s release-truth file and GitHub release page establish publication state.</w:t>
      </w:r>
      <w:r>
        <w:t xml:space="preserve"> </w:t>
      </w:r>
      <w:r>
        <w:t xml:space="preserve">“</w:t>
      </w:r>
      <w:r>
        <w:t xml:space="preserve">Superseded</w:t>
      </w:r>
      <w:r>
        <w:t xml:space="preserve">”</w:t>
      </w:r>
      <w:r>
        <w:t xml:space="preserve"> </w:t>
      </w:r>
      <w:r>
        <w:t xml:space="preserve">means a newer release replaced it; it does not mean it was bad.</w:t>
      </w:r>
    </w:p>
    <w:p>
      <w:pPr>
        <w:pStyle w:val="BlockText"/>
      </w:pPr>
      <w:r>
        <w:rPr>
          <w:bCs/>
          <w:b/>
        </w:rPr>
        <w:t xml:space="preserve">Note:</w:t>
      </w:r>
      <w:r>
        <w:t xml:space="preserve"> </w:t>
      </w:r>
      <w:r>
        <w:t xml:space="preserve">This manual is the</w:t>
      </w:r>
      <w:r>
        <w:t xml:space="preserve"> </w:t>
      </w:r>
      <w:r>
        <w:rPr>
          <w:bCs/>
          <w:b/>
        </w:rPr>
        <w:t xml:space="preserve">v1.0.0-beta.15</w:t>
      </w:r>
      <w:r>
        <w:t xml:space="preserve"> </w:t>
      </w:r>
      <w:r>
        <w:t xml:space="preserve">edition. Its</w:t>
      </w:r>
      <w:r>
        <w:t xml:space="preserve"> </w:t>
      </w:r>
      <w:hyperlink r:id="rId21">
        <w:r>
          <w:rPr>
            <w:rStyle w:val="Hyperlink"/>
          </w:rPr>
          <w:t xml:space="preserve">verification record</w:t>
        </w:r>
      </w:hyperlink>
      <w:r>
        <w:t xml:space="preserve"> </w:t>
      </w:r>
      <w:r>
        <w:t xml:space="preserve">identifies the package checks and limits. A 72-hour Beta 11 host run recorded</w:t>
      </w:r>
      <w:r>
        <w:t xml:space="preserve"> </w:t>
      </w:r>
      <w:r>
        <w:rPr>
          <w:bCs/>
          <w:b/>
        </w:rPr>
        <w:t xml:space="preserve">99.78% live caption-input coverage</w:t>
      </w:r>
      <w:r>
        <w:t xml:space="preserve"> </w:t>
      </w:r>
      <w:r>
        <w:t xml:space="preserve">across three channels; see the</w:t>
      </w:r>
      <w:r>
        <w:t xml:space="preserve"> </w:t>
      </w:r>
      <w:hyperlink r:id="rId22">
        <w:r>
          <w:rPr>
            <w:rStyle w:val="Hyperlink"/>
          </w:rPr>
          <w:t xml:space="preserve">host report</w:t>
        </w:r>
      </w:hyperlink>
      <w:r>
        <w:t xml:space="preserve">. The earlier 48-hour window remains in its dated report.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Release</w:t>
            </w:r>
          </w:p>
        </w:tc>
        <w:tc>
          <w:tcPr/>
          <w:p>
            <w:pPr>
              <w:pStyle w:val="Compact"/>
              <w:jc w:val="left"/>
            </w:pPr>
            <w:r>
              <w:t xml:space="preserve">Date</w:t>
            </w:r>
          </w:p>
        </w:tc>
        <w:tc>
          <w:tcPr/>
          <w:p>
            <w:pPr>
              <w:pStyle w:val="Compact"/>
              <w:jc w:val="left"/>
            </w:pPr>
            <w:r>
              <w:t xml:space="preserve">Status</w:t>
            </w:r>
          </w:p>
        </w:tc>
        <w:tc>
          <w:tcPr/>
          <w:p>
            <w:pPr>
              <w:pStyle w:val="Compact"/>
              <w:jc w:val="left"/>
            </w:pPr>
            <w:r>
              <w:t xml:space="preserve">What it was</w:t>
            </w:r>
          </w:p>
        </w:tc>
      </w:tr>
      <w:tr>
        <w:tc>
          <w:tcPr/>
          <w:p>
            <w:pPr>
              <w:pStyle w:val="Compact"/>
              <w:jc w:val="left"/>
            </w:pPr>
            <w:r>
              <w:rPr>
                <w:bCs/>
                <w:b/>
              </w:rPr>
              <w:t xml:space="preserve">v1.0.0-beta.15</w:t>
            </w:r>
          </w:p>
        </w:tc>
        <w:tc>
          <w:tcPr/>
          <w:p>
            <w:pPr>
              <w:pStyle w:val="Compact"/>
              <w:jc w:val="left"/>
            </w:pPr>
            <w:r>
              <w:t xml:space="preserve">—</w:t>
            </w:r>
          </w:p>
        </w:tc>
        <w:tc>
          <w:tcPr/>
          <w:p>
            <w:pPr>
              <w:pStyle w:val="Compact"/>
              <w:jc w:val="left"/>
            </w:pPr>
            <w:r>
              <w:t xml:space="preserve">Current manual edition</w:t>
            </w:r>
          </w:p>
        </w:tc>
        <w:tc>
          <w:tcPr/>
          <w:p>
            <w:pPr>
              <w:pStyle w:val="Compact"/>
              <w:jc w:val="left"/>
            </w:pPr>
            <w:r>
              <w:t xml:space="preserve">Package observations and limitations are in the Beta 15 verification record; no extended soak or normal cross-version upgrade is claimed.</w:t>
            </w:r>
          </w:p>
        </w:tc>
      </w:tr>
      <w:tr>
        <w:tc>
          <w:tcPr/>
          <w:p>
            <w:pPr>
              <w:pStyle w:val="Compact"/>
              <w:jc w:val="left"/>
            </w:pPr>
            <w:r>
              <w:rPr>
                <w:bCs/>
                <w:b/>
              </w:rPr>
              <w:t xml:space="preserve">v1.0.0-beta.14</w:t>
            </w:r>
          </w:p>
        </w:tc>
        <w:tc>
          <w:tcPr/>
          <w:p>
            <w:pPr>
              <w:pStyle w:val="Compact"/>
              <w:jc w:val="left"/>
            </w:pPr>
            <w:r>
              <w:t xml:space="preserve">2026-10-12</w:t>
            </w:r>
          </w:p>
        </w:tc>
        <w:tc>
          <w:tcPr/>
          <w:p>
            <w:pPr>
              <w:pStyle w:val="Compact"/>
              <w:jc w:val="left"/>
            </w:pPr>
            <w:r>
              <w:t xml:space="preserve">See release page</w:t>
            </w:r>
          </w:p>
        </w:tc>
        <w:tc>
          <w:tcPr/>
          <w:p>
            <w:pPr>
              <w:pStyle w:val="Compact"/>
              <w:jc w:val="left"/>
            </w:pPr>
            <w:r>
              <w:t xml:space="preserve">Field fixes for installer/model selection, caption timing and recovery, recording, playback, resource protection and documentation. Exact checks are in the Beta 14 verification record.</w:t>
            </w:r>
          </w:p>
        </w:tc>
      </w:tr>
      <w:tr>
        <w:tc>
          <w:tcPr/>
          <w:p>
            <w:pPr>
              <w:pStyle w:val="Compact"/>
              <w:jc w:val="left"/>
            </w:pPr>
            <w:r>
              <w:t xml:space="preserve">v1.0.0-beta.13</w:t>
            </w:r>
          </w:p>
        </w:tc>
        <w:tc>
          <w:tcPr/>
          <w:p>
            <w:pPr>
              <w:pStyle w:val="Compact"/>
              <w:jc w:val="left"/>
            </w:pPr>
            <w:r>
              <w:t xml:space="preserve">2026-10-11</w:t>
            </w:r>
          </w:p>
        </w:tc>
        <w:tc>
          <w:tcPr/>
          <w:p>
            <w:pPr>
              <w:pStyle w:val="Compact"/>
              <w:jc w:val="left"/>
            </w:pPr>
            <w:r>
              <w:t xml:space="preserve">Published GitHub pre-release</w:t>
            </w:r>
          </w:p>
        </w:tc>
        <w:tc>
          <w:tcPr/>
          <w:p>
            <w:pPr>
              <w:pStyle w:val="Compact"/>
              <w:jc w:val="left"/>
            </w:pPr>
            <w:r>
              <w:t xml:space="preserve">Automatic Whistle recovery and bounded diagnostics. Fresh installation, normal Beta 11 upgrade and one interrupted-install repair passed their recorded three-channel observations.</w:t>
            </w:r>
          </w:p>
        </w:tc>
      </w:tr>
      <w:tr>
        <w:tc>
          <w:tcPr/>
          <w:p>
            <w:pPr>
              <w:pStyle w:val="Compact"/>
              <w:jc w:val="left"/>
            </w:pPr>
            <w:r>
              <w:t xml:space="preserve">v1.0.0-beta.12</w:t>
            </w:r>
          </w:p>
        </w:tc>
        <w:tc>
          <w:tcPr/>
          <w:p>
            <w:pPr>
              <w:pStyle w:val="Compact"/>
              <w:jc w:val="left"/>
            </w:pPr>
            <w:r>
              <w:t xml:space="preserve">2026-10-10</w:t>
            </w:r>
          </w:p>
        </w:tc>
        <w:tc>
          <w:tcPr/>
          <w:p>
            <w:pPr>
              <w:pStyle w:val="Compact"/>
              <w:jc w:val="left"/>
            </w:pPr>
            <w:r>
              <w:t xml:space="preserve">Superseded by beta.13</w:t>
            </w:r>
          </w:p>
        </w:tc>
        <w:tc>
          <w:tcPr/>
          <w:p>
            <w:pPr>
              <w:pStyle w:val="Compact"/>
              <w:jc w:val="left"/>
            </w:pPr>
            <w:r>
              <w:t xml:space="preserve">Initial distribution and field failures, subsequent public package repair and upgrade observations are preserved in the Beta 12 verification record.</w:t>
            </w:r>
          </w:p>
        </w:tc>
      </w:tr>
      <w:tr>
        <w:tc>
          <w:tcPr/>
          <w:p>
            <w:pPr>
              <w:pStyle w:val="Compact"/>
              <w:jc w:val="left"/>
            </w:pPr>
            <w:r>
              <w:t xml:space="preserve">v1.0.0-beta.11</w:t>
            </w:r>
          </w:p>
        </w:tc>
        <w:tc>
          <w:tcPr/>
          <w:p>
            <w:pPr>
              <w:pStyle w:val="Compact"/>
              <w:jc w:val="left"/>
            </w:pPr>
            <w:r>
              <w:t xml:space="preserve">2026-10-08</w:t>
            </w:r>
          </w:p>
        </w:tc>
        <w:tc>
          <w:tcPr/>
          <w:p>
            <w:pPr>
              <w:pStyle w:val="Compact"/>
              <w:jc w:val="left"/>
            </w:pPr>
            <w:r>
              <w:t xml:space="preserve">Superseded by beta.12</w:t>
            </w:r>
          </w:p>
        </w:tc>
        <w:tc>
          <w:tcPr/>
          <w:p>
            <w:pPr>
              <w:pStyle w:val="Compact"/>
              <w:jc w:val="lef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jc w:val="left"/>
            </w:pPr>
            <w:r>
              <w:t xml:space="preserve">v1.0.0-beta.10</w:t>
            </w:r>
          </w:p>
        </w:tc>
        <w:tc>
          <w:tcPr/>
          <w:p>
            <w:pPr>
              <w:pStyle w:val="Compact"/>
              <w:jc w:val="left"/>
            </w:pPr>
            <w:r>
              <w:t xml:space="preserve">2026-10-02 (20:31 Mountain; 2026-10-03 02:31 UTC)</w:t>
            </w:r>
          </w:p>
        </w:tc>
        <w:tc>
          <w:tcPr/>
          <w:p>
            <w:pPr>
              <w:pStyle w:val="Compact"/>
              <w:jc w:val="left"/>
            </w:pPr>
            <w:r>
              <w:t xml:space="preserve">Superseded by beta.11</w:t>
            </w:r>
          </w:p>
        </w:tc>
        <w:tc>
          <w:tcPr/>
          <w:p>
            <w:pPr>
              <w:pStyle w:val="Compact"/>
              <w:jc w:val="lef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jc w:val="left"/>
            </w:pPr>
            <w:r>
              <w:t xml:space="preserve">v1.0.0-beta.9</w:t>
            </w:r>
          </w:p>
        </w:tc>
        <w:tc>
          <w:tcPr/>
          <w:p>
            <w:pPr>
              <w:pStyle w:val="Compact"/>
              <w:jc w:val="left"/>
            </w:pPr>
            <w:r>
              <w:t xml:space="preserve">2026-09-18 (changelog date)</w:t>
            </w:r>
          </w:p>
        </w:tc>
        <w:tc>
          <w:tcPr/>
          <w:p>
            <w:pPr>
              <w:pStyle w:val="Compact"/>
              <w:jc w:val="left"/>
            </w:pPr>
            <w:r>
              <w:t xml:space="preserve">Never published</w:t>
            </w:r>
          </w:p>
        </w:tc>
        <w:tc>
          <w:tcPr/>
          <w:p>
            <w:pPr>
              <w:pStyle w:val="Compact"/>
              <w:jc w:val="left"/>
            </w:pPr>
            <w:r>
              <w:t xml:space="preserve">A version bump and an installer rebuild; its work is in beta.10.</w:t>
            </w:r>
          </w:p>
        </w:tc>
      </w:tr>
      <w:tr>
        <w:tc>
          <w:tcPr/>
          <w:p>
            <w:pPr>
              <w:pStyle w:val="Compact"/>
              <w:jc w:val="left"/>
            </w:pPr>
            <w:r>
              <w:t xml:space="preserve">v1.0.0-beta.8</w:t>
            </w:r>
          </w:p>
        </w:tc>
        <w:tc>
          <w:tcPr/>
          <w:p>
            <w:pPr>
              <w:pStyle w:val="Compact"/>
              <w:jc w:val="left"/>
            </w:pPr>
            <w:r>
              <w:t xml:space="preserve">none</w:t>
            </w:r>
          </w:p>
        </w:tc>
        <w:tc>
          <w:tcPr/>
          <w:p>
            <w:pPr>
              <w:pStyle w:val="Compact"/>
              <w:jc w:val="left"/>
            </w:pPr>
            <w:r>
              <w:t xml:space="preserve">Never published</w:t>
            </w:r>
          </w:p>
        </w:tc>
        <w:tc>
          <w:tcPr/>
          <w:p>
            <w:pPr>
              <w:pStyle w:val="Compact"/>
              <w:jc w:val="left"/>
            </w:pPr>
            <w:r>
              <w:t xml:space="preserve">Its work is in beta.10.</w:t>
            </w:r>
          </w:p>
        </w:tc>
      </w:tr>
      <w:tr>
        <w:tc>
          <w:tcPr/>
          <w:p>
            <w:pPr>
              <w:pStyle w:val="Compact"/>
              <w:jc w:val="left"/>
            </w:pPr>
            <w:r>
              <w:t xml:space="preserve">v1.0.0-beta.7</w:t>
            </w:r>
          </w:p>
        </w:tc>
        <w:tc>
          <w:tcPr/>
          <w:p>
            <w:pPr>
              <w:pStyle w:val="Compact"/>
              <w:jc w:val="left"/>
            </w:pPr>
            <w:r>
              <w:t xml:space="preserve">2026-09-15 (19:47 UTC)</w:t>
            </w:r>
          </w:p>
        </w:tc>
        <w:tc>
          <w:tcPr/>
          <w:p>
            <w:pPr>
              <w:pStyle w:val="Compact"/>
              <w:jc w:val="left"/>
            </w:pPr>
            <w:r>
              <w:t xml:space="preserve">Superseded by beta.10</w:t>
            </w:r>
          </w:p>
        </w:tc>
        <w:tc>
          <w:tcPr/>
          <w:p>
            <w:pPr>
              <w:pStyle w:val="Compact"/>
              <w:jc w:val="lef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jc w:val="left"/>
            </w:pPr>
            <w:r>
              <w:t xml:space="preserve">v1.0.0-beta.6</w:t>
            </w:r>
          </w:p>
        </w:tc>
        <w:tc>
          <w:tcPr/>
          <w:p>
            <w:pPr>
              <w:pStyle w:val="Compact"/>
              <w:jc w:val="left"/>
            </w:pPr>
            <w:r>
              <w:t xml:space="preserve">none</w:t>
            </w:r>
          </w:p>
        </w:tc>
        <w:tc>
          <w:tcPr/>
          <w:p>
            <w:pPr>
              <w:pStyle w:val="Compact"/>
              <w:jc w:val="left"/>
            </w:pPr>
            <w:r>
              <w:t xml:space="preserve">Not listed as a release; the changelog calls it rejected</w:t>
            </w:r>
          </w:p>
        </w:tc>
        <w:tc>
          <w:tcPr/>
          <w:p>
            <w:pPr>
              <w:pStyle w:val="Compact"/>
              <w:jc w:val="left"/>
            </w:pPr>
            <w:r>
              <w:t xml:space="preserve">A candidate that was not accepted.</w:t>
            </w:r>
          </w:p>
        </w:tc>
      </w:tr>
      <w:tr>
        <w:tc>
          <w:tcPr/>
          <w:p>
            <w:pPr>
              <w:pStyle w:val="Compact"/>
              <w:jc w:val="left"/>
            </w:pPr>
            <w:r>
              <w:t xml:space="preserve">v1.0.0-beta.5</w:t>
            </w:r>
          </w:p>
        </w:tc>
        <w:tc>
          <w:tcPr/>
          <w:p>
            <w:pPr>
              <w:pStyle w:val="Compact"/>
              <w:jc w:val="left"/>
            </w:pPr>
            <w:r>
              <w:t xml:space="preserve">2026-09-09 22:14 Mountain (2026-09-10 04:14 UTC)</w:t>
            </w:r>
          </w:p>
        </w:tc>
        <w:tc>
          <w:tcPr/>
          <w:p>
            <w:pPr>
              <w:pStyle w:val="Compact"/>
              <w:jc w:val="left"/>
            </w:pPr>
            <w:r>
              <w:t xml:space="preserve">Superseded</w:t>
            </w:r>
          </w:p>
        </w:tc>
        <w:tc>
          <w:tcPr/>
          <w:p>
            <w:pPr>
              <w:pStyle w:val="Compact"/>
              <w:jc w:val="left"/>
            </w:pPr>
            <w:r>
              <w:t xml:space="preserve">Published as a pre-release after several rejected candidates; all three Gate A lanes passed at publish time. The changelog later records it, with beta.6, as rejected.</w:t>
            </w:r>
          </w:p>
        </w:tc>
      </w:tr>
      <w:tr>
        <w:tc>
          <w:tcPr/>
          <w:p>
            <w:pPr>
              <w:pStyle w:val="Compact"/>
              <w:jc w:val="left"/>
            </w:pPr>
            <w:r>
              <w:t xml:space="preserve">v1.0.0-beta.4</w:t>
            </w:r>
          </w:p>
        </w:tc>
        <w:tc>
          <w:tcPr/>
          <w:p>
            <w:pPr>
              <w:pStyle w:val="Compact"/>
              <w:jc w:val="left"/>
            </w:pPr>
            <w:r>
              <w:t xml:space="preserve">2026-09-04 (20:41 UTC)</w:t>
            </w:r>
          </w:p>
        </w:tc>
        <w:tc>
          <w:tcPr/>
          <w:p>
            <w:pPr>
              <w:pStyle w:val="Compact"/>
              <w:jc w:val="left"/>
            </w:pPr>
            <w:r>
              <w:t xml:space="preserve">Superseded</w:t>
            </w:r>
          </w:p>
        </w:tc>
        <w:tc>
          <w:tcPr/>
          <w:p>
            <w:pPr>
              <w:pStyle w:val="Compact"/>
              <w:jc w:val="lef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jc w:val="left"/>
            </w:pPr>
            <w:r>
              <w:t xml:space="preserve">v1.0.0-beta.3</w:t>
            </w:r>
          </w:p>
        </w:tc>
        <w:tc>
          <w:tcPr/>
          <w:p>
            <w:pPr>
              <w:pStyle w:val="Compact"/>
              <w:jc w:val="left"/>
            </w:pPr>
            <w:r>
              <w:t xml:space="preserve">2026-09-03 (07:14 UTC)</w:t>
            </w:r>
          </w:p>
        </w:tc>
        <w:tc>
          <w:tcPr/>
          <w:p>
            <w:pPr>
              <w:pStyle w:val="Compact"/>
              <w:jc w:val="left"/>
            </w:pPr>
            <w:r>
              <w:t xml:space="preserve">Superseded</w:t>
            </w:r>
          </w:p>
        </w:tc>
        <w:tc>
          <w:tcPr/>
          <w:p>
            <w:pPr>
              <w:pStyle w:val="Compact"/>
              <w:jc w:val="lef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jc w:val="left"/>
            </w:pPr>
            <w:r>
              <w:t xml:space="preserve">v1.0.0-beta.2</w:t>
            </w:r>
          </w:p>
        </w:tc>
        <w:tc>
          <w:tcPr/>
          <w:p>
            <w:pPr>
              <w:pStyle w:val="Compact"/>
              <w:jc w:val="left"/>
            </w:pPr>
            <w:r>
              <w:t xml:space="preserve">none</w:t>
            </w:r>
          </w:p>
        </w:tc>
        <w:tc>
          <w:tcPr/>
          <w:p>
            <w:pPr>
              <w:pStyle w:val="Compact"/>
              <w:jc w:val="left"/>
            </w:pPr>
            <w:r>
              <w:t xml:space="preserve">Never published</w:t>
            </w:r>
          </w:p>
        </w:tc>
        <w:tc>
          <w:tcPr/>
          <w:p>
            <w:pPr>
              <w:pStyle w:val="Compact"/>
              <w:jc w:val="left"/>
            </w:pPr>
            <w:r>
              <w:t xml:space="preserve">An internal baseline build used only as the starting point for upgrade tests.</w:t>
            </w:r>
          </w:p>
        </w:tc>
      </w:tr>
      <w:tr>
        <w:tc>
          <w:tcPr/>
          <w:p>
            <w:pPr>
              <w:pStyle w:val="Compact"/>
              <w:jc w:val="left"/>
            </w:pPr>
            <w:r>
              <w:t xml:space="preserve">v1.0.0-beta.1</w:t>
            </w:r>
          </w:p>
        </w:tc>
        <w:tc>
          <w:tcPr/>
          <w:p>
            <w:pPr>
              <w:pStyle w:val="Compact"/>
              <w:jc w:val="left"/>
            </w:pPr>
            <w:r>
              <w:t xml:space="preserve">2026-08-31</w:t>
            </w:r>
          </w:p>
        </w:tc>
        <w:tc>
          <w:tcPr/>
          <w:p>
            <w:pPr>
              <w:pStyle w:val="Compact"/>
              <w:jc w:val="left"/>
            </w:pPr>
            <w:r>
              <w:t xml:space="preserve">Superseded</w:t>
            </w:r>
          </w:p>
        </w:tc>
        <w:tc>
          <w:tcPr/>
          <w:p>
            <w:pPr>
              <w:pStyle w:val="Compact"/>
              <w:jc w:val="lef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Cs/>
          <w:b/>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Pre-releases published after this manual was written are listed on the project’s GitHub releases page:</w:t>
      </w:r>
      <w:r>
        <w:t xml:space="preserve"> </w:t>
      </w:r>
      <w:hyperlink r:id="rId20">
        <w:r>
          <w:rPr>
            <w:rStyle w:val="Hyperlink"/>
          </w:rPr>
          <w:t xml:space="preserve">https://github.com/scottconverse/civiccast-native/releases</w:t>
        </w:r>
      </w:hyperlink>
      <w:r>
        <w:t xml:space="preserve">.</w:t>
      </w:r>
    </w:p>
    <w:bookmarkEnd w:id="754"/>
    <w:bookmarkStart w:id="758"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Cs/>
          <w:b/>
        </w:rPr>
        <w:t xml:space="preserve">Roles</w:t>
      </w:r>
      <w:r>
        <w:t xml:space="preserve"> </w:t>
      </w:r>
      <w:r>
        <w:t xml:space="preserve">are written as letters: S = Setup admin, M = Meeting operator, R = Records clerk, P = Publish operator, A = Support admin.</w:t>
      </w:r>
      <w:r>
        <w:t xml:space="preserve"> </w:t>
      </w:r>
      <w:r>
        <w:t xml:space="preserve">“</w:t>
      </w:r>
      <w:r>
        <w:t xml:space="preserve">All</w:t>
      </w:r>
      <w:r>
        <w:t xml:space="preserve">”</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Cs/>
          <w:b/>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Cs/>
          <w:b/>
        </w:rPr>
        <w:t xml:space="preserve">Page title</w:t>
      </w:r>
      <w:r>
        <w:t xml:space="preserve"> </w:t>
      </w:r>
      <w:r>
        <w:t xml:space="preserve">column is filled in where the heading at the top of the screen differs from the menu name.</w:t>
      </w:r>
    </w:p>
    <w:bookmarkStart w:id="755" w:name="operator-console"/>
    <w:p>
      <w:pPr>
        <w:pStyle w:val="Heading3"/>
      </w:pPr>
      <w:r>
        <w:t xml:space="preserve">Operator console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Menu name</w:t>
            </w:r>
          </w:p>
        </w:tc>
        <w:tc>
          <w:tcPr/>
          <w:p>
            <w:pPr>
              <w:pStyle w:val="Compact"/>
              <w:jc w:val="left"/>
            </w:pPr>
            <w:r>
              <w:t xml:space="preserve">Menu section</w:t>
            </w:r>
          </w:p>
        </w:tc>
        <w:tc>
          <w:tcPr/>
          <w:p>
            <w:pPr>
              <w:pStyle w:val="Compact"/>
              <w:jc w:val="left"/>
            </w:pPr>
            <w:r>
              <w:t xml:space="preserve">Roles</w:t>
            </w:r>
          </w:p>
        </w:tc>
        <w:tc>
          <w:tcPr/>
          <w:p>
            <w:pPr>
              <w:pStyle w:val="Compact"/>
              <w:jc w:val="left"/>
            </w:pPr>
            <w:r>
              <w:t xml:space="preserve">Page title (if different)</w:t>
            </w:r>
          </w:p>
        </w:tc>
        <w:tc>
          <w:tcPr/>
          <w:p>
            <w:pPr>
              <w:pStyle w:val="Compact"/>
              <w:jc w:val="left"/>
            </w:pPr>
            <w:r>
              <w:t xml:space="preserve">Chapter</w:t>
            </w:r>
          </w:p>
        </w:tc>
      </w:tr>
      <w:tr>
        <w:tc>
          <w:tcPr/>
          <w:p>
            <w:pPr>
              <w:pStyle w:val="Compact"/>
              <w:jc w:val="left"/>
            </w:pPr>
            <w:r>
              <w:t xml:space="preserve">Manual</w:t>
            </w:r>
          </w:p>
        </w:tc>
        <w:tc>
          <w:tcPr/>
          <w:p>
            <w:pPr>
              <w:pStyle w:val="Compact"/>
              <w:jc w:val="left"/>
            </w:pPr>
            <w:r>
              <w:t xml:space="preserve">Help</w:t>
            </w:r>
          </w:p>
        </w:tc>
        <w:tc>
          <w:tcPr/>
          <w:p>
            <w:pPr>
              <w:pStyle w:val="Compact"/>
              <w:jc w:val="left"/>
            </w:pPr>
            <w:r>
              <w:t xml:space="preserve">All</w:t>
            </w:r>
          </w:p>
        </w:tc>
        <w:tc>
          <w:tcPr/>
          <w:p>
            <w:pPr>
              <w:pStyle w:val="Compact"/>
              <w:jc w:val="left"/>
            </w:pPr>
            <w:r>
              <w:t xml:space="preserve">Operator manual</w:t>
            </w:r>
          </w:p>
        </w:tc>
        <w:tc>
          <w:tcPr/>
          <w:p>
            <w:pPr>
              <w:pStyle w:val="Compact"/>
              <w:jc w:val="left"/>
            </w:pPr>
            <w:hyperlink w:anchor="ch-signing-in">
              <w:r>
                <w:rPr>
                  <w:rStyle w:val="Hyperlink"/>
                </w:rPr>
                <w:t xml:space="preserve">Chapter 2</w:t>
              </w:r>
            </w:hyperlink>
          </w:p>
        </w:tc>
      </w:tr>
      <w:tr>
        <w:tc>
          <w:tcPr/>
          <w:p>
            <w:pPr>
              <w:pStyle w:val="Compact"/>
              <w:jc w:val="left"/>
            </w:pPr>
            <w:r>
              <w:t xml:space="preserve">First Setup</w:t>
            </w:r>
          </w:p>
        </w:tc>
        <w:tc>
          <w:tcPr/>
          <w:p>
            <w:pPr>
              <w:pStyle w:val="Compact"/>
              <w:jc w:val="left"/>
            </w:pPr>
            <w:r>
              <w:t xml:space="preserve">Setup</w:t>
            </w:r>
          </w:p>
        </w:tc>
        <w:tc>
          <w:tcPr/>
          <w:p>
            <w:pPr>
              <w:pStyle w:val="Compact"/>
              <w:jc w:val="left"/>
            </w:pPr>
            <w:r>
              <w:t xml:space="preserve">All</w:t>
            </w:r>
          </w:p>
        </w:tc>
        <w:tc>
          <w:tcPr/>
          <w:p>
            <w:pPr>
              <w:pStyle w:val="Compact"/>
              <w:jc w:val="left"/>
            </w:pPr>
            <w:r>
              <w:t xml:space="preserve">First setup (also the sign-in page)</w:t>
            </w:r>
          </w:p>
        </w:tc>
        <w:tc>
          <w:tcPr/>
          <w:p>
            <w:pPr>
              <w:pStyle w:val="Compact"/>
              <w:jc w:val="left"/>
            </w:pPr>
            <w:hyperlink w:anchor="ch-signing-in">
              <w:r>
                <w:rPr>
                  <w:rStyle w:val="Hyperlink"/>
                </w:rPr>
                <w:t xml:space="preserve">Chapter 2</w:t>
              </w:r>
            </w:hyperlink>
          </w:p>
        </w:tc>
      </w:tr>
      <w:tr>
        <w:tc>
          <w:tcPr/>
          <w:p>
            <w:pPr>
              <w:pStyle w:val="Compact"/>
              <w:jc w:val="left"/>
            </w:pPr>
            <w:r>
              <w:t xml:space="preserve">Control Room Setup</w:t>
            </w:r>
          </w:p>
        </w:tc>
        <w:tc>
          <w:tcPr/>
          <w:p>
            <w:pPr>
              <w:pStyle w:val="Compact"/>
              <w:jc w:val="left"/>
            </w:pPr>
            <w:r>
              <w:t xml:space="preserve">Setup</w:t>
            </w:r>
          </w:p>
        </w:tc>
        <w:tc>
          <w:tcPr/>
          <w:p>
            <w:pPr>
              <w:pStyle w:val="Compact"/>
              <w:jc w:val="left"/>
            </w:pPr>
            <w:r>
              <w:t xml:space="preserve">S</w:t>
            </w:r>
          </w:p>
        </w:tc>
        <w:tc>
          <w:tcPr/>
          <w:p>
            <w:pPr>
              <w:pStyle w:val="Compact"/>
              <w:jc w:val="left"/>
            </w:pPr>
            <w:r>
              <w:t xml:space="preserve">Control Room — setup</w:t>
            </w:r>
          </w:p>
        </w:tc>
        <w:tc>
          <w:tcPr/>
          <w:p>
            <w:pPr>
              <w:pStyle w:val="Compact"/>
              <w:jc w:val="left"/>
            </w:pPr>
            <w:hyperlink w:anchor="ch-configuration">
              <w:r>
                <w:rPr>
                  <w:rStyle w:val="Hyperlink"/>
                </w:rPr>
                <w:t xml:space="preserve">Chapter 11</w:t>
              </w:r>
            </w:hyperlink>
            <w:r>
              <w:t xml:space="preserve">, Configuring the station (Part II)</w:t>
            </w:r>
          </w:p>
        </w:tc>
      </w:tr>
      <w:tr>
        <w:tc>
          <w:tcPr/>
          <w:p>
            <w:pPr>
              <w:pStyle w:val="Compact"/>
              <w:jc w:val="left"/>
            </w:pPr>
            <w:r>
              <w:t xml:space="preserve">Station Profile</w:t>
            </w:r>
          </w:p>
        </w:tc>
        <w:tc>
          <w:tcPr/>
          <w:p>
            <w:pPr>
              <w:pStyle w:val="Compact"/>
              <w:jc w:val="left"/>
            </w:pPr>
            <w:r>
              <w:t xml:space="preserve">Setup</w:t>
            </w:r>
          </w:p>
        </w:tc>
        <w:tc>
          <w:tcPr/>
          <w:p>
            <w:pPr>
              <w:pStyle w:val="Compact"/>
              <w:jc w:val="left"/>
            </w:pPr>
            <w:r>
              <w:t xml:space="preserve">S, M, A</w:t>
            </w:r>
          </w:p>
        </w:tc>
        <w:tc>
          <w:tcPr/>
          <w:p>
            <w:pPr>
              <w:pStyle w:val="Compact"/>
            </w:pPr>
          </w:p>
        </w:tc>
        <w:tc>
          <w:tcPr/>
          <w:p>
            <w:pPr>
              <w:pStyle w:val="Compact"/>
              <w:jc w:val="left"/>
            </w:pPr>
            <w:hyperlink w:anchor="ch-configuration">
              <w:r>
                <w:rPr>
                  <w:rStyle w:val="Hyperlink"/>
                </w:rPr>
                <w:t xml:space="preserve">Chapter 11</w:t>
              </w:r>
            </w:hyperlink>
            <w:r>
              <w:t xml:space="preserve">, Configuring the station (Part II)</w:t>
            </w:r>
          </w:p>
        </w:tc>
      </w:tr>
      <w:tr>
        <w:tc>
          <w:tcPr/>
          <w:p>
            <w:pPr>
              <w:pStyle w:val="Compact"/>
              <w:jc w:val="left"/>
            </w:pPr>
            <w:r>
              <w:t xml:space="preserve">Cable Commissioning</w:t>
            </w:r>
          </w:p>
        </w:tc>
        <w:tc>
          <w:tcPr/>
          <w:p>
            <w:pPr>
              <w:pStyle w:val="Compact"/>
              <w:jc w:val="left"/>
            </w:pPr>
            <w:r>
              <w:t xml:space="preserve">Setup</w:t>
            </w:r>
          </w:p>
        </w:tc>
        <w:tc>
          <w:tcPr/>
          <w:p>
            <w:pPr>
              <w:pStyle w:val="Compact"/>
              <w:jc w:val="left"/>
            </w:pPr>
            <w:r>
              <w:t xml:space="preserve">S, A</w:t>
            </w:r>
          </w:p>
        </w:tc>
        <w:tc>
          <w:tcPr/>
          <w:p>
            <w:pPr>
              <w:pStyle w:val="Compact"/>
            </w:pPr>
          </w:p>
        </w:tc>
        <w:tc>
          <w:tcPr/>
          <w:p>
            <w:pPr>
              <w:pStyle w:val="Compact"/>
              <w:jc w:val="lef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jc w:val="left"/>
            </w:pPr>
            <w:r>
              <w:t xml:space="preserve">AI Models</w:t>
            </w:r>
          </w:p>
        </w:tc>
        <w:tc>
          <w:tcPr/>
          <w:p>
            <w:pPr>
              <w:pStyle w:val="Compact"/>
              <w:jc w:val="left"/>
            </w:pPr>
            <w:r>
              <w:t xml:space="preserve">Setup</w:t>
            </w:r>
          </w:p>
        </w:tc>
        <w:tc>
          <w:tcPr/>
          <w:p>
            <w:pPr>
              <w:pStyle w:val="Compact"/>
              <w:jc w:val="left"/>
            </w:pPr>
            <w:r>
              <w:t xml:space="preserve">S, M</w:t>
            </w:r>
          </w:p>
        </w:tc>
        <w:tc>
          <w:tcPr/>
          <w:p>
            <w:pPr>
              <w:pStyle w:val="Compact"/>
            </w:pPr>
          </w:p>
        </w:tc>
        <w:tc>
          <w:tcPr/>
          <w:p>
            <w:pPr>
              <w:pStyle w:val="Compact"/>
              <w:jc w:val="left"/>
            </w:pPr>
            <w:hyperlink w:anchor="ch-configuration">
              <w:r>
                <w:rPr>
                  <w:rStyle w:val="Hyperlink"/>
                </w:rPr>
                <w:t xml:space="preserve">Chapter 11</w:t>
              </w:r>
            </w:hyperlink>
            <w:r>
              <w:t xml:space="preserve">, Configuring the station (Part II)</w:t>
            </w:r>
          </w:p>
        </w:tc>
      </w:tr>
      <w:tr>
        <w:tc>
          <w:tcPr/>
          <w:p>
            <w:pPr>
              <w:pStyle w:val="Compact"/>
              <w:jc w:val="left"/>
            </w:pPr>
            <w:r>
              <w:t xml:space="preserve">Custom Fields</w:t>
            </w:r>
          </w:p>
        </w:tc>
        <w:tc>
          <w:tcPr/>
          <w:p>
            <w:pPr>
              <w:pStyle w:val="Compact"/>
              <w:jc w:val="left"/>
            </w:pPr>
            <w:r>
              <w:t xml:space="preserve">Setup</w:t>
            </w:r>
          </w:p>
        </w:tc>
        <w:tc>
          <w:tcPr/>
          <w:p>
            <w:pPr>
              <w:pStyle w:val="Compact"/>
              <w:jc w:val="left"/>
            </w:pPr>
            <w:r>
              <w:t xml:space="preserve">S</w:t>
            </w:r>
          </w:p>
        </w:tc>
        <w:tc>
          <w:tcPr/>
          <w:p>
            <w:pPr>
              <w:pStyle w:val="Compact"/>
            </w:pPr>
          </w:p>
        </w:tc>
        <w:tc>
          <w:tcPr/>
          <w:p>
            <w:pPr>
              <w:pStyle w:val="Compact"/>
              <w:jc w:val="left"/>
            </w:pPr>
            <w:hyperlink w:anchor="ch-configuration">
              <w:r>
                <w:rPr>
                  <w:rStyle w:val="Hyperlink"/>
                </w:rPr>
                <w:t xml:space="preserve">Chapter 11</w:t>
              </w:r>
            </w:hyperlink>
            <w:r>
              <w:t xml:space="preserve">, Configuring the station (Part II)</w:t>
            </w:r>
          </w:p>
        </w:tc>
      </w:tr>
      <w:tr>
        <w:tc>
          <w:tcPr/>
          <w:p>
            <w:pPr>
              <w:pStyle w:val="Compact"/>
              <w:jc w:val="left"/>
            </w:pPr>
            <w:r>
              <w:t xml:space="preserve">Paywall</w:t>
            </w:r>
          </w:p>
        </w:tc>
        <w:tc>
          <w:tcPr/>
          <w:p>
            <w:pPr>
              <w:pStyle w:val="Compact"/>
              <w:jc w:val="left"/>
            </w:pPr>
            <w:r>
              <w:t xml:space="preserve">Setup</w:t>
            </w:r>
          </w:p>
        </w:tc>
        <w:tc>
          <w:tcPr/>
          <w:p>
            <w:pPr>
              <w:pStyle w:val="Compact"/>
              <w:jc w:val="left"/>
            </w:pPr>
            <w:r>
              <w:t xml:space="preserve">S</w:t>
            </w:r>
          </w:p>
        </w:tc>
        <w:tc>
          <w:tcPr/>
          <w:p>
            <w:pPr>
              <w:pStyle w:val="Compact"/>
              <w:jc w:val="left"/>
            </w:pPr>
            <w:r>
              <w:t xml:space="preserve">Subscription paywall</w:t>
            </w:r>
          </w:p>
        </w:tc>
        <w:tc>
          <w:tcPr/>
          <w:p>
            <w:pPr>
              <w:pStyle w:val="Compact"/>
              <w:jc w:val="lef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jc w:val="left"/>
            </w:pPr>
            <w:r>
              <w:t xml:space="preserve">Live</w:t>
            </w:r>
          </w:p>
        </w:tc>
        <w:tc>
          <w:tcPr/>
          <w:p>
            <w:pPr>
              <w:pStyle w:val="Compact"/>
              <w:jc w:val="left"/>
            </w:pPr>
            <w:r>
              <w:t xml:space="preserve">Run Meeting</w:t>
            </w:r>
          </w:p>
        </w:tc>
        <w:tc>
          <w:tcPr/>
          <w:p>
            <w:pPr>
              <w:pStyle w:val="Compact"/>
              <w:jc w:val="left"/>
            </w:pPr>
            <w:r>
              <w:t xml:space="preserve">All</w:t>
            </w:r>
          </w:p>
        </w:tc>
        <w:tc>
          <w:tcPr/>
          <w:p>
            <w:pPr>
              <w:pStyle w:val="Compact"/>
              <w:jc w:val="left"/>
            </w:pPr>
            <w:r>
              <w:t xml:space="preserve">Live</w:t>
            </w:r>
          </w:p>
        </w:tc>
        <w:tc>
          <w:tcPr/>
          <w:p>
            <w:pPr>
              <w:pStyle w:val="Compact"/>
              <w:jc w:val="left"/>
            </w:pPr>
            <w:hyperlink w:anchor="ch-running-meeting">
              <w:r>
                <w:rPr>
                  <w:rStyle w:val="Hyperlink"/>
                </w:rPr>
                <w:t xml:space="preserve">Chapter 4</w:t>
              </w:r>
            </w:hyperlink>
          </w:p>
        </w:tc>
      </w:tr>
      <w:tr>
        <w:tc>
          <w:tcPr/>
          <w:p>
            <w:pPr>
              <w:pStyle w:val="Compact"/>
              <w:jc w:val="left"/>
            </w:pPr>
            <w:r>
              <w:t xml:space="preserve">Facility</w:t>
            </w:r>
          </w:p>
        </w:tc>
        <w:tc>
          <w:tcPr/>
          <w:p>
            <w:pPr>
              <w:pStyle w:val="Compact"/>
              <w:jc w:val="left"/>
            </w:pPr>
            <w:r>
              <w:t xml:space="preserve">Run Meeting</w:t>
            </w:r>
          </w:p>
        </w:tc>
        <w:tc>
          <w:tcPr/>
          <w:p>
            <w:pPr>
              <w:pStyle w:val="Compact"/>
              <w:jc w:val="left"/>
            </w:pPr>
            <w:r>
              <w:t xml:space="preserve">All</w:t>
            </w:r>
          </w:p>
        </w:tc>
        <w:tc>
          <w:tcPr/>
          <w:p>
            <w:pPr>
              <w:pStyle w:val="Compact"/>
              <w:jc w:val="left"/>
            </w:pPr>
            <w:r>
              <w:t xml:space="preserve">Facility router</w:t>
            </w:r>
          </w:p>
        </w:tc>
        <w:tc>
          <w:tcPr/>
          <w:p>
            <w:pPr>
              <w:pStyle w:val="Compact"/>
              <w:jc w:val="left"/>
            </w:pPr>
            <w:hyperlink w:anchor="ch-running-meeting">
              <w:r>
                <w:rPr>
                  <w:rStyle w:val="Hyperlink"/>
                </w:rPr>
                <w:t xml:space="preserve">Chapter 4</w:t>
              </w:r>
            </w:hyperlink>
          </w:p>
        </w:tc>
      </w:tr>
      <w:tr>
        <w:tc>
          <w:tcPr/>
          <w:p>
            <w:pPr>
              <w:pStyle w:val="Compact"/>
              <w:jc w:val="left"/>
            </w:pPr>
            <w:r>
              <w:t xml:space="preserve">Control Room</w:t>
            </w:r>
          </w:p>
        </w:tc>
        <w:tc>
          <w:tcPr/>
          <w:p>
            <w:pPr>
              <w:pStyle w:val="Compact"/>
              <w:jc w:val="left"/>
            </w:pPr>
            <w:r>
              <w:t xml:space="preserve">Run Meeting</w:t>
            </w:r>
          </w:p>
        </w:tc>
        <w:tc>
          <w:tcPr/>
          <w:p>
            <w:pPr>
              <w:pStyle w:val="Compact"/>
              <w:jc w:val="left"/>
            </w:pPr>
            <w:r>
              <w:t xml:space="preserve">All</w:t>
            </w:r>
          </w:p>
        </w:tc>
        <w:tc>
          <w:tcPr/>
          <w:p>
            <w:pPr>
              <w:pStyle w:val="Compact"/>
              <w:jc w:val="left"/>
            </w:pPr>
            <w:r>
              <w:t xml:space="preserve">Production Control Room</w:t>
            </w:r>
          </w:p>
        </w:tc>
        <w:tc>
          <w:tcPr/>
          <w:p>
            <w:pPr>
              <w:pStyle w:val="Compact"/>
              <w:jc w:val="left"/>
            </w:pPr>
            <w:hyperlink w:anchor="ch-running-meeting">
              <w:r>
                <w:rPr>
                  <w:rStyle w:val="Hyperlink"/>
                </w:rPr>
                <w:t xml:space="preserve">Chapter 4</w:t>
              </w:r>
            </w:hyperlink>
          </w:p>
        </w:tc>
      </w:tr>
      <w:tr>
        <w:tc>
          <w:tcPr/>
          <w:p>
            <w:pPr>
              <w:pStyle w:val="Compact"/>
              <w:jc w:val="left"/>
            </w:pPr>
            <w:r>
              <w:t xml:space="preserve">Remote Contribution</w:t>
            </w:r>
          </w:p>
        </w:tc>
        <w:tc>
          <w:tcPr/>
          <w:p>
            <w:pPr>
              <w:pStyle w:val="Compact"/>
              <w:jc w:val="left"/>
            </w:pPr>
            <w:r>
              <w:t xml:space="preserve">Run Meeting</w:t>
            </w:r>
          </w:p>
        </w:tc>
        <w:tc>
          <w:tcPr/>
          <w:p>
            <w:pPr>
              <w:pStyle w:val="Compact"/>
              <w:jc w:val="left"/>
            </w:pPr>
            <w:r>
              <w:t xml:space="preserve">S, M, A</w:t>
            </w:r>
          </w:p>
        </w:tc>
        <w:tc>
          <w:tcPr/>
          <w:p>
            <w:pPr>
              <w:pStyle w:val="Compact"/>
            </w:pPr>
          </w:p>
        </w:tc>
        <w:tc>
          <w:tcPr/>
          <w:p>
            <w:pPr>
              <w:pStyle w:val="Compact"/>
              <w:jc w:val="left"/>
            </w:pPr>
            <w:hyperlink w:anchor="ch-running-meeting">
              <w:r>
                <w:rPr>
                  <w:rStyle w:val="Hyperlink"/>
                </w:rPr>
                <w:t xml:space="preserve">Chapter 4</w:t>
              </w:r>
            </w:hyperlink>
          </w:p>
        </w:tc>
      </w:tr>
      <w:tr>
        <w:tc>
          <w:tcPr/>
          <w:p>
            <w:pPr>
              <w:pStyle w:val="Compact"/>
              <w:jc w:val="left"/>
            </w:pPr>
            <w:r>
              <w:t xml:space="preserve">Channels</w:t>
            </w:r>
          </w:p>
        </w:tc>
        <w:tc>
          <w:tcPr/>
          <w:p>
            <w:pPr>
              <w:pStyle w:val="Compact"/>
              <w:jc w:val="left"/>
            </w:pPr>
            <w:r>
              <w:t xml:space="preserve">Run Meeting</w:t>
            </w:r>
          </w:p>
        </w:tc>
        <w:tc>
          <w:tcPr/>
          <w:p>
            <w:pPr>
              <w:pStyle w:val="Compact"/>
              <w:jc w:val="left"/>
            </w:pPr>
            <w:r>
              <w:t xml:space="preserve">All</w:t>
            </w:r>
          </w:p>
        </w:tc>
        <w:tc>
          <w:tcPr/>
          <w:p>
            <w:pPr>
              <w:pStyle w:val="Compact"/>
            </w:pPr>
          </w:p>
        </w:tc>
        <w:tc>
          <w:tcPr/>
          <w:p>
            <w:pPr>
              <w:pStyle w:val="Compact"/>
              <w:jc w:val="left"/>
            </w:pPr>
            <w:hyperlink w:anchor="ch-running-meeting">
              <w:r>
                <w:rPr>
                  <w:rStyle w:val="Hyperlink"/>
                </w:rPr>
                <w:t xml:space="preserve">Chapter 4</w:t>
              </w:r>
            </w:hyperlink>
          </w:p>
        </w:tc>
      </w:tr>
      <w:tr>
        <w:tc>
          <w:tcPr/>
          <w:p>
            <w:pPr>
              <w:pStyle w:val="Compact"/>
              <w:jc w:val="left"/>
            </w:pPr>
            <w:r>
              <w:t xml:space="preserve">CG Board</w:t>
            </w:r>
          </w:p>
        </w:tc>
        <w:tc>
          <w:tcPr/>
          <w:p>
            <w:pPr>
              <w:pStyle w:val="Compact"/>
              <w:jc w:val="left"/>
            </w:pPr>
            <w:r>
              <w:t xml:space="preserve">Run Meeting</w:t>
            </w:r>
          </w:p>
        </w:tc>
        <w:tc>
          <w:tcPr/>
          <w:p>
            <w:pPr>
              <w:pStyle w:val="Compact"/>
              <w:jc w:val="left"/>
            </w:pPr>
            <w:r>
              <w:t xml:space="preserve">All</w:t>
            </w:r>
          </w:p>
        </w:tc>
        <w:tc>
          <w:tcPr/>
          <w:p>
            <w:pPr>
              <w:pStyle w:val="Compact"/>
            </w:pPr>
          </w:p>
        </w:tc>
        <w:tc>
          <w:tcPr/>
          <w:p>
            <w:pPr>
              <w:pStyle w:val="Compact"/>
              <w:jc w:val="left"/>
            </w:pPr>
            <w:hyperlink w:anchor="ch-running-meeting">
              <w:r>
                <w:rPr>
                  <w:rStyle w:val="Hyperlink"/>
                </w:rPr>
                <w:t xml:space="preserve">Chapter 4</w:t>
              </w:r>
            </w:hyperlink>
          </w:p>
        </w:tc>
      </w:tr>
      <w:tr>
        <w:tc>
          <w:tcPr/>
          <w:p>
            <w:pPr>
              <w:pStyle w:val="Compact"/>
              <w:jc w:val="left"/>
            </w:pPr>
            <w:r>
              <w:t xml:space="preserve">CG Designer</w:t>
            </w:r>
          </w:p>
        </w:tc>
        <w:tc>
          <w:tcPr/>
          <w:p>
            <w:pPr>
              <w:pStyle w:val="Compact"/>
              <w:jc w:val="left"/>
            </w:pPr>
            <w:r>
              <w:t xml:space="preserve">Run Meeting</w:t>
            </w:r>
          </w:p>
        </w:tc>
        <w:tc>
          <w:tcPr/>
          <w:p>
            <w:pPr>
              <w:pStyle w:val="Compact"/>
              <w:jc w:val="left"/>
            </w:pPr>
            <w:r>
              <w:t xml:space="preserve">S, P, A</w:t>
            </w:r>
          </w:p>
        </w:tc>
        <w:tc>
          <w:tcPr/>
          <w:p>
            <w:pPr>
              <w:pStyle w:val="Compact"/>
              <w:jc w:val="left"/>
            </w:pPr>
            <w:r>
              <w:t xml:space="preserve">CG Board Designer</w:t>
            </w:r>
          </w:p>
        </w:tc>
        <w:tc>
          <w:tcPr/>
          <w:p>
            <w:pPr>
              <w:pStyle w:val="Compact"/>
              <w:jc w:val="left"/>
            </w:pPr>
            <w:hyperlink w:anchor="ch-running-meeting">
              <w:r>
                <w:rPr>
                  <w:rStyle w:val="Hyperlink"/>
                </w:rPr>
                <w:t xml:space="preserve">Chapter 4</w:t>
              </w:r>
            </w:hyperlink>
          </w:p>
        </w:tc>
      </w:tr>
      <w:tr>
        <w:tc>
          <w:tcPr/>
          <w:p>
            <w:pPr>
              <w:pStyle w:val="Compact"/>
              <w:jc w:val="left"/>
            </w:pPr>
            <w:r>
              <w:t xml:space="preserve">Schedule</w:t>
            </w:r>
          </w:p>
        </w:tc>
        <w:tc>
          <w:tcPr/>
          <w:p>
            <w:pPr>
              <w:pStyle w:val="Compact"/>
              <w:jc w:val="left"/>
            </w:pPr>
            <w:r>
              <w:t xml:space="preserve">Run Meeting</w:t>
            </w:r>
          </w:p>
        </w:tc>
        <w:tc>
          <w:tcPr/>
          <w:p>
            <w:pPr>
              <w:pStyle w:val="Compact"/>
              <w:jc w:val="left"/>
            </w:pPr>
            <w:r>
              <w:t xml:space="preserve">All</w:t>
            </w:r>
          </w:p>
        </w:tc>
        <w:tc>
          <w:tcPr/>
          <w:p>
            <w:pPr>
              <w:pStyle w:val="Compact"/>
            </w:pPr>
          </w:p>
        </w:tc>
        <w:tc>
          <w:tcPr/>
          <w:p>
            <w:pPr>
              <w:pStyle w:val="Compact"/>
              <w:jc w:val="left"/>
            </w:pPr>
            <w:hyperlink w:anchor="ch-before-meeting">
              <w:r>
                <w:rPr>
                  <w:rStyle w:val="Hyperlink"/>
                </w:rPr>
                <w:t xml:space="preserve">Chapter 3</w:t>
              </w:r>
            </w:hyperlink>
          </w:p>
        </w:tc>
      </w:tr>
      <w:tr>
        <w:tc>
          <w:tcPr/>
          <w:p>
            <w:pPr>
              <w:pStyle w:val="Compact"/>
              <w:jc w:val="left"/>
            </w:pPr>
            <w:r>
              <w:t xml:space="preserve">Auto-schedule</w:t>
            </w:r>
          </w:p>
        </w:tc>
        <w:tc>
          <w:tcPr/>
          <w:p>
            <w:pPr>
              <w:pStyle w:val="Compact"/>
              <w:jc w:val="left"/>
            </w:pPr>
            <w:r>
              <w:t xml:space="preserve">Run Meeting</w:t>
            </w:r>
          </w:p>
        </w:tc>
        <w:tc>
          <w:tcPr/>
          <w:p>
            <w:pPr>
              <w:pStyle w:val="Compact"/>
              <w:jc w:val="left"/>
            </w:pPr>
            <w:r>
              <w:t xml:space="preserve">S, P, A</w:t>
            </w:r>
          </w:p>
        </w:tc>
        <w:tc>
          <w:tcPr/>
          <w:p>
            <w:pPr>
              <w:pStyle w:val="Compact"/>
            </w:pPr>
          </w:p>
        </w:tc>
        <w:tc>
          <w:tcPr/>
          <w:p>
            <w:pPr>
              <w:pStyle w:val="Compact"/>
              <w:jc w:val="left"/>
            </w:pPr>
            <w:hyperlink w:anchor="ch-before-meeting">
              <w:r>
                <w:rPr>
                  <w:rStyle w:val="Hyperlink"/>
                </w:rPr>
                <w:t xml:space="preserve">Chapter 3</w:t>
              </w:r>
            </w:hyperlink>
          </w:p>
        </w:tc>
      </w:tr>
      <w:tr>
        <w:tc>
          <w:tcPr/>
          <w:p>
            <w:pPr>
              <w:pStyle w:val="Compact"/>
              <w:jc w:val="left"/>
            </w:pPr>
            <w:r>
              <w:t xml:space="preserve">Program Guide</w:t>
            </w:r>
          </w:p>
        </w:tc>
        <w:tc>
          <w:tcPr/>
          <w:p>
            <w:pPr>
              <w:pStyle w:val="Compact"/>
              <w:jc w:val="left"/>
            </w:pPr>
            <w:r>
              <w:t xml:space="preserve">Run Meeting</w:t>
            </w:r>
          </w:p>
        </w:tc>
        <w:tc>
          <w:tcPr/>
          <w:p>
            <w:pPr>
              <w:pStyle w:val="Compact"/>
              <w:jc w:val="left"/>
            </w:pPr>
            <w:r>
              <w:t xml:space="preserve">All</w:t>
            </w:r>
          </w:p>
        </w:tc>
        <w:tc>
          <w:tcPr/>
          <w:p>
            <w:pPr>
              <w:pStyle w:val="Compact"/>
              <w:jc w:val="left"/>
            </w:pPr>
            <w:r>
              <w:t xml:space="preserve">Program guide</w:t>
            </w:r>
          </w:p>
        </w:tc>
        <w:tc>
          <w:tcPr/>
          <w:p>
            <w:pPr>
              <w:pStyle w:val="Compact"/>
              <w:jc w:val="left"/>
            </w:pPr>
            <w:hyperlink w:anchor="ch-before-meeting">
              <w:r>
                <w:rPr>
                  <w:rStyle w:val="Hyperlink"/>
                </w:rPr>
                <w:t xml:space="preserve">Chapter 3</w:t>
              </w:r>
            </w:hyperlink>
          </w:p>
        </w:tc>
      </w:tr>
      <w:tr>
        <w:tc>
          <w:tcPr/>
          <w:p>
            <w:pPr>
              <w:pStyle w:val="Compact"/>
              <w:jc w:val="left"/>
            </w:pPr>
            <w:r>
              <w:t xml:space="preserve">Recording</w:t>
            </w:r>
          </w:p>
        </w:tc>
        <w:tc>
          <w:tcPr/>
          <w:p>
            <w:pPr>
              <w:pStyle w:val="Compact"/>
              <w:jc w:val="left"/>
            </w:pPr>
            <w:r>
              <w:t xml:space="preserve">Run Meeting</w:t>
            </w:r>
          </w:p>
        </w:tc>
        <w:tc>
          <w:tcPr/>
          <w:p>
            <w:pPr>
              <w:pStyle w:val="Compact"/>
              <w:jc w:val="left"/>
            </w:pPr>
            <w:r>
              <w:t xml:space="preserve">S, M, A</w:t>
            </w:r>
          </w:p>
        </w:tc>
        <w:tc>
          <w:tcPr/>
          <w:p>
            <w:pPr>
              <w:pStyle w:val="Compact"/>
              <w:jc w:val="left"/>
            </w:pPr>
            <w:r>
              <w:t xml:space="preserve">Scheduled recording</w:t>
            </w:r>
          </w:p>
        </w:tc>
        <w:tc>
          <w:tcPr/>
          <w:p>
            <w:pPr>
              <w:pStyle w:val="Compact"/>
              <w:jc w:val="left"/>
            </w:pPr>
            <w:hyperlink w:anchor="ch-before-meeting">
              <w:r>
                <w:rPr>
                  <w:rStyle w:val="Hyperlink"/>
                </w:rPr>
                <w:t xml:space="preserve">Chapter 3</w:t>
              </w:r>
            </w:hyperlink>
          </w:p>
        </w:tc>
      </w:tr>
      <w:tr>
        <w:tc>
          <w:tcPr/>
          <w:p>
            <w:pPr>
              <w:pStyle w:val="Compact"/>
              <w:jc w:val="left"/>
            </w:pPr>
            <w:r>
              <w:t xml:space="preserve">Assets</w:t>
            </w:r>
          </w:p>
        </w:tc>
        <w:tc>
          <w:tcPr/>
          <w:p>
            <w:pPr>
              <w:pStyle w:val="Compact"/>
              <w:jc w:val="left"/>
            </w:pPr>
            <w:r>
              <w:t xml:space="preserve">Review Records</w:t>
            </w:r>
          </w:p>
        </w:tc>
        <w:tc>
          <w:tcPr/>
          <w:p>
            <w:pPr>
              <w:pStyle w:val="Compact"/>
              <w:jc w:val="left"/>
            </w:pPr>
            <w:r>
              <w:t xml:space="preserve">All</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Missing Media</w:t>
            </w:r>
          </w:p>
        </w:tc>
        <w:tc>
          <w:tcPr/>
          <w:p>
            <w:pPr>
              <w:pStyle w:val="Compact"/>
              <w:jc w:val="left"/>
            </w:pPr>
            <w:r>
              <w:t xml:space="preserve">Review Records</w:t>
            </w:r>
          </w:p>
        </w:tc>
        <w:tc>
          <w:tcPr/>
          <w:p>
            <w:pPr>
              <w:pStyle w:val="Compact"/>
              <w:jc w:val="left"/>
            </w:pPr>
            <w:r>
              <w:t xml:space="preserve">M, P, A</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Media Lifecycle Settings</w:t>
            </w:r>
          </w:p>
        </w:tc>
        <w:tc>
          <w:tcPr/>
          <w:p>
            <w:pPr>
              <w:pStyle w:val="Compact"/>
              <w:jc w:val="left"/>
            </w:pPr>
            <w:r>
              <w:t xml:space="preserve">Review Records</w:t>
            </w:r>
          </w:p>
        </w:tc>
        <w:tc>
          <w:tcPr/>
          <w:p>
            <w:pPr>
              <w:pStyle w:val="Compact"/>
              <w:jc w:val="left"/>
            </w:pPr>
            <w:r>
              <w:t xml:space="preserve">S, R, P</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Contributors</w:t>
            </w:r>
          </w:p>
        </w:tc>
        <w:tc>
          <w:tcPr/>
          <w:p>
            <w:pPr>
              <w:pStyle w:val="Compact"/>
              <w:jc w:val="left"/>
            </w:pPr>
            <w:r>
              <w:t xml:space="preserve">Review Records</w:t>
            </w:r>
          </w:p>
        </w:tc>
        <w:tc>
          <w:tcPr/>
          <w:p>
            <w:pPr>
              <w:pStyle w:val="Compact"/>
              <w:jc w:val="left"/>
            </w:pPr>
            <w:r>
              <w:t xml:space="preserve">All</w:t>
            </w:r>
          </w:p>
        </w:tc>
        <w:tc>
          <w:tcPr/>
          <w:p>
            <w:pPr>
              <w:pStyle w:val="Compact"/>
              <w:jc w:val="left"/>
            </w:pPr>
            <w:r>
              <w:t xml:space="preserve">Contributor submissions</w:t>
            </w:r>
          </w:p>
        </w:tc>
        <w:tc>
          <w:tcPr/>
          <w:p>
            <w:pPr>
              <w:pStyle w:val="Compact"/>
              <w:jc w:val="left"/>
            </w:pPr>
            <w:hyperlink w:anchor="ch-before-meeting">
              <w:r>
                <w:rPr>
                  <w:rStyle w:val="Hyperlink"/>
                </w:rPr>
                <w:t xml:space="preserve">Chapter 3</w:t>
              </w:r>
            </w:hyperlink>
          </w:p>
        </w:tc>
      </w:tr>
      <w:tr>
        <w:tc>
          <w:tcPr/>
          <w:p>
            <w:pPr>
              <w:pStyle w:val="Compact"/>
              <w:jc w:val="left"/>
            </w:pPr>
            <w:r>
              <w:t xml:space="preserve">Review queue</w:t>
            </w:r>
          </w:p>
        </w:tc>
        <w:tc>
          <w:tcPr/>
          <w:p>
            <w:pPr>
              <w:pStyle w:val="Compact"/>
              <w:jc w:val="left"/>
            </w:pPr>
            <w:r>
              <w:t xml:space="preserve">Review Records</w:t>
            </w:r>
          </w:p>
        </w:tc>
        <w:tc>
          <w:tcPr/>
          <w:p>
            <w:pPr>
              <w:pStyle w:val="Compact"/>
              <w:jc w:val="left"/>
            </w:pPr>
            <w:r>
              <w:t xml:space="preserve">All</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Summary review</w:t>
            </w:r>
          </w:p>
        </w:tc>
        <w:tc>
          <w:tcPr/>
          <w:p>
            <w:pPr>
              <w:pStyle w:val="Compact"/>
              <w:jc w:val="left"/>
            </w:pPr>
            <w:r>
              <w:t xml:space="preserve">Review Records</w:t>
            </w:r>
          </w:p>
        </w:tc>
        <w:tc>
          <w:tcPr/>
          <w:p>
            <w:pPr>
              <w:pStyle w:val="Compact"/>
              <w:jc w:val="left"/>
            </w:pPr>
            <w:r>
              <w:t xml:space="preserve">All</w:t>
            </w:r>
          </w:p>
        </w:tc>
        <w:tc>
          <w:tcPr/>
          <w:p>
            <w:pPr>
              <w:pStyle w:val="Compact"/>
            </w:pPr>
          </w:p>
        </w:tc>
        <w:tc>
          <w:tcPr/>
          <w:p>
            <w:pPr>
              <w:pStyle w:val="Compact"/>
              <w:jc w:val="left"/>
            </w:pPr>
            <w:hyperlink w:anchor="ch-after-meeting">
              <w:r>
                <w:rPr>
                  <w:rStyle w:val="Hyperlink"/>
                </w:rPr>
                <w:t xml:space="preserve">Chapter 5</w:t>
              </w:r>
            </w:hyperlink>
          </w:p>
        </w:tc>
      </w:tr>
      <w:tr>
        <w:tc>
          <w:tcPr/>
          <w:p>
            <w:pPr>
              <w:pStyle w:val="Compact"/>
              <w:jc w:val="left"/>
            </w:pPr>
            <w:r>
              <w:t xml:space="preserve">Agendas</w:t>
            </w:r>
          </w:p>
        </w:tc>
        <w:tc>
          <w:tcPr/>
          <w:p>
            <w:pPr>
              <w:pStyle w:val="Compact"/>
              <w:jc w:val="left"/>
            </w:pPr>
            <w:r>
              <w:t xml:space="preserve">Review Records</w:t>
            </w:r>
          </w:p>
        </w:tc>
        <w:tc>
          <w:tcPr/>
          <w:p>
            <w:pPr>
              <w:pStyle w:val="Compact"/>
              <w:jc w:val="left"/>
            </w:pPr>
            <w:r>
              <w:t xml:space="preserve">M, R</w:t>
            </w:r>
          </w:p>
        </w:tc>
        <w:tc>
          <w:tcPr/>
          <w:p>
            <w:pPr>
              <w:pStyle w:val="Compact"/>
            </w:pPr>
          </w:p>
        </w:tc>
        <w:tc>
          <w:tcPr/>
          <w:p>
            <w:pPr>
              <w:pStyle w:val="Compact"/>
              <w:jc w:val="left"/>
            </w:pPr>
            <w:hyperlink w:anchor="ch-before-meeting">
              <w:r>
                <w:rPr>
                  <w:rStyle w:val="Hyperlink"/>
                </w:rPr>
                <w:t xml:space="preserve">Chapter 3</w:t>
              </w:r>
            </w:hyperlink>
          </w:p>
        </w:tc>
      </w:tr>
      <w:tr>
        <w:tc>
          <w:tcPr/>
          <w:p>
            <w:pPr>
              <w:pStyle w:val="Compact"/>
              <w:jc w:val="left"/>
            </w:pPr>
            <w:r>
              <w:t xml:space="preserve">Publish</w:t>
            </w:r>
          </w:p>
        </w:tc>
        <w:tc>
          <w:tcPr/>
          <w:p>
            <w:pPr>
              <w:pStyle w:val="Compact"/>
              <w:jc w:val="left"/>
            </w:pPr>
            <w:r>
              <w:t xml:space="preserve">Publish</w:t>
            </w:r>
          </w:p>
        </w:tc>
        <w:tc>
          <w:tcPr/>
          <w:p>
            <w:pPr>
              <w:pStyle w:val="Compact"/>
              <w:jc w:val="left"/>
            </w:pPr>
            <w:r>
              <w:t xml:space="preserve">All</w:t>
            </w:r>
          </w:p>
        </w:tc>
        <w:tc>
          <w:tcPr/>
          <w:p>
            <w:pPr>
              <w:pStyle w:val="Compact"/>
              <w:jc w:val="left"/>
            </w:pPr>
            <w:r>
              <w:t xml:space="preserve">Publish dashboard</w:t>
            </w:r>
          </w:p>
        </w:tc>
        <w:tc>
          <w:tcPr/>
          <w:p>
            <w:pPr>
              <w:pStyle w:val="Compact"/>
              <w:jc w:val="left"/>
            </w:pPr>
            <w:hyperlink w:anchor="ch-publishing">
              <w:r>
                <w:rPr>
                  <w:rStyle w:val="Hyperlink"/>
                </w:rPr>
                <w:t xml:space="preserve">Chapter 6</w:t>
              </w:r>
            </w:hyperlink>
          </w:p>
        </w:tc>
      </w:tr>
      <w:tr>
        <w:tc>
          <w:tcPr/>
          <w:p>
            <w:pPr>
              <w:pStyle w:val="Compact"/>
              <w:jc w:val="left"/>
            </w:pPr>
            <w:r>
              <w:t xml:space="preserve">Playback policy</w:t>
            </w:r>
          </w:p>
        </w:tc>
        <w:tc>
          <w:tcPr/>
          <w:p>
            <w:pPr>
              <w:pStyle w:val="Compact"/>
              <w:jc w:val="left"/>
            </w:pPr>
            <w:r>
              <w:t xml:space="preserve">Publish</w:t>
            </w:r>
          </w:p>
        </w:tc>
        <w:tc>
          <w:tcPr/>
          <w:p>
            <w:pPr>
              <w:pStyle w:val="Compact"/>
              <w:jc w:val="left"/>
            </w:pPr>
            <w:r>
              <w:t xml:space="preserve">All</w:t>
            </w:r>
          </w:p>
        </w:tc>
        <w:tc>
          <w:tcPr/>
          <w:p>
            <w:pPr>
              <w:pStyle w:val="Compact"/>
            </w:pPr>
          </w:p>
        </w:tc>
        <w:tc>
          <w:tcPr/>
          <w:p>
            <w:pPr>
              <w:pStyle w:val="Compact"/>
              <w:jc w:val="left"/>
            </w:pPr>
            <w:hyperlink w:anchor="ch-publishing">
              <w:r>
                <w:rPr>
                  <w:rStyle w:val="Hyperlink"/>
                </w:rPr>
                <w:t xml:space="preserve">Chapter 6</w:t>
              </w:r>
            </w:hyperlink>
          </w:p>
        </w:tc>
      </w:tr>
      <w:tr>
        <w:tc>
          <w:tcPr/>
          <w:p>
            <w:pPr>
              <w:pStyle w:val="Compact"/>
              <w:jc w:val="left"/>
            </w:pPr>
            <w:r>
              <w:t xml:space="preserve">Analytics</w:t>
            </w:r>
          </w:p>
        </w:tc>
        <w:tc>
          <w:tcPr/>
          <w:p>
            <w:pPr>
              <w:pStyle w:val="Compact"/>
              <w:jc w:val="left"/>
            </w:pPr>
            <w:r>
              <w:t xml:space="preserve">Publish</w:t>
            </w:r>
          </w:p>
        </w:tc>
        <w:tc>
          <w:tcPr/>
          <w:p>
            <w:pPr>
              <w:pStyle w:val="Compact"/>
              <w:jc w:val="left"/>
            </w:pPr>
            <w:r>
              <w:t xml:space="preserve">All</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Reports</w:t>
            </w:r>
          </w:p>
        </w:tc>
        <w:tc>
          <w:tcPr/>
          <w:p>
            <w:pPr>
              <w:pStyle w:val="Compact"/>
              <w:jc w:val="left"/>
            </w:pPr>
            <w:r>
              <w:t xml:space="preserve">Publish</w:t>
            </w:r>
          </w:p>
        </w:tc>
        <w:tc>
          <w:tcPr/>
          <w:p>
            <w:pPr>
              <w:pStyle w:val="Compact"/>
              <w:jc w:val="left"/>
            </w:pPr>
            <w:r>
              <w:t xml:space="preserve">A</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EPG Export</w:t>
            </w:r>
          </w:p>
        </w:tc>
        <w:tc>
          <w:tcPr/>
          <w:p>
            <w:pPr>
              <w:pStyle w:val="Compact"/>
              <w:jc w:val="left"/>
            </w:pPr>
            <w:r>
              <w:t xml:space="preserve">Publish</w:t>
            </w:r>
          </w:p>
        </w:tc>
        <w:tc>
          <w:tcPr/>
          <w:p>
            <w:pPr>
              <w:pStyle w:val="Compact"/>
              <w:jc w:val="left"/>
            </w:pPr>
            <w:r>
              <w:t xml:space="preserve">S, P</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Underwriting</w:t>
            </w:r>
          </w:p>
        </w:tc>
        <w:tc>
          <w:tcPr/>
          <w:p>
            <w:pPr>
              <w:pStyle w:val="Compact"/>
              <w:jc w:val="left"/>
            </w:pPr>
            <w:r>
              <w:t xml:space="preserve">Publish</w:t>
            </w:r>
          </w:p>
        </w:tc>
        <w:tc>
          <w:tcPr/>
          <w:p>
            <w:pPr>
              <w:pStyle w:val="Compact"/>
              <w:jc w:val="left"/>
            </w:pPr>
            <w:r>
              <w:t xml:space="preserve">S, P, A</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App Admin</w:t>
            </w:r>
          </w:p>
        </w:tc>
        <w:tc>
          <w:tcPr/>
          <w:p>
            <w:pPr>
              <w:pStyle w:val="Compact"/>
              <w:jc w:val="left"/>
            </w:pPr>
            <w:r>
              <w:t xml:space="preserve">Publish</w:t>
            </w:r>
          </w:p>
        </w:tc>
        <w:tc>
          <w:tcPr/>
          <w:p>
            <w:pPr>
              <w:pStyle w:val="Compact"/>
              <w:jc w:val="left"/>
            </w:pPr>
            <w:r>
              <w:t xml:space="preserve">S, P</w:t>
            </w:r>
          </w:p>
        </w:tc>
        <w:tc>
          <w:tcPr/>
          <w:p>
            <w:pPr>
              <w:pStyle w:val="Compact"/>
            </w:pPr>
          </w:p>
        </w:tc>
        <w:tc>
          <w:tcPr/>
          <w:p>
            <w:pPr>
              <w:pStyle w:val="Compact"/>
              <w:jc w:val="left"/>
            </w:pPr>
            <w:hyperlink w:anchor="ch-station-business">
              <w:r>
                <w:rPr>
                  <w:rStyle w:val="Hyperlink"/>
                </w:rPr>
                <w:t xml:space="preserve">Chapter 7</w:t>
              </w:r>
            </w:hyperlink>
          </w:p>
        </w:tc>
      </w:tr>
      <w:tr>
        <w:tc>
          <w:tcPr/>
          <w:p>
            <w:pPr>
              <w:pStyle w:val="Compact"/>
              <w:jc w:val="left"/>
            </w:pPr>
            <w:r>
              <w:t xml:space="preserve">Readiness</w:t>
            </w:r>
          </w:p>
        </w:tc>
        <w:tc>
          <w:tcPr/>
          <w:p>
            <w:pPr>
              <w:pStyle w:val="Compact"/>
              <w:jc w:val="left"/>
            </w:pPr>
            <w:r>
              <w:t xml:space="preserve">System Health</w:t>
            </w:r>
          </w:p>
        </w:tc>
        <w:tc>
          <w:tcPr/>
          <w:p>
            <w:pPr>
              <w:pStyle w:val="Compact"/>
              <w:jc w:val="left"/>
            </w:pPr>
            <w:r>
              <w:t xml:space="preserve">All</w:t>
            </w:r>
          </w:p>
        </w:tc>
        <w:tc>
          <w:tcPr/>
          <w:p>
            <w:pPr>
              <w:pStyle w:val="Compact"/>
              <w:jc w:val="left"/>
            </w:pPr>
            <w:r>
              <w:t xml:space="preserve">Safe to broadcast (System Health)</w:t>
            </w:r>
          </w:p>
        </w:tc>
        <w:tc>
          <w:tcPr/>
          <w:p>
            <w:pPr>
              <w:pStyle w:val="Compact"/>
              <w:jc w:val="left"/>
            </w:pPr>
            <w:hyperlink w:anchor="ch-something-wrong">
              <w:r>
                <w:rPr>
                  <w:rStyle w:val="Hyperlink"/>
                </w:rPr>
                <w:t xml:space="preserve">Chapter 8</w:t>
              </w:r>
            </w:hyperlink>
          </w:p>
        </w:tc>
      </w:tr>
      <w:tr>
        <w:tc>
          <w:tcPr/>
          <w:p>
            <w:pPr>
              <w:pStyle w:val="Compact"/>
              <w:jc w:val="left"/>
            </w:pPr>
            <w:r>
              <w:t xml:space="preserve">Alerts</w:t>
            </w:r>
          </w:p>
        </w:tc>
        <w:tc>
          <w:tcPr/>
          <w:p>
            <w:pPr>
              <w:pStyle w:val="Compact"/>
              <w:jc w:val="left"/>
            </w:pPr>
            <w:r>
              <w:t xml:space="preserve">System Health</w:t>
            </w:r>
          </w:p>
        </w:tc>
        <w:tc>
          <w:tcPr/>
          <w:p>
            <w:pPr>
              <w:pStyle w:val="Compact"/>
              <w:jc w:val="left"/>
            </w:pPr>
            <w:r>
              <w:t xml:space="preserve">All</w:t>
            </w:r>
          </w:p>
        </w:tc>
        <w:tc>
          <w:tcPr/>
          <w:p>
            <w:pPr>
              <w:pStyle w:val="Compact"/>
              <w:jc w:val="left"/>
            </w:pPr>
            <w:r>
              <w:t xml:space="preserve">Alerts &amp; monitoring</w:t>
            </w:r>
          </w:p>
        </w:tc>
        <w:tc>
          <w:tcPr/>
          <w:p>
            <w:pPr>
              <w:pStyle w:val="Compact"/>
              <w:jc w:val="left"/>
            </w:pPr>
            <w:hyperlink w:anchor="ch-something-wrong">
              <w:r>
                <w:rPr>
                  <w:rStyle w:val="Hyperlink"/>
                </w:rPr>
                <w:t xml:space="preserve">Chapter 8</w:t>
              </w:r>
            </w:hyperlink>
          </w:p>
        </w:tc>
      </w:tr>
      <w:tr>
        <w:tc>
          <w:tcPr/>
          <w:p>
            <w:pPr>
              <w:pStyle w:val="Compact"/>
              <w:jc w:val="left"/>
            </w:pPr>
            <w:r>
              <w:t xml:space="preserve">Emergency Alerts</w:t>
            </w:r>
          </w:p>
        </w:tc>
        <w:tc>
          <w:tcPr/>
          <w:p>
            <w:pPr>
              <w:pStyle w:val="Compact"/>
              <w:jc w:val="left"/>
            </w:pPr>
            <w:r>
              <w:t xml:space="preserve">System Health</w:t>
            </w:r>
          </w:p>
        </w:tc>
        <w:tc>
          <w:tcPr/>
          <w:p>
            <w:pPr>
              <w:pStyle w:val="Compact"/>
              <w:jc w:val="left"/>
            </w:pPr>
            <w:r>
              <w:t xml:space="preserve">S, M, A</w:t>
            </w:r>
          </w:p>
        </w:tc>
        <w:tc>
          <w:tcPr/>
          <w:p>
            <w:pPr>
              <w:pStyle w:val="Compact"/>
            </w:pPr>
          </w:p>
        </w:tc>
        <w:tc>
          <w:tcPr/>
          <w:p>
            <w:pPr>
              <w:pStyle w:val="Compact"/>
              <w:jc w:val="left"/>
            </w:pPr>
            <w:hyperlink w:anchor="ch-something-wrong">
              <w:r>
                <w:rPr>
                  <w:rStyle w:val="Hyperlink"/>
                </w:rPr>
                <w:t xml:space="preserve">Chapter 8</w:t>
              </w:r>
            </w:hyperlink>
          </w:p>
        </w:tc>
      </w:tr>
      <w:tr>
        <w:tc>
          <w:tcPr/>
          <w:p>
            <w:pPr>
              <w:pStyle w:val="Compact"/>
              <w:jc w:val="left"/>
            </w:pPr>
            <w:r>
              <w:t xml:space="preserve">Federation</w:t>
            </w:r>
          </w:p>
        </w:tc>
        <w:tc>
          <w:tcPr/>
          <w:p>
            <w:pPr>
              <w:pStyle w:val="Compact"/>
              <w:jc w:val="left"/>
            </w:pPr>
            <w:r>
              <w:t xml:space="preserve">System Health</w:t>
            </w:r>
          </w:p>
        </w:tc>
        <w:tc>
          <w:tcPr/>
          <w:p>
            <w:pPr>
              <w:pStyle w:val="Compact"/>
              <w:jc w:val="left"/>
            </w:pPr>
            <w:r>
              <w:t xml:space="preserve">All</w:t>
            </w:r>
          </w:p>
        </w:tc>
        <w:tc>
          <w:tcPr/>
          <w:p>
            <w:pPr>
              <w:pStyle w:val="Compact"/>
              <w:jc w:val="left"/>
            </w:pPr>
            <w:r>
              <w:t xml:space="preserve">ActivityPub federation</w:t>
            </w:r>
          </w:p>
        </w:tc>
        <w:tc>
          <w:tcPr/>
          <w:p>
            <w:pPr>
              <w:pStyle w:val="Compact"/>
              <w:jc w:val="lef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37 menu entries in six sections. Two more pages are reached from the Assets list and are not in the menu:</w:t>
      </w:r>
      <w:r>
        <w:t xml:space="preserve"> </w:t>
      </w:r>
      <w:r>
        <w:rPr>
          <w:bCs/>
          <w:b/>
        </w:rPr>
        <w:t xml:space="preserve">asset detail</w:t>
      </w:r>
      <w:r>
        <w:t xml:space="preserve"> </w:t>
      </w:r>
      <w:r>
        <w:t xml:space="preserve">(</w:t>
      </w:r>
      <w:r>
        <w:rPr>
          <w:rStyle w:val="VerbatimChar"/>
        </w:rPr>
        <w:t xml:space="preserve">#/assets/&lt;asset id&gt;</w:t>
      </w:r>
      <w:r>
        <w:t xml:space="preserve">) and the full-screen</w:t>
      </w:r>
      <w:r>
        <w:t xml:space="preserve"> </w:t>
      </w:r>
      <w:r>
        <w:rPr>
          <w:bCs/>
          <w:b/>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w:t>
      </w:r>
      <w:r>
        <w:t xml:space="preserve">Page not found</w:t>
      </w:r>
      <w:r>
        <w:t xml:space="preserve">”</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/login</w:t>
      </w:r>
      <w:r>
        <w:t xml:space="preserve"> </w:t>
      </w:r>
      <w:r>
        <w:t xml:space="preserve">to First Setup,</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Cs/>
          <w:b/>
        </w:rPr>
        <w:t xml:space="preserve">Known issue (beta.11):</w:t>
      </w:r>
      <w:r>
        <w:t xml:space="preserve"> </w:t>
      </w:r>
      <w:r>
        <w:t xml:space="preserve">The top bar clock always says</w:t>
      </w:r>
      <w:r>
        <w:t xml:space="preserve"> </w:t>
      </w:r>
      <w:r>
        <w:t xml:space="preserve">“</w:t>
      </w:r>
      <w:r>
        <w:t xml:space="preserve">Next No events scheduled</w:t>
      </w:r>
      <w:r>
        <w:t xml:space="preserve">”</w:t>
      </w:r>
      <w:r>
        <w:t xml:space="preserve"> </w:t>
      </w:r>
      <w:r>
        <w:t xml:space="preserve">and the pill</w:t>
      </w:r>
      <w:r>
        <w:t xml:space="preserve"> </w:t>
      </w:r>
      <w:r>
        <w:t xml:space="preserve">“</w:t>
      </w:r>
      <w:r>
        <w:t xml:space="preserve">No live meeting broadcast</w:t>
      </w:r>
      <w:r>
        <w:t xml:space="preserve">”</w:t>
      </w:r>
      <w:r>
        <w:t xml:space="preserve">, whatever the schedule holds. They are placeholders. Use Schedule and Channels for the real answers.</w:t>
      </w:r>
    </w:p>
    <w:bookmarkEnd w:id="755"/>
    <w:bookmarkStart w:id="756"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What it shows</w:t>
            </w:r>
          </w:p>
        </w:tc>
      </w:tr>
      <w:tr>
        <w:tc>
          <w:tcPr/>
          <w:p>
            <w:pPr>
              <w:pStyle w:val="Compact"/>
              <w:jc w:val="left"/>
            </w:pPr>
            <w:r>
              <w:t xml:space="preserve">Home</w:t>
            </w:r>
          </w:p>
        </w:tc>
        <w:tc>
          <w:tcPr/>
          <w:p>
            <w:pPr>
              <w:pStyle w:val="Compact"/>
              <w:jc w:val="left"/>
            </w:pPr>
            <w:r>
              <w:rPr>
                <w:rStyle w:val="VerbatimChar"/>
              </w:rPr>
              <w:t xml:space="preserve">/</w:t>
            </w:r>
          </w:p>
        </w:tc>
        <w:tc>
          <w:tcPr/>
          <w:p>
            <w:pPr>
              <w:pStyle w:val="Compact"/>
              <w:jc w:val="left"/>
            </w:pPr>
            <w:r>
              <w:t xml:space="preserve">What is live now, what is coming up, the latest recordings, the follow-by-email-or-RSS box and the Submit a program form.</w:t>
            </w:r>
          </w:p>
        </w:tc>
      </w:tr>
      <w:tr>
        <w:tc>
          <w:tcPr/>
          <w:p>
            <w:pPr>
              <w:pStyle w:val="Compact"/>
              <w:jc w:val="left"/>
            </w:pPr>
            <w:r>
              <w:t xml:space="preserve">Watch a recording</w:t>
            </w:r>
          </w:p>
        </w:tc>
        <w:tc>
          <w:tcPr/>
          <w:p>
            <w:pPr>
              <w:pStyle w:val="Compact"/>
              <w:jc w:val="left"/>
            </w:pPr>
            <w:r>
              <w:rPr>
                <w:rStyle w:val="VerbatimChar"/>
              </w:rPr>
              <w:t xml:space="preserve">/#/watch/&lt;asset id&gt;</w:t>
            </w:r>
          </w:p>
        </w:tc>
        <w:tc>
          <w:tcPr/>
          <w:p>
            <w:pPr>
              <w:pStyle w:val="Compact"/>
              <w:jc w:val="left"/>
            </w:pPr>
            <w:r>
              <w:t xml:space="preserve">The video player with captions and the agenda sidebar; a subscription gate appears instead of the player if the station has set a paywall.</w:t>
            </w:r>
          </w:p>
        </w:tc>
      </w:tr>
      <w:tr>
        <w:tc>
          <w:tcPr/>
          <w:p>
            <w:pPr>
              <w:pStyle w:val="Compact"/>
              <w:jc w:val="left"/>
            </w:pPr>
            <w:r>
              <w:t xml:space="preserve">Browse recordings</w:t>
            </w:r>
          </w:p>
        </w:tc>
        <w:tc>
          <w:tcPr/>
          <w:p>
            <w:pPr>
              <w:pStyle w:val="Compact"/>
              <w:jc w:val="left"/>
            </w:pPr>
            <w:r>
              <w:rPr>
                <w:rStyle w:val="VerbatimChar"/>
              </w:rPr>
              <w:t xml:space="preserve">/#/recordings</w:t>
            </w:r>
          </w:p>
        </w:tc>
        <w:tc>
          <w:tcPr/>
          <w:p>
            <w:pPr>
              <w:pStyle w:val="Compact"/>
              <w:jc w:val="left"/>
            </w:pPr>
            <w:r>
              <w:t xml:space="preserve">A filterable list of recordings.</w:t>
            </w:r>
          </w:p>
        </w:tc>
      </w:tr>
      <w:tr>
        <w:tc>
          <w:tcPr/>
          <w:p>
            <w:pPr>
              <w:pStyle w:val="Compact"/>
              <w:jc w:val="left"/>
            </w:pPr>
            <w:r>
              <w:t xml:space="preserve">Channel schedule</w:t>
            </w:r>
          </w:p>
        </w:tc>
        <w:tc>
          <w:tcPr/>
          <w:p>
            <w:pPr>
              <w:pStyle w:val="Compact"/>
              <w:jc w:val="left"/>
            </w:pPr>
            <w:r>
              <w:rPr>
                <w:rStyle w:val="VerbatimChar"/>
              </w:rPr>
              <w:t xml:space="preserve">/#/schedule?channel=&lt;channel id&gt;</w:t>
            </w:r>
          </w:p>
        </w:tc>
        <w:tc>
          <w:tcPr/>
          <w:p>
            <w:pPr>
              <w:pStyle w:val="Compact"/>
              <w:jc w:val="left"/>
            </w:pPr>
            <w:r>
              <w:t xml:space="preserve">The coming schedule of one channel (default channel</w:t>
            </w:r>
            <w:r>
              <w:t xml:space="preserve"> </w:t>
            </w:r>
            <w:r>
              <w:rPr>
                <w:rStyle w:val="VerbatimChar"/>
              </w:rPr>
              <w:t xml:space="preserve">public</w:t>
            </w:r>
            <w:r>
              <w:t xml:space="preserve">).</w:t>
            </w:r>
          </w:p>
        </w:tc>
      </w:tr>
    </w:tbl>
    <w:bookmarkEnd w:id="756"/>
    <w:bookmarkStart w:id="757"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w:t>
      </w:r>
      <w:r>
        <w:t xml:space="preserve">Checking This Computer</w:t>
      </w:r>
      <w:r>
        <w:t xml:space="preserve">”</w:t>
      </w:r>
      <w:r>
        <w:t xml:space="preserve">,</w:t>
      </w:r>
      <w:r>
        <w:t xml:space="preserve"> </w:t>
      </w:r>
      <w:r>
        <w:t xml:space="preserve">“</w:t>
      </w:r>
      <w:r>
        <w:t xml:space="preserve">What CivicCast Needs</w:t>
      </w:r>
      <w:r>
        <w:t xml:space="preserve">”</w:t>
      </w:r>
      <w:r>
        <w:t xml:space="preserve"> </w:t>
      </w:r>
      <w:r>
        <w:t xml:space="preserve">and</w:t>
      </w:r>
      <w:r>
        <w:t xml:space="preserve"> </w:t>
      </w:r>
      <w:r>
        <w:t xml:space="preserve">“</w:t>
      </w:r>
      <w:r>
        <w:t xml:space="preserve">Downloading</w:t>
      </w:r>
      <w:r>
        <w:t xml:space="preserve">”</w:t>
      </w:r>
      <w:r>
        <w:t xml:space="preserve"> </w:t>
      </w:r>
      <w:r>
        <w:t xml:space="preserve">(or</w:t>
      </w:r>
      <w:r>
        <w:t xml:space="preserve"> </w:t>
      </w:r>
      <w:r>
        <w:t xml:space="preserve">“</w:t>
      </w:r>
      <w:r>
        <w:t xml:space="preserve">Setting Up</w:t>
      </w:r>
      <w:r>
        <w:t xml:space="preserve">”</w:t>
      </w:r>
      <w:r>
        <w:t xml:space="preserve">). Setup exit codes are in</w:t>
      </w:r>
      <w:r>
        <w:t xml:space="preserve"> </w:t>
      </w:r>
      <w:hyperlink w:anchor="app-status">
        <w:r>
          <w:rPr>
            <w:rStyle w:val="Hyperlink"/>
          </w:rPr>
          <w:t xml:space="preserve">Appendix E</w:t>
        </w:r>
      </w:hyperlink>
      <w:r>
        <w:t xml:space="preserve">.</w:t>
      </w:r>
    </w:p>
    <w:bookmarkEnd w:id="757"/>
    <w:bookmarkEnd w:id="758"/>
    <w:bookmarkEnd w:id="7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1" Target="media/rId261.png" /><Relationship Type="http://schemas.openxmlformats.org/officeDocument/2006/relationships/image" Id="rId514" Target="media/rId514.png" /><Relationship Type="http://schemas.openxmlformats.org/officeDocument/2006/relationships/image" Id="rId488" Target="media/rId488.png" /><Relationship Type="http://schemas.openxmlformats.org/officeDocument/2006/relationships/image" Id="rId353" Target="media/rId353.png" /><Relationship Type="http://schemas.openxmlformats.org/officeDocument/2006/relationships/image" Id="rId530" Target="media/rId530.png" /><Relationship Type="http://schemas.openxmlformats.org/officeDocument/2006/relationships/image" Id="rId534" Target="media/rId534.png" /><Relationship Type="http://schemas.openxmlformats.org/officeDocument/2006/relationships/image" Id="rId480" Target="media/rId480.png" /><Relationship Type="http://schemas.openxmlformats.org/officeDocument/2006/relationships/image" Id="rId472" Target="media/rId472.png" /><Relationship Type="http://schemas.openxmlformats.org/officeDocument/2006/relationships/image" Id="rId476" Target="media/rId476.png" /><Relationship Type="http://schemas.openxmlformats.org/officeDocument/2006/relationships/image" Id="rId494" Target="media/rId494.png" /><Relationship Type="http://schemas.openxmlformats.org/officeDocument/2006/relationships/image" Id="rId288" Target="media/rId288.png" /><Relationship Type="http://schemas.openxmlformats.org/officeDocument/2006/relationships/image" Id="rId501" Target="media/rId501.png" /><Relationship Type="http://schemas.openxmlformats.org/officeDocument/2006/relationships/image" Id="rId36" Target="media/rId36.png" /><Relationship Type="http://schemas.openxmlformats.org/officeDocument/2006/relationships/image" Id="rId484" Target="media/rId484.png" /><Relationship Type="http://schemas.openxmlformats.org/officeDocument/2006/relationships/image" Id="rId522" Target="media/rId522.png" /><Relationship Type="http://schemas.openxmlformats.org/officeDocument/2006/relationships/image" Id="rId518" Target="media/rId518.png" /><Relationship Type="http://schemas.openxmlformats.org/officeDocument/2006/relationships/image" Id="rId444" Target="media/rId444.png" /><Relationship Type="http://schemas.openxmlformats.org/officeDocument/2006/relationships/image" Id="rId510" Target="media/rId510.png" /><Relationship Type="http://schemas.openxmlformats.org/officeDocument/2006/relationships/image" Id="rId505" Target="media/rId505.png" /><Relationship Type="http://schemas.openxmlformats.org/officeDocument/2006/relationships/image" Id="rId497" Target="media/rId497.png" /><Relationship Type="http://schemas.openxmlformats.org/officeDocument/2006/relationships/image" Id="rId71" Target="media/rId71.png" /><Relationship Type="http://schemas.openxmlformats.org/officeDocument/2006/relationships/image" Id="rId526" Target="media/rId526.png" /><Relationship Type="http://schemas.openxmlformats.org/officeDocument/2006/relationships/image" Id="rId187" Target="media/rId187.png" /><Relationship Type="http://schemas.openxmlformats.org/officeDocument/2006/relationships/image" Id="rId40" Target="media/rId40.png" /><Relationship Type="http://schemas.openxmlformats.org/officeDocument/2006/relationships/image" Id="rId191" Target="media/rId191.png" /><Relationship Type="http://schemas.openxmlformats.org/officeDocument/2006/relationships/image" Id="rId74" Target="media/rId74.png" /><Relationship Type="http://schemas.openxmlformats.org/officeDocument/2006/relationships/image" Id="rId198" Target="media/rId198.png" /><Relationship Type="http://schemas.openxmlformats.org/officeDocument/2006/relationships/hyperlink" Id="rId29" Target="https://github.com/scottconverse/civiccast-native" TargetMode="External" /><Relationship Type="http://schemas.openxmlformats.org/officeDocument/2006/relationships/hyperlink" Id="rId285" Target="https://github.com/scottconverse/civiccast-native/blob/main/INSTALL-WINDOWS.md" TargetMode="External" /><Relationship Type="http://schemas.openxmlformats.org/officeDocument/2006/relationships/hyperlink" Id="rId253" Target="https://github.com/scottconverse/civiccast-native/blob/main/SECURITY.md" TargetMode="External" /><Relationship Type="http://schemas.openxmlformats.org/officeDocument/2006/relationships/hyperlink" Id="rId260" Target="https://github.com/scottconverse/civiccast-native/blob/main/docs/ops/beta11-host-caption-performance-48-hour-2026-10-10.md" TargetMode="External" /><Relationship Type="http://schemas.openxmlformats.org/officeDocument/2006/relationships/hyperlink" Id="rId22" Target="https://github.com/scottconverse/civiccast-native/blob/main/docs/ops/beta11-host-caption-performance-72-hour-2026-10-11.md" TargetMode="External" /><Relationship Type="http://schemas.openxmlformats.org/officeDocument/2006/relationships/hyperlink" Id="rId381" Target="https://github.com/scottconverse/civiccast-native/blob/main/docs/releases/v1.0.0-beta.12-verification.md" TargetMode="External" /><Relationship Type="http://schemas.openxmlformats.org/officeDocument/2006/relationships/hyperlink" Id="rId21" Target="https://github.com/scottconverse/civiccast-native/blob/main/docs/releases/v1.0.0-beta.15-verification.md" TargetMode="External" /><Relationship Type="http://schemas.openxmlformats.org/officeDocument/2006/relationships/hyperlink" Id="rId252" Target="https://github.com/scottconverse/civiccast-native/issues" TargetMode="External" /><Relationship Type="http://schemas.openxmlformats.org/officeDocument/2006/relationships/hyperlink" Id="rId20" Target="https://github.com/scottconverse/civiccast-native/releases" TargetMode="External" /><Relationship Type="http://schemas.openxmlformats.org/officeDocument/2006/relationships/hyperlink" Id="rId276" Target="https://github.com/scottconverse/civiccast-native/releases/tag/v1.0.0-beta.15" TargetMode="External" /></Relationships>
</file>

<file path=word/_rels/footnotes.xml.rels><?xml version="1.0" encoding="UTF-8"?><Relationships xmlns="http://schemas.openxmlformats.org/package/2006/relationships"><Relationship Type="http://schemas.openxmlformats.org/officeDocument/2006/relationships/hyperlink" Id="rId29" Target="https://github.com/scottconverse/civiccast-native" TargetMode="External" /><Relationship Type="http://schemas.openxmlformats.org/officeDocument/2006/relationships/hyperlink" Id="rId285" Target="https://github.com/scottconverse/civiccast-native/blob/main/INSTALL-WINDOWS.md" TargetMode="External" /><Relationship Type="http://schemas.openxmlformats.org/officeDocument/2006/relationships/hyperlink" Id="rId253" Target="https://github.com/scottconverse/civiccast-native/blob/main/SECURITY.md" TargetMode="External" /><Relationship Type="http://schemas.openxmlformats.org/officeDocument/2006/relationships/hyperlink" Id="rId260" Target="https://github.com/scottconverse/civiccast-native/blob/main/docs/ops/beta11-host-caption-performance-48-hour-2026-10-10.md" TargetMode="External" /><Relationship Type="http://schemas.openxmlformats.org/officeDocument/2006/relationships/hyperlink" Id="rId22" Target="https://github.com/scottconverse/civiccast-native/blob/main/docs/ops/beta11-host-caption-performance-72-hour-2026-10-11.md" TargetMode="External" /><Relationship Type="http://schemas.openxmlformats.org/officeDocument/2006/relationships/hyperlink" Id="rId381" Target="https://github.com/scottconverse/civiccast-native/blob/main/docs/releases/v1.0.0-beta.12-verification.md" TargetMode="External" /><Relationship Type="http://schemas.openxmlformats.org/officeDocument/2006/relationships/hyperlink" Id="rId21" Target="https://github.com/scottconverse/civiccast-native/blob/main/docs/releases/v1.0.0-beta.15-verification.md" TargetMode="External" /><Relationship Type="http://schemas.openxmlformats.org/officeDocument/2006/relationships/hyperlink" Id="rId252" Target="https://github.com/scottconverse/civiccast-native/issues" TargetMode="External" /><Relationship Type="http://schemas.openxmlformats.org/officeDocument/2006/relationships/hyperlink" Id="rId20" Target="https://github.com/scottconverse/civiccast-native/releases" TargetMode="External" /><Relationship Type="http://schemas.openxmlformats.org/officeDocument/2006/relationships/hyperlink" Id="rId276" Target="https://github.com/scottconverse/civiccast-native/releases/tag/v1.0.0-beta.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2026-10-13T13:57:38Z</dcterms:created>
  <dcterms:modified xsi:type="dcterms:W3CDTF">2026-10-13T13:57:38Z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2026-10-12</vt:lpwstr>
  </property>
  <property fmtid="{D5CDD505-2E9C-101B-9397-08002B2CF9AE}" pid="3" name="subtitle">
    <vt:lpwstr>For station staff, volunteers and city IT staff - v1.0.0-beta.15 (native Windows line)</vt:lpwstr>
  </property>
  <property fmtid="{D5CDD505-2E9C-101B-9397-08002B2CF9AE}" pid="4" name="toccolor">
    <vt:lpwstr>black</vt:lpwstr>
  </property>
  <property fmtid="{D5CDD505-2E9C-101B-9397-08002B2CF9AE}" pid="5" name="urlcolor">
    <vt:lpwstr>blue</vt:lpwstr>
  </property>
</Properties>
</file>