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6.png" ContentType="image/png"/>
  <Override PartName="/word/media/rId470.png" ContentType="image/png"/>
  <Override PartName="/word/media/rId337.png" ContentType="image/png"/>
  <Override PartName="/word/media/rId512.png" ContentType="image/png"/>
  <Override PartName="/word/media/rId516.png" ContentType="image/png"/>
  <Override PartName="/word/media/rId462.png" ContentType="image/png"/>
  <Override PartName="/word/media/rId249.png" ContentType="image/png"/>
  <Override PartName="/word/media/rId454.png" ContentType="image/png"/>
  <Override PartName="/word/media/rId458.png" ContentType="image/png"/>
  <Override PartName="/word/media/rId476.png" ContentType="image/png"/>
  <Override PartName="/word/media/rId274.png" ContentType="image/png"/>
  <Override PartName="/word/media/rId483.png" ContentType="image/png"/>
  <Override PartName="/word/media/rId24.png" ContentType="image/png"/>
  <Override PartName="/word/media/rId466.png" ContentType="image/png"/>
  <Override PartName="/word/media/rId504.png" ContentType="image/png"/>
  <Override PartName="/word/media/rId500.png" ContentType="image/png"/>
  <Override PartName="/word/media/rId426.png" ContentType="image/png"/>
  <Override PartName="/word/media/rId492.png" ContentType="image/png"/>
  <Override PartName="/word/media/rId487.png" ContentType="image/png"/>
  <Override PartName="/word/media/rId479.png" ContentType="image/png"/>
  <Override PartName="/word/media/rId61.png" ContentType="image/png"/>
  <Override PartName="/word/media/rId508.png" ContentType="image/png"/>
  <Override PartName="/word/media/rId176.png" ContentType="image/png"/>
  <Override PartName="/word/media/rId28.png" ContentType="image/png"/>
  <Override PartName="/word/media/rId180.png" ContentType="image/png"/>
  <Override PartName="/word/media/rId64.png" ContentType="image/png"/>
  <Override PartName="/word/media/rId1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v1.0.0-beta.12 (native Windows line)</w:t>
      </w:r>
    </w:p>
    <w:p>
      <w:pPr>
        <w:pStyle w:val="Author"/>
      </w:pPr>
      <w:r>
        <w:t xml:space="preserve">The CivicCast Authors</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This is the CivicCast User Manual for</w:t>
      </w:r>
      <w:r>
        <w:t xml:space="preserve"> </w:t>
      </w:r>
      <w:r>
        <w:rPr>
          <w:b/>
          <w:bCs/>
        </w:rPr>
        <w:t xml:space="preserve">CivicCast (Native) 1.0.0-beta.12</w:t>
      </w:r>
      <w:r>
        <w:t xml:space="preserve">, the Windows version of CivicCast, a program that helps a public-access (PEG) station or a small city put its meetings on the air and on the web.</w:t>
      </w:r>
    </w:p>
    <w:bookmarkStart w:id="11" w:name="what-state-this-software-is-in"/>
    <w:p>
      <w:pPr>
        <w:pStyle w:val="Heading2"/>
      </w:pPr>
      <w:r>
        <w:t xml:space="preserve">What state this software is in</w:t>
      </w:r>
    </w:p>
    <w:p>
      <w:pPr>
        <w:pStyle w:val="FirstParagraph"/>
      </w:pPr>
      <w:r>
        <w:t xml:space="preserve">The version this manual describes is printed on its cover. Publication and download status can change; check the project’s releases page for the current release. Each verification record identifies a specific package and the checks performed on it, and results for one package do not qualify another. The</w:t>
      </w:r>
      <w:r>
        <w:t xml:space="preserve"> </w:t>
      </w:r>
      <w:hyperlink r:id="rId9">
        <w:r>
          <w:rPr>
            <w:rStyle w:val="Hyperlink"/>
          </w:rPr>
          <w:t xml:space="preserve">Beta.11 verification record</w:t>
        </w:r>
      </w:hyperlink>
      <w:r>
        <w:t xml:space="preserve"> </w:t>
      </w:r>
      <w:r>
        <w:t xml:space="preserve">documents that package’s checks and limits. The separate 36-hour soak belongs to an earlier dev7 development overlay. Beta.10 measurements are historical evidence in</w:t>
      </w:r>
      <w:r>
        <w:t xml:space="preserve"> </w:t>
      </w:r>
      <w:hyperlink w:anchor="app-evidence">
        <w:r>
          <w:rPr>
            <w:rStyle w:val="Hyperlink"/>
          </w:rPr>
          <w:t xml:space="preserve">Appendix H</w:t>
        </w:r>
      </w:hyperlink>
      <w:r>
        <w:t xml:space="preserve">.</w:t>
      </w:r>
    </w:p>
    <w:p>
      <w:pPr>
        <w:pStyle w:val="BodyText"/>
      </w:pPr>
      <w:r>
        <w:t xml:space="preserve">This manual describes the software; it does not itself establish publication or installation acceptance. The current release status is always on the project’s releases page,</w:t>
      </w:r>
      <w:r>
        <w:t xml:space="preserve"> </w:t>
      </w:r>
      <w:hyperlink r:id="rId10">
        <w:r>
          <w:rPr>
            <w:rStyle w:val="Hyperlink"/>
          </w:rPr>
          <w:t xml:space="preserve">https://github.com/scottconverse/civiccast-native/releases</w:t>
        </w:r>
      </w:hyperlink>
      <w:r>
        <w:t xml:space="preserve">.</w:t>
      </w:r>
    </w:p>
    <w:p>
      <w:pPr>
        <w:pStyle w:val="BodyText"/>
      </w:pPr>
      <w:r>
        <w:t xml:space="preserve">A</w:t>
      </w:r>
      <w:r>
        <w:t xml:space="preserve"> </w:t>
      </w:r>
      <w:r>
        <w:rPr>
          <w:b/>
          <w:bCs/>
        </w:rPr>
        <w:t xml:space="preserve">historical beta.10 observation</w:t>
      </w:r>
      <w:r>
        <w:t xml:space="preserve"> </w:t>
      </w:r>
      <w:r>
        <w:t xml:space="preserve">describes behavior or evidence from the superseded release. A</w:t>
      </w:r>
      <w:r>
        <w:t xml:space="preserve"> </w:t>
      </w:r>
      <w:r>
        <w:rPr>
          <w:b/>
          <w:bCs/>
        </w:rPr>
        <w:t xml:space="preserve">Known issue</w:t>
      </w:r>
      <w:r>
        <w:t xml:space="preserve"> </w:t>
      </w:r>
      <w:r>
        <w:t xml:space="preserve">names the version in which that behavior was observed. Retained Beta.11 findings are not Beta.12 verification results; affected chapters describe the fixes as they are implemented. If a note conflicts with the screen, follow the concrete steps in the relevant chapter and check its version scope.</w:t>
      </w:r>
    </w:p>
    <w:bookmarkEnd w:id="11"/>
    <w:bookmarkStart w:id="12"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12"/>
    <w:bookmarkStart w:id="13"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3"/>
    <w:bookmarkStart w:id="14"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(beta.11):</w:t>
      </w:r>
      <w:r>
        <w:t xml:space="preserve"> </w:t>
      </w:r>
      <w:r>
        <w:t xml:space="preserve">current behavior differs from what the screen suggests; the note says what really happens and what to do.</w:t>
      </w:r>
    </w:p>
    <w:p>
      <w:pPr>
        <w:pStyle w:val="BlockText"/>
      </w:pPr>
      <w:r>
        <w:rPr>
          <w:b/>
          <w:bCs/>
        </w:rPr>
        <w:t xml:space="preserve">For IT staff:</w:t>
      </w:r>
      <w:r>
        <w:t xml:space="preserve"> </w:t>
      </w:r>
      <w:r>
        <w:t xml:space="preserve">a pointer from the non-technical part to the technical chapter that has the detail.</w:t>
      </w:r>
    </w:p>
    <w:bookmarkEnd w:id="14"/>
    <w:bookmarkStart w:id="15"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Times typed into some screens are</w:t>
      </w:r>
      <w:r>
        <w:t xml:space="preserve"> </w:t>
      </w:r>
      <w:r>
        <w:rPr>
          <w:b/>
          <w:bCs/>
        </w:rPr>
        <w:t xml:space="preserve">UTC</w:t>
      </w:r>
      <w:r>
        <w:t xml:space="preserve"> </w:t>
      </w:r>
      <w:r>
        <w:t xml:space="preserve">(universal time), not local time. The chapters say so wherever it matters.</w:t>
      </w:r>
    </w:p>
    <w:bookmarkEnd w:id="15"/>
    <w:bookmarkStart w:id="16"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0">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The</w:t>
      </w:r>
      <w:r>
        <w:t xml:space="preserve"> </w:t>
      </w:r>
      <w:hyperlink r:id="rId9">
        <w:r>
          <w:rPr>
            <w:rStyle w:val="Hyperlink"/>
          </w:rPr>
          <w:t xml:space="preserve">Beta.11 package verification record</w:t>
        </w:r>
      </w:hyperlink>
      <w:r>
        <w:t xml:space="preserve"> </w:t>
      </w:r>
      <w:r>
        <w:t xml:space="preserve">remains available for that package’s checks and limits.</w:t>
      </w:r>
    </w:p>
    <w:bookmarkEnd w:id="18"/>
    <w:bookmarkEnd w:id="19"/>
    <w:bookmarkStart w:id="247"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8"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and states plainly what has and has not been proven in this release.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p>
      <w:pPr>
        <w:pStyle w:val="BlockText"/>
      </w:pPr>
      <w:r>
        <w:rPr>
          <w:b/>
          <w:bCs/>
        </w:rPr>
        <w:t xml:space="preserve">Note:</w:t>
      </w:r>
      <w:r>
        <w:t xml:space="preserve"> </w:t>
      </w:r>
      <w:r>
        <w:t xml:space="preserve">This manual describes beta.11 screen behavior. A</w:t>
      </w:r>
      <w:r>
        <w:t xml:space="preserve"> </w:t>
      </w:r>
      <w:r>
        <w:rPr>
          <w:b/>
          <w:bCs/>
        </w:rPr>
        <w:t xml:space="preserve">Known issue (beta.11)</w:t>
      </w:r>
      <w:r>
        <w:t xml:space="preserve"> </w:t>
      </w:r>
      <w:r>
        <w:t xml:space="preserve">note records a current mismatch with the screen; an</w:t>
      </w:r>
      <w:r>
        <w:t xml:space="preserve"> </w:t>
      </w:r>
      <w:r>
        <w:rPr>
          <w:b/>
          <w:bCs/>
        </w:rPr>
        <w:t xml:space="preserve">Historical beta.10 observation</w:t>
      </w:r>
      <w:r>
        <w:t xml:space="preserve"> </w:t>
      </w:r>
      <w:r>
        <w:t xml:space="preserve">is evidence or behavior from the superseded release.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at-beta.11"/>
    <w:p>
      <w:pPr>
        <w:pStyle w:val="Heading4"/>
      </w:pPr>
      <w:r>
        <w:t xml:space="preserve">How people get roles at beta.11</w:t>
      </w:r>
    </w:p>
    <w:p>
      <w:pPr>
        <w:pStyle w:val="FirstParagraph"/>
      </w:pPr>
      <w:r>
        <w:t xml:space="preserve">The first account, created on First Setup, holds all five roles. So does anyone who signs in with that account’s password or one of its recovery codes. The beta.11 console has no screen for adding people or giving them roles. In a normal station, everyone who signs in does so as that one account, so everyone holds all five hats.</w:t>
      </w:r>
    </w:p>
    <w:p>
      <w:pPr>
        <w:pStyle w:val="BodyText"/>
      </w:pPr>
      <w:r>
        <w:t xml:space="preserve">CivicCast’s command-line tool can make access keys that carry a narrower set of roles. That is IT work. In testing we could not confirm how such a key is loaded into a browser, because the console has no field to paste one into.</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Publishing is also what starts the caption work (step 7): the recording becomes visible to residents at once, and the captions attach to the video later, after a person has checked them.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Approving the Portal publication also queues the caption work. CivicCast transcribes the recording and holds every caption line for a person to approve, correct or reject. Captions attach to the public video only after every line is decided.</w:t>
      </w:r>
    </w:p>
    <w:p>
      <w:pPr>
        <w:pStyle w:val="Compact"/>
        <w:numPr>
          <w:ilvl w:val="0"/>
          <w:numId w:val="1004"/>
        </w:numPr>
      </w:pPr>
      <w:r>
        <w:rPr>
          <w:b/>
          <w:bCs/>
        </w:rPr>
        <w:t xml:space="preserve">Summary (optional).</w:t>
      </w:r>
      <w:r>
        <w:t xml:space="preserve"> </w:t>
      </w:r>
      <w:r>
        <w:t xml:space="preserve">From an asset’s page a records clerk can ask for an AI summary. It uses only approved caption lines. A person reviews and approves it.</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Known issue (beta.11):</w:t>
      </w:r>
      <w:r>
        <w:t xml:space="preserve"> </w:t>
      </w:r>
      <w:r>
        <w:t xml:space="preserve">A meeting you capture on the</w:t>
      </w:r>
      <w:r>
        <w:t xml:space="preserve"> </w:t>
      </w:r>
      <w:r>
        <w:rPr>
          <w:b/>
          <w:bCs/>
        </w:rPr>
        <w:t xml:space="preserve">Recording</w:t>
      </w:r>
      <w:r>
        <w:t xml:space="preserve"> </w:t>
      </w:r>
      <w:r>
        <w:t xml:space="preserve">screen arrives in Assets in the state</w:t>
      </w:r>
      <w:r>
        <w:t xml:space="preserve"> </w:t>
      </w:r>
      <w:r>
        <w:rPr>
          <w:b/>
          <w:bCs/>
        </w:rPr>
        <w:t xml:space="preserve">Recorded</w:t>
      </w:r>
      <w:r>
        <w:t xml:space="preserve">. The</w:t>
      </w:r>
      <w:r>
        <w:t xml:space="preserve"> </w:t>
      </w:r>
      <w:r>
        <w:rPr>
          <w:b/>
          <w:bCs/>
        </w:rPr>
        <w:t xml:space="preserve">Package for playback</w:t>
      </w:r>
      <w:r>
        <w:t xml:space="preserve"> </w:t>
      </w:r>
      <w:r>
        <w:t xml:space="preserve">button on the Assets list appears only on rows whose State is</w:t>
      </w:r>
      <w:r>
        <w:t xml:space="preserve"> </w:t>
      </w:r>
      <w:r>
        <w:rPr>
          <w:b/>
          <w:bCs/>
        </w:rPr>
        <w:t xml:space="preserve">Validated</w:t>
      </w:r>
      <w:r>
        <w:t xml:space="preserve">, so it is not offered on a Recorded row. A recording that the Live screen finalizes is checked and packaged by that step. Chapter 5 explains what to do for each kind of recording.</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5" w:name="what-is-and-is-not-proven-in-beta.11"/>
    <w:p>
      <w:pPr>
        <w:pStyle w:val="Heading3"/>
      </w:pPr>
      <w:r>
        <w:t xml:space="preserve">What is and is not proven in beta.11</w:t>
      </w:r>
    </w:p>
    <w:p>
      <w:pPr>
        <w:pStyle w:val="FirstParagraph"/>
      </w:pPr>
      <w:r>
        <w:t xml:space="preserve">CivicCast beta.11 was published on 2026-10-08 as a</w:t>
      </w:r>
      <w:r>
        <w:t xml:space="preserve"> </w:t>
      </w:r>
      <w:r>
        <w:rPr>
          <w:b/>
          <w:bCs/>
        </w:rPr>
        <w:t xml:space="preserve">GitHub pre-release</w:t>
      </w:r>
      <w:r>
        <w:t xml:space="preserve">. It is not a production release. An earlier beta.11 package was refreshed on an existing station and showed output on all three channels in two observations 41 seconds apart; that result applies only to that package. Use the</w:t>
      </w:r>
      <w:r>
        <w:t xml:space="preserve"> </w:t>
      </w:r>
      <w:hyperlink r:id="rId9">
        <w:r>
          <w:rPr>
            <w:rStyle w:val="Hyperlink"/>
          </w:rPr>
          <w:t xml:space="preserve">current beta.11 verification record</w:t>
        </w:r>
      </w:hyperlink>
      <w:r>
        <w:t xml:space="preserve"> </w:t>
      </w:r>
      <w:r>
        <w:t xml:space="preserve">for package-specific checks and</w:t>
      </w:r>
      <w:r>
        <w:t xml:space="preserve"> </w:t>
      </w:r>
      <w:hyperlink r:id="rId33">
        <w:r>
          <w:rPr>
            <w:rStyle w:val="Hyperlink"/>
          </w:rPr>
          <w:t xml:space="preserve">the release page</w:t>
        </w:r>
      </w:hyperlink>
      <w:r>
        <w:t xml:space="preserve">.</w:t>
      </w:r>
    </w:p>
    <w:p>
      <w:pPr>
        <w:pStyle w:val="BodyText"/>
      </w:pPr>
      <w:r>
        <w:rPr>
          <w:b/>
          <w:bCs/>
        </w:rPr>
        <w:t xml:space="preserve">What the original-package check showed:</w:t>
      </w:r>
      <w:r>
        <w:t xml:space="preserve"> </w:t>
      </w:r>
      <w:r>
        <w:t xml:space="preserve">that package could refresh the existing host and the three channels produced changing caption output while HLS advanced at two sampled times.</w:t>
      </w:r>
    </w:p>
    <w:p>
      <w:pPr>
        <w:pStyle w:val="BodyText"/>
      </w:pPr>
      <w:r>
        <w:t xml:space="preserve">The original-package check did not establish clean installation, repair after a failed installation, upgrade from beta.10, long-duration operation or capacity, real-station operation, physical DeckLink SDI operation, or cable-headend acceptance. Separately, a current beta.11 host ran three channels for 48 hours; the report records 99.88% nominal caption-input coverage and all three channels on air at the endpoint. See the</w:t>
      </w:r>
      <w:r>
        <w:t xml:space="preserve"> </w:t>
      </w:r>
      <w:hyperlink r:id="rId34">
        <w:r>
          <w:rPr>
            <w:rStyle w:val="Hyperlink"/>
          </w:rPr>
          <w:t xml:space="preserve">48-hour host performance report</w:t>
        </w:r>
      </w:hyperlink>
      <w:r>
        <w:t xml:space="preserve">. This is runtime history for that host, not package qualification or proof of supported capacity. Candidate-specific package checks remain in the current verification record.</w:t>
      </w:r>
    </w:p>
    <w:p>
      <w:pPr>
        <w:pStyle w:val="BodyText"/>
      </w:pPr>
      <w:r>
        <w:rPr>
          <w:b/>
          <w:bCs/>
        </w:rPr>
        <w:t xml:space="preserve">Live captions:</w:t>
      </w:r>
      <w:r>
        <w:t xml:space="preserve"> </w:t>
      </w:r>
      <w:r>
        <w:t xml:space="preserve">beta.11 uses Whistle as the native live primary on CPU, publishes first-pass recognition, and falls back to Whisper for a channel after a primary failure or timeout.</w:t>
      </w:r>
    </w:p>
    <w:p>
      <w:pPr>
        <w:pStyle w:val="BodyText"/>
      </w:pPr>
      <w:r>
        <w:t xml:space="preserve">The</w:t>
      </w:r>
      <w:r>
        <w:t xml:space="preserve"> </w:t>
      </w:r>
      <w:hyperlink w:anchor="app-evidence">
        <w:r>
          <w:rPr>
            <w:rStyle w:val="Hyperlink"/>
          </w:rPr>
          <w:t xml:space="preserve">evidence appendix</w:t>
        </w:r>
      </w:hyperlink>
      <w:r>
        <w:t xml:space="preserve"> </w:t>
      </w:r>
      <w:r>
        <w:t xml:space="preserve">separates current package evidence from historical beta.10 measurements and development-station results.</w:t>
      </w:r>
    </w:p>
    <w:bookmarkEnd w:id="35"/>
    <w:bookmarkStart w:id="36"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6"/>
    <w:bookmarkStart w:id="37"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7"/>
    <w:bookmarkEnd w:id="38"/>
    <w:bookmarkStart w:id="59"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39" w:name="before-you-start"/>
    <w:p>
      <w:pPr>
        <w:pStyle w:val="Heading3"/>
      </w:pPr>
      <w:r>
        <w:t xml:space="preserve">Before you start</w:t>
      </w:r>
    </w:p>
    <w:p>
      <w:pPr>
        <w:pStyle w:val="Compact"/>
        <w:numPr>
          <w:ilvl w:val="0"/>
          <w:numId w:val="1007"/>
        </w:numPr>
      </w:pPr>
      <w:r>
        <w:t xml:space="preserve">You need the</w:t>
      </w:r>
      <w:r>
        <w:t xml:space="preserve"> </w:t>
      </w:r>
      <w:r>
        <w:rPr>
          <w:b/>
          <w:bCs/>
        </w:rPr>
        <w:t xml:space="preserve">station computer</w:t>
      </w:r>
      <w:r>
        <w:t xml:space="preserve">: the Windows computer where CivicCast is installed. Sign-in only works in a web browser that is running on that computer. If you use a remote-desktop program, open the browser inside the remote session, so the browser runs on the station computer itself.</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39"/>
    <w:bookmarkStart w:id="40"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You should see a page headed</w:t>
      </w:r>
      <w:r>
        <w:t xml:space="preserve"> </w:t>
      </w:r>
      <w:r>
        <w:rPr>
          <w:b/>
          <w:bCs/>
        </w:rPr>
        <w:t xml:space="preserve">First setup</w:t>
      </w:r>
      <w:r>
        <w:t xml:space="preserve">. Opening the console always starts here.</w:t>
      </w:r>
    </w:p>
    <w:p>
      <w:pPr>
        <w:pStyle w:val="BlockText"/>
      </w:pPr>
      <w:r>
        <w:rPr>
          <w:b/>
          <w:bCs/>
        </w:rPr>
        <w:t xml:space="preserve">Known issue (beta.11):</w:t>
      </w:r>
      <w:r>
        <w:t xml:space="preserve"> </w:t>
      </w:r>
      <w:r>
        <w:t xml:space="preserve">The console has no separate sign-in page. Sign-in lives on the page headed</w:t>
      </w:r>
      <w:r>
        <w:t xml:space="preserve"> </w:t>
      </w:r>
      <w:r>
        <w:rPr>
          <w:b/>
          <w:bCs/>
        </w:rPr>
        <w:t xml:space="preserve">First setup</w:t>
      </w:r>
      <w:r>
        <w:t xml:space="preserve">, and that heading still reads</w:t>
      </w:r>
      <w:r>
        <w:t xml:space="preserve"> </w:t>
      </w:r>
      <w:r>
        <w:t xml:space="preserve">“Create the station identity, first local admin, and recovery kit before a public meeting.”</w:t>
      </w:r>
      <w:r>
        <w:t xml:space="preserve"> </w:t>
      </w:r>
      <w:r>
        <w:t xml:space="preserve">on a station that was set up long ago. If the station is already set up, ignore that sentence. Scroll to the cards named</w:t>
      </w:r>
      <w:r>
        <w:t xml:space="preserve"> </w:t>
      </w:r>
      <w:r>
        <w:rPr>
          <w:b/>
          <w:bCs/>
        </w:rPr>
        <w:t xml:space="preserve">Admin sign-in</w:t>
      </w:r>
      <w:r>
        <w:t xml:space="preserve"> </w:t>
      </w:r>
      <w:r>
        <w:t xml:space="preserve">and</w:t>
      </w:r>
      <w:r>
        <w:t xml:space="preserve"> </w:t>
      </w:r>
      <w:r>
        <w:rPr>
          <w:b/>
          <w:bCs/>
        </w:rPr>
        <w:t xml:space="preserve">Use recovery code</w:t>
      </w:r>
      <w:r>
        <w:t xml:space="preserve">. The addresses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also lead to this page.</w:t>
      </w:r>
    </w:p>
    <w:bookmarkEnd w:id="40"/>
    <w:bookmarkStart w:id="41" w:name="sign-in"/>
    <w:p>
      <w:pPr>
        <w:pStyle w:val="Heading3"/>
      </w:pPr>
      <w:r>
        <w:t xml:space="preserve">Sign in</w:t>
      </w:r>
    </w:p>
    <w:p>
      <w:pPr>
        <w:pStyle w:val="Compact"/>
        <w:numPr>
          <w:ilvl w:val="0"/>
          <w:numId w:val="1009"/>
        </w:numPr>
      </w:pPr>
      <w:r>
        <w:t xml:space="preserve">Find the card named</w:t>
      </w:r>
      <w:r>
        <w:t xml:space="preserve"> </w:t>
      </w:r>
      <w:r>
        <w:rPr>
          <w:b/>
          <w:bCs/>
        </w:rPr>
        <w:t xml:space="preserve">Admin sign-in</w:t>
      </w:r>
      <w:r>
        <w:t xml:space="preserve">. It sits below the</w:t>
      </w:r>
      <w:r>
        <w:t xml:space="preserve"> </w:t>
      </w:r>
      <w:r>
        <w:rPr>
          <w:b/>
          <w:bCs/>
        </w:rPr>
        <w:t xml:space="preserve">Setup complete</w:t>
      </w:r>
      <w:r>
        <w:t xml:space="preserve"> </w:t>
      </w:r>
      <w:r>
        <w:t xml:space="preserve">card, which names your station.</w:t>
      </w:r>
    </w:p>
    <w:p>
      <w:pPr>
        <w:pStyle w:val="Compact"/>
        <w:numPr>
          <w:ilvl w:val="0"/>
          <w:numId w:val="1009"/>
        </w:numPr>
      </w:pPr>
      <w:r>
        <w:t xml:space="preserve">Type your username in</w:t>
      </w:r>
      <w:r>
        <w:t xml:space="preserve"> </w:t>
      </w:r>
      <w:r>
        <w:rPr>
          <w:b/>
          <w:bCs/>
        </w:rPr>
        <w:t xml:space="preserve">Admin username</w:t>
      </w:r>
      <w:r>
        <w:t xml:space="preserve">.</w:t>
      </w:r>
    </w:p>
    <w:p>
      <w:pPr>
        <w:pStyle w:val="Compact"/>
        <w:numPr>
          <w:ilvl w:val="0"/>
          <w:numId w:val="1009"/>
        </w:numPr>
      </w:pPr>
      <w:r>
        <w:t xml:space="preserve">Type your password in</w:t>
      </w:r>
      <w:r>
        <w:t xml:space="preserve"> </w:t>
      </w:r>
      <w:r>
        <w:rPr>
          <w:b/>
          <w:bCs/>
        </w:rPr>
        <w:t xml:space="preserve">Admin password</w:t>
      </w:r>
      <w:r>
        <w:t xml:space="preserve">. Use the username and password printed on your recovery kit.</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CivicCast keeps your sign-in in the browser until you click</w:t>
      </w:r>
      <w:r>
        <w:t xml:space="preserve"> </w:t>
      </w:r>
      <w:r>
        <w:rPr>
          <w:b/>
          <w:bCs/>
        </w:rPr>
        <w:t xml:space="preserve">Sign out</w:t>
      </w:r>
      <w:r>
        <w:t xml:space="preserve">, so anyone who opens the browser on that computer afterwards can use the console as you. On a shared or borrowed computer, always click</w:t>
      </w:r>
      <w:r>
        <w:t xml:space="preserve"> </w:t>
      </w:r>
      <w:r>
        <w:rPr>
          <w:b/>
          <w:bCs/>
        </w:rPr>
        <w:t xml:space="preserve">Sign out</w:t>
      </w:r>
      <w:r>
        <w:t xml:space="preserve"> </w:t>
      </w:r>
      <w:r>
        <w:t xml:space="preserve">before you leave.</w:t>
      </w:r>
    </w:p>
    <w:bookmarkEnd w:id="41"/>
    <w:bookmarkStart w:id="42"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still lists the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you lose both the password and every recovery code, the console cannot let you back in. The page itself says that without the codes, a lost admin password locks the station out permanently. Ask your IT person; see</w:t>
      </w:r>
      <w:r>
        <w:t xml:space="preserve"> </w:t>
      </w:r>
      <w:hyperlink w:anchor="ch-security">
        <w:r>
          <w:rPr>
            <w:rStyle w:val="Hyperlink"/>
          </w:rPr>
          <w:t xml:space="preserve">Security and privacy</w:t>
        </w:r>
      </w:hyperlink>
      <w:r>
        <w:t xml:space="preserve">.</w:t>
      </w:r>
    </w:p>
    <w:bookmarkEnd w:id="42"/>
    <w:bookmarkStart w:id="43"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3"/>
    <w:bookmarkStart w:id="48" w:name="find-your-way-around-the-console"/>
    <w:p>
      <w:pPr>
        <w:pStyle w:val="Heading3"/>
      </w:pPr>
      <w:r>
        <w:t xml:space="preserve">Find your way around the console</w:t>
      </w:r>
    </w:p>
    <w:bookmarkStart w:id="44"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version number, such as</w:t>
      </w:r>
      <w:r>
        <w:t xml:space="preserve"> </w:t>
      </w:r>
      <w:r>
        <w:rPr>
          <w:rStyle w:val="VerbatimChar"/>
        </w:rPr>
        <w:t xml:space="preserve">v1.0.0-beta.11</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The console shows your roles nowhere else.</w:t>
      </w:r>
    </w:p>
    <w:p>
      <w:pPr>
        <w:pStyle w:val="BlockText"/>
      </w:pPr>
      <w:r>
        <w:rPr>
          <w:b/>
          <w:bCs/>
        </w:rPr>
        <w:t xml:space="preserve">Known issue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never change. They stay the same during a live meeting and with a full schedule. Do not use them to decide whether the station is on air or what comes next. Use</w:t>
      </w:r>
      <w:r>
        <w:t xml:space="preserve"> </w:t>
      </w:r>
      <w:r>
        <w:rPr>
          <w:b/>
          <w:bCs/>
        </w:rPr>
        <w:t xml:space="preserve">Readiness</w:t>
      </w:r>
      <w:r>
        <w:t xml:space="preserve"> </w:t>
      </w:r>
      <w:r>
        <w:t xml:space="preserve">and</w:t>
      </w:r>
      <w:r>
        <w:t xml:space="preserve"> </w:t>
      </w:r>
      <w:r>
        <w:rPr>
          <w:b/>
          <w:bCs/>
        </w:rPr>
        <w:t xml:space="preserve">Channels</w:t>
      </w:r>
      <w:r>
        <w:t xml:space="preserve"> </w:t>
      </w:r>
      <w:r>
        <w:t xml:space="preserve">instead.</w:t>
      </w:r>
    </w:p>
    <w:bookmarkEnd w:id="44"/>
    <w:bookmarkStart w:id="45"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37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5"/>
    <w:bookmarkStart w:id="46"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37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eighteen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list does not load. You see a red</w:t>
            </w:r>
            <w:r>
              <w:t xml:space="preserve"> </w:t>
            </w:r>
            <w:r>
              <w:t xml:space="preserve">“Alerts could not load.”</w:t>
            </w:r>
            <w:r>
              <w:t xml:space="preserve"> </w:t>
            </w:r>
            <w:r>
              <w:t xml:space="preserve">box.</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6"/>
    <w:bookmarkStart w:id="47"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The console shows dates and times in your browser’s own settings. Several screens where you type a time, such as Recording, read what you type as UTC (a world-standard clock) and not as local time. Chapter 3 explains each one where you type a time.</w:t>
      </w:r>
    </w:p>
    <w:bookmarkEnd w:id="47"/>
    <w:bookmarkEnd w:id="48"/>
    <w:bookmarkStart w:id="50"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49"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49"/>
    <w:bookmarkEnd w:id="50"/>
    <w:bookmarkStart w:id="51"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1"/>
    <w:bookmarkStart w:id="53"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2"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2"/>
    <w:bookmarkEnd w:id="53"/>
    <w:bookmarkStart w:id="56"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 the console 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any other address returns to First Setup, and your browser warns before you close the page. The kit lives in that browser tab. The station can never show the codes again. If you do reach the sign-in page 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4"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4"/>
    <w:bookmarkStart w:id="55"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5"/>
    <w:bookmarkEnd w:id="56"/>
    <w:bookmarkStart w:id="57"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sign-in was removed. Most often it was the oldest of the 20 sign-ins the station keeps, pushed out by newer ones, or the station’s sign-in state was reset.</w:t>
            </w:r>
          </w:p>
        </w:tc>
        <w:tc>
          <w:tcPr/>
          <w:p>
            <w:pPr>
              <w:pStyle w:val="Compact"/>
            </w:pPr>
            <w:r>
              <w:t xml:space="preserve">Sign in again on that page. Nothing is wrong with the station.</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b/>
                <w:bCs/>
              </w:rPr>
              <w:t xml:space="preserve">Admin sign-in</w:t>
            </w:r>
            <w:r>
              <w:t xml:space="preserve">.</w:t>
            </w:r>
          </w:p>
        </w:tc>
      </w:tr>
      <w:tr>
        <w:tc>
          <w:tcPr/>
          <w:p>
            <w:pPr>
              <w:pStyle w:val="Compact"/>
            </w:pPr>
            <w:r>
              <w:t xml:space="preserve">“First setup can only be done from the station computer itself”</w:t>
            </w:r>
          </w:p>
        </w:tc>
        <w:tc>
          <w:tcPr/>
          <w:p>
            <w:pPr>
              <w:pStyle w:val="Compact"/>
            </w:pPr>
            <w:r>
              <w:t xml:space="preserve">You opened the console on another computer, or in a way that is not running on the station.</w:t>
            </w:r>
          </w:p>
        </w:tc>
        <w:tc>
          <w:tcPr/>
          <w:p>
            <w:pPr>
              <w:pStyle w:val="Compact"/>
            </w:pPr>
            <w:r>
              <w:t xml:space="preserve">Open the browser on the station computer, or inside a remote session on it.</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Go to</w:t>
            </w:r>
            <w:r>
              <w:t xml:space="preserve"> </w:t>
            </w:r>
            <w:r>
              <w:rPr>
                <w:b/>
                <w:bCs/>
              </w:rPr>
              <w:t xml:space="preserve">First Setup</w:t>
            </w:r>
            <w:r>
              <w:t xml:space="preserve">, use</w:t>
            </w:r>
            <w:r>
              <w:t xml:space="preserve"> </w:t>
            </w:r>
            <w:r>
              <w:rPr>
                <w:b/>
                <w:bCs/>
              </w:rPr>
              <w:t xml:space="preserve">Admin sign-in</w:t>
            </w:r>
            <w:r>
              <w:t xml:space="preserve"> </w:t>
            </w:r>
            <w:r>
              <w:t xml:space="preserve">with your admin username and password, then retry.</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card</w:t>
      </w:r>
      <w:r>
        <w:t xml:space="preserve"> </w:t>
      </w:r>
      <w:r>
        <w:t xml:space="preserve">“First setup can only be done from the station computer itself”</w:t>
      </w:r>
      <w:r>
        <w:t xml:space="preserve"> </w:t>
      </w:r>
      <w:r>
        <w:t xml:space="preserve">also appears when you try to sign in or recover from another computer, even though you are not doing setup. Sign-in and recovery have the same station-computer rule.</w:t>
      </w:r>
    </w:p>
    <w:p>
      <w:pPr>
        <w:pStyle w:val="BlockText"/>
      </w:pPr>
      <w:r>
        <w:rPr>
          <w:b/>
          <w:bCs/>
        </w:rPr>
        <w:t xml:space="preserve">Note:</w:t>
      </w:r>
      <w:r>
        <w:t xml:space="preserve"> </w:t>
      </w:r>
      <w:r>
        <w:t xml:space="preserve">The console has no screen for adding people or giving them roles. If you need a different set of roles, ask your IT person; see</w:t>
      </w:r>
      <w:r>
        <w:t xml:space="preserve"> </w:t>
      </w:r>
      <w:hyperlink w:anchor="ch-security">
        <w:r>
          <w:rPr>
            <w:rStyle w:val="Hyperlink"/>
          </w:rPr>
          <w:t xml:space="preserve">Security and privacy</w:t>
        </w:r>
      </w:hyperlink>
      <w:r>
        <w:t xml:space="preserve">.</w:t>
      </w:r>
    </w:p>
    <w:bookmarkEnd w:id="57"/>
    <w:bookmarkStart w:id="58"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8"/>
    <w:bookmarkEnd w:id="59"/>
    <w:bookmarkStart w:id="105"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p>
      <w:pPr>
        <w:pStyle w:val="BlockText"/>
      </w:pPr>
      <w:r>
        <w:rPr>
          <w:b/>
          <w:bCs/>
        </w:rPr>
        <w:t xml:space="preserve">Note:</w:t>
      </w:r>
      <w:r>
        <w:t xml:space="preserve"> </w:t>
      </w:r>
      <w:r>
        <w:t xml:space="preserve">This chapter describes the current beta.11 screens and program behavior. The release is a GitHub pre-release for testing, not a production release. Where a button’s wording differs from what the program does, a</w:t>
      </w:r>
      <w:r>
        <w:t xml:space="preserve"> </w:t>
      </w:r>
      <w:r>
        <w:rPr>
          <w:b/>
          <w:bCs/>
        </w:rPr>
        <w:t xml:space="preserve">Known issue (beta.11)</w:t>
      </w:r>
      <w:r>
        <w:t xml:space="preserve"> </w:t>
      </w:r>
      <w:r>
        <w:t xml:space="preserve">note explains the current behavior and the safe next step. Check the</w:t>
      </w:r>
      <w:r>
        <w:t xml:space="preserve"> </w:t>
      </w:r>
      <w:hyperlink r:id="rId9">
        <w:r>
          <w:rPr>
            <w:rStyle w:val="Hyperlink"/>
          </w:rPr>
          <w:t xml:space="preserve">beta.11 verification record</w:t>
        </w:r>
      </w:hyperlink>
      <w:r>
        <w:t xml:space="preserve"> </w:t>
      </w:r>
      <w:r>
        <w:t xml:space="preserve">for package-specific checks.</w:t>
      </w:r>
    </w:p>
    <w:bookmarkStart w:id="60"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look and who can change things.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open it</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0"/>
    <w:bookmarkStart w:id="68"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2" name="Picture"/>
            <a:graphic>
              <a:graphicData uri="http://schemas.openxmlformats.org/drawingml/2006/picture">
                <pic:pic>
                  <pic:nvPicPr>
                    <pic:cNvPr descr="manual/diagrams/e67af6b61e25.png" id="63" name="Picture"/>
                    <pic:cNvPicPr>
                      <a:picLocks noChangeArrowheads="1" noChangeAspect="1"/>
                    </pic:cNvPicPr>
                  </pic:nvPicPr>
                  <pic:blipFill>
                    <a:blip r:embed="rId61"/>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7"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5" name="Picture"/>
            <a:graphic>
              <a:graphicData uri="http://schemas.openxmlformats.org/drawingml/2006/picture">
                <pic:pic>
                  <pic:nvPicPr>
                    <pic:cNvPr descr="manual/images/portal-schedule.png" id="66" name="Picture"/>
                    <pic:cNvPicPr>
                      <a:picLocks noChangeArrowheads="1" noChangeAspect="1"/>
                    </pic:cNvPicPr>
                  </pic:nvPicPr>
                  <pic:blipFill>
                    <a:blip r:embed="rId6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7"/>
    <w:bookmarkEnd w:id="68"/>
    <w:bookmarkStart w:id="69" w:name="which-time-zone-are-you-typing-in"/>
    <w:p>
      <w:pPr>
        <w:pStyle w:val="Heading3"/>
      </w:pPr>
      <w:r>
        <w:t xml:space="preserve">Which time zone are you typing in?</w:t>
      </w:r>
    </w:p>
    <w:p>
      <w:pPr>
        <w:pStyle w:val="FirstParagraph"/>
      </w:pPr>
      <w:r>
        <w:t xml:space="preserve">Several boxes ask for a time. They do not all use the same time zone. Read the label under the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Your computer’s local time. The line under the box shows the date and your zone name.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Your computer’s local time when you type it. After that, the repeats are counted in UTC (see the warning below).</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w:t>
            </w:r>
            <w:r>
              <w:t xml:space="preserve"> </w:t>
            </w:r>
            <w:r>
              <w:rPr>
                <w:b/>
                <w:bCs/>
              </w:rPr>
              <w:t xml:space="preserve">Start (UTC)</w:t>
            </w:r>
            <w:r>
              <w:t xml:space="preserve">,</w:t>
            </w:r>
            <w:r>
              <w:t xml:space="preserve"> </w:t>
            </w:r>
            <w:r>
              <w:rPr>
                <w:b/>
                <w:bCs/>
              </w:rPr>
              <w:t xml:space="preserve">Time (HH:MM UTC)</w:t>
            </w:r>
            <w:r>
              <w:t xml:space="preserve"> </w:t>
            </w:r>
            <w:r>
              <w:t xml:space="preserve">and the weekday boxes</w:t>
            </w:r>
          </w:p>
        </w:tc>
        <w:tc>
          <w:tcPr/>
          <w:p>
            <w:pPr>
              <w:pStyle w:val="Compact"/>
            </w:pPr>
            <w:r>
              <w:rPr>
                <w:b/>
                <w:bCs/>
              </w:rPr>
              <w:t xml:space="preserve">UTC</w:t>
            </w:r>
            <w:r>
              <w:t xml:space="preserve">, not your local time.</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It has no daylight saving time. A US station in Mountain Time is 6 hours behind UTC in summer and 7 hours behind in winter. Only the Recording screen makes you type UTC yourself.</w:t>
      </w:r>
    </w:p>
    <w:p>
      <w:pPr>
        <w:pStyle w:val="BlockText"/>
      </w:pPr>
      <w:r>
        <w:rPr>
          <w:b/>
          <w:bCs/>
        </w:rPr>
        <w:t xml:space="preserve">Warning:</w:t>
      </w:r>
      <w:r>
        <w:t xml:space="preserve"> </w:t>
      </w:r>
      <w:r>
        <w:t xml:space="preserve">Daily, Weekly and Weekdays slots on</w:t>
      </w:r>
      <w:r>
        <w:t xml:space="preserve"> </w:t>
      </w:r>
      <w:r>
        <w:rPr>
          <w:b/>
          <w:bCs/>
        </w:rPr>
        <w:t xml:space="preserve">Program Guide</w:t>
      </w:r>
      <w:r>
        <w:t xml:space="preserve">, and weekly captures on</w:t>
      </w:r>
      <w:r>
        <w:t xml:space="preserve"> </w:t>
      </w:r>
      <w:r>
        <w:rPr>
          <w:b/>
          <w:bCs/>
        </w:rPr>
        <w:t xml:space="preserve">Recording</w:t>
      </w:r>
      <w:r>
        <w:t xml:space="preserve">, repeat on a fixed UTC clock. When daylight saving time starts or ends, the program or capture moves one hour on your local clock. After each clock change, check your repeating slots and recording schedules and edit them if the local time is no longer right.</w:t>
      </w:r>
      <w:r>
        <w:t xml:space="preserve"> </w:t>
      </w:r>
      <w:r>
        <w:rPr>
          <w:b/>
          <w:bCs/>
        </w:rPr>
        <w:t xml:space="preserve">Auto-schedule</w:t>
      </w:r>
      <w:r>
        <w:t xml:space="preserve"> </w:t>
      </w:r>
      <w:r>
        <w:t xml:space="preserve">dayparts use the station’s time zone and do not drift.</w:t>
      </w:r>
    </w:p>
    <w:bookmarkEnd w:id="69"/>
    <w:bookmarkStart w:id="71"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Use your local time. A line under the box repeats it as</w:t>
      </w:r>
      <w:r>
        <w:t xml:space="preserve"> </w:t>
      </w:r>
      <w:r>
        <w:t xml:space="preserve">“Day, Mon d, h:mm”</w:t>
      </w:r>
      <w:r>
        <w:t xml:space="preserve"> </w:t>
      </w:r>
      <w:r>
        <w:t xml:space="preserve">with your time zone name, so you can check it. The box starts at the next full hour.</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0" w:name="read-the-schedule-screen"/>
    <w:p>
      <w:pPr>
        <w:pStyle w:val="Heading4"/>
      </w:pPr>
      <w:r>
        <w:t xml:space="preserve">Read the Schedule screen</w:t>
      </w:r>
    </w:p>
    <w:p>
      <w:pPr>
        <w:pStyle w:val="FirstParagraph"/>
      </w:pPr>
      <w:r>
        <w:t xml:space="preserve">The top of the screen says</w:t>
      </w:r>
      <w:r>
        <w:t xml:space="preserve"> </w:t>
      </w:r>
      <w:r>
        <w:t xml:space="preserve">“Week of”</w:t>
      </w:r>
      <w:r>
        <w:t xml:space="preserve"> </w:t>
      </w:r>
      <w:r>
        <w:t xml:space="preserve">and a date range, with</w:t>
      </w:r>
      <w:r>
        <w:t xml:space="preserve"> </w:t>
      </w:r>
      <w:r>
        <w:t xml:space="preserve">“times shown in your browser timezone.”</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0"/>
    <w:bookmarkEnd w:id="71"/>
    <w:bookmarkStart w:id="72"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starts the channel if it was stopped.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2"/>
    <w:bookmarkStart w:id="73"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3"/>
    <w:bookmarkStart w:id="76"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5"/>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5"/>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5"/>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5"/>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5"/>
        </w:numPr>
      </w:pPr>
      <w:r>
        <w:t xml:space="preserve">Under</w:t>
      </w:r>
      <w:r>
        <w:t xml:space="preserve"> </w:t>
      </w:r>
      <w:r>
        <w:rPr>
          <w:b/>
          <w:bCs/>
        </w:rPr>
        <w:t xml:space="preserve">Repeats</w:t>
      </w:r>
      <w:r>
        <w:t xml:space="preserve">, click one card:</w:t>
      </w:r>
    </w:p>
    <w:p>
      <w:pPr>
        <w:pStyle w:val="Compact"/>
        <w:numPr>
          <w:ilvl w:val="1"/>
          <w:numId w:val="1026"/>
        </w:numPr>
      </w:pPr>
      <w:r>
        <w:rPr>
          <w:b/>
          <w:bCs/>
        </w:rPr>
        <w:t xml:space="preserve">Once</w:t>
      </w:r>
      <w:r>
        <w:t xml:space="preserve">:</w:t>
      </w:r>
      <w:r>
        <w:t xml:space="preserve"> </w:t>
      </w:r>
      <w:r>
        <w:t xml:space="preserve">“Airs a single time at the start time.”</w:t>
      </w:r>
    </w:p>
    <w:p>
      <w:pPr>
        <w:pStyle w:val="Compact"/>
        <w:numPr>
          <w:ilvl w:val="1"/>
          <w:numId w:val="1026"/>
        </w:numPr>
      </w:pPr>
      <w:r>
        <w:rPr>
          <w:b/>
          <w:bCs/>
        </w:rPr>
        <w:t xml:space="preserve">Daily</w:t>
      </w:r>
      <w:r>
        <w:t xml:space="preserve">:</w:t>
      </w:r>
      <w:r>
        <w:t xml:space="preserve"> </w:t>
      </w:r>
      <w:r>
        <w:t xml:space="preserve">“Airs every day at this time.”</w:t>
      </w:r>
    </w:p>
    <w:p>
      <w:pPr>
        <w:pStyle w:val="Compact"/>
        <w:numPr>
          <w:ilvl w:val="1"/>
          <w:numId w:val="1026"/>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6"/>
        </w:numPr>
      </w:pPr>
      <w:r>
        <w:rPr>
          <w:b/>
          <w:bCs/>
        </w:rPr>
        <w:t xml:space="preserve">Weekdays</w:t>
      </w:r>
      <w:r>
        <w:t xml:space="preserve">:</w:t>
      </w:r>
      <w:r>
        <w:t xml:space="preserve"> </w:t>
      </w:r>
      <w:r>
        <w:t xml:space="preserve">“Airs Monday through Friday.”</w:t>
      </w:r>
    </w:p>
    <w:p>
      <w:pPr>
        <w:pStyle w:val="Compact"/>
        <w:numPr>
          <w:ilvl w:val="0"/>
          <w:numId w:val="1025"/>
        </w:numPr>
      </w:pPr>
      <w:r>
        <w:t xml:space="preserve">In</w:t>
      </w:r>
      <w:r>
        <w:t xml:space="preserve"> </w:t>
      </w:r>
      <w:r>
        <w:rPr>
          <w:b/>
          <w:bCs/>
        </w:rPr>
        <w:t xml:space="preserve">First airing</w:t>
      </w:r>
      <w:r>
        <w:t xml:space="preserve">, type the date and time in your local time. A line under it shows the date, time and your zone name.</w:t>
      </w:r>
    </w:p>
    <w:p>
      <w:pPr>
        <w:pStyle w:val="Compact"/>
        <w:numPr>
          <w:ilvl w:val="0"/>
          <w:numId w:val="1025"/>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5"/>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5"/>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5"/>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BlockText"/>
      </w:pPr>
      <w:r>
        <w:rPr>
          <w:b/>
          <w:bCs/>
        </w:rPr>
        <w:t xml:space="preserve">Known issue (beta.11):</w:t>
      </w:r>
      <w:r>
        <w:t xml:space="preserve"> </w:t>
      </w:r>
      <w:r>
        <w:t xml:space="preserve">The</w:t>
      </w:r>
      <w:r>
        <w:t xml:space="preserve"> </w:t>
      </w:r>
      <w:r>
        <w:rPr>
          <w:b/>
          <w:bCs/>
        </w:rPr>
        <w:t xml:space="preserve">Weekdays</w:t>
      </w:r>
      <w:r>
        <w:t xml:space="preserve"> </w:t>
      </w:r>
      <w:r>
        <w:t xml:space="preserve">rule counts days on the UTC calendar, not on your local calendar. For a US evening start, a Friday-evening program lands on Saturday in UTC and is left out, while a Sunday-evening program lands on Monday in UTC and is included. We derived this from reading the program and did not run it on a live station. Until it is fixed, use</w:t>
      </w:r>
      <w:r>
        <w:t xml:space="preserve"> </w:t>
      </w:r>
      <w:r>
        <w:rPr>
          <w:b/>
          <w:bCs/>
        </w:rPr>
        <w:t xml:space="preserve">Weekly</w:t>
      </w:r>
      <w:r>
        <w:t xml:space="preserve"> </w:t>
      </w:r>
      <w:r>
        <w:t xml:space="preserve">with a separate slot for each day, or check the</w:t>
      </w:r>
      <w:r>
        <w:t xml:space="preserve"> </w:t>
      </w:r>
      <w:r>
        <w:rPr>
          <w:b/>
          <w:bCs/>
        </w:rPr>
        <w:t xml:space="preserve">Next 7 days</w:t>
      </w:r>
      <w:r>
        <w:t xml:space="preserve"> </w:t>
      </w:r>
      <w:r>
        <w:t xml:space="preserve">list after adding a Weekdays slot.</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4"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7"/>
        </w:numPr>
      </w:pPr>
      <w:r>
        <w:t xml:space="preserve">Read the status and the detail text under the title.</w:t>
      </w:r>
    </w:p>
    <w:p>
      <w:pPr>
        <w:pStyle w:val="Compact"/>
        <w:numPr>
          <w:ilvl w:val="0"/>
          <w:numId w:val="1027"/>
        </w:numPr>
      </w:pPr>
      <w:r>
        <w:t xml:space="preserve">Fix the cause as shown in the table.</w:t>
      </w:r>
    </w:p>
    <w:p>
      <w:pPr>
        <w:pStyle w:val="Compact"/>
        <w:numPr>
          <w:ilvl w:val="0"/>
          <w:numId w:val="1027"/>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4"/>
    <w:bookmarkStart w:id="75" w:name="stop-a-repeating-program"/>
    <w:p>
      <w:pPr>
        <w:pStyle w:val="Heading4"/>
      </w:pPr>
      <w:r>
        <w:t xml:space="preserve">Stop a repeating program</w:t>
      </w:r>
    </w:p>
    <w:p>
      <w:pPr>
        <w:pStyle w:val="Compact"/>
        <w:numPr>
          <w:ilvl w:val="0"/>
          <w:numId w:val="1028"/>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8"/>
        </w:numPr>
      </w:pPr>
      <w:r>
        <w:t xml:space="preserve">Click</w:t>
      </w:r>
      <w:r>
        <w:t xml:space="preserve"> </w:t>
      </w:r>
      <w:r>
        <w:rPr>
          <w:b/>
          <w:bCs/>
        </w:rPr>
        <w:t xml:space="preserve">Disable</w:t>
      </w:r>
      <w:r>
        <w:t xml:space="preserve">.</w:t>
      </w:r>
    </w:p>
    <w:p>
      <w:pPr>
        <w:pStyle w:val="Compact"/>
        <w:numPr>
          <w:ilvl w:val="0"/>
          <w:numId w:val="1028"/>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5"/>
    <w:bookmarkEnd w:id="76"/>
    <w:bookmarkStart w:id="82"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29"/>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29"/>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29"/>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7" w:name="create-a-saved-search"/>
    <w:p>
      <w:pPr>
        <w:pStyle w:val="Heading4"/>
      </w:pPr>
      <w:r>
        <w:t xml:space="preserve">Create a saved search</w:t>
      </w:r>
    </w:p>
    <w:p>
      <w:pPr>
        <w:pStyle w:val="Compact"/>
        <w:numPr>
          <w:ilvl w:val="0"/>
          <w:numId w:val="1030"/>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0"/>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0"/>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0"/>
        </w:numPr>
      </w:pPr>
      <w:r>
        <w:t xml:space="preserve">Fill any of the other boxes you need. A blank box means no limit:</w:t>
      </w:r>
    </w:p>
    <w:p>
      <w:pPr>
        <w:pStyle w:val="Compact"/>
        <w:numPr>
          <w:ilvl w:val="1"/>
          <w:numId w:val="1031"/>
        </w:numPr>
      </w:pPr>
      <w:r>
        <w:rPr>
          <w:b/>
          <w:bCs/>
        </w:rPr>
        <w:t xml:space="preserve">Meeting body (exact)</w:t>
      </w:r>
      <w:r>
        <w:t xml:space="preserve">: must match the recording’s meeting body text exactly, including capital letters. Example: City Council.</w:t>
      </w:r>
    </w:p>
    <w:p>
      <w:pPr>
        <w:pStyle w:val="Compact"/>
        <w:numPr>
          <w:ilvl w:val="1"/>
          <w:numId w:val="1031"/>
        </w:numPr>
      </w:pPr>
      <w:r>
        <w:rPr>
          <w:b/>
          <w:bCs/>
        </w:rPr>
        <w:t xml:space="preserve">Title contains</w:t>
      </w:r>
      <w:r>
        <w:t xml:space="preserve">: a word that must be in the title. Example: budget.</w:t>
      </w:r>
    </w:p>
    <w:p>
      <w:pPr>
        <w:pStyle w:val="Compact"/>
        <w:numPr>
          <w:ilvl w:val="1"/>
          <w:numId w:val="1031"/>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1"/>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1"/>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0"/>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7"/>
    <w:bookmarkStart w:id="78" w:name="create-a-daypart"/>
    <w:p>
      <w:pPr>
        <w:pStyle w:val="Heading4"/>
      </w:pPr>
      <w:r>
        <w:t xml:space="preserve">Create a daypart</w:t>
      </w:r>
    </w:p>
    <w:p>
      <w:pPr>
        <w:pStyle w:val="Compact"/>
        <w:numPr>
          <w:ilvl w:val="0"/>
          <w:numId w:val="1032"/>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2"/>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2"/>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2"/>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2"/>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2"/>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78"/>
    <w:bookmarkStart w:id="79" w:name="create-a-rule"/>
    <w:p>
      <w:pPr>
        <w:pStyle w:val="Heading4"/>
      </w:pPr>
      <w:r>
        <w:t xml:space="preserve">Create a rule</w:t>
      </w:r>
    </w:p>
    <w:p>
      <w:pPr>
        <w:pStyle w:val="Compact"/>
        <w:numPr>
          <w:ilvl w:val="0"/>
          <w:numId w:val="1033"/>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3"/>
        </w:numPr>
      </w:pPr>
      <w:r>
        <w:t xml:space="preserve">Choose a</w:t>
      </w:r>
      <w:r>
        <w:t xml:space="preserve"> </w:t>
      </w:r>
      <w:r>
        <w:rPr>
          <w:b/>
          <w:bCs/>
        </w:rPr>
        <w:t xml:space="preserve">Pick strategy</w:t>
      </w:r>
      <w:r>
        <w:t xml:space="preserve">:</w:t>
      </w:r>
    </w:p>
    <w:p>
      <w:pPr>
        <w:pStyle w:val="Compact"/>
        <w:numPr>
          <w:ilvl w:val="1"/>
          <w:numId w:val="1034"/>
        </w:numPr>
      </w:pPr>
      <w:r>
        <w:rPr>
          <w:b/>
          <w:bCs/>
        </w:rPr>
        <w:t xml:space="preserve">Newest first</w:t>
      </w:r>
      <w:r>
        <w:t xml:space="preserve">: the recording with the most recent published date.</w:t>
      </w:r>
    </w:p>
    <w:p>
      <w:pPr>
        <w:pStyle w:val="Compact"/>
        <w:numPr>
          <w:ilvl w:val="1"/>
          <w:numId w:val="1034"/>
        </w:numPr>
      </w:pPr>
      <w:r>
        <w:rPr>
          <w:b/>
          <w:bCs/>
        </w:rPr>
        <w:t xml:space="preserve">First match</w:t>
      </w:r>
      <w:r>
        <w:t xml:space="preserve">: the first recording the saved search returns.</w:t>
      </w:r>
    </w:p>
    <w:p>
      <w:pPr>
        <w:pStyle w:val="Compact"/>
        <w:numPr>
          <w:ilvl w:val="1"/>
          <w:numId w:val="1034"/>
        </w:numPr>
      </w:pPr>
      <w:r>
        <w:rPr>
          <w:b/>
          <w:bCs/>
        </w:rPr>
        <w:t xml:space="preserve">Random</w:t>
      </w:r>
      <w:r>
        <w:t xml:space="preserve">: any one of the recordings that match.</w:t>
      </w:r>
    </w:p>
    <w:p>
      <w:pPr>
        <w:pStyle w:val="Compact"/>
        <w:numPr>
          <w:ilvl w:val="0"/>
          <w:numId w:val="1033"/>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3"/>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3"/>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3"/>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3"/>
        </w:numPr>
      </w:pPr>
      <w:r>
        <w:t xml:space="preserve">Click</w:t>
      </w:r>
      <w:r>
        <w:t xml:space="preserve"> </w:t>
      </w:r>
      <w:r>
        <w:rPr>
          <w:b/>
          <w:bCs/>
        </w:rPr>
        <w:t xml:space="preserve">Create rule</w:t>
      </w:r>
      <w:r>
        <w:t xml:space="preserve">.</w:t>
      </w:r>
    </w:p>
    <w:bookmarkEnd w:id="79"/>
    <w:bookmarkStart w:id="80" w:name="preview-and-compile"/>
    <w:p>
      <w:pPr>
        <w:pStyle w:val="Heading4"/>
      </w:pPr>
      <w:r>
        <w:t xml:space="preserve">Preview and compile</w:t>
      </w:r>
    </w:p>
    <w:p>
      <w:pPr>
        <w:pStyle w:val="Compact"/>
        <w:numPr>
          <w:ilvl w:val="0"/>
          <w:numId w:val="1035"/>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6"/>
        </w:numPr>
      </w:pPr>
      <w:r>
        <w:rPr>
          <w:b/>
          <w:bCs/>
        </w:rPr>
        <w:t xml:space="preserve">Will air</w:t>
      </w:r>
      <w:r>
        <w:t xml:space="preserve">: the day is open and a recording was picked.</w:t>
      </w:r>
    </w:p>
    <w:p>
      <w:pPr>
        <w:pStyle w:val="Compact"/>
        <w:numPr>
          <w:ilvl w:val="1"/>
          <w:numId w:val="1036"/>
        </w:numPr>
      </w:pPr>
      <w:r>
        <w:rPr>
          <w:b/>
          <w:bCs/>
        </w:rPr>
        <w:t xml:space="preserve">Already scheduled</w:t>
      </w:r>
      <w:r>
        <w:t xml:space="preserve">: something is already scheduled in that daypart.</w:t>
      </w:r>
    </w:p>
    <w:p>
      <w:pPr>
        <w:pStyle w:val="Compact"/>
        <w:numPr>
          <w:ilvl w:val="1"/>
          <w:numId w:val="1036"/>
        </w:numPr>
      </w:pPr>
      <w:r>
        <w:rPr>
          <w:b/>
          <w:bCs/>
        </w:rPr>
        <w:t xml:space="preserve">No eligible video</w:t>
      </w:r>
      <w:r>
        <w:t xml:space="preserve">: no recording matches the saved search.</w:t>
      </w:r>
    </w:p>
    <w:p>
      <w:pPr>
        <w:pStyle w:val="Compact"/>
        <w:numPr>
          <w:ilvl w:val="1"/>
          <w:numId w:val="1036"/>
        </w:numPr>
      </w:pPr>
      <w:r>
        <w:rPr>
          <w:b/>
          <w:bCs/>
        </w:rPr>
        <w:t xml:space="preserve">No usable duration</w:t>
      </w:r>
      <w:r>
        <w:t xml:space="preserve">: the recording picked has no length.</w:t>
      </w:r>
    </w:p>
    <w:p>
      <w:pPr>
        <w:pStyle w:val="Compact"/>
        <w:numPr>
          <w:ilvl w:val="0"/>
          <w:numId w:val="1035"/>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0"/>
    <w:bookmarkStart w:id="81" w:name="retire-a-rule"/>
    <w:p>
      <w:pPr>
        <w:pStyle w:val="Heading4"/>
      </w:pPr>
      <w:r>
        <w:t xml:space="preserve">Retire a rule</w:t>
      </w:r>
    </w:p>
    <w:p>
      <w:pPr>
        <w:pStyle w:val="Compact"/>
        <w:numPr>
          <w:ilvl w:val="0"/>
          <w:numId w:val="1037"/>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1"/>
    <w:bookmarkEnd w:id="82"/>
    <w:bookmarkStart w:id="88"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3"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8"/>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8"/>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8"/>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8"/>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8"/>
        </w:numPr>
      </w:pPr>
      <w:r>
        <w:t xml:space="preserve">Fill the box that appears next:</w:t>
      </w:r>
    </w:p>
    <w:p>
      <w:pPr>
        <w:pStyle w:val="Compact"/>
        <w:numPr>
          <w:ilvl w:val="1"/>
          <w:numId w:val="1039"/>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39"/>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39"/>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8"/>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8"/>
        </w:numPr>
      </w:pPr>
      <w:r>
        <w:t xml:space="preserve">For</w:t>
      </w:r>
      <w:r>
        <w:t xml:space="preserve"> </w:t>
      </w:r>
      <w:r>
        <w:rPr>
          <w:b/>
          <w:bCs/>
        </w:rPr>
        <w:t xml:space="preserve">One-shot</w:t>
      </w:r>
      <w:r>
        <w:t xml:space="preserve">, type</w:t>
      </w:r>
      <w:r>
        <w:t xml:space="preserve"> </w:t>
      </w:r>
      <w:r>
        <w:rPr>
          <w:b/>
          <w:bCs/>
        </w:rPr>
        <w:t xml:space="preserve">Start (UTC)</w:t>
      </w:r>
      <w:r>
        <w:t xml:space="preserv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day boxes you want, and type</w:t>
      </w:r>
      <w:r>
        <w:t xml:space="preserve"> </w:t>
      </w:r>
      <w:r>
        <w:rPr>
          <w:b/>
          <w:bCs/>
        </w:rPr>
        <w:t xml:space="preserve">Time (HH:MM UTC)</w:t>
      </w:r>
      <w:r>
        <w:t xml:space="preserve">, for example</w:t>
      </w:r>
      <w:r>
        <w:t xml:space="preserve"> </w:t>
      </w:r>
      <w:r>
        <w:rPr>
          <w:rStyle w:val="VerbatimChar"/>
        </w:rPr>
        <w:t xml:space="preserve">19:00</w:t>
      </w:r>
      <w:r>
        <w:t xml:space="preserve">. See the warning below.</w:t>
      </w:r>
    </w:p>
    <w:p>
      <w:pPr>
        <w:pStyle w:val="Compact"/>
        <w:numPr>
          <w:ilvl w:val="0"/>
          <w:numId w:val="1038"/>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8"/>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8"/>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8"/>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8"/>
        </w:numPr>
      </w:pPr>
      <w:r>
        <w:t xml:space="preserve">Keep</w:t>
      </w:r>
      <w:r>
        <w:t xml:space="preserve"> </w:t>
      </w:r>
      <w:r>
        <w:rPr>
          <w:b/>
          <w:bCs/>
        </w:rPr>
        <w:t xml:space="preserve">Enabled</w:t>
      </w:r>
      <w:r>
        <w:t xml:space="preserve"> </w:t>
      </w:r>
      <w:r>
        <w:t xml:space="preserve">ticked so the schedule runs.</w:t>
      </w:r>
    </w:p>
    <w:p>
      <w:pPr>
        <w:pStyle w:val="Compact"/>
        <w:numPr>
          <w:ilvl w:val="0"/>
          <w:numId w:val="1038"/>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lines. Each shows the time as</w:t>
      </w:r>
      <w:r>
        <w:t xml:space="preserve"> </w:t>
      </w:r>
      <w:r>
        <w:t xml:space="preserve">“UTC … · local …”</w:t>
      </w:r>
      <w:r>
        <w:t xml:space="preserve">.</w:t>
      </w:r>
    </w:p>
    <w:p>
      <w:pPr>
        <w:pStyle w:val="Compact"/>
        <w:numPr>
          <w:ilvl w:val="0"/>
          <w:numId w:val="1038"/>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Warning:</w:t>
      </w:r>
      <w:r>
        <w:t xml:space="preserve"> </w:t>
      </w:r>
      <w:r>
        <w:t xml:space="preserve">The time you type is</w:t>
      </w:r>
      <w:r>
        <w:t xml:space="preserve"> </w:t>
      </w:r>
      <w:r>
        <w:rPr>
          <w:b/>
          <w:bCs/>
        </w:rPr>
        <w:t xml:space="preserve">UTC</w:t>
      </w:r>
      <w:r>
        <w:t xml:space="preserve">, not local time. Under</w:t>
      </w:r>
      <w:r>
        <w:t xml:space="preserve"> </w:t>
      </w:r>
      <w:r>
        <w:rPr>
          <w:b/>
          <w:bCs/>
        </w:rPr>
        <w:t xml:space="preserve">Start (UTC)</w:t>
      </w:r>
      <w:r>
        <w:t xml:space="preserve"> </w:t>
      </w:r>
      <w:r>
        <w:t xml:space="preserve">and</w:t>
      </w:r>
      <w:r>
        <w:t xml:space="preserve"> </w:t>
      </w:r>
      <w:r>
        <w:rPr>
          <w:b/>
          <w:bCs/>
        </w:rPr>
        <w:t xml:space="preserve">Time (HH:MM UTC)</w:t>
      </w:r>
      <w:r>
        <w:t xml:space="preserve"> </w:t>
      </w:r>
      <w:r>
        <w:t xml:space="preserve">the screen shows</w:t>
      </w:r>
      <w:r>
        <w:t xml:space="preserve"> </w:t>
      </w:r>
      <w:r>
        <w:t xml:space="preserve">“In your local time: …”</w:t>
      </w:r>
      <w:r>
        <w:t xml:space="preserve"> </w:t>
      </w:r>
      <w:r>
        <w:t xml:space="preserve">so you can check it. The weekday boxes are also UTC days, and they get no such line. A Monday 7 PM meeting in US Mountain Time (UTC−6 in summer, UTC−7 in winter) is already Tuesday in UTC: in summer it is Tuesday 01:00 UTC, in winter Tuesday 02:00 UTC. Tick</w:t>
      </w:r>
      <w:r>
        <w:t xml:space="preserve"> </w:t>
      </w:r>
      <w:r>
        <w:rPr>
          <w:b/>
          <w:bCs/>
        </w:rPr>
        <w:t xml:space="preserve">Tue</w:t>
      </w:r>
      <w:r>
        <w:t xml:space="preserve">, not</w:t>
      </w:r>
      <w:r>
        <w:t xml:space="preserve"> </w:t>
      </w:r>
      <w:r>
        <w:rPr>
          <w:b/>
          <w:bCs/>
        </w:rPr>
        <w:t xml:space="preserve">Mon</w:t>
      </w:r>
      <w:r>
        <w:t xml:space="preserve">. Use the</w:t>
      </w:r>
      <w:r>
        <w:t xml:space="preserve"> </w:t>
      </w:r>
      <w:r>
        <w:rPr>
          <w:b/>
          <w:bCs/>
        </w:rPr>
        <w:t xml:space="preserve">Next 3 fires</w:t>
      </w:r>
      <w:r>
        <w:t xml:space="preserve"> </w:t>
      </w:r>
      <w:r>
        <w:t xml:space="preserve">lines to confirm the local day and time before you save. After the clocks change, edit the schedule: the UTC time does not move, so your local time does.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gets the input ready about 30 seconds before the start.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3"/>
    <w:bookmarkStart w:id="84"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0"/>
        </w:numPr>
      </w:pPr>
      <w:r>
        <w:t xml:space="preserve">In the</w:t>
      </w:r>
      <w:r>
        <w:t xml:space="preserve"> </w:t>
      </w:r>
      <w:r>
        <w:rPr>
          <w:b/>
          <w:bCs/>
        </w:rPr>
        <w:t xml:space="preserve">Schedules</w:t>
      </w:r>
      <w:r>
        <w:t xml:space="preserve"> </w:t>
      </w:r>
      <w:r>
        <w:t xml:space="preserve">table, find the schedule.</w:t>
      </w:r>
    </w:p>
    <w:p>
      <w:pPr>
        <w:pStyle w:val="Compact"/>
        <w:numPr>
          <w:ilvl w:val="0"/>
          <w:numId w:val="1040"/>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4"/>
    <w:bookmarkStart w:id="85" w:name="stop-a-recording"/>
    <w:p>
      <w:pPr>
        <w:pStyle w:val="Heading4"/>
      </w:pPr>
      <w:r>
        <w:t xml:space="preserve">Stop a recording</w:t>
      </w:r>
    </w:p>
    <w:p>
      <w:pPr>
        <w:pStyle w:val="Compact"/>
        <w:numPr>
          <w:ilvl w:val="0"/>
          <w:numId w:val="1041"/>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1"/>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5"/>
    <w:bookmarkStart w:id="86" w:name="change-or-remove-a-schedule"/>
    <w:p>
      <w:pPr>
        <w:pStyle w:val="Heading4"/>
      </w:pPr>
      <w:r>
        <w:t xml:space="preserve">Change or remove a schedule</w:t>
      </w:r>
    </w:p>
    <w:p>
      <w:pPr>
        <w:pStyle w:val="Compact"/>
        <w:numPr>
          <w:ilvl w:val="0"/>
          <w:numId w:val="1042"/>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2"/>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2"/>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6"/>
    <w:bookmarkStart w:id="87" w:name="find-finished-recordings"/>
    <w:p>
      <w:pPr>
        <w:pStyle w:val="Heading4"/>
      </w:pPr>
      <w:r>
        <w:t xml:space="preserve">Find finished recordings</w:t>
      </w:r>
    </w:p>
    <w:p>
      <w:pPr>
        <w:pStyle w:val="Compact"/>
        <w:numPr>
          <w:ilvl w:val="0"/>
          <w:numId w:val="1043"/>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3"/>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3"/>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7"/>
    <w:bookmarkEnd w:id="88"/>
    <w:bookmarkStart w:id="94"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89" w:name="create-an-agenda"/>
    <w:p>
      <w:pPr>
        <w:pStyle w:val="Heading4"/>
      </w:pPr>
      <w:r>
        <w:t xml:space="preserve">Create an agenda</w:t>
      </w:r>
    </w:p>
    <w:p>
      <w:pPr>
        <w:pStyle w:val="Compact"/>
        <w:numPr>
          <w:ilvl w:val="0"/>
          <w:numId w:val="1044"/>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4"/>
        </w:numPr>
      </w:pPr>
      <w:r>
        <w:t xml:space="preserve">In the</w:t>
      </w:r>
      <w:r>
        <w:t xml:space="preserve"> </w:t>
      </w:r>
      <w:r>
        <w:rPr>
          <w:b/>
          <w:bCs/>
        </w:rPr>
        <w:t xml:space="preserve">Create new agenda</w:t>
      </w:r>
      <w:r>
        <w:t xml:space="preserve"> </w:t>
      </w:r>
      <w:r>
        <w:t xml:space="preserve">card, type an</w:t>
      </w:r>
      <w:r>
        <w:t xml:space="preserve"> </w:t>
      </w:r>
      <w:r>
        <w:rPr>
          <w:b/>
          <w:bCs/>
        </w:rPr>
        <w:t xml:space="preserve">Agenda ID (slug)</w:t>
      </w:r>
      <w:r>
        <w:t xml:space="preserve"> </w:t>
      </w:r>
      <w:r>
        <w:t xml:space="preserve">such as</w:t>
      </w:r>
      <w:r>
        <w:t xml:space="preserve"> </w:t>
      </w:r>
      <w:r>
        <w:rPr>
          <w:rStyle w:val="VerbatimChar"/>
        </w:rPr>
        <w:t xml:space="preserve">council-2026-01</w:t>
      </w:r>
      <w:r>
        <w:t xml:space="preserve">. Use only lowercase letters, digits, hyphens and underscores, starting with a letter or digit.</w:t>
      </w:r>
    </w:p>
    <w:p>
      <w:pPr>
        <w:pStyle w:val="Compact"/>
        <w:numPr>
          <w:ilvl w:val="0"/>
          <w:numId w:val="1044"/>
        </w:numPr>
      </w:pPr>
      <w:r>
        <w:t xml:space="preserve">Type the</w:t>
      </w:r>
      <w:r>
        <w:t xml:space="preserve"> </w:t>
      </w:r>
      <w:r>
        <w:rPr>
          <w:b/>
          <w:bCs/>
        </w:rPr>
        <w:t xml:space="preserve">Meeting asset ID</w:t>
      </w:r>
      <w:r>
        <w:t xml:space="preserve">: the ID of the recording this agenda belongs to. Find it on the</w:t>
      </w:r>
      <w:r>
        <w:t xml:space="preserve"> </w:t>
      </w:r>
      <w:r>
        <w:rPr>
          <w:b/>
          <w:bCs/>
        </w:rPr>
        <w:t xml:space="preserve">Assets</w:t>
      </w:r>
      <w:r>
        <w:t xml:space="preserve"> </w:t>
      </w:r>
      <w:r>
        <w:t xml:space="preserve">screen, in small type under the recording’s title. Type it exactly, in lowercase.</w:t>
      </w:r>
    </w:p>
    <w:p>
      <w:pPr>
        <w:pStyle w:val="Compact"/>
        <w:numPr>
          <w:ilvl w:val="0"/>
          <w:numId w:val="1044"/>
        </w:numPr>
      </w:pPr>
      <w:r>
        <w:t xml:space="preserve">If the agenda also exists as a document, type its web address in</w:t>
      </w:r>
      <w:r>
        <w:t xml:space="preserve"> </w:t>
      </w:r>
      <w:r>
        <w:rPr>
          <w:b/>
          <w:bCs/>
        </w:rPr>
        <w:t xml:space="preserve">Source doc URL (optional)</w:t>
      </w:r>
      <w:r>
        <w:t xml:space="preserve">. Residents can read it next to the video.</w:t>
      </w:r>
    </w:p>
    <w:p>
      <w:pPr>
        <w:pStyle w:val="Compact"/>
        <w:numPr>
          <w:ilvl w:val="0"/>
          <w:numId w:val="1044"/>
        </w:numPr>
      </w:pPr>
      <w:r>
        <w:t xml:space="preserve">Click</w:t>
      </w:r>
      <w:r>
        <w:t xml:space="preserve"> </w:t>
      </w:r>
      <w:r>
        <w:rPr>
          <w:b/>
          <w:bCs/>
        </w:rPr>
        <w:t xml:space="preserve">Create agenda</w:t>
      </w:r>
      <w:r>
        <w:t xml:space="preserve">.</w:t>
      </w:r>
    </w:p>
    <w:p>
      <w:pPr>
        <w:pStyle w:val="FirstParagraph"/>
      </w:pPr>
      <w:r>
        <w:t xml:space="preserve">You should see the new agenda selected. Its card shows the ID, a</w:t>
      </w:r>
      <w:r>
        <w:t xml:space="preserve"> </w:t>
      </w:r>
      <w:r>
        <w:rPr>
          <w:b/>
          <w:bCs/>
        </w:rPr>
        <w:t xml:space="preserve">draft</w:t>
      </w:r>
      <w:r>
        <w:t xml:space="preserve"> </w:t>
      </w:r>
      <w:r>
        <w:t xml:space="preserve">label, and</w:t>
      </w:r>
      <w:r>
        <w:t xml:space="preserve"> </w:t>
      </w:r>
      <w:r>
        <w:t xml:space="preserve">“meeting asset: &lt;id&gt;”</w:t>
      </w:r>
      <w:r>
        <w:t xml:space="preserve">. If you have more than one agenda, the</w:t>
      </w:r>
      <w:r>
        <w:t xml:space="preserve"> </w:t>
      </w:r>
      <w:r>
        <w:rPr>
          <w:b/>
          <w:bCs/>
        </w:rPr>
        <w:t xml:space="preserve">Pick an agenda</w:t>
      </w:r>
      <w:r>
        <w:t xml:space="preserve"> </w:t>
      </w:r>
      <w:r>
        <w:t xml:space="preserve">drop-down at the top switches between them.</w:t>
      </w:r>
    </w:p>
    <w:p>
      <w:pPr>
        <w:pStyle w:val="BlockText"/>
      </w:pPr>
      <w:r>
        <w:rPr>
          <w:b/>
          <w:bCs/>
        </w:rPr>
        <w:t xml:space="preserve">Known issue (beta.11):</w:t>
      </w:r>
      <w:r>
        <w:t xml:space="preserve"> </w:t>
      </w:r>
      <w:r>
        <w:t xml:space="preserve">The IDs are made-up codes, and a wrong character (for example a capital letter) shows raw technical text instead of a plain message. There is no list of recordings to choose from. We could not confirm whether the station checks that the recording exists.</w:t>
      </w:r>
    </w:p>
    <w:p>
      <w:pPr>
        <w:pStyle w:val="BlockText"/>
      </w:pPr>
      <w:r>
        <w:rPr>
          <w:b/>
          <w:bCs/>
        </w:rPr>
        <w:t xml:space="preserve">Known issue (beta.11):</w:t>
      </w:r>
      <w:r>
        <w:t xml:space="preserve"> </w:t>
      </w:r>
      <w:r>
        <w:t xml:space="preserve">If you press</w:t>
      </w:r>
      <w:r>
        <w:t xml:space="preserve"> </w:t>
      </w:r>
      <w:r>
        <w:rPr>
          <w:b/>
          <w:bCs/>
        </w:rPr>
        <w:t xml:space="preserve">Create agenda</w:t>
      </w:r>
      <w:r>
        <w:t xml:space="preserve"> </w:t>
      </w:r>
      <w:r>
        <w:t xml:space="preserve">for a recording that already has an agenda, you see</w:t>
      </w:r>
      <w:r>
        <w:t xml:space="preserve"> </w:t>
      </w:r>
      <w:r>
        <w:t xml:space="preserve">“An agenda already exists for (station_id=</w:t>
      </w:r>
      <w:r>
        <w:t xml:space="preserve">‘…’</w:t>
      </w:r>
      <w:r>
        <w:t xml:space="preserve">, meeting_asset_id=</w:t>
      </w:r>
      <w:r>
        <w:t xml:space="preserve">‘…’</w:t>
      </w:r>
      <w:r>
        <w:t xml:space="preserve">).”</w:t>
      </w:r>
      <w:r>
        <w:t xml:space="preserve"> </w:t>
      </w:r>
      <w:r>
        <w:t xml:space="preserve">Select the existing one with</w:t>
      </w:r>
      <w:r>
        <w:t xml:space="preserve"> </w:t>
      </w:r>
      <w:r>
        <w:rPr>
          <w:b/>
          <w:bCs/>
        </w:rPr>
        <w:t xml:space="preserve">Pick an agenda</w:t>
      </w:r>
      <w:r>
        <w:t xml:space="preserve">.</w:t>
      </w:r>
    </w:p>
    <w:bookmarkEnd w:id="89"/>
    <w:bookmarkStart w:id="90" w:name="add-items-by-hand"/>
    <w:p>
      <w:pPr>
        <w:pStyle w:val="Heading4"/>
      </w:pPr>
      <w:r>
        <w:t xml:space="preserve">Add items by hand</w:t>
      </w:r>
    </w:p>
    <w:p>
      <w:pPr>
        <w:pStyle w:val="Compact"/>
        <w:numPr>
          <w:ilvl w:val="0"/>
          <w:numId w:val="1045"/>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6"/>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6"/>
        </w:numPr>
      </w:pPr>
      <w:r>
        <w:rPr>
          <w:b/>
          <w:bCs/>
        </w:rPr>
        <w:t xml:space="preserve">Order</w:t>
      </w:r>
      <w:r>
        <w:t xml:space="preserve">: the item’s position in the list, as a whole number from 0 up.</w:t>
      </w:r>
    </w:p>
    <w:p>
      <w:pPr>
        <w:pStyle w:val="Compact"/>
        <w:numPr>
          <w:ilvl w:val="1"/>
          <w:numId w:val="1046"/>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6"/>
        </w:numPr>
      </w:pPr>
      <w:r>
        <w:rPr>
          <w:b/>
          <w:bCs/>
        </w:rPr>
        <w:t xml:space="preserve">Title</w:t>
      </w:r>
      <w:r>
        <w:t xml:space="preserve">: the item’s name.</w:t>
      </w:r>
    </w:p>
    <w:p>
      <w:pPr>
        <w:pStyle w:val="Compact"/>
        <w:numPr>
          <w:ilvl w:val="1"/>
          <w:numId w:val="1046"/>
        </w:numPr>
      </w:pPr>
      <w:r>
        <w:rPr>
          <w:b/>
          <w:bCs/>
        </w:rPr>
        <w:t xml:space="preserve">Video timecode (seconds, optional)</w:t>
      </w:r>
      <w:r>
        <w:t xml:space="preserve">: the moment in the video where the item starts, in whole seconds. For 1 hour 5 minutes, type 3900.</w:t>
      </w:r>
    </w:p>
    <w:p>
      <w:pPr>
        <w:pStyle w:val="Compact"/>
        <w:numPr>
          <w:ilvl w:val="1"/>
          <w:numId w:val="1046"/>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6"/>
        </w:numPr>
      </w:pPr>
      <w:r>
        <w:rPr>
          <w:b/>
          <w:bCs/>
        </w:rPr>
        <w:t xml:space="preserve">Notes (optional)</w:t>
      </w:r>
      <w:r>
        <w:t xml:space="preserve">: private to staff. The box says they are not shown to viewers.</w:t>
      </w:r>
    </w:p>
    <w:p>
      <w:pPr>
        <w:pStyle w:val="Compact"/>
        <w:numPr>
          <w:ilvl w:val="0"/>
          <w:numId w:val="1045"/>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0"/>
    <w:bookmarkStart w:id="91"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7"/>
        </w:numPr>
      </w:pPr>
      <w:r>
        <w:rPr>
          <w:b/>
          <w:bCs/>
        </w:rPr>
        <w:t xml:space="preserve">Sync from chapters</w:t>
      </w:r>
      <w:r>
        <w:t xml:space="preserve"> </w:t>
      </w:r>
      <w:r>
        <w:t xml:space="preserve">makes one item for each</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It reads</w:t>
      </w:r>
      <w:r>
        <w:t xml:space="preserve"> </w:t>
      </w:r>
      <w:r>
        <w:t xml:space="preserve">“Synced N new item(s) from chapter markers.”</w:t>
      </w:r>
      <w:r>
        <w:t xml:space="preserve"> </w:t>
      </w:r>
      <w:r>
        <w:t xml:space="preserve">Items whose Order already exists are skipped, so your edits survive running it again.</w:t>
      </w:r>
    </w:p>
    <w:p>
      <w:pPr>
        <w:pStyle w:val="Compact"/>
        <w:numPr>
          <w:ilvl w:val="0"/>
          <w:numId w:val="1047"/>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7"/>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7"/>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1"/>
    <w:bookmarkStart w:id="92" w:name="publish-unpublish-or-delete-an-agenda"/>
    <w:p>
      <w:pPr>
        <w:pStyle w:val="Heading4"/>
      </w:pPr>
      <w:r>
        <w:t xml:space="preserve">Publish, unpublish or delete an agenda</w:t>
      </w:r>
    </w:p>
    <w:p>
      <w:pPr>
        <w:pStyle w:val="Compact"/>
        <w:numPr>
          <w:ilvl w:val="0"/>
          <w:numId w:val="1048"/>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8"/>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8"/>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8"/>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BlockText"/>
      </w:pPr>
      <w:r>
        <w:rPr>
          <w:b/>
          <w:bCs/>
        </w:rPr>
        <w:t xml:space="preserve">Known issue (beta.11):</w:t>
      </w:r>
      <w:r>
        <w:t xml:space="preserve"> </w:t>
      </w:r>
      <w:r>
        <w:t xml:space="preserve">The screen does not tell you that changes to items of an agenda that is</w:t>
      </w:r>
      <w:r>
        <w:t xml:space="preserve"> </w:t>
      </w:r>
      <w:r>
        <w:rPr>
          <w:b/>
          <w:bCs/>
        </w:rPr>
        <w:t xml:space="preserve">already published</w:t>
      </w:r>
      <w:r>
        <w:t xml:space="preserve"> </w:t>
      </w:r>
      <w:r>
        <w:t xml:space="preserve">go live as soon as you save. Only a PDF or external import reopens it as a draft. Edit a published agenda only when you are sure.</w:t>
      </w:r>
    </w:p>
    <w:bookmarkEnd w:id="92"/>
    <w:bookmarkStart w:id="93"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lockText"/>
      </w:pPr>
      <w:r>
        <w:rPr>
          <w:b/>
          <w:bCs/>
        </w:rPr>
        <w:t xml:space="preserve">Known issue (beta.11):</w:t>
      </w:r>
      <w:r>
        <w:t xml:space="preserve"> </w:t>
      </w:r>
      <w:r>
        <w:t xml:space="preserve">The operator screen does not say where residents see the agenda, and it only links to the public page when the station was built with a public portal address set. Open the recording on the resident portal (</w:t>
      </w:r>
      <w:hyperlink w:anchor="ch-publishing">
        <w:r>
          <w:rPr>
            <w:rStyle w:val="Hyperlink"/>
          </w:rPr>
          <w:t xml:space="preserve">Chapter 6</w:t>
        </w:r>
      </w:hyperlink>
      <w:r>
        <w:t xml:space="preserve">) to check how it looks.</w:t>
      </w:r>
    </w:p>
    <w:bookmarkEnd w:id="93"/>
    <w:bookmarkEnd w:id="94"/>
    <w:bookmarkStart w:id="97"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5"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49"/>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49"/>
        </w:numPr>
      </w:pPr>
      <w:r>
        <w:t xml:space="preserve">Choose a</w:t>
      </w:r>
      <w:r>
        <w:t xml:space="preserve"> </w:t>
      </w:r>
      <w:r>
        <w:rPr>
          <w:b/>
          <w:bCs/>
        </w:rPr>
        <w:t xml:space="preserve">Video file</w:t>
      </w:r>
      <w:r>
        <w:t xml:space="preserve">.</w:t>
      </w:r>
    </w:p>
    <w:p>
      <w:pPr>
        <w:pStyle w:val="Compact"/>
        <w:numPr>
          <w:ilvl w:val="0"/>
          <w:numId w:val="1049"/>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49"/>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5"/>
    <w:bookmarkStart w:id="96"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0"/>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0"/>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0"/>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0"/>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0"/>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0"/>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0"/>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6"/>
    <w:bookmarkEnd w:id="97"/>
    <w:bookmarkStart w:id="103" w:name="if-it-did-not-work-2"/>
    <w:p>
      <w:pPr>
        <w:pStyle w:val="Heading3"/>
      </w:pPr>
      <w:r>
        <w:t xml:space="preserve">If it did not work</w:t>
      </w:r>
    </w:p>
    <w:bookmarkStart w:id="98"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98"/>
    <w:bookmarkStart w:id="99"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99"/>
    <w:bookmarkStart w:id="100"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“Time must be HH:MM (24h UTC).”</w:t>
            </w:r>
            <w:r>
              <w:t xml:space="preserve"> </w:t>
            </w:r>
            <w:r>
              <w:t xml:space="preserve">or</w:t>
            </w:r>
            <w:r>
              <w:t xml:space="preserve"> </w:t>
            </w:r>
            <w:r>
              <w:t xml:space="preserve">“Pick at least one weekday.”</w:t>
            </w:r>
          </w:p>
        </w:tc>
        <w:tc>
          <w:tcPr/>
          <w:p>
            <w:pPr>
              <w:pStyle w:val="Compact"/>
            </w:pPr>
            <w:r>
              <w:t xml:space="preserve">Weekly fields incomplete</w:t>
            </w:r>
          </w:p>
        </w:tc>
        <w:tc>
          <w:tcPr/>
          <w:p>
            <w:pPr>
              <w:pStyle w:val="Compact"/>
            </w:pPr>
            <w:r>
              <w:t xml:space="preserve">Fix the time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0"/>
    <w:bookmarkStart w:id="101"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1"/>
    <w:bookmarkStart w:id="102"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2"/>
    <w:bookmarkEnd w:id="103"/>
    <w:bookmarkStart w:id="104" w:name="related-2"/>
    <w:p>
      <w:pPr>
        <w:pStyle w:val="Heading3"/>
      </w:pPr>
      <w:r>
        <w:t xml:space="preserve">Related</w:t>
      </w:r>
    </w:p>
    <w:p>
      <w:pPr>
        <w:pStyle w:val="Compact"/>
        <w:numPr>
          <w:ilvl w:val="0"/>
          <w:numId w:val="1051"/>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1"/>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1"/>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1"/>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1"/>
        </w:numPr>
      </w:pPr>
      <w:hyperlink w:anchor="ch-something-wrong">
        <w:r>
          <w:rPr>
            <w:rStyle w:val="Hyperlink"/>
          </w:rPr>
          <w:t xml:space="preserve">Chapter 8: When something looks wrong</w:t>
        </w:r>
      </w:hyperlink>
    </w:p>
    <w:p>
      <w:pPr>
        <w:pStyle w:val="Compact"/>
        <w:numPr>
          <w:ilvl w:val="0"/>
          <w:numId w:val="1051"/>
        </w:numPr>
      </w:pPr>
      <w:hyperlink w:anchor="app-roles">
        <w:r>
          <w:rPr>
            <w:rStyle w:val="Hyperlink"/>
          </w:rPr>
          <w:t xml:space="preserve">Appendix: roles</w:t>
        </w:r>
      </w:hyperlink>
    </w:p>
    <w:bookmarkEnd w:id="104"/>
    <w:bookmarkEnd w:id="105"/>
    <w:bookmarkStart w:id="140"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p>
      <w:pPr>
        <w:pStyle w:val="BlockText"/>
      </w:pPr>
      <w:r>
        <w:rPr>
          <w:b/>
          <w:bCs/>
        </w:rPr>
        <w:t xml:space="preserve">Note:</w:t>
      </w:r>
      <w:r>
        <w:t xml:space="preserve"> </w:t>
      </w:r>
      <w:r>
        <w:t xml:space="preserve">CivicCast beta.11 is a GitHub pre-release for testing, not a production release. This chapter explains the current controls and their behavior; a</w:t>
      </w:r>
      <w:r>
        <w:t xml:space="preserve"> </w:t>
      </w:r>
      <w:r>
        <w:rPr>
          <w:b/>
          <w:bCs/>
        </w:rPr>
        <w:t xml:space="preserve">Known issue (beta.11)</w:t>
      </w:r>
      <w:r>
        <w:t xml:space="preserve"> </w:t>
      </w:r>
      <w:r>
        <w:t xml:space="preserve">box calls out a current mismatch between a screen and the program. Package-specific checks and limits are in the</w:t>
      </w:r>
      <w:r>
        <w:t xml:space="preserve"> </w:t>
      </w:r>
      <w:hyperlink r:id="rId9">
        <w:r>
          <w:rPr>
            <w:rStyle w:val="Hyperlink"/>
          </w:rPr>
          <w:t xml:space="preserve">beta.11 verification record</w:t>
        </w:r>
      </w:hyperlink>
      <w:r>
        <w:t xml:space="preserve">.</w:t>
      </w:r>
    </w:p>
    <w:bookmarkStart w:id="108"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sign-in screen accepts the station administrator’s password or a recovery code, and that account carries all five roles. On most stations that means everyone who signs in can do everything in the table. The limits matter only if your IT person has arranged limited sign-ins.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2"/>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2"/>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2"/>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6"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The</w:t>
            </w:r>
            <w:r>
              <w:t xml:space="preserve"> </w:t>
            </w:r>
            <w:r>
              <w:rPr>
                <w:i/>
                <w:iCs/>
              </w:rPr>
              <w:t xml:space="preserve">live session record</w:t>
            </w:r>
            <w:r>
              <w:t xml:space="preserve"> </w:t>
            </w:r>
            <w:r>
              <w:t xml:space="preserve">and the public</w:t>
            </w:r>
            <w:r>
              <w:t xml:space="preserve"> </w:t>
            </w:r>
            <w:r>
              <w:t xml:space="preserve">“on air”</w:t>
            </w:r>
            <w:r>
              <w:t xml:space="preserve"> </w:t>
            </w:r>
            <w:r>
              <w:t xml:space="preserve">status residents see on the portal home page. It does</w:t>
            </w:r>
            <w:r>
              <w:t xml:space="preserve"> </w:t>
            </w:r>
            <w:r>
              <w:rPr>
                <w:b/>
                <w:bCs/>
              </w:rPr>
              <w:t xml:space="preserve">not</w:t>
            </w:r>
            <w:r>
              <w:t xml:space="preserve"> </w:t>
            </w:r>
            <w:r>
              <w:t xml:space="preserve">start or switch the channel’s video feed.</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 It does not route a contribution guest into that source.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6"/>
    <w:bookmarkStart w:id="107" w:name="a-few-words-used-here"/>
    <w:p>
      <w:pPr>
        <w:pStyle w:val="Heading4"/>
      </w:pPr>
      <w:r>
        <w:t xml:space="preserve">A few words used here</w:t>
      </w:r>
    </w:p>
    <w:p>
      <w:pPr>
        <w:pStyle w:val="Compact"/>
        <w:numPr>
          <w:ilvl w:val="0"/>
          <w:numId w:val="1053"/>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3"/>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3"/>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3"/>
        </w:numPr>
      </w:pPr>
      <w:r>
        <w:rPr>
          <w:b/>
          <w:bCs/>
        </w:rPr>
        <w:t xml:space="preserve">Source:</w:t>
      </w:r>
      <w:r>
        <w:t xml:space="preserve"> </w:t>
      </w:r>
      <w:r>
        <w:t xml:space="preserve">a camera, encoder or test video CivicCast can pull live video from.</w:t>
      </w:r>
    </w:p>
    <w:p>
      <w:pPr>
        <w:pStyle w:val="Compact"/>
        <w:numPr>
          <w:ilvl w:val="0"/>
          <w:numId w:val="1053"/>
        </w:numPr>
      </w:pPr>
      <w:r>
        <w:rPr>
          <w:b/>
          <w:bCs/>
        </w:rPr>
        <w:t xml:space="preserve">Session:</w:t>
      </w:r>
      <w:r>
        <w:t xml:space="preserve"> </w:t>
      </w:r>
      <w:r>
        <w:t xml:space="preserve">a period of work that has a start and an end, in the Live room or the Control Room.</w:t>
      </w:r>
    </w:p>
    <w:bookmarkEnd w:id="107"/>
    <w:bookmarkEnd w:id="108"/>
    <w:bookmarkStart w:id="109"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4"/>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4"/>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4"/>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4"/>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sample test video that was set up during first setup (if there is none, the result reads</w:t>
      </w:r>
      <w:r>
        <w:t xml:space="preserve"> </w:t>
      </w:r>
      <w:r>
        <w:rPr>
          <w:b/>
          <w:bCs/>
        </w:rPr>
        <w:t xml:space="preserve">Not run</w:t>
      </w:r>
      <w:r>
        <w:t xml:space="preserve">), and saves a short test recording. If they do not already exist, it also adds a source called</w:t>
      </w:r>
      <w:r>
        <w:t xml:space="preserve"> </w:t>
      </w:r>
      <w:r>
        <w:t xml:space="preserve">“CivicCast sample test source”</w:t>
      </w:r>
      <w:r>
        <w:t xml:space="preserve"> </w:t>
      </w:r>
      <w:r>
        <w:t xml:space="preserve">(see the Known issue under</w:t>
      </w:r>
      <w:r>
        <w:t xml:space="preserve"> </w:t>
      </w:r>
      <w:r>
        <w:t xml:space="preserve">“Choose and check a meeting source”</w:t>
      </w:r>
      <w:r>
        <w:t xml:space="preserve">) and a test recording location. In the code we read, the test session is marked</w:t>
      </w:r>
      <w:r>
        <w:t xml:space="preserve"> </w:t>
      </w:r>
      <w:r>
        <w:t xml:space="preserve">“On air”</w:t>
      </w:r>
      <w:r>
        <w:t xml:space="preserve"> </w:t>
      </w:r>
      <w:r>
        <w:t xml:space="preserve">for a moment and then ended, and the portal home page reads the live session record, so residents could briefly see the test session as on air. We have not watched this happen. We could not confirm whether the test recording shows up in the Assets list. Do not run this check while a real meeting is on air.</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09"/>
    <w:bookmarkStart w:id="110"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5"/>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5"/>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5"/>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5"/>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5"/>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5"/>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BlockText"/>
      </w:pPr>
      <w:r>
        <w:rPr>
          <w:b/>
          <w:bCs/>
        </w:rPr>
        <w:t xml:space="preserve">Known issue (beta.11):</w:t>
      </w:r>
      <w:r>
        <w:t xml:space="preserve"> </w:t>
      </w:r>
      <w:r>
        <w:t xml:space="preserve">The</w:t>
      </w:r>
      <w:r>
        <w:t xml:space="preserve"> </w:t>
      </w:r>
      <w:r>
        <w:rPr>
          <w:b/>
          <w:bCs/>
        </w:rPr>
        <w:t xml:space="preserve">On-air preview</w:t>
      </w:r>
      <w:r>
        <w:t xml:space="preserve"> </w:t>
      </w:r>
      <w:r>
        <w:t xml:space="preserve">never shows video. In the code we read, nothing draws a picture there. It always says</w:t>
      </w:r>
      <w:r>
        <w:t xml:space="preserve"> </w:t>
      </w:r>
      <w:r>
        <w:t xml:space="preserve">“Source preview unavailable”</w:t>
      </w:r>
      <w:r>
        <w:t xml:space="preserve"> </w:t>
      </w:r>
      <w:r>
        <w:t xml:space="preserve">and</w:t>
      </w:r>
      <w:r>
        <w:t xml:space="preserve"> </w:t>
      </w:r>
      <w:r>
        <w:t xml:space="preserve">“No simulated preview or audio meter is shown.”</w:t>
      </w:r>
      <w:r>
        <w:t xml:space="preserve"> </w:t>
      </w:r>
      <w:r>
        <w:t xml:space="preserve">Watch your own monitor or the channel output for the picture.</w:t>
      </w:r>
    </w:p>
    <w:p>
      <w:pPr>
        <w:pStyle w:val="BlockText"/>
      </w:pPr>
      <w:r>
        <w:rPr>
          <w:b/>
          <w:bCs/>
        </w:rPr>
        <w:t xml:space="preserve">Known issue (beta.11):</w:t>
      </w:r>
      <w:r>
        <w:t xml:space="preserve"> </w:t>
      </w:r>
      <w:r>
        <w:t xml:space="preserve">setup, or</w:t>
      </w:r>
      <w:r>
        <w:t xml:space="preserve"> </w:t>
      </w:r>
      <w:r>
        <w:rPr>
          <w:b/>
          <w:bCs/>
        </w:rPr>
        <w:t xml:space="preserve">Check broadcast readiness</w:t>
      </w:r>
      <w:r>
        <w:t xml:space="preserve"> </w:t>
      </w:r>
      <w:r>
        <w:t xml:space="preserve">on the Readiness screen, can add a source called</w:t>
      </w:r>
      <w:r>
        <w:t xml:space="preserve"> </w:t>
      </w:r>
      <w:r>
        <w:t xml:space="preserve">“CivicCast sample test source”</w:t>
      </w:r>
      <w:r>
        <w:t xml:space="preserve"> </w:t>
      </w:r>
      <w:r>
        <w:t xml:space="preserve">on the channel</w:t>
      </w:r>
      <w:r>
        <w:t xml:space="preserve"> </w:t>
      </w:r>
      <w:r>
        <w:rPr>
          <w:rStyle w:val="VerbatimChar"/>
        </w:rPr>
        <w:t xml:space="preserve">government</w:t>
      </w:r>
      <w:r>
        <w:t xml:space="preserve">. In the code we read, the</w:t>
      </w:r>
      <w:r>
        <w:t xml:space="preserve"> </w:t>
      </w:r>
      <w:r>
        <w:rPr>
          <w:b/>
          <w:bCs/>
        </w:rPr>
        <w:t xml:space="preserve">Run pre-flight</w:t>
      </w:r>
      <w:r>
        <w:t xml:space="preserve"> </w:t>
      </w:r>
      <w:r>
        <w:t xml:space="preserve">“Live source”</w:t>
      </w:r>
      <w:r>
        <w:t xml:space="preserve"> </w:t>
      </w:r>
      <w:r>
        <w:t xml:space="preserve">row passes for that source by checking CivicCast’s own sample video file, not a camera, so a pre-flight with that source selected proves nothing about your room. For a real meeting, choose your own camera or encoder source.</w:t>
      </w:r>
      <w:r>
        <w:t xml:space="preserve"> </w:t>
      </w:r>
      <w:r>
        <w:rPr>
          <w:b/>
          <w:bCs/>
        </w:rPr>
        <w:t xml:space="preserve">Check source</w:t>
      </w:r>
      <w:r>
        <w:t xml:space="preserve"> </w:t>
      </w:r>
      <w:r>
        <w:t xml:space="preserve">still tests that source over the network, and the code’s own comments say nothing listens at its address, so it is not expected to pass.</w:t>
      </w:r>
    </w:p>
    <w:p>
      <w:pPr>
        <w:pStyle w:val="FirstParagraph"/>
      </w:pPr>
      <w:r>
        <w:t xml:space="preserve">In beta.12, only the unchanged bundled sample source uses its validated local sample video for rehearsal. After changing that source’s channel, type, address or credentials, pre-flight checks the configured live source instead. An edited source cannot pass by reusing an unrelated sample file. For a meeting, select a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0"/>
    <w:bookmarkStart w:id="111"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lockText"/>
      </w:pPr>
      <w:r>
        <w:rPr>
          <w:b/>
          <w:bCs/>
        </w:rPr>
        <w:t xml:space="preserve">Warning:</w:t>
      </w:r>
      <w:r>
        <w:t xml:space="preserve"> </w:t>
      </w:r>
      <w:r>
        <w:t xml:space="preserve">the Live screen forgets your session if you leave it. See the last Known issue in this task before you open any other screen in the same browser tab. Keep Live in its own browser tab for the whole meeting.</w:t>
      </w:r>
    </w:p>
    <w:p>
      <w:pPr>
        <w:pStyle w:val="Compact"/>
        <w:numPr>
          <w:ilvl w:val="0"/>
          <w:numId w:val="1056"/>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6"/>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6"/>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6"/>
        </w:numPr>
      </w:pPr>
      <w:r>
        <w:t xml:space="preserve">Tick the box</w:t>
      </w:r>
      <w:r>
        <w:t xml:space="preserve"> </w:t>
      </w:r>
      <w:r>
        <w:t xml:space="preserve">“Operator confirms the meeting details and acknowledges the server-side pre-flight result.”</w:t>
      </w:r>
    </w:p>
    <w:p>
      <w:pPr>
        <w:pStyle w:val="Compact"/>
        <w:numPr>
          <w:ilvl w:val="0"/>
          <w:numId w:val="1056"/>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6"/>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6"/>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It sets the live session to</w:t>
      </w:r>
      <w:r>
        <w:t xml:space="preserve"> </w:t>
      </w:r>
      <w:r>
        <w:t xml:space="preserve">“On air”</w:t>
      </w:r>
      <w:r>
        <w:t xml:space="preserve">. The resident portal’s home page then tells residents</w:t>
      </w:r>
      <w:r>
        <w:t xml:space="preserve"> </w:t>
      </w:r>
      <w:r>
        <w:t xml:space="preserve">“Council live room is on air.”</w:t>
      </w:r>
      <w:r>
        <w:t xml:space="preserve"> </w:t>
      </w:r>
      <w:r>
        <w:t xml:space="preserve">and shows State</w:t>
      </w:r>
      <w:r>
        <w:t xml:space="preserve"> </w:t>
      </w:r>
      <w:r>
        <w:t xml:space="preserve">“On air”</w:t>
      </w:r>
      <w:r>
        <w:t xml:space="preserve">, whether or not the channel is actually broadcasting. Click it only when the channel’s feed really is running (see</w:t>
      </w:r>
      <w:r>
        <w:t xml:space="preserve"> </w:t>
      </w:r>
      <w:hyperlink w:anchor="start-a-channel">
        <w:r>
          <w:rPr>
            <w:rStyle w:val="Hyperlink"/>
          </w:rPr>
          <w:t xml:space="preserve">Start a channel</w:t>
        </w:r>
      </w:hyperlink>
      <w:r>
        <w:t xml:space="preserve">).</w:t>
      </w:r>
    </w:p>
    <w:p>
      <w:pPr>
        <w:pStyle w:val="BlockText"/>
      </w:pPr>
      <w:r>
        <w:rPr>
          <w:b/>
          <w:bCs/>
        </w:rPr>
        <w:t xml:space="preserve">Known issue (beta.11):</w:t>
      </w:r>
      <w:r>
        <w:t xml:space="preserve"> </w:t>
      </w:r>
      <w:r>
        <w:t xml:space="preserve">in the code we read,</w:t>
      </w:r>
      <w:r>
        <w:t xml:space="preserve"> </w:t>
      </w:r>
      <w:r>
        <w:rPr>
          <w:b/>
          <w:bCs/>
        </w:rPr>
        <w:t xml:space="preserve">Start Live Stream</w:t>
      </w:r>
      <w:r>
        <w:t xml:space="preserve"> </w:t>
      </w:r>
      <w:r>
        <w:t xml:space="preserve">changes the session record and the public status only. It does not start the channel’s feed, and it does not put your source on the channel. The error message above says</w:t>
      </w:r>
      <w:r>
        <w:t xml:space="preserve"> </w:t>
      </w:r>
      <w:r>
        <w:t xml:space="preserve">“No broadcast was started”</w:t>
      </w:r>
      <w:r>
        <w:t xml:space="preserve">, but a successful click does not start one either. To put a camera on a channel, use</w:t>
      </w:r>
      <w:r>
        <w:t xml:space="preserve"> </w:t>
      </w:r>
      <w:r>
        <w:rPr>
          <w:b/>
          <w:bCs/>
        </w:rPr>
        <w:t xml:space="preserve">Take live</w:t>
      </w:r>
      <w:r>
        <w:t xml:space="preserve"> </w:t>
      </w:r>
      <w:r>
        <w:t xml:space="preserve">on the Channels screen. If the channel’s own feed is running, residents see it whether or not you press</w:t>
      </w:r>
      <w:r>
        <w:t xml:space="preserve"> </w:t>
      </w:r>
      <w:r>
        <w:rPr>
          <w:b/>
          <w:bCs/>
        </w:rPr>
        <w:t xml:space="preserve">Start Live Stream</w:t>
      </w:r>
      <w:r>
        <w:t xml:space="preserve">.</w:t>
      </w:r>
    </w:p>
    <w:p>
      <w:pPr>
        <w:pStyle w:val="FirstParagraph"/>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Only five can stop you from going on air: Network reachable, Recording storage, Live source, Recording target and Operator confirmation. The other four report status and do not block. (AI runtime is optional here; Syndication, Internet Archive and NAS handoff describe what will happen to the recording after the meeting. A row for one of those three can show a red border, with the message that the broadcast can still go ahead.) What the five really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BlockText"/>
      </w:pPr>
      <w:r>
        <w:rPr>
          <w:b/>
          <w:bCs/>
        </w:rPr>
        <w:t xml:space="preserve">Known issue (beta.11):</w:t>
      </w:r>
      <w:r>
        <w:t xml:space="preserve"> </w:t>
      </w:r>
      <w:r>
        <w:rPr>
          <w:b/>
          <w:bCs/>
        </w:rPr>
        <w:t xml:space="preserve">Create live session</w:t>
      </w:r>
      <w:r>
        <w:t xml:space="preserve"> </w:t>
      </w:r>
      <w:r>
        <w:t xml:space="preserve">appears to work only once. The session id is fixed (</w:t>
      </w:r>
      <w:r>
        <w:t xml:space="preserve">“council-live-room”</w:t>
      </w:r>
      <w:r>
        <w:t xml:space="preserve">). In the code we read, a second</w:t>
      </w:r>
      <w:r>
        <w:t xml:space="preserve"> </w:t>
      </w:r>
      <w:r>
        <w:rPr>
          <w:b/>
          <w:bCs/>
        </w:rPr>
        <w:t xml:space="preserve">Create live session</w:t>
      </w:r>
      <w:r>
        <w:t xml:space="preserve">, on a later night, is refused with</w:t>
      </w:r>
      <w:r>
        <w:t xml:space="preserve"> </w:t>
      </w:r>
      <w:r>
        <w:t xml:space="preserve">“LiveSession already exists: council-live-room”</w:t>
      </w:r>
      <w:r>
        <w:t xml:space="preserve">, and nothing on the screen lists or reopens an old session. We read this in the code and did not repeat it on a running station. Until the product changes, plan on one live session per station and ask your IT person how to clear it. The next Known issue explains what happens if you refresh the page.</w:t>
      </w:r>
    </w:p>
    <w:p>
      <w:pPr>
        <w:pStyle w:val="BlockText"/>
      </w:pPr>
      <w:r>
        <w:rPr>
          <w:b/>
          <w:bCs/>
        </w:rPr>
        <w:t xml:space="preserve">Warning:</w:t>
      </w:r>
      <w:r>
        <w:t xml:space="preserve"> </w:t>
      </w:r>
      <w:r>
        <w:t xml:space="preserve">During an active session, keep the Live page open. The error panel now advises you to ask the station administrator to check the CivicCast service and database, and warns that refreshing can lose the in-page session. If you refresh, close the tab, or leave Live in the same tab, the buttons can return to</w:t>
      </w:r>
      <w:r>
        <w:t xml:space="preserve"> </w:t>
      </w:r>
      <w:r>
        <w:rPr>
          <w:b/>
          <w:bCs/>
        </w:rPr>
        <w:t xml:space="preserve">Create live session</w:t>
      </w:r>
      <w:r>
        <w:t xml:space="preserve"> </w:t>
      </w:r>
      <w:r>
        <w:t xml:space="preserve">while</w:t>
      </w:r>
      <w:r>
        <w:t xml:space="preserve"> </w:t>
      </w:r>
      <w:r>
        <w:rPr>
          <w:b/>
          <w:bCs/>
        </w:rPr>
        <w:t xml:space="preserve">End Live Stream</w:t>
      </w:r>
      <w:r>
        <w:t xml:space="preserve"> </w:t>
      </w:r>
      <w:r>
        <w:t xml:space="preserve">is disabled. The fixed session id may then prevent creating another session, and the page has no way to reopen or end the existing one. Open</w:t>
      </w:r>
      <w:r>
        <w:t xml:space="preserve"> </w:t>
      </w:r>
      <w:r>
        <w:rPr>
          <w:b/>
          <w:bCs/>
        </w:rPr>
        <w:t xml:space="preserve">Channels</w:t>
      </w:r>
      <w:r>
        <w:t xml:space="preserve"> </w:t>
      </w:r>
      <w:r>
        <w:t xml:space="preserve">or the</w:t>
      </w:r>
      <w:r>
        <w:t xml:space="preserve"> </w:t>
      </w:r>
      <w:r>
        <w:rPr>
          <w:b/>
          <w:bCs/>
        </w:rPr>
        <w:t xml:space="preserve">Control Room</w:t>
      </w:r>
      <w:r>
        <w:t xml:space="preserve"> </w:t>
      </w:r>
      <w:r>
        <w:t xml:space="preserve">in a second browser tab or window.</w:t>
      </w:r>
    </w:p>
    <w:bookmarkEnd w:id="111"/>
    <w:bookmarkStart w:id="112" w:name="Xac93570eb3efdffe30abf9da6ada368de30620f"/>
    <w:p>
      <w:pPr>
        <w:pStyle w:val="Heading3"/>
      </w:pPr>
      <w:r>
        <w:t xml:space="preserve">End a live session and find the recording</w:t>
      </w:r>
    </w:p>
    <w:p>
      <w:pPr>
        <w:numPr>
          <w:ilvl w:val="0"/>
          <w:numId w:val="1057"/>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7"/>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7"/>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lockText"/>
      </w:pPr>
      <w:r>
        <w:rPr>
          <w:b/>
          <w:bCs/>
        </w:rPr>
        <w:t xml:space="preserve">Warning:</w:t>
      </w:r>
      <w:r>
        <w:t xml:space="preserve"> </w:t>
      </w:r>
      <w:r>
        <w:t xml:space="preserve">the box says</w:t>
      </w:r>
      <w:r>
        <w:t xml:space="preserve"> </w:t>
      </w:r>
      <w:r>
        <w:t xml:space="preserve">“Residents watching the live stream lose it immediately.”</w:t>
      </w:r>
      <w:r>
        <w:t xml:space="preserve"> </w:t>
      </w:r>
      <w:r>
        <w:t xml:space="preserve">In the code we read, that is not true.</w:t>
      </w:r>
      <w:r>
        <w:t xml:space="preserve"> </w:t>
      </w:r>
      <w:r>
        <w:rPr>
          <w:b/>
          <w:bCs/>
        </w:rPr>
        <w:t xml:space="preserve">End Live Stream</w:t>
      </w:r>
      <w:r>
        <w:t xml:space="preserve"> </w:t>
      </w:r>
      <w:r>
        <w:t xml:space="preserve">only marks the session as ended and starts the saving of the recording. It does not stop the channel’s feed, so the channel keeps broadcasting. To take the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the Channels screen.</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2"/>
    <w:bookmarkStart w:id="113"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8"/>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8"/>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8"/>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8"/>
        </w:numPr>
      </w:pPr>
      <w:r>
        <w:t xml:space="preserve">Click</w:t>
      </w:r>
      <w:r>
        <w:t xml:space="preserve"> </w:t>
      </w:r>
      <w:r>
        <w:rPr>
          <w:b/>
          <w:bCs/>
        </w:rPr>
        <w:t xml:space="preserve">Start</w:t>
      </w:r>
      <w:r>
        <w:t xml:space="preserve">.</w:t>
      </w:r>
    </w:p>
    <w:p>
      <w:pPr>
        <w:pStyle w:val="Compact"/>
        <w:numPr>
          <w:ilvl w:val="0"/>
          <w:numId w:val="1058"/>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8"/>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59"/>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59"/>
        </w:numPr>
      </w:pPr>
      <w:r>
        <w:t xml:space="preserve">“Outgoing feed for &lt;id&gt; is disabled in its egress configuration. Enable it in Outgoing feed configuration, then start.”</w:t>
      </w:r>
    </w:p>
    <w:p>
      <w:pPr>
        <w:pStyle w:val="Compact"/>
        <w:numPr>
          <w:ilvl w:val="0"/>
          <w:numId w:val="1059"/>
        </w:numPr>
      </w:pPr>
      <w:r>
        <w:t xml:space="preserve">“Checking for an outgoing-feed configuration…”</w:t>
      </w:r>
      <w:r>
        <w:t xml:space="preserve"> </w:t>
      </w:r>
      <w:r>
        <w:t xml:space="preserve">Wait a moment.</w:t>
      </w:r>
    </w:p>
    <w:p>
      <w:pPr>
        <w:pStyle w:val="Compact"/>
        <w:numPr>
          <w:ilvl w:val="0"/>
          <w:numId w:val="1059"/>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3"/>
    <w:bookmarkStart w:id="114"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Warning:</w:t>
      </w:r>
      <w:r>
        <w:t xml:space="preserve"> </w:t>
      </w:r>
      <w:r>
        <w:rPr>
          <w:b/>
          <w:bCs/>
        </w:rPr>
        <w:t xml:space="preserve">Stop</w:t>
      </w:r>
      <w:r>
        <w:t xml:space="preserve"> </w:t>
      </w:r>
      <w:r>
        <w:t xml:space="preserve">may not keep the channel stopped. If</w:t>
      </w:r>
      <w:r>
        <w:t xml:space="preserve"> </w:t>
      </w:r>
      <w:r>
        <w:rPr>
          <w:b/>
          <w:bCs/>
        </w:rPr>
        <w:t xml:space="preserve">Keep this channel on air</w:t>
      </w:r>
      <w:r>
        <w:t xml:space="preserve"> </w:t>
      </w:r>
      <w:r>
        <w:t xml:space="preserve">is switched on for that channel (see the next task), CivicCast starts the channel again by itself after you stop it. The Stop box does not mention this.</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4"/>
    <w:bookmarkStart w:id="115"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0"/>
        </w:numPr>
      </w:pPr>
      <w:r>
        <w:t xml:space="preserve">By default, about every 2 seconds, CivicCast’s automation looks at every enabled channel with this setting on.</w:t>
      </w:r>
    </w:p>
    <w:p>
      <w:pPr>
        <w:pStyle w:val="Compact"/>
        <w:numPr>
          <w:ilvl w:val="0"/>
          <w:numId w:val="1060"/>
        </w:numPr>
      </w:pPr>
      <w:r>
        <w:t xml:space="preserve">If the channel’s feed is not running, CivicCast queues a</w:t>
      </w:r>
      <w:r>
        <w:t xml:space="preserve"> </w:t>
      </w:r>
      <w:r>
        <w:rPr>
          <w:b/>
          <w:bCs/>
        </w:rPr>
        <w:t xml:space="preserve">Start</w:t>
      </w:r>
      <w:r>
        <w:t xml:space="preserve"> </w:t>
      </w:r>
      <w:r>
        <w:t xml:space="preserve">for it. If the channel still is not running, it queues another about every 30 seconds.</w:t>
      </w:r>
    </w:p>
    <w:p>
      <w:pPr>
        <w:pStyle w:val="Compact"/>
        <w:numPr>
          <w:ilvl w:val="0"/>
          <w:numId w:val="1060"/>
        </w:numPr>
      </w:pPr>
      <w:r>
        <w:t xml:space="preserve">The code does not remember that a person pressed</w:t>
      </w:r>
      <w:r>
        <w:t xml:space="preserve"> </w:t>
      </w:r>
      <w:r>
        <w:rPr>
          <w:b/>
          <w:bCs/>
        </w:rPr>
        <w:t xml:space="preserve">Stop</w:t>
      </w:r>
      <w:r>
        <w:t xml:space="preserve">. Its own comments describe</w:t>
      </w:r>
      <w:r>
        <w:t xml:space="preserve"> </w:t>
      </w:r>
      <w:r>
        <w:t xml:space="preserve">“a stop the operator issued”</w:t>
      </w:r>
      <w:r>
        <w:t xml:space="preserve"> </w:t>
      </w:r>
      <w:r>
        <w:t xml:space="preserve">as a reason to send a new start.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rPr>
          <w:b/>
          <w:bCs/>
        </w:rPr>
        <w:t xml:space="preserve">Known issue (beta.11):</w:t>
      </w:r>
      <w:r>
        <w:t xml:space="preserve"> </w:t>
      </w:r>
      <w:r>
        <w:t xml:space="preserve">with</w:t>
      </w:r>
      <w:r>
        <w:t xml:space="preserve"> </w:t>
      </w:r>
      <w:r>
        <w:rPr>
          <w:b/>
          <w:bCs/>
        </w:rPr>
        <w:t xml:space="preserve">Keep this channel on air</w:t>
      </w:r>
      <w:r>
        <w:t xml:space="preserve"> </w:t>
      </w:r>
      <w:r>
        <w:t xml:space="preserve">on, pressing</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may only pause the channel for a short time. We read this in the code and have not watched it on a running station, so treat the exact timing as approximate. To keep a channel off the air, have a Setup admin untick</w:t>
      </w:r>
      <w:r>
        <w:t xml:space="preserve"> </w:t>
      </w:r>
      <w:r>
        <w:rPr>
          <w:b/>
          <w:bCs/>
        </w:rPr>
        <w:t xml:space="preserve">Keep this channel on air</w:t>
      </w:r>
      <w:r>
        <w:t xml:space="preserve"> </w:t>
      </w:r>
      <w:r>
        <w:t xml:space="preserve">and click</w:t>
      </w:r>
      <w:r>
        <w:t xml:space="preserve"> </w:t>
      </w:r>
      <w:r>
        <w:rPr>
          <w:b/>
          <w:bCs/>
        </w:rPr>
        <w:t xml:space="preserve">Save automation settings</w:t>
      </w:r>
      <w:r>
        <w:t xml:space="preserve"> </w:t>
      </w:r>
      <w:r>
        <w:t xml:space="preserve">first, then use</w:t>
      </w:r>
      <w:r>
        <w:t xml:space="preserve"> </w:t>
      </w:r>
      <w:r>
        <w:rPr>
          <w:b/>
          <w:bCs/>
        </w:rPr>
        <w:t xml:space="preserve">Stop</w:t>
      </w:r>
      <w:r>
        <w:t xml:space="preserve">.</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5"/>
    <w:bookmarkStart w:id="116"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Beta.11 uses Whistle on the CPU for live recognition and sends first-pass captions without waiting for a second recognition to agree. It serializes caption inference across channels on one station runtime to give playout priority. If Whistle fails or exceeds its 10-second request deadline, that channel uses Whisper until the live runtime restarts. Whisper is also used for recording transcription. NVIDIA CUDA is optional acceleration for Whisper, not a requirement for Whistle. Captions are best-effort and may have gaps under load.</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6"/>
    <w:bookmarkStart w:id="117"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1"/>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1"/>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1"/>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1"/>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1"/>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2"/>
        </w:numPr>
      </w:pPr>
      <w:r>
        <w:t xml:space="preserve">In the same box, click</w:t>
      </w:r>
      <w:r>
        <w:t xml:space="preserve"> </w:t>
      </w:r>
      <w:r>
        <w:rPr>
          <w:b/>
          <w:bCs/>
        </w:rPr>
        <w:t xml:space="preserve">Return to schedule</w:t>
      </w:r>
      <w:r>
        <w:t xml:space="preserve">.</w:t>
      </w:r>
    </w:p>
    <w:p>
      <w:pPr>
        <w:pStyle w:val="Compact"/>
        <w:numPr>
          <w:ilvl w:val="0"/>
          <w:numId w:val="1062"/>
        </w:numPr>
      </w:pPr>
      <w:r>
        <w:t xml:space="preserve">Optionally type a note (the example text is</w:t>
      </w:r>
      <w:r>
        <w:t xml:space="preserve"> </w:t>
      </w:r>
      <w:r>
        <w:t xml:space="preserve">“e.g. meeting adjourned”</w:t>
      </w:r>
      <w:r>
        <w:t xml:space="preserve">).</w:t>
      </w:r>
    </w:p>
    <w:p>
      <w:pPr>
        <w:pStyle w:val="Compact"/>
        <w:numPr>
          <w:ilvl w:val="0"/>
          <w:numId w:val="1062"/>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17"/>
    <w:bookmarkStart w:id="118"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3"/>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3"/>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3"/>
        </w:numPr>
      </w:pPr>
      <w:r>
        <w:t xml:space="preserve">Click</w:t>
      </w:r>
      <w:r>
        <w:t xml:space="preserve"> </w:t>
      </w:r>
      <w:r>
        <w:rPr>
          <w:b/>
          <w:bCs/>
        </w:rPr>
        <w:t xml:space="preserve">Review &amp; prepare</w:t>
      </w:r>
      <w:r>
        <w:t xml:space="preserve">. This is a dry run. It changes nothing.</w:t>
      </w:r>
    </w:p>
    <w:p>
      <w:pPr>
        <w:pStyle w:val="Compact"/>
        <w:numPr>
          <w:ilvl w:val="0"/>
          <w:numId w:val="1063"/>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3"/>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On a stopped channel the click also starts the whole channel’s feed.</w:t>
      </w:r>
    </w:p>
    <w:p>
      <w:pPr>
        <w:pStyle w:val="FirstParagraph"/>
      </w:pPr>
      <w:r>
        <w:t xml:space="preserve">To undo an approval:</w:t>
      </w:r>
    </w:p>
    <w:p>
      <w:pPr>
        <w:pStyle w:val="Compact"/>
        <w:numPr>
          <w:ilvl w:val="0"/>
          <w:numId w:val="1064"/>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4"/>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4"/>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r>
        <w:t xml:space="preserve"> </w:t>
      </w:r>
      <w:r>
        <w:t xml:space="preserve">### Put a lower-third banner on a channel</w:t>
      </w:r>
    </w:p>
    <w:p>
      <w:pPr>
        <w:pStyle w:val="BodyText"/>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5"/>
        </w:numPr>
      </w:pPr>
      <w:r>
        <w:t xml:space="preserve">In</w:t>
      </w:r>
      <w:r>
        <w:t xml:space="preserve"> </w:t>
      </w:r>
      <w:r>
        <w:rPr>
          <w:b/>
          <w:bCs/>
        </w:rPr>
        <w:t xml:space="preserve">Lower-third text</w:t>
      </w:r>
      <w:r>
        <w:t xml:space="preserve">, type your line (up to 240 characters).</w:t>
      </w:r>
    </w:p>
    <w:p>
      <w:pPr>
        <w:pStyle w:val="Compact"/>
        <w:numPr>
          <w:ilvl w:val="0"/>
          <w:numId w:val="1065"/>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5"/>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5"/>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18"/>
    <w:bookmarkStart w:id="119"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6"/>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6"/>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19"/>
    <w:bookmarkStart w:id="127"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0" w:name="read-the-readiness-panel"/>
    <w:p>
      <w:pPr>
        <w:pStyle w:val="Heading4"/>
      </w:pPr>
      <w:r>
        <w:t xml:space="preserve">Read the readiness panel</w:t>
      </w:r>
    </w:p>
    <w:p>
      <w:pPr>
        <w:pStyle w:val="Compact"/>
        <w:numPr>
          <w:ilvl w:val="0"/>
          <w:numId w:val="1067"/>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7"/>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7"/>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7"/>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0"/>
    <w:bookmarkStart w:id="121"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1"/>
    <w:bookmarkStart w:id="122" w:name="open-a-test-mode-session"/>
    <w:p>
      <w:pPr>
        <w:pStyle w:val="Heading4"/>
      </w:pPr>
      <w:r>
        <w:t xml:space="preserve">Open a Test Mode session</w:t>
      </w:r>
    </w:p>
    <w:p>
      <w:pPr>
        <w:pStyle w:val="Compact"/>
        <w:numPr>
          <w:ilvl w:val="0"/>
          <w:numId w:val="1068"/>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8"/>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8"/>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8"/>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8"/>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8"/>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2"/>
    <w:bookmarkStart w:id="123" w:name="open-an-on-air-mode-session"/>
    <w:p>
      <w:pPr>
        <w:pStyle w:val="Heading4"/>
      </w:pPr>
      <w:r>
        <w:t xml:space="preserve">Open an On-Air Mode session</w:t>
      </w:r>
    </w:p>
    <w:p>
      <w:pPr>
        <w:pStyle w:val="Compact"/>
        <w:numPr>
          <w:ilvl w:val="0"/>
          <w:numId w:val="1069"/>
        </w:numPr>
      </w:pPr>
      <w:r>
        <w:t xml:space="preserve">Wait until the readiness panel has no blocked checks.</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69"/>
        </w:numPr>
      </w:pPr>
      <w:r>
        <w:t xml:space="preserve">Select</w:t>
      </w:r>
      <w:r>
        <w:t xml:space="preserve"> </w:t>
      </w:r>
      <w:r>
        <w:rPr>
          <w:b/>
          <w:bCs/>
        </w:rPr>
        <w:t xml:space="preserve">On-Air Mode</w:t>
      </w:r>
      <w:r>
        <w:t xml:space="preserve">.</w:t>
      </w:r>
    </w:p>
    <w:p>
      <w:pPr>
        <w:pStyle w:val="Compact"/>
        <w:numPr>
          <w:ilvl w:val="0"/>
          <w:numId w:val="1069"/>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69"/>
        </w:numPr>
      </w:pPr>
      <w:r>
        <w:t xml:space="preserve">Tick the box</w:t>
      </w:r>
      <w:r>
        <w:t xml:space="preserve"> </w:t>
      </w:r>
      <w:r>
        <w:t xml:space="preserve">“I understand On-Air cue actions may be sent to production devices”</w:t>
      </w:r>
      <w:r>
        <w:t xml:space="preserve">.</w:t>
      </w:r>
    </w:p>
    <w:p>
      <w:pPr>
        <w:pStyle w:val="Compact"/>
        <w:numPr>
          <w:ilvl w:val="0"/>
          <w:numId w:val="1069"/>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3"/>
    <w:bookmarkStart w:id="124" w:name="fire-a-cue"/>
    <w:p>
      <w:pPr>
        <w:pStyle w:val="Heading4"/>
      </w:pPr>
      <w:r>
        <w:t xml:space="preserve">Fire a cue</w:t>
      </w:r>
    </w:p>
    <w:p>
      <w:pPr>
        <w:pStyle w:val="Compact"/>
        <w:numPr>
          <w:ilvl w:val="0"/>
          <w:numId w:val="1070"/>
        </w:numPr>
      </w:pPr>
      <w:r>
        <w:t xml:space="preserve">Click the cue’s button. The plan card appears (the dry run).</w:t>
      </w:r>
    </w:p>
    <w:p>
      <w:pPr>
        <w:pStyle w:val="Compact"/>
        <w:numPr>
          <w:ilvl w:val="0"/>
          <w:numId w:val="1070"/>
        </w:numPr>
      </w:pPr>
      <w:r>
        <w:t xml:space="preserve">Read the command text and check the tag says</w:t>
      </w:r>
      <w:r>
        <w:t xml:space="preserve"> </w:t>
      </w:r>
      <w:r>
        <w:rPr>
          <w:b/>
          <w:bCs/>
        </w:rPr>
        <w:t xml:space="preserve">Ready to send</w:t>
      </w:r>
      <w:r>
        <w:t xml:space="preserve">.</w:t>
      </w:r>
    </w:p>
    <w:p>
      <w:pPr>
        <w:pStyle w:val="Compact"/>
        <w:numPr>
          <w:ilvl w:val="0"/>
          <w:numId w:val="1070"/>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0"/>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4"/>
    <w:bookmarkStart w:id="125"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1"/>
        </w:numPr>
      </w:pPr>
      <w:r>
        <w:rPr>
          <w:b/>
          <w:bCs/>
        </w:rPr>
        <w:t xml:space="preserve">Dry Run Safe State</w:t>
      </w:r>
      <w:r>
        <w:t xml:space="preserve"> </w:t>
      </w:r>
      <w:r>
        <w:t xml:space="preserve">previews the recovery cue.</w:t>
      </w:r>
    </w:p>
    <w:p>
      <w:pPr>
        <w:pStyle w:val="Compact"/>
        <w:numPr>
          <w:ilvl w:val="0"/>
          <w:numId w:val="1071"/>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5"/>
    <w:bookmarkStart w:id="126" w:name="end-a-session"/>
    <w:p>
      <w:pPr>
        <w:pStyle w:val="Heading4"/>
      </w:pPr>
      <w:r>
        <w:t xml:space="preserve">End a session</w:t>
      </w:r>
    </w:p>
    <w:p>
      <w:pPr>
        <w:pStyle w:val="Compact"/>
        <w:numPr>
          <w:ilvl w:val="0"/>
          <w:numId w:val="1072"/>
        </w:numPr>
      </w:pPr>
      <w:r>
        <w:t xml:space="preserve">Click</w:t>
      </w:r>
      <w:r>
        <w:t xml:space="preserve"> </w:t>
      </w:r>
      <w:r>
        <w:rPr>
          <w:b/>
          <w:bCs/>
        </w:rPr>
        <w:t xml:space="preserve">End session</w:t>
      </w:r>
      <w:r>
        <w:t xml:space="preserve">.</w:t>
      </w:r>
    </w:p>
    <w:p>
      <w:pPr>
        <w:pStyle w:val="Compact"/>
        <w:numPr>
          <w:ilvl w:val="0"/>
          <w:numId w:val="1072"/>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26"/>
    <w:bookmarkEnd w:id="127"/>
    <w:bookmarkStart w:id="128"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3"/>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3"/>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3"/>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3"/>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28"/>
    <w:bookmarkStart w:id="129" w:name="Xed57b9e8ffd773c610d7f17f9dc0679317495f9"/>
    <w:p>
      <w:pPr>
        <w:pStyle w:val="Heading3"/>
      </w:pPr>
      <w:r>
        <w:t xml:space="preserve">Show community bulletins between programs (CG Board)</w:t>
      </w:r>
    </w:p>
    <w:p>
      <w:pPr>
        <w:pStyle w:val="FirstParagraph"/>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4"/>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4"/>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4"/>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4"/>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4"/>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4"/>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29"/>
    <w:bookmarkStart w:id="130"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5"/>
        </w:numPr>
      </w:pPr>
      <w:r>
        <w:t xml:space="preserve">Choose a</w:t>
      </w:r>
      <w:r>
        <w:t xml:space="preserve"> </w:t>
      </w:r>
      <w:r>
        <w:rPr>
          <w:b/>
          <w:bCs/>
        </w:rPr>
        <w:t xml:space="preserve">Channel</w:t>
      </w:r>
      <w:r>
        <w:t xml:space="preserve">.</w:t>
      </w:r>
    </w:p>
    <w:p>
      <w:pPr>
        <w:pStyle w:val="Compact"/>
        <w:numPr>
          <w:ilvl w:val="0"/>
          <w:numId w:val="1075"/>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5"/>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5"/>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5"/>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5"/>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Known issue (beta.11):</w:t>
      </w:r>
      <w:r>
        <w:t xml:space="preserve"> </w:t>
      </w:r>
      <w:r>
        <w:t xml:space="preserve">if you only have the Support admin role, you can open this screen but every Add, Edit and Delete button is missing, and nothing says why. Changing the template does not tell you what happens to existing zones, and we could not confirm that. You cannot switch a board off from here. The zone form lists some options as</w:t>
      </w:r>
      <w:r>
        <w:t xml:space="preserve"> </w:t>
      </w:r>
      <w:r>
        <w:t xml:space="preserve">“coming in a future release”</w:t>
      </w:r>
      <w:r>
        <w:t xml:space="preserve"> </w:t>
      </w:r>
      <w:r>
        <w:t xml:space="preserve">(live video in a zone and board background audio). Do not plan around them. Labels such as</w:t>
      </w:r>
      <w:r>
        <w:t xml:space="preserve"> </w:t>
      </w:r>
      <w:r>
        <w:rPr>
          <w:b/>
          <w:bCs/>
        </w:rPr>
        <w:t xml:space="preserve">Region</w:t>
      </w:r>
      <w:r>
        <w:t xml:space="preserve">,</w:t>
      </w:r>
      <w:r>
        <w:t xml:space="preserve"> </w:t>
      </w:r>
      <w:r>
        <w:rPr>
          <w:b/>
          <w:bCs/>
        </w:rPr>
        <w:t xml:space="preserve">Zone kind</w:t>
      </w:r>
      <w:r>
        <w:t xml:space="preserve">,</w:t>
      </w:r>
      <w:r>
        <w:t xml:space="preserve"> </w:t>
      </w:r>
      <w:r>
        <w:rPr>
          <w:b/>
          <w:bCs/>
        </w:rPr>
        <w:t xml:space="preserve">Trust tier</w:t>
      </w:r>
      <w:r>
        <w:t xml:space="preserve"> </w:t>
      </w:r>
      <w:r>
        <w:t xml:space="preserve">and</w:t>
      </w:r>
      <w:r>
        <w:t xml:space="preserve"> </w:t>
      </w:r>
      <w:r>
        <w:rPr>
          <w:b/>
          <w:bCs/>
        </w:rPr>
        <w:t xml:space="preserve">feed adapter</w:t>
      </w:r>
      <w:r>
        <w:t xml:space="preserve"> </w:t>
      </w:r>
      <w:r>
        <w:t xml:space="preserve">are not explained on screen. Ask whoever set up your board.</w:t>
      </w:r>
    </w:p>
    <w:bookmarkEnd w:id="130"/>
    <w:bookmarkStart w:id="136"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the</w:t>
      </w:r>
      <w:r>
        <w:t xml:space="preserve"> </w:t>
      </w:r>
      <w:r>
        <w:rPr>
          <w:i/>
          <w:iCs/>
        </w:rPr>
        <w:t xml:space="preserve">rooms</w:t>
      </w:r>
      <w:r>
        <w:t xml:space="preserve">, the invite links and the guest list. The video mixing is done by separate software on your station (VDO.Ninja, a web video tool, and a</w:t>
      </w:r>
      <w:r>
        <w:t xml:space="preserve"> </w:t>
      </w:r>
      <w:r>
        <w:rPr>
          <w:i/>
          <w:iCs/>
        </w:rPr>
        <w:t xml:space="preserve">compositor</w:t>
      </w:r>
      <w:r>
        <w:t xml:space="preserve">, a program that combines video sources into one picture). Those must be set up first.</w:t>
      </w:r>
    </w:p>
    <w:p>
      <w:pPr>
        <w:pStyle w:val="BlockText"/>
      </w:pPr>
      <w:r>
        <w:rPr>
          <w:b/>
          <w:bCs/>
        </w:rPr>
        <w:t xml:space="preserve">For IT staff:</w:t>
      </w:r>
      <w:r>
        <w:t xml:space="preserve"> </w:t>
      </w:r>
      <w:r>
        <w:t xml:space="preserve">guest video needs a self-hosted VDO.Ninja service, a compositor, and a TURN relay (a server that helps guests behind firewalls connect). See</w:t>
      </w:r>
      <w:r>
        <w:t xml:space="preserve"> </w:t>
      </w:r>
      <w:hyperlink w:anchor="ch-integrations">
        <w:r>
          <w:rPr>
            <w:rStyle w:val="Hyperlink"/>
          </w:rPr>
          <w:t xml:space="preserve">Cable headend, streaming, CDN, federation, emergency alerts, the API</w:t>
        </w:r>
      </w:hyperlink>
      <w:r>
        <w:t xml:space="preserve">.</w:t>
      </w:r>
    </w:p>
    <w:p>
      <w:pPr>
        <w:pStyle w:val="FirstParagraph"/>
      </w:pPr>
      <w:r>
        <w:t xml:space="preserve">You see this item in the menu only with the Meeting operator, Setup admin or Support admin role.</w:t>
      </w:r>
    </w:p>
    <w:bookmarkStart w:id="131" w:name="set-up-a-room-and-send-invites"/>
    <w:p>
      <w:pPr>
        <w:pStyle w:val="Heading4"/>
      </w:pPr>
      <w:r>
        <w:t xml:space="preserve">Set up a room and send invites</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6"/>
        </w:numPr>
      </w:pPr>
      <w:r>
        <w:t xml:space="preserve">Click the room in the</w:t>
      </w:r>
      <w:r>
        <w:t xml:space="preserve"> </w:t>
      </w:r>
      <w:r>
        <w:rPr>
          <w:b/>
          <w:bCs/>
        </w:rPr>
        <w:t xml:space="preserve">Rooms</w:t>
      </w:r>
      <w:r>
        <w:t xml:space="preserve"> </w:t>
      </w:r>
      <w:r>
        <w:t xml:space="preserve">list.</w:t>
      </w:r>
    </w:p>
    <w:p>
      <w:pPr>
        <w:pStyle w:val="Compact"/>
        <w:numPr>
          <w:ilvl w:val="0"/>
          <w:numId w:val="1076"/>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6"/>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6"/>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BlockText"/>
      </w:pPr>
      <w:r>
        <w:rPr>
          <w:b/>
          <w:bCs/>
        </w:rPr>
        <w:t xml:space="preserve">Current limitation:</w:t>
      </w:r>
      <w:r>
        <w:t xml:space="preserve"> </w:t>
      </w:r>
      <w:r>
        <w:t xml:space="preserve">the channel menu shows only configured, enabled egress channels. If none are available, ask a Setup admin to configure and enable a channel first; unknown or disabled channel ids cannot be used to create a room or take a channel live. Room-list and detail reads currently require Meeting operator or Support admin access. A Setup admin working alone cannot manage a room they created. Guest media composition into the channel is not connected in CivicCast; commissioning VDO.Ninja alone does not put a guest on air.</w:t>
      </w:r>
    </w:p>
    <w:bookmarkEnd w:id="131"/>
    <w:bookmarkStart w:id="132" w:name="admit-and-control-a-guest"/>
    <w:p>
      <w:pPr>
        <w:pStyle w:val="Heading4"/>
      </w:pPr>
      <w:r>
        <w:t xml:space="preserve">Admit and control a guest</w:t>
      </w:r>
    </w:p>
    <w:p>
      <w:pPr>
        <w:pStyle w:val="Compact"/>
        <w:numPr>
          <w:ilvl w:val="0"/>
          <w:numId w:val="1077"/>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7"/>
        </w:numPr>
      </w:pPr>
      <w:r>
        <w:t xml:space="preserve">Click</w:t>
      </w:r>
      <w:r>
        <w:t xml:space="preserve"> </w:t>
      </w:r>
      <w:r>
        <w:rPr>
          <w:b/>
          <w:bCs/>
        </w:rPr>
        <w:t xml:space="preserve">Admit</w:t>
      </w:r>
      <w:r>
        <w:t xml:space="preserve"> </w:t>
      </w:r>
      <w:r>
        <w:t xml:space="preserve">to mark them admitted in CivicCast. This does not put their media into the broadcast.</w:t>
      </w:r>
    </w:p>
    <w:p>
      <w:pPr>
        <w:pStyle w:val="Compact"/>
        <w:numPr>
          <w:ilvl w:val="0"/>
          <w:numId w:val="1077"/>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send targeted audio requests for that guest;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the same guest.</w:t>
      </w:r>
    </w:p>
    <w:p>
      <w:pPr>
        <w:pStyle w:val="Compact"/>
        <w:numPr>
          <w:ilvl w:val="0"/>
          <w:numId w:val="1077"/>
        </w:numPr>
      </w:pPr>
      <w:r>
        <w:rPr>
          <w:b/>
          <w:bCs/>
        </w:rPr>
        <w:t xml:space="preserve">Disconnect guest</w:t>
      </w:r>
      <w:r>
        <w:t xml:space="preserve"> </w:t>
      </w:r>
      <w:r>
        <w:t xml:space="preserve">asks for confirmation, then sends VDO.Ninja’s targeted hangup command.</w:t>
      </w:r>
    </w:p>
    <w:p>
      <w:pPr>
        <w:pStyle w:val="Compact"/>
        <w:numPr>
          <w:ilvl w:val="0"/>
          <w:numId w:val="1077"/>
        </w:numPr>
      </w:pPr>
      <w:r>
        <w:rPr>
          <w:b/>
          <w:bCs/>
        </w:rPr>
        <w:t xml:space="preserve">Off air</w:t>
      </w:r>
      <w:r>
        <w:t xml:space="preserve"> </w:t>
      </w:r>
      <w:r>
        <w:t xml:space="preserve">asks for confirmation, then sends separate requests to mute that guest’s audio and camera. It leaves the guest connected and does not return the channel to its schedule.</w:t>
      </w:r>
    </w:p>
    <w:p>
      <w:pPr>
        <w:pStyle w:val="BlockText"/>
      </w:pPr>
      <w:r>
        <w:rPr>
          <w:b/>
          <w:bCs/>
        </w:rPr>
        <w:t xml:space="preserve">Important:</w:t>
      </w:r>
      <w:r>
        <w:t xml:space="preserve"> </w:t>
      </w:r>
      <w:r>
        <w:t xml:space="preserve">VDO.Ninja’s director iframe does not confirm whether an audio, camera or hangup request succeeded. CivicCast records the latest browser-reported request as</w:t>
      </w:r>
      <w:r>
        <w:t xml:space="preserve"> </w:t>
      </w:r>
      <w:r>
        <w:rPr>
          <w:b/>
          <w:bCs/>
        </w:rPr>
        <w:t xml:space="preserve">sent, not verified</w:t>
      </w:r>
      <w:r>
        <w:t xml:space="preserve"> </w:t>
      </w:r>
      <w:r>
        <w:t xml:space="preserve">and keeps the guest’s connection status unchanged. The audio control targets the guest’s audio; it does not control the director’s own audio. Check the director and compositor before relying on a media change, and verify in the director before treating a guest as disconnected. Off air does not disconnect the guest or return the channel to its schedule.</w:t>
      </w:r>
    </w:p>
    <w:bookmarkEnd w:id="132"/>
    <w:bookmarkStart w:id="133" w:name="take-the-channel-live"/>
    <w:p>
      <w:pPr>
        <w:pStyle w:val="Heading4"/>
      </w:pPr>
      <w:r>
        <w:t xml:space="preserve">Take the channel live</w:t>
      </w:r>
    </w:p>
    <w:p>
      <w:pPr>
        <w:pStyle w:val="FirstParagraph"/>
      </w:pPr>
      <w:r>
        <w:rPr>
          <w:b/>
          <w:bCs/>
        </w:rPr>
        <w:t xml:space="preserve">Take channel live</w:t>
      </w:r>
      <w:r>
        <w:t xml:space="preserve"> </w:t>
      </w:r>
      <w:r>
        <w:t xml:space="preserve">is a separate, confirmed action. It switches the channel to its configured live source and can override the schedule. It does not route a contribution guest into the channel. To resume the schedule, use</w:t>
      </w:r>
      <w:r>
        <w:t xml:space="preserve"> </w:t>
      </w:r>
      <w:r>
        <w:rPr>
          <w:b/>
          <w:bCs/>
        </w:rPr>
        <w:t xml:space="preserve">Return to schedule</w:t>
      </w:r>
      <w:r>
        <w:t xml:space="preserve"> </w:t>
      </w:r>
      <w:r>
        <w:t xml:space="preserve">on</w:t>
      </w:r>
      <w:r>
        <w:t xml:space="preserve"> </w:t>
      </w:r>
      <w:r>
        <w:rPr>
          <w:b/>
          <w:bCs/>
        </w:rPr>
        <w:t xml:space="preserve">Channels</w:t>
      </w:r>
      <w:r>
        <w:t xml:space="preserv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3"/>
    <w:bookmarkStart w:id="134" w:name="close-the-room"/>
    <w:p>
      <w:pPr>
        <w:pStyle w:val="Heading4"/>
      </w:pPr>
      <w:r>
        <w:t xml:space="preserve">Close the room</w:t>
      </w:r>
    </w:p>
    <w:p>
      <w:pPr>
        <w:pStyle w:val="Compact"/>
        <w:numPr>
          <w:ilvl w:val="0"/>
          <w:numId w:val="1078"/>
        </w:numPr>
      </w:pPr>
      <w:r>
        <w:t xml:space="preserve">Select the room and click</w:t>
      </w:r>
      <w:r>
        <w:t xml:space="preserve"> </w:t>
      </w:r>
      <w:r>
        <w:rPr>
          <w:b/>
          <w:bCs/>
        </w:rPr>
        <w:t xml:space="preserve">Close room</w:t>
      </w:r>
      <w:r>
        <w:t xml:space="preserve">.</w:t>
      </w:r>
    </w:p>
    <w:p>
      <w:pPr>
        <w:pStyle w:val="Compact"/>
        <w:numPr>
          <w:ilvl w:val="0"/>
          <w:numId w:val="1078"/>
        </w:numPr>
      </w:pPr>
      <w:r>
        <w:t xml:space="preserve">Confirm to send hangup requests for active guest sessions and close the CivicCast room record. The provider does not acknowledge those requests; active guests remain visible so you can inspect or retry controls. Mark each guest left only after verifying the director shows they have disconnected. Closing the room stops new invites; it does not return the channel to its schedule.</w:t>
      </w:r>
    </w:p>
    <w:p>
      <w:pPr>
        <w:pStyle w:val="FirstParagraph"/>
      </w:pPr>
      <w:r>
        <w:t xml:space="preserve">You can reopen the room and send new invites afterwards.</w:t>
      </w:r>
    </w:p>
    <w:bookmarkEnd w:id="134"/>
    <w:bookmarkStart w:id="135" w:name="test-guest-connections-support-admins"/>
    <w:p>
      <w:pPr>
        <w:pStyle w:val="Heading4"/>
      </w:pPr>
      <w:r>
        <w:t xml:space="preserve">Test guest connections (Support admins)</w:t>
      </w:r>
    </w:p>
    <w:p>
      <w:pPr>
        <w:pStyle w:val="FirstParagraph"/>
      </w:pPr>
      <w:r>
        <w:t xml:space="preserve">A Support admin sees a box</w:t>
      </w:r>
      <w:r>
        <w:t xml:space="preserve"> </w:t>
      </w:r>
      <w:r>
        <w:rPr>
          <w:b/>
          <w:bCs/>
        </w:rPr>
        <w:t xml:space="preserve">Diagnostics</w:t>
      </w:r>
      <w:r>
        <w:t xml:space="preserve"> </w:t>
      </w:r>
      <w:r>
        <w:t xml:space="preserve">with tags for</w:t>
      </w:r>
      <w:r>
        <w:t xml:space="preserve"> </w:t>
      </w:r>
      <w:r>
        <w:t xml:space="preserve">“TURN reachable”</w:t>
      </w:r>
      <w:r>
        <w:t xml:space="preserve">,</w:t>
      </w:r>
      <w:r>
        <w:t xml:space="preserve"> </w:t>
      </w:r>
      <w:r>
        <w:t xml:space="preserve">“VDO up”</w:t>
      </w:r>
      <w:r>
        <w:t xml:space="preserve"> </w:t>
      </w:r>
      <w:r>
        <w:t xml:space="preserve">and</w:t>
      </w:r>
      <w:r>
        <w:t xml:space="preserve"> </w:t>
      </w:r>
      <w:r>
        <w:t xml:space="preserve">“coturn up”</w:t>
      </w:r>
      <w:r>
        <w:t xml:space="preserve"> </w:t>
      </w:r>
      <w:r>
        <w:t xml:space="preserve">(or the opposite). Click</w:t>
      </w:r>
      <w:r>
        <w:t xml:space="preserve"> </w:t>
      </w:r>
      <w:r>
        <w:rPr>
          <w:b/>
          <w:bCs/>
        </w:rPr>
        <w:t xml:space="preserve">Test TURN connectivity</w:t>
      </w:r>
      <w:r>
        <w:t xml:space="preserve"> </w:t>
      </w:r>
      <w:r>
        <w:t xml:space="preserve">to probe the relay now.</w:t>
      </w:r>
    </w:p>
    <w:bookmarkEnd w:id="135"/>
    <w:bookmarkEnd w:id="136"/>
    <w:bookmarkStart w:id="137"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79"/>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79"/>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79"/>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79"/>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79"/>
        </w:numPr>
      </w:pPr>
      <w:r>
        <w:t xml:space="preserve">If you use remote guests: open the room, send the invite links, and ask guests to join early so they are in the waiting room.</w:t>
      </w:r>
    </w:p>
    <w:p>
      <w:pPr>
        <w:pStyle w:val="Compact"/>
        <w:numPr>
          <w:ilvl w:val="0"/>
          <w:numId w:val="1079"/>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79"/>
        </w:numPr>
      </w:pPr>
      <w:r>
        <w:t xml:space="preserve">On</w:t>
      </w:r>
      <w:r>
        <w:t xml:space="preserve"> </w:t>
      </w:r>
      <w:r>
        <w:rPr>
          <w:b/>
          <w:bCs/>
        </w:rPr>
        <w:t xml:space="preserve">Live</w:t>
      </w:r>
      <w:r>
        <w:t xml:space="preserve">, click</w:t>
      </w:r>
      <w:r>
        <w:t xml:space="preserve"> </w:t>
      </w:r>
      <w:r>
        <w:rPr>
          <w:b/>
          <w:bCs/>
        </w:rPr>
        <w:t xml:space="preserve">Create live session</w:t>
      </w:r>
      <w:r>
        <w:t xml:space="preserve"> </w:t>
      </w:r>
      <w:r>
        <w:t xml:space="preserve">now. If it is refused with</w:t>
      </w:r>
      <w:r>
        <w:t xml:space="preserve"> </w:t>
      </w:r>
      <w:r>
        <w:t xml:space="preserve">“LiveSession already exists: council-live-room”</w:t>
      </w:r>
      <w:r>
        <w:t xml:space="preserve">, tell IT now, not when the meeting starts. If it works, leave that browser tab open and do not refresh it; you will not need to create the session again in step 9.</w:t>
      </w:r>
    </w:p>
    <w:p>
      <w:pPr>
        <w:pStyle w:val="FirstParagraph"/>
      </w:pPr>
      <w:r>
        <w:rPr>
          <w:b/>
          <w:bCs/>
        </w:rPr>
        <w:t xml:space="preserve">At the start</w:t>
      </w:r>
    </w:p>
    <w:p>
      <w:pPr>
        <w:pStyle w:val="Compact"/>
        <w:numPr>
          <w:ilvl w:val="0"/>
          <w:numId w:val="1080"/>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0"/>
        </w:numPr>
      </w:pPr>
      <w:r>
        <w:t xml:space="preserve">On the open</w:t>
      </w:r>
      <w:r>
        <w:t xml:space="preserve"> </w:t>
      </w:r>
      <w:r>
        <w:rPr>
          <w:b/>
          <w:bCs/>
        </w:rPr>
        <w:t xml:space="preserve">Live</w:t>
      </w:r>
      <w:r>
        <w:t xml:space="preserve"> </w:t>
      </w:r>
      <w:r>
        <w:t xml:space="preserve">tab (create the live session now if you did not in step 7),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only when the channel really is broadcasting. Do not refresh the page after this.</w:t>
      </w:r>
    </w:p>
    <w:p>
      <w:pPr>
        <w:pStyle w:val="Compact"/>
        <w:numPr>
          <w:ilvl w:val="0"/>
          <w:numId w:val="1080"/>
        </w:numPr>
      </w:pPr>
      <w:r>
        <w:t xml:space="preserve">To go to the camera, run</w:t>
      </w:r>
      <w:r>
        <w:t xml:space="preserve"> </w:t>
      </w:r>
      <w:r>
        <w:rPr>
          <w:b/>
          <w:bCs/>
        </w:rPr>
        <w:t xml:space="preserve">Check source</w:t>
      </w:r>
      <w:r>
        <w:t xml:space="preserve"> </w:t>
      </w:r>
      <w:r>
        <w:t xml:space="preserve">(it expires after 30 seconds by default), then</w:t>
      </w:r>
      <w:r>
        <w:t xml:space="preserve"> </w:t>
      </w:r>
      <w:r>
        <w:rPr>
          <w:b/>
          <w:bCs/>
        </w:rPr>
        <w:t xml:space="preserve">Take live</w:t>
      </w:r>
      <w:r>
        <w:t xml:space="preserve">,</w:t>
      </w:r>
      <w:r>
        <w:t xml:space="preserve"> </w:t>
      </w:r>
      <w:r>
        <w:rPr>
          <w:b/>
          <w:bCs/>
        </w:rPr>
        <w:t xml:space="preserve">Confirm take live</w:t>
      </w:r>
      <w:r>
        <w:t xml:space="preserve">. The red badge shows only who took over, not the source, so read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(it can take up to 30 seconds to update) and watch the channel’s own output.</w:t>
      </w:r>
    </w:p>
    <w:p>
      <w:pPr>
        <w:pStyle w:val="Compact"/>
        <w:numPr>
          <w:ilvl w:val="0"/>
          <w:numId w:val="1080"/>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1"/>
        </w:numPr>
      </w:pPr>
      <w:r>
        <w:t xml:space="preserve">Keep</w:t>
      </w:r>
      <w:r>
        <w:t xml:space="preserve"> </w:t>
      </w:r>
      <w:r>
        <w:rPr>
          <w:b/>
          <w:bCs/>
        </w:rPr>
        <w:t xml:space="preserve">Live</w:t>
      </w:r>
      <w:r>
        <w:t xml:space="preserve"> </w:t>
      </w:r>
      <w:r>
        <w:t xml:space="preserve">and the Control Room page open in their own tabs. Do not refresh them.</w:t>
      </w:r>
    </w:p>
    <w:p>
      <w:pPr>
        <w:pStyle w:val="Compact"/>
        <w:numPr>
          <w:ilvl w:val="0"/>
          <w:numId w:val="1081"/>
        </w:numPr>
      </w:pPr>
      <w:r>
        <w:t xml:space="preserve">If you use an On-Air Control Room session, open a new one before 30 minutes have passed.</w:t>
      </w:r>
    </w:p>
    <w:p>
      <w:pPr>
        <w:pStyle w:val="Compact"/>
        <w:numPr>
          <w:ilvl w:val="0"/>
          <w:numId w:val="1081"/>
        </w:numPr>
      </w:pPr>
      <w:r>
        <w:t xml:space="preserve">Admit remote guests one at a time. Keep the VDO.Ninja director open and verify each guest there. Guest controls do not compose them into the broadcast; use</w:t>
      </w:r>
      <w:r>
        <w:t xml:space="preserve"> </w:t>
      </w:r>
      <w:r>
        <w:rPr>
          <w:b/>
          <w:bCs/>
        </w:rPr>
        <w:t xml:space="preserve">Take channel live</w:t>
      </w:r>
      <w:r>
        <w:t xml:space="preserve"> </w:t>
      </w:r>
      <w:r>
        <w:t xml:space="preserve">separately only for the channel’s configured live source.</w:t>
      </w:r>
    </w:p>
    <w:p>
      <w:pPr>
        <w:pStyle w:val="Compact"/>
        <w:numPr>
          <w:ilvl w:val="0"/>
          <w:numId w:val="1081"/>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2"/>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2"/>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2"/>
        </w:numPr>
      </w:pPr>
      <w:r>
        <w:t xml:space="preserve">End any Control Room session: click</w:t>
      </w:r>
      <w:r>
        <w:t xml:space="preserve"> </w:t>
      </w:r>
      <w:r>
        <w:rPr>
          <w:b/>
          <w:bCs/>
        </w:rPr>
        <w:t xml:space="preserve">End session</w:t>
      </w:r>
      <w:r>
        <w:t xml:space="preserve">.</w:t>
      </w:r>
    </w:p>
    <w:p>
      <w:pPr>
        <w:pStyle w:val="Compact"/>
        <w:numPr>
          <w:ilvl w:val="0"/>
          <w:numId w:val="1082"/>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If</w:t>
      </w:r>
      <w:r>
        <w:t xml:space="preserve"> </w:t>
      </w:r>
      <w:r>
        <w:rPr>
          <w:b/>
          <w:bCs/>
        </w:rPr>
        <w:t xml:space="preserve">Keep this channel on air</w:t>
      </w:r>
      <w:r>
        <w:t xml:space="preserve"> </w:t>
      </w:r>
      <w:r>
        <w:t xml:space="preserve">is ticked, ask your Setup admin to untick it first.</w:t>
      </w:r>
    </w:p>
    <w:p>
      <w:pPr>
        <w:pStyle w:val="Compact"/>
        <w:numPr>
          <w:ilvl w:val="0"/>
          <w:numId w:val="1082"/>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37"/>
    <w:bookmarkStart w:id="138"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“Source preview unavailable - CivicCast has not verified incoming video or audio from &lt;source&gt;.”</w:t>
            </w:r>
          </w:p>
        </w:tc>
        <w:tc>
          <w:tcPr/>
          <w:p>
            <w:pPr>
              <w:pStyle w:val="Compact"/>
            </w:pPr>
            <w:r>
              <w:t xml:space="preserve">The Live screen never shows video in beta.11. It is not a fault.</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Someone, maybe you before a refresh, has the surface open. Ask IT.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38"/>
    <w:bookmarkStart w:id="139" w:name="related-3"/>
    <w:p>
      <w:pPr>
        <w:pStyle w:val="Heading3"/>
      </w:pPr>
      <w:r>
        <w:t xml:space="preserve">Related</w:t>
      </w:r>
    </w:p>
    <w:p>
      <w:pPr>
        <w:pStyle w:val="Compact"/>
        <w:numPr>
          <w:ilvl w:val="0"/>
          <w:numId w:val="1083"/>
        </w:numPr>
      </w:pPr>
      <w:hyperlink w:anchor="ch-signing-in">
        <w:r>
          <w:rPr>
            <w:rStyle w:val="Hyperlink"/>
          </w:rPr>
          <w:t xml:space="preserve">Signing in and finding your way around</w:t>
        </w:r>
      </w:hyperlink>
    </w:p>
    <w:p>
      <w:pPr>
        <w:pStyle w:val="Compact"/>
        <w:numPr>
          <w:ilvl w:val="0"/>
          <w:numId w:val="1083"/>
        </w:numPr>
      </w:pPr>
      <w:hyperlink w:anchor="ch-before-meeting">
        <w:r>
          <w:rPr>
            <w:rStyle w:val="Hyperlink"/>
          </w:rPr>
          <w:t xml:space="preserve">Before the meeting: schedules, agendas, recording schedules</w:t>
        </w:r>
      </w:hyperlink>
    </w:p>
    <w:p>
      <w:pPr>
        <w:pStyle w:val="Compact"/>
        <w:numPr>
          <w:ilvl w:val="0"/>
          <w:numId w:val="1083"/>
        </w:numPr>
      </w:pPr>
      <w:hyperlink w:anchor="ch-after-meeting">
        <w:r>
          <w:rPr>
            <w:rStyle w:val="Hyperlink"/>
          </w:rPr>
          <w:t xml:space="preserve">After the meeting: assets, captions, summaries, approvals</w:t>
        </w:r>
      </w:hyperlink>
    </w:p>
    <w:p>
      <w:pPr>
        <w:pStyle w:val="Compact"/>
        <w:numPr>
          <w:ilvl w:val="0"/>
          <w:numId w:val="1083"/>
        </w:numPr>
      </w:pPr>
      <w:hyperlink w:anchor="ch-publishing">
        <w:r>
          <w:rPr>
            <w:rStyle w:val="Hyperlink"/>
          </w:rPr>
          <w:t xml:space="preserve">Publishing, and what residents see</w:t>
        </w:r>
      </w:hyperlink>
    </w:p>
    <w:p>
      <w:pPr>
        <w:pStyle w:val="Compact"/>
        <w:numPr>
          <w:ilvl w:val="0"/>
          <w:numId w:val="1083"/>
        </w:numPr>
      </w:pPr>
      <w:hyperlink w:anchor="ch-something-wrong">
        <w:r>
          <w:rPr>
            <w:rStyle w:val="Hyperlink"/>
          </w:rPr>
          <w:t xml:space="preserve">When something looks wrong</w:t>
        </w:r>
      </w:hyperlink>
    </w:p>
    <w:p>
      <w:pPr>
        <w:pStyle w:val="Compact"/>
        <w:numPr>
          <w:ilvl w:val="0"/>
          <w:numId w:val="1083"/>
        </w:numPr>
      </w:pPr>
      <w:hyperlink w:anchor="ch-configuration">
        <w:r>
          <w:rPr>
            <w:rStyle w:val="Hyperlink"/>
          </w:rPr>
          <w:t xml:space="preserve">Configuring the station</w:t>
        </w:r>
      </w:hyperlink>
    </w:p>
    <w:p>
      <w:pPr>
        <w:pStyle w:val="Compact"/>
        <w:numPr>
          <w:ilvl w:val="0"/>
          <w:numId w:val="1083"/>
        </w:numPr>
      </w:pPr>
      <w:hyperlink w:anchor="ch-integrations">
        <w:r>
          <w:rPr>
            <w:rStyle w:val="Hyperlink"/>
          </w:rPr>
          <w:t xml:space="preserve">Cable headend, streaming, CDN, federation, emergency alerts, the API</w:t>
        </w:r>
      </w:hyperlink>
    </w:p>
    <w:bookmarkEnd w:id="139"/>
    <w:bookmarkEnd w:id="140"/>
    <w:bookmarkStart w:id="163"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1"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4"/>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4"/>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4"/>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4"/>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1"/>
    <w:bookmarkStart w:id="142" w:name="find-a-video-in-the-assets-list"/>
    <w:p>
      <w:pPr>
        <w:pStyle w:val="Heading3"/>
      </w:pPr>
      <w:r>
        <w:t xml:space="preserve">Find a video in the Assets list</w:t>
      </w:r>
    </w:p>
    <w:p>
      <w:pPr>
        <w:pStyle w:val="Compact"/>
        <w:numPr>
          <w:ilvl w:val="0"/>
          <w:numId w:val="1085"/>
        </w:numPr>
      </w:pPr>
      <w:r>
        <w:t xml:space="preserve">In the left menu, click</w:t>
      </w:r>
      <w:r>
        <w:t xml:space="preserve"> </w:t>
      </w:r>
      <w:r>
        <w:rPr>
          <w:b/>
          <w:bCs/>
        </w:rPr>
        <w:t xml:space="preserve">Assets</w:t>
      </w:r>
      <w:r>
        <w:t xml:space="preserve">.</w:t>
      </w:r>
    </w:p>
    <w:p>
      <w:pPr>
        <w:pStyle w:val="Compact"/>
        <w:numPr>
          <w:ilvl w:val="0"/>
          <w:numId w:val="1085"/>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5"/>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2"/>
    <w:bookmarkStart w:id="143"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6"/>
        </w:numPr>
      </w:pPr>
      <w:r>
        <w:t xml:space="preserve">On the Assets screen, click</w:t>
      </w:r>
      <w:r>
        <w:t xml:space="preserve"> </w:t>
      </w:r>
      <w:r>
        <w:rPr>
          <w:b/>
          <w:bCs/>
        </w:rPr>
        <w:t xml:space="preserve">Upload video</w:t>
      </w:r>
      <w:r>
        <w:t xml:space="preserve">.</w:t>
      </w:r>
    </w:p>
    <w:p>
      <w:pPr>
        <w:pStyle w:val="Compact"/>
        <w:numPr>
          <w:ilvl w:val="0"/>
          <w:numId w:val="1086"/>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6"/>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6"/>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3"/>
    <w:bookmarkStart w:id="144"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7"/>
        </w:numPr>
      </w:pPr>
      <w:r>
        <w:t xml:space="preserve">On the Assets screen, click the video’s title.</w:t>
      </w:r>
    </w:p>
    <w:p>
      <w:pPr>
        <w:pStyle w:val="Compact"/>
        <w:numPr>
          <w:ilvl w:val="0"/>
          <w:numId w:val="1087"/>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7"/>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4"/>
    <w:bookmarkStart w:id="145"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8"/>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8"/>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8"/>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8"/>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8"/>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BlockText"/>
      </w:pPr>
      <w:r>
        <w:rPr>
          <w:b/>
          <w:bCs/>
        </w:rPr>
        <w:t xml:space="preserve">Known issue (beta.11):</w:t>
      </w:r>
      <w:r>
        <w:t xml:space="preserve"> </w:t>
      </w:r>
      <w:r>
        <w:t xml:space="preserve">The editor does not play the video. The preview area shows only the current time and the text</w:t>
      </w:r>
      <w:r>
        <w:t xml:space="preserve"> </w:t>
      </w:r>
      <w:r>
        <w:t xml:space="preserve">“Packaged manifest lands at Sprint 0.4”</w:t>
      </w:r>
      <w:r>
        <w:t xml:space="preserve">. You choose points by time, not by watching the picture. Play the video elsewhere to find the times, then type or step to them.</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Do not promise residents chapter marks from this editor.</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Once a video is packaged, the console does not offer</w:t>
      </w:r>
      <w:r>
        <w:t xml:space="preserve"> </w:t>
      </w:r>
      <w:r>
        <w:rPr>
          <w:b/>
          <w:bCs/>
        </w:rPr>
        <w:t xml:space="preserve">Package for playback</w:t>
      </w:r>
      <w:r>
        <w:t xml:space="preserve"> </w:t>
      </w:r>
      <w:r>
        <w:t xml:space="preserve">again for that row, so a later trim change does not reach the packaged copy.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45"/>
    <w:bookmarkStart w:id="146" w:name="package-a-video-for-playback"/>
    <w:p>
      <w:pPr>
        <w:pStyle w:val="Heading3"/>
      </w:pPr>
      <w:r>
        <w:t xml:space="preserve">Package a video for playback</w:t>
      </w:r>
    </w:p>
    <w:p>
      <w:pPr>
        <w:pStyle w:val="Compact"/>
        <w:numPr>
          <w:ilvl w:val="0"/>
          <w:numId w:val="1089"/>
        </w:numPr>
      </w:pPr>
      <w:r>
        <w:t xml:space="preserve">On the Assets screen, find a Validated row that says</w:t>
      </w:r>
      <w:r>
        <w:t xml:space="preserve"> </w:t>
      </w:r>
      <w:r>
        <w:rPr>
          <w:b/>
          <w:bCs/>
        </w:rPr>
        <w:t xml:space="preserve">Not packaged yet</w:t>
      </w:r>
      <w:r>
        <w:t xml:space="preserve">.</w:t>
      </w:r>
    </w:p>
    <w:p>
      <w:pPr>
        <w:pStyle w:val="Compact"/>
        <w:numPr>
          <w:ilvl w:val="0"/>
          <w:numId w:val="1089"/>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lockText"/>
      </w:pPr>
      <w:r>
        <w:rPr>
          <w:b/>
          <w:bCs/>
        </w:rPr>
        <w:t xml:space="preserve">Known issue (beta.11):</w:t>
      </w:r>
      <w:r>
        <w:t xml:space="preserve"> </w:t>
      </w:r>
      <w:r>
        <w:t xml:space="preserve">The list shows</w:t>
      </w:r>
      <w:r>
        <w:t xml:space="preserve"> </w:t>
      </w:r>
      <w:r>
        <w:rPr>
          <w:b/>
          <w:bCs/>
        </w:rPr>
        <w:t xml:space="preserve">Package for playback</w:t>
      </w:r>
      <w:r>
        <w:t xml:space="preserve"> </w:t>
      </w:r>
      <w:r>
        <w:t xml:space="preserve">only on Validated rows that have a stored file and no streamable copy yet.</w:t>
      </w:r>
      <w:r>
        <w:t xml:space="preserve"> </w:t>
      </w:r>
      <w:r>
        <w:rPr>
          <w:b/>
          <w:bCs/>
        </w:rPr>
        <w:t xml:space="preserve">Edit trim</w:t>
      </w:r>
      <w:r>
        <w:t xml:space="preserve"> </w:t>
      </w:r>
      <w:r>
        <w:t xml:space="preserve">shows on every Validated row, packaged or not. Live recordings are finished and packaged by CivicCast itself.</w:t>
      </w:r>
    </w:p>
    <w:p>
      <w:pPr>
        <w:pStyle w:val="FirstParagraph"/>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46"/>
    <w:bookmarkStart w:id="147" w:name="take-a-video-off-the-public-portal"/>
    <w:p>
      <w:pPr>
        <w:pStyle w:val="Heading3"/>
      </w:pPr>
      <w:r>
        <w:t xml:space="preserve">Take a video off the public portal</w:t>
      </w:r>
    </w:p>
    <w:p>
      <w:pPr>
        <w:pStyle w:val="Compact"/>
        <w:numPr>
          <w:ilvl w:val="0"/>
          <w:numId w:val="1090"/>
        </w:numPr>
      </w:pPr>
      <w:r>
        <w:t xml:space="preserve">Open the video’s detail page.</w:t>
      </w:r>
    </w:p>
    <w:p>
      <w:pPr>
        <w:pStyle w:val="Compact"/>
        <w:numPr>
          <w:ilvl w:val="0"/>
          <w:numId w:val="1090"/>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0"/>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This needs publish_operator or setup_admin.</w:t>
      </w:r>
    </w:p>
    <w:bookmarkEnd w:id="147"/>
    <w:bookmarkStart w:id="148"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1"/>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1"/>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1"/>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The Assets list also hides</w:t>
      </w:r>
      <w:r>
        <w:t xml:space="preserve"> </w:t>
      </w:r>
      <w:r>
        <w:rPr>
          <w:b/>
          <w:bCs/>
        </w:rPr>
        <w:t xml:space="preserve">Package for playback</w:t>
      </w:r>
      <w:r>
        <w:t xml:space="preserve"> </w:t>
      </w:r>
      <w:r>
        <w:t xml:space="preserve">because a streamable copy still exists. Do not rely on replacing a published video’s file to change what residents see.</w:t>
      </w:r>
    </w:p>
    <w:p>
      <w:pPr>
        <w:pStyle w:val="BlockText"/>
      </w:pPr>
      <w:r>
        <w:rPr>
          <w:b/>
          <w:bCs/>
        </w:rPr>
        <w:t xml:space="preserve">For IT staff:</w:t>
      </w:r>
      <w:r>
        <w:t xml:space="preserve"> </w:t>
      </w:r>
      <w:r>
        <w:t xml:space="preserve">To rebuild the copy, an administrator can call</w:t>
      </w:r>
      <w:r>
        <w:t xml:space="preserve"> </w:t>
      </w:r>
      <w:r>
        <w:rPr>
          <w:rStyle w:val="VerbatimChar"/>
        </w:rPr>
        <w:t xml:space="preserve">POST /api/staff/assets/{id}/package</w:t>
      </w:r>
      <w:r>
        <w:t xml:space="preserve"> </w:t>
      </w:r>
      <w:r>
        <w:t xml:space="preserve">for that asset. See the API appendix.</w:t>
      </w:r>
    </w:p>
    <w:bookmarkEnd w:id="148"/>
    <w:bookmarkStart w:id="149"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2"/>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2"/>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2"/>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49"/>
    <w:bookmarkStart w:id="150" w:name="Xe1ba7c12e89445a549584d396ebc3bead86ac14"/>
    <w:p>
      <w:pPr>
        <w:pStyle w:val="Heading3"/>
      </w:pPr>
      <w:r>
        <w:t xml:space="preserve">Offline captions: how a recording gets its captions</w:t>
      </w:r>
    </w:p>
    <w:p>
      <w:pPr>
        <w:pStyle w:val="FirstParagraph"/>
      </w:pPr>
      <w:r>
        <w:t xml:space="preserve">Captions for a recording are made in the background after you approve publishing on the Publish screen. There is no separate</w:t>
      </w:r>
      <w:r>
        <w:t xml:space="preserve"> </w:t>
      </w:r>
      <w:r>
        <w:t xml:space="preserve">“make captions”</w:t>
      </w:r>
      <w:r>
        <w:t xml:space="preserve"> </w:t>
      </w:r>
      <w:r>
        <w:t xml:space="preserve">button. The steps are:</w:t>
      </w:r>
    </w:p>
    <w:p>
      <w:pPr>
        <w:pStyle w:val="Compact"/>
        <w:numPr>
          <w:ilvl w:val="0"/>
          <w:numId w:val="1093"/>
        </w:numPr>
      </w:pPr>
      <w:r>
        <w:t xml:space="preserve">You approve publishing the recording. CivicCast queues a caption job for it first, on every approval, even one that does not tick the Portal row. If it cannot queue the job, it refuses to publish and nothing is published. (A recording with no stored video file gets no caption job.)</w:t>
      </w:r>
    </w:p>
    <w:p>
      <w:pPr>
        <w:pStyle w:val="Compact"/>
        <w:numPr>
          <w:ilvl w:val="0"/>
          <w:numId w:val="1093"/>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Transcribing…</w:t>
      </w:r>
      <w:r>
        <w:t xml:space="preserve">. A full meeting can take several minutes, not seconds.</w:t>
      </w:r>
    </w:p>
    <w:p>
      <w:pPr>
        <w:pStyle w:val="Compact"/>
        <w:numPr>
          <w:ilvl w:val="0"/>
          <w:numId w:val="1093"/>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3"/>
        </w:numPr>
      </w:pPr>
      <w:r>
        <w:t xml:space="preserve">You decide every English cue. CivicCast then makes a machine translation into Spanish and queues those cues for review too.</w:t>
      </w:r>
    </w:p>
    <w:p>
      <w:pPr>
        <w:pStyle w:val="Compact"/>
        <w:numPr>
          <w:ilvl w:val="0"/>
          <w:numId w:val="1093"/>
        </w:numPr>
      </w:pPr>
      <w:r>
        <w:t xml:space="preserve">You decide every Spanish cue. Only then does CivicCast attach both caption tracks to the recording. The card shows</w:t>
      </w:r>
      <w:r>
        <w:t xml:space="preserve"> </w:t>
      </w:r>
      <w:r>
        <w:rPr>
          <w:b/>
          <w:bCs/>
        </w:rPr>
        <w:t xml:space="preserve">Complete</w:t>
      </w:r>
      <w:r>
        <w:t xml:space="preserve">.</w:t>
      </w:r>
    </w:p>
    <w:p>
      <w:pPr>
        <w:pStyle w:val="BlockText"/>
      </w:pPr>
      <w:r>
        <w:rPr>
          <w:b/>
          <w:bCs/>
        </w:rPr>
        <w:t xml:space="preserve">Note:</w:t>
      </w:r>
      <w:r>
        <w:t xml:space="preserve"> </w:t>
      </w:r>
      <w:r>
        <w:t xml:space="preserve">A published recording must carry reviewed English and Spanish captions together. There is no English-only result. Until every cue in a language is decided, nothing is attached to the video.</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restarts transcription from scratch with a fresh attempt budget and discards partial progress. Without the records clerk role the card says</w:t>
      </w:r>
      <w:r>
        <w:t xml:space="preserve"> </w:t>
      </w:r>
      <w:r>
        <w:t xml:space="preserve">“Retrying a failed job requires the records clerk role.”</w:t>
      </w:r>
    </w:p>
    <w:p>
      <w:pPr>
        <w:pStyle w:val="BodyText"/>
      </w:pPr>
      <w:r>
        <w:t xml:space="preserve">The job can also be held. These are the reasons CivicCast puts on the row:</w:t>
      </w:r>
    </w:p>
    <w:p>
      <w:pPr>
        <w:pStyle w:val="Compact"/>
        <w:numPr>
          <w:ilvl w:val="0"/>
          <w:numId w:val="1094"/>
        </w:numPr>
      </w:pPr>
      <w:r>
        <w:t xml:space="preserve">Every English cue was rejected. Open the Review queue, choose English, and edit or approve cues. If the audio is truly unusable, ask a technical administrator to cancel the job.</w:t>
      </w:r>
    </w:p>
    <w:p>
      <w:pPr>
        <w:pStyle w:val="Compact"/>
        <w:numPr>
          <w:ilvl w:val="0"/>
          <w:numId w:val="1094"/>
        </w:numPr>
      </w:pPr>
      <w:r>
        <w:t xml:space="preserve">Every Spanish cue was rejected. Open the Review queue, choose Spanish, and edit or approve cues. Publishing continues on its own once at least one Spanish cue is approved or edited.</w:t>
      </w:r>
    </w:p>
    <w:p>
      <w:pPr>
        <w:pStyle w:val="Compact"/>
        <w:numPr>
          <w:ilvl w:val="0"/>
          <w:numId w:val="1094"/>
        </w:numPr>
      </w:pPr>
      <w:r>
        <w:t xml:space="preserve">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CivicCast retries a few times with growing waits. When its attempts run out the card shows</w:t>
      </w:r>
      <w:r>
        <w:t xml:space="preserve"> </w:t>
      </w:r>
      <w:r>
        <w:rPr>
          <w:b/>
          <w:bCs/>
        </w:rPr>
        <w:t xml:space="preserve">Failed</w:t>
      </w:r>
      <w:r>
        <w:t xml:space="preserve">, and a records clerk must click</w:t>
      </w:r>
      <w:r>
        <w:t xml:space="preserve"> </w:t>
      </w:r>
      <w:r>
        <w:rPr>
          <w:b/>
          <w:bCs/>
        </w:rPr>
        <w:t xml:space="preserve">Retry</w:t>
      </w:r>
      <w:r>
        <w:t xml:space="preserve"> </w:t>
      </w:r>
      <w:r>
        <w:t xml:space="preserve">after the model is repaired.</w:t>
      </w:r>
    </w:p>
    <w:bookmarkEnd w:id="150"/>
    <w:bookmarkStart w:id="154"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5"/>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5"/>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5"/>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5"/>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w:t>
      </w:r>
    </w:p>
    <w:p>
      <w:pPr>
        <w:pStyle w:val="Compact"/>
        <w:numPr>
          <w:ilvl w:val="0"/>
          <w:numId w:val="1095"/>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5"/>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everything back.</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 After</w:t>
      </w:r>
      <w:r>
        <w:t xml:space="preserve"> </w:t>
      </w:r>
      <w:r>
        <w:rPr>
          <w:b/>
          <w:bCs/>
        </w:rPr>
        <w:t xml:space="preserve">Save edit</w:t>
      </w:r>
      <w:r>
        <w:t xml:space="preserve">, the cue is already counted as decided. Click</w:t>
      </w:r>
      <w:r>
        <w:t xml:space="preserve"> </w:t>
      </w:r>
      <w:r>
        <w:rPr>
          <w:b/>
          <w:bCs/>
        </w:rPr>
        <w:t xml:space="preserve">Approve</w:t>
      </w:r>
      <w:r>
        <w:t xml:space="preserve"> </w:t>
      </w:r>
      <w:r>
        <w:t xml:space="preserve">afterward only if you need the status to read Approved (see the summary section, which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1"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6"/>
        </w:numPr>
      </w:pPr>
      <w:r>
        <w:t xml:space="preserve">Click</w:t>
      </w:r>
      <w:r>
        <w:t xml:space="preserve"> </w:t>
      </w:r>
      <w:r>
        <w:rPr>
          <w:b/>
          <w:bCs/>
        </w:rPr>
        <w:t xml:space="preserve">Load review audio</w:t>
      </w:r>
      <w:r>
        <w:t xml:space="preserve">. CivicCast fetches a short clip around the cue and shows an audio player. Play it.</w:t>
      </w:r>
    </w:p>
    <w:p>
      <w:pPr>
        <w:pStyle w:val="Compact"/>
        <w:numPr>
          <w:ilvl w:val="0"/>
          <w:numId w:val="1096"/>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1"/>
    <w:bookmarkStart w:id="152"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2"/>
    <w:bookmarkStart w:id="153"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3"/>
    <w:bookmarkEnd w:id="154"/>
    <w:bookmarkStart w:id="158"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55" w:name="make-a-summary"/>
    <w:p>
      <w:pPr>
        <w:pStyle w:val="Heading4"/>
      </w:pPr>
      <w:r>
        <w:t xml:space="preserve">Make a summary</w:t>
      </w:r>
    </w:p>
    <w:p>
      <w:pPr>
        <w:pStyle w:val="Compact"/>
        <w:numPr>
          <w:ilvl w:val="0"/>
          <w:numId w:val="1097"/>
        </w:numPr>
      </w:pPr>
      <w:r>
        <w:t xml:space="preserve">Approve at least some caption cues for the recording in the Review queue. Only</w:t>
      </w:r>
      <w:r>
        <w:t xml:space="preserve"> </w:t>
      </w:r>
      <w:r>
        <w:rPr>
          <w:b/>
          <w:bCs/>
        </w:rPr>
        <w:t xml:space="preserve">Approved</w:t>
      </w:r>
      <w:r>
        <w:t xml:space="preserve"> </w:t>
      </w:r>
      <w:r>
        <w:t xml:space="preserve">cues are used. Cues that are Edited but not Approved are not used.</w:t>
      </w:r>
    </w:p>
    <w:p>
      <w:pPr>
        <w:pStyle w:val="Compact"/>
        <w:numPr>
          <w:ilvl w:val="0"/>
          <w:numId w:val="1097"/>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7"/>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7"/>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55"/>
    <w:bookmarkStart w:id="156" w:name="look-at-a-summary"/>
    <w:p>
      <w:pPr>
        <w:pStyle w:val="Heading4"/>
      </w:pPr>
      <w:r>
        <w:t xml:space="preserve">Look at a summary</w:t>
      </w:r>
    </w:p>
    <w:p>
      <w:pPr>
        <w:pStyle w:val="Compact"/>
        <w:numPr>
          <w:ilvl w:val="0"/>
          <w:numId w:val="1098"/>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8"/>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8"/>
        </w:numPr>
      </w:pPr>
      <w:r>
        <w:t xml:space="preserve">Click a cue button. The</w:t>
      </w:r>
      <w:r>
        <w:t xml:space="preserve"> </w:t>
      </w:r>
      <w:r>
        <w:rPr>
          <w:b/>
          <w:bCs/>
        </w:rPr>
        <w:t xml:space="preserve">Inline transcript player</w:t>
      </w:r>
      <w:r>
        <w:t xml:space="preserve"> </w:t>
      </w:r>
      <w:r>
        <w:t xml:space="preserve">box highlights that range. It shows cue IDs and times only; to read the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56"/>
    <w:bookmarkStart w:id="157" w:name="edit-approve-and-export"/>
    <w:p>
      <w:pPr>
        <w:pStyle w:val="Heading4"/>
      </w:pPr>
      <w:r>
        <w:t xml:space="preserve">Edit, approve and export</w:t>
      </w:r>
    </w:p>
    <w:p>
      <w:pPr>
        <w:pStyle w:val="Compact"/>
        <w:numPr>
          <w:ilvl w:val="0"/>
          <w:numId w:val="1099"/>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099"/>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099"/>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099"/>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099"/>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57"/>
    <w:bookmarkEnd w:id="158"/>
    <w:bookmarkStart w:id="159"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0"/>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0"/>
        </w:numPr>
      </w:pPr>
      <w:r>
        <w:t xml:space="preserve">Read each card. It names the meeting and its time, the channel, the video’s asset ID and state, and gives a reason.</w:t>
      </w:r>
    </w:p>
    <w:p>
      <w:pPr>
        <w:pStyle w:val="Compact"/>
        <w:numPr>
          <w:ilvl w:val="0"/>
          <w:numId w:val="1100"/>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59"/>
    <w:bookmarkStart w:id="160" w:name="X449675c10492597b5fc2b13f293a241890199f8"/>
    <w:p>
      <w:pPr>
        <w:pStyle w:val="Heading3"/>
      </w:pPr>
      <w:r>
        <w:t xml:space="preserve">Watch folders, retention rules and storage (Media Lifecycle Settings)</w:t>
      </w:r>
    </w:p>
    <w:p>
      <w:pPr>
        <w:pStyle w:val="FirstParagraph"/>
      </w:pPr>
      <w:r>
        <w:t xml:space="preserve">This page holds three station-wide settings. In the left menu it is</w:t>
      </w:r>
      <w:r>
        <w:t xml:space="preserve"> </w:t>
      </w:r>
      <w:r>
        <w:rPr>
          <w:b/>
          <w:bCs/>
        </w:rPr>
        <w:t xml:space="preserve">Media Lifecycle Settings</w:t>
      </w:r>
      <w:r>
        <w:t xml:space="preserve">, shown to setup_admin, publish_operator and records_clerk.</w:t>
      </w:r>
    </w:p>
    <w:p>
      <w:pPr>
        <w:pStyle w:val="Compact"/>
        <w:numPr>
          <w:ilvl w:val="0"/>
          <w:numId w:val="1101"/>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1"/>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1"/>
        </w:numPr>
      </w:pPr>
      <w:r>
        <w:rPr>
          <w:b/>
          <w:bCs/>
        </w:rPr>
        <w:t xml:space="preserve">Storage budget.</w:t>
      </w:r>
      <w:r>
        <w:t xml:space="preserve"> </w:t>
      </w:r>
      <w:r>
        <w:t xml:space="preserve">A read-only view of how much disk the library uses, with a table by retention policy.</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0"/>
    <w:bookmarkStart w:id="161"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1"/>
    <w:bookmarkStart w:id="162" w:name="related-4"/>
    <w:p>
      <w:pPr>
        <w:pStyle w:val="Heading3"/>
      </w:pPr>
      <w:r>
        <w:t xml:space="preserve">Related</w:t>
      </w:r>
    </w:p>
    <w:p>
      <w:pPr>
        <w:pStyle w:val="Compact"/>
        <w:numPr>
          <w:ilvl w:val="0"/>
          <w:numId w:val="1102"/>
        </w:numPr>
      </w:pPr>
      <w:hyperlink w:anchor="ch-publishing">
        <w:r>
          <w:rPr>
            <w:rStyle w:val="Hyperlink"/>
          </w:rPr>
          <w:t xml:space="preserve">Publishing, and what residents see</w:t>
        </w:r>
      </w:hyperlink>
    </w:p>
    <w:p>
      <w:pPr>
        <w:pStyle w:val="Compact"/>
        <w:numPr>
          <w:ilvl w:val="0"/>
          <w:numId w:val="1102"/>
        </w:numPr>
      </w:pPr>
      <w:hyperlink w:anchor="ch-before-meeting">
        <w:r>
          <w:rPr>
            <w:rStyle w:val="Hyperlink"/>
          </w:rPr>
          <w:t xml:space="preserve">Before the meeting: schedules, agendas, recording schedules</w:t>
        </w:r>
      </w:hyperlink>
    </w:p>
    <w:p>
      <w:pPr>
        <w:pStyle w:val="Compact"/>
        <w:numPr>
          <w:ilvl w:val="0"/>
          <w:numId w:val="1102"/>
        </w:numPr>
      </w:pPr>
      <w:hyperlink w:anchor="ch-running-meeting">
        <w:r>
          <w:rPr>
            <w:rStyle w:val="Hyperlink"/>
          </w:rPr>
          <w:t xml:space="preserve">Running the meeting</w:t>
        </w:r>
      </w:hyperlink>
    </w:p>
    <w:p>
      <w:pPr>
        <w:pStyle w:val="Compact"/>
        <w:numPr>
          <w:ilvl w:val="0"/>
          <w:numId w:val="1102"/>
        </w:numPr>
      </w:pPr>
      <w:hyperlink w:anchor="ch-something-wrong">
        <w:r>
          <w:rPr>
            <w:rStyle w:val="Hyperlink"/>
          </w:rPr>
          <w:t xml:space="preserve">When something looks wrong</w:t>
        </w:r>
      </w:hyperlink>
    </w:p>
    <w:bookmarkEnd w:id="162"/>
    <w:bookmarkEnd w:id="163"/>
    <w:bookmarkStart w:id="195"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64" w:name="before-you-start-4"/>
    <w:p>
      <w:pPr>
        <w:pStyle w:val="Heading3"/>
      </w:pPr>
      <w:r>
        <w:t xml:space="preserve">Before you start</w:t>
      </w:r>
    </w:p>
    <w:p>
      <w:pPr>
        <w:pStyle w:val="Compact"/>
        <w:numPr>
          <w:ilvl w:val="0"/>
          <w:numId w:val="1103"/>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3"/>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3"/>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64"/>
    <w:bookmarkStart w:id="165"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4"/>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4"/>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4"/>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65"/>
    <w:bookmarkStart w:id="167" w:name="publish-a-recording-to-the-portal"/>
    <w:p>
      <w:pPr>
        <w:pStyle w:val="Heading3"/>
      </w:pPr>
      <w:r>
        <w:t xml:space="preserve">Publish a recording to the portal</w:t>
      </w:r>
    </w:p>
    <w:p>
      <w:pPr>
        <w:pStyle w:val="Compact"/>
        <w:numPr>
          <w:ilvl w:val="0"/>
          <w:numId w:val="1105"/>
        </w:numPr>
      </w:pPr>
      <w:r>
        <w:t xml:space="preserve">In the left menu, click</w:t>
      </w:r>
      <w:r>
        <w:t xml:space="preserve"> </w:t>
      </w:r>
      <w:r>
        <w:rPr>
          <w:b/>
          <w:bCs/>
        </w:rPr>
        <w:t xml:space="preserve">Publish</w:t>
      </w:r>
      <w:r>
        <w:t xml:space="preserve">.</w:t>
      </w:r>
    </w:p>
    <w:p>
      <w:pPr>
        <w:pStyle w:val="Compact"/>
        <w:numPr>
          <w:ilvl w:val="0"/>
          <w:numId w:val="1105"/>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5"/>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5"/>
        </w:numPr>
      </w:pPr>
      <w:r>
        <w:t xml:space="preserve">Click</w:t>
      </w:r>
      <w:r>
        <w:t xml:space="preserve"> </w:t>
      </w:r>
      <w:r>
        <w:rPr>
          <w:b/>
          <w:bCs/>
        </w:rPr>
        <w:t xml:space="preserve">Approve and Publish selected</w:t>
      </w:r>
      <w:r>
        <w:t xml:space="preserve">.</w:t>
      </w:r>
    </w:p>
    <w:p>
      <w:pPr>
        <w:pStyle w:val="Compact"/>
        <w:numPr>
          <w:ilvl w:val="0"/>
          <w:numId w:val="1105"/>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5"/>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66" w:name="what-happens-behind-the-button"/>
    <w:p>
      <w:pPr>
        <w:pStyle w:val="Heading4"/>
      </w:pPr>
      <w:r>
        <w:t xml:space="preserve">What happens behind the button</w:t>
      </w:r>
    </w:p>
    <w:p>
      <w:pPr>
        <w:pStyle w:val="FirstParagraph"/>
      </w:pPr>
      <w:r>
        <w:t xml:space="preserve">When you approve the Portal row, CivicCast does these things in this order:</w:t>
      </w:r>
    </w:p>
    <w:p>
      <w:pPr>
        <w:pStyle w:val="Compact"/>
        <w:numPr>
          <w:ilvl w:val="0"/>
          <w:numId w:val="1106"/>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6"/>
        </w:numPr>
      </w:pPr>
      <w:r>
        <w:t xml:space="preserve">It queues the recording’s caption job. This happens on every approval, even one that leaves the Portal row unticked, and a recording with no stored video file gets no caption job. If it cannot queue the job, it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6"/>
        </w:numPr>
      </w:pPr>
      <w:r>
        <w:t xml:space="preserve">It runs the surfaces you ticked.</w:t>
      </w:r>
    </w:p>
    <w:p>
      <w:pPr>
        <w:pStyle w:val="Compact"/>
        <w:numPr>
          <w:ilvl w:val="0"/>
          <w:numId w:val="1106"/>
        </w:numPr>
      </w:pPr>
      <w:r>
        <w:t xml:space="preserve">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66"/>
    <w:bookmarkEnd w:id="167"/>
    <w:bookmarkStart w:id="171" w:name="the-publishing-steps-surfaces"/>
    <w:p>
      <w:pPr>
        <w:pStyle w:val="Heading3"/>
      </w:pPr>
      <w:r>
        <w:t xml:space="preserve">The publishing steps (surfaces)</w:t>
      </w:r>
    </w:p>
    <w:p>
      <w:pPr>
        <w:pStyle w:val="FirstParagraph"/>
      </w:pPr>
      <w:r>
        <w:t xml:space="preserve">Each card has nine rows. Each row shows a status dot, a name, badges (</w:t>
      </w:r>
      <w:r>
        <w:rPr>
          <w:b/>
          <w:bCs/>
        </w:rPr>
        <w:t xml:space="preserve">Required</w:t>
      </w:r>
      <w:r>
        <w:t xml:space="preserve">, an approval word, or</w:t>
      </w:r>
      <w:r>
        <w:t xml:space="preserve"> </w:t>
      </w:r>
      <w:r>
        <w:rPr>
          <w:b/>
          <w:bCs/>
        </w:rPr>
        <w:t xml:space="preserve">Coming in a future release</w:t>
      </w:r>
      <w:r>
        <w:t xml:space="preserve">), a line such as</w:t>
      </w:r>
      <w:r>
        <w:t xml:space="preserve"> </w:t>
      </w:r>
      <w:r>
        <w:t xml:space="preserve">“archive / Succeeded”</w:t>
      </w:r>
      <w:r>
        <w:t xml:space="preserve">, a message and a</w:t>
      </w:r>
      <w:r>
        <w:t xml:space="preserve"> </w:t>
      </w:r>
      <w:r>
        <w:rPr>
          <w:b/>
          <w:bCs/>
        </w:rPr>
        <w:t xml:space="preserve">Next step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beta.11</w:t>
            </w:r>
          </w:p>
        </w:tc>
      </w:tr>
      <w:tr>
        <w:tc>
          <w:tcPr/>
          <w:p>
            <w:pPr>
              <w:pStyle w:val="Compact"/>
            </w:pPr>
            <w:r>
              <w:t xml:space="preserve">Portal</w:t>
            </w:r>
          </w:p>
        </w:tc>
        <w:tc>
          <w:tcPr/>
          <w:p>
            <w:pPr>
              <w:pStyle w:val="Compact"/>
            </w:pPr>
            <w:r>
              <w:t xml:space="preserve">Makes the recording public on the resident portal, and queues captions.</w:t>
            </w:r>
          </w:p>
        </w:tc>
      </w:tr>
      <w:tr>
        <w:tc>
          <w:tcPr/>
          <w:p>
            <w:pPr>
              <w:pStyle w:val="Compact"/>
            </w:pPr>
            <w:r>
              <w:t xml:space="preserve">Internet Archive</w:t>
            </w:r>
          </w:p>
        </w:tc>
        <w:tc>
          <w:tcPr/>
          <w:p>
            <w:pPr>
              <w:pStyle w:val="Compact"/>
            </w:pPr>
            <w:r>
              <w:t xml:space="preserve">With the default setting nothing is sent; the row shows the note</w:t>
            </w:r>
            <w:r>
              <w:t xml:space="preserve"> </w:t>
            </w:r>
            <w:r>
              <w:t xml:space="preserve">“Simulated — nothing was actually archived.”</w:t>
            </w:r>
            <w:r>
              <w:t xml:space="preserve"> </w:t>
            </w:r>
            <w:r>
              <w:t xml:space="preserve">A real upload happens only if IT has switched the real connection on.</w:t>
            </w:r>
          </w:p>
        </w:tc>
      </w:tr>
      <w:tr>
        <w:tc>
          <w:tcPr/>
          <w:p>
            <w:pPr>
              <w:pStyle w:val="Compact"/>
            </w:pPr>
            <w:r>
              <w:t xml:space="preserve">Local NAS rsync, Local NAS ZFS</w:t>
            </w:r>
          </w:p>
        </w:tc>
        <w:tc>
          <w:tcPr/>
          <w:p>
            <w:pPr>
              <w:pStyle w:val="Compact"/>
            </w:pPr>
            <w:r>
              <w:t xml:space="preserve">Copies to the station’s network storage. Simulated by default.</w:t>
            </w:r>
          </w:p>
        </w:tc>
      </w:tr>
      <w:tr>
        <w:tc>
          <w:tcPr/>
          <w:p>
            <w:pPr>
              <w:pStyle w:val="Compact"/>
            </w:pPr>
            <w:r>
              <w:t xml:space="preserve">YouTube Live, YouTube VOD</w:t>
            </w:r>
          </w:p>
        </w:tc>
        <w:tc>
          <w:tcPr/>
          <w:p>
            <w:pPr>
              <w:pStyle w:val="Compact"/>
            </w:pPr>
            <w:r>
              <w:t xml:space="preserve">YouTube VOD sends the recording to YouTube; YouTube Live is a separate live-stream row. Both are simulated by default (see the Known issue below).</w:t>
            </w:r>
          </w:p>
        </w:tc>
      </w:tr>
      <w:tr>
        <w:tc>
          <w:tcPr/>
          <w:p>
            <w:pPr>
              <w:pStyle w:val="Compact"/>
            </w:pPr>
            <w:r>
              <w:t xml:space="preserve">Podcast episode</w:t>
            </w:r>
          </w:p>
        </w:tc>
        <w:tc>
          <w:tcPr/>
          <w:p>
            <w:pPr>
              <w:pStyle w:val="Compact"/>
            </w:pPr>
            <w:r>
              <w:t xml:space="preserve">Marked</w:t>
            </w:r>
            <w:r>
              <w:t xml:space="preserve"> </w:t>
            </w:r>
            <w:r>
              <w:t xml:space="preserve">“Coming in a future release”</w:t>
            </w:r>
            <w:r>
              <w:t xml:space="preserve">. You cannot tick it.</w:t>
            </w:r>
          </w:p>
        </w:tc>
      </w:tr>
      <w:tr>
        <w:tc>
          <w:tcPr/>
          <w:p>
            <w:pPr>
              <w:pStyle w:val="Compact"/>
            </w:pPr>
            <w:r>
              <w:t xml:space="preserve">Subscriber notifications</w:t>
            </w:r>
          </w:p>
        </w:tc>
        <w:tc>
          <w:tcPr/>
          <w:p>
            <w:pPr>
              <w:pStyle w:val="Compact"/>
            </w:pPr>
            <w:r>
              <w:t xml:space="preserve">Marked</w:t>
            </w:r>
            <w:r>
              <w:t xml:space="preserve"> </w:t>
            </w:r>
            <w:r>
              <w:t xml:space="preserve">“Coming in a future release”</w:t>
            </w:r>
            <w:r>
              <w:t xml:space="preserve">. You cannot tick it. It sends no mail.</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two</w:t>
      </w:r>
      <w:r>
        <w:t xml:space="preserve"> </w:t>
      </w:r>
      <w:r>
        <w:t xml:space="preserve">“coming in a future release”</w:t>
      </w:r>
      <w:r>
        <w:t xml:space="preserve"> </w:t>
      </w:r>
      <w:r>
        <w:t xml:space="preserve">rows show</w:t>
      </w:r>
      <w:r>
        <w:t xml:space="preserve"> </w:t>
      </w:r>
      <w:r>
        <w:t xml:space="preserve">“not built yet”</w:t>
      </w:r>
      <w:r>
        <w:t xml:space="preserve"> </w:t>
      </w:r>
      <w:r>
        <w:t xml:space="preserve">instead.)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6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7"/>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7"/>
        </w:numPr>
      </w:pPr>
      <w:r>
        <w:t xml:space="preserve">Type the reason in the box. The screen needs at least 20 characters.</w:t>
      </w:r>
    </w:p>
    <w:p>
      <w:pPr>
        <w:pStyle w:val="Compact"/>
        <w:numPr>
          <w:ilvl w:val="0"/>
          <w:numId w:val="1107"/>
        </w:numPr>
      </w:pPr>
      <w:r>
        <w:t xml:space="preserve">Approve as usual. The row becomes</w:t>
      </w:r>
      <w:r>
        <w:t xml:space="preserve"> </w:t>
      </w:r>
      <w:r>
        <w:rPr>
          <w:b/>
          <w:bCs/>
        </w:rPr>
        <w:t xml:space="preserve">Overridden</w:t>
      </w:r>
      <w:r>
        <w:t xml:space="preserve"> </w:t>
      </w:r>
      <w:r>
        <w:t xml:space="preserve">and counts as done.</w:t>
      </w:r>
    </w:p>
    <w:bookmarkEnd w:id="168"/>
    <w:bookmarkStart w:id="16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successful retry of the Portal row also queues captions.</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Known issue (beta.11):</w:t>
      </w:r>
      <w:r>
        <w:t xml:space="preserve"> </w:t>
      </w:r>
      <w:r>
        <w:t xml:space="preserve">The</w:t>
      </w:r>
      <w:r>
        <w:t xml:space="preserve"> </w:t>
      </w:r>
      <w:r>
        <w:t xml:space="preserve">“Archive verified”</w:t>
      </w:r>
      <w:r>
        <w:t xml:space="preserve"> </w:t>
      </w:r>
      <w:r>
        <w:t xml:space="preserve">state and the card text</w:t>
      </w:r>
      <w:r>
        <w:t xml:space="preserve"> </w:t>
      </w:r>
      <w:r>
        <w:t xml:space="preserve">“IA and local NAS verified”</w:t>
      </w:r>
      <w:r>
        <w:t xml:space="preserve"> </w:t>
      </w:r>
      <w:r>
        <w:t xml:space="preserve">(IA is the Internet Archive) can appear when the copies were simulated or overridden. Read the row-level note. A row that says</w:t>
      </w:r>
      <w:r>
        <w:t xml:space="preserve"> </w:t>
      </w:r>
      <w:r>
        <w:t xml:space="preserve">“Simulated — nothing was actually archived. This is not the legal archive copy.”</w:t>
      </w:r>
      <w:r>
        <w:t xml:space="preserve"> </w:t>
      </w:r>
      <w:r>
        <w:t xml:space="preserve">has not archived anything. The same is true of YouTube: with the default setting the YouTube rows can say</w:t>
      </w:r>
      <w:r>
        <w:t xml:space="preserve"> </w:t>
      </w:r>
      <w:r>
        <w:t xml:space="preserve">“YouTube Live RTMPS fanout proof succeeded.”</w:t>
      </w:r>
      <w:r>
        <w:t xml:space="preserve"> </w:t>
      </w:r>
      <w:r>
        <w:t xml:space="preserve">although nothing was sent to YouTube (RTMPS fanout is the live-stream hand-off), and the rows carry no</w:t>
      </w:r>
      <w:r>
        <w:t xml:space="preserve"> </w:t>
      </w:r>
      <w:r>
        <w:t xml:space="preserve">“Simulated”</w:t>
      </w:r>
      <w:r>
        <w:t xml:space="preserve"> </w:t>
      </w:r>
      <w:r>
        <w:t xml:space="preserve">note. The card’s</w:t>
      </w:r>
      <w:r>
        <w:t xml:space="preserve"> </w:t>
      </w:r>
      <w:r>
        <w:rPr>
          <w:b/>
          <w:bCs/>
        </w:rPr>
        <w:t xml:space="preserve">Readiness check</w:t>
      </w:r>
      <w:r>
        <w:t xml:space="preserve"> </w:t>
      </w:r>
      <w:r>
        <w:t xml:space="preserve">list does warn that the YouTube preflight</w:t>
      </w:r>
      <w:r>
        <w:t xml:space="preserve"> </w:t>
      </w:r>
      <w:r>
        <w:t xml:space="preserve">“is simulated (mock provider)”</w:t>
      </w:r>
      <w:r>
        <w:t xml:space="preserve">.</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69"/>
    <w:bookmarkStart w:id="17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70"/>
    <w:bookmarkEnd w:id="171"/>
    <w:bookmarkStart w:id="17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8"/>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8"/>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8"/>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8"/>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8"/>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72"/>
    <w:bookmarkStart w:id="17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Known issue (beta.11):</w:t>
      </w:r>
      <w:r>
        <w:t xml:space="preserve"> </w:t>
      </w:r>
      <w:r>
        <w:t xml:space="preserve">Treat the Paywall as not ready for live use. In the code we read:</w:t>
      </w:r>
    </w:p>
    <w:p>
      <w:pPr>
        <w:pStyle w:val="Compact"/>
        <w:numPr>
          <w:ilvl w:val="0"/>
          <w:numId w:val="1109"/>
        </w:numPr>
      </w:pPr>
      <w:r>
        <w:t xml:space="preserve">Turning it on does not select particular recordings. The Watch page asks every resident for a pass on every recording.</w:t>
      </w:r>
    </w:p>
    <w:p>
      <w:pPr>
        <w:pStyle w:val="Compact"/>
        <w:numPr>
          <w:ilvl w:val="0"/>
          <w:numId w:val="1109"/>
        </w:numPr>
      </w:pPr>
      <w:r>
        <w:t xml:space="preserve">The video file itself is not protected. The gate is a screen shown in front of the player.</w:t>
      </w:r>
    </w:p>
    <w:p>
      <w:pPr>
        <w:pStyle w:val="Compact"/>
        <w:numPr>
          <w:ilvl w:val="0"/>
          <w:numId w:val="1109"/>
        </w:numPr>
      </w:pPr>
      <w:r>
        <w:t xml:space="preserve">The</w:t>
      </w:r>
      <w:r>
        <w:t xml:space="preserve"> </w:t>
      </w:r>
      <w:r>
        <w:t xml:space="preserve">“Email me a sign-in link”</w:t>
      </w:r>
      <w:r>
        <w:t xml:space="preserve"> </w:t>
      </w:r>
      <w:r>
        <w:t xml:space="preserve">button reports</w:t>
      </w:r>
      <w:r>
        <w:t xml:space="preserve"> </w:t>
      </w:r>
      <w:r>
        <w:t xml:space="preserve">“Check your inbox for a link.”</w:t>
      </w:r>
      <w:r>
        <w:t xml:space="preserve">, but no email is ever sent, so a resident cannot finish signing in.</w:t>
      </w:r>
    </w:p>
    <w:p>
      <w:pPr>
        <w:pStyle w:val="Compact"/>
        <w:numPr>
          <w:ilvl w:val="0"/>
          <w:numId w:val="1109"/>
        </w:numPr>
      </w:pPr>
      <w:r>
        <w:t xml:space="preserve">The pages the portal uses to list plans and start payment do not exist on the server, so a resident cannot subscribe.</w:t>
      </w:r>
    </w:p>
    <w:p>
      <w:pPr>
        <w:pStyle w:val="Compact"/>
        <w:numPr>
          <w:ilvl w:val="0"/>
          <w:numId w:val="1109"/>
        </w:numPr>
      </w:pPr>
      <w:r>
        <w:rPr>
          <w:b/>
          <w:bCs/>
        </w:rPr>
        <w:t xml:space="preserve">Save</w:t>
      </w:r>
      <w:r>
        <w:t xml:space="preserve"> </w:t>
      </w:r>
      <w:r>
        <w:t xml:space="preserve">with an empty</w:t>
      </w:r>
      <w:r>
        <w:t xml:space="preserve"> </w:t>
      </w:r>
      <w:r>
        <w:rPr>
          <w:b/>
          <w:bCs/>
        </w:rPr>
        <w:t xml:space="preserve">Signing secret</w:t>
      </w:r>
      <w:r>
        <w:t xml:space="preserve"> </w:t>
      </w:r>
      <w:r>
        <w:t xml:space="preserve">box erases the stored secret, and the box is always empty after you reload the page. Changing any other setting and saving erases it.</w:t>
      </w:r>
    </w:p>
    <w:p>
      <w:pPr>
        <w:pStyle w:val="Compact"/>
        <w:numPr>
          <w:ilvl w:val="0"/>
          <w:numId w:val="1109"/>
        </w:numPr>
      </w:pPr>
      <w:r>
        <w:t xml:space="preserve">The list of comp grants shows only grants made in the current browser session, and a grant cannot be revoked after you reload.</w:t>
      </w:r>
    </w:p>
    <w:p>
      <w:pPr>
        <w:pStyle w:val="FirstParagraph"/>
      </w:pPr>
      <w:r>
        <w:t xml:space="preserve">If you turn the paywall on for testing, the Watch page shows the gate described in the resident tour below. Residents will be blocked.</w:t>
      </w:r>
    </w:p>
    <w:bookmarkEnd w:id="173"/>
    <w:bookmarkStart w:id="19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74" name="Picture"/>
            <a:graphic>
              <a:graphicData uri="http://schemas.openxmlformats.org/drawingml/2006/picture">
                <pic:pic>
                  <pic:nvPicPr>
                    <pic:cNvPr descr="manual/images/portal-home.png" id="175"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77" name="Picture"/>
            <a:graphic>
              <a:graphicData uri="http://schemas.openxmlformats.org/drawingml/2006/picture">
                <pic:pic>
                  <pic:nvPicPr>
                    <pic:cNvPr descr="manual/images/portal-home-phone.png" id="178" name="Picture"/>
                    <pic:cNvPicPr>
                      <a:picLocks noChangeArrowheads="1" noChangeAspect="1"/>
                    </pic:cNvPicPr>
                  </pic:nvPicPr>
                  <pic:blipFill>
                    <a:blip r:embed="rId17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79" w:name="home-and-live-now"/>
    <w:p>
      <w:pPr>
        <w:pStyle w:val="Heading4"/>
      </w:pPr>
      <w:r>
        <w:t xml:space="preserve">Home and Live now</w:t>
      </w:r>
    </w:p>
    <w:p>
      <w:pPr>
        <w:pStyle w:val="FirstParagraph"/>
      </w:pPr>
      <w:r>
        <w:t xml:space="preserve">Home has these parts, top to bottom:</w:t>
      </w:r>
    </w:p>
    <w:p>
      <w:pPr>
        <w:pStyle w:val="Compact"/>
        <w:numPr>
          <w:ilvl w:val="0"/>
          <w:numId w:val="1110"/>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1"/>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1"/>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1"/>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lockText"/>
      </w:pPr>
      <w:r>
        <w:rPr>
          <w:b/>
          <w:bCs/>
        </w:rPr>
        <w:t xml:space="preserve">Known issue (beta.11):</w:t>
      </w:r>
      <w:r>
        <w:t xml:space="preserve"> </w:t>
      </w:r>
      <w:r>
        <w:t xml:space="preserve">The emergency notice on Home appears only when the page address has</w:t>
      </w:r>
      <w:r>
        <w:t xml:space="preserve"> </w:t>
      </w:r>
      <w:r>
        <w:rPr>
          <w:rStyle w:val="VerbatimChar"/>
        </w:rPr>
        <w:t xml:space="preserve">?emergency=1</w:t>
      </w:r>
      <w:r>
        <w:t xml:space="preserve"> </w:t>
      </w:r>
      <w:r>
        <w:t xml:space="preserve">added. A resident browsing normally never sees it. Do not rely on the portal Home page to show emergency alerts.</w:t>
      </w:r>
    </w:p>
    <w:bookmarkEnd w:id="179"/>
    <w:bookmarkStart w:id="183" w:name="recordings-search-and-filters"/>
    <w:p>
      <w:pPr>
        <w:pStyle w:val="Heading4"/>
      </w:pPr>
      <w:r>
        <w:t xml:space="preserve">Recordings: search and filters</w:t>
      </w:r>
    </w:p>
    <w:p>
      <w:pPr>
        <w:pStyle w:val="Compact"/>
        <w:numPr>
          <w:ilvl w:val="0"/>
          <w:numId w:val="1112"/>
        </w:numPr>
      </w:pPr>
      <w:r>
        <w:t xml:space="preserve">Click</w:t>
      </w:r>
      <w:r>
        <w:t xml:space="preserve"> </w:t>
      </w:r>
      <w:r>
        <w:rPr>
          <w:b/>
          <w:bCs/>
        </w:rPr>
        <w:t xml:space="preserve">Recordings</w:t>
      </w:r>
      <w:r>
        <w:t xml:space="preserve">.</w:t>
      </w:r>
    </w:p>
    <w:p>
      <w:pPr>
        <w:pStyle w:val="Compact"/>
        <w:numPr>
          <w:ilvl w:val="0"/>
          <w:numId w:val="1112"/>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The search looks only at the title and the description, not at captions, agendas or the spoken words. It matches any part of a word, and capital letters do not matter.</w:t>
      </w:r>
    </w:p>
    <w:p>
      <w:pPr>
        <w:pStyle w:val="Compact"/>
        <w:numPr>
          <w:ilvl w:val="0"/>
          <w:numId w:val="1112"/>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2"/>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81" name="Picture"/>
            <a:graphic>
              <a:graphicData uri="http://schemas.openxmlformats.org/drawingml/2006/picture">
                <pic:pic>
                  <pic:nvPicPr>
                    <pic:cNvPr descr="manual/images/portal-recordings.png" id="182" name="Picture"/>
                    <pic:cNvPicPr>
                      <a:picLocks noChangeArrowheads="1" noChangeAspect="1"/>
                    </pic:cNvPicPr>
                  </pic:nvPicPr>
                  <pic:blipFill>
                    <a:blip r:embed="rId18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bookmarkEnd w:id="183"/>
    <w:bookmarkStart w:id="186" w:name="schedule"/>
    <w:p>
      <w:pPr>
        <w:pStyle w:val="Heading4"/>
      </w:pPr>
      <w:r>
        <w:t xml:space="preserve">Schedule</w:t>
      </w:r>
    </w:p>
    <w:p>
      <w:pPr>
        <w:pStyle w:val="Compact"/>
        <w:numPr>
          <w:ilvl w:val="0"/>
          <w:numId w:val="1113"/>
        </w:numPr>
      </w:pPr>
      <w:r>
        <w:t xml:space="preserve">Click</w:t>
      </w:r>
      <w:r>
        <w:t xml:space="preserve"> </w:t>
      </w:r>
      <w:r>
        <w:rPr>
          <w:b/>
          <w:bCs/>
        </w:rPr>
        <w:t xml:space="preserve">Schedule</w:t>
      </w:r>
      <w:r>
        <w:t xml:space="preserve">.</w:t>
      </w:r>
    </w:p>
    <w:p>
      <w:pPr>
        <w:pStyle w:val="Compact"/>
        <w:numPr>
          <w:ilvl w:val="0"/>
          <w:numId w:val="1113"/>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84" name="Picture"/>
            <a:graphic>
              <a:graphicData uri="http://schemas.openxmlformats.org/drawingml/2006/picture">
                <pic:pic>
                  <pic:nvPicPr>
                    <pic:cNvPr descr="manual/images/portal-schedule.png" id="185" name="Picture"/>
                    <pic:cNvPicPr>
                      <a:picLocks noChangeArrowheads="1" noChangeAspect="1"/>
                    </pic:cNvPicPr>
                  </pic:nvPicPr>
                  <pic:blipFill>
                    <a:blip r:embed="rId64"/>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86"/>
    <w:bookmarkStart w:id="19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88" name="Picture"/>
            <a:graphic>
              <a:graphicData uri="http://schemas.openxmlformats.org/drawingml/2006/picture">
                <pic:pic>
                  <pic:nvPicPr>
                    <pic:cNvPr descr="manual/images/portal-watch.png" id="189" name="Picture"/>
                    <pic:cNvPicPr>
                      <a:picLocks noChangeArrowheads="1" noChangeAspect="1"/>
                    </pic:cNvPicPr>
                  </pic:nvPicPr>
                  <pic:blipFill>
                    <a:blip r:embed="rId18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bookmarkEnd w:id="190"/>
    <w:bookmarkStart w:id="19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beta.11 the likely sequence is: the resident enters an email and clicks the link button and sees</w:t>
      </w:r>
      <w:r>
        <w:t xml:space="preserve"> </w:t>
      </w:r>
      <w:r>
        <w:t xml:space="preserve">“Check your inbox for a link.”</w:t>
      </w:r>
      <w:r>
        <w:t xml:space="preserve"> </w:t>
      </w:r>
      <w:r>
        <w:t xml:space="preserve">No email arrives.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Known issue above.</w:t>
      </w:r>
    </w:p>
    <w:bookmarkEnd w:id="191"/>
    <w:bookmarkStart w:id="19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4"/>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4"/>
        </w:numPr>
      </w:pPr>
      <w:r>
        <w:t xml:space="preserve">Unless IT has switched on a real mail connection, the confirmation email goes to a placeholder mailbox that never leaves the station computer.</w:t>
      </w:r>
    </w:p>
    <w:p>
      <w:pPr>
        <w:pStyle w:val="Compact"/>
        <w:numPr>
          <w:ilvl w:val="0"/>
          <w:numId w:val="1114"/>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4"/>
        </w:numPr>
      </w:pPr>
      <w:r>
        <w:t xml:space="preserve">Even when a subscriber confirms, nothing sends them a notice when a recording is published. The Publish screen’s</w:t>
      </w:r>
      <w:r>
        <w:t xml:space="preserve"> </w:t>
      </w:r>
      <w:r>
        <w:rPr>
          <w:b/>
          <w:bCs/>
        </w:rPr>
        <w:t xml:space="preserve">Subscriber notifications</w:t>
      </w:r>
      <w:r>
        <w:t xml:space="preserve"> </w:t>
      </w:r>
      <w:r>
        <w:t xml:space="preserve">row is marked</w:t>
      </w:r>
      <w:r>
        <w:t xml:space="preserve"> </w:t>
      </w:r>
      <w:r>
        <w:t xml:space="preserve">“Coming in a future release”</w:t>
      </w:r>
      <w:r>
        <w:t xml:space="preserve">.</w:t>
      </w:r>
    </w:p>
    <w:p>
      <w:pPr>
        <w:pStyle w:val="Compact"/>
        <w:numPr>
          <w:ilvl w:val="0"/>
          <w:numId w:val="1114"/>
        </w:numPr>
      </w:pPr>
      <w:r>
        <w:t xml:space="preserve">The</w:t>
      </w:r>
      <w:r>
        <w:t xml:space="preserve"> </w:t>
      </w:r>
      <w:r>
        <w:rPr>
          <w:b/>
          <w:bCs/>
        </w:rPr>
        <w:t xml:space="preserve">Channel RSS feed</w:t>
      </w:r>
      <w:r>
        <w:t xml:space="preserve"> </w:t>
      </w:r>
      <w:r>
        <w:t xml:space="preserve">is a valid but empty feed. The</w:t>
      </w:r>
      <w:r>
        <w:t xml:space="preserve"> </w:t>
      </w:r>
      <w:r>
        <w:rPr>
          <w:b/>
          <w:bCs/>
        </w:rPr>
        <w:t xml:space="preserve">Podcast RSS feed</w:t>
      </w:r>
      <w:r>
        <w:t xml:space="preserve"> </w:t>
      </w:r>
      <w:r>
        <w:t xml:space="preserve">lists episodes only if some were created, and the Podcast step on Publish is not available yet.</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192"/>
    <w:bookmarkEnd w:id="193"/>
    <w:bookmarkStart w:id="194" w:name="related-5"/>
    <w:p>
      <w:pPr>
        <w:pStyle w:val="Heading3"/>
      </w:pPr>
      <w:r>
        <w:t xml:space="preserve">Related</w:t>
      </w:r>
    </w:p>
    <w:p>
      <w:pPr>
        <w:pStyle w:val="Compact"/>
        <w:numPr>
          <w:ilvl w:val="0"/>
          <w:numId w:val="1115"/>
        </w:numPr>
      </w:pPr>
      <w:hyperlink w:anchor="ch-after-meeting">
        <w:r>
          <w:rPr>
            <w:rStyle w:val="Hyperlink"/>
          </w:rPr>
          <w:t xml:space="preserve">After the meeting: assets, captions, summaries, approvals</w:t>
        </w:r>
      </w:hyperlink>
    </w:p>
    <w:p>
      <w:pPr>
        <w:pStyle w:val="Compact"/>
        <w:numPr>
          <w:ilvl w:val="0"/>
          <w:numId w:val="1115"/>
        </w:numPr>
      </w:pPr>
      <w:hyperlink w:anchor="ch-something-wrong">
        <w:r>
          <w:rPr>
            <w:rStyle w:val="Hyperlink"/>
          </w:rPr>
          <w:t xml:space="preserve">When something looks wrong</w:t>
        </w:r>
      </w:hyperlink>
    </w:p>
    <w:bookmarkEnd w:id="194"/>
    <w:bookmarkEnd w:id="195"/>
    <w:bookmarkStart w:id="220"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p>
      <w:pPr>
        <w:pStyle w:val="BodyText"/>
      </w:pPr>
      <w:r>
        <w:t xml:space="preserve">Read the</w:t>
      </w:r>
      <w:r>
        <w:t xml:space="preserve"> </w:t>
      </w:r>
      <w:r>
        <w:t xml:space="preserve">“Known issue”</w:t>
      </w:r>
      <w:r>
        <w:t xml:space="preserve"> </w:t>
      </w:r>
      <w:r>
        <w:t xml:space="preserve">boxes. Several of these screens in beta.11 look finished but do less than their wording suggests.</w:t>
      </w:r>
    </w:p>
    <w:bookmarkStart w:id="196"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In a normal station, everyone signs in with the first administrator account made during First Setup. That account carries all five roles, so you will see every screen and every button. The limits in the table matter only if your IT person made narrower sign-in passes for some staff.</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We read the code behind every screen in this chapter, but could not run every feature against a live station. Where that matters, the text says</w:t>
      </w:r>
      <w:r>
        <w:t xml:space="preserve"> </w:t>
      </w:r>
      <w:r>
        <w:t xml:space="preserve">“In testing we could not confirm”</w:t>
      </w:r>
      <w:r>
        <w:t xml:space="preserve">. Check the</w:t>
      </w:r>
      <w:r>
        <w:t xml:space="preserve"> </w:t>
      </w:r>
      <w:hyperlink r:id="rId10">
        <w:r>
          <w:rPr>
            <w:rStyle w:val="Hyperlink"/>
          </w:rPr>
          <w:t xml:space="preserve">releases page</w:t>
        </w:r>
      </w:hyperlink>
      <w:r>
        <w:t xml:space="preserve"> </w:t>
      </w:r>
      <w:r>
        <w:t xml:space="preserve">for current publication status.</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196"/>
    <w:bookmarkStart w:id="201"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6"/>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6"/>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6"/>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6"/>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6"/>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6"/>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7"/>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7"/>
        </w:numPr>
      </w:pPr>
      <w:r>
        <w:t xml:space="preserve">A box called</w:t>
      </w:r>
      <w:r>
        <w:t xml:space="preserve"> </w:t>
      </w:r>
      <w:r>
        <w:rPr>
          <w:b/>
          <w:bCs/>
        </w:rPr>
        <w:t xml:space="preserve">Privacy boundary</w:t>
      </w:r>
      <w:r>
        <w:t xml:space="preserve">, with the time the report was made.</w:t>
      </w:r>
    </w:p>
    <w:p>
      <w:pPr>
        <w:pStyle w:val="Compact"/>
        <w:numPr>
          <w:ilvl w:val="0"/>
          <w:numId w:val="1117"/>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7"/>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7"/>
        </w:numPr>
      </w:pPr>
      <w:r>
        <w:t xml:space="preserve">A link,</w:t>
      </w:r>
      <w:r>
        <w:t xml:space="preserve"> </w:t>
      </w:r>
      <w:r>
        <w:rPr>
          <w:b/>
          <w:bCs/>
        </w:rPr>
        <w:t xml:space="preserve">Show rollup data table</w:t>
      </w:r>
      <w:r>
        <w:t xml:space="preserve">, that opens a table of the raw totals.</w:t>
      </w:r>
    </w:p>
    <w:bookmarkStart w:id="197" w:name="what-the-numbers-mean"/>
    <w:p>
      <w:pPr>
        <w:pStyle w:val="Heading4"/>
      </w:pPr>
      <w:r>
        <w:t xml:space="preserve">What the numbers mean</w:t>
      </w:r>
    </w:p>
    <w:p>
      <w:pPr>
        <w:pStyle w:val="Compact"/>
        <w:numPr>
          <w:ilvl w:val="0"/>
          <w:numId w:val="1118"/>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8"/>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8"/>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8"/>
        </w:numPr>
      </w:pPr>
      <w:r>
        <w:rPr>
          <w:b/>
          <w:bCs/>
        </w:rPr>
        <w:t xml:space="preserve">Podcast downloads</w:t>
      </w:r>
      <w:r>
        <w:t xml:space="preserve"> </w:t>
      </w:r>
      <w:r>
        <w:t xml:space="preserve">is expected to show 0. The Publish screen describes podcasts as coming in a future release.</w:t>
      </w:r>
    </w:p>
    <w:bookmarkEnd w:id="197"/>
    <w:bookmarkStart w:id="198"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198"/>
    <w:bookmarkStart w:id="199" w:name="download-a-spreadsheet"/>
    <w:p>
      <w:pPr>
        <w:pStyle w:val="Heading4"/>
      </w:pPr>
      <w:r>
        <w:t xml:space="preserve">Download a spreadsheet</w:t>
      </w:r>
    </w:p>
    <w:p>
      <w:pPr>
        <w:pStyle w:val="Compact"/>
        <w:numPr>
          <w:ilvl w:val="0"/>
          <w:numId w:val="1119"/>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19"/>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19"/>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199"/>
    <w:bookmarkStart w:id="200" w:name="make-the-board-report-pdf"/>
    <w:p>
      <w:pPr>
        <w:pStyle w:val="Heading4"/>
      </w:pPr>
      <w:r>
        <w:t xml:space="preserve">Make the board report (PDF)</w:t>
      </w:r>
    </w:p>
    <w:p>
      <w:pPr>
        <w:pStyle w:val="Compact"/>
        <w:numPr>
          <w:ilvl w:val="0"/>
          <w:numId w:val="1120"/>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0"/>
        </w:numPr>
      </w:pPr>
      <w:r>
        <w:t xml:space="preserve">Untick any section you do not want.</w:t>
      </w:r>
    </w:p>
    <w:p>
      <w:pPr>
        <w:pStyle w:val="Compact"/>
        <w:numPr>
          <w:ilvl w:val="0"/>
          <w:numId w:val="1120"/>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00"/>
    <w:bookmarkEnd w:id="201"/>
    <w:bookmarkStart w:id="204"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1"/>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1"/>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1"/>
        </w:numPr>
      </w:pPr>
      <w:r>
        <w:t xml:space="preserve">In</w:t>
      </w:r>
      <w:r>
        <w:t xml:space="preserve"> </w:t>
      </w:r>
      <w:r>
        <w:rPr>
          <w:b/>
          <w:bCs/>
        </w:rPr>
        <w:t xml:space="preserve">From</w:t>
      </w:r>
      <w:r>
        <w:t xml:space="preserve">, pick the first day you want.</w:t>
      </w:r>
    </w:p>
    <w:p>
      <w:pPr>
        <w:pStyle w:val="Compact"/>
        <w:numPr>
          <w:ilvl w:val="0"/>
          <w:numId w:val="1121"/>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1"/>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1"/>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02"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Start (UTC), End (UTC), Duration, Source, Asset, Category, Verified</w:t>
            </w:r>
          </w:p>
        </w:tc>
        <w:tc>
          <w:tcPr/>
          <w:p>
            <w:pPr>
              <w:pStyle w:val="Compact"/>
            </w:pPr>
            <w:r>
              <w:t xml:space="preserve">See every change on air, in order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2"/>
        </w:numPr>
      </w:pPr>
      <w:r>
        <w:rPr>
          <w:rStyle w:val="VerbatimChar"/>
        </w:rPr>
        <w:t xml:space="preserve">program</w:t>
      </w:r>
      <w:r>
        <w:t xml:space="preserve">: a recording from your library.</w:t>
      </w:r>
    </w:p>
    <w:p>
      <w:pPr>
        <w:pStyle w:val="Compact"/>
        <w:numPr>
          <w:ilvl w:val="0"/>
          <w:numId w:val="1122"/>
        </w:numPr>
      </w:pPr>
      <w:r>
        <w:rPr>
          <w:rStyle w:val="VerbatimChar"/>
        </w:rPr>
        <w:t xml:space="preserve">filler</w:t>
      </w:r>
      <w:r>
        <w:t xml:space="preserve">: a community bulletin board graphics page.</w:t>
      </w:r>
    </w:p>
    <w:p>
      <w:pPr>
        <w:pStyle w:val="Compact"/>
        <w:numPr>
          <w:ilvl w:val="0"/>
          <w:numId w:val="1122"/>
        </w:numPr>
      </w:pPr>
      <w:r>
        <w:rPr>
          <w:rStyle w:val="VerbatimChar"/>
        </w:rPr>
        <w:t xml:space="preserve">live</w:t>
      </w:r>
      <w:r>
        <w:t xml:space="preserve">: a live source.</w:t>
      </w:r>
    </w:p>
    <w:p>
      <w:pPr>
        <w:pStyle w:val="Compact"/>
        <w:numPr>
          <w:ilvl w:val="0"/>
          <w:numId w:val="1122"/>
        </w:numPr>
      </w:pPr>
      <w:r>
        <w:rPr>
          <w:rStyle w:val="VerbatimChar"/>
        </w:rPr>
        <w:t xml:space="preserve">slate</w:t>
      </w:r>
      <w:r>
        <w:t xml:space="preserve">: the safety card the station shows in place of video, for example when a feed fails.</w:t>
      </w:r>
    </w:p>
    <w:p>
      <w:pPr>
        <w:pStyle w:val="Compact"/>
        <w:numPr>
          <w:ilvl w:val="0"/>
          <w:numId w:val="1122"/>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02"/>
    <w:bookmarkStart w:id="203"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03"/>
    <w:bookmarkEnd w:id="204"/>
    <w:bookmarkStart w:id="209"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05" w:name="before-you-start-6"/>
    <w:p>
      <w:pPr>
        <w:pStyle w:val="Heading4"/>
      </w:pPr>
      <w:r>
        <w:t xml:space="preserve">Before you start</w:t>
      </w:r>
    </w:p>
    <w:p>
      <w:pPr>
        <w:pStyle w:val="Compact"/>
        <w:numPr>
          <w:ilvl w:val="0"/>
          <w:numId w:val="1123"/>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3"/>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3"/>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05"/>
    <w:bookmarkStart w:id="206" w:name="create-an-export-and-download-the-file"/>
    <w:p>
      <w:pPr>
        <w:pStyle w:val="Heading4"/>
      </w:pPr>
      <w:r>
        <w:t xml:space="preserve">Create an export and download the file</w:t>
      </w:r>
    </w:p>
    <w:p>
      <w:pPr>
        <w:pStyle w:val="Compact"/>
        <w:numPr>
          <w:ilvl w:val="0"/>
          <w:numId w:val="1124"/>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4"/>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4"/>
        </w:numPr>
      </w:pPr>
      <w:r>
        <w:t xml:space="preserve">In</w:t>
      </w:r>
      <w:r>
        <w:t xml:space="preserve"> </w:t>
      </w:r>
      <w:r>
        <w:rPr>
          <w:b/>
          <w:bCs/>
        </w:rPr>
        <w:t xml:space="preserve">Channel ID</w:t>
      </w:r>
      <w:r>
        <w:t xml:space="preserve">, type the channel’s id.</w:t>
      </w:r>
    </w:p>
    <w:p>
      <w:pPr>
        <w:pStyle w:val="Compact"/>
        <w:numPr>
          <w:ilvl w:val="0"/>
          <w:numId w:val="1124"/>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4"/>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4"/>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4"/>
        </w:numPr>
      </w:pPr>
      <w:r>
        <w:t xml:space="preserve">Click</w:t>
      </w:r>
      <w:r>
        <w:t xml:space="preserve"> </w:t>
      </w:r>
      <w:r>
        <w:rPr>
          <w:b/>
          <w:bCs/>
        </w:rPr>
        <w:t xml:space="preserve">Create config</w:t>
      </w:r>
      <w:r>
        <w:t xml:space="preserve">.</w:t>
      </w:r>
    </w:p>
    <w:p>
      <w:pPr>
        <w:pStyle w:val="Compact"/>
        <w:numPr>
          <w:ilvl w:val="0"/>
          <w:numId w:val="1124"/>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4"/>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06"/>
    <w:bookmarkStart w:id="207"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5"/>
        </w:numPr>
      </w:pPr>
      <w:r>
        <w:t xml:space="preserve">Edit your export, or create a new one.</w:t>
      </w:r>
    </w:p>
    <w:p>
      <w:pPr>
        <w:pStyle w:val="Compact"/>
        <w:numPr>
          <w:ilvl w:val="0"/>
          <w:numId w:val="1125"/>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5"/>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5"/>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07"/>
    <w:bookmarkStart w:id="208" w:name="change-or-remove-an-export"/>
    <w:p>
      <w:pPr>
        <w:pStyle w:val="Heading4"/>
      </w:pPr>
      <w:r>
        <w:t xml:space="preserve">Change or remove an export</w:t>
      </w:r>
    </w:p>
    <w:p>
      <w:pPr>
        <w:pStyle w:val="Compact"/>
        <w:numPr>
          <w:ilvl w:val="0"/>
          <w:numId w:val="1126"/>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6"/>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08"/>
    <w:bookmarkEnd w:id="209"/>
    <w:bookmarkStart w:id="214"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7"/>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7"/>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7"/>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7"/>
        </w:numPr>
      </w:pPr>
      <w:r>
        <w:t xml:space="preserve">An</w:t>
      </w:r>
      <w:r>
        <w:t xml:space="preserve"> </w:t>
      </w:r>
      <w:r>
        <w:rPr>
          <w:b/>
          <w:bCs/>
        </w:rPr>
        <w:t xml:space="preserve">affidavit</w:t>
      </w:r>
      <w:r>
        <w:t xml:space="preserve"> </w:t>
      </w:r>
      <w:r>
        <w:t xml:space="preserve">is a sponsor-ready list of every time their spot aired, used for billing.</w:t>
      </w:r>
    </w:p>
    <w:p>
      <w:pPr>
        <w:pStyle w:val="BlockText"/>
      </w:pPr>
      <w:r>
        <w:rPr>
          <w:b/>
          <w:bCs/>
        </w:rPr>
        <w:t xml:space="preserve">Known issue (beta.11):</w:t>
      </w:r>
      <w:r>
        <w:t xml:space="preserve"> </w:t>
      </w:r>
      <w:r>
        <w:rPr>
          <w:b/>
          <w:bCs/>
        </w:rPr>
        <w:t xml:space="preserve">In beta.11 Underwriting is a planning list, not a working sponsor system.</w:t>
      </w:r>
      <w:r>
        <w:t xml:space="preserve"> </w:t>
      </w:r>
      <w:r>
        <w:t xml:space="preserve">You can record spots and flights, but nothing puts a spot on the air, and the affidavit stays empty. In the code we read:</w:t>
      </w:r>
    </w:p>
    <w:p>
      <w:pPr>
        <w:pStyle w:val="Compact"/>
        <w:numPr>
          <w:ilvl w:val="0"/>
          <w:numId w:val="1128"/>
        </w:numPr>
      </w:pPr>
      <w:r>
        <w:t xml:space="preserve">The only thing that creates placements is a manual request sent to the station’s programming interface. No button on this screen sends it, and nothing in the station sends it by itself.</w:t>
      </w:r>
    </w:p>
    <w:p>
      <w:pPr>
        <w:pStyle w:val="Compact"/>
        <w:numPr>
          <w:ilvl w:val="0"/>
          <w:numId w:val="1128"/>
        </w:numPr>
      </w:pPr>
      <w:r>
        <w:t xml:space="preserve">Nothing that plays video reads placements.</w:t>
      </w:r>
    </w:p>
    <w:p>
      <w:pPr>
        <w:pStyle w:val="Compact"/>
        <w:numPr>
          <w:ilvl w:val="0"/>
          <w:numId w:val="1128"/>
        </w:numPr>
      </w:pPr>
      <w:r>
        <w:t xml:space="preserve">The playout engine never records an airing of kind</w:t>
      </w:r>
      <w:r>
        <w:t xml:space="preserve"> </w:t>
      </w:r>
      <w:r>
        <w:rPr>
          <w:rStyle w:val="VerbatimChar"/>
        </w:rPr>
        <w:t xml:space="preserve">spot</w:t>
      </w:r>
      <w:r>
        <w:t xml:space="preserve">, yet the affidavit counts only airings of that kind.</w:t>
      </w:r>
    </w:p>
    <w:p>
      <w:pPr>
        <w:pStyle w:val="BlockText"/>
      </w:pPr>
      <w:r>
        <w:t xml:space="preserve">The words on screen,</w:t>
      </w:r>
      <w:r>
        <w:t xml:space="preserve"> </w:t>
      </w:r>
      <w:r>
        <w:t xml:space="preserve">“airing reports build from it”</w:t>
      </w:r>
      <w:r>
        <w:t xml:space="preserve"> </w:t>
      </w:r>
      <w:r>
        <w:t xml:space="preserve">and</w:t>
      </w:r>
      <w:r>
        <w:t xml:space="preserve"> </w:t>
      </w:r>
      <w:r>
        <w:t xml:space="preserve">“placements appear here automatically”</w:t>
      </w:r>
      <w:r>
        <w:t xml:space="preserve">, are therefore wrong for beta.11. We have not run this on a live station. Do not tell a sponsor that CivicCast will insert their message or produce billing proof.</w:t>
      </w:r>
    </w:p>
    <w:bookmarkStart w:id="210"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 in beta.11</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Empty</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Shows an error instead of a file (below)</w:t>
            </w:r>
          </w:p>
        </w:tc>
      </w:tr>
    </w:tbl>
    <w:bookmarkEnd w:id="210"/>
    <w:bookmarkStart w:id="211"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11"/>
    <w:bookmarkStart w:id="212"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Leave</w:t>
      </w:r>
      <w:r>
        <w:t xml:space="preserve"> </w:t>
      </w:r>
      <w:r>
        <w:rPr>
          <w:b/>
          <w:bCs/>
        </w:rPr>
        <w:t xml:space="preserve">Daypart block ID (optional)</w:t>
      </w:r>
      <w:r>
        <w:t xml:space="preserve"> </w:t>
      </w:r>
      <w:r>
        <w:t xml:space="preserve">empty unless your scheduling team gave you an id.</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12"/>
    <w:bookmarkStart w:id="213"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with three possible reasons: the name does not match exactly, there are no flights in the period, or nothing has aired yet. In beta.11 add a fourth: nothing records airings of spots.</w:t>
      </w:r>
    </w:p>
    <w:p>
      <w:pPr>
        <w:pStyle w:val="BlockText"/>
      </w:pPr>
      <w:r>
        <w:rPr>
          <w:b/>
          <w:bCs/>
        </w:rPr>
        <w:t xml:space="preserve">Known issue (beta.11):</w:t>
      </w:r>
      <w:r>
        <w:t xml:space="preserve"> </w:t>
      </w:r>
      <w:r>
        <w:t xml:space="preserve">The</w:t>
      </w:r>
      <w:r>
        <w:t xml:space="preserve"> </w:t>
      </w:r>
      <w:r>
        <w:rPr>
          <w:b/>
          <w:bCs/>
        </w:rPr>
        <w:t xml:space="preserve">Download CSV</w:t>
      </w:r>
      <w:r>
        <w:t xml:space="preserve">,</w:t>
      </w:r>
      <w:r>
        <w:t xml:space="preserve"> </w:t>
      </w:r>
      <w:r>
        <w:rPr>
          <w:b/>
          <w:bCs/>
        </w:rPr>
        <w:t xml:space="preserve">Download XML</w:t>
      </w:r>
      <w:r>
        <w:t xml:space="preserve"> </w:t>
      </w:r>
      <w:r>
        <w:t xml:space="preserve">and</w:t>
      </w:r>
      <w:r>
        <w:t xml:space="preserve"> </w:t>
      </w:r>
      <w:r>
        <w:rPr>
          <w:b/>
          <w:bCs/>
        </w:rPr>
        <w:t xml:space="preserve">Download PDF</w:t>
      </w:r>
      <w:r>
        <w:t xml:space="preserve"> </w:t>
      </w:r>
      <w:r>
        <w:t xml:space="preserve">links on the affidavit are plain web links. Staff requests need a sign-in that a plain link cannot carry. The expected result is the message</w:t>
      </w:r>
      <w:r>
        <w:t xml:space="preserve"> </w:t>
      </w:r>
      <w:r>
        <w:rPr>
          <w:rStyle w:val="VerbatimChar"/>
        </w:rPr>
        <w:t xml:space="preserve">Missing Authorization header. Use Bearer &lt;staff-token&gt;.</w:t>
      </w:r>
      <w:r>
        <w:t xml:space="preserve"> </w:t>
      </w:r>
      <w:r>
        <w:t xml:space="preserve">instead of a file. We read this in the code and did not click the links in a running station. Until fixed, read the totals on screen, and ask IT staff for the file.</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13"/>
    <w:bookmarkEnd w:id="214"/>
    <w:bookmarkStart w:id="216" w:name="build-the-resident-apps-app-admin"/>
    <w:p>
      <w:pPr>
        <w:pStyle w:val="Heading3"/>
      </w:pPr>
      <w:r>
        <w:t xml:space="preserve">Build the resident apps (App Admin)</w:t>
      </w:r>
    </w:p>
    <w:p>
      <w:pPr>
        <w:pStyle w:val="FirstParagraph"/>
      </w:pPr>
      <w:r>
        <w:t xml:space="preserve">A resident app lets people watch your station on a phone or a TV box. CivicCast can package a</w:t>
      </w:r>
      <w:r>
        <w:t xml:space="preserve"> </w:t>
      </w:r>
      <w:r>
        <w:rPr>
          <w:i/>
          <w:iCs/>
        </w:rPr>
        <w:t xml:space="preserve">starter app</w:t>
      </w:r>
      <w:r>
        <w:t xml:space="preserve"> </w:t>
      </w:r>
      <w:r>
        <w:t xml:space="preserve">for web (a</w:t>
      </w:r>
      <w:r>
        <w:t xml:space="preserve"> </w:t>
      </w:r>
      <w:r>
        <w:t xml:space="preserve">“PWA”</w:t>
      </w:r>
      <w:r>
        <w:t xml:space="preserve">, a website that installs like an app), Roku, Apple TV, Fire TV, Android TV, Android phones and tablets, and iPhone and iPad. App Admin builds that package on the station computer, keeps a history of builds with download buttons, and gives you a notebook for tracking app-store submissions.</w:t>
      </w:r>
    </w:p>
    <w:p>
      <w:pPr>
        <w:pStyle w:val="BlockText"/>
      </w:pPr>
      <w:r>
        <w:rPr>
          <w:b/>
          <w:bCs/>
        </w:rPr>
        <w:t xml:space="preserve">Warning:</w:t>
      </w:r>
      <w:r>
        <w:t xml:space="preserve"> </w:t>
      </w:r>
      <w:r>
        <w:t xml:space="preserve">App Admin does not put any app in any app store. CivicCast never contacts a store. Someone technical still has to sign each package and submit it. The built package is a generic starter. The page says apps read the station’s settings when they run, so name and branding update without a rebuild. In testing we could not confirm this in a running app, and store review is separate work.</w:t>
      </w:r>
    </w:p>
    <w:bookmarkStart w:id="215"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15"/>
    <w:bookmarkEnd w:id="216"/>
    <w:bookmarkStart w:id="217"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Warning:</w:t>
      </w:r>
      <w:r>
        <w:t xml:space="preserve"> </w:t>
      </w:r>
      <w:r>
        <w:t xml:space="preserve">Leave the paywall</w:t>
      </w:r>
      <w:r>
        <w:t xml:space="preserve"> </w:t>
      </w:r>
      <w:r>
        <w:rPr>
          <w:b/>
          <w:bCs/>
        </w:rPr>
        <w:t xml:space="preserve">off</w:t>
      </w:r>
      <w:r>
        <w:t xml:space="preserve"> </w:t>
      </w:r>
      <w:r>
        <w:t xml:space="preserve">in beta.11. The code we read shows the feature is unfinished.</w:t>
      </w:r>
    </w:p>
    <w:p>
      <w:pPr>
        <w:pStyle w:val="BlockText"/>
      </w:pPr>
      <w:r>
        <w:rPr>
          <w:b/>
          <w:bCs/>
        </w:rPr>
        <w:t xml:space="preserve">Known issue (beta.11):</w:t>
      </w:r>
      <w:r>
        <w:t xml:space="preserve"> </w:t>
      </w:r>
      <w:r>
        <w:t xml:space="preserve">Saving the paywall settings can erase the stored signing secret. The screen never shows the secret, so the secret box is empty every time you open the page. A blank box is saved as</w:t>
      </w:r>
      <w:r>
        <w:t xml:space="preserve"> </w:t>
      </w:r>
      <w:r>
        <w:t xml:space="preserve">“no secret”</w:t>
      </w:r>
      <w:r>
        <w:t xml:space="preserve">. Changing any setting and clicking</w:t>
      </w:r>
      <w:r>
        <w:t xml:space="preserve"> </w:t>
      </w:r>
      <w:r>
        <w:rPr>
          <w:b/>
          <w:bCs/>
        </w:rPr>
        <w:t xml:space="preserve">Save</w:t>
      </w:r>
      <w:r>
        <w:t xml:space="preserve"> </w:t>
      </w:r>
      <w:r>
        <w:t xml:space="preserve">therefore wipes it, and sign-in links and payment confirmations stop working.</w:t>
      </w:r>
    </w:p>
    <w:p>
      <w:pPr>
        <w:pStyle w:val="BlockText"/>
      </w:pPr>
      <w:r>
        <w:rPr>
          <w:b/>
          <w:bCs/>
        </w:rPr>
        <w:t xml:space="preserve">Known issue (beta.11):</w:t>
      </w:r>
      <w:r>
        <w:t xml:space="preserve"> </w:t>
      </w:r>
      <w:r>
        <w:t xml:space="preserve">In the code we read, the email that carries a resident’s sign-in link is not sent by default. No server code blocks the recording file itself; the check is a question the resident website asks. The website also asks for a tier-list route and a checkout route that we did not find on the station. The list of free passes (</w:t>
      </w:r>
      <w:r>
        <w:rPr>
          <w:b/>
          <w:bCs/>
        </w:rPr>
        <w:t xml:space="preserve">Recently issued grants</w:t>
      </w:r>
      <w:r>
        <w:t xml:space="preserve">) shows only passes issued in this browser session; you cannot see or cancel passes you issued earlier.</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17"/>
    <w:bookmarkStart w:id="218"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Underwriting, affidavit download</w:t>
            </w:r>
          </w:p>
        </w:tc>
        <w:tc>
          <w:tcPr/>
          <w:p>
            <w:pPr>
              <w:pStyle w:val="Compact"/>
            </w:pPr>
            <w:r>
              <w:t xml:space="preserve">Known issue above. Read the totals on screen and ask IT staff for the file</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18"/>
    <w:bookmarkStart w:id="219"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19"/>
    <w:bookmarkEnd w:id="220"/>
    <w:bookmarkStart w:id="246"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Most staff roles can open these screens (the Alerts list and Emergency Alerts have narrower limits, described below). Fixing most problems is the IT person’s job.</w:t>
      </w:r>
    </w:p>
    <w:bookmarkStart w:id="221"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In a normal station, everyone signs in with the first administrator account made at First Setup, and that account carries all five roles. You will usually see every button.</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p>
      <w:pPr>
        <w:pStyle w:val="BlockText"/>
      </w:pPr>
      <w:r>
        <w:rPr>
          <w:b/>
          <w:bCs/>
        </w:rPr>
        <w:t xml:space="preserve">Note:</w:t>
      </w:r>
      <w:r>
        <w:t xml:space="preserve"> </w:t>
      </w:r>
      <w:r>
        <w:t xml:space="preserve">Beta.11 was published on 2026-10-08 as a GitHub pre-release. The</w:t>
      </w:r>
      <w:r>
        <w:t xml:space="preserve"> </w:t>
      </w:r>
      <w:hyperlink r:id="rId9">
        <w:r>
          <w:rPr>
            <w:rStyle w:val="Hyperlink"/>
          </w:rPr>
          <w:t xml:space="preserve">Beta.11 verification record</w:t>
        </w:r>
      </w:hyperlink>
      <w:r>
        <w:t xml:space="preserve"> </w:t>
      </w:r>
      <w:r>
        <w:t xml:space="preserve">identifies the package and its checks: its clean-install check passed, but upgrade and download-only checks were not run, and no human field-tester has signed it off. Some of the warnings and alerts in this chapter work differently from what the screens suggest; each Known issue says how. Check the</w:t>
      </w:r>
      <w:r>
        <w:t xml:space="preserve"> </w:t>
      </w:r>
      <w:hyperlink r:id="rId10">
        <w:r>
          <w:rPr>
            <w:rStyle w:val="Hyperlink"/>
          </w:rPr>
          <w:t xml:space="preserve">releases page</w:t>
        </w:r>
      </w:hyperlink>
      <w:r>
        <w:t xml:space="preserve"> </w:t>
      </w:r>
      <w:r>
        <w:t xml:space="preserve">for current publication status.</w:t>
      </w:r>
    </w:p>
    <w:bookmarkEnd w:id="221"/>
    <w:bookmarkStart w:id="226"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22"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22"/>
    <w:bookmarkStart w:id="223"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23"/>
    <w:bookmarkStart w:id="224"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24"/>
    <w:bookmarkStart w:id="225"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25"/>
    <w:bookmarkEnd w:id="226"/>
    <w:bookmarkStart w:id="229"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w:t>
      </w:r>
      <w:r>
        <w:t xml:space="preserve"> </w:t>
      </w:r>
      <w:r>
        <w:t xml:space="preserve">“asrun outbox degraded”</w:t>
      </w:r>
      <w:r>
        <w:t xml:space="preserve"> </w:t>
      </w:r>
      <w:r>
        <w:t xml:space="preserve">concerns the on-air log that Reports reads.</w:t>
      </w:r>
    </w:p>
    <w:bookmarkStart w:id="227"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27"/>
    <w:bookmarkStart w:id="228"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now 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Known issue (beta.11):</w:t>
      </w:r>
      <w:r>
        <w:t xml:space="preserve"> </w:t>
      </w:r>
      <w:r>
        <w:t xml:space="preserve">The page says Setup admin</w:t>
      </w:r>
      <w:r>
        <w:t xml:space="preserve"> </w:t>
      </w:r>
      <w:r>
        <w:rPr>
          <w:i/>
          <w:iCs/>
        </w:rPr>
        <w:t xml:space="preserve">or</w:t>
      </w:r>
      <w:r>
        <w:t xml:space="preserve"> </w:t>
      </w:r>
      <w:r>
        <w:t xml:space="preserve">Support admin can manage rules and destinations. The station accepts changes only from the Setup admin role. A Support admin sees the editors and gets a</w:t>
      </w:r>
      <w:r>
        <w:t xml:space="preserve"> </w:t>
      </w:r>
      <w:r>
        <w:t xml:space="preserve">“requires one of these CivicCast roles”</w:t>
      </w:r>
      <w:r>
        <w:t xml:space="preserve"> </w:t>
      </w:r>
      <w:r>
        <w:t xml:space="preserve">error on</w:t>
      </w:r>
      <w:r>
        <w:t xml:space="preserve"> </w:t>
      </w:r>
      <w:r>
        <w:rPr>
          <w:b/>
          <w:bCs/>
        </w:rPr>
        <w:t xml:space="preserve">Save</w:t>
      </w:r>
      <w:r>
        <w:t xml:space="preserve">. Publish operators and Records clerks may also see the Alerts page but cannot read the alerts list.</w:t>
      </w:r>
    </w:p>
    <w:bookmarkEnd w:id="228"/>
    <w:bookmarkEnd w:id="229"/>
    <w:bookmarkStart w:id="235" w:name="X2e18c325f0b1eb1f9e3f33912feb940acc1b0f2"/>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30"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beta.11 station as installed</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30"/>
    <w:bookmarkStart w:id="231"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(beta.11):</w:t>
      </w:r>
      <w:r>
        <w:t xml:space="preserve"> </w:t>
      </w:r>
      <w:r>
        <w:rPr>
          <w:b/>
          <w:bCs/>
        </w:rPr>
        <w:t xml:space="preserve">polling</w:t>
      </w:r>
      <w:r>
        <w:t xml:space="preserve"> </w:t>
      </w:r>
      <w:r>
        <w:t xml:space="preserve">only means the source is switched on. A feed that is failing still says</w:t>
      </w:r>
      <w:r>
        <w:t xml:space="preserve"> </w:t>
      </w:r>
      <w:r>
        <w:rPr>
          <w:b/>
          <w:bCs/>
        </w:rPr>
        <w:t xml:space="preserve">polling</w:t>
      </w:r>
      <w:r>
        <w:t xml:space="preserve">. A failing feed raises an alert,</w:t>
      </w:r>
      <w:r>
        <w:t xml:space="preserve"> </w:t>
      </w:r>
      <w:r>
        <w:t xml:space="preserve">“eas source unavailable”</w:t>
      </w:r>
      <w:r>
        <w:t xml:space="preserve">, on the Alerts screen. That alert has no alert rule in beta.11, so it can never notify anybody. It appears on the screen only.</w:t>
      </w:r>
    </w:p>
    <w:bookmarkEnd w:id="231"/>
    <w:bookmarkStart w:id="232"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32"/>
    <w:bookmarkStart w:id="233"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33"/>
    <w:bookmarkStart w:id="234"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34"/>
    <w:bookmarkEnd w:id="235"/>
    <w:bookmarkStart w:id="238"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36"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36"/>
    <w:bookmarkStart w:id="237"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37"/>
    <w:bookmarkEnd w:id="238"/>
    <w:bookmarkStart w:id="239"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In beta.11 nothing tells you about a problem unless you look.</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wait for an email or text.</w:t>
      </w:r>
      <w:r>
        <w:t xml:space="preserve"> </w:t>
      </w:r>
      <w:r>
        <w:t xml:space="preserve">In beta.11 alerts are probably not wired to send any.</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turn on the Paywall</w:t>
      </w:r>
      <w:r>
        <w:t xml:space="preserve"> </w:t>
      </w:r>
      <w:r>
        <w:t xml:space="preserve">in beta.11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39"/>
    <w:bookmarkStart w:id="240"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40"/>
    <w:bookmarkStart w:id="243" w:name="report-a-beta-issue"/>
    <w:p>
      <w:pPr>
        <w:pStyle w:val="Heading3"/>
      </w:pPr>
      <w:r>
        <w:t xml:space="preserve">Report a beta issue</w:t>
      </w:r>
    </w:p>
    <w:p>
      <w:pPr>
        <w:pStyle w:val="FirstParagraph"/>
      </w:pPr>
      <w:r>
        <w:t xml:space="preserve">CivicCast is a beta. Beta.11 was published on 2026-10-08 as a GitHub pre-release; its</w:t>
      </w:r>
      <w:r>
        <w:t xml:space="preserve"> </w:t>
      </w:r>
      <w:hyperlink r:id="rId9">
        <w:r>
          <w:rPr>
            <w:rStyle w:val="Hyperlink"/>
          </w:rPr>
          <w:t xml:space="preserve">verification record</w:t>
        </w:r>
      </w:hyperlink>
      <w:r>
        <w:t xml:space="preserve"> </w:t>
      </w:r>
      <w:r>
        <w:t xml:space="preserve">lists its package checks and limits. Check the</w:t>
      </w:r>
      <w:r>
        <w:t xml:space="preserve"> </w:t>
      </w:r>
      <w:hyperlink r:id="rId10">
        <w:r>
          <w:rPr>
            <w:rStyle w:val="Hyperlink"/>
          </w:rPr>
          <w:t xml:space="preserve">releases page</w:t>
        </w:r>
      </w:hyperlink>
      <w:r>
        <w:t xml:space="preserve"> </w:t>
      </w:r>
      <w:r>
        <w:t xml:space="preserve">for current publication status. Support is community-driven, with no contract and no guaranteed response time. Reports are sorted by how serious they are. Problems that stop you from broadcasting or installing, or that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the Manual at the section</w:t>
      </w:r>
      <w:r>
        <w:t xml:space="preserve"> </w:t>
      </w:r>
      <w:r>
        <w:t xml:space="preserve">“Don’t Have A GitHub Account?”</w:t>
      </w:r>
      <w:r>
        <w:t xml:space="preserve">.</w:t>
      </w:r>
    </w:p>
    <w:p>
      <w:pPr>
        <w:pStyle w:val="Compact"/>
        <w:numPr>
          <w:ilvl w:val="0"/>
          <w:numId w:val="1150"/>
        </w:numPr>
      </w:pPr>
      <w:r>
        <w:t xml:space="preserve">If you have a free GitHub account, open a new issue on the project’s issue page:</w:t>
      </w:r>
      <w:r>
        <w:t xml:space="preserve"> </w:t>
      </w:r>
      <w:hyperlink r:id="rId241">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If nobody has one, the same Manual section tells you to email the file and a short description to the project maintainer at the address in the project’s security policy:</w:t>
      </w:r>
      <w:r>
        <w:t xml:space="preserve"> </w:t>
      </w:r>
      <w:hyperlink r:id="rId242">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as</w:t>
      </w:r>
      <w:r>
        <w:t xml:space="preserve"> </w:t>
      </w:r>
      <w:r>
        <w:rPr>
          <w:rStyle w:val="VerbatimChar"/>
        </w:rPr>
        <w:t xml:space="preserve">v1.0.0-beta.11</w:t>
      </w:r>
      <w:r>
        <w:t xml:space="preserve">.</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Known issue (beta.11):</w:t>
      </w:r>
      <w:r>
        <w:t xml:space="preserve"> </w:t>
      </w:r>
      <w:r>
        <w:t xml:space="preserve">The Manual section that</w:t>
      </w:r>
      <w:r>
        <w:t xml:space="preserve"> </w:t>
      </w:r>
      <w:r>
        <w:rPr>
          <w:b/>
          <w:bCs/>
        </w:rPr>
        <w:t xml:space="preserve">Report a beta issue</w:t>
      </w:r>
      <w:r>
        <w:t xml:space="preserve"> </w:t>
      </w:r>
      <w:r>
        <w:t xml:space="preserve">opens tells people to use</w:t>
      </w:r>
      <w:r>
        <w:t xml:space="preserve"> </w:t>
      </w:r>
      <w:r>
        <w:t xml:space="preserve">“System Health”</w:t>
      </w:r>
      <w:r>
        <w:t xml:space="preserve"> </w:t>
      </w:r>
      <w:r>
        <w:t xml:space="preserve">and the</w:t>
      </w:r>
      <w:r>
        <w:t xml:space="preserve"> </w:t>
      </w:r>
      <w:r>
        <w:rPr>
          <w:b/>
          <w:bCs/>
        </w:rPr>
        <w:t xml:space="preserve">Create support bundle</w:t>
      </w:r>
      <w:r>
        <w:t xml:space="preserve"> </w:t>
      </w:r>
      <w:r>
        <w:t xml:space="preserve">button. The screen is called</w:t>
      </w:r>
      <w:r>
        <w:t xml:space="preserve"> </w:t>
      </w:r>
      <w:r>
        <w:rPr>
          <w:b/>
          <w:bCs/>
        </w:rPr>
        <w:t xml:space="preserve">Readiness</w:t>
      </w:r>
      <w:r>
        <w:t xml:space="preserve">, and the button works only for the Support admin role.</w:t>
      </w:r>
    </w:p>
    <w:bookmarkEnd w:id="243"/>
    <w:bookmarkStart w:id="244"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Your role cannot read alerts. Ask your station admin</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from First Setup</w:t>
            </w:r>
          </w:p>
        </w:tc>
      </w:tr>
    </w:tbl>
    <w:bookmarkEnd w:id="244"/>
    <w:bookmarkStart w:id="245"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45"/>
    <w:bookmarkEnd w:id="246"/>
    <w:bookmarkEnd w:id="247"/>
    <w:bookmarkStart w:id="452"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71"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48"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fact that decides everything else:</w:t>
      </w:r>
      <w:r>
        <w:t xml:space="preserve"> </w:t>
      </w:r>
      <w:r>
        <w:t xml:space="preserve">the beta.11 installer needs the full kit (</w:t>
      </w:r>
      <w:r>
        <w:rPr>
          <w:rStyle w:val="VerbatimChar"/>
        </w:rPr>
        <w:t xml:space="preserve">setup.exe</w:t>
      </w:r>
      <w:r>
        <w:t xml:space="preserve"> </w:t>
      </w:r>
      <w:r>
        <w:t xml:space="preserve">plus its signed</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not only</w:t>
      </w:r>
      <w:r>
        <w:t xml:space="preserve"> </w:t>
      </w:r>
      <w:r>
        <w:rPr>
          <w:rStyle w:val="VerbatimChar"/>
        </w:rPr>
        <w:t xml:space="preserve">setup.exe</w:t>
      </w:r>
      <w:r>
        <w:t xml:space="preserve">. The next section and</w:t>
      </w:r>
      <w:r>
        <w:t xml:space="preserve"> </w:t>
      </w:r>
      <w:hyperlink w:anchor="ch-installing">
        <w:r>
          <w:rPr>
            <w:rStyle w:val="Hyperlink"/>
          </w:rPr>
          <w:t xml:space="preserve">Chapter 10</w:t>
        </w:r>
      </w:hyperlink>
      <w:r>
        <w:t xml:space="preserve"> </w:t>
      </w:r>
      <w:r>
        <w:t xml:space="preserve">explain the package contents.</w:t>
      </w:r>
    </w:p>
    <w:bookmarkEnd w:id="248"/>
    <w:bookmarkStart w:id="252" w:name="know-what-has-and-has-not-been-proven"/>
    <w:p>
      <w:pPr>
        <w:pStyle w:val="Heading3"/>
      </w:pPr>
      <w:r>
        <w:t xml:space="preserve">Know what has and has not been proven</w:t>
      </w:r>
    </w:p>
    <w:p>
      <w:pPr>
        <w:pStyle w:val="FirstParagraph"/>
      </w:pPr>
      <w:r>
        <w:t xml:space="preserve">CivicCast 1.0.0-beta.11 was published on 2026-10-08 as a</w:t>
      </w:r>
      <w:r>
        <w:t xml:space="preserve"> </w:t>
      </w:r>
      <w:r>
        <w:rPr>
          <w:b/>
          <w:bCs/>
        </w:rPr>
        <w:t xml:space="preserve">GitHub pre-release</w:t>
      </w:r>
      <w:r>
        <w:t xml:space="preserve">, not a production release. An earlier beta.11 package was refreshed on an existing beta.11 host. Two observations 41 seconds apart showed advancing HLS and changing captions on all three channels; this was a brief output check. The</w:t>
      </w:r>
      <w:r>
        <w:t xml:space="preserve"> </w:t>
      </w:r>
      <w:hyperlink r:id="rId9">
        <w:r>
          <w:rPr>
            <w:rStyle w:val="Hyperlink"/>
          </w:rPr>
          <w:t xml:space="preserve">current verification record</w:t>
        </w:r>
      </w:hyperlink>
      <w:r>
        <w:t xml:space="preserve"> </w:t>
      </w:r>
      <w:r>
        <w:t xml:space="preserve">lists the latest package’s checks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was tested</w:t>
            </w:r>
          </w:p>
        </w:tc>
        <w:tc>
          <w:tcPr/>
          <w:p>
            <w:pPr>
              <w:pStyle w:val="Compact"/>
            </w:pPr>
            <w:r>
              <w:t xml:space="preserve">Result</w:t>
            </w:r>
          </w:p>
        </w:tc>
      </w:tr>
      <w:tr>
        <w:tc>
          <w:tcPr/>
          <w:p>
            <w:pPr>
              <w:pStyle w:val="Compact"/>
            </w:pPr>
            <w:r>
              <w:t xml:space="preserve">Earlier published beta.11 package, refreshed on an existing beta.11 host</w:t>
            </w:r>
          </w:p>
        </w:tc>
        <w:tc>
          <w:tcPr/>
          <w:p>
            <w:pPr>
              <w:pStyle w:val="Compact"/>
            </w:pPr>
            <w:r>
              <w:t xml:space="preserve">Two observations 41 seconds apart showed advancing HLS and changing captions on three channels; brief output check only</w:t>
            </w:r>
          </w:p>
        </w:tc>
      </w:tr>
      <w:tr>
        <w:tc>
          <w:tcPr/>
          <w:p>
            <w:pPr>
              <w:pStyle w:val="Compact"/>
            </w:pPr>
            <w:r>
              <w:t xml:space="preserve">Latest beta.11 package</w:t>
            </w:r>
          </w:p>
        </w:tc>
        <w:tc>
          <w:tcPr/>
          <w:p>
            <w:pPr>
              <w:pStyle w:val="Compact"/>
            </w:pPr>
            <w:r>
              <w:t xml:space="preserve">See the current verification record for its source, hash, installation checks and limits</w:t>
            </w:r>
          </w:p>
        </w:tc>
      </w:tr>
      <w:tr>
        <w:tc>
          <w:tcPr/>
          <w:p>
            <w:pPr>
              <w:pStyle w:val="Compact"/>
            </w:pPr>
            <w:r>
              <w:t xml:space="preserve">Clean install, failed-install repair, upgrade from beta.10</w:t>
            </w:r>
          </w:p>
        </w:tc>
        <w:tc>
          <w:tcPr/>
          <w:p>
            <w:pPr>
              <w:pStyle w:val="Compact"/>
            </w:pPr>
            <w:r>
              <w:t xml:space="preserve">See the verification record for exact-package status; the earlier in-place refresh did not test these</w:t>
            </w:r>
          </w:p>
        </w:tc>
      </w:tr>
      <w:tr>
        <w:tc>
          <w:tcPr/>
          <w:p>
            <w:pPr>
              <w:pStyle w:val="Compact"/>
            </w:pPr>
            <w:r>
              <w:t xml:space="preserve">48-hour live-caption host observation</w:t>
            </w:r>
          </w:p>
        </w:tc>
        <w:tc>
          <w:tcPr/>
          <w:p>
            <w:pPr>
              <w:pStyle w:val="Compact"/>
            </w:pPr>
            <w:r>
              <w:t xml:space="preserve">A current beta.11 host ran three channels; all were on air at the endpoint, with 99.88% nominal caption-input coverage. See the</w:t>
            </w:r>
            <w:r>
              <w:t xml:space="preserve"> </w:t>
            </w:r>
            <w:hyperlink r:id="rId34">
              <w:r>
                <w:rPr>
                  <w:rStyle w:val="Hyperlink"/>
                </w:rPr>
                <w:t xml:space="preserve">host performance report</w:t>
              </w:r>
            </w:hyperlink>
            <w:r>
              <w:t xml:space="preserve">. Runtime evidence, not package qualification or supported-capacity proof</w:t>
            </w:r>
          </w:p>
        </w:tc>
      </w:tr>
      <w:tr>
        <w:tc>
          <w:tcPr/>
          <w:p>
            <w:pPr>
              <w:pStyle w:val="Compact"/>
            </w:pPr>
            <w:r>
              <w:t xml:space="preserve">Operation at a real station; physical SDI capture; real cable-operator acceptance</w:t>
            </w:r>
          </w:p>
        </w:tc>
        <w:tc>
          <w:tcPr/>
          <w:p>
            <w:pPr>
              <w:pStyle w:val="Compact"/>
            </w:pPr>
            <w:r>
              <w:rPr>
                <w:b/>
                <w:bCs/>
              </w:rPr>
              <w:t xml:space="preserve">Not established</w:t>
            </w:r>
          </w:p>
        </w:tc>
      </w:tr>
    </w:tbl>
    <w:p>
      <w:pPr>
        <w:pStyle w:val="BodyText"/>
      </w:pPr>
      <w:r>
        <w:t xml:space="preserve">The exact scope is in the</w:t>
      </w:r>
      <w:r>
        <w:t xml:space="preserve"> </w:t>
      </w:r>
      <w:hyperlink r:id="rId9">
        <w:r>
          <w:rPr>
            <w:rStyle w:val="Hyperlink"/>
          </w:rPr>
          <w:t xml:space="preserve">beta.11 verification record</w:t>
        </w:r>
      </w:hyperlink>
      <w:r>
        <w:t xml:space="preserve">. If a vendor, board or funder asks whether this is production ready, beta.11 is a pre-release and the answer is no.</w:t>
      </w:r>
    </w:p>
    <w:p>
      <w:pPr>
        <w:pStyle w:val="BlockText"/>
      </w:pPr>
      <w:r>
        <w:rPr>
          <w:b/>
          <w:bCs/>
        </w:rPr>
        <w:t xml:space="preserve">Note:</w:t>
      </w:r>
      <w:r>
        <w:t xml:space="preserve"> </w:t>
      </w:r>
      <w:r>
        <w:t xml:space="preserve">The Gate A sandbox was configured without a virtual graphics card, but the project’s own log records that the sandbox guest could still see the host computer’s NVIDIA card. Do not read the Gate A pass as proof that a computer</w:t>
      </w:r>
      <w:r>
        <w:t xml:space="preserve"> </w:t>
      </w:r>
      <w:r>
        <w:rPr>
          <w:i/>
          <w:iCs/>
        </w:rPr>
        <w:t xml:space="preserve">without</w:t>
      </w:r>
      <w:r>
        <w:t xml:space="preserve"> </w:t>
      </w:r>
      <w:r>
        <w:t xml:space="preserve">a graphics card works. This chapter marks every place where we have no measurement.</w:t>
      </w:r>
    </w:p>
    <w:p>
      <w:pPr>
        <w:pStyle w:val="CaptionedFigure"/>
      </w:pPr>
      <w:r>
        <w:drawing>
          <wp:inline>
            <wp:extent cx="3627120" cy="5302240"/>
            <wp:effectExtent b="0" l="0" r="0" t="0"/>
            <wp:docPr descr="Figure 9.1. Which delivery you need. The full kit is the installer input; see the current verification record for package-specific check results." title="" id="250" name="Picture"/>
            <a:graphic>
              <a:graphicData uri="http://schemas.openxmlformats.org/drawingml/2006/picture">
                <pic:pic>
                  <pic:nvPicPr>
                    <pic:cNvPr descr="manual/diagrams/6e24a019c4ff.png" id="251" name="Picture"/>
                    <pic:cNvPicPr>
                      <a:picLocks noChangeArrowheads="1" noChangeAspect="1"/>
                    </pic:cNvPicPr>
                  </pic:nvPicPr>
                  <pic:blipFill>
                    <a:blip r:embed="rId249"/>
                    <a:stretch>
                      <a:fillRect/>
                    </a:stretch>
                  </pic:blipFill>
                  <pic:spPr bwMode="auto">
                    <a:xfrm>
                      <a:off x="0" y="0"/>
                      <a:ext cx="3627120" cy="5302240"/>
                    </a:xfrm>
                    <a:prstGeom prst="rect">
                      <a:avLst/>
                    </a:prstGeom>
                    <a:noFill/>
                    <a:ln w="9525">
                      <a:noFill/>
                      <a:headEnd/>
                      <a:tailEnd/>
                    </a:ln>
                  </pic:spPr>
                </pic:pic>
              </a:graphicData>
            </a:graphic>
          </wp:inline>
        </w:drawing>
      </w:r>
    </w:p>
    <w:p>
      <w:pPr>
        <w:pStyle w:val="ImageCaption"/>
      </w:pPr>
      <w:r>
        <w:t xml:space="preserve">Figure 9.1. Which delivery you need. The full kit is the installer input; see the current verification record for package-specific check results.</w:t>
      </w:r>
    </w:p>
    <w:p>
      <w:pPr>
        <w:pStyle w:val="BodyText"/>
      </w:pPr>
      <w:r>
        <w:t xml:space="preserve">The left branch is a first install: it needs the full kit. The right branch is an upgrade of a machine that already runs CivicCast. Check the current verification record for the latest package’s results; back up first and keep a recovery path available.</w:t>
      </w:r>
    </w:p>
    <w:bookmarkEnd w:id="252"/>
    <w:bookmarkStart w:id="258" w:name="choose-the-computer"/>
    <w:p>
      <w:pPr>
        <w:pStyle w:val="Heading3"/>
      </w:pPr>
      <w:r>
        <w:t xml:space="preserve">Choose the computer</w:t>
      </w:r>
    </w:p>
    <w:bookmarkStart w:id="253"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53"/>
    <w:bookmarkStart w:id="254"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Beta.11 is a native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correct. Several screens treat times typed into them as</w:t>
            </w:r>
            <w:r>
              <w:t xml:space="preserve"> </w:t>
            </w:r>
            <w:r>
              <w:rPr>
                <w:b/>
                <w:bCs/>
              </w:rPr>
              <w:t xml:space="preserve">UTC</w:t>
            </w:r>
            <w:r>
              <w:t xml:space="preserve"> </w:t>
            </w:r>
            <w:r>
              <w:t xml:space="preserve">(see</w:t>
            </w:r>
            <w:r>
              <w:t xml:space="preserve"> </w:t>
            </w:r>
            <w:hyperlink w:anchor="ch-before-meeting">
              <w:r>
                <w:rPr>
                  <w:rStyle w:val="Hyperlink"/>
                </w:rPr>
                <w:t xml:space="preserve">Chapter 3</w:t>
              </w:r>
            </w:hyperlink>
            <w:r>
              <w:t xml:space="preserve">)</w:t>
            </w:r>
          </w:p>
        </w:tc>
      </w:tr>
    </w:tbl>
    <w:p>
      <w:pPr>
        <w:pStyle w:val="BodyText"/>
      </w:pPr>
      <w:r>
        <w:t xml:space="preserve">One more rule of thumb: dedicate the computer. The station runs a database, a web server, an AI engine and several video processes as a Windows service under the LocalSystem account. We do not know of testing alongside other heavy software.</w:t>
      </w:r>
    </w:p>
    <w:bookmarkEnd w:id="254"/>
    <w:bookmarkStart w:id="255" w:name="graphics-card-what-it-changes"/>
    <w:p>
      <w:pPr>
        <w:pStyle w:val="Heading4"/>
      </w:pPr>
      <w:r>
        <w:t xml:space="preserve">Graphics card: what it changes</w:t>
      </w:r>
    </w:p>
    <w:p>
      <w:pPr>
        <w:pStyle w:val="FirstParagraph"/>
      </w:pPr>
      <w:r>
        <w:rPr>
          <w:b/>
          <w:bCs/>
        </w:rPr>
        <w:t xml:space="preserve">Beta.11 live captions use Whistle on the CPU by default.</w:t>
      </w:r>
      <w:r>
        <w:t xml:space="preserve"> </w:t>
      </w:r>
      <w:r>
        <w:t xml:space="preserve">Whistle publishes its first recognition without waiting for a second reading to agree. One station-wide lock serializes Whistle recognition across that station’s channels. Each request has a 10-second deadline; if Whistle fails or times out, that channel switches to Whisper for the rest of the runtime. Restarting the CivicCast service resets the live runtime. This is a release behavior; the published-package check only sampled output briefly and does not establish capacity.</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Beta.11’s native live path defaults to Whistle, with Whisper as its fallback. The first-run Large and CUDA checkboxes control those optional downloads; leaving them unchecked skips those downloads.</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All three AI models (</w:t>
      </w:r>
      <w:r>
        <w:rPr>
          <w:rStyle w:val="VerbatimChar"/>
        </w:rPr>
        <w:t xml:space="preserve">gemma4:12b</w:t>
      </w:r>
      <w:r>
        <w:t xml:space="preserve">,</w:t>
      </w:r>
      <w:r>
        <w:t xml:space="preserve"> </w:t>
      </w:r>
      <w:r>
        <w:rPr>
          <w:rStyle w:val="VerbatimChar"/>
        </w:rPr>
        <w:t xml:space="preserve">gemma4:e4b</w:t>
      </w:r>
      <w:r>
        <w:t xml:space="preserve"> </w:t>
      </w:r>
      <w:r>
        <w:t xml:space="preserve">and the translation model</w:t>
      </w:r>
      <w:r>
        <w:t xml:space="preserve"> </w:t>
      </w:r>
      <w:r>
        <w:rPr>
          <w:rStyle w:val="VerbatimChar"/>
        </w:rPr>
        <w:t xml:space="preserve">translategemma:4b</w:t>
      </w:r>
      <w:r>
        <w:t xml:space="preserve">) are installed on every station; the rule only picks the default. The product’s catalog lists a minimum of 16 GB of memory for the 12B model and 8 GB for the smaller one. The only measurement the project recorded without a graphics card was on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A three-channel, 48-hour observation on one beta.11 host is not a channel-capacity result; test the planned number of channels on the intended computer.</w:t>
      </w:r>
    </w:p>
    <w:bookmarkEnd w:id="255"/>
    <w:bookmarkStart w:id="256"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56"/>
    <w:bookmarkStart w:id="257"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the actual workload. The 48-hour beta.11 host observation is runtime history, not a supported-capacity result; test the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57"/>
    <w:bookmarkEnd w:id="258"/>
    <w:bookmarkStart w:id="261" w:name="plan-the-network-and-firewall"/>
    <w:p>
      <w:pPr>
        <w:pStyle w:val="Heading3"/>
      </w:pPr>
      <w:r>
        <w:t xml:space="preserve">Plan the network and firewall</w:t>
      </w:r>
    </w:p>
    <w:bookmarkStart w:id="259" w:name="what-listens-where"/>
    <w:p>
      <w:pPr>
        <w:pStyle w:val="Heading4"/>
      </w:pPr>
      <w:r>
        <w:t xml:space="preserve">What listens where</w:t>
      </w:r>
    </w:p>
    <w:p>
      <w:pPr>
        <w:pStyle w:val="FirstParagraph"/>
      </w:pPr>
      <w:r>
        <w:t xml:space="preserve">Everything the station runs listens on the computer’s own loopback address,</w:t>
      </w:r>
      <w:r>
        <w:t xml:space="preserve"> </w:t>
      </w:r>
      <w:r>
        <w:rPr>
          <w:rStyle w:val="VerbatimChar"/>
        </w:rPr>
        <w:t xml:space="preserve">127.0.0.1</w:t>
      </w:r>
      <w:r>
        <w:t xml:space="preserve">. That is deliberate in the code: a note in the setup code says the control plane</w:t>
      </w:r>
      <w:r>
        <w:t xml:space="preserve"> </w:t>
      </w:r>
      <w:r>
        <w:t xml:space="preserve">“binds</w:t>
      </w:r>
      <w:r>
        <w:t xml:space="preserve"> </w:t>
      </w:r>
      <w:r>
        <w:rPr>
          <w:rStyle w:val="VerbatimChar"/>
        </w:rPr>
        <w:t xml:space="preserve">127.0.0.1</w:t>
      </w:r>
      <w:r>
        <w:t xml:space="preserve"> </w:t>
      </w:r>
      <w:r>
        <w:t xml:space="preserve">only”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lockText"/>
      </w:pPr>
      <w:r>
        <w:rPr>
          <w:b/>
          <w:bCs/>
        </w:rPr>
        <w:t xml:space="preserve">Known issue (beta.11):</w:t>
      </w:r>
      <w:r>
        <w:t xml:space="preserve"> </w:t>
      </w:r>
      <w:r>
        <w:t xml:space="preserve">Setup adds a Windows Firewall rule named</w:t>
      </w:r>
      <w:r>
        <w:t xml:space="preserve"> </w:t>
      </w:r>
      <w:r>
        <w:rPr>
          <w:b/>
          <w:bCs/>
        </w:rPr>
        <w:t xml:space="preserve">CivicCast (Native) Portal/API (TCP 8000)</w:t>
      </w:r>
      <w:r>
        <w:t xml:space="preserve">, but the web server listens on</w:t>
      </w:r>
      <w:r>
        <w:t xml:space="preserve"> </w:t>
      </w:r>
      <w:r>
        <w:rPr>
          <w:rStyle w:val="VerbatimChar"/>
        </w:rPr>
        <w:t xml:space="preserve">127.0.0.1</w:t>
      </w:r>
      <w:r>
        <w:t xml:space="preserve">, so other computers cannot connect to port 8000 through that rule. Use the operator console</w:t>
      </w:r>
      <w:r>
        <w:t xml:space="preserve"> </w:t>
      </w:r>
      <w:r>
        <w:rPr>
          <w:b/>
          <w:bCs/>
        </w:rPr>
        <w:t xml:space="preserve">on the station computer</w:t>
      </w:r>
      <w:r>
        <w:t xml:space="preserve">. A remote-control tool works only if the browser itself runs on the station. How residents watch is a publishing question, answered in</w:t>
      </w:r>
      <w:r>
        <w:t xml:space="preserve"> </w:t>
      </w:r>
      <w:hyperlink w:anchor="ch-integrations">
        <w:r>
          <w:rPr>
            <w:rStyle w:val="Hyperlink"/>
          </w:rPr>
          <w:t xml:space="preserve">Chapter 15</w:t>
        </w:r>
      </w:hyperlink>
      <w:r>
        <w:t xml:space="preserve">, not a matter of pointing their browsers at the station.</w:t>
      </w:r>
    </w:p>
    <w:bookmarkEnd w:id="259"/>
    <w:bookmarkStart w:id="260"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window downloads only selected optional Large Whisper and CUDA components when they are not already present. Those downloads use the signed source configured for the installer; a full kit supplies the required station packs, including Whistle and Medium Whisper.</w:t>
      </w:r>
    </w:p>
    <w:p>
      <w:pPr>
        <w:pStyle w:val="BodyText"/>
      </w:pPr>
      <w:r>
        <w:t xml:space="preserve">If a security appliance does TLS inspection or an allow-list, allow the three destinations above for the one-time first-run downloads, or run from the full kit and block them.</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60"/>
    <w:bookmarkEnd w:id="261"/>
    <w:bookmarkStart w:id="262"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Five signed runtime packs are staged here; check the beta.11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Selected optional Large Whisper and CUDA files; exact size depends on what is already installed and selected</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ordinary beta.11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signed beta.11 package manifest and the installer’s disk-space message for the kit you received; pack sizes can change between releases. Activation checks the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on top. These source-derived storage estimates are not measured requirements for the unpublished beta.12 candidate; the beta.11 clean-install results and their limits are recorded in its verification record.</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Because the station runs as LocalSystem, pick a local drive or a network path the computer account can reach; a drive letter mapped by a person is not visible to a Windows service.</w:t>
      </w:r>
    </w:p>
    <w:bookmarkEnd w:id="262"/>
    <w:bookmarkStart w:id="263"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LocalSystem,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Its sign-in carries all five roles. Narrower roles come only from tokens an administrator issues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63"/>
    <w:bookmarkStart w:id="268" w:name="download-and-verify-what-you-need"/>
    <w:p>
      <w:pPr>
        <w:pStyle w:val="Heading3"/>
      </w:pPr>
      <w:r>
        <w:t xml:space="preserve">Download and verify what you need</w:t>
      </w:r>
    </w:p>
    <w:bookmarkStart w:id="264" w:name="what-is-on-the-release-page"/>
    <w:p>
      <w:pPr>
        <w:pStyle w:val="Heading4"/>
      </w:pPr>
      <w:r>
        <w:t xml:space="preserve">What is on the release page</w:t>
      </w:r>
    </w:p>
    <w:p>
      <w:pPr>
        <w:pStyle w:val="FirstParagraph"/>
      </w:pPr>
      <w:r>
        <w:t xml:space="preserve">The release is at</w:t>
      </w:r>
      <w:r>
        <w:t xml:space="preserve"> </w:t>
      </w:r>
      <w:hyperlink r:id="rId33">
        <w:r>
          <w:rPr>
            <w:rStyle w:val="Hyperlink"/>
          </w:rPr>
          <w:t xml:space="preserve">https://github.com/scottconverse/civiccast-native/releases/tag/v1.0.0-beta.11</w:t>
        </w:r>
      </w:hyperlink>
      <w:r>
        <w:t xml:space="preserve"> </w:t>
      </w:r>
      <w:r>
        <w:t xml:space="preserve">(marked pre-release). Use that page, not a draft or an older pre-release. Do not install from the source ZIP.</w:t>
      </w:r>
    </w:p>
    <w:p>
      <w:pPr>
        <w:pStyle w:val="BodyText"/>
      </w:pPr>
      <w:r>
        <w:t xml:space="preserve">The beta.11 verification record lists the assembled package contents and hashes. It contains</w:t>
      </w:r>
      <w:r>
        <w:t xml:space="preserve"> </w:t>
      </w:r>
      <w:r>
        <w:rPr>
          <w:rStyle w:val="VerbatimChar"/>
        </w:rPr>
        <w:t xml:space="preserve">setup.exe</w:t>
      </w:r>
      <w:r>
        <w:t xml:space="preserve">, five signed runtime packs, six signed station packs (including</w:t>
      </w:r>
      <w:r>
        <w:t xml:space="preserve"> </w:t>
      </w:r>
      <w:r>
        <w:rPr>
          <w:rStyle w:val="VerbatimChar"/>
        </w:rPr>
        <w:t xml:space="preserve">captions-whistle.ccpack</w:t>
      </w:r>
      <w:r>
        <w:t xml:space="preserve">), the station index, checksum file, quick-start/manual files and the package receipt/render manifest. Check the release’s</w:t>
      </w:r>
      <w:r>
        <w:t xml:space="preserve"> </w:t>
      </w:r>
      <w:r>
        <w:rPr>
          <w:rStyle w:val="VerbatimChar"/>
        </w:rPr>
        <w:t xml:space="preserve">SHA256SUMS.txt</w:t>
      </w:r>
      <w:r>
        <w:t xml:space="preserve"> </w:t>
      </w:r>
      <w:r>
        <w:t xml:space="preserve">against every file you install. A</w:t>
      </w:r>
      <w:r>
        <w:t xml:space="preserve"> </w:t>
      </w:r>
      <w:r>
        <w:rPr>
          <w:rStyle w:val="VerbatimChar"/>
        </w:rPr>
        <w:t xml:space="preserve">.ccpack</w:t>
      </w:r>
      <w:r>
        <w:t xml:space="preserve"> </w:t>
      </w:r>
      <w:r>
        <w:t xml:space="preserve">is a signed container; the installer checks its signature before using it.</w:t>
      </w:r>
    </w:p>
    <w:p>
      <w:pPr>
        <w:pStyle w:val="BodyText"/>
      </w:pPr>
      <w:r>
        <w:t xml:space="preserve">The full kit includes the station folder with its signed index and station packs. Whistle and Medium Whisper are in that signed set; the optional Large Whisper and CUDA downloads can be skipped. See</w:t>
      </w:r>
      <w:r>
        <w:t xml:space="preserve"> </w:t>
      </w:r>
      <w:hyperlink w:anchor="ch-installing">
        <w:r>
          <w:rPr>
            <w:rStyle w:val="Hyperlink"/>
          </w:rPr>
          <w:t xml:space="preserve">Chapter 10</w:t>
        </w:r>
      </w:hyperlink>
      <w:r>
        <w:t xml:space="preserve"> </w:t>
      </w:r>
      <w:r>
        <w:t xml:space="preserve">for the current install flow.</w:t>
      </w:r>
    </w:p>
    <w:bookmarkEnd w:id="264"/>
    <w:bookmarkStart w:id="265"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On the day this chapter was written,</w:t>
      </w:r>
      <w:r>
        <w:t xml:space="preserve"> </w:t>
      </w:r>
      <w:r>
        <w:rPr>
          <w:rStyle w:val="VerbatimChar"/>
        </w:rPr>
        <w:t xml:space="preserve">SHA256SUMS.txt</w:t>
      </w:r>
      <w:r>
        <w:t xml:space="preserve"> </w:t>
      </w:r>
      <w:r>
        <w:t xml:space="preserve">and the sidecar both gave</w:t>
      </w:r>
      <w:r>
        <w:t xml:space="preserve"> </w:t>
      </w:r>
      <w:r>
        <w:rPr>
          <w:rStyle w:val="VerbatimChar"/>
        </w:rPr>
        <w:t xml:space="preserve">5dbf11d9fb571596232050d8f57ea603a683ca31f88822b85c20c3bc41d8724c</w:t>
      </w:r>
      <w:r>
        <w:t xml:space="preserve"> </w:t>
      </w:r>
      <w:r>
        <w:t xml:space="preserve">for</w:t>
      </w:r>
      <w:r>
        <w:t xml:space="preserve"> </w:t>
      </w:r>
      <w:r>
        <w:rPr>
          <w:rStyle w:val="VerbatimChar"/>
        </w:rPr>
        <w:t xml:space="preserve">setup.exe</w:t>
      </w:r>
      <w:r>
        <w:t xml:space="preserve">. Compare the whole value, and take it from the release page you downloaded from, not from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65"/>
    <w:bookmarkStart w:id="266"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66"/>
    <w:bookmarkStart w:id="267"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I have the</w:t>
      </w:r>
      <w:r>
        <w:t xml:space="preserve"> </w:t>
      </w:r>
      <w:r>
        <w:rPr>
          <w:b/>
          <w:bCs/>
        </w:rPr>
        <w:t xml:space="preserve">full kit</w:t>
      </w:r>
      <w:r>
        <w:t xml:space="preserve"> </w:t>
      </w:r>
      <w:r>
        <w:t xml:space="preserve">(</w:t>
      </w:r>
      <w:r>
        <w:rPr>
          <w:rStyle w:val="VerbatimChar"/>
        </w:rPr>
        <w:t xml:space="preserve">setup.exe</w:t>
      </w:r>
      <w:r>
        <w:t xml:space="preserve">,</w:t>
      </w:r>
      <w:r>
        <w:t xml:space="preserve"> </w:t>
      </w:r>
      <w:r>
        <w:rPr>
          <w:rStyle w:val="VerbatimChar"/>
        </w:rPr>
        <w:t xml:space="preserve">packs\</w:t>
      </w:r>
      <w:r>
        <w:t xml:space="preserve">,</w:t>
      </w:r>
      <w:r>
        <w:t xml:space="preserve"> </w:t>
      </w:r>
      <w:r>
        <w:rPr>
          <w:rStyle w:val="VerbatimChar"/>
        </w:rPr>
        <w:t xml:space="preserve">station\</w:t>
      </w:r>
      <w:r>
        <w:t xml:space="preserve">) on a local drive or USB drive, not only</w:t>
      </w:r>
      <w:r>
        <w:t xml:space="preserve"> </w:t>
      </w:r>
      <w:r>
        <w:rPr>
          <w:rStyle w:val="VerbatimChar"/>
        </w:rPr>
        <w:t xml:space="preserve">setup.exe</w:t>
      </w:r>
      <w:r>
        <w:t xml:space="preserve">.</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backup, I accept that the station goes off air while setup runs, and I know beta.11 was not tested as an upgrade.</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67"/>
    <w:bookmarkEnd w:id="268"/>
    <w:bookmarkStart w:id="269"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69"/>
    <w:bookmarkStart w:id="270"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70"/>
    <w:bookmarkEnd w:id="271"/>
    <w:bookmarkStart w:id="299" w:name="ch-installing"/>
    <w:p>
      <w:pPr>
        <w:pStyle w:val="Heading2"/>
      </w:pPr>
      <w:r>
        <w:t xml:space="preserve">Installing, first run, upgrading, uninstalling</w:t>
      </w:r>
    </w:p>
    <w:p>
      <w:pPr>
        <w:pStyle w:val="FirstParagraph"/>
      </w:pPr>
      <w:r>
        <w:t xml:space="preserve">This chapter walks through the beta.11 Windows setup, its first-run window and first setup in the operator console. It also covers setup exit codes, logs, upgrade, repair and uninstall. The steps below are based on the current installer and runtime sources. For the source, hash and test results of the exact package paired with this manual, use the</w:t>
      </w:r>
      <w:r>
        <w:t xml:space="preserve"> </w:t>
      </w:r>
      <w:hyperlink r:id="rId9">
        <w:r>
          <w:rPr>
            <w:rStyle w:val="Hyperlink"/>
          </w:rPr>
          <w:t xml:space="preserve">current beta.11 verification record</w:t>
        </w:r>
      </w:hyperlink>
      <w:r>
        <w:t xml:space="preserve">. Read</w:t>
      </w:r>
      <w:r>
        <w:t xml:space="preserve"> </w:t>
      </w:r>
      <w:hyperlink w:anchor="ch-planning">
        <w:r>
          <w:rPr>
            <w:rStyle w:val="Hyperlink"/>
          </w:rPr>
          <w:t xml:space="preserve">Chapter 9</w:t>
        </w:r>
      </w:hyperlink>
      <w:r>
        <w:t xml:space="preserve"> </w:t>
      </w:r>
      <w:r>
        <w:t xml:space="preserve">first.</w:t>
      </w:r>
    </w:p>
    <w:bookmarkStart w:id="272" w:name="before-you-start-9"/>
    <w:p>
      <w:pPr>
        <w:pStyle w:val="Heading3"/>
      </w:pPr>
      <w:r>
        <w:t xml:space="preserve">Before you start</w:t>
      </w:r>
    </w:p>
    <w:p>
      <w:pPr>
        <w:pStyle w:val="Compact"/>
        <w:numPr>
          <w:ilvl w:val="0"/>
          <w:numId w:val="1169"/>
        </w:numPr>
      </w:pPr>
      <w:r>
        <w:t xml:space="preserve">You have the</w:t>
      </w:r>
      <w:r>
        <w:t xml:space="preserve"> </w:t>
      </w:r>
      <w:r>
        <w:rPr>
          <w:b/>
          <w:bCs/>
        </w:rPr>
        <w:t xml:space="preserve">full kit</w:t>
      </w:r>
      <w:r>
        <w:t xml:space="preserve">:</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and a</w:t>
      </w:r>
      <w:r>
        <w:t xml:space="preserve"> </w:t>
      </w:r>
      <w:r>
        <w:rPr>
          <w:rStyle w:val="VerbatimChar"/>
        </w:rPr>
        <w:t xml:space="preserve">station</w:t>
      </w:r>
      <w:r>
        <w:t xml:space="preserve"> </w:t>
      </w:r>
      <w:r>
        <w:t xml:space="preserve">folder together (next section). The current installer requires signed packs and a signed station index for activation. Check the current beta.11 verification record for the latest package checks and their limits.</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and about 55 GB free on the install drive.</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beta.11 is a pre-release for testing. The linked verification record lists the latest package’s installation checks and their limits. Use a backup before an upgrade and keep a station recovery path available.</w:t>
      </w:r>
    </w:p>
    <w:bookmarkEnd w:id="272"/>
    <w:bookmarkStart w:id="273" w:name="X5294e76fd142ec87441718b7819b95953d20018"/>
    <w:p>
      <w:pPr>
        <w:pStyle w:val="Heading3"/>
      </w:pPr>
      <w:r>
        <w:t xml:space="preserve">What the beta.11 package contains and what has been checked</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all the real work: it copies the program, checks every component, creates the database, runs the station’s self-test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may offer extra downloads. Windows setup stages its signed components from the full kit; the first-run window can download selected optional Large Whisper and CUDA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 from current source</w:t>
            </w:r>
          </w:p>
        </w:tc>
        <w:tc>
          <w:tcPr/>
          <w:p>
            <w:pPr>
              <w:pStyle w:val="Compact"/>
            </w:pPr>
            <w:r>
              <w:t xml:space="preserve">Package evidence</w:t>
            </w:r>
          </w:p>
        </w:tc>
      </w:tr>
      <w:tr>
        <w:tc>
          <w:tcPr/>
          <w:p>
            <w:pPr>
              <w:pStyle w:val="Compact"/>
            </w:pPr>
            <w:r>
              <w:rPr>
                <w:b/>
                <w:bCs/>
              </w:rPr>
              <w:t xml:space="preserve">Full kit</w:t>
            </w:r>
            <w:r>
              <w:t xml:space="preserve">:</w:t>
            </w:r>
            <w:r>
              <w:t xml:space="preserve"> </w:t>
            </w:r>
            <w:r>
              <w:rPr>
                <w:rStyle w:val="VerbatimChar"/>
              </w:rPr>
              <w:t xml:space="preserve">setup.exe</w:t>
            </w:r>
            <w:r>
              <w:t xml:space="preserve"> </w:t>
            </w:r>
            <w:r>
              <w:t xml:space="preserve">with</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beside it</w:t>
            </w:r>
          </w:p>
        </w:tc>
        <w:tc>
          <w:tcPr/>
          <w:p>
            <w:pPr>
              <w:pStyle w:val="Compact"/>
            </w:pPr>
            <w:r>
              <w:t xml:space="preserve">Stages signed runtime packs and activates from the signed station index and station packs</w:t>
            </w:r>
          </w:p>
        </w:tc>
        <w:tc>
          <w:tcPr/>
          <w:p>
            <w:pPr>
              <w:pStyle w:val="Compact"/>
            </w:pPr>
            <w:r>
              <w:t xml:space="preserve">See current beta.11 verification record</w:t>
            </w:r>
          </w:p>
        </w:tc>
      </w:tr>
      <w:tr>
        <w:tc>
          <w:tcPr/>
          <w:p>
            <w:pPr>
              <w:pStyle w:val="Compact"/>
            </w:pPr>
            <w:r>
              <w:rPr>
                <w:rStyle w:val="VerbatimChar"/>
              </w:rPr>
              <w:t xml:space="preserve">setup.exe</w:t>
            </w:r>
            <w:r>
              <w:t xml:space="preserve"> </w:t>
            </w:r>
            <w:r>
              <w:t xml:space="preserve">plus</w:t>
            </w:r>
            <w:r>
              <w:t xml:space="preserve"> </w:t>
            </w:r>
            <w:r>
              <w:rPr>
                <w:rStyle w:val="VerbatimChar"/>
              </w:rPr>
              <w:t xml:space="preserve">packs\</w:t>
            </w:r>
            <w:r>
              <w:t xml:space="preserve">,</w:t>
            </w:r>
            <w:r>
              <w:t xml:space="preserve"> </w:t>
            </w:r>
            <w:r>
              <w:rPr>
                <w:b/>
                <w:bCs/>
              </w:rPr>
              <w:t xml:space="preserve">no</w:t>
            </w:r>
            <w:r>
              <w:t xml:space="preserve"> </w:t>
            </w:r>
            <w:r>
              <w:rPr>
                <w:rStyle w:val="VerbatimChar"/>
              </w:rPr>
              <w:t xml:space="preserve">station\</w:t>
            </w:r>
            <w:r>
              <w:t xml:space="preserve">, on a computer that has never had CivicCast</w:t>
            </w:r>
          </w:p>
        </w:tc>
        <w:tc>
          <w:tcPr/>
          <w:p>
            <w:pPr>
              <w:pStyle w:val="Compact"/>
            </w:pPr>
            <w:r>
              <w:t xml:space="preserve">Activation stops with</w:t>
            </w:r>
            <w:r>
              <w:t xml:space="preserve"> </w:t>
            </w:r>
            <w:r>
              <w:rPr>
                <w:b/>
                <w:bCs/>
              </w:rPr>
              <w:t xml:space="preserve">exit 123</w:t>
            </w:r>
            <w:r>
              <w:t xml:space="preserve"> </w:t>
            </w:r>
            <w:r>
              <w:t xml:space="preserve">if the signed station index and cached model packs are unavailable</w:t>
            </w:r>
          </w:p>
        </w:tc>
        <w:tc>
          <w:tcPr/>
          <w:p>
            <w:pPr>
              <w:pStyle w:val="Compact"/>
            </w:pPr>
            <w:r>
              <w:t xml:space="preserve">Source-derived behavior; no package test claim</w:t>
            </w:r>
          </w:p>
        </w:tc>
      </w:tr>
      <w:tr>
        <w:tc>
          <w:tcPr/>
          <w:p>
            <w:pPr>
              <w:pStyle w:val="Compact"/>
            </w:pPr>
            <w:r>
              <w:rPr>
                <w:rStyle w:val="VerbatimChar"/>
              </w:rPr>
              <w:t xml:space="preserve">setup.exe</w:t>
            </w:r>
            <w:r>
              <w:t xml:space="preserve"> </w:t>
            </w:r>
            <w:r>
              <w:rPr>
                <w:b/>
                <w:bCs/>
              </w:rPr>
              <w:t xml:space="preserve">alone</w:t>
            </w:r>
          </w:p>
        </w:tc>
        <w:tc>
          <w:tcPr/>
          <w:p>
            <w:pPr>
              <w:pStyle w:val="Compact"/>
            </w:pPr>
            <w:r>
              <w:t xml:space="preserve">Pack staging stops with</w:t>
            </w:r>
            <w:r>
              <w:t xml:space="preserve"> </w:t>
            </w:r>
            <w:r>
              <w:rPr>
                <w:b/>
                <w:bCs/>
              </w:rPr>
              <w:t xml:space="preserve">exit 110</w:t>
            </w:r>
            <w:r>
              <w:t xml:space="preserve"> </w:t>
            </w:r>
            <w:r>
              <w:t xml:space="preserve">when a required signed runtime pack is missing</w:t>
            </w:r>
          </w:p>
        </w:tc>
        <w:tc>
          <w:tcPr/>
          <w:p>
            <w:pPr>
              <w:pStyle w:val="Compact"/>
            </w:pPr>
            <w:r>
              <w:t xml:space="preserve">Source-derived behavior; no package test claim</w:t>
            </w:r>
          </w:p>
        </w:tc>
      </w:tr>
      <w:tr>
        <w:tc>
          <w:tcPr/>
          <w:p>
            <w:pPr>
              <w:pStyle w:val="Compact"/>
            </w:pPr>
            <w:r>
              <w:t xml:space="preserve">Upgrade over an existing install</w:t>
            </w:r>
          </w:p>
        </w:tc>
        <w:tc>
          <w:tcPr/>
          <w:p>
            <w:pPr>
              <w:pStyle w:val="Compact"/>
            </w:pPr>
            <w:r>
              <w:t xml:space="preserve">Upgrade engine reuses cached station packs when available; installer backs up and migrates the database</w:t>
            </w:r>
          </w:p>
        </w:tc>
        <w:tc>
          <w:tcPr/>
          <w:p>
            <w:pPr>
              <w:pStyle w:val="Compact"/>
            </w:pPr>
            <w:r>
              <w:t xml:space="preserve">See current beta.11 verification record</w:t>
            </w:r>
          </w:p>
        </w:tc>
      </w:tr>
      <w:tr>
        <w:tc>
          <w:tcPr/>
          <w:p>
            <w:pPr>
              <w:pStyle w:val="Compact"/>
            </w:pPr>
            <w:r>
              <w:t xml:space="preserve">Reinstall after uninstall without</w:t>
            </w:r>
            <w:r>
              <w:t xml:space="preserve"> </w:t>
            </w:r>
            <w:r>
              <w:rPr>
                <w:rStyle w:val="VerbatimChar"/>
              </w:rPr>
              <w:t xml:space="preserve">station\</w:t>
            </w:r>
          </w:p>
        </w:tc>
        <w:tc>
          <w:tcPr/>
          <w:p>
            <w:pPr>
              <w:pStyle w:val="Compact"/>
            </w:pPr>
            <w:r>
              <w:t xml:space="preserve">Activation can stop with exit 123 when uninstall has removed the cached station packs</w:t>
            </w:r>
          </w:p>
        </w:tc>
        <w:tc>
          <w:tcPr/>
          <w:p>
            <w:pPr>
              <w:pStyle w:val="Compact"/>
            </w:pPr>
            <w:r>
              <w:t xml:space="preserve">Source-derived behavior; no package test claim</w:t>
            </w:r>
          </w:p>
        </w:tc>
      </w:tr>
    </w:tbl>
    <w:p>
      <w:pPr>
        <w:pStyle w:val="BodyText"/>
      </w:pPr>
      <w:r>
        <w:t xml:space="preserve">The full kit has five runtime packs and a signed station index with six station packs. Whistle is part of the signed station pack set; it does not need a separate first-run download.</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summary-12b.ccpack</w:t>
      </w:r>
      <w:r>
        <w:br/>
      </w:r>
      <w:r>
        <w:rPr>
          <w:rStyle w:val="VerbatimChar"/>
        </w:rPr>
        <w:t xml:space="preserve">    summary-e4b.ccpack</w:t>
      </w:r>
      <w:r>
        <w:br/>
      </w:r>
      <w:r>
        <w:rPr>
          <w:rStyle w:val="VerbatimChar"/>
        </w:rPr>
        <w:t xml:space="preserve">    translation.ccpack</w:t>
      </w:r>
      <w:r>
        <w:br/>
      </w:r>
      <w:r>
        <w:rPr>
          <w:rStyle w:val="VerbatimChar"/>
        </w:rPr>
        <w:t xml:space="preserve">    captions-whistle.ccpack</w:t>
      </w:r>
      <w:r>
        <w:br/>
      </w:r>
      <w:r>
        <w:rPr>
          <w:rStyle w:val="VerbatimChar"/>
        </w:rPr>
        <w:t xml:space="preserve">  QUICKSTART-OPERATOR.md</w:t>
      </w:r>
    </w:p>
    <w:p>
      <w:pPr>
        <w:pStyle w:val="FirstParagraph"/>
      </w:pPr>
      <w:r>
        <w:t xml:space="preserve">The four packs other than</w:t>
      </w:r>
      <w:r>
        <w:t xml:space="preserve"> </w:t>
      </w:r>
      <w:r>
        <w:rPr>
          <w:rStyle w:val="VerbatimChar"/>
        </w:rPr>
        <w:t xml:space="preserve">native-cuda-runtime.ccpack</w:t>
      </w:r>
      <w:r>
        <w:t xml:space="preserve"> </w:t>
      </w:r>
      <w:r>
        <w:t xml:space="preserve">are required. The CUDA pack may be absent; if present it must verify. The station pack set includes Whistle, Medium Whisper and local AI models. Large Whisper and CUDA are optional first-run downloads. Follow the beta.11 release page’s checksum file for the exact package contents and hashes.</w:t>
      </w:r>
    </w:p>
    <w:p>
      <w:pPr>
        <w:pStyle w:val="BlockText"/>
      </w:pPr>
      <w:r>
        <w:rPr>
          <w:b/>
          <w:bCs/>
        </w:rPr>
        <w:t xml:space="preserve">Note:</w:t>
      </w:r>
      <w:r>
        <w:t xml:space="preserve"> </w:t>
      </w:r>
      <w:r>
        <w:t xml:space="preserve">Windows setup stages the signed packs already supplied with the kit and makes no network download. The first-run window can fetch optional Large Whisper and CUDA packs if selected and missing. Its download list does not replace the signed station index and required packs needed by Windows setup.</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73"/>
    <w:bookmarkStart w:id="277"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75" name="Picture"/>
            <a:graphic>
              <a:graphicData uri="http://schemas.openxmlformats.org/drawingml/2006/picture">
                <pic:pic>
                  <pic:nvPicPr>
                    <pic:cNvPr descr="manual/diagrams/7ea8e49d7826.png" id="276" name="Picture"/>
                    <pic:cNvPicPr>
                      <a:picLocks noChangeArrowheads="1" noChangeAspect="1"/>
                    </pic:cNvPicPr>
                  </pic:nvPicPr>
                  <pic:blipFill>
                    <a:blip r:embed="rId274"/>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After files are replaced, any failure also</w:t>
      </w:r>
      <w:r>
        <w:t xml:space="preserve"> </w:t>
      </w:r>
      <w:r>
        <w:rPr>
          <w:b/>
          <w:bCs/>
        </w:rPr>
        <w:t xml:space="preserve">stops the CivicCast service and sets it to manual start</w:t>
      </w:r>
      <w:r>
        <w:t xml:space="preserve">, so that it cannot start on a half-updated install. Re-running setup after a failure is the supported recovery; partial installs are rebuilt.</w:t>
      </w:r>
    </w:p>
    <w:bookmarkEnd w:id="277"/>
    <w:bookmarkStart w:id="286"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78" w:name="X5610a61ada83628ded4cb05118622d8d8112c92"/>
    <w:p>
      <w:pPr>
        <w:pStyle w:val="Heading4"/>
      </w:pPr>
      <w:r>
        <w:t xml:space="preserve">Step 1: Start setup and approve the prompt</w:t>
      </w:r>
    </w:p>
    <w:p>
      <w:pPr>
        <w:pStyle w:val="Compact"/>
        <w:numPr>
          <w:ilvl w:val="0"/>
          <w:numId w:val="1170"/>
        </w:numPr>
      </w:pPr>
      <w:r>
        <w:t xml:space="preserve">Double-click the installer in the kit folder.</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78"/>
    <w:bookmarkStart w:id="279"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You see</w:t>
      </w:r>
      <w:r>
        <w:t xml:space="preserve"> </w:t>
      </w:r>
      <w:r>
        <w:rPr>
          <w:b/>
          <w:bCs/>
        </w:rPr>
        <w:t xml:space="preserve">Already Installed</w:t>
      </w:r>
      <w:r>
        <w:t xml:space="preserve"> </w:t>
      </w:r>
      <w:r>
        <w:t xml:space="preserve">with</w:t>
      </w:r>
      <w:r>
        <w:t xml:space="preserve"> </w:t>
      </w:r>
      <w:r>
        <w:t xml:space="preserve">“CivicCast (Native) 1.0.0-beta.11 is already installed. Select the operation you want to perform and click Next to continue.”</w:t>
      </w:r>
      <w:r>
        <w:t xml:space="preserve"> </w:t>
      </w:r>
      <w:r>
        <w:t xml:space="preserve">and the choices</w:t>
      </w:r>
      <w:r>
        <w:t xml:space="preserve"> </w:t>
      </w:r>
      <w:r>
        <w:rPr>
          <w:b/>
          <w:bCs/>
        </w:rPr>
        <w:t xml:space="preserve">Add/Reinstall components</w:t>
      </w:r>
      <w:r>
        <w:t xml:space="preserve"> </w:t>
      </w:r>
      <w:r>
        <w:t xml:space="preserve">and</w:t>
      </w:r>
      <w:r>
        <w:t xml:space="preserve"> </w:t>
      </w:r>
      <w:r>
        <w:rPr>
          <w:b/>
          <w:bCs/>
        </w:rPr>
        <w:t xml:space="preserve">Uninstall CivicCast (Native)</w:t>
      </w:r>
      <w:r>
        <w:t xml:space="preserve">. If the installed version is older, the page says</w:t>
      </w:r>
      <w:r>
        <w:t xml:space="preserve"> </w:t>
      </w:r>
      <w:r>
        <w:t xml:space="preserve">“An older version of CivicCast (Native) is installed on your system. It’s recommended that you uninstall the current version before installing…”</w:t>
      </w:r>
      <w:r>
        <w:t xml:space="preserve"> </w:t>
      </w:r>
      <w:r>
        <w:t xml:space="preserve">with</w:t>
      </w:r>
      <w:r>
        <w:t xml:space="preserve"> </w:t>
      </w:r>
      <w:r>
        <w:rPr>
          <w:b/>
          <w:bCs/>
        </w:rPr>
        <w:t xml:space="preserve">Uninstall before installing</w:t>
      </w:r>
      <w:r>
        <w:t xml:space="preserve"> </w:t>
      </w:r>
      <w:r>
        <w:t xml:space="preserve">and</w:t>
      </w:r>
      <w:r>
        <w:t xml:space="preserve"> </w:t>
      </w:r>
      <w:r>
        <w:rPr>
          <w:b/>
          <w:bCs/>
        </w:rPr>
        <w:t xml:space="preserve">Do not uninstall</w:t>
      </w:r>
      <w:r>
        <w:t xml:space="preserve">. If it is newer, the warning begins</w:t>
      </w:r>
      <w:r>
        <w:t xml:space="preserve"> </w:t>
      </w:r>
      <w:r>
        <w:t xml:space="preserve">“A newer version of CivicCast (Native) is already installed! It is not recommended that you install an older version.”</w:t>
      </w:r>
    </w:p>
    <w:p>
      <w:pPr>
        <w:pStyle w:val="BodyText"/>
      </w:pPr>
      <w:r>
        <w:t xml:space="preserve">For an upgrade, choose the option that does</w:t>
      </w:r>
      <w:r>
        <w:t xml:space="preserve"> </w:t>
      </w:r>
      <w:r>
        <w:rPr>
          <w:b/>
          <w:bCs/>
        </w:rPr>
        <w:t xml:space="preserve">not</w:t>
      </w:r>
      <w:r>
        <w:t xml:space="preserve"> </w:t>
      </w:r>
      <w:r>
        <w:t xml:space="preserve">uninstall first. See</w:t>
      </w:r>
      <w:r>
        <w:t xml:space="preserve"> </w:t>
      </w:r>
      <w:r>
        <w:t xml:space="preserve">“Upgrade”</w:t>
      </w:r>
      <w:r>
        <w:t xml:space="preserve"> </w:t>
      </w:r>
      <w:r>
        <w:t xml:space="preserve">below for why. A silent run over a newer install stops with</w:t>
      </w:r>
      <w:r>
        <w:t xml:space="preserve"> </w:t>
      </w:r>
      <w:r>
        <w:t xml:space="preserve">“Downgrades are disabled for this installer, can’t proceed with the silent installer, please use the graphical interface installer instead.”</w:t>
      </w:r>
    </w:p>
    <w:bookmarkEnd w:id="279"/>
    <w:bookmarkStart w:id="280"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80"/>
    <w:bookmarkStart w:id="283"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 1.0.0-beta.11 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81" w:name="the-activation-step-and-its-self-test"/>
    <w:p>
      <w:pPr>
        <w:pStyle w:val="Heading5"/>
      </w:pPr>
      <w:r>
        <w:t xml:space="preserve">The activation step and its self-test</w:t>
      </w:r>
    </w:p>
    <w:p>
      <w:pPr>
        <w:pStyle w:val="FirstParagraph"/>
      </w:pPr>
      <w:r>
        <w:t xml:space="preserve">Activation turns the extracted files into a working station. The setup program looks for</w:t>
      </w:r>
      <w:r>
        <w:t xml:space="preserve"> </w:t>
      </w:r>
      <w:r>
        <w:rPr>
          <w:rStyle w:val="VerbatimChar"/>
        </w:rPr>
        <w:t xml:space="preserve">&lt;setup folder&gt;\station\station-index.json</w:t>
      </w:r>
      <w:r>
        <w:t xml:space="preserve"> </w:t>
      </w:r>
      <w:r>
        <w:t xml:space="preserve">first (the kit). If that is missing, it uses a small copy embedded in</w:t>
      </w:r>
      <w:r>
        <w:t xml:space="preserve"> </w:t>
      </w:r>
      <w:r>
        <w:rPr>
          <w:rStyle w:val="VerbatimChar"/>
        </w:rPr>
        <w:t xml:space="preserve">setup.exe</w:t>
      </w:r>
      <w:r>
        <w:t xml:space="preserve"> </w:t>
      </w:r>
      <w:r>
        <w:t xml:space="preserve">and the model packs from the pack cache</w:t>
      </w:r>
      <w:r>
        <w:t xml:space="preserve"> </w:t>
      </w:r>
      <w:r>
        <w:rPr>
          <w:rStyle w:val="VerbatimChar"/>
        </w:rPr>
        <w:t xml:space="preserve">&lt;install folder&gt;\packs\.station-cache</w:t>
      </w:r>
      <w:r>
        <w:t xml:space="preserve">. If neither exists, setup stops with exit 123 (</w:t>
      </w:r>
      <w:r>
        <w:t xml:space="preserve">“no signed station index (station-index.json) was found beside setup.exe…”</w:t>
      </w:r>
      <w:r>
        <w:t xml:space="preserve">).</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81"/>
    <w:bookmarkStart w:id="282" w:name="service-firewall-and-finish"/>
    <w:p>
      <w:pPr>
        <w:pStyle w:val="Heading5"/>
      </w:pPr>
      <w:r>
        <w:t xml:space="preserve">Service, firewall and finish</w:t>
      </w:r>
    </w:p>
    <w:p>
      <w:pPr>
        <w:pStyle w:val="FirstParagraph"/>
      </w:pPr>
      <w:r>
        <w:t xml:space="preserve">Setup registers the service</w:t>
      </w:r>
      <w:r>
        <w:t xml:space="preserve"> </w:t>
      </w:r>
      <w:r>
        <w:rPr>
          <w:b/>
          <w:bCs/>
        </w:rPr>
        <w:t xml:space="preserve">CivicCast Native Supervisor</w:t>
      </w:r>
      <w:r>
        <w:t xml:space="preserve"> </w:t>
      </w:r>
      <w:r>
        <w:t xml:space="preserve">(</w:t>
      </w:r>
      <w:r>
        <w:rPr>
          <w:rStyle w:val="VerbatimChar"/>
        </w:rPr>
        <w:t xml:space="preserve">CivicCastSupervisor</w:t>
      </w:r>
      <w:r>
        <w:t xml:space="preserve">) under LocalSystem with automatic start, starts it, and waits up to 120 seconds for Windows to report it running and up to 180 seconds for the web server to answer</w:t>
      </w:r>
      <w:r>
        <w:t xml:space="preserve"> </w:t>
      </w:r>
      <w:r>
        <w:rPr>
          <w:rStyle w:val="VerbatimChar"/>
        </w:rPr>
        <w:t xml:space="preserve">/health</w:t>
      </w:r>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All three are web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82"/>
    <w:bookmarkEnd w:id="283"/>
    <w:bookmarkStart w:id="284"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 install never opens it.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“These are the large pieces CivicCast runs on. Anything already on this computer or on your USB kit is used as-is and is not downloaded again; only what is missing comes from the internet.”</w:t>
      </w:r>
      <w:r>
        <w:t xml:space="preserve"> </w:t>
      </w:r>
      <w:r>
        <w:t xml:space="preserve">It lists seven rows with sizes: CivicCast application runtime, Database &amp; messaging services, Video and audio tools (installed by Windows setup), Caption engine — Medium, Caption engine — Large (optional), GPU caption acceleration (optional) and Local AI model (summaries &amp; translation). The signed station packs install Whistle with setup; Medium Whisper remains required for fallback and recorded captions. Large Whisper and CUDA are optional Whisper components. The footer shows the total for required and selected optional downloads and</w:t>
      </w:r>
      <w:r>
        <w:t xml:space="preserve"> </w:t>
      </w:r>
      <w:r>
        <w:rPr>
          <w:b/>
          <w:bCs/>
        </w:rPr>
        <w:t xml:space="preserve">Continue</w:t>
      </w:r>
      <w:r>
        <w:t xml:space="preserve">.</w:t>
      </w:r>
    </w:p>
    <w:p>
      <w:pPr>
        <w:pStyle w:val="BodyText"/>
      </w:pPr>
      <w:r>
        <w:t xml:space="preserve">The selection checkboxes control which optional items the next screen downloads. Required components still run through the download/verification flow, and anything already present is reported as</w:t>
      </w:r>
      <w:r>
        <w:t xml:space="preserve"> </w:t>
      </w:r>
      <w:r>
        <w:rPr>
          <w:b/>
          <w:bCs/>
        </w:rPr>
        <w:t xml:space="preserve">Found locally — verified</w:t>
      </w:r>
      <w:r>
        <w:t xml:space="preserve">. If Large Whisper or CUDA is not selected and is not already present, that optional download is skipped.</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84"/>
    <w:bookmarkStart w:id="285"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w:t>
      </w:r>
      <w:r>
        <w:t xml:space="preserve"> </w:t>
      </w:r>
      <w:r>
        <w:rPr>
          <w:b/>
          <w:bCs/>
        </w:rPr>
        <w:t xml:space="preserve">on the station computer</w:t>
      </w:r>
      <w:r>
        <w:t xml:space="preserve">. The address is</w:t>
      </w:r>
      <w:r>
        <w:t xml:space="preserve"> </w:t>
      </w:r>
      <w:r>
        <w:rPr>
          <w:rStyle w:val="VerbatimChar"/>
        </w:rPr>
        <w:t xml:space="preserve">http://127.0.0.1:8000/operator/</w:t>
      </w:r>
      <w:r>
        <w:t xml:space="preserve">. A signed-out visitor is sent to the page</w:t>
      </w:r>
      <w:r>
        <w:t xml:space="preserve"> </w:t>
      </w:r>
      <w:r>
        <w:rPr>
          <w:b/>
          <w:bCs/>
        </w:rPr>
        <w:t xml:space="preserve">First setup</w:t>
      </w:r>
      <w:r>
        <w:t xml:space="preserve"> </w:t>
      </w:r>
      <w:r>
        <w:t xml:space="preserve">(</w:t>
      </w:r>
      <w:r>
        <w:rPr>
          <w:rStyle w:val="VerbatimChar"/>
        </w:rPr>
        <w:t xml:space="preserve">#/setup</w:t>
      </w:r>
      <w:r>
        <w:t xml:space="preserve">;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there too). First setup, sign-in and recovery only work from the station computer itself; any other computer gets</w:t>
      </w:r>
      <w:r>
        <w:t xml:space="preserve"> </w:t>
      </w:r>
      <w:r>
        <w:t xml:space="preserve">“First setup can only be done from the station computer itself”</w:t>
      </w:r>
      <w:r>
        <w:t xml:space="preserve">. A remote-control tool is fine if the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bookmarkEnd w:id="285"/>
    <w:bookmarkEnd w:id="286"/>
    <w:bookmarkStart w:id="287"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287"/>
    <w:bookmarkStart w:id="291"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288"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 The service is stopped on purpose</w:t>
            </w:r>
          </w:p>
        </w:tc>
        <w:tc>
          <w:tcPr/>
          <w:p>
            <w:pPr>
              <w:pStyle w:val="Compact"/>
            </w:pPr>
            <w:r>
              <w:t xml:space="preserve">Follow</w:t>
            </w:r>
            <w:r>
              <w:t xml:space="preserve"> </w:t>
            </w:r>
            <w:r>
              <w:rPr>
                <w:rStyle w:val="VerbatimChar"/>
              </w:rPr>
              <w:t xml:space="preserve">C:\ProgramData\CivicCast\upgrade\UPGRADE-RECOVERY.md</w:t>
            </w:r>
            <w:r>
              <w:t xml:space="preserve"> </w:t>
            </w:r>
            <w:r>
              <w:t xml:space="preserve">before restarting anything</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own work; your previous database is intact</w:t>
            </w:r>
          </w:p>
        </w:tc>
        <w:tc>
          <w:tcPr/>
          <w:p>
            <w:pPr>
              <w:pStyle w:val="Compact"/>
            </w:pPr>
            <w:r>
              <w:t xml:space="preserve">Read</w:t>
            </w:r>
            <w:r>
              <w:t xml:space="preserve"> </w:t>
            </w:r>
            <w:r>
              <w:rPr>
                <w:rStyle w:val="VerbatimChar"/>
              </w:rPr>
              <w:t xml:space="preserve">upgrade\upgrade-engine.log</w:t>
            </w:r>
            <w:r>
              <w:t xml:space="preserve">. The service is stopped and set to manual start. Fix the cause and run setup again; a successful run restores automatic start.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The database is untouched, but setup had already stopped the service and replaced the program files (the dialog’s</w:t>
            </w:r>
            <w:r>
              <w:t xml:space="preserve"> </w:t>
            </w:r>
            <w:r>
              <w:t xml:space="preserve">“nothing was changed”</w:t>
            </w:r>
            <w:r>
              <w:t xml:space="preserve"> </w:t>
            </w:r>
            <w:r>
              <w:t xml:space="preserve">is wrong)</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and run again</w:t>
            </w:r>
          </w:p>
        </w:tc>
      </w:tr>
      <w:tr>
        <w:tc>
          <w:tcPr/>
          <w:p>
            <w:pPr>
              <w:pStyle w:val="Compact"/>
            </w:pPr>
            <w:r>
              <w:t xml:space="preserve">129</w:t>
            </w:r>
          </w:p>
        </w:tc>
        <w:tc>
          <w:tcPr/>
          <w:p>
            <w:pPr>
              <w:pStyle w:val="Compact"/>
            </w:pPr>
            <w:r>
              <w:t xml:space="preserve">Upgrade engine</w:t>
            </w:r>
          </w:p>
        </w:tc>
        <w:tc>
          <w:tcPr/>
          <w:p>
            <w:pPr>
              <w:pStyle w:val="Compact"/>
            </w:pPr>
            <w:r>
              <w:t xml:space="preserve">An older setup was run over a newer install. The database is untouched, but the older program files were already copied over the newer ones and the service is left stopped (the dialog’s</w:t>
            </w:r>
            <w:r>
              <w:t xml:space="preserve"> </w:t>
            </w:r>
            <w:r>
              <w:t xml:space="preserve">“before changing anything”</w:t>
            </w:r>
            <w:r>
              <w:t xml:space="preserve"> </w:t>
            </w:r>
            <w:r>
              <w:t xml:space="preserve">is wrong)</w:t>
            </w:r>
          </w:p>
        </w:tc>
        <w:tc>
          <w:tcPr/>
          <w:p>
            <w:pPr>
              <w:pStyle w:val="Compact"/>
            </w:pPr>
            <w:r>
              <w:t xml:space="preserve">Do not start the service. Run the newer setup again,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bl>
    <w:bookmarkEnd w:id="288"/>
    <w:bookmarkStart w:id="289"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Download setup again from the release page, or copy the full kit</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Copy the kit’s</w:t>
            </w:r>
            <w:r>
              <w:t xml:space="preserve"> </w:t>
            </w:r>
            <w:r>
              <w:rPr>
                <w:rStyle w:val="VerbatimChar"/>
              </w:rPr>
              <w:t xml:space="preserve">station\</w:t>
            </w:r>
            <w:r>
              <w:t xml:space="preserve"> </w:t>
            </w:r>
            <w:r>
              <w:t xml:space="preserve">folder across whole. If you ran</w:t>
            </w:r>
            <w:r>
              <w:t xml:space="preserve"> </w:t>
            </w:r>
            <w:r>
              <w:rPr>
                <w:rStyle w:val="VerbatimChar"/>
              </w:rPr>
              <w:t xml:space="preserve">setup.exe</w:t>
            </w:r>
            <w:r>
              <w:t xml:space="preserve"> </w:t>
            </w:r>
            <w:r>
              <w:t xml:space="preserve">on its own, the packs must already be in this computer’s cache from an earlier install. The details list names the missing pack or the failed check</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289"/>
    <w:bookmarkStart w:id="290"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290"/>
    <w:bookmarkEnd w:id="291"/>
    <w:bookmarkStart w:id="292"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A failure never deletes</w:t>
      </w:r>
      <w:r>
        <w:t xml:space="preserve"> </w:t>
      </w:r>
      <w:r>
        <w:rPr>
          <w:rStyle w:val="VerbatimChar"/>
        </w:rPr>
        <w:t xml:space="preserve">C:\ProgramData\CivicCast</w:t>
      </w:r>
      <w:r>
        <w:t xml:space="preserve">. Open the log in Notepad, and when you report a problem to the project’s issue page, remove anything private first. Do not paste passwords, recovery codes or tokens.</w:t>
      </w:r>
    </w:p>
    <w:bookmarkEnd w:id="292"/>
    <w:bookmarkStart w:id="293"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C</w:t>
      </w:r>
      <w:r>
        <w:rPr>
          <w:rStyle w:val="OperatorTok"/>
        </w:rPr>
        <w:t xml:space="preserve">:</w:t>
      </w:r>
      <w:r>
        <w:rPr>
          <w:rStyle w:val="NormalTok"/>
        </w:rPr>
        <w:t xml:space="preserve">\ProgramData\CivicCast\install-progress</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3"/>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3"/>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w:t>
      </w:r>
      <w:r>
        <w:t xml:space="preserve"> </w:t>
      </w:r>
      <w:r>
        <w:rPr>
          <w:rStyle w:val="VerbatimChar"/>
        </w:rPr>
        <w:t xml:space="preserve">version: 1.0.0-beta.12</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3"/>
        </w:numPr>
      </w:pPr>
      <w:r>
        <w:t xml:space="preserve">The firewall rule exists.</w:t>
      </w:r>
    </w:p>
    <w:p>
      <w:pPr>
        <w:pStyle w:val="Compact"/>
        <w:numPr>
          <w:ilvl w:val="0"/>
          <w:numId w:val="1173"/>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3"/>
        </w:numPr>
      </w:pPr>
      <w:r>
        <w:t xml:space="preserve">The last log lines include</w:t>
      </w:r>
      <w:r>
        <w:t xml:space="preserve"> </w:t>
      </w:r>
      <w:r>
        <w:t xml:space="preserve">“postinstall: SUCCESS (InstalledVersion 1.0.0-beta.12 recorded)”</w:t>
      </w:r>
      <w:r>
        <w:t xml:space="preserve">.</w:t>
      </w:r>
    </w:p>
    <w:p>
      <w:pPr>
        <w:pStyle w:val="Compact"/>
        <w:numPr>
          <w:ilvl w:val="0"/>
          <w:numId w:val="1173"/>
        </w:numPr>
      </w:pPr>
      <w:r>
        <w:t xml:space="preserve">Settings, Apps shows</w:t>
      </w:r>
      <w:r>
        <w:t xml:space="preserve"> </w:t>
      </w:r>
      <w:r>
        <w:rPr>
          <w:b/>
          <w:bCs/>
        </w:rPr>
        <w:t xml:space="preserve">CivicCast (Native)</w:t>
      </w:r>
      <w:r>
        <w:t xml:space="preserve">, version 1.0.0-beta.12.</w:t>
      </w:r>
    </w:p>
    <w:p>
      <w:pPr>
        <w:pStyle w:val="Compact"/>
        <w:numPr>
          <w:ilvl w:val="0"/>
          <w:numId w:val="1173"/>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 the</w:t>
      </w:r>
      <w:r>
        <w:t xml:space="preserve"> </w:t>
      </w:r>
      <w:hyperlink r:id="rId9">
        <w:r>
          <w:rPr>
            <w:rStyle w:val="Hyperlink"/>
          </w:rPr>
          <w:t xml:space="preserve">current beta.11 verification record</w:t>
        </w:r>
      </w:hyperlink>
      <w:r>
        <w:t xml:space="preserve"> </w:t>
      </w:r>
      <w:r>
        <w:t xml:space="preserve">lists installation checks and results for its specific package revision.</w:t>
      </w:r>
    </w:p>
    <w:bookmarkEnd w:id="293"/>
    <w:bookmarkStart w:id="294"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(with its</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on the station that already runs CivicCast. Check the</w:t>
      </w:r>
      <w:r>
        <w:t xml:space="preserve"> </w:t>
      </w:r>
      <w:hyperlink r:id="rId9">
        <w:r>
          <w:rPr>
            <w:rStyle w:val="Hyperlink"/>
          </w:rPr>
          <w:t xml:space="preserve">current beta.11 verification record</w:t>
        </w:r>
      </w:hyperlink>
      <w:r>
        <w:t xml:space="preserve"> </w:t>
      </w:r>
      <w:r>
        <w:t xml:space="preserve">for package-specific upgrade coverage.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4"/>
        </w:numPr>
      </w:pPr>
      <w:r>
        <w:t xml:space="preserve">Close the first-run window if it is open.</w:t>
      </w:r>
    </w:p>
    <w:p>
      <w:pPr>
        <w:pStyle w:val="Compact"/>
        <w:numPr>
          <w:ilvl w:val="0"/>
          <w:numId w:val="1174"/>
        </w:numPr>
      </w:pPr>
      <w:r>
        <w:t xml:space="preserve">Run the new</w:t>
      </w:r>
      <w:r>
        <w:t xml:space="preserve"> </w:t>
      </w:r>
      <w:r>
        <w:rPr>
          <w:rStyle w:val="VerbatimChar"/>
        </w:rPr>
        <w:t xml:space="preserve">setup.exe</w:t>
      </w:r>
      <w:r>
        <w:t xml:space="preserve"> </w:t>
      </w:r>
      <w:r>
        <w:t xml:space="preserve">and approve UAC.</w:t>
      </w:r>
    </w:p>
    <w:p>
      <w:pPr>
        <w:pStyle w:val="Compact"/>
        <w:numPr>
          <w:ilvl w:val="0"/>
          <w:numId w:val="1174"/>
        </w:numPr>
      </w:pPr>
      <w:r>
        <w:t xml:space="preserve">On the</w:t>
      </w:r>
      <w:r>
        <w:t xml:space="preserve"> </w:t>
      </w:r>
      <w:r>
        <w:rPr>
          <w:b/>
          <w:bCs/>
        </w:rPr>
        <w:t xml:space="preserve">Already Installed</w:t>
      </w:r>
      <w:r>
        <w:t xml:space="preserve"> </w:t>
      </w:r>
      <w:r>
        <w:t xml:space="preserve">page, choose the option that does</w:t>
      </w:r>
      <w:r>
        <w:t xml:space="preserve"> </w:t>
      </w:r>
      <w:r>
        <w:rPr>
          <w:b/>
          <w:bCs/>
        </w:rPr>
        <w:t xml:space="preserve">not</w:t>
      </w:r>
      <w:r>
        <w:t xml:space="preserve"> </w:t>
      </w:r>
      <w:r>
        <w:t xml:space="preserve">uninstall first (</w:t>
      </w:r>
      <w:r>
        <w:rPr>
          <w:b/>
          <w:bCs/>
        </w:rPr>
        <w:t xml:space="preserve">Do not uninstall</w:t>
      </w:r>
      <w:r>
        <w:t xml:space="preserve"> </w:t>
      </w:r>
      <w:r>
        <w:t xml:space="preserve">on an older install,</w:t>
      </w:r>
      <w:r>
        <w:t xml:space="preserve"> </w:t>
      </w:r>
      <w:r>
        <w:rPr>
          <w:b/>
          <w:bCs/>
        </w:rPr>
        <w:t xml:space="preserve">Add/Reinstall components</w:t>
      </w:r>
      <w:r>
        <w:t xml:space="preserve"> </w:t>
      </w:r>
      <w:r>
        <w:t xml:space="preserve">for a same-version re-run).</w:t>
      </w:r>
    </w:p>
    <w:p>
      <w:pPr>
        <w:pStyle w:val="Compact"/>
        <w:numPr>
          <w:ilvl w:val="0"/>
          <w:numId w:val="1174"/>
        </w:numPr>
      </w:pPr>
      <w:r>
        <w:t xml:space="preserve">Wait. Setup stops the old service (</w:t>
      </w:r>
      <w:r>
        <w:t xml:space="preserve">“Preparing the existing CivicCast (Native) installation for a data-preserving upgrade…”</w:t>
      </w:r>
      <w:r>
        <w:t xml:space="preserve">), replaces files, re-checks the packs, then runs the upgrade engine, which backs up, migrates and health-checks the database.</w:t>
      </w:r>
    </w:p>
    <w:p>
      <w:pPr>
        <w:pStyle w:val="Compact"/>
        <w:numPr>
          <w:ilvl w:val="0"/>
          <w:numId w:val="1174"/>
        </w:numPr>
      </w:pPr>
      <w:r>
        <w:t xml:space="preserve">Confirm with</w:t>
      </w:r>
      <w:r>
        <w:t xml:space="preserve"> </w:t>
      </w:r>
      <w:r>
        <w:t xml:space="preserve">“Verify the install”</w:t>
      </w:r>
      <w:r>
        <w:t xml:space="preserve">.</w:t>
      </w:r>
    </w:p>
    <w:p>
      <w:pPr>
        <w:pStyle w:val="FirstParagraph"/>
      </w:pPr>
      <w:r>
        <w:t xml:space="preserve">Why not uninstall first: the upgrade engine decides what to do from two markers (</w:t>
      </w:r>
      <w:r>
        <w:rPr>
          <w:rStyle w:val="VerbatimChar"/>
        </w:rPr>
        <w:t xml:space="preserve">InstalledVersion</w:t>
      </w:r>
      <w:r>
        <w:t xml:space="preserve"> </w:t>
      </w:r>
      <w:r>
        <w:t xml:space="preserve">and</w:t>
      </w:r>
      <w:r>
        <w:t xml:space="preserve"> </w:t>
      </w:r>
      <w:r>
        <w:rPr>
          <w:rStyle w:val="VerbatimChar"/>
        </w:rPr>
        <w:t xml:space="preserve">DatabaseUrl</w:t>
      </w:r>
      <w:r>
        <w:t xml:space="preserve">) that an uninstall deletes, and the setup code says the uninstall teardown must not be used during an upgrade, because it removes those markers. Uninstalling first turns the upgrade into a reinstall over leftover data. This is the behavior described by the current setup code; use the verification record for package-specific test results.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w:t>
            </w:r>
          </w:p>
        </w:tc>
        <w:tc>
          <w:tcPr/>
          <w:p>
            <w:pPr>
              <w:pStyle w:val="Compact"/>
            </w:pPr>
            <w:r>
              <w:t xml:space="preserve">Exit 129. Database untouched; older program files already in place; service stopped</w:t>
            </w:r>
          </w:p>
        </w:tc>
      </w:tr>
      <w:tr>
        <w:tc>
          <w:tcPr/>
          <w:p>
            <w:pPr>
              <w:pStyle w:val="Compact"/>
            </w:pPr>
            <w:r>
              <w:t xml:space="preserve">Rolled back its own work</w:t>
            </w:r>
          </w:p>
        </w:tc>
        <w:tc>
          <w:tcPr/>
          <w:p>
            <w:pPr>
              <w:pStyle w:val="Compact"/>
            </w:pPr>
            <w:r>
              <w:t xml:space="preserve">Exit 124. The old database is intact. The service is stopped and set to manual start</w:t>
            </w:r>
          </w:p>
        </w:tc>
      </w:tr>
      <w:tr>
        <w:tc>
          <w:tcPr/>
          <w:p>
            <w:pPr>
              <w:pStyle w:val="Compact"/>
            </w:pPr>
            <w:r>
              <w:t xml:space="preserve">Rollback also failed</w:t>
            </w:r>
          </w:p>
        </w:tc>
        <w:tc>
          <w:tcPr/>
          <w:p>
            <w:pPr>
              <w:pStyle w:val="Compact"/>
            </w:pPr>
            <w:r>
              <w:t xml:space="preserve">Exit 113. Follow</w:t>
            </w:r>
            <w:r>
              <w:t xml:space="preserve"> </w:t>
            </w:r>
            <w:r>
              <w:rPr>
                <w:rStyle w:val="VerbatimChar"/>
              </w:rPr>
              <w:t xml:space="preserve">UPGRADE-RECOVERY.md</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Database untouched; program files already replaced; service stopped</w:t>
            </w:r>
          </w:p>
        </w:tc>
      </w:tr>
    </w:tbl>
    <w:p>
      <w:pPr>
        <w:pStyle w:val="BlockText"/>
      </w:pPr>
      <w:r>
        <w:rPr>
          <w:b/>
          <w:bCs/>
        </w:rPr>
        <w:t xml:space="preserve">Known issue (beta.11):</w:t>
      </w:r>
      <w:r>
        <w:t xml:space="preserve"> </w:t>
      </w:r>
      <w:r>
        <w:t xml:space="preserve">The exit 128 and 129 dialogs say setup</w:t>
      </w:r>
      <w:r>
        <w:t xml:space="preserve"> </w:t>
      </w:r>
      <w:r>
        <w:t xml:space="preserve">“did nothing”</w:t>
      </w:r>
      <w:r>
        <w:t xml:space="preserve"> </w:t>
      </w:r>
      <w:r>
        <w:t xml:space="preserve">or stopped</w:t>
      </w:r>
      <w:r>
        <w:t xml:space="preserve"> </w:t>
      </w:r>
      <w:r>
        <w:t xml:space="preserve">“before changing anything”</w:t>
      </w:r>
      <w:r>
        <w:t xml:space="preserve">. Setup stops the service and replaces the program files before the upgrade engine returns either code. The database is not touched, but the service is left stopped and the program files are those of the setup you ran. After exit 129 they are the</w:t>
      </w:r>
      <w:r>
        <w:t xml:space="preserve"> </w:t>
      </w:r>
      <w:r>
        <w:rPr>
          <w:b/>
          <w:bCs/>
        </w:rPr>
        <w:t xml:space="preserve">older</w:t>
      </w:r>
      <w:r>
        <w:t xml:space="preserve"> </w:t>
      </w:r>
      <w:r>
        <w:t xml:space="preserve">version, so do not start the service until you have run the newer setup.</w:t>
      </w:r>
    </w:p>
    <w:p>
      <w:pPr>
        <w:pStyle w:val="FirstParagraph"/>
      </w:pPr>
      <w:r>
        <w:t xml:space="preserve">After a failed upgrade the program files are the</w:t>
      </w:r>
      <w:r>
        <w:t xml:space="preserve"> </w:t>
      </w:r>
      <w:r>
        <w:rPr>
          <w:b/>
          <w:bCs/>
        </w:rPr>
        <w:t xml:space="preserve">new</w:t>
      </w:r>
      <w:r>
        <w:t xml:space="preserve"> </w:t>
      </w:r>
      <w:r>
        <w:t xml:space="preserve">version and the station is off air. There is no button that goes back to the old version. The recovery is to fix the cause named in the log and run setup again.</w:t>
      </w:r>
    </w:p>
    <w:bookmarkEnd w:id="294"/>
    <w:bookmarkStart w:id="295"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and choose</w:t>
      </w:r>
      <w:r>
        <w:t xml:space="preserve"> </w:t>
      </w:r>
      <w:r>
        <w:rPr>
          <w:b/>
          <w:bCs/>
        </w:rPr>
        <w:t xml:space="preserve">Add/Reinstall components</w:t>
      </w:r>
      <w:r>
        <w:t xml:space="preserve">. The upgrade engine does nothing (same version), each extracted pack is re-verified, and a damaged tree is rebuilt from the pack. The service is stopped first, because setup must not delete files under a running service.</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295"/>
    <w:bookmarkStart w:id="296"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5"/>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5"/>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5"/>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5"/>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from</w:t>
      </w:r>
      <w:r>
        <w:t xml:space="preserve"> </w:t>
      </w:r>
      <w:r>
        <w:rPr>
          <w:rStyle w:val="VerbatimChar"/>
        </w:rPr>
        <w:t xml:space="preserve">setup.exe</w:t>
      </w:r>
      <w:r>
        <w:t xml:space="preserve"> </w:t>
      </w:r>
      <w:r>
        <w:t xml:space="preserve">and its runtime</w:t>
      </w:r>
      <w:r>
        <w:t xml:space="preserve"> </w:t>
      </w:r>
      <w:r>
        <w:rPr>
          <w:rStyle w:val="VerbatimChar"/>
        </w:rPr>
        <w:t xml:space="preserve">packs\</w:t>
      </w:r>
      <w:r>
        <w:t xml:space="preserve"> </w:t>
      </w:r>
      <w:r>
        <w:t xml:space="preserve">folder without the signed</w:t>
      </w:r>
      <w:r>
        <w:t xml:space="preserve"> </w:t>
      </w:r>
      <w:r>
        <w:rPr>
          <w:rStyle w:val="VerbatimChar"/>
        </w:rPr>
        <w:t xml:space="preserve">station\</w:t>
      </w:r>
      <w:r>
        <w:t xml:space="preserve"> </w:t>
      </w:r>
      <w:r>
        <w:t xml:space="preserve">folder, the installer has no source for the larger station packs and activation fails (from</w:t>
      </w:r>
      <w:r>
        <w:t xml:space="preserve"> </w:t>
      </w:r>
      <w:r>
        <w:rPr>
          <w:rStyle w:val="VerbatimChar"/>
        </w:rPr>
        <w:t xml:space="preserve">setup.exe</w:t>
      </w:r>
      <w:r>
        <w:t xml:space="preserve"> </w:t>
      </w:r>
      <w:r>
        <w:t xml:space="preserve">alone it may stop earlier at exit 110). Reinstall from the full kit, or save</w:t>
      </w:r>
      <w:r>
        <w:t xml:space="preserve"> </w:t>
      </w:r>
      <w:r>
        <w:rPr>
          <w:rStyle w:val="VerbatimChar"/>
        </w:rPr>
        <w:t xml:space="preserve">packs\.station-cache</w:t>
      </w:r>
      <w:r>
        <w:t xml:space="preserve"> </w:t>
      </w:r>
      <w:r>
        <w:t xml:space="preserve">before uninstalling.</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296"/>
    <w:bookmarkStart w:id="297"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Use the full kit</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is not on the station</w:t>
            </w:r>
          </w:p>
        </w:tc>
        <w:tc>
          <w:tcPr/>
          <w:p>
            <w:pPr>
              <w:pStyle w:val="Compact"/>
            </w:pPr>
            <w:r>
              <w:t xml:space="preserve">Open the console in a browser on the station</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 and the first-run window has no internet access</w:t>
            </w:r>
          </w:p>
        </w:tc>
        <w:tc>
          <w:tcPr/>
          <w:p>
            <w:pPr>
              <w:pStyle w:val="Compact"/>
            </w:pPr>
            <w:r>
              <w:t xml:space="preserve">That component is not already available locally; only selected optional Large Whisper and CUDA downloads may be skipped</w:t>
            </w:r>
          </w:p>
        </w:tc>
        <w:tc>
          <w:tcPr/>
          <w:p>
            <w:pPr>
              <w:pStyle w:val="Compact"/>
            </w:pPr>
            <w:r>
              <w:t xml:space="preserve">Check</w:t>
            </w:r>
            <w:r>
              <w:t xml:space="preserve"> </w:t>
            </w:r>
            <w:r>
              <w:rPr>
                <w:b/>
                <w:bCs/>
              </w:rPr>
              <w:t xml:space="preserve">What CivicCast Needs</w:t>
            </w:r>
            <w:r>
              <w:t xml:space="preserve"> </w:t>
            </w:r>
            <w:r>
              <w:t xml:space="preserve">and the kit’s</w:t>
            </w:r>
            <w:r>
              <w:t xml:space="preserve"> </w:t>
            </w:r>
            <w:r>
              <w:rPr>
                <w:rStyle w:val="VerbatimChar"/>
              </w:rPr>
              <w:t xml:space="preserve">station\</w:t>
            </w:r>
            <w:r>
              <w:t xml:space="preserve"> </w:t>
            </w:r>
            <w:r>
              <w:t xml:space="preserve">folder</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297"/>
    <w:bookmarkStart w:id="298" w:name="related-9"/>
    <w:p>
      <w:pPr>
        <w:pStyle w:val="Heading3"/>
      </w:pPr>
      <w:r>
        <w:t xml:space="preserve">Related</w:t>
      </w:r>
    </w:p>
    <w:p>
      <w:pPr>
        <w:pStyle w:val="Compact"/>
        <w:numPr>
          <w:ilvl w:val="0"/>
          <w:numId w:val="1176"/>
        </w:numPr>
      </w:pPr>
      <w:hyperlink w:anchor="ch-planning">
        <w:r>
          <w:rPr>
            <w:rStyle w:val="Hyperlink"/>
          </w:rPr>
          <w:t xml:space="preserve">Chapter 9: Planning your station</w:t>
        </w:r>
      </w:hyperlink>
    </w:p>
    <w:p>
      <w:pPr>
        <w:pStyle w:val="Compact"/>
        <w:numPr>
          <w:ilvl w:val="0"/>
          <w:numId w:val="1176"/>
        </w:numPr>
      </w:pPr>
      <w:hyperlink w:anchor="ch-configuration">
        <w:r>
          <w:rPr>
            <w:rStyle w:val="Hyperlink"/>
          </w:rPr>
          <w:t xml:space="preserve">Chapter 11: Configuring the station</w:t>
        </w:r>
      </w:hyperlink>
    </w:p>
    <w:p>
      <w:pPr>
        <w:pStyle w:val="Compact"/>
        <w:numPr>
          <w:ilvl w:val="0"/>
          <w:numId w:val="1176"/>
        </w:numPr>
      </w:pPr>
      <w:hyperlink w:anchor="ch-operations">
        <w:r>
          <w:rPr>
            <w:rStyle w:val="Hyperlink"/>
          </w:rPr>
          <w:t xml:space="preserve">Chapter 12: Running it day to day</w:t>
        </w:r>
      </w:hyperlink>
    </w:p>
    <w:p>
      <w:pPr>
        <w:pStyle w:val="Compact"/>
        <w:numPr>
          <w:ilvl w:val="0"/>
          <w:numId w:val="1176"/>
        </w:numPr>
      </w:pPr>
      <w:hyperlink w:anchor="ch-security">
        <w:r>
          <w:rPr>
            <w:rStyle w:val="Hyperlink"/>
          </w:rPr>
          <w:t xml:space="preserve">Chapter 13: Security and privacy</w:t>
        </w:r>
      </w:hyperlink>
    </w:p>
    <w:p>
      <w:pPr>
        <w:pStyle w:val="Compact"/>
        <w:numPr>
          <w:ilvl w:val="0"/>
          <w:numId w:val="1176"/>
        </w:numPr>
      </w:pPr>
      <w:hyperlink w:anchor="ch-troubleshooting">
        <w:r>
          <w:rPr>
            <w:rStyle w:val="Hyperlink"/>
          </w:rPr>
          <w:t xml:space="preserve">Chapter 14: Troubleshooting matrix</w:t>
        </w:r>
      </w:hyperlink>
    </w:p>
    <w:p>
      <w:pPr>
        <w:pStyle w:val="Compact"/>
        <w:numPr>
          <w:ilvl w:val="0"/>
          <w:numId w:val="1176"/>
        </w:numPr>
      </w:pPr>
      <w:hyperlink w:anchor="app-cli">
        <w:r>
          <w:rPr>
            <w:rStyle w:val="Hyperlink"/>
          </w:rPr>
          <w:t xml:space="preserve">Appendix A: command-line reference</w:t>
        </w:r>
      </w:hyperlink>
    </w:p>
    <w:bookmarkEnd w:id="298"/>
    <w:bookmarkEnd w:id="299"/>
    <w:bookmarkStart w:id="335"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p>
      <w:pPr>
        <w:pStyle w:val="BlockText"/>
      </w:pPr>
      <w:r>
        <w:rPr>
          <w:b/>
          <w:bCs/>
        </w:rPr>
        <w:t xml:space="preserve">Note:</w:t>
      </w:r>
      <w:r>
        <w:t xml:space="preserve"> </w:t>
      </w:r>
      <w:r>
        <w:t xml:space="preserve">CivicCast 1.0.0-beta.11 was published on 2026-10-08 as a GitHub pre-release for testing. The</w:t>
      </w:r>
      <w:r>
        <w:t xml:space="preserve"> </w:t>
      </w:r>
      <w:hyperlink r:id="rId9">
        <w:r>
          <w:rPr>
            <w:rStyle w:val="Hyperlink"/>
          </w:rPr>
          <w:t xml:space="preserve">current beta.11 verification record</w:t>
        </w:r>
      </w:hyperlink>
      <w:r>
        <w:t xml:space="preserve"> </w:t>
      </w:r>
      <w:r>
        <w:t xml:space="preserve">lists package-specific checks and limits. This chapter describes the program’s current configuration behavior; it does not claim that every path was observed on a live station.</w:t>
      </w:r>
    </w:p>
    <w:bookmarkStart w:id="300" w:name="before-you-start-10"/>
    <w:p>
      <w:pPr>
        <w:pStyle w:val="Heading3"/>
      </w:pPr>
      <w:r>
        <w:t xml:space="preserve">Before you start</w:t>
      </w:r>
    </w:p>
    <w:p>
      <w:pPr>
        <w:pStyle w:val="FirstParagraph"/>
      </w:pPr>
      <w:r>
        <w:t xml:space="preserve">You need:</w:t>
      </w:r>
    </w:p>
    <w:p>
      <w:pPr>
        <w:pStyle w:val="Compact"/>
        <w:numPr>
          <w:ilvl w:val="0"/>
          <w:numId w:val="1177"/>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7"/>
        </w:numPr>
      </w:pPr>
      <w:r>
        <w:t xml:space="preserve">A browser on the station computer itself. First Setup, the admin sign-in and the recovery-code reset only work from the station computer (the server answers HTTP 403 to any other computer).</w:t>
      </w:r>
    </w:p>
    <w:p>
      <w:pPr>
        <w:pStyle w:val="Compact"/>
        <w:numPr>
          <w:ilvl w:val="0"/>
          <w:numId w:val="1177"/>
        </w:numPr>
      </w:pPr>
      <w:r>
        <w:t xml:space="preserve">Administrator rights on Windows for the registry and file steps in the environment-variable section.</w:t>
      </w:r>
    </w:p>
    <w:p>
      <w:pPr>
        <w:pStyle w:val="Compact"/>
        <w:numPr>
          <w:ilvl w:val="0"/>
          <w:numId w:val="1177"/>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lockText"/>
      </w:pPr>
      <w:r>
        <w:rPr>
          <w:b/>
          <w:bCs/>
        </w:rPr>
        <w:t xml:space="preserve">Warning:</w:t>
      </w:r>
      <w:r>
        <w:t xml:space="preserve"> </w:t>
      </w:r>
      <w:r>
        <w:t xml:space="preserve">Times typed on several screens are treated as UTC, not as the station’s local time. This chapter says so wherever you type a time or date (for example the paywall’s comp-pass expiry, which is the end of that day in UTC). Check each time field’s label before you save.</w:t>
      </w:r>
    </w:p>
    <w:bookmarkEnd w:id="300"/>
    <w:bookmarkStart w:id="301" w:name="where-settings-live"/>
    <w:p>
      <w:pPr>
        <w:pStyle w:val="Heading3"/>
      </w:pPr>
      <w:r>
        <w:t xml:space="preserve">Where settings live</w:t>
      </w:r>
    </w:p>
    <w:p>
      <w:pPr>
        <w:pStyle w:val="FirstParagraph"/>
      </w:pPr>
      <w:r>
        <w:t xml:space="preserve">Settings are kept in five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the admin account, the recovery kit state, commissioning progress, the backup folder you verified,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The Setup and Station Profile screens</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by the installer</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the control plane address</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Not changeable in beta.11</w:t>
            </w:r>
          </w:p>
        </w:tc>
      </w:tr>
    </w:tbl>
    <w:p>
      <w:pPr>
        <w:pStyle w:val="BodyText"/>
      </w:pPr>
      <w:r>
        <w:t xml:space="preserve">The default location of</w:t>
      </w:r>
      <w:r>
        <w:t xml:space="preserve"> </w:t>
      </w:r>
      <w:r>
        <w:rPr>
          <w:rStyle w:val="VerbatimChar"/>
        </w:rPr>
        <w:t xml:space="preserve">station-state.json</w:t>
      </w:r>
      <w:r>
        <w:t xml:space="preserve"> </w:t>
      </w:r>
      <w:r>
        <w:t xml:space="preserve">is</w:t>
      </w:r>
      <w:r>
        <w:t xml:space="preserve"> </w:t>
      </w:r>
      <w:r>
        <w:rPr>
          <w:rStyle w:val="VerbatimChar"/>
        </w:rPr>
        <w:t xml:space="preserve">%LOCALAPPDATA%\CivicCast\station-state.json</w:t>
      </w:r>
      <w:r>
        <w:t xml:space="preserve"> </w:t>
      </w:r>
      <w:r>
        <w:t xml:space="preserve">of the account that runs the service, unless the variable</w:t>
      </w:r>
      <w:r>
        <w:t xml:space="preserve"> </w:t>
      </w:r>
      <w:r>
        <w:rPr>
          <w:rStyle w:val="VerbatimChar"/>
        </w:rPr>
        <w:t xml:space="preserve">CIVICCAST_STATION_STATE_PATH</w:t>
      </w:r>
      <w:r>
        <w:t xml:space="preserve"> </w:t>
      </w:r>
      <w:r>
        <w:t xml:space="preserve">names another file. The service runs as LocalSystem, so on a station the folder is under the Windows system profile (normally</w:t>
      </w:r>
      <w:r>
        <w:t xml:space="preserve"> </w:t>
      </w:r>
      <w:r>
        <w:rPr>
          <w:rStyle w:val="VerbatimChar"/>
        </w:rPr>
        <w:t xml:space="preserve">C:\Windows\System32\config\systemprofile\AppData\Local\CivicCast</w:t>
      </w:r>
      <w:r>
        <w:t xml:space="preserve">). We derived that path from the code and the Windows rules for the LocalSystem account; we did not look at it on a running station. If you need the exact file, search the computer for</w:t>
      </w:r>
      <w:r>
        <w:t xml:space="preserve"> </w:t>
      </w:r>
      <w:r>
        <w:rPr>
          <w:rStyle w:val="VerbatimChar"/>
        </w:rPr>
        <w:t xml:space="preserve">station-state.json</w:t>
      </w:r>
      <w:r>
        <w:t xml:space="preserve">.</w:t>
      </w:r>
    </w:p>
    <w:p>
      <w:pPr>
        <w:pStyle w:val="BlockText"/>
      </w:pPr>
      <w:r>
        <w:rPr>
          <w:b/>
          <w:bCs/>
        </w:rPr>
        <w:t xml:space="preserve">Known issue (beta.11):</w:t>
      </w:r>
      <w:r>
        <w:t xml:space="preserve"> </w:t>
      </w:r>
      <w:r>
        <w:t xml:space="preserve">Back up</w:t>
      </w:r>
      <w:r>
        <w:t xml:space="preserve"> </w:t>
      </w:r>
      <w:r>
        <w:rPr>
          <w:rStyle w:val="VerbatimChar"/>
        </w:rPr>
        <w:t xml:space="preserve">station-state.json</w:t>
      </w:r>
      <w:r>
        <w:t xml:space="preserve"> </w:t>
      </w:r>
      <w:r>
        <w:t xml:space="preserve">and the files beside it as well as</w:t>
      </w:r>
      <w:r>
        <w:t xml:space="preserve"> </w:t>
      </w:r>
      <w:r>
        <w:rPr>
          <w:rStyle w:val="VerbatimChar"/>
        </w:rPr>
        <w:t xml:space="preserve">C:\ProgramData\CivicCast</w:t>
      </w:r>
      <w:r>
        <w:t xml:space="preserve">. The admin account, the recovery-code hashes, the saved provider credentials and the commissioning record are in the state files, which in the default layout are not under</w:t>
      </w:r>
      <w:r>
        <w:t xml:space="preserve"> </w:t>
      </w:r>
      <w:r>
        <w:rPr>
          <w:rStyle w:val="VerbatimChar"/>
        </w:rPr>
        <w:t xml:space="preserve">ProgramData</w:t>
      </w:r>
      <w:r>
        <w:t xml:space="preserve">. The chapter on backups (</w:t>
      </w:r>
      <w:hyperlink w:anchor="ch-operations">
        <w:r>
          <w:rPr>
            <w:rStyle w:val="Hyperlink"/>
          </w:rPr>
          <w:t xml:space="preserve">Running it day to day</w:t>
        </w:r>
      </w:hyperlink>
      <w:r>
        <w:t xml:space="preserve">) describes what to copy.</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01"/>
    <w:bookmarkStart w:id="304" w:name="configuration-first-setup"/>
    <w:p>
      <w:pPr>
        <w:pStyle w:val="Heading3"/>
      </w:pPr>
      <w:r>
        <w:t xml:space="preserve">Run First Setup and create the admin account</w:t>
      </w:r>
    </w:p>
    <w:p>
      <w:pPr>
        <w:pStyle w:val="FirstParagraph"/>
      </w:pPr>
      <w:r>
        <w:t xml:space="preserve">First Setup is a page in the operator console at</w:t>
      </w:r>
      <w:r>
        <w:t xml:space="preserve"> </w:t>
      </w:r>
      <w:r>
        <w:rPr>
          <w:rStyle w:val="VerbatimChar"/>
        </w:rPr>
        <w:t xml:space="preserve">http://127.0.0.1:8000/operator/</w:t>
      </w:r>
      <w:r>
        <w:t xml:space="preserve"> </w:t>
      </w:r>
      <w:r>
        <w:t xml:space="preserve">(the Start Menu shortcut</w:t>
      </w:r>
      <w:r>
        <w:t xml:space="preserve"> </w:t>
      </w:r>
      <w:r>
        <w:t xml:space="preserve">“CivicCast Operator Console”</w:t>
      </w:r>
      <w:r>
        <w:t xml:space="preserve"> </w:t>
      </w:r>
      <w:r>
        <w:t xml:space="preserve">opens it). It creates the station’s one local admin account and a one-time recovery kit. After that, the same page is the sign-in page. You can reach it signed out; the aliases</w:t>
      </w:r>
      <w:r>
        <w:t xml:space="preserve"> </w:t>
      </w:r>
      <w:r>
        <w:rPr>
          <w:rStyle w:val="VerbatimChar"/>
        </w:rPr>
        <w:t xml:space="preserve">/login</w:t>
      </w:r>
      <w:r>
        <w:t xml:space="preserve"> </w:t>
      </w:r>
      <w:r>
        <w:t xml:space="preserve">and</w:t>
      </w:r>
      <w:r>
        <w:t xml:space="preserve"> </w:t>
      </w:r>
      <w:r>
        <w:rPr>
          <w:rStyle w:val="VerbatimChar"/>
        </w:rPr>
        <w:t xml:space="preserve">/sign-in</w:t>
      </w:r>
      <w:r>
        <w:t xml:space="preserve"> </w:t>
      </w:r>
      <w:r>
        <w:t xml:space="preserve">land on it.</w:t>
      </w:r>
    </w:p>
    <w:p>
      <w:pPr>
        <w:pStyle w:val="Compact"/>
        <w:numPr>
          <w:ilvl w:val="0"/>
          <w:numId w:val="1178"/>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8"/>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8"/>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8"/>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8"/>
        </w:numPr>
      </w:pPr>
      <w:r>
        <w:t xml:space="preserve">Optionally fill in</w:t>
      </w:r>
      <w:r>
        <w:t xml:space="preserve"> </w:t>
      </w:r>
      <w:r>
        <w:rPr>
          <w:b/>
          <w:bCs/>
        </w:rPr>
        <w:t xml:space="preserve">Resident portal URL</w:t>
      </w:r>
      <w:r>
        <w:t xml:space="preserve">. A blank box is saved as nothing.</w:t>
      </w:r>
    </w:p>
    <w:p>
      <w:pPr>
        <w:pStyle w:val="Compact"/>
        <w:numPr>
          <w:ilvl w:val="0"/>
          <w:numId w:val="1178"/>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8"/>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The word</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02" w:name="Xf3614ad4ea211e3266dec3e1eb8de08d766d187"/>
    <w:p>
      <w:pPr>
        <w:pStyle w:val="Heading4"/>
      </w:pPr>
      <w:r>
        <w:t xml:space="preserve">Sign in again, and when the password is lost</w:t>
      </w:r>
    </w:p>
    <w:p>
      <w:pPr>
        <w:pStyle w:val="FirstParagraph"/>
      </w:pPr>
      <w:r>
        <w:t xml:space="preserve">On a configured station the page shows</w:t>
      </w:r>
      <w:r>
        <w:t xml:space="preserve"> </w:t>
      </w:r>
      <w:r>
        <w:rPr>
          <w:b/>
          <w:bCs/>
        </w:rPr>
        <w:t xml:space="preserve">Admin sign-in</w:t>
      </w:r>
      <w:r>
        <w:t xml:space="preserve"> </w:t>
      </w:r>
      <w:r>
        <w:t xml:space="preserve">(username and password) and</w:t>
      </w:r>
      <w:r>
        <w:t xml:space="preserve"> </w:t>
      </w:r>
      <w:r>
        <w:rPr>
          <w:b/>
          <w:bCs/>
        </w:rPr>
        <w:t xml:space="preserve">Use recovery code</w:t>
      </w:r>
      <w:r>
        <w:t xml:space="preserve">. A correct password signs you in on that browser and sends you to the Readiness screen (</w:t>
      </w:r>
      <w:r>
        <w:rPr>
          <w:rStyle w:val="VerbatimChar"/>
        </w:rPr>
        <w:t xml:space="preserve">/health</w:t>
      </w:r>
      <w:r>
        <w:t xml:space="preserve">) or to the page you were bounced from. It does not sign out other browsers. Sign-in only works from the station computer.</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Only eight exist for the station. After the eighth, the only route back in is the environment switch below, or a regenerated kit made while you are still signed in.</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02"/>
    <w:bookmarkStart w:id="303"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79"/>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79"/>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79"/>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79"/>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Known issue (beta.11):</w:t>
      </w:r>
      <w:r>
        <w:t xml:space="preserve"> </w:t>
      </w:r>
      <w:r>
        <w:rPr>
          <w:b/>
          <w:bCs/>
        </w:rPr>
        <w:t xml:space="preserve">Verify backup</w:t>
      </w:r>
      <w:r>
        <w:t xml:space="preserve"> </w:t>
      </w:r>
      <w:r>
        <w:t xml:space="preserve">only checks that CivicCast can write, read and delete a small test file in the folder you typed, and it remembers the path. We found no code that copies station data to that folder on a schedule, and</w:t>
      </w:r>
      <w:r>
        <w:t xml:space="preserve"> </w:t>
      </w:r>
      <w:r>
        <w:rPr>
          <w:rStyle w:val="VerbatimChar"/>
        </w:rPr>
        <w:t xml:space="preserve">last_backup_at</w:t>
      </w:r>
      <w:r>
        <w:t xml:space="preserve"> </w:t>
      </w:r>
      <w:r>
        <w:t xml:space="preserve">is never written. A green</w:t>
      </w:r>
      <w:r>
        <w:t xml:space="preserve"> </w:t>
      </w:r>
      <w:r>
        <w:t xml:space="preserve">“Ready”</w:t>
      </w:r>
      <w:r>
        <w:t xml:space="preserve"> </w:t>
      </w:r>
      <w:r>
        <w:t xml:space="preserve">on this card does not mean a backup exists. Make real backups as described in</w:t>
      </w:r>
      <w:r>
        <w:t xml:space="preserve"> </w:t>
      </w:r>
      <w:hyperlink w:anchor="ch-operations">
        <w:r>
          <w:rPr>
            <w:rStyle w:val="Hyperlink"/>
          </w:rPr>
          <w:t xml:space="preserve">Running it day to day</w:t>
        </w:r>
      </w:hyperlink>
      <w:r>
        <w:t xml:space="preserve">. The folder is written by the service account, so use a local path or a share that the computer account can write to; a drive letter mapped in your own session does not exist for the service. Paths that start</w:t>
      </w:r>
      <w:r>
        <w:t xml:space="preserve"> </w:t>
      </w:r>
      <w:r>
        <w:rPr>
          <w:rStyle w:val="VerbatimChar"/>
        </w:rPr>
        <w:t xml:space="preserve">/mnt/c/...</w:t>
      </w:r>
      <w:r>
        <w:t xml:space="preserve"> </w:t>
      </w:r>
      <w:r>
        <w:t xml:space="preserve">(Linux style) and drive-relative paths such as</w:t>
      </w:r>
      <w:r>
        <w:t xml:space="preserve"> </w:t>
      </w:r>
      <w:r>
        <w:rPr>
          <w:rStyle w:val="VerbatimChar"/>
        </w:rPr>
        <w:t xml:space="preserve">C:backups</w:t>
      </w:r>
      <w:r>
        <w:t xml:space="preserve"> </w:t>
      </w:r>
      <w:r>
        <w:t xml:space="preserve">are refused.</w:t>
      </w:r>
    </w:p>
    <w:bookmarkEnd w:id="303"/>
    <w:bookmarkEnd w:id="304"/>
    <w:bookmarkStart w:id="306"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for auto-schedule dayparts (such as</w:t>
            </w:r>
            <w:r>
              <w:t xml:space="preserve"> </w:t>
            </w:r>
            <w:r>
              <w:t xml:space="preserve">“prime time 18:00”</w:t>
            </w:r>
            <w:r>
              <w:t xml:space="preserve">) and for the end-of-day deadline of retention terms</w:t>
            </w:r>
          </w:p>
        </w:tc>
        <w:tc>
          <w:tcPr/>
          <w:p>
            <w:pPr>
              <w:pStyle w:val="Compact"/>
            </w:pPr>
            <w:r>
              <w:t xml:space="preserve">It does not reformat screens that ask you for UTC times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Default is off in beta.11</w:t>
            </w:r>
          </w:p>
        </w:tc>
      </w:tr>
    </w:tbl>
    <w:p>
      <w:pPr>
        <w:pStyle w:val="BodyText"/>
      </w:pPr>
      <w:r>
        <w:t xml:space="preserve">The time zone is free text. The suggested values are IANA names such as</w:t>
      </w:r>
      <w:r>
        <w:t xml:space="preserve"> </w:t>
      </w:r>
      <w:r>
        <w:rPr>
          <w:rStyle w:val="VerbatimChar"/>
        </w:rPr>
        <w:t xml:space="preserve">America/Denver</w:t>
      </w:r>
      <w:r>
        <w:t xml:space="preserve">. The word</w:t>
      </w:r>
      <w:r>
        <w:t xml:space="preserve"> </w:t>
      </w:r>
      <w:r>
        <w:rPr>
          <w:rStyle w:val="VerbatimChar"/>
        </w:rPr>
        <w:t xml:space="preserve">local</w:t>
      </w:r>
      <w:r>
        <w:t xml:space="preserve">, a blank result, and any name the computer cannot find all give UTC. An unknown name is logged as a warning (</w:t>
      </w:r>
      <w:r>
        <w:t xml:space="preserve">“… is not a valid IANA zone; using UTC.”</w:t>
      </w:r>
      <w:r>
        <w:t xml:space="preserve">) and the station keeps running on UTC.</w:t>
      </w:r>
    </w:p>
    <w:p>
      <w:pPr>
        <w:pStyle w:val="BlockText"/>
      </w:pPr>
      <w:r>
        <w:rPr>
          <w:b/>
          <w:bCs/>
        </w:rPr>
        <w:t xml:space="preserve">Known issue (beta.11):</w:t>
      </w:r>
      <w:r>
        <w:t xml:space="preserve"> </w:t>
      </w:r>
      <w:r>
        <w:t xml:space="preserve">The default time zone is</w:t>
      </w:r>
      <w:r>
        <w:t xml:space="preserve"> </w:t>
      </w:r>
      <w:r>
        <w:rPr>
          <w:rStyle w:val="VerbatimChar"/>
        </w:rPr>
        <w:t xml:space="preserve">local</w:t>
      </w:r>
      <w:r>
        <w:t xml:space="preserve">, and in the running service</w:t>
      </w:r>
      <w:r>
        <w:t xml:space="preserve"> </w:t>
      </w:r>
      <w:r>
        <w:rPr>
          <w:rStyle w:val="VerbatimChar"/>
        </w:rPr>
        <w:t xml:space="preserve">local</w:t>
      </w:r>
      <w:r>
        <w:t xml:space="preserve"> </w:t>
      </w:r>
      <w:r>
        <w:t xml:space="preserve">means UTC. A station that never edits this field schedules its dayparts in UTC. Set the real zone here after First Setup. The auto-schedule compiler reads the zone when the service starts, so restart the service after you change it.</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05" w:name="security-actions"/>
    <w:p>
      <w:pPr>
        <w:pStyle w:val="Heading4"/>
      </w:pPr>
      <w:r>
        <w:t xml:space="preserve">Security actions</w:t>
      </w:r>
    </w:p>
    <w:p>
      <w:pPr>
        <w:pStyle w:val="Compact"/>
        <w:numPr>
          <w:ilvl w:val="0"/>
          <w:numId w:val="1180"/>
        </w:numPr>
      </w:pPr>
      <w:r>
        <w:rPr>
          <w:b/>
          <w:bCs/>
        </w:rPr>
        <w:t xml:space="preserve">Sign out other sessions</w:t>
      </w:r>
      <w:r>
        <w:t xml:space="preserve"> </w:t>
      </w:r>
      <w:r>
        <w:t xml:space="preserve">ends every other operator-console session except this browser, after a confirmation. It only works if you signed in with the admin password; with a staff token you get HTTP 401</w:t>
      </w:r>
      <w:r>
        <w:t xml:space="preserve"> </w:t>
      </w:r>
      <w:r>
        <w:t xml:space="preserve">“Invalid staff bearer token.”</w:t>
      </w:r>
    </w:p>
    <w:p>
      <w:pPr>
        <w:pStyle w:val="Compact"/>
        <w:numPr>
          <w:ilvl w:val="0"/>
          <w:numId w:val="1180"/>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05"/>
    <w:bookmarkEnd w:id="306"/>
    <w:bookmarkStart w:id="314" w:name="configuration-channels"/>
    <w:p>
      <w:pPr>
        <w:pStyle w:val="Heading3"/>
      </w:pPr>
      <w:r>
        <w:t xml:space="preserve">Configure channels, outputs and sinks</w:t>
      </w:r>
    </w:p>
    <w:bookmarkStart w:id="307"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1"/>
        </w:numPr>
      </w:pPr>
      <w:r>
        <w:rPr>
          <w:b/>
          <w:bCs/>
        </w:rPr>
        <w:t xml:space="preserve">enabled</w:t>
      </w:r>
      <w:r>
        <w:t xml:space="preserve">: whether the channel may be started.</w:t>
      </w:r>
    </w:p>
    <w:p>
      <w:pPr>
        <w:pStyle w:val="Compact"/>
        <w:numPr>
          <w:ilvl w:val="0"/>
          <w:numId w:val="1181"/>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1"/>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1"/>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1"/>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1"/>
        </w:numPr>
      </w:pPr>
      <w:r>
        <w:rPr>
          <w:b/>
          <w:bCs/>
        </w:rPr>
        <w:t xml:space="preserve">sinks</w:t>
      </w:r>
      <w:r>
        <w:t xml:space="preserve">: one or more output targets (below).</w:t>
      </w:r>
    </w:p>
    <w:p>
      <w:pPr>
        <w:pStyle w:val="Compact"/>
        <w:numPr>
          <w:ilvl w:val="0"/>
          <w:numId w:val="1181"/>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1"/>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07"/>
    <w:bookmarkStart w:id="308" w:name="apply-a-headend-preset"/>
    <w:p>
      <w:pPr>
        <w:pStyle w:val="Heading4"/>
      </w:pPr>
      <w:r>
        <w:t xml:space="preserve">Apply a headend preset</w:t>
      </w:r>
    </w:p>
    <w:p>
      <w:pPr>
        <w:pStyle w:val="Compact"/>
        <w:numPr>
          <w:ilvl w:val="0"/>
          <w:numId w:val="1182"/>
        </w:numPr>
      </w:pPr>
      <w:r>
        <w:t xml:space="preserve">Open</w:t>
      </w:r>
      <w:r>
        <w:t xml:space="preserve"> </w:t>
      </w:r>
      <w:r>
        <w:rPr>
          <w:b/>
          <w:bCs/>
        </w:rPr>
        <w:t xml:space="preserve">Channels</w:t>
      </w:r>
      <w:r>
        <w:t xml:space="preserve"> </w:t>
      </w:r>
      <w:r>
        <w:t xml:space="preserve">and select the channel.</w:t>
      </w:r>
    </w:p>
    <w:p>
      <w:pPr>
        <w:pStyle w:val="Compact"/>
        <w:numPr>
          <w:ilvl w:val="0"/>
          <w:numId w:val="1182"/>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2"/>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2"/>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2"/>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08"/>
    <w:bookmarkStart w:id="309"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always uses the GStreamer engine, which supports these kinds. A configuration with an</w:t>
      </w:r>
      <w:r>
        <w:t xml:space="preserve"> </w:t>
      </w:r>
      <w:r>
        <w:rPr>
          <w:rStyle w:val="VerbatimChar"/>
        </w:rPr>
        <w:t xml:space="preserve">rtmp</w:t>
      </w:r>
      <w:r>
        <w:t xml:space="preserve"> </w:t>
      </w:r>
      <w:r>
        <w:t xml:space="preserve">sink is refused at save time with a message that names the supported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Not supported by the GStreamer engine</w:t>
            </w:r>
          </w:p>
        </w:tc>
        <w:tc>
          <w:tcPr/>
          <w:p>
            <w:pPr>
              <w:pStyle w:val="Compact"/>
            </w:pPr>
            <w:r>
              <w:t xml:space="preserve">Refused when the GStreamer engine is selected</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09"/>
    <w:bookmarkStart w:id="310"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10"/>
    <w:bookmarkStart w:id="311"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3"/>
        </w:numPr>
      </w:pPr>
      <w:r>
        <w:t xml:space="preserve">A software encoder is used as is. Nothing is checked.</w:t>
      </w:r>
    </w:p>
    <w:p>
      <w:pPr>
        <w:pStyle w:val="Compact"/>
        <w:numPr>
          <w:ilvl w:val="0"/>
          <w:numId w:val="1183"/>
        </w:numPr>
      </w:pPr>
      <w:r>
        <w:t xml:space="preserve">A hardware encoder that is present is used. HEVC works through Media Foundation.</w:t>
      </w:r>
    </w:p>
    <w:p>
      <w:pPr>
        <w:pStyle w:val="Compact"/>
        <w:numPr>
          <w:ilvl w:val="0"/>
          <w:numId w:val="1183"/>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3"/>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11"/>
    <w:bookmarkStart w:id="312"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12"/>
    <w:bookmarkStart w:id="313"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4"/>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4"/>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4"/>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4"/>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Known issue (beta.11):</w:t>
      </w:r>
      <w:r>
        <w:t xml:space="preserve"> </w:t>
      </w:r>
      <w:r>
        <w:t xml:space="preserve">The text under</w:t>
      </w:r>
      <w:r>
        <w:t xml:space="preserve"> </w:t>
      </w:r>
      <w:r>
        <w:rPr>
          <w:b/>
          <w:bCs/>
        </w:rPr>
        <w:t xml:space="preserve">Stop</w:t>
      </w:r>
      <w:r>
        <w:t xml:space="preserve"> </w:t>
      </w:r>
      <w:r>
        <w:t xml:space="preserve">on the Channels screen says residents lose the stream until the feed is started again. With</w:t>
      </w:r>
      <w:r>
        <w:t xml:space="preserve"> </w:t>
      </w:r>
      <w:r>
        <w:rPr>
          <w:b/>
          <w:bCs/>
        </w:rPr>
        <w:t xml:space="preserve">Keep this channel on air</w:t>
      </w:r>
      <w:r>
        <w:t xml:space="preserve"> </w:t>
      </w:r>
      <w:r>
        <w:t xml:space="preserve">ticked, channel automation may start a stopped channel again after its retry cooldown. Untick</w:t>
      </w:r>
      <w:r>
        <w:t xml:space="preserve"> </w:t>
      </w:r>
      <w:r>
        <w:rPr>
          <w:b/>
          <w:bCs/>
        </w:rPr>
        <w:t xml:space="preserve">Keep this channel on air</w:t>
      </w:r>
      <w:r>
        <w:t xml:space="preserve"> </w:t>
      </w:r>
      <w:r>
        <w:t xml:space="preserve">and save the automation settings before you stop a channel you want to keep off the air. Saving that box ticked on an enabled channel can also put the channel on air without anyone pressing Start; the Save button has no confirmation.</w:t>
      </w:r>
    </w:p>
    <w:bookmarkEnd w:id="313"/>
    <w:bookmarkEnd w:id="314"/>
    <w:bookmarkStart w:id="319"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default</w:t>
            </w:r>
            <w:r>
              <w:t xml:space="preserve"> </w:t>
            </w:r>
            <w:r>
              <w:rPr>
                <w:b/>
                <w:bCs/>
              </w:rPr>
              <w:t xml:space="preserve">off</w:t>
            </w:r>
            <w:r>
              <w:t xml:space="preserve"> </w:t>
            </w:r>
            <w:r>
              <w:t xml:space="preserve">in beta.11. The tap worker rechecks it on each scan; video routing changes at the next channel start</w:t>
            </w:r>
          </w:p>
        </w:tc>
        <w:tc>
          <w:tcPr/>
          <w:p>
            <w:pPr>
              <w:pStyle w:val="Compact"/>
            </w:pPr>
            <w:r>
              <w:t xml:space="preserve">Cannot be switched off (see below)</w:t>
            </w:r>
          </w:p>
        </w:tc>
      </w:tr>
      <w:tr>
        <w:tc>
          <w:tcPr/>
          <w:p>
            <w:pPr>
              <w:pStyle w:val="Compact"/>
            </w:pPr>
            <w:r>
              <w:t xml:space="preserve">Where results go</w:t>
            </w:r>
          </w:p>
        </w:tc>
        <w:tc>
          <w:tcPr/>
          <w:p>
            <w:pPr>
              <w:pStyle w:val="Compact"/>
            </w:pPr>
            <w:r>
              <w:t xml:space="preserve">Into the picture; live history is bounded and ordinary live operation does not create permanent per-cue review records or evidence WAVs</w:t>
            </w:r>
          </w:p>
        </w:tc>
        <w:tc>
          <w:tcPr/>
          <w:p>
            <w:pPr>
              <w:pStyle w:val="Compact"/>
            </w:pPr>
            <w:r>
              <w:t xml:space="preserve">To the review queue; the recording is public at once and the captions attach after review, both English and Spanish together</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Medium Whisper floor and a working translation model; optional Large/CUDA may speed Whisper</w:t>
            </w:r>
          </w:p>
        </w:tc>
      </w:tr>
    </w:tbl>
    <w:bookmarkStart w:id="315"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5"/>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5"/>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 selected Whisper tier is passed as</w:t>
      </w:r>
      <w:r>
        <w:t xml:space="preserve"> </w:t>
      </w:r>
      <w:r>
        <w:rPr>
          <w:rStyle w:val="VerbatimChar"/>
        </w:rPr>
        <w:t xml:space="preserve">CIVICCAST_CAPTION_TIER</w:t>
      </w:r>
      <w:r>
        <w:t xml:space="preserve">; it applies to Whisper fallback, recorded captions and explicitly selected Whisper live-primary mode. The native live default remains Whistle regardless of whether Large is installed.</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Optional Large Whisper and CUDA downloads are governed by the first-run selection checkboxes.</w:t>
      </w:r>
    </w:p>
    <w:bookmarkEnd w:id="315"/>
    <w:bookmarkStart w:id="316" w:name="live-captions-what-the-settings-change"/>
    <w:p>
      <w:pPr>
        <w:pStyle w:val="Heading4"/>
      </w:pPr>
      <w:r>
        <w:t xml:space="preserve">Live captions: what the settings change</w:t>
      </w:r>
    </w:p>
    <w:p>
      <w:pPr>
        <w:pStyle w:val="FirstParagraph"/>
      </w:pPr>
      <w:r>
        <w:rPr>
          <w:b/>
          <w:bCs/>
        </w:rPr>
        <w:t xml:space="preserve">Beta.11 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Each request has a 10-second deadline. If it fails or times out, that channel switches to Whisper for the rest of the service runtime. If a Whisper fallback child fails, the runtime closes it and makes one immediate replay; after another replacement failure, it waits 30 seconds before trying a new child. Restart the service outside a meeting to reset the primary engine to Whistle.</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16"/>
    <w:bookmarkStart w:id="317" w:name="offline-captions-and-spanish"/>
    <w:p>
      <w:pPr>
        <w:pStyle w:val="Heading4"/>
      </w:pPr>
      <w:r>
        <w:t xml:space="preserve">Offline captions and Spanish</w:t>
      </w:r>
    </w:p>
    <w:p>
      <w:pPr>
        <w:pStyle w:val="FirstParagraph"/>
      </w:pPr>
      <w:r>
        <w:t xml:space="preserve">When a recording is published, a job transcribes it in 30-second chunks (</w:t>
      </w:r>
      <w:r>
        <w:rPr>
          <w:rStyle w:val="VerbatimChar"/>
        </w:rPr>
        <w:t xml:space="preserve">CIVICCAST_OFFLINE_CAPTION_CHUNK_SECONDS</w:t>
      </w:r>
      <w:r>
        <w:t xml:space="preserve">), checks the queue every 60 seconds (</w:t>
      </w:r>
      <w:r>
        <w:rPr>
          <w:rStyle w:val="VerbatimChar"/>
        </w:rPr>
        <w:t xml:space="preserve">CIVICCAST_OFFLINE_CAPTION_POLL_SECONDS</w:t>
      </w:r>
      <w:r>
        <w:t xml:space="preserve">), retries after 300 seconds (</w:t>
      </w:r>
      <w:r>
        <w:rPr>
          <w:rStyle w:val="VerbatimChar"/>
        </w:rPr>
        <w:t xml:space="preserve">CIVICCAST_OFFLINE_CAPTION_BACKOFF_SECONDS</w:t>
      </w:r>
      <w:r>
        <w:t xml:space="preserve">) and gives up after 4 attempts (</w:t>
      </w:r>
      <w:r>
        <w:rPr>
          <w:rStyle w:val="VerbatimChar"/>
        </w:rPr>
        <w:t xml:space="preserve">CIVICCAST_OFFLINE_CAPTION_MAX_ATTEMPTS</w:t>
      </w:r>
      <w:r>
        <w:t xml:space="preserve">). A reviewer then approves the English cues. The approved English is translated to Spanish by the translation model, and the Spanish cues go to their own review. Neither track attaches to the recording until both reviews are finished. The recording itself is public the whole time.</w:t>
      </w:r>
    </w:p>
    <w:p>
      <w:pPr>
        <w:pStyle w:val="BlockText"/>
      </w:pPr>
      <w:r>
        <w:rPr>
          <w:b/>
          <w:bCs/>
        </w:rPr>
        <w:t xml:space="preserve">Warning:</w:t>
      </w:r>
      <w:r>
        <w:t xml:space="preserve"> </w:t>
      </w:r>
      <w:r>
        <w:t xml:space="preserve">Offline captioning cannot be turned off, and a Spanish track is required. If you put</w:t>
      </w:r>
      <w:r>
        <w:t xml:space="preserve"> </w:t>
      </w:r>
      <w:r>
        <w:rPr>
          <w:rStyle w:val="VerbatimChar"/>
        </w:rPr>
        <w:t xml:space="preserve">CIVICCAST_OFFLINE_CAPTION_JOB=off</w:t>
      </w:r>
      <w:r>
        <w:t xml:space="preserve"> </w:t>
      </w:r>
      <w:r>
        <w:t xml:space="preserve">in the service environment the control plane refuses to start, with a message that begins</w:t>
      </w:r>
      <w:r>
        <w:t xml:space="preserve"> </w:t>
      </w:r>
      <w:r>
        <w:t xml:space="preserve">“CIVICCAST_OFFLINE_CAPTION_JOB=off disables offline captioning entirely”</w:t>
      </w:r>
      <w:r>
        <w:t xml:space="preserve">. If you put</w:t>
      </w:r>
      <w:r>
        <w:t xml:space="preserve"> </w:t>
      </w:r>
      <w:r>
        <w:rPr>
          <w:rStyle w:val="VerbatimChar"/>
        </w:rPr>
        <w:t xml:space="preserve">CIVICCAST_OFFLINE_CAPTION_SPANISH=0</w:t>
      </w:r>
      <w:r>
        <w:t xml:space="preserve"> </w:t>
      </w:r>
      <w:r>
        <w:t xml:space="preserve">(or</w:t>
      </w:r>
      <w:r>
        <w:t xml:space="preserve"> </w:t>
      </w:r>
      <w:r>
        <w:rPr>
          <w:rStyle w:val="VerbatimChar"/>
        </w:rPr>
        <w:t xml:space="preserve">false</w:t>
      </w:r>
      <w:r>
        <w:t xml:space="preserve">,</w:t>
      </w:r>
      <w:r>
        <w:t xml:space="preserve"> </w:t>
      </w:r>
      <w:r>
        <w:rPr>
          <w:rStyle w:val="VerbatimChar"/>
        </w:rPr>
        <w:t xml:space="preserve">no</w:t>
      </w:r>
      <w:r>
        <w:t xml:space="preserve">,</w:t>
      </w:r>
      <w:r>
        <w:t xml:space="preserve"> </w:t>
      </w:r>
      <w:r>
        <w:rPr>
          <w:rStyle w:val="VerbatimChar"/>
        </w:rPr>
        <w:t xml:space="preserve">off</w:t>
      </w:r>
      <w:r>
        <w:t xml:space="preserve">) it also refuses to start, saying a published recording must carry an operator-reviewed Spanish track. The value</w:t>
      </w:r>
      <w:r>
        <w:t xml:space="preserve"> </w:t>
      </w:r>
      <w:r>
        <w:rPr>
          <w:rStyle w:val="VerbatimChar"/>
        </w:rPr>
        <w:t xml:space="preserve">1</w:t>
      </w:r>
      <w:r>
        <w:t xml:space="preserve"> </w:t>
      </w:r>
      <w:r>
        <w:t xml:space="preserve">or</w:t>
      </w:r>
      <w:r>
        <w:t xml:space="preserve"> </w:t>
      </w:r>
      <w:r>
        <w:rPr>
          <w:rStyle w:val="VerbatimChar"/>
        </w:rPr>
        <w:t xml:space="preserve">true</w:t>
      </w:r>
      <w:r>
        <w:t xml:space="preserve"> </w:t>
      </w:r>
      <w:r>
        <w:t xml:space="preserve">is accepted and ignored. If no translation model is available, the job cannot finish producing the required Spanish caption track. Its message currently says</w:t>
      </w:r>
      <w:r>
        <w:t xml:space="preserve"> </w:t>
      </w:r>
      <w:r>
        <w:t xml:space="preserve">“This recording’s English captions are approved, but CivicCast has no translation model available to produce the required Spanish track, so the recording cannot finish publishing.”</w:t>
      </w:r>
      <w:r>
        <w:t xml:space="preserve"> </w:t>
      </w:r>
      <w:r>
        <w:t xml:space="preserve">The recording itself remains public while the captions wait; the job retries after the model is repaired. If you are looking for the reason a service stopped right after you edited the environment, read the control plane log first (see</w:t>
      </w:r>
      <w:r>
        <w:t xml:space="preserve"> </w:t>
      </w:r>
      <w:hyperlink w:anchor="ch-troubleshooting">
        <w:r>
          <w:rPr>
            <w:rStyle w:val="Hyperlink"/>
          </w:rPr>
          <w:t xml:space="preserve">Troubleshooting</w:t>
        </w:r>
      </w:hyperlink>
      <w:r>
        <w:t xml:space="preserve">).</w:t>
      </w:r>
    </w:p>
    <w:bookmarkEnd w:id="317"/>
    <w:bookmarkStart w:id="318"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beta.11 live operation does not create permanent review rows or evidence WAV clips for each live cue. Consumed audio chunks are deleted after processing; only the overlap needed for the next recognition is retained in memory. Each channel keeps at most 12 queued completed segments, plus inputs currently being processed and the segment being written. At the default five-second cadence, the queued limit is 60 seconds.</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18"/>
    <w:bookmarkEnd w:id="319"/>
    <w:bookmarkStart w:id="320"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 about $0.10 per million tokens),</w:t>
            </w:r>
            <w:r>
              <w:t xml:space="preserve"> </w:t>
            </w:r>
            <w:r>
              <w:rPr>
                <w:rStyle w:val="VerbatimChar"/>
              </w:rPr>
              <w:t xml:space="preserve">gemini-2.5-flash-openrouter</w:t>
            </w:r>
            <w:r>
              <w:t xml:space="preserve"> </w:t>
            </w:r>
            <w:r>
              <w:t xml:space="preserve">(OpenRouter, about $0.30 per million tokens)</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6"/>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6"/>
        </w:numPr>
      </w:pPr>
      <w:r>
        <w:rPr>
          <w:b/>
          <w:bCs/>
        </w:rPr>
        <w:t xml:space="preserve">Choosing a hosted model</w:t>
      </w:r>
      <w:r>
        <w:t xml:space="preserve"> </w:t>
      </w:r>
      <w:r>
        <w:t xml:space="preserve">(Cloud or Frontier) only stages the choice. The page asks for the provider’s API key, then for a tick on</w:t>
      </w:r>
      <w:r>
        <w:t xml:space="preserve"> </w:t>
      </w:r>
      <w:r>
        <w:t xml:space="preserve">“I accept the provider terms of service and the per-token cost for this hosted model.”</w:t>
      </w:r>
      <w:r>
        <w:t xml:space="preserve">, then</w:t>
      </w:r>
      <w:r>
        <w:t xml:space="preserve"> </w:t>
      </w:r>
      <w:r>
        <w:rPr>
          <w:b/>
          <w:bCs/>
        </w:rPr>
        <w:t xml:space="preserve">Apply cloud model</w:t>
      </w:r>
      <w:r>
        <w:t xml:space="preserve">. Hosted models send the meeting content to the provider and bill per use. The server refuses a hosted choice without the consent tick.</w:t>
      </w:r>
    </w:p>
    <w:p>
      <w:pPr>
        <w:pStyle w:val="Compact"/>
        <w:numPr>
          <w:ilvl w:val="0"/>
          <w:numId w:val="1186"/>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6"/>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About line of the default translation model on this screen reads</w:t>
      </w:r>
      <w:r>
        <w:t xml:space="preserve"> </w:t>
      </w:r>
      <w:r>
        <w:t xml:space="preserve">“NOT YET CONNECTED (audit finding, 2026-08-29): no caller supplies a translation target, so this model is never actually invoked…”</w:t>
      </w:r>
      <w:r>
        <w:t xml:space="preserve">. That text is out of date. The program builds a translator from this selection and uses it for recorded Spanish captions (see the offline captions section). The grey note on the card is the accurate one. Live broadcasts are captioned in English only.</w:t>
      </w:r>
    </w:p>
    <w:p>
      <w:pPr>
        <w:pStyle w:val="BlockText"/>
      </w:pPr>
      <w:r>
        <w:rPr>
          <w:b/>
          <w:bCs/>
        </w:rPr>
        <w:t xml:space="preserve">Known issue (beta.11):</w:t>
      </w:r>
      <w:r>
        <w:t xml:space="preserve"> </w:t>
      </w:r>
      <w:r>
        <w:t xml:space="preserve">The cards show internal names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w:t>
      </w:r>
      <w:r>
        <w:t xml:space="preserve">with no plain-English description, and the</w:t>
      </w:r>
      <w:r>
        <w:t xml:space="preserve"> </w:t>
      </w:r>
      <w:r>
        <w:t xml:space="preserve">“About”</w:t>
      </w:r>
      <w:r>
        <w:t xml:space="preserve"> </w:t>
      </w:r>
      <w:r>
        <w:t xml:space="preserve">line for the 12B summary model shows engineering notes. A local choice changes what the next summary or caption job loads; we could not confirm what a job already running does.</w:t>
      </w:r>
    </w:p>
    <w:bookmarkEnd w:id="320"/>
    <w:bookmarkStart w:id="321"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7"/>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7"/>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7"/>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7"/>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bookmarkEnd w:id="321"/>
    <w:bookmarkStart w:id="322"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88"/>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88"/>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88"/>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88"/>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22"/>
    <w:bookmarkStart w:id="323"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89"/>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89"/>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89"/>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89"/>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89"/>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BlockText"/>
      </w:pPr>
      <w:r>
        <w:rPr>
          <w:b/>
          <w:bCs/>
        </w:rPr>
        <w:t xml:space="preserve">Known issue (beta.11):</w:t>
      </w:r>
      <w:r>
        <w:t xml:space="preserve"> </w:t>
      </w:r>
      <w:r>
        <w:t xml:space="preserve">An On-Air session on the operate screen silently expires after 30 minutes and the screen does not show the time left. See the chapter on running the meeting (</w:t>
      </w:r>
      <w:hyperlink w:anchor="ch-running-meeting">
        <w:r>
          <w:rPr>
            <w:rStyle w:val="Hyperlink"/>
          </w:rPr>
          <w:t xml:space="preserve">Running the meeting</w:t>
        </w:r>
      </w:hyperlink>
      <w:r>
        <w:t xml:space="preserve">).</w:t>
      </w:r>
    </w:p>
    <w:bookmarkEnd w:id="323"/>
    <w:bookmarkStart w:id="324"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0"/>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0"/>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0"/>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0"/>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24"/>
    <w:bookmarkStart w:id="325"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Known issue (beta.11):</w:t>
      </w:r>
      <w:r>
        <w:t xml:space="preserve"> </w:t>
      </w:r>
      <w:r>
        <w:t xml:space="preserve">Do not rely on the paywall for live use. The screen says tier-based gating is active when the box is ticked. The magic-link email sender is a no-op,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we found no server code that blocks the media file itself. Whether HLS and download routes enforce the paywall is unconfirmed.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1"/>
        </w:numPr>
      </w:pPr>
      <w:r>
        <w:t xml:space="preserve">Create the monthly or yearly prices in the Stripe website first. CivicCast never creates a price.</w:t>
      </w:r>
    </w:p>
    <w:p>
      <w:pPr>
        <w:pStyle w:val="Compact"/>
        <w:numPr>
          <w:ilvl w:val="0"/>
          <w:numId w:val="1191"/>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1"/>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1"/>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1"/>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25"/>
    <w:bookmarkStart w:id="326"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2"/>
        </w:numPr>
      </w:pPr>
      <w:r>
        <w:t xml:space="preserve">The control plane, which serves the operator console and the resident portal and the API, is started by the service as</w:t>
      </w:r>
      <w:r>
        <w:t xml:space="preserve"> </w:t>
      </w:r>
      <w:r>
        <w:rPr>
          <w:rStyle w:val="VerbatimChar"/>
        </w:rPr>
        <w:t xml:space="preserve">uvicorn civiccast.app:create_app --factory --host 127.0.0.1 --port 8000</w:t>
      </w:r>
      <w:r>
        <w:t xml:space="preserve">. It is plain HTTP. We found no setting for a certificate, a key file or HTTPS on this server. The first-admin setup and sign-in also require the request to come from the same computer (loopback).</w:t>
      </w:r>
    </w:p>
    <w:p>
      <w:pPr>
        <w:pStyle w:val="Compact"/>
        <w:numPr>
          <w:ilvl w:val="0"/>
          <w:numId w:val="1192"/>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2"/>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2"/>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2"/>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BlockText"/>
      </w:pPr>
      <w:r>
        <w:rPr>
          <w:b/>
          <w:bCs/>
        </w:rPr>
        <w:t xml:space="preserve">Known issue (beta.11):</w:t>
      </w:r>
      <w:r>
        <w:t xml:space="preserve"> </w:t>
      </w:r>
      <w:r>
        <w:t xml:space="preserve">The installer opens an inbound Windows Firewall rule named</w:t>
      </w:r>
      <w:r>
        <w:t xml:space="preserve"> </w:t>
      </w:r>
      <w:r>
        <w:t xml:space="preserve">“CivicCast (Native) Portal/API (TCP 8000)”</w:t>
      </w:r>
      <w:r>
        <w:t xml:space="preserve">, but the control plane listens on</w:t>
      </w:r>
      <w:r>
        <w:t xml:space="preserve"> </w:t>
      </w:r>
      <w:r>
        <w:rPr>
          <w:rStyle w:val="VerbatimChar"/>
        </w:rPr>
        <w:t xml:space="preserve">127.0.0.1</w:t>
      </w:r>
      <w:r>
        <w:t xml:space="preserve"> </w:t>
      </w:r>
      <w:r>
        <w:t xml:space="preserve">only. Other computers on the network cannot reach the console or the resident portal through that rule. Do not tell staff that other computers can open</w:t>
      </w:r>
      <w:r>
        <w:t xml:space="preserve"> </w:t>
      </w:r>
      <w:r>
        <w:rPr>
          <w:rStyle w:val="VerbatimChar"/>
        </w:rPr>
        <w:t xml:space="preserve">http://&lt;station&gt;:8000/</w:t>
      </w:r>
      <w:r>
        <w:t xml:space="preserve">. To serve residents on the internet, publish through a CDN or your own reverse proxy and verify it before the first meeting; see</w:t>
      </w:r>
      <w:r>
        <w:t xml:space="preserve"> </w:t>
      </w:r>
      <w:hyperlink w:anchor="ch-integrations">
        <w:r>
          <w:rPr>
            <w:rStyle w:val="Hyperlink"/>
          </w:rPr>
          <w:t xml:space="preserve">Integrations</w:t>
        </w:r>
      </w:hyperlink>
      <w:r>
        <w:t xml:space="preserve">.</w:t>
      </w:r>
    </w:p>
    <w:p>
      <w:pPr>
        <w:pStyle w:val="BlockText"/>
      </w:pPr>
      <w:r>
        <w:rPr>
          <w:b/>
          <w:bCs/>
        </w:rPr>
        <w:t xml:space="preserve">Known issue (beta.11):</w:t>
      </w:r>
      <w:r>
        <w:t xml:space="preserve"> </w:t>
      </w:r>
      <w:r>
        <w:t xml:space="preserve">There is no HTTPS setting for the station’s own web server. The local CA is not a way to turn it on.</w:t>
      </w:r>
    </w:p>
    <w:bookmarkEnd w:id="326"/>
    <w:bookmarkStart w:id="327"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27"/>
    <w:bookmarkStart w:id="332" w:name="configuration-env"/>
    <w:p>
      <w:pPr>
        <w:pStyle w:val="Heading3"/>
      </w:pPr>
      <w:r>
        <w:t xml:space="preserve">Environment variables</w:t>
      </w:r>
    </w:p>
    <w:p>
      <w:pPr>
        <w:pStyle w:val="FirstParagraph"/>
      </w:pPr>
      <w:r>
        <w:t xml:space="preserve">The program reads about 400 environment variable names (412 appear in the source scan, including test and build ones).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28"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193"/>
        </w:numPr>
      </w:pPr>
      <w:r>
        <w:t xml:space="preserve">Open</w:t>
      </w:r>
      <w:r>
        <w:t xml:space="preserve"> </w:t>
      </w:r>
      <w:r>
        <w:rPr>
          <w:b/>
          <w:bCs/>
        </w:rPr>
        <w:t xml:space="preserve">PowerShell as Administrator</w:t>
      </w:r>
      <w:r>
        <w:t xml:space="preserve"> </w:t>
      </w:r>
      <w:r>
        <w:t xml:space="preserve">on the station computer.</w:t>
      </w:r>
    </w:p>
    <w:p>
      <w:pPr>
        <w:numPr>
          <w:ilvl w:val="0"/>
          <w:numId w:val="1193"/>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193"/>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193"/>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28"/>
    <w:bookmarkStart w:id="329"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29"/>
    <w:bookmarkStart w:id="330"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194"/>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194"/>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30"/>
    <w:bookmarkStart w:id="331"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rPr>
                <w:rStyle w:val="VerbatimChar"/>
              </w:rPr>
              <w:t xml:space="preserve">%LOCALAPPDATA%\CivicCast\station-state.json</w:t>
            </w:r>
            <w:r>
              <w:t xml:space="preserve"> </w:t>
            </w:r>
            <w:r>
              <w:t xml:space="preserve">of the service account</w:t>
            </w:r>
          </w:p>
        </w:tc>
        <w:tc>
          <w:tcPr/>
          <w:p>
            <w:pPr>
              <w:pStyle w:val="Compact"/>
            </w:pPr>
            <w:r>
              <w:t xml:space="preserve">Where the state file lives;</w:t>
            </w:r>
            <w:r>
              <w:t xml:space="preserve"> </w:t>
            </w:r>
            <w:r>
              <w:rPr>
                <w:rStyle w:val="VerbatimChar"/>
              </w:rPr>
              <w:t xml:space="preserve">provider-credentials.json</w:t>
            </w:r>
            <w:r>
              <w:t xml:space="preserve">,</w:t>
            </w:r>
            <w:r>
              <w:t xml:space="preserve"> </w:t>
            </w:r>
            <w:r>
              <w:rPr>
                <w:rStyle w:val="VerbatimChar"/>
              </w:rPr>
              <w:t xml:space="preserve">provider-proof-evidence.json</w:t>
            </w:r>
            <w:r>
              <w:t xml:space="preserve"> </w:t>
            </w:r>
            <w:r>
              <w:t xml:space="preserve">and</w:t>
            </w:r>
            <w:r>
              <w:t xml:space="preserve"> </w:t>
            </w:r>
            <w:r>
              <w:rPr>
                <w:rStyle w:val="VerbatimChar"/>
              </w:rPr>
              <w:t xml:space="preserve">tester-ops-state.json</w:t>
            </w:r>
            <w:r>
              <w:t xml:space="preserve"> </w:t>
            </w:r>
            <w:r>
              <w:t xml:space="preserve">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service from starting (see the Warning above)</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31"/>
    <w:bookmarkEnd w:id="332"/>
    <w:bookmarkStart w:id="333"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 First Setup from another computer</w:t>
            </w:r>
          </w:p>
        </w:tc>
        <w:tc>
          <w:tcPr/>
          <w:p>
            <w:pPr>
              <w:pStyle w:val="Compact"/>
            </w:pPr>
            <w:r>
              <w:t xml:space="preserve">Use a browser on the station computer. The server answers 403 to any other address</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you edit the environment</w:t>
            </w:r>
          </w:p>
        </w:tc>
        <w:tc>
          <w:tcPr/>
          <w:p>
            <w:pPr>
              <w:pStyle w:val="Compact"/>
            </w:pPr>
            <w:r>
              <w:t xml:space="preserve">An invalid value, or a forbidden switch such as</w:t>
            </w:r>
            <w:r>
              <w:t xml:space="preserve"> </w:t>
            </w:r>
            <w:r>
              <w:rPr>
                <w:rStyle w:val="VerbatimChar"/>
              </w:rPr>
              <w:t xml:space="preserve">CIVICCAST_OFFLINE_CAPTION_JOB=off</w:t>
            </w:r>
          </w:p>
        </w:tc>
        <w:tc>
          <w:tcPr/>
          <w:p>
            <w:pPr>
              <w:pStyle w:val="Compact"/>
            </w:pPr>
            <w:r>
              <w:t xml:space="preserve">Read</w:t>
            </w:r>
            <w:r>
              <w:t xml:space="preserve"> </w:t>
            </w:r>
            <w:r>
              <w:rPr>
                <w:rStyle w:val="VerbatimChar"/>
              </w:rPr>
              <w:t xml:space="preserve">control_plane.log</w:t>
            </w:r>
            <w:r>
              <w:t xml:space="preserve"> </w:t>
            </w:r>
            <w:r>
              <w:t xml:space="preserve">and</w:t>
            </w:r>
            <w:r>
              <w:t xml:space="preserve"> </w:t>
            </w:r>
            <w:r>
              <w:rPr>
                <w:rStyle w:val="VerbatimChar"/>
              </w:rPr>
              <w:t xml:space="preserve">control_plane-app.log</w:t>
            </w:r>
            <w:r>
              <w:t xml:space="preserve"> </w:t>
            </w:r>
            <w:r>
              <w:t xml:space="preserve">in</w:t>
            </w:r>
            <w:r>
              <w:t xml:space="preserve"> </w:t>
            </w:r>
            <w:r>
              <w:rPr>
                <w:rStyle w:val="VerbatimChar"/>
              </w:rPr>
              <w:t xml:space="preserve">C:\ProgramData\CivicCast\logs</w:t>
            </w:r>
            <w:r>
              <w:t xml:space="preserve">; remove the variable and restart</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An</w:t>
            </w:r>
            <w:r>
              <w:t xml:space="preserve"> </w:t>
            </w:r>
            <w:r>
              <w:rPr>
                <w:rStyle w:val="VerbatimChar"/>
              </w:rPr>
              <w:t xml:space="preserve">rtmp</w:t>
            </w:r>
            <w:r>
              <w:t xml:space="preserve"> </w:t>
            </w:r>
            <w:r>
              <w:t xml:space="preserve">sink was saved</w:t>
            </w:r>
          </w:p>
        </w:tc>
        <w:tc>
          <w:tcPr/>
          <w:p>
            <w:pPr>
              <w:pStyle w:val="Compact"/>
            </w:pPr>
            <w:r>
              <w:t xml:space="preserve">Use</w:t>
            </w:r>
            <w:r>
              <w:t xml:space="preserve"> </w:t>
            </w:r>
            <w:r>
              <w:rPr>
                <w:rStyle w:val="VerbatimChar"/>
              </w:rPr>
              <w:t xml:space="preserve">srt</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33"/>
    <w:bookmarkStart w:id="334" w:name="related-10"/>
    <w:p>
      <w:pPr>
        <w:pStyle w:val="Heading3"/>
      </w:pPr>
      <w:r>
        <w:t xml:space="preserve">Related</w:t>
      </w:r>
    </w:p>
    <w:p>
      <w:pPr>
        <w:pStyle w:val="Compact"/>
        <w:numPr>
          <w:ilvl w:val="0"/>
          <w:numId w:val="1195"/>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195"/>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195"/>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195"/>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195"/>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195"/>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195"/>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34"/>
    <w:bookmarkEnd w:id="335"/>
    <w:bookmarkStart w:id="370"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covers the one Windows service that runs everything, where the logs are, how to tell whether the station is healthy, what to check each day and each week, how disk space is used, what a backup does and does not protect, and how updates work. It describes beta.11, a GitHub pre-release for testing rather than a production release. Where the code and a convenient assumption disagree, a</w:t>
      </w:r>
      <w:r>
        <w:t xml:space="preserve"> </w:t>
      </w:r>
      <w:r>
        <w:rPr>
          <w:b/>
          <w:bCs/>
        </w:rPr>
        <w:t xml:space="preserve">Known issue (beta.11)</w:t>
      </w:r>
      <w:r>
        <w:t xml:space="preserve"> </w:t>
      </w:r>
      <w:r>
        <w:t xml:space="preserve">callout explains the current behavior.</w:t>
      </w:r>
    </w:p>
    <w:bookmarkStart w:id="336" w:name="before-you-start-11"/>
    <w:p>
      <w:pPr>
        <w:pStyle w:val="Heading3"/>
      </w:pPr>
      <w:r>
        <w:t xml:space="preserve">Before you start</w:t>
      </w:r>
    </w:p>
    <w:p>
      <w:pPr>
        <w:pStyle w:val="FirstParagraph"/>
      </w:pPr>
      <w:r>
        <w:t xml:space="preserve">You need:</w:t>
      </w:r>
    </w:p>
    <w:p>
      <w:pPr>
        <w:pStyle w:val="Compact"/>
        <w:numPr>
          <w:ilvl w:val="0"/>
          <w:numId w:val="1196"/>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196"/>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196"/>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196"/>
        </w:numPr>
      </w:pPr>
      <w:r>
        <w:t xml:space="preserve">An elevated PowerShell window for the commands below.</w:t>
      </w:r>
    </w:p>
    <w:p>
      <w:pPr>
        <w:pStyle w:val="BlockText"/>
      </w:pPr>
      <w:r>
        <w:rPr>
          <w:b/>
          <w:bCs/>
        </w:rPr>
        <w:t xml:space="preserve">Note:</w:t>
      </w:r>
      <w:r>
        <w:t xml:space="preserve"> </w:t>
      </w:r>
      <w:r>
        <w:t xml:space="preserve">Earlier descriptions of CivicCast mention a message bus called NATS. NATS JetStream was removed from the product and is not part of beta.11. Do not look for it, monitor it or open a firewall port for it.</w:t>
      </w:r>
    </w:p>
    <w:p>
      <w:pPr>
        <w:pStyle w:val="BlockText"/>
      </w:pPr>
      <w:r>
        <w:rPr>
          <w:b/>
          <w:bCs/>
        </w:rPr>
        <w:t xml:space="preserve">Note:</w:t>
      </w:r>
      <w:r>
        <w:t xml:space="preserve"> </w:t>
      </w:r>
      <w:r>
        <w:t xml:space="preserve">Package proof status is in the</w:t>
      </w:r>
      <w:r>
        <w:t xml:space="preserve"> </w:t>
      </w:r>
      <w:hyperlink r:id="rId9">
        <w:r>
          <w:rPr>
            <w:rStyle w:val="Hyperlink"/>
          </w:rPr>
          <w:t xml:space="preserve">beta.11 verification record</w:t>
        </w:r>
      </w:hyperlink>
      <w:r>
        <w:t xml:space="preserve">. The published package was refreshed on an existing beta.11 station and observed twice 41 seconds apart; this was not a clean install, repair, earlier-version upgrade, or capacity test. Older beta.10 and development-station measurements are separated in</w:t>
      </w:r>
      <w:r>
        <w:t xml:space="preserve"> </w:t>
      </w:r>
      <w:hyperlink w:anchor="app-evidence">
        <w:r>
          <w:rPr>
            <w:rStyle w:val="Hyperlink"/>
          </w:rPr>
          <w:t xml:space="preserve">Appendix H</w:t>
        </w:r>
      </w:hyperlink>
      <w:r>
        <w:t xml:space="preserve">.</w:t>
      </w:r>
    </w:p>
    <w:bookmarkEnd w:id="336"/>
    <w:bookmarkStart w:id="342"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runs as LocalSystem, and is registered so that Windows restarts it on failure: restart after 5 seconds, then 10 seconds, then 30 seconds, with the failure count resetting after 86,400 seconds (one day).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38" name="Picture"/>
            <a:graphic>
              <a:graphicData uri="http://schemas.openxmlformats.org/drawingml/2006/picture">
                <pic:pic>
                  <pic:nvPicPr>
                    <pic:cNvPr descr="manual/diagrams/24a9b387bf38.png" id="339" name="Picture"/>
                    <pic:cNvPicPr>
                      <a:picLocks noChangeArrowheads="1" noChangeAspect="1"/>
                    </pic:cNvPicPr>
                  </pic:nvPicPr>
                  <pic:blipFill>
                    <a:blip r:embed="rId337"/>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w:t>
      </w:r>
      <w:r>
        <w:t xml:space="preserve"> </w:t>
      </w:r>
      <w:r>
        <w:rPr>
          <w:rStyle w:val="VerbatimChar"/>
        </w:rPr>
        <w:t xml:space="preserve">127.0.0.1</w:t>
      </w:r>
      <w:r>
        <w:t xml:space="preserve"> </w:t>
      </w:r>
      <w:r>
        <w:t xml:space="preserve">port 8000 and runs the playout workers, the transport-stream relay, the HLS relay and the caption tap itself. Those are not separate Windows services and you do not manage them individually.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127.0.0.1 --port 8000</w:t>
            </w:r>
            <w:r>
              <w:t xml:space="preserve">. The host is fixed to</w:t>
            </w:r>
            <w:r>
              <w:t xml:space="preserve"> </w:t>
            </w:r>
            <w:r>
              <w:rPr>
                <w:rStyle w:val="VerbatimChar"/>
              </w:rPr>
              <w:t xml:space="preserve">127.0.0.1</w:t>
            </w:r>
            <w:r>
              <w:t xml:space="preserve"> </w:t>
            </w:r>
            <w:r>
              <w:t xml:space="preserve">in code.</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40"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40"/>
    <w:bookmarkStart w:id="341" w:name="how-the-supervisor-restarts-things"/>
    <w:p>
      <w:pPr>
        <w:pStyle w:val="Heading4"/>
      </w:pPr>
      <w:r>
        <w:t xml:space="preserve">How the supervisor restarts things</w:t>
      </w:r>
    </w:p>
    <w:p>
      <w:pPr>
        <w:pStyle w:val="Compact"/>
        <w:numPr>
          <w:ilvl w:val="0"/>
          <w:numId w:val="1197"/>
        </w:numPr>
      </w:pPr>
      <w:r>
        <w:t xml:space="preserve">A child that exits is restarted after a delay that starts at 1 second and doubles up to 30 seconds, with about plus or minus 20 percent random jitter.</w:t>
      </w:r>
    </w:p>
    <w:p>
      <w:pPr>
        <w:pStyle w:val="Compact"/>
        <w:numPr>
          <w:ilvl w:val="0"/>
          <w:numId w:val="1197"/>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197"/>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197"/>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197"/>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197"/>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41"/>
    <w:bookmarkEnd w:id="342"/>
    <w:bookmarkStart w:id="344"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198"/>
        </w:numPr>
      </w:pPr>
      <w:r>
        <w:t xml:space="preserve">Open an elevated PowerShell window.</w:t>
      </w:r>
    </w:p>
    <w:p>
      <w:pPr>
        <w:pStyle w:val="Compact"/>
        <w:numPr>
          <w:ilvl w:val="0"/>
          <w:numId w:val="1198"/>
        </w:numPr>
      </w:pPr>
      <w:r>
        <w:t xml:space="preserve">Check the current state:</w:t>
      </w:r>
      <w:r>
        <w:t xml:space="preserve"> </w:t>
      </w:r>
      <w:r>
        <w:rPr>
          <w:rStyle w:val="VerbatimChar"/>
        </w:rPr>
        <w:t xml:space="preserve">sc.exe query CivicCastSupervisor</w:t>
      </w:r>
    </w:p>
    <w:p>
      <w:pPr>
        <w:pStyle w:val="Compact"/>
        <w:numPr>
          <w:ilvl w:val="0"/>
          <w:numId w:val="1198"/>
        </w:numPr>
      </w:pPr>
      <w:r>
        <w:t xml:space="preserve">To start it:</w:t>
      </w:r>
      <w:r>
        <w:t xml:space="preserve"> </w:t>
      </w:r>
      <w:r>
        <w:rPr>
          <w:rStyle w:val="VerbatimChar"/>
        </w:rPr>
        <w:t xml:space="preserve">sc.exe start CivicCastSupervisor</w:t>
      </w:r>
    </w:p>
    <w:p>
      <w:pPr>
        <w:pStyle w:val="Compact"/>
        <w:numPr>
          <w:ilvl w:val="0"/>
          <w:numId w:val="1198"/>
        </w:numPr>
      </w:pPr>
      <w:r>
        <w:t xml:space="preserve">To stop it:</w:t>
      </w:r>
      <w:r>
        <w:t xml:space="preserve"> </w:t>
      </w:r>
      <w:r>
        <w:rPr>
          <w:rStyle w:val="VerbatimChar"/>
        </w:rPr>
        <w:t xml:space="preserve">sc.exe stop CivicCastSupervisor</w:t>
      </w:r>
    </w:p>
    <w:p>
      <w:pPr>
        <w:pStyle w:val="Compact"/>
        <w:numPr>
          <w:ilvl w:val="0"/>
          <w:numId w:val="1198"/>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43"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199"/>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199"/>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199"/>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only SYSTEM and Administrators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43"/>
    <w:bookmarkEnd w:id="344"/>
    <w:bookmarkStart w:id="345" w:name="read-the-logs"/>
    <w:p>
      <w:pPr>
        <w:pStyle w:val="Heading3"/>
      </w:pPr>
      <w:r>
        <w:t xml:space="preserve">Read the logs</w:t>
      </w:r>
    </w:p>
    <w:p>
      <w:pPr>
        <w:pStyle w:val="FirstParagraph"/>
      </w:pPr>
      <w:r>
        <w:t xml:space="preserve">All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0"/>
        </w:numPr>
      </w:pPr>
      <w:r>
        <w:rPr>
          <w:rStyle w:val="VerbatimChar"/>
        </w:rPr>
        <w:t xml:space="preserve">C:\ProgramData\CivicCast\install-progress.log</w:t>
      </w:r>
      <w:r>
        <w:t xml:space="preserve">: the installer’s record of a first install.</w:t>
      </w:r>
    </w:p>
    <w:p>
      <w:pPr>
        <w:pStyle w:val="Compact"/>
        <w:numPr>
          <w:ilvl w:val="0"/>
          <w:numId w:val="1200"/>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45"/>
    <w:bookmarkStart w:id="351" w:name="check-that-the-station-is-healthy"/>
    <w:p>
      <w:pPr>
        <w:pStyle w:val="Heading3"/>
      </w:pPr>
      <w:r>
        <w:t xml:space="preserve">Check that the station is healthy</w:t>
      </w:r>
    </w:p>
    <w:bookmarkStart w:id="346"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46"/>
    <w:bookmarkStart w:id="347"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47"/>
    <w:bookmarkStart w:id="348"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48"/>
    <w:bookmarkStart w:id="349"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1"/>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1"/>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t xml:space="preserve">The weekly restore rehearsal is a rehearsal, not a backup. It does not replace the backup work later in this chapter.</w:t>
      </w:r>
    </w:p>
    <w:bookmarkEnd w:id="349"/>
    <w:bookmarkStart w:id="350"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50"/>
    <w:bookmarkEnd w:id="351"/>
    <w:bookmarkStart w:id="354" w:name="do-the-daily-and-weekly-routine"/>
    <w:p>
      <w:pPr>
        <w:pStyle w:val="Heading3"/>
      </w:pPr>
      <w:r>
        <w:t xml:space="preserve">Do the daily and weekly routine</w:t>
      </w:r>
    </w:p>
    <w:p>
      <w:pPr>
        <w:pStyle w:val="FirstParagraph"/>
      </w:pPr>
      <w:r>
        <w:t xml:space="preserve">This routine uses checks that exist in beta.11.</w:t>
      </w:r>
    </w:p>
    <w:bookmarkStart w:id="352" w:name="each-day-about-five-minutes"/>
    <w:p>
      <w:pPr>
        <w:pStyle w:val="Heading4"/>
      </w:pPr>
      <w:r>
        <w:t xml:space="preserve">Each day (about five minutes)</w:t>
      </w:r>
    </w:p>
    <w:p>
      <w:pPr>
        <w:pStyle w:val="Compact"/>
        <w:numPr>
          <w:ilvl w:val="0"/>
          <w:numId w:val="1202"/>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2"/>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2"/>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2"/>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2"/>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2"/>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2"/>
        </w:numPr>
      </w:pPr>
      <w:r>
        <w:t xml:space="preserve">Read the result of last night’s daily self-test (</w:t>
      </w:r>
      <w:r>
        <w:rPr>
          <w:rStyle w:val="VerbatimChar"/>
        </w:rPr>
        <w:t xml:space="preserve">GET /api/staff/self-tests</w:t>
      </w:r>
      <w:r>
        <w:t xml:space="preserve">, or the Readiness screen).</w:t>
      </w:r>
    </w:p>
    <w:bookmarkEnd w:id="352"/>
    <w:bookmarkStart w:id="353" w:name="each-week"/>
    <w:p>
      <w:pPr>
        <w:pStyle w:val="Heading4"/>
      </w:pPr>
      <w:r>
        <w:t xml:space="preserve">Each week</w:t>
      </w:r>
    </w:p>
    <w:p>
      <w:pPr>
        <w:pStyle w:val="Compact"/>
        <w:numPr>
          <w:ilvl w:val="0"/>
          <w:numId w:val="1203"/>
        </w:numPr>
      </w:pPr>
      <w:r>
        <w:t xml:space="preserve">Read the result of the Sunday weekly self-test.</w:t>
      </w:r>
    </w:p>
    <w:p>
      <w:pPr>
        <w:pStyle w:val="Compact"/>
        <w:numPr>
          <w:ilvl w:val="0"/>
          <w:numId w:val="1203"/>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03"/>
        </w:numPr>
      </w:pPr>
      <w:r>
        <w:t xml:space="preserve">Check the size of</w:t>
      </w:r>
      <w:r>
        <w:t xml:space="preserve"> </w:t>
      </w:r>
      <w:r>
        <w:rPr>
          <w:rStyle w:val="VerbatimChar"/>
        </w:rPr>
        <w:t xml:space="preserve">C:\ProgramData\CivicCast\data\egress</w:t>
      </w:r>
      <w:r>
        <w:t xml:space="preserve"> </w:t>
      </w:r>
      <w:r>
        <w:t xml:space="preserve">(see the next section). The native beta.11 live-caption work area is bounded automatically and does not require weekly audio cleanup.</w:t>
      </w:r>
    </w:p>
    <w:p>
      <w:pPr>
        <w:pStyle w:val="Compact"/>
        <w:numPr>
          <w:ilvl w:val="0"/>
          <w:numId w:val="1203"/>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03"/>
        </w:numPr>
      </w:pPr>
      <w:r>
        <w:t xml:space="preserve">Run the disaster-recovery drill (see below) at least when you have changed anything, and keep the report.</w:t>
      </w:r>
    </w:p>
    <w:p>
      <w:pPr>
        <w:pStyle w:val="Compact"/>
        <w:numPr>
          <w:ilvl w:val="0"/>
          <w:numId w:val="1203"/>
        </w:numPr>
      </w:pPr>
      <w:r>
        <w:t xml:space="preserve">Copy the things the drill does not back up (see below) to storage that is not on this computer.</w:t>
      </w:r>
    </w:p>
    <w:bookmarkEnd w:id="353"/>
    <w:bookmarkEnd w:id="354"/>
    <w:bookmarkStart w:id="359" w:name="manage-disk-and-cache"/>
    <w:p>
      <w:pPr>
        <w:pStyle w:val="Heading3"/>
      </w:pPr>
      <w:r>
        <w:t xml:space="preserve">Manage disk and cache</w:t>
      </w:r>
    </w:p>
    <w:bookmarkStart w:id="355"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beta.11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bookmarkEnd w:id="355"/>
    <w:bookmarkStart w:id="356"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04"/>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04"/>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04"/>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04"/>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beta.11 package evidence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56"/>
    <w:bookmarkStart w:id="357"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57"/>
    <w:bookmarkStart w:id="358" w:name="caption-data"/>
    <w:p>
      <w:pPr>
        <w:pStyle w:val="Heading4"/>
      </w:pPr>
      <w:r>
        <w:t xml:space="preserve">Caption data</w:t>
      </w:r>
    </w:p>
    <w:p>
      <w:pPr>
        <w:pStyle w:val="FirstParagraph"/>
      </w:pPr>
      <w:r>
        <w:rPr>
          <w:b/>
          <w:bCs/>
        </w:rPr>
        <w:t xml:space="preserve">Beta.11 live captions:</w:t>
      </w:r>
      <w:r>
        <w:t xml:space="preserve"> </w:t>
      </w:r>
      <w:r>
        <w:t xml:space="preserve">Ordinary live captioning creates no permanent per-cue review rows or evidence WAVs. Consumed audio is deleted after processing. Each channel retains at most 12 queued completed segments, plus in-flight inputs and the segment being written; at the default cadence the waiting queue is limited to 60 seconds. A small previous-audio overlap remains in memory for recognition.</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58"/>
    <w:bookmarkEnd w:id="359"/>
    <w:bookmarkStart w:id="364" w:name="back-up-and-restore"/>
    <w:p>
      <w:pPr>
        <w:pStyle w:val="Heading3"/>
      </w:pPr>
      <w:r>
        <w:t xml:space="preserve">Back up and restore</w:t>
      </w:r>
    </w:p>
    <w:bookmarkStart w:id="360" w:name="what-exists-in-beta.11"/>
    <w:p>
      <w:pPr>
        <w:pStyle w:val="Heading4"/>
      </w:pPr>
      <w:r>
        <w:t xml:space="preserve">What exists in beta.11</w:t>
      </w:r>
    </w:p>
    <w:p>
      <w:pPr>
        <w:pStyle w:val="BlockText"/>
      </w:pPr>
      <w:r>
        <w:rPr>
          <w:b/>
          <w:bCs/>
        </w:rPr>
        <w:t xml:space="preserve">Known issue (beta.11):</w:t>
      </w:r>
      <w:r>
        <w:t xml:space="preserve"> </w:t>
      </w:r>
      <w:r>
        <w:t xml:space="preserve">The CivicCast command line has no</w:t>
      </w:r>
      <w:r>
        <w:t xml:space="preserve"> </w:t>
      </w:r>
      <w:r>
        <w:rPr>
          <w:rStyle w:val="VerbatimChar"/>
        </w:rPr>
        <w:t xml:space="preserve">backup</w:t>
      </w:r>
      <w:r>
        <w:t xml:space="preserve"> </w:t>
      </w:r>
      <w:r>
        <w:t xml:space="preserve">command and no</w:t>
      </w:r>
      <w:r>
        <w:t xml:space="preserve"> </w:t>
      </w:r>
      <w:r>
        <w:rPr>
          <w:rStyle w:val="VerbatimChar"/>
        </w:rPr>
        <w:t xml:space="preserve">restore</w:t>
      </w:r>
      <w:r>
        <w:t xml:space="preserve"> </w:t>
      </w:r>
      <w:r>
        <w:t xml:space="preserve">command, even though a comment at the top of the command-line source mentions them. The only backup-related command is</w:t>
      </w:r>
      <w:r>
        <w:t xml:space="preserve"> </w:t>
      </w:r>
      <w:r>
        <w:rPr>
          <w:rStyle w:val="VerbatimChar"/>
        </w:rPr>
        <w:t xml:space="preserve">civiccast dr run-drill</w:t>
      </w:r>
      <w:r>
        <w:t xml:space="preserve">. It makes a real backup and proves that the backup can be restored into a throwaway database, but it does not restore the live station. There is no scheduled backup in beta.11: the console’s</w:t>
      </w:r>
      <w:r>
        <w:t xml:space="preserve"> </w:t>
      </w:r>
      <w:r>
        <w:rPr>
          <w:b/>
          <w:bCs/>
        </w:rPr>
        <w:t xml:space="preserve">Backup destination</w:t>
      </w:r>
      <w:r>
        <w:t xml:space="preserve"> </w:t>
      </w:r>
      <w:r>
        <w:t xml:space="preserve">and</w:t>
      </w:r>
      <w:r>
        <w:t xml:space="preserve"> </w:t>
      </w:r>
      <w:r>
        <w:rPr>
          <w:b/>
          <w:bCs/>
        </w:rPr>
        <w:t xml:space="preserve">Verify backup</w:t>
      </w:r>
      <w:r>
        <w:t xml:space="preserve"> </w:t>
      </w:r>
      <w:r>
        <w:t xml:space="preserve">buttons only write and delete a small test file, and the station never records a</w:t>
      </w:r>
      <w:r>
        <w:t xml:space="preserve"> </w:t>
      </w:r>
      <w:r>
        <w:t xml:space="preserve">“last backup”</w:t>
      </w:r>
      <w:r>
        <w:t xml:space="preserve"> </w:t>
      </w:r>
      <w:r>
        <w:t xml:space="preserve">time.</w:t>
      </w:r>
    </w:p>
    <w:p>
      <w:pPr>
        <w:pStyle w:val="FirstParagraph"/>
      </w:pPr>
      <w:r>
        <w:t xml:space="preserve">What you can rely on:</w:t>
      </w:r>
    </w:p>
    <w:p>
      <w:pPr>
        <w:pStyle w:val="Compact"/>
        <w:numPr>
          <w:ilvl w:val="0"/>
          <w:numId w:val="1205"/>
        </w:numPr>
      </w:pPr>
      <w:r>
        <w:rPr>
          <w:rStyle w:val="VerbatimChar"/>
        </w:rPr>
        <w:t xml:space="preserve">civiccast dr run-drill</w:t>
      </w:r>
      <w:r>
        <w:t xml:space="preserve"> </w:t>
      </w:r>
      <w:r>
        <w:t xml:space="preserve">(backup plus restore proof plus crash drill).</w:t>
      </w:r>
    </w:p>
    <w:p>
      <w:pPr>
        <w:pStyle w:val="Compact"/>
        <w:numPr>
          <w:ilvl w:val="0"/>
          <w:numId w:val="1205"/>
        </w:numPr>
      </w:pPr>
      <w:r>
        <w:t xml:space="preserve">The upgrade engine’s own backup, taken automatically before each upgrade to</w:t>
      </w:r>
      <w:r>
        <w:t xml:space="preserve"> </w:t>
      </w:r>
      <w:r>
        <w:rPr>
          <w:rStyle w:val="VerbatimChar"/>
        </w:rPr>
        <w:t xml:space="preserve">C:\ProgramData\CivicCast\upgrade\backups\pre-&lt;new_version&gt;</w:t>
      </w:r>
      <w:r>
        <w:t xml:space="preserve"> </w:t>
      </w:r>
      <w:r>
        <w:t xml:space="preserve">(see below).</w:t>
      </w:r>
    </w:p>
    <w:p>
      <w:pPr>
        <w:pStyle w:val="Compact"/>
        <w:numPr>
          <w:ilvl w:val="0"/>
          <w:numId w:val="1205"/>
        </w:numPr>
      </w:pPr>
      <w:r>
        <w:t xml:space="preserve">Postgres’s own tools, which are in</w:t>
      </w:r>
      <w:r>
        <w:t xml:space="preserve"> </w:t>
      </w:r>
      <w:r>
        <w:rPr>
          <w:rStyle w:val="VerbatimChar"/>
        </w:rPr>
        <w:t xml:space="preserve">&lt;INSTDIR&gt;\packs\native-server-binaries\payload\bin</w:t>
      </w:r>
      <w:r>
        <w:t xml:space="preserve"> </w:t>
      </w:r>
      <w:r>
        <w:t xml:space="preserve">(</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w:t>
      </w:r>
      <w:r>
        <w:t xml:space="preserve"> </w:t>
      </w:r>
      <w:r>
        <w:rPr>
          <w:rStyle w:val="VerbatimChar"/>
        </w:rPr>
        <w:t xml:space="preserve">psql</w:t>
      </w:r>
      <w:r>
        <w:t xml:space="preserve">,</w:t>
      </w:r>
      <w:r>
        <w:t xml:space="preserve"> </w:t>
      </w:r>
      <w:r>
        <w:rPr>
          <w:rStyle w:val="VerbatimChar"/>
        </w:rPr>
        <w:t xml:space="preserve">pg_ctl</w:t>
      </w:r>
      <w:r>
        <w:t xml:space="preserve">).</w:t>
      </w:r>
    </w:p>
    <w:bookmarkEnd w:id="360"/>
    <w:bookmarkStart w:id="361" w:name="run-the-disaster-recovery-drill"/>
    <w:p>
      <w:pPr>
        <w:pStyle w:val="Heading4"/>
      </w:pPr>
      <w:r>
        <w:t xml:space="preserve">Run the disaster-recovery drill</w:t>
      </w:r>
    </w:p>
    <w:p>
      <w:pPr>
        <w:pStyle w:val="FirstParagraph"/>
      </w:pPr>
      <w:r>
        <w:t xml:space="preserve">The drill command is:</w:t>
      </w:r>
    </w:p>
    <w:p>
      <w:pPr>
        <w:pStyle w:val="SourceCode"/>
      </w:pPr>
      <w:r>
        <w:rPr>
          <w:rStyle w:val="NormalTok"/>
        </w:rPr>
        <w:t xml:space="preserve">civiccast dr run-drill </w:t>
      </w:r>
      <w:r>
        <w:rPr>
          <w:rStyle w:val="OperatorTok"/>
        </w:rPr>
        <w:t xml:space="preserve">--</w:t>
      </w:r>
      <w:r>
        <w:rPr>
          <w:rStyle w:val="NormalTok"/>
        </w:rPr>
        <w:t xml:space="preserve">out </w:t>
      </w:r>
      <w:r>
        <w:rPr>
          <w:rStyle w:val="OperatorTok"/>
        </w:rPr>
        <w:t xml:space="preserve">&lt;</w:t>
      </w:r>
      <w:r>
        <w:rPr>
          <w:rStyle w:val="FunctionTok"/>
        </w:rPr>
        <w:t xml:space="preserve">dir</w:t>
      </w:r>
      <w:r>
        <w:rPr>
          <w:rStyle w:val="OperatorTok"/>
        </w:rPr>
        <w:t xml:space="preserve">&gt;</w:t>
      </w:r>
      <w:r>
        <w:rPr>
          <w:rStyle w:val="NormalTok"/>
        </w:rPr>
        <w:t xml:space="preserve"> </w:t>
      </w:r>
      <w:r>
        <w:rPr>
          <w:rStyle w:val="OperatorTok"/>
        </w:rPr>
        <w:t xml:space="preserve">[</w:t>
      </w:r>
      <w:r>
        <w:rPr>
          <w:rStyle w:val="NormalTok"/>
        </w:rPr>
        <w:t xml:space="preserve">--backup-dir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--work-dir </w:t>
      </w:r>
      <w:r>
        <w:rPr>
          <w:rStyle w:val="OperatorTok"/>
        </w:rPr>
        <w:t xml:space="preserve">&lt;</w:t>
      </w:r>
      <w:r>
        <w:rPr>
          <w:rStyle w:val="NormalTok"/>
        </w:rPr>
        <w:t xml:space="preserve">dir</w:t>
      </w:r>
      <w:r>
        <w:rPr>
          <w:rStyle w:val="OperatorTok"/>
        </w:rPr>
        <w:t xml:space="preserve">&gt;]</w:t>
      </w:r>
      <w:r>
        <w:rPr>
          <w:rStyle w:val="NormalTok"/>
        </w:rPr>
        <w:t xml:space="preserve"> </w:t>
      </w:r>
      <w:r>
        <w:rPr>
          <w:rStyle w:val="OperatorTok"/>
        </w:rPr>
        <w:t xml:space="preserve">[</w:t>
      </w:r>
      <w:r>
        <w:rPr>
          <w:rStyle w:val="NormalTok"/>
        </w:rPr>
        <w:t xml:space="preserve">--database-url </w:t>
      </w:r>
      <w:r>
        <w:rPr>
          <w:rStyle w:val="OperatorTok"/>
        </w:rPr>
        <w:t xml:space="preserve">&lt;</w:t>
      </w:r>
      <w:r>
        <w:rPr>
          <w:rStyle w:val="NormalTok"/>
        </w:rPr>
        <w:t xml:space="preserve">url</w:t>
      </w:r>
      <w:r>
        <w:rPr>
          <w:rStyle w:val="OperatorTok"/>
        </w:rPr>
        <w:t xml:space="preserve">&gt;]</w:t>
      </w:r>
      <w:r>
        <w:rPr>
          <w:rStyle w:val="NormalTok"/>
        </w:rPr>
        <w:t xml:space="preserve"> </w:t>
      </w:r>
      <w:r>
        <w:rPr>
          <w:rStyle w:val="OperatorTok"/>
        </w:rPr>
        <w:t xml:space="preserve">[</w:t>
      </w:r>
      <w:r>
        <w:rPr>
          <w:rStyle w:val="NormalTok"/>
        </w:rPr>
        <w:t xml:space="preserve">--media-root </w:t>
      </w:r>
      <w:r>
        <w:rPr>
          <w:rStyle w:val="OperatorTok"/>
        </w:rPr>
        <w:t xml:space="preserve">&lt;</w:t>
      </w:r>
      <w:r>
        <w:rPr>
          <w:rStyle w:val="NormalTok"/>
        </w:rPr>
        <w:t xml:space="preserve">dir</w:t>
      </w:r>
      <w:r>
        <w:rPr>
          <w:rStyle w:val="OperatorTok"/>
        </w:rPr>
        <w:t xml:space="preserv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06"/>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06"/>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06"/>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06"/>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361"/>
    <w:bookmarkStart w:id="362" w:name="what-is-and-is-not-backed-up"/>
    <w:p>
      <w:pPr>
        <w:pStyle w:val="Heading4"/>
      </w:pPr>
      <w:r>
        <w:t xml:space="preserve">What is and is not backed up</w:t>
      </w:r>
    </w:p>
    <w:p>
      <w:pPr>
        <w:pStyle w:val="FirstParagraph"/>
      </w:pPr>
      <w:r>
        <w:t xml:space="preserve">The drill’s backup holds the database only. Anything else you need after a disaster must be copied by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In the drill backup?</w:t>
            </w:r>
          </w:p>
        </w:tc>
        <w:tc>
          <w:tcPr/>
          <w:p>
            <w:pPr>
              <w:pStyle w:val="Compact"/>
            </w:pPr>
            <w:r>
              <w:t xml:space="preserve">Where it is</w:t>
            </w:r>
          </w:p>
        </w:tc>
        <w:tc>
          <w:tcPr/>
          <w:p>
            <w:pPr>
              <w:pStyle w:val="Compact"/>
            </w:pPr>
            <w:r>
              <w:t xml:space="preserve">If lost</w:t>
            </w:r>
          </w:p>
        </w:tc>
      </w:tr>
      <w:tr>
        <w:tc>
          <w:tcPr/>
          <w:p>
            <w:pPr>
              <w:pStyle w:val="Compact"/>
            </w:pPr>
            <w:r>
              <w:t xml:space="preserve">Database (schedule, asset records, staff token records, alert rules, analytics, captions text, audit trail)</w:t>
            </w:r>
          </w:p>
        </w:tc>
        <w:tc>
          <w:tcPr/>
          <w:p>
            <w:pPr>
              <w:pStyle w:val="Compact"/>
            </w:pPr>
            <w:r>
              <w:t xml:space="preserve">Yes</w:t>
            </w:r>
          </w:p>
        </w:tc>
        <w:tc>
          <w:tcPr/>
          <w:p>
            <w:pPr>
              <w:pStyle w:val="Compact"/>
            </w:pPr>
            <w:r>
              <w:t xml:space="preserve">Postgres under</w:t>
            </w:r>
            <w:r>
              <w:t xml:space="preserve"> </w:t>
            </w:r>
            <w:r>
              <w:rPr>
                <w:rStyle w:val="VerbatimChar"/>
              </w:rPr>
              <w:t xml:space="preserve">data\pgdata</w:t>
            </w:r>
          </w:p>
        </w:tc>
        <w:tc>
          <w:tcPr/>
          <w:p>
            <w:pPr>
              <w:pStyle w:val="Compact"/>
            </w:pPr>
            <w:r>
              <w:t xml:space="preserve">Restore from backup</w:t>
            </w:r>
          </w:p>
        </w:tc>
      </w:tr>
      <w:tr>
        <w:tc>
          <w:tcPr/>
          <w:p>
            <w:pPr>
              <w:pStyle w:val="Compact"/>
            </w:pPr>
            <w:r>
              <w:t xml:space="preserve">Media files</w:t>
            </w:r>
          </w:p>
        </w:tc>
        <w:tc>
          <w:tcPr/>
          <w:p>
            <w:pPr>
              <w:pStyle w:val="Compact"/>
            </w:pPr>
            <w:r>
              <w:t xml:space="preserve">No (manifest only, and only with</w:t>
            </w:r>
            <w:r>
              <w:t xml:space="preserve"> </w:t>
            </w:r>
            <w:r>
              <w:rPr>
                <w:rStyle w:val="VerbatimChar"/>
              </w:rPr>
              <w:t xml:space="preserve">--media-root</w:t>
            </w:r>
            <w:r>
              <w:t xml:space="preserve">)</w:t>
            </w:r>
          </w:p>
        </w:tc>
        <w:tc>
          <w:tcPr/>
          <w:p>
            <w:pPr>
              <w:pStyle w:val="Compact"/>
            </w:pPr>
            <w:r>
              <w:rPr>
                <w:rStyle w:val="VerbatimChar"/>
              </w:rPr>
              <w:t xml:space="preserve">data\uploads</w:t>
            </w:r>
            <w:r>
              <w:t xml:space="preserve"> </w:t>
            </w:r>
            <w:r>
              <w:t xml:space="preserve">and any media folders you configured</w:t>
            </w:r>
          </w:p>
        </w:tc>
        <w:tc>
          <w:tcPr/>
          <w:p>
            <w:pPr>
              <w:pStyle w:val="Compact"/>
            </w:pPr>
            <w:r>
              <w:t xml:space="preserve">Re-import from your original files</w:t>
            </w:r>
          </w:p>
        </w:tc>
      </w:tr>
      <w:tr>
        <w:tc>
          <w:tcPr/>
          <w:p>
            <w:pPr>
              <w:pStyle w:val="Compact"/>
            </w:pPr>
            <w:r>
              <w:rPr>
                <w:rStyle w:val="VerbatimChar"/>
              </w:rPr>
              <w:t xml:space="preserve">station-state.json</w:t>
            </w:r>
            <w:r>
              <w:t xml:space="preserve"> </w:t>
            </w:r>
            <w:r>
              <w:t xml:space="preserve">(first admin account, recovery-code hashes, console sign-in sessions)</w:t>
            </w:r>
          </w:p>
        </w:tc>
        <w:tc>
          <w:tcPr/>
          <w:p>
            <w:pPr>
              <w:pStyle w:val="Compact"/>
            </w:pPr>
            <w:r>
              <w:t xml:space="preserve">No</w:t>
            </w:r>
          </w:p>
        </w:tc>
        <w:tc>
          <w:tcPr/>
          <w:p>
            <w:pPr>
              <w:pStyle w:val="Compact"/>
            </w:pPr>
            <w:r>
              <w:t xml:space="preserve">Under</w:t>
            </w:r>
            <w:r>
              <w:t xml:space="preserve"> </w:t>
            </w:r>
            <w:r>
              <w:rPr>
                <w:rStyle w:val="VerbatimChar"/>
              </w:rPr>
              <w:t xml:space="preserve">%LOCALAPPDATA%\CivicCast</w:t>
            </w:r>
            <w:r>
              <w:t xml:space="preserve"> </w:t>
            </w:r>
            <w:r>
              <w:t xml:space="preserve">of the service account, or the path in</w:t>
            </w:r>
            <w:r>
              <w:t xml:space="preserve"> </w:t>
            </w:r>
            <w:r>
              <w:rPr>
                <w:rStyle w:val="VerbatimChar"/>
              </w:rPr>
              <w:t xml:space="preserve">CIVICCAST_STATION_STATE_PATH</w:t>
            </w:r>
            <w:r>
              <w:t xml:space="preserve">. In testing we could not confirm the exact folder for LocalSystem.</w:t>
            </w:r>
          </w:p>
        </w:tc>
        <w:tc>
          <w:tcPr/>
          <w:p>
            <w:pPr>
              <w:pStyle w:val="Compact"/>
            </w:pPr>
            <w:r>
              <w:t xml:space="preserve">Run First Setup again or use a recovery code (see</w:t>
            </w:r>
            <w:r>
              <w:t xml:space="preserve"> </w:t>
            </w:r>
            <w:hyperlink w:anchor="ch-security">
              <w:r>
                <w:rPr>
                  <w:rStyle w:val="Hyperlink"/>
                </w:rPr>
                <w:t xml:space="preserve">Chapter 13</w:t>
              </w:r>
            </w:hyperlink>
            <w:r>
              <w:t xml:space="preserve">)</w:t>
            </w:r>
          </w:p>
        </w:tc>
      </w:tr>
      <w:tr>
        <w:tc>
          <w:tcPr/>
          <w:p>
            <w:pPr>
              <w:pStyle w:val="Compact"/>
            </w:pPr>
            <w:r>
              <w:rPr>
                <w:rStyle w:val="VerbatimChar"/>
              </w:rPr>
              <w:t xml:space="preserve">subscribe-secrets.json</w:t>
            </w:r>
            <w:r>
              <w:t xml:space="preserve"> </w:t>
            </w:r>
            <w:r>
              <w:t xml:space="preserve">(encryption key for subscribers’ e-mail addresses)</w:t>
            </w:r>
          </w:p>
        </w:tc>
        <w:tc>
          <w:tcPr/>
          <w:p>
            <w:pPr>
              <w:pStyle w:val="Compact"/>
            </w:pPr>
            <w:r>
              <w:t xml:space="preserve">No</w:t>
            </w:r>
          </w:p>
        </w:tc>
        <w:tc>
          <w:tcPr/>
          <w:p>
            <w:pPr>
              <w:pStyle w:val="Compact"/>
            </w:pPr>
            <w:r>
              <w:rPr>
                <w:rStyle w:val="VerbatimChar"/>
              </w:rPr>
              <w:t xml:space="preserve">CIVICCAST_SUBSCRIBE_SECRETS_FILE</w:t>
            </w:r>
            <w:r>
              <w:t xml:space="preserve">, or</w:t>
            </w:r>
            <w:r>
              <w:t xml:space="preserve"> </w:t>
            </w:r>
            <w:r>
              <w:rPr>
                <w:rStyle w:val="VerbatimChar"/>
              </w:rPr>
              <w:t xml:space="preserve">CIVICCAST_CONFIG_DIR</w:t>
            </w:r>
            <w:r>
              <w:t xml:space="preserve">, or</w:t>
            </w:r>
            <w:r>
              <w:t xml:space="preserve"> </w:t>
            </w:r>
            <w:r>
              <w:rPr>
                <w:rStyle w:val="VerbatimChar"/>
              </w:rPr>
              <w:t xml:space="preserve">~\.civiccast\</w:t>
            </w:r>
            <w:r>
              <w:t xml:space="preserve">; may be replaced by</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p>
        </w:tc>
        <w:tc>
          <w:tcPr/>
          <w:p>
            <w:pPr>
              <w:pStyle w:val="Compact"/>
            </w:pPr>
            <w:r>
              <w:t xml:space="preserve">A restored database whose subscriber e-mail addresses were encrypted with a lost key cannot decrypt them</w:t>
            </w:r>
          </w:p>
        </w:tc>
      </w:tr>
      <w:tr>
        <w:tc>
          <w:tcPr/>
          <w:p>
            <w:pPr>
              <w:pStyle w:val="Compact"/>
            </w:pPr>
            <w:r>
              <w:t xml:space="preserve">Alert credentials file</w:t>
            </w:r>
          </w:p>
        </w:tc>
        <w:tc>
          <w:tcPr/>
          <w:p>
            <w:pPr>
              <w:pStyle w:val="Compact"/>
            </w:pPr>
            <w:r>
              <w:t xml:space="preserve">No</w:t>
            </w:r>
          </w:p>
        </w:tc>
        <w:tc>
          <w:tcPr/>
          <w:p>
            <w:pPr>
              <w:pStyle w:val="Compact"/>
            </w:pPr>
            <w:r>
              <w:rPr>
                <w:rStyle w:val="VerbatimChar"/>
              </w:rPr>
              <w:t xml:space="preserve">CIVICCAST_ALERT_CREDENTIALS_FILE</w:t>
            </w:r>
            <w:r>
              <w:t xml:space="preserve"> </w:t>
            </w:r>
            <w:r>
              <w:t xml:space="preserve">or</w:t>
            </w:r>
            <w:r>
              <w:t xml:space="preserve"> </w:t>
            </w:r>
            <w:r>
              <w:rPr>
                <w:rStyle w:val="VerbatimChar"/>
              </w:rPr>
              <w:t xml:space="preserve">CIVICCAST_CONFIG_DIR</w:t>
            </w:r>
          </w:p>
        </w:tc>
        <w:tc>
          <w:tcPr/>
          <w:p>
            <w:pPr>
              <w:pStyle w:val="Compact"/>
            </w:pPr>
            <w:r>
              <w:t xml:space="preserve">Re-enter destinations and credentials</w:t>
            </w:r>
          </w:p>
        </w:tc>
      </w:tr>
      <w:tr>
        <w:tc>
          <w:tcPr/>
          <w:p>
            <w:pPr>
              <w:pStyle w:val="Compact"/>
            </w:pPr>
            <w:r>
              <w:t xml:space="preserve">Internal certificates (</w:t>
            </w:r>
            <w:r>
              <w:rPr>
                <w:rStyle w:val="VerbatimChar"/>
              </w:rPr>
              <w:t xml:space="preserve">CIVICCAST_CERT_ROOT</w:t>
            </w:r>
            <w:r>
              <w:t xml:space="preserve">)</w:t>
            </w:r>
          </w:p>
        </w:tc>
        <w:tc>
          <w:tcPr/>
          <w:p>
            <w:pPr>
              <w:pStyle w:val="Compact"/>
            </w:pPr>
            <w:r>
              <w:t xml:space="preserve">No</w:t>
            </w:r>
          </w:p>
        </w:tc>
        <w:tc>
          <w:tcPr/>
          <w:p>
            <w:pPr>
              <w:pStyle w:val="Compact"/>
            </w:pPr>
            <w:r>
              <w:t xml:space="preserve">Default</w:t>
            </w:r>
            <w:r>
              <w:t xml:space="preserve"> </w:t>
            </w:r>
            <w:r>
              <w:rPr>
                <w:rStyle w:val="VerbatimChar"/>
              </w:rPr>
              <w:t xml:space="preserve">~\.civiccast\certs</w:t>
            </w:r>
          </w:p>
        </w:tc>
        <w:tc>
          <w:tcPr/>
          <w:p>
            <w:pPr>
              <w:pStyle w:val="Compact"/>
            </w:pPr>
            <w:r>
              <w:t xml:space="preserve">Re-issued with</w:t>
            </w:r>
            <w:r>
              <w:t xml:space="preserve"> </w:t>
            </w:r>
            <w:r>
              <w:rPr>
                <w:rStyle w:val="VerbatimChar"/>
              </w:rPr>
              <w:t xml:space="preserve">civiccast cert rotate</w:t>
            </w:r>
          </w:p>
        </w:tc>
      </w:tr>
      <w:tr>
        <w:tc>
          <w:tcPr/>
          <w:p>
            <w:pPr>
              <w:pStyle w:val="Compact"/>
            </w:pPr>
            <w:r>
              <w:t xml:space="preserve">Registry value</w:t>
            </w:r>
            <w:r>
              <w:t xml:space="preserve"> </w:t>
            </w:r>
            <w:r>
              <w:rPr>
                <w:rStyle w:val="VerbatimChar"/>
              </w:rPr>
              <w:t xml:space="preserve">DatabaseUrl</w:t>
            </w:r>
            <w:r>
              <w:t xml:space="preserve"> </w:t>
            </w:r>
            <w:r>
              <w:t xml:space="preserve">and the service</w:t>
            </w:r>
            <w:r>
              <w:t xml:space="preserve"> </w:t>
            </w:r>
            <w:r>
              <w:rPr>
                <w:rStyle w:val="VerbatimChar"/>
              </w:rPr>
              <w:t xml:space="preserve">Environment</w:t>
            </w:r>
            <w:r>
              <w:t xml:space="preserve"> </w:t>
            </w:r>
            <w:r>
              <w:t xml:space="preserve">value</w:t>
            </w:r>
          </w:p>
        </w:tc>
        <w:tc>
          <w:tcPr/>
          <w:p>
            <w:pPr>
              <w:pStyle w:val="Compact"/>
            </w:pPr>
            <w:r>
              <w:t xml:space="preserve">No</w:t>
            </w:r>
          </w:p>
        </w:tc>
        <w:tc>
          <w:tcPr/>
          <w:p>
            <w:pPr>
              <w:pStyle w:val="Compact"/>
            </w:pPr>
            <w:r>
              <w:rPr>
                <w:rStyle w:val="VerbatimChar"/>
              </w:rPr>
              <w:t xml:space="preserve">HKLM</w:t>
            </w:r>
          </w:p>
        </w:tc>
        <w:tc>
          <w:tcPr/>
          <w:p>
            <w:pPr>
              <w:pStyle w:val="Compact"/>
            </w:pPr>
            <w:r>
              <w:t xml:space="preserve">Export both keys with</w:t>
            </w:r>
            <w:r>
              <w:t xml:space="preserve"> </w:t>
            </w:r>
            <w:r>
              <w:rPr>
                <w:rStyle w:val="VerbatimChar"/>
              </w:rPr>
              <w:t xml:space="preserve">reg export</w:t>
            </w:r>
          </w:p>
        </w:tc>
      </w:tr>
      <w:tr>
        <w:tc>
          <w:tcPr/>
          <w:p>
            <w:pPr>
              <w:pStyle w:val="Compact"/>
            </w:pPr>
            <w:r>
              <w:t xml:space="preserve">Program, packs, models</w:t>
            </w:r>
          </w:p>
        </w:tc>
        <w:tc>
          <w:tcPr/>
          <w:p>
            <w:pPr>
              <w:pStyle w:val="Compact"/>
            </w:pPr>
            <w:r>
              <w:t xml:space="preserve">No</w:t>
            </w:r>
          </w:p>
        </w:tc>
        <w:tc>
          <w:tcPr/>
          <w:p>
            <w:pPr>
              <w:pStyle w:val="Compact"/>
            </w:pPr>
            <w:r>
              <w:rPr>
                <w:rStyle w:val="VerbatimChar"/>
              </w:rPr>
              <w:t xml:space="preserve">&lt;INSTDIR&gt;</w:t>
            </w:r>
          </w:p>
        </w:tc>
        <w:tc>
          <w:tcPr/>
          <w:p>
            <w:pPr>
              <w:pStyle w:val="Compact"/>
            </w:pPr>
            <w:r>
              <w:t xml:space="preserve">Reinstall</w:t>
            </w:r>
          </w:p>
        </w:tc>
      </w:tr>
      <w:tr>
        <w:tc>
          <w:tcPr/>
          <w:p>
            <w:pPr>
              <w:pStyle w:val="Compact"/>
            </w:pPr>
            <w:r>
              <w:t xml:space="preserve">Temporary live-caption working audio</w:t>
            </w:r>
          </w:p>
        </w:tc>
        <w:tc>
          <w:tcPr/>
          <w:p>
            <w:pPr>
              <w:pStyle w:val="Compact"/>
            </w:pPr>
            <w:r>
              <w:t xml:space="preserve">No</w:t>
            </w:r>
          </w:p>
        </w:tc>
        <w:tc>
          <w:tcPr/>
          <w:p>
            <w:pPr>
              <w:pStyle w:val="Compact"/>
            </w:pPr>
            <w:r>
              <w:rPr>
                <w:rStyle w:val="VerbatimChar"/>
              </w:rPr>
              <w:t xml:space="preserve">data\caption-tap</w:t>
            </w:r>
          </w:p>
        </w:tc>
        <w:tc>
          <w:tcPr/>
          <w:p>
            <w:pPr>
              <w:pStyle w:val="Compact"/>
            </w:pPr>
            <w:r>
              <w:t xml:space="preserve">Normally deleted as it is processed; it is not a retained evidence archive</w:t>
            </w:r>
          </w:p>
        </w:tc>
      </w:tr>
      <w:tr>
        <w:tc>
          <w:tcPr/>
          <w:p>
            <w:pPr>
              <w:pStyle w:val="Compact"/>
            </w:pPr>
            <w:r>
              <w:t xml:space="preserve">Conform cache</w:t>
            </w:r>
          </w:p>
        </w:tc>
        <w:tc>
          <w:tcPr/>
          <w:p>
            <w:pPr>
              <w:pStyle w:val="Compact"/>
            </w:pPr>
            <w:r>
              <w:t xml:space="preserve">No</w:t>
            </w:r>
          </w:p>
        </w:tc>
        <w:tc>
          <w:tcPr/>
          <w:p>
            <w:pPr>
              <w:pStyle w:val="Compact"/>
            </w:pPr>
            <w:r>
              <w:rPr>
                <w:rStyle w:val="VerbatimChar"/>
              </w:rPr>
              <w:t xml:space="preserve">data\egress\conform-cache</w:t>
            </w:r>
          </w:p>
        </w:tc>
        <w:tc>
          <w:tcPr/>
          <w:p>
            <w:pPr>
              <w:pStyle w:val="Compact"/>
            </w:pPr>
            <w:r>
              <w:t xml:space="preserve">Rebuilt automatically from the media</w:t>
            </w:r>
          </w:p>
        </w:tc>
      </w:tr>
    </w:tbl>
    <w:p>
      <w:pPr>
        <w:pStyle w:val="BlockText"/>
      </w:pPr>
      <w:r>
        <w:rPr>
          <w:b/>
          <w:bCs/>
        </w:rPr>
        <w:t xml:space="preserve">Tip:</w:t>
      </w:r>
      <w:r>
        <w:t xml:space="preserve"> </w:t>
      </w:r>
      <w:r>
        <w:t xml:space="preserve">Put the registry export,</w:t>
      </w:r>
      <w:r>
        <w:t xml:space="preserve"> </w:t>
      </w:r>
      <w:r>
        <w:rPr>
          <w:rStyle w:val="VerbatimChar"/>
        </w:rPr>
        <w:t xml:space="preserve">station-state.json</w:t>
      </w:r>
      <w:r>
        <w:t xml:space="preserve">,</w:t>
      </w:r>
      <w:r>
        <w:t xml:space="preserve"> </w:t>
      </w:r>
      <w:r>
        <w:rPr>
          <w:rStyle w:val="VerbatimChar"/>
        </w:rPr>
        <w:t xml:space="preserve">subscribe-secrets.json</w:t>
      </w:r>
      <w:r>
        <w:t xml:space="preserve">, the alert credentials file and the</w:t>
      </w:r>
      <w:r>
        <w:t xml:space="preserve"> </w:t>
      </w:r>
      <w:r>
        <w:rPr>
          <w:rStyle w:val="VerbatimChar"/>
        </w:rPr>
        <w:t xml:space="preserve">Environment</w:t>
      </w:r>
      <w:r>
        <w:t xml:space="preserve"> </w:t>
      </w:r>
      <w:r>
        <w:t xml:space="preserve">value in the same off-computer location as your database backup, and encrypt them: they contain secrets.</w:t>
      </w:r>
    </w:p>
    <w:bookmarkEnd w:id="362"/>
    <w:bookmarkStart w:id="363" w:name="restore-into-the-live-station"/>
    <w:p>
      <w:pPr>
        <w:pStyle w:val="Heading4"/>
      </w:pPr>
      <w:r>
        <w:t xml:space="preserve">Restore into the live station</w:t>
      </w:r>
    </w:p>
    <w:p>
      <w:pPr>
        <w:pStyle w:val="FirstParagraph"/>
      </w:pPr>
      <w:r>
        <w:t xml:space="preserve">Beta.11 has no supported command that restores into the live database. The only code path that does is the upgrade engine’s automatic rollback after a failed upgrade. If you must restore by hand, you are using Postgres’s own tools on a backup that the drill wrote. We have not run a manual live restore for the exact published package, so this chapter gives no step-by-step procedure for it. Rehearse the restore into a spare computer or a throwaway database first, and have your own written procedure before you need it.</w:t>
      </w:r>
    </w:p>
    <w:bookmarkEnd w:id="363"/>
    <w:bookmarkEnd w:id="364"/>
    <w:bookmarkStart w:id="365" w:name="recover-from-a-disaster"/>
    <w:p>
      <w:pPr>
        <w:pStyle w:val="Heading3"/>
      </w:pPr>
      <w:r>
        <w:t xml:space="preserve">Recover from a disaster</w:t>
      </w:r>
    </w:p>
    <w:p>
      <w:pPr>
        <w:pStyle w:val="FirstParagraph"/>
      </w:pPr>
      <w:r>
        <w:t xml:space="preserve">The drill does not prove that you can rebuild a station from nothing. Plan on this order, and rehearse it:</w:t>
      </w:r>
    </w:p>
    <w:p>
      <w:pPr>
        <w:pStyle w:val="Compact"/>
        <w:numPr>
          <w:ilvl w:val="0"/>
          <w:numId w:val="1207"/>
        </w:numPr>
      </w:pPr>
      <w:r>
        <w:t xml:space="preserve">Install CivicCast on the replacement computer from the full kit (setup,</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together). Check</w:t>
      </w:r>
      <w:r>
        <w:t xml:space="preserve"> </w:t>
      </w:r>
      <w:hyperlink w:anchor="ch-installing">
        <w:r>
          <w:rPr>
            <w:rStyle w:val="Hyperlink"/>
          </w:rPr>
          <w:t xml:space="preserve">Chapter 10</w:t>
        </w:r>
      </w:hyperlink>
      <w:r>
        <w:t xml:space="preserve"> </w:t>
      </w:r>
      <w:r>
        <w:t xml:space="preserve">and the</w:t>
      </w:r>
      <w:r>
        <w:t xml:space="preserve"> </w:t>
      </w:r>
      <w:hyperlink r:id="rId9">
        <w:r>
          <w:rPr>
            <w:rStyle w:val="Hyperlink"/>
          </w:rPr>
          <w:t xml:space="preserve">current verification record</w:t>
        </w:r>
      </w:hyperlink>
      <w:r>
        <w:t xml:space="preserve"> </w:t>
      </w:r>
      <w:r>
        <w:t xml:space="preserve">for the latest package’s installation checks and limits.</w:t>
      </w:r>
    </w:p>
    <w:p>
      <w:pPr>
        <w:pStyle w:val="Compact"/>
        <w:numPr>
          <w:ilvl w:val="0"/>
          <w:numId w:val="1207"/>
        </w:numPr>
      </w:pPr>
      <w:r>
        <w:t xml:space="preserve">Stop the service.</w:t>
      </w:r>
    </w:p>
    <w:p>
      <w:pPr>
        <w:pStyle w:val="Compact"/>
        <w:numPr>
          <w:ilvl w:val="0"/>
          <w:numId w:val="1207"/>
        </w:numPr>
      </w:pPr>
      <w:r>
        <w:t xml:space="preserve">Restore the database from your off-computer copy using Postgres’s tools, as above.</w:t>
      </w:r>
    </w:p>
    <w:p>
      <w:pPr>
        <w:pStyle w:val="Compact"/>
        <w:numPr>
          <w:ilvl w:val="0"/>
          <w:numId w:val="1207"/>
        </w:numPr>
      </w:pPr>
      <w:r>
        <w:t xml:space="preserve">Restore the registry values,</w:t>
      </w:r>
      <w:r>
        <w:t xml:space="preserve"> </w:t>
      </w:r>
      <w:r>
        <w:rPr>
          <w:rStyle w:val="VerbatimChar"/>
        </w:rPr>
        <w:t xml:space="preserve">station-state.json</w:t>
      </w:r>
      <w:r>
        <w:t xml:space="preserve">,</w:t>
      </w:r>
      <w:r>
        <w:t xml:space="preserve"> </w:t>
      </w:r>
      <w:r>
        <w:rPr>
          <w:rStyle w:val="VerbatimChar"/>
        </w:rPr>
        <w:t xml:space="preserve">subscribe-secrets.json</w:t>
      </w:r>
      <w:r>
        <w:t xml:space="preserve"> </w:t>
      </w:r>
      <w:r>
        <w:t xml:space="preserve">and the alert credentials file.</w:t>
      </w:r>
    </w:p>
    <w:p>
      <w:pPr>
        <w:pStyle w:val="Compact"/>
        <w:numPr>
          <w:ilvl w:val="0"/>
          <w:numId w:val="1207"/>
        </w:numPr>
      </w:pPr>
      <w:r>
        <w:t xml:space="preserve">Copy the media back.</w:t>
      </w:r>
    </w:p>
    <w:p>
      <w:pPr>
        <w:pStyle w:val="Compact"/>
        <w:numPr>
          <w:ilvl w:val="0"/>
          <w:numId w:val="1207"/>
        </w:numPr>
      </w:pPr>
      <w:r>
        <w:t xml:space="preserve">Start the service and check</w:t>
      </w:r>
      <w:r>
        <w:t xml:space="preserve"> </w:t>
      </w:r>
      <w:r>
        <w:rPr>
          <w:rStyle w:val="VerbatimChar"/>
        </w:rPr>
        <w:t xml:space="preserve">/health</w:t>
      </w:r>
      <w:r>
        <w:t xml:space="preserve"> </w:t>
      </w:r>
      <w:r>
        <w:t xml:space="preserve">and Readiness.</w:t>
      </w:r>
    </w:p>
    <w:p>
      <w:pPr>
        <w:pStyle w:val="Compact"/>
        <w:numPr>
          <w:ilvl w:val="0"/>
          <w:numId w:val="1207"/>
        </w:numPr>
      </w:pPr>
      <w:r>
        <w:t xml:space="preserve">If you cannot sign in, use a recovery code at</w:t>
      </w:r>
      <w:r>
        <w:t xml:space="preserve"> </w:t>
      </w:r>
      <w:r>
        <w:rPr>
          <w:rStyle w:val="VerbatimChar"/>
        </w:rPr>
        <w:t xml:space="preserve">/setup</w:t>
      </w:r>
      <w:r>
        <w:t xml:space="preserve"> </w:t>
      </w:r>
      <w:r>
        <w:t xml:space="preserve">(</w:t>
      </w:r>
      <w:hyperlink w:anchor="ch-security">
        <w:r>
          <w:rPr>
            <w:rStyle w:val="Hyperlink"/>
          </w:rPr>
          <w:t xml:space="preserve">Chapter 13</w:t>
        </w:r>
      </w:hyperlink>
      <w:r>
        <w:t xml:space="preserve">).</w:t>
      </w:r>
    </w:p>
    <w:bookmarkEnd w:id="365"/>
    <w:bookmarkStart w:id="366"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installer includes an upgrade engine, which acts in this order:</w:t>
      </w:r>
    </w:p>
    <w:p>
      <w:pPr>
        <w:pStyle w:val="Compact"/>
        <w:numPr>
          <w:ilvl w:val="0"/>
          <w:numId w:val="1208"/>
        </w:numPr>
      </w:pPr>
      <w:r>
        <w:t xml:space="preserve">It takes a verified database backup to</w:t>
      </w:r>
      <w:r>
        <w:t xml:space="preserve"> </w:t>
      </w:r>
      <w:r>
        <w:rPr>
          <w:rStyle w:val="VerbatimChar"/>
        </w:rPr>
        <w:t xml:space="preserve">C:\ProgramData\CivicCast\upgrade\backups\pre-&lt;new_version&gt;</w:t>
      </w:r>
      <w:r>
        <w:t xml:space="preserve">.</w:t>
      </w:r>
    </w:p>
    <w:p>
      <w:pPr>
        <w:pStyle w:val="Compact"/>
        <w:numPr>
          <w:ilvl w:val="0"/>
          <w:numId w:val="1208"/>
        </w:numPr>
      </w:pPr>
      <w:r>
        <w:t xml:space="preserve">It upgrades the program and migrates the database.</w:t>
      </w:r>
    </w:p>
    <w:p>
      <w:pPr>
        <w:pStyle w:val="Compact"/>
        <w:numPr>
          <w:ilvl w:val="0"/>
          <w:numId w:val="1208"/>
        </w:numPr>
      </w:pPr>
      <w:r>
        <w:t xml:space="preserve">If a step fails, it rolls back automatically, restoring the database from that backup in a single transaction.</w:t>
      </w:r>
    </w:p>
    <w:p>
      <w:pPr>
        <w:pStyle w:val="FirstParagraph"/>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Upgrade failed and was rolled back</w:t>
            </w:r>
          </w:p>
        </w:tc>
        <w:tc>
          <w:tcPr/>
          <w:p>
            <w:pPr>
              <w:pStyle w:val="Compact"/>
            </w:pPr>
            <w:r>
              <w:t xml:space="preserve">Read</w:t>
            </w:r>
            <w:r>
              <w:t xml:space="preserve"> </w:t>
            </w:r>
            <w:r>
              <w:rPr>
                <w:rStyle w:val="VerbatimChar"/>
              </w:rPr>
              <w:t xml:space="preserve">upgrade-engine.log</w:t>
            </w:r>
            <w:r>
              <w:t xml:space="preserve">. The installer stops the service and sets it to manual start on purpose, because the new program files are already in place over the old, unmigrated database. Do not set it back to automatic by hand; fix the cause and run setup again, and a successful run restores automatic start.</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The installer is older than the installed version</w:t>
            </w:r>
          </w:p>
        </w:tc>
        <w:tc>
          <w:tcPr/>
          <w:p>
            <w:pPr>
              <w:pStyle w:val="Compact"/>
            </w:pPr>
            <w:r>
              <w:t xml:space="preserve">Use the newer installer</w:t>
            </w:r>
          </w:p>
        </w:tc>
      </w:tr>
      <w:tr>
        <w:tc>
          <w:tcPr/>
          <w:p>
            <w:pPr>
              <w:pStyle w:val="Compact"/>
            </w:pPr>
            <w:r>
              <w:t xml:space="preserve">113</w:t>
            </w:r>
          </w:p>
        </w:tc>
        <w:tc>
          <w:tcPr/>
          <w:p>
            <w:pPr>
              <w:pStyle w:val="Compact"/>
            </w:pPr>
            <w:r>
              <w:t xml:space="preserve">20</w:t>
            </w:r>
          </w:p>
        </w:tc>
        <w:tc>
          <w:tcPr/>
          <w:p>
            <w:pPr>
              <w:pStyle w:val="Compact"/>
            </w:pPr>
            <w:r>
              <w:t xml:space="preserve">Rollback failed</w:t>
            </w:r>
          </w:p>
        </w:tc>
        <w:tc>
          <w:tcPr/>
          <w:p>
            <w:pPr>
              <w:pStyle w:val="Compact"/>
            </w:pPr>
            <w:r>
              <w:t xml:space="preserve">Read</w:t>
            </w:r>
            <w:r>
              <w:t xml:space="preserve"> </w:t>
            </w:r>
            <w:r>
              <w:rPr>
                <w:rStyle w:val="VerbatimChar"/>
              </w:rPr>
              <w:t xml:space="preserve">UPGRADE-RECOVERY.md</w:t>
            </w:r>
            <w:r>
              <w:t xml:space="preserve"> </w:t>
            </w:r>
            <w:r>
              <w:t xml:space="preserve">first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stale journal from an earlier attempt exists</w:t>
            </w:r>
          </w:p>
        </w:tc>
        <w:tc>
          <w:tcPr/>
          <w:p>
            <w:pPr>
              <w:pStyle w:val="Compact"/>
            </w:pPr>
            <w:r>
              <w:t xml:space="preserve">Move</w:t>
            </w:r>
            <w:r>
              <w:t xml:space="preserve"> </w:t>
            </w:r>
            <w:r>
              <w:rPr>
                <w:rStyle w:val="VerbatimChar"/>
              </w:rPr>
              <w:t xml:space="preserve">upgrade-journal.json</w:t>
            </w:r>
            <w:r>
              <w:t xml:space="preserve"> </w:t>
            </w:r>
            <w:r>
              <w:t xml:space="preserve">aside; do not delete it</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lockText"/>
      </w:pPr>
      <w:r>
        <w:rPr>
          <w:b/>
          <w:bCs/>
        </w:rPr>
        <w:t xml:space="preserve">Known issue (beta.11):</w:t>
      </w:r>
      <w:r>
        <w:t xml:space="preserve"> </w:t>
      </w:r>
      <w:r>
        <w:t xml:space="preserve">The exact published package has not been tested as an upgrade from an earlier release. Before you upgrade a station that is on the air, stop the service, copy the data folder,</w:t>
      </w:r>
      <w:r>
        <w:t xml:space="preserve"> </w:t>
      </w:r>
      <w:r>
        <w:rPr>
          <w:rStyle w:val="VerbatimChar"/>
        </w:rPr>
        <w:t xml:space="preserve">HKLM\SOFTWARE\CivicCast</w:t>
      </w:r>
      <w:r>
        <w:t xml:space="preserve"> </w:t>
      </w:r>
      <w:r>
        <w:t xml:space="preserve">and the files listed in the backup table to another computer, and schedule a window in which you can reinstall if needed. See the</w:t>
      </w:r>
      <w:r>
        <w:t xml:space="preserve"> </w:t>
      </w:r>
      <w:hyperlink r:id="rId9">
        <w:r>
          <w:rPr>
            <w:rStyle w:val="Hyperlink"/>
          </w:rPr>
          <w:t xml:space="preserve">verification record</w:t>
        </w:r>
      </w:hyperlink>
      <w:r>
        <w:t xml:space="preserve"> </w:t>
      </w:r>
      <w:r>
        <w:t xml:space="preserve">for package-specific results.</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366"/>
    <w:bookmarkStart w:id="367" w:name="capacity-guidance"/>
    <w:p>
      <w:pPr>
        <w:pStyle w:val="Heading3"/>
      </w:pPr>
      <w:r>
        <w:t xml:space="preserve">Capacity guidance</w:t>
      </w:r>
    </w:p>
    <w:p>
      <w:pPr>
        <w:pStyle w:val="FirstParagraph"/>
      </w:pPr>
      <w:r>
        <w:t xml:space="preserve">Historical measurements and current package checks have different scopes. The old eight-hour development run is not a beta.11 package measurement; the exact beta.11 package check is described in the</w:t>
      </w:r>
      <w:r>
        <w:t xml:space="preserve"> </w:t>
      </w:r>
      <w:hyperlink r:id="rId9">
        <w:r>
          <w:rPr>
            <w:rStyle w:val="Hyperlink"/>
          </w:rPr>
          <w:t xml:space="preserve">verification record</w:t>
        </w:r>
      </w:hyperlink>
      <w:r>
        <w:t xml:space="preserve">.</w:t>
      </w:r>
    </w:p>
    <w:p>
      <w:pPr>
        <w:pStyle w:val="Compact"/>
        <w:numPr>
          <w:ilvl w:val="0"/>
          <w:numId w:val="1209"/>
        </w:numPr>
      </w:pPr>
      <w:r>
        <w:t xml:space="preserve">The cache cap default is 60 GB. A 3-channel, 8-hour lab run used 46 GB of it.</w:t>
      </w:r>
    </w:p>
    <w:p>
      <w:pPr>
        <w:pStyle w:val="Compact"/>
        <w:numPr>
          <w:ilvl w:val="0"/>
          <w:numId w:val="1209"/>
        </w:numPr>
      </w:pPr>
      <w:r>
        <w:t xml:space="preserve">The longest conform in that run took 389 seconds.</w:t>
      </w:r>
    </w:p>
    <w:p>
      <w:pPr>
        <w:pStyle w:val="Compact"/>
        <w:numPr>
          <w:ilvl w:val="0"/>
          <w:numId w:val="1209"/>
        </w:numPr>
      </w:pPr>
      <w:r>
        <w:t xml:space="preserve">That run used a single service process and had 0 holes in 50 program changes.</w:t>
      </w:r>
    </w:p>
    <w:p>
      <w:pPr>
        <w:pStyle w:val="Compact"/>
        <w:numPr>
          <w:ilvl w:val="0"/>
          <w:numId w:val="1209"/>
        </w:numPr>
      </w:pPr>
      <w:r>
        <w:t xml:space="preserve">Known limits from the same evidence: live-caption audio can be dropped under heavy load (13 catch-up discards in 8 hours), there were two program-change aborts that recovered themselves, and one single-frame drop. DeckLink SDI output and a real cable headend are unproven. It is not a 24-hour or 72-hour soak.</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367"/>
    <w:bookmarkStart w:id="368"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368"/>
    <w:bookmarkStart w:id="369" w:name="related-11"/>
    <w:p>
      <w:pPr>
        <w:pStyle w:val="Heading3"/>
      </w:pPr>
      <w:r>
        <w:t xml:space="preserve">Related</w:t>
      </w:r>
    </w:p>
    <w:p>
      <w:pPr>
        <w:pStyle w:val="Compact"/>
        <w:numPr>
          <w:ilvl w:val="0"/>
          <w:numId w:val="1210"/>
        </w:numPr>
      </w:pPr>
      <w:hyperlink w:anchor="ch-planning">
        <w:r>
          <w:rPr>
            <w:rStyle w:val="Hyperlink"/>
          </w:rPr>
          <w:t xml:space="preserve">Planning your station</w:t>
        </w:r>
      </w:hyperlink>
    </w:p>
    <w:p>
      <w:pPr>
        <w:pStyle w:val="Compact"/>
        <w:numPr>
          <w:ilvl w:val="0"/>
          <w:numId w:val="1210"/>
        </w:numPr>
      </w:pPr>
      <w:hyperlink w:anchor="ch-installing">
        <w:r>
          <w:rPr>
            <w:rStyle w:val="Hyperlink"/>
          </w:rPr>
          <w:t xml:space="preserve">Installing, first run, upgrading, uninstalling</w:t>
        </w:r>
      </w:hyperlink>
    </w:p>
    <w:p>
      <w:pPr>
        <w:pStyle w:val="Compact"/>
        <w:numPr>
          <w:ilvl w:val="0"/>
          <w:numId w:val="1210"/>
        </w:numPr>
      </w:pPr>
      <w:hyperlink w:anchor="ch-configuration">
        <w:r>
          <w:rPr>
            <w:rStyle w:val="Hyperlink"/>
          </w:rPr>
          <w:t xml:space="preserve">Configuring the station</w:t>
        </w:r>
      </w:hyperlink>
    </w:p>
    <w:p>
      <w:pPr>
        <w:pStyle w:val="Compact"/>
        <w:numPr>
          <w:ilvl w:val="0"/>
          <w:numId w:val="1210"/>
        </w:numPr>
      </w:pPr>
      <w:hyperlink w:anchor="ch-security">
        <w:r>
          <w:rPr>
            <w:rStyle w:val="Hyperlink"/>
          </w:rPr>
          <w:t xml:space="preserve">Security and privacy</w:t>
        </w:r>
      </w:hyperlink>
    </w:p>
    <w:p>
      <w:pPr>
        <w:pStyle w:val="Compact"/>
        <w:numPr>
          <w:ilvl w:val="0"/>
          <w:numId w:val="1210"/>
        </w:numPr>
      </w:pPr>
      <w:hyperlink w:anchor="ch-troubleshooting">
        <w:r>
          <w:rPr>
            <w:rStyle w:val="Hyperlink"/>
          </w:rPr>
          <w:t xml:space="preserve">Troubleshooting matrix</w:t>
        </w:r>
      </w:hyperlink>
    </w:p>
    <w:p>
      <w:pPr>
        <w:pStyle w:val="Compact"/>
        <w:numPr>
          <w:ilvl w:val="0"/>
          <w:numId w:val="1210"/>
        </w:numPr>
      </w:pPr>
      <w:hyperlink w:anchor="ch-something-wrong">
        <w:r>
          <w:rPr>
            <w:rStyle w:val="Hyperlink"/>
          </w:rPr>
          <w:t xml:space="preserve">When something looks wrong</w:t>
        </w:r>
      </w:hyperlink>
    </w:p>
    <w:p>
      <w:pPr>
        <w:pStyle w:val="Compact"/>
        <w:numPr>
          <w:ilvl w:val="0"/>
          <w:numId w:val="1210"/>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369"/>
    <w:bookmarkEnd w:id="370"/>
    <w:bookmarkStart w:id="398" w:name="ch-security"/>
    <w:p>
      <w:pPr>
        <w:pStyle w:val="Heading2"/>
      </w:pPr>
      <w:r>
        <w:t xml:space="preserve">Security and privacy</w:t>
      </w:r>
    </w:p>
    <w:p>
      <w:pPr>
        <w:pStyle w:val="FirstParagraph"/>
      </w:pPr>
      <w:r>
        <w:t xml:space="preserve">This chapter is for the IT person responsible for who can use CivicCast, what the station exposes to the network, what it records about residents, and how to operate its current beta.11 security controls. It covers sign-in and roles, staff access tokens, the first-admin and recovery model, network exposure, reverse proxies and TLS, the public and staff parts of the web API, subscriber and viewer privacy, data retention, signing and checksums, and security limitations with practical precautions.</w:t>
      </w:r>
    </w:p>
    <w:p>
      <w:pPr>
        <w:pStyle w:val="BodyText"/>
      </w:pPr>
      <w:r>
        <w:t xml:space="preserve">Beta.11 was published on 2026-10-08 as a GitHub pre-release for testing, not as a production release. The</w:t>
      </w:r>
      <w:r>
        <w:t xml:space="preserve"> </w:t>
      </w:r>
      <w:hyperlink r:id="rId9">
        <w:r>
          <w:rPr>
            <w:rStyle w:val="Hyperlink"/>
          </w:rPr>
          <w:t xml:space="preserve">current verification record</w:t>
        </w:r>
      </w:hyperlink>
      <w:r>
        <w:t xml:space="preserve"> </w:t>
      </w:r>
      <w:r>
        <w:t xml:space="preserve">lists package checks and their limits. This manual does not claim the station is hardened for the open internet.</w:t>
      </w:r>
    </w:p>
    <w:bookmarkStart w:id="371" w:name="before-you-start-12"/>
    <w:p>
      <w:pPr>
        <w:pStyle w:val="Heading3"/>
      </w:pPr>
      <w:r>
        <w:t xml:space="preserve">Before you start</w:t>
      </w:r>
    </w:p>
    <w:p>
      <w:pPr>
        <w:pStyle w:val="Compact"/>
        <w:numPr>
          <w:ilvl w:val="0"/>
          <w:numId w:val="1211"/>
        </w:numPr>
      </w:pPr>
      <w:r>
        <w:t xml:space="preserve">You need Administrator rights on the station computer, and the Setup admin role in the console for the staff-token API calls.</w:t>
      </w:r>
    </w:p>
    <w:p>
      <w:pPr>
        <w:pStyle w:val="Compact"/>
        <w:numPr>
          <w:ilvl w:val="0"/>
          <w:numId w:val="1211"/>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1"/>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371"/>
    <w:bookmarkStart w:id="372" w:name="the-security-model-in-one-page"/>
    <w:p>
      <w:pPr>
        <w:pStyle w:val="Heading3"/>
      </w:pPr>
      <w:r>
        <w:t xml:space="preserve">The security model in one page</w:t>
      </w:r>
    </w:p>
    <w:p>
      <w:pPr>
        <w:pStyle w:val="Compact"/>
        <w:numPr>
          <w:ilvl w:val="0"/>
          <w:numId w:val="1212"/>
        </w:numPr>
      </w:pPr>
      <w:r>
        <w:t xml:space="preserve">The station is built to be used</w:t>
      </w:r>
      <w:r>
        <w:t xml:space="preserve"> </w:t>
      </w:r>
      <w:r>
        <w:rPr>
          <w:b/>
          <w:bCs/>
        </w:rPr>
        <w:t xml:space="preserve">on the station computer itself</w:t>
      </w:r>
      <w:r>
        <w:t xml:space="preserve">. The web application and the database both listen on</w:t>
      </w:r>
      <w:r>
        <w:t xml:space="preserve"> </w:t>
      </w:r>
      <w:r>
        <w:rPr>
          <w:rStyle w:val="VerbatimChar"/>
        </w:rPr>
        <w:t xml:space="preserve">127.0.0.1</w:t>
      </w:r>
      <w:r>
        <w:t xml:space="preserve"> </w:t>
      </w:r>
      <w:r>
        <w:t xml:space="preserve">only (verified below). Nothing in the program listens for other computers on its own.</w:t>
      </w:r>
    </w:p>
    <w:p>
      <w:pPr>
        <w:pStyle w:val="Compact"/>
        <w:numPr>
          <w:ilvl w:val="0"/>
          <w:numId w:val="1212"/>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2"/>
        </w:numPr>
      </w:pPr>
      <w:r>
        <w:t xml:space="preserve">Every staff action in the web API needs an</w:t>
      </w:r>
      <w:r>
        <w:t xml:space="preserve"> </w:t>
      </w:r>
      <w:r>
        <w:rPr>
          <w:rStyle w:val="VerbatimChar"/>
        </w:rPr>
        <w:t xml:space="preserve">Authorization: Bearer &lt;token&gt;</w:t>
      </w:r>
      <w:r>
        <w:t xml:space="preserve"> </w:t>
      </w:r>
      <w:r>
        <w:t xml:space="preserve">header. There is no username-and-password login for the API itself.</w:t>
      </w:r>
    </w:p>
    <w:p>
      <w:pPr>
        <w:pStyle w:val="Compact"/>
        <w:numPr>
          <w:ilvl w:val="0"/>
          <w:numId w:val="1212"/>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2"/>
        </w:numPr>
      </w:pPr>
      <w:r>
        <w:t xml:space="preserve">The Windows service runs as LocalSystem (the most powerful local account). This was accepted by the owner (decision record ADR 0021) and is listed in the limitations below.</w:t>
      </w:r>
    </w:p>
    <w:bookmarkEnd w:id="372"/>
    <w:bookmarkStart w:id="373"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3"/>
        </w:numPr>
      </w:pPr>
      <w:r>
        <w:t xml:space="preserve">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w:t>
      </w:r>
    </w:p>
    <w:p>
      <w:pPr>
        <w:pStyle w:val="Compact"/>
        <w:numPr>
          <w:ilvl w:val="0"/>
          <w:numId w:val="1213"/>
        </w:numPr>
      </w:pPr>
      <w:r>
        <w:t xml:space="preserve">A token with no scopes has no roles.</w:t>
      </w:r>
    </w:p>
    <w:p>
      <w:pPr>
        <w:pStyle w:val="Compact"/>
        <w:numPr>
          <w:ilvl w:val="0"/>
          <w:numId w:val="1213"/>
        </w:numPr>
      </w:pPr>
      <w:r>
        <w:t xml:space="preserve">A request without a token gets HTTP 401 with</w:t>
      </w:r>
      <w:r>
        <w:t xml:space="preserve"> </w:t>
      </w:r>
      <w:r>
        <w:rPr>
          <w:rStyle w:val="VerbatimChar"/>
        </w:rPr>
        <w:t xml:space="preserve">Staff identity is required for this action.</w:t>
      </w:r>
    </w:p>
    <w:p>
      <w:pPr>
        <w:pStyle w:val="Compact"/>
        <w:numPr>
          <w:ilvl w:val="0"/>
          <w:numId w:val="1213"/>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3"/>
        </w:numPr>
      </w:pPr>
      <w:r>
        <w:t xml:space="preserve">The console cannot grant roles to people. Roles are decided when a token is issued.</w:t>
      </w:r>
    </w:p>
    <w:bookmarkEnd w:id="373"/>
    <w:bookmarkStart w:id="378" w:name="manage-staff-tokens"/>
    <w:p>
      <w:pPr>
        <w:pStyle w:val="Heading3"/>
      </w:pPr>
      <w:r>
        <w:t xml:space="preserve">Manage staff tokens</w:t>
      </w:r>
    </w:p>
    <w:p>
      <w:pPr>
        <w:pStyle w:val="FirstParagraph"/>
      </w:pPr>
      <w:r>
        <w:t xml:space="preserve">A</w:t>
      </w:r>
      <w:r>
        <w:t xml:space="preserve"> </w:t>
      </w:r>
      <w:r>
        <w:rPr>
          <w:b/>
          <w:bCs/>
        </w:rPr>
        <w:t xml:space="preserve">staff token</w:t>
      </w:r>
      <w:r>
        <w:t xml:space="preserve"> </w:t>
      </w:r>
      <w:r>
        <w:t xml:space="preserve">is a long secret string that a program or script sends to prove it is a particular staff member with particular roles.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token</w:t>
            </w:r>
          </w:p>
        </w:tc>
        <w:tc>
          <w:tcPr/>
          <w:p>
            <w:pPr>
              <w:pStyle w:val="Compact"/>
            </w:pPr>
            <w:r>
              <w:t xml:space="preserve">Created when someone signs in at the console</w:t>
            </w:r>
          </w:p>
        </w:tc>
        <w:tc>
          <w:tcPr/>
          <w:p>
            <w:pPr>
              <w:pStyle w:val="Compact"/>
            </w:pPr>
            <w:r>
              <w:rPr>
                <w:rStyle w:val="VerbatimChar"/>
              </w:rPr>
              <w:t xml:space="preserve">station-state.json</w:t>
            </w:r>
            <w:r>
              <w:t xml:space="preserve">, as a salted hash</w:t>
            </w:r>
          </w:p>
        </w:tc>
        <w:tc>
          <w:tcPr/>
          <w:p>
            <w:pPr>
              <w:pStyle w:val="Compact"/>
            </w:pPr>
            <w:r>
              <w:t xml:space="preserve">Sign out, or the station evicts it (see below)</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374" w:name="issue-a-database-token"/>
    <w:p>
      <w:pPr>
        <w:pStyle w:val="Heading4"/>
      </w:pPr>
      <w:r>
        <w:t xml:space="preserve">Issue a database token</w:t>
      </w:r>
    </w:p>
    <w:p>
      <w:pPr>
        <w:pStyle w:val="Compact"/>
        <w:numPr>
          <w:ilvl w:val="0"/>
          <w:numId w:val="1214"/>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4"/>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5"/>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5"/>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374"/>
    <w:bookmarkStart w:id="375" w:name="list-revoke-and-rotate"/>
    <w:p>
      <w:pPr>
        <w:pStyle w:val="Heading4"/>
      </w:pPr>
      <w:r>
        <w:t xml:space="preserve">List, revoke and rotate</w:t>
      </w:r>
    </w:p>
    <w:p>
      <w:pPr>
        <w:pStyle w:val="Compact"/>
        <w:numPr>
          <w:ilvl w:val="0"/>
          <w:numId w:val="1216"/>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16"/>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16"/>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375"/>
    <w:bookmarkStart w:id="376"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376"/>
    <w:bookmarkStart w:id="377"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It only matters if someone sends very many bad requests from very many addresses, which cannot happen if the staff API stays on loopback as this chapter advises.</w:t>
      </w:r>
    </w:p>
    <w:bookmarkEnd w:id="377"/>
    <w:bookmarkEnd w:id="378"/>
    <w:bookmarkStart w:id="382" w:name="understand-sign-in-setup-and-recovery"/>
    <w:p>
      <w:pPr>
        <w:pStyle w:val="Heading3"/>
      </w:pPr>
      <w:r>
        <w:t xml:space="preserve">Understand sign-in, setup and recovery</w:t>
      </w:r>
    </w:p>
    <w:bookmarkStart w:id="379" w:name="first-setup-and-the-recovery-kit"/>
    <w:p>
      <w:pPr>
        <w:pStyle w:val="Heading4"/>
      </w:pPr>
      <w:r>
        <w:t xml:space="preserve">First setup and the recovery kit</w:t>
      </w:r>
    </w:p>
    <w:p>
      <w:pPr>
        <w:pStyle w:val="FirstParagraph"/>
      </w:pPr>
      <w:r>
        <w:t xml:space="preserve">The first time the console is opened on the station computer it shows</w:t>
      </w:r>
      <w:r>
        <w:t xml:space="preserve"> </w:t>
      </w:r>
      <w:r>
        <w:rPr>
          <w:b/>
          <w:bCs/>
        </w:rPr>
        <w:t xml:space="preserve">First setup</w:t>
      </w:r>
      <w:r>
        <w:t xml:space="preserve">. Creating the first admin there makes:</w:t>
      </w:r>
    </w:p>
    <w:p>
      <w:pPr>
        <w:pStyle w:val="Compact"/>
        <w:numPr>
          <w:ilvl w:val="0"/>
          <w:numId w:val="1217"/>
        </w:numPr>
      </w:pPr>
      <w:r>
        <w:t xml:space="preserve">the first-admin username and password (the password must have at least 12 characters), and</w:t>
      </w:r>
    </w:p>
    <w:p>
      <w:pPr>
        <w:pStyle w:val="Compact"/>
        <w:numPr>
          <w:ilvl w:val="0"/>
          <w:numId w:val="1217"/>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Routine sign-in uses the admin username and password on the</w:t>
      </w:r>
      <w:r>
        <w:t xml:space="preserve"> </w:t>
      </w:r>
      <w:r>
        <w:rPr>
          <w:rStyle w:val="VerbatimChar"/>
        </w:rPr>
        <w:t xml:space="preserve">/setup</w:t>
      </w:r>
      <w:r>
        <w:t xml:space="preserve"> </w:t>
      </w:r>
      <w:r>
        <w:t xml:space="preserve">page (</w:t>
      </w:r>
      <w:r>
        <w:rPr>
          <w:b/>
          <w:bCs/>
        </w:rPr>
        <w:t xml:space="preserve">Admin sign-in</w:t>
      </w:r>
      <w:r>
        <w:t xml:space="preserve">). If the password is lost,</w:t>
      </w:r>
      <w:r>
        <w:t xml:space="preserve"> </w:t>
      </w:r>
      <w:r>
        <w:rPr>
          <w:b/>
          <w:bCs/>
        </w:rPr>
        <w:t xml:space="preserve">Use recovery code</w:t>
      </w:r>
      <w:r>
        <w:t xml:space="preserve"> </w:t>
      </w:r>
      <w:r>
        <w:t xml:space="preserve">burns one of the 8 codes and sets a new password; it takes two clicks and warns you each time. The other browsers that are signed in stay signed in.</w:t>
      </w:r>
    </w:p>
    <w:bookmarkEnd w:id="379"/>
    <w:bookmarkStart w:id="380" w:name="what-the-server-enforces"/>
    <w:p>
      <w:pPr>
        <w:pStyle w:val="Heading4"/>
      </w:pPr>
      <w:r>
        <w:t xml:space="preserve">What the server enforces</w:t>
      </w:r>
    </w:p>
    <w:p>
      <w:pPr>
        <w:pStyle w:val="Compact"/>
        <w:numPr>
          <w:ilvl w:val="0"/>
          <w:numId w:val="1218"/>
        </w:numPr>
      </w:pPr>
      <w:r>
        <w:rPr>
          <w:b/>
          <w:bCs/>
        </w:rPr>
        <w:t xml:space="preserve">Sign-in and setup only work from the station computer.</w:t>
      </w:r>
      <w:r>
        <w:t xml:space="preserve"> </w:t>
      </w:r>
      <w:r>
        <w:t xml:space="preserve">The routes under</w:t>
      </w:r>
      <w:r>
        <w:t xml:space="preserve"> </w:t>
      </w:r>
      <w:r>
        <w:rPr>
          <w:rStyle w:val="VerbatimChar"/>
        </w:rPr>
        <w:t xml:space="preserve">/api/setup/*</w:t>
      </w:r>
      <w:r>
        <w:t xml:space="preserve"> </w:t>
      </w:r>
      <w:r>
        <w:t xml:space="preserve">check that the request came from the loopback address. A request from another computer gets HTTP 403 and the console shows</w:t>
      </w:r>
      <w:r>
        <w:t xml:space="preserve"> </w:t>
      </w:r>
      <w:r>
        <w:rPr>
          <w:b/>
          <w:bCs/>
        </w:rPr>
        <w:t xml:space="preserve">First setup can only be done from the station computer itself</w:t>
      </w:r>
      <w:r>
        <w:t xml:space="preserve">. After setup is complete, most of these routes also require a staff token; only the signed-out view of the station state, sign-in (</w:t>
      </w:r>
      <w:r>
        <w:rPr>
          <w:rStyle w:val="VerbatimChar"/>
        </w:rPr>
        <w:t xml:space="preserve">login</w:t>
      </w:r>
      <w:r>
        <w:t xml:space="preserve">) and recovery (</w:t>
      </w:r>
      <w:r>
        <w:rPr>
          <w:rStyle w:val="VerbatimChar"/>
        </w:rPr>
        <w:t xml:space="preserve">recover</w:t>
      </w:r>
      <w:r>
        <w:t xml:space="preserve">) stay open to a request from the station computer.</w:t>
      </w:r>
    </w:p>
    <w:p>
      <w:pPr>
        <w:pStyle w:val="Compact"/>
        <w:numPr>
          <w:ilvl w:val="0"/>
          <w:numId w:val="1218"/>
        </w:numPr>
      </w:pPr>
      <w:r>
        <w:t xml:space="preserve">The station keeps up to</w:t>
      </w:r>
      <w:r>
        <w:t xml:space="preserve"> </w:t>
      </w:r>
      <w:r>
        <w:rPr>
          <w:b/>
          <w:bCs/>
        </w:rPr>
        <w:t xml:space="preserve">20</w:t>
      </w:r>
      <w:r>
        <w:t xml:space="preserve"> </w:t>
      </w:r>
      <w:r>
        <w:t xml:space="preserve">console sessions at once and evicts the oldest when a 21st is created. The evicted browser sees</w:t>
      </w:r>
      <w:r>
        <w:t xml:space="preserve"> </w:t>
      </w:r>
      <w:r>
        <w:rPr>
          <w:b/>
          <w:bCs/>
        </w:rPr>
        <w:t xml:space="preserve">You were signed out</w:t>
      </w:r>
      <w:r>
        <w:t xml:space="preserve">. In testing we could not confirm that sessions expire by time.</w:t>
      </w:r>
    </w:p>
    <w:p>
      <w:pPr>
        <w:pStyle w:val="Compact"/>
        <w:numPr>
          <w:ilvl w:val="0"/>
          <w:numId w:val="1218"/>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18"/>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380"/>
    <w:bookmarkStart w:id="381"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19"/>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19"/>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19"/>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19"/>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LocalSystem identity, and its registered environment. It holds the supervisor’s exclusive Windows mutex throughout recovery, so service starts and another recovery cannot write concurrently. It targets LocalSystem’s protected</w:t>
      </w:r>
      <w:r>
        <w:t xml:space="preserve"> </w:t>
      </w:r>
      <w:r>
        <w:rPr>
          <w:rStyle w:val="VerbatimChar"/>
        </w:rPr>
        <w:t xml:space="preserve">station-state.json</w:t>
      </w:r>
      <w:r>
        <w:t xml:space="preserve">, or an absolute local</w:t>
      </w:r>
      <w:r>
        <w:t xml:space="preserve"> </w:t>
      </w:r>
      <w:r>
        <w:rPr>
          <w:rStyle w:val="VerbatimChar"/>
        </w:rPr>
        <w:t xml:space="preserve">CIVICCAST_STATION_STATE_PATH</w:t>
      </w:r>
      <w:r>
        <w:t xml:space="preserve"> </w:t>
      </w:r>
      <w:r>
        <w:t xml:space="preserve">configured for the service or machine; the invoking user’s profile and environment are ignored. Relative, network, linked and junction paths are refused. Nonstandard service identities need IT support rather than guessing a state file.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lockText"/>
      </w:pPr>
      <w:r>
        <w:rPr>
          <w:b/>
          <w:bCs/>
        </w:rPr>
        <w:t xml:space="preserve">Known issue (beta.11):</w:t>
      </w:r>
      <w:r>
        <w:t xml:space="preserve"> </w:t>
      </w:r>
      <w:r>
        <w:t xml:space="preserve">The loopback test looks only at the address the connection came from. If you put a reverse proxy</w:t>
      </w:r>
      <w:r>
        <w:t xml:space="preserve"> </w:t>
      </w:r>
      <w:r>
        <w:rPr>
          <w:b/>
          <w:bCs/>
        </w:rPr>
        <w:t xml:space="preserve">on the same computer</w:t>
      </w:r>
      <w:r>
        <w:t xml:space="preserve">, every request it forwards arrives from</w:t>
      </w:r>
      <w:r>
        <w:t xml:space="preserve"> </w:t>
      </w:r>
      <w:r>
        <w:rPr>
          <w:rStyle w:val="VerbatimChar"/>
        </w:rPr>
        <w:t xml:space="preserve">127.0.0.1</w:t>
      </w:r>
      <w:r>
        <w:t xml:space="preserve"> </w:t>
      </w:r>
      <w:r>
        <w:t xml:space="preserve">and passes the test, including requests from the internet, unless the proxy sends an</w:t>
      </w:r>
      <w:r>
        <w:t xml:space="preserve"> </w:t>
      </w:r>
      <w:r>
        <w:rPr>
          <w:rStyle w:val="VerbatimChar"/>
        </w:rPr>
        <w:t xml:space="preserve">X-Forwarded-For</w:t>
      </w:r>
      <w:r>
        <w:t xml:space="preserve"> </w:t>
      </w:r>
      <w:r>
        <w:t xml:space="preserve">header (the web server then substitutes that address; see</w:t>
      </w:r>
      <w:r>
        <w:t xml:space="preserve"> </w:t>
      </w:r>
      <w:r>
        <w:t xml:space="preserve">“Failed attempts are limited”</w:t>
      </w:r>
      <w:r>
        <w:t xml:space="preserve">). Do not rely on that: many proxies send no such header unless told to. The code’s own comment warns about this. If you use a proxy, it must refuse every path that begins with</w:t>
      </w:r>
      <w:r>
        <w:t xml:space="preserve"> </w:t>
      </w:r>
      <w:r>
        <w:rPr>
          <w:rStyle w:val="VerbatimChar"/>
        </w:rPr>
        <w:t xml:space="preserve">/api/setup/</w:t>
      </w:r>
      <w:r>
        <w:t xml:space="preserve">. Also, the loopback routes do not check the</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 </w:t>
      </w:r>
      <w:r>
        <w:t xml:space="preserve">of a request (audit finding E-006), so a web page opened in a browser on the station computer could in principle talk to them through a DNS-rebinding trick during first setup. Do not browse the web from the station computer, and complete first setup before the computer is used for anything else.</w:t>
      </w:r>
    </w:p>
    <w:bookmarkEnd w:id="381"/>
    <w:bookmarkEnd w:id="382"/>
    <w:bookmarkStart w:id="386" w:name="Xe2d491be0e1970514a67fc885ec81be4df9e517"/>
    <w:p>
      <w:pPr>
        <w:pStyle w:val="Heading3"/>
      </w:pPr>
      <w:r>
        <w:t xml:space="preserve">Know what the station exposes to the network</w:t>
      </w:r>
    </w:p>
    <w:bookmarkStart w:id="383"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p>
        </w:tc>
        <w:tc>
          <w:tcPr/>
          <w:p>
            <w:pPr>
              <w:pStyle w:val="Compact"/>
            </w:pPr>
            <w:r>
              <w:t xml:space="preserve">8000</w:t>
            </w:r>
          </w:p>
        </w:tc>
        <w:tc>
          <w:tcPr/>
          <w:p>
            <w:pPr>
              <w:pStyle w:val="Compact"/>
            </w:pPr>
            <w:r>
              <w:t xml:space="preserve">The address is fixed in code. There is no setting that changes it.</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We searched the program for a wildcard bind (</w:t>
      </w:r>
      <w:r>
        <w:rPr>
          <w:rStyle w:val="VerbatimChar"/>
        </w:rPr>
        <w:t xml:space="preserve">0.0.0.0</w:t>
      </w:r>
      <w:r>
        <w:t xml:space="preserve">) and found none. Both the installer text (</w:t>
      </w:r>
      <w:r>
        <w:rPr>
          <w:rStyle w:val="VerbatimChar"/>
        </w:rPr>
        <w:t xml:space="preserve">INSTALL-WINDOWS.md</w:t>
      </w:r>
      <w:r>
        <w:t xml:space="preserve">) and the code say the console address is not reachable from another computer.</w:t>
      </w:r>
    </w:p>
    <w:bookmarkEnd w:id="383"/>
    <w:bookmarkStart w:id="384"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lockText"/>
      </w:pPr>
      <w:r>
        <w:rPr>
          <w:b/>
          <w:bCs/>
        </w:rPr>
        <w:t xml:space="preserve">Known issue (beta.11):</w:t>
      </w:r>
      <w:r>
        <w:t xml:space="preserve"> </w:t>
      </w:r>
      <w:r>
        <w:t xml:space="preserve">Today this rule exposes nothing, because nothing listens on 8000 except on</w:t>
      </w:r>
      <w:r>
        <w:t xml:space="preserve"> </w:t>
      </w:r>
      <w:r>
        <w:rPr>
          <w:rStyle w:val="VerbatimChar"/>
        </w:rPr>
        <w:t xml:space="preserve">127.0.0.1</w:t>
      </w:r>
      <w:r>
        <w:t xml:space="preserve">. But it is broader than the station needs (audit finding E-009). If a setting or a later version ever changed the bind address, port 8000 would be open to every network the computer joins. If you want the rule to say what you mean, disable it in</w:t>
      </w:r>
      <w:r>
        <w:t xml:space="preserve"> </w:t>
      </w:r>
      <w:r>
        <w:rPr>
          <w:b/>
          <w:bCs/>
        </w:rPr>
        <w:t xml:space="preserve">Windows Defender Firewall with Advanced Security</w:t>
      </w:r>
      <w:r>
        <w:t xml:space="preserve"> </w:t>
      </w:r>
      <w:r>
        <w:t xml:space="preserve">and check that the station still works from the station computer. We have not tested a station with the rule removed.</w:t>
      </w:r>
    </w:p>
    <w:p>
      <w:pPr>
        <w:pStyle w:val="FirstParagraph"/>
      </w:pPr>
      <w:r>
        <w:t xml:space="preserve">Outbound traffic is not restricted by CivicCast.</w:t>
      </w:r>
    </w:p>
    <w:bookmarkEnd w:id="384"/>
    <w:bookmarkStart w:id="385" w:name="other-web-protections"/>
    <w:p>
      <w:pPr>
        <w:pStyle w:val="Heading4"/>
      </w:pPr>
      <w:r>
        <w:t xml:space="preserve">Other web protections</w:t>
      </w:r>
    </w:p>
    <w:p>
      <w:pPr>
        <w:pStyle w:val="Compact"/>
        <w:numPr>
          <w:ilvl w:val="0"/>
          <w:numId w:val="1220"/>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0"/>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0"/>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0"/>
        </w:numPr>
      </w:pPr>
      <w:r>
        <w:rPr>
          <w:rStyle w:val="VerbatimChar"/>
        </w:rPr>
        <w:t xml:space="preserve">CIVICCAST_AUTH_ACK=1</w:t>
      </w:r>
      <w:r>
        <w:t xml:space="preserve"> </w:t>
      </w:r>
      <w:r>
        <w:t xml:space="preserve">only silences a start-up warning about authentication. It does not change who can sign in.</w:t>
      </w:r>
    </w:p>
    <w:bookmarkEnd w:id="385"/>
    <w:bookmarkEnd w:id="386"/>
    <w:bookmarkStart w:id="387"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A staff bearer token, by role</w:t>
            </w:r>
          </w:p>
        </w:tc>
        <w:tc>
          <w:tcPr/>
          <w:p>
            <w:pPr>
              <w:pStyle w:val="Compact"/>
            </w:pPr>
            <w:r>
              <w:t xml:space="preserve">Everything the operator console does.</w:t>
            </w:r>
          </w:p>
        </w:tc>
      </w:tr>
      <w:tr>
        <w:tc>
          <w:tcPr/>
          <w:p>
            <w:pPr>
              <w:pStyle w:val="Compact"/>
            </w:pPr>
            <w:r>
              <w:rPr>
                <w:rStyle w:val="VerbatimChar"/>
              </w:rPr>
              <w:t xml:space="preserve">/api/setup/*</w:t>
            </w:r>
          </w:p>
        </w:tc>
        <w:tc>
          <w:tcPr/>
          <w:p>
            <w:pPr>
              <w:pStyle w:val="Compact"/>
            </w:pPr>
            <w:r>
              <w:t xml:space="preserve">The station computer only; after setup, also a staff token</w:t>
            </w:r>
          </w:p>
        </w:tc>
        <w:tc>
          <w:tcPr/>
          <w:p>
            <w:pPr>
              <w:pStyle w:val="Compact"/>
            </w:pPr>
            <w:r>
              <w:t xml:space="preserve">First setup, sign-in, recovery.</w:t>
            </w:r>
          </w:p>
        </w:tc>
      </w:tr>
      <w:tr>
        <w:tc>
          <w:tcPr/>
          <w:p>
            <w:pPr>
              <w:pStyle w:val="Compact"/>
            </w:pPr>
            <w:r>
              <w:rPr>
                <w:rStyle w:val="VerbatimChar"/>
              </w:rPr>
              <w:t xml:space="preserve">/api/public/*</w:t>
            </w:r>
          </w:p>
        </w:tc>
        <w:tc>
          <w:tcPr/>
          <w:p>
            <w:pPr>
              <w:pStyle w:val="Compact"/>
            </w:pPr>
            <w:r>
              <w:t xml:space="preserve">Anyone who can reach port 8000</w:t>
            </w:r>
          </w:p>
        </w:tc>
        <w:tc>
          <w:tcPr/>
          <w:p>
            <w:pPr>
              <w:pStyle w:val="Compact"/>
            </w:pPr>
            <w:r>
              <w:t xml:space="preserve">Resident features. Groups: agendas, app, assets (published ones only), cg, channels, contribute, contribution, egress, embed, live, manual, paywall, playback-policy, podcast, programlog, reports/as-run, schedule/coming-up, search, subscribe.</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387"/>
    <w:bookmarkStart w:id="388" w:name="put-a-reverse-proxy-and-tls-in-front"/>
    <w:p>
      <w:pPr>
        <w:pStyle w:val="Heading3"/>
      </w:pPr>
      <w:r>
        <w:t xml:space="preserve">Put a reverse proxy and TLS in front</w:t>
      </w:r>
    </w:p>
    <w:p>
      <w:pPr>
        <w:pStyle w:val="FirstParagraph"/>
      </w:pPr>
      <w:r>
        <w:t xml:space="preserve">The control plane speaks plain HTTP only. It has no setting for a TLS certificate. If anything outside the station computer needs to reach it (for example residents on their own devices), a reverse proxy has to terminate TLS. Because the control plane listens only on loopback, the proxy must run on the</w:t>
      </w:r>
      <w:r>
        <w:t xml:space="preserve"> </w:t>
      </w:r>
      <w:r>
        <w:rPr>
          <w:b/>
          <w:bCs/>
        </w:rPr>
        <w:t xml:space="preserve">same computer</w:t>
      </w:r>
      <w:r>
        <w:t xml:space="preserve">.</w:t>
      </w:r>
    </w:p>
    <w:p>
      <w:pPr>
        <w:pStyle w:val="Compact"/>
        <w:numPr>
          <w:ilvl w:val="0"/>
          <w:numId w:val="1221"/>
        </w:numPr>
      </w:pPr>
      <w:r>
        <w:t xml:space="preserve">Install nginx, Caddy or Traefik on the station computer. The product does not install or manage one.</w:t>
      </w:r>
    </w:p>
    <w:p>
      <w:pPr>
        <w:pStyle w:val="Compact"/>
        <w:numPr>
          <w:ilvl w:val="0"/>
          <w:numId w:val="1221"/>
        </w:numPr>
      </w:pPr>
      <w:r>
        <w:t xml:space="preserve">Forward only the paths you intend to publish (the public portal and</w:t>
      </w:r>
      <w:r>
        <w:t xml:space="preserve"> </w:t>
      </w:r>
      <w:r>
        <w:rPr>
          <w:rStyle w:val="VerbatimChar"/>
        </w:rPr>
        <w:t xml:space="preserve">/api/public/*</w:t>
      </w:r>
      <w:r>
        <w:t xml:space="preserve"> </w:t>
      </w:r>
      <w:r>
        <w:t xml:space="preserve">paths you need, plus</w:t>
      </w:r>
      <w:r>
        <w:t xml:space="preserve"> </w:t>
      </w:r>
      <w:r>
        <w:rPr>
          <w:rStyle w:val="VerbatimChar"/>
        </w:rPr>
        <w:t xml:space="preserve">/media/*</w:t>
      </w:r>
      <w:r>
        <w:t xml:space="preserve">). Test the resident portal through the proxy.</w:t>
      </w:r>
    </w:p>
    <w:p>
      <w:pPr>
        <w:pStyle w:val="Compact"/>
        <w:numPr>
          <w:ilvl w:val="0"/>
          <w:numId w:val="1221"/>
        </w:numPr>
      </w:pPr>
      <w:r>
        <w:t xml:space="preserve">Refuse these at the proxy:</w:t>
      </w:r>
      <w:r>
        <w:t xml:space="preserve"> </w:t>
      </w:r>
      <w:r>
        <w:rPr>
          <w:rStyle w:val="VerbatimChar"/>
        </w:rPr>
        <w:t xml:space="preserve">/api/setup/*</w:t>
      </w:r>
      <w:r>
        <w:t xml:space="preserve">,</w:t>
      </w:r>
      <w:r>
        <w:t xml:space="preserve"> </w:t>
      </w:r>
      <w:r>
        <w:rPr>
          <w:rStyle w:val="VerbatimChar"/>
        </w:rPr>
        <w:t xml:space="preserve">/api/staff/*</w:t>
      </w:r>
      <w:r>
        <w:t xml:space="preserve">,</w:t>
      </w:r>
      <w:r>
        <w:t xml:space="preserve"> </w:t>
      </w:r>
      <w:r>
        <w:rPr>
          <w:rStyle w:val="VerbatimChar"/>
        </w:rPr>
        <w:t xml:space="preserve">/openapi.json</w:t>
      </w:r>
      <w:r>
        <w:t xml:space="preserve">,</w:t>
      </w:r>
      <w:r>
        <w:t xml:space="preserve"> </w:t>
      </w:r>
      <w:r>
        <w:rPr>
          <w:rStyle w:val="VerbatimChar"/>
        </w:rPr>
        <w:t xml:space="preserve">/docs</w:t>
      </w:r>
      <w:r>
        <w:t xml:space="preserve">,</w:t>
      </w:r>
      <w:r>
        <w:t xml:space="preserve"> </w:t>
      </w:r>
      <w:r>
        <w:rPr>
          <w:rStyle w:val="VerbatimChar"/>
        </w:rPr>
        <w:t xml:space="preserve">/redoc</w:t>
      </w:r>
      <w:r>
        <w:t xml:space="preserve">, and, unless you use Stripe,</w:t>
      </w:r>
      <w:r>
        <w:t xml:space="preserve"> </w:t>
      </w:r>
      <w:r>
        <w:rPr>
          <w:rStyle w:val="VerbatimChar"/>
        </w:rPr>
        <w:t xml:space="preserve">/api/webhooks/stripe</w:t>
      </w:r>
      <w:r>
        <w:t xml:space="preserve">.</w:t>
      </w:r>
    </w:p>
    <w:p>
      <w:pPr>
        <w:pStyle w:val="Compact"/>
        <w:numPr>
          <w:ilvl w:val="0"/>
          <w:numId w:val="1221"/>
        </w:numPr>
      </w:pPr>
      <w:r>
        <w:t xml:space="preserve">Do not publish</w:t>
      </w:r>
      <w:r>
        <w:t xml:space="preserve"> </w:t>
      </w:r>
      <w:r>
        <w:rPr>
          <w:rStyle w:val="VerbatimChar"/>
        </w:rPr>
        <w:t xml:space="preserve">/api/public/contribute*</w:t>
      </w:r>
      <w:r>
        <w:t xml:space="preserve"> </w:t>
      </w:r>
      <w:r>
        <w:t xml:space="preserve">while the upload limits are as described under limitations below.</w:t>
      </w:r>
    </w:p>
    <w:p>
      <w:pPr>
        <w:pStyle w:val="Compact"/>
        <w:numPr>
          <w:ilvl w:val="0"/>
          <w:numId w:val="1221"/>
        </w:numPr>
      </w:pPr>
      <w:r>
        <w:t xml:space="preserve">If you must reach</w:t>
      </w:r>
      <w:r>
        <w:t xml:space="preserve"> </w:t>
      </w:r>
      <w:r>
        <w:rPr>
          <w:rStyle w:val="VerbatimChar"/>
        </w:rPr>
        <w:t xml:space="preserve">/api/staff/*</w:t>
      </w:r>
      <w:r>
        <w:t xml:space="preserve"> </w:t>
      </w:r>
      <w:r>
        <w:t xml:space="preserve">from another computer, add your own proxy login (basic authentication, a client certificate or single sign-on) in front. The bearer token is still required; the proxy login is an extra layer, not a replacement.</w:t>
      </w:r>
    </w:p>
    <w:p>
      <w:pPr>
        <w:pStyle w:val="Compact"/>
        <w:numPr>
          <w:ilvl w:val="0"/>
          <w:numId w:val="1221"/>
        </w:numPr>
      </w:pPr>
      <w:r>
        <w:t xml:space="preserve">Set</w:t>
      </w:r>
      <w:r>
        <w:t xml:space="preserve"> </w:t>
      </w:r>
      <w:r>
        <w:rPr>
          <w:rStyle w:val="VerbatimChar"/>
        </w:rPr>
        <w:t xml:space="preserve">CIVICCAST_LOCAL_MEDIA_BASE_URL</w:t>
      </w:r>
      <w:r>
        <w:t xml:space="preserve"> </w:t>
      </w:r>
      <w:r>
        <w:t xml:space="preserve">to the public address that residents use, so media links are correct.</w:t>
      </w:r>
    </w:p>
    <w:p>
      <w:pPr>
        <w:pStyle w:val="Compact"/>
        <w:numPr>
          <w:ilvl w:val="0"/>
          <w:numId w:val="1221"/>
        </w:numPr>
      </w:pPr>
      <w:r>
        <w:t xml:space="preserve">Set</w:t>
      </w:r>
      <w:r>
        <w:t xml:space="preserve"> </w:t>
      </w:r>
      <w:r>
        <w:rPr>
          <w:rStyle w:val="VerbatimChar"/>
        </w:rPr>
        <w:t xml:space="preserve">CIVICCAST_TRUSTED_PROXY_CIDRS</w:t>
      </w:r>
      <w:r>
        <w:t xml:space="preserve"> </w:t>
      </w:r>
      <w:r>
        <w:t xml:space="preserve">and</w:t>
      </w:r>
      <w:r>
        <w:t xml:space="preserve"> </w:t>
      </w:r>
      <w:r>
        <w:rPr>
          <w:rStyle w:val="VerbatimChar"/>
        </w:rPr>
        <w:t xml:space="preserve">CIVICCAST_ANALYTICS_TRUSTED_PROXY_CIDRS</w:t>
      </w:r>
      <w:r>
        <w:t xml:space="preserve"> </w:t>
      </w:r>
      <w:r>
        <w:t xml:space="preserve">to your proxy’s address range only if you need the original viewer address to be honoured; see</w:t>
      </w:r>
      <w:r>
        <w:t xml:space="preserve"> </w:t>
      </w:r>
      <w:hyperlink w:anchor="app-settings">
        <w:r>
          <w:rPr>
            <w:rStyle w:val="Hyperlink"/>
          </w:rPr>
          <w:t xml:space="preserve">Appendix C</w:t>
        </w:r>
      </w:hyperlink>
      <w:r>
        <w:t xml:space="preserve"> </w:t>
      </w:r>
      <w:r>
        <w:t xml:space="preserve">for what each does.</w:t>
      </w:r>
    </w:p>
    <w:p>
      <w:pPr>
        <w:pStyle w:val="BlockText"/>
      </w:pPr>
      <w:r>
        <w:rPr>
          <w:b/>
          <w:bCs/>
        </w:rPr>
        <w:t xml:space="preserve">Warning:</w:t>
      </w:r>
      <w:r>
        <w:t xml:space="preserve"> </w:t>
      </w:r>
      <w:r>
        <w:t xml:space="preserve">Do not use a proxy that forwards everything. The pitfall under</w:t>
      </w:r>
      <w:r>
        <w:t xml:space="preserve"> </w:t>
      </w:r>
      <w:r>
        <w:t xml:space="preserve">“What the server enforces”</w:t>
      </w:r>
      <w:r>
        <w:t xml:space="preserve"> </w:t>
      </w:r>
      <w:r>
        <w:t xml:space="preserve">above makes</w:t>
      </w:r>
      <w:r>
        <w:t xml:space="preserve"> </w:t>
      </w:r>
      <w:r>
        <w:rPr>
          <w:rStyle w:val="VerbatimChar"/>
        </w:rPr>
        <w:t xml:space="preserve">/api/setup/*</w:t>
      </w:r>
      <w:r>
        <w:t xml:space="preserve"> </w:t>
      </w:r>
      <w:r>
        <w:t xml:space="preserve">reachable from the internet through such a proxy.</w:t>
      </w:r>
    </w:p>
    <w:p>
      <w:pPr>
        <w:pStyle w:val="FirstParagraph"/>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388"/>
    <w:bookmarkStart w:id="391" w:name="protect-subscribers-and-viewers"/>
    <w:p>
      <w:pPr>
        <w:pStyle w:val="Heading3"/>
      </w:pPr>
      <w:r>
        <w:t xml:space="preserve">Protect subscribers and viewers</w:t>
      </w:r>
    </w:p>
    <w:bookmarkStart w:id="389" w:name="viewer-analytics"/>
    <w:p>
      <w:pPr>
        <w:pStyle w:val="Heading4"/>
      </w:pPr>
      <w:r>
        <w:t xml:space="preserve">Viewer analytics</w:t>
      </w:r>
    </w:p>
    <w:p>
      <w:pPr>
        <w:pStyle w:val="Compact"/>
        <w:numPr>
          <w:ilvl w:val="0"/>
          <w:numId w:val="1222"/>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2"/>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2"/>
        </w:numPr>
      </w:pPr>
      <w:r>
        <w:t xml:space="preserve">Stored events are kept for up to 366 days (</w:t>
      </w:r>
      <w:r>
        <w:rPr>
          <w:rStyle w:val="VerbatimChar"/>
        </w:rPr>
        <w:t xml:space="preserve">CIVICCAST_ANALYTICS_RETENTION_DAYS</w:t>
      </w:r>
      <w:r>
        <w:t xml:space="preserve">, range 1 to 366).</w:t>
      </w:r>
    </w:p>
    <w:bookmarkEnd w:id="389"/>
    <w:bookmarkStart w:id="390" w:name="subscribers"/>
    <w:p>
      <w:pPr>
        <w:pStyle w:val="Heading4"/>
      </w:pPr>
      <w:r>
        <w:t xml:space="preserve">Subscribers</w:t>
      </w:r>
    </w:p>
    <w:p>
      <w:pPr>
        <w:pStyle w:val="Compact"/>
        <w:numPr>
          <w:ilvl w:val="0"/>
          <w:numId w:val="1223"/>
        </w:numPr>
      </w:pPr>
      <w:r>
        <w:t xml:space="preserve">A subscriber’s e-mail address is stored encrypted with AES-GCM. Confirmation and unsubscribe links carry signed tokens.</w:t>
      </w:r>
    </w:p>
    <w:p>
      <w:pPr>
        <w:pStyle w:val="Compact"/>
        <w:numPr>
          <w:ilvl w:val="0"/>
          <w:numId w:val="1223"/>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3"/>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390"/>
    <w:bookmarkEnd w:id="391"/>
    <w:bookmarkStart w:id="392"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 (native beta.11 runtime)</w:t>
            </w:r>
          </w:p>
        </w:tc>
        <w:tc>
          <w:tcPr/>
          <w:p>
            <w:pPr>
              <w:pStyle w:val="Compact"/>
            </w:pPr>
            <w:r>
              <w:t xml:space="preserve">Processed chunks are deleted; at most 12 queued completed segments per channel, plus in-flight inputs and the segment being written.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beta.11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beta.10):</w:t>
      </w:r>
      <w:r>
        <w:t xml:space="preserve"> </w:t>
      </w:r>
      <w:r>
        <w:t xml:space="preserve">Audit findings B-003, B-004, B-005 and B-009 recorded unbounded live-caption evidence growth. Beta.11 changes the native live path: it does not run that archive sweep, writes no per-cue evidence, deletes processed chunks and bounds the queued audio and rolling caption history. Those are current source behaviors, not a long-duration package observation. The beta.11 package’s test scope is in the current verification record.</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392"/>
    <w:bookmarkStart w:id="393" w:name="Xa8e0dadd970dc6122e5338ce61f7444931b07d9"/>
    <w:p>
      <w:pPr>
        <w:pStyle w:val="Heading3"/>
      </w:pPr>
      <w:r>
        <w:t xml:space="preserve">Check what you install: signing and checksums</w:t>
      </w:r>
    </w:p>
    <w:p>
      <w:pPr>
        <w:pStyle w:val="Compact"/>
        <w:numPr>
          <w:ilvl w:val="0"/>
          <w:numId w:val="1224"/>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beta.11 release page. The current verification record states the published installer carries a valid signature and the asset hashes match</w:t>
      </w:r>
      <w:r>
        <w:t xml:space="preserve"> </w:t>
      </w:r>
      <w:r>
        <w:rPr>
          <w:rStyle w:val="VerbatimChar"/>
        </w:rPr>
        <w:t xml:space="preserve">SHA256SUMS.txt</w:t>
      </w:r>
      <w:r>
        <w:t xml:space="preserve">. Replace the file name with the real one.</w:t>
      </w:r>
    </w:p>
    <w:p>
      <w:pPr>
        <w:pStyle w:val="Compact"/>
        <w:numPr>
          <w:ilvl w:val="0"/>
          <w:numId w:val="1225"/>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5"/>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5"/>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5"/>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393"/>
    <w:bookmarkStart w:id="395"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reverse proxy on the same computer defeats the loopback tests.</w:t>
            </w:r>
          </w:p>
        </w:tc>
        <w:tc>
          <w:tcPr/>
          <w:p>
            <w:pPr>
              <w:pStyle w:val="Compact"/>
            </w:pPr>
            <w:r>
              <w:t xml:space="preserve">The proxy must refuse</w:t>
            </w:r>
            <w:r>
              <w:t xml:space="preserve"> </w:t>
            </w:r>
            <w:r>
              <w:rPr>
                <w:rStyle w:val="VerbatimChar"/>
              </w:rPr>
              <w:t xml:space="preserve">/api/setup/*</w:t>
            </w:r>
            <w:r>
              <w:t xml:space="preserve"> </w:t>
            </w:r>
            <w:r>
              <w:t xml:space="preserve">and</w:t>
            </w:r>
            <w:r>
              <w:t xml:space="preserve"> </w:t>
            </w:r>
            <w:r>
              <w:rPr>
                <w:rStyle w:val="VerbatimChar"/>
              </w:rPr>
              <w:t xml:space="preserve">/api/staff/*</w:t>
            </w:r>
            <w:r>
              <w:t xml:space="preserve"> </w:t>
            </w:r>
            <w:r>
              <w:t xml:space="preserve">(see above).</w:t>
            </w:r>
          </w:p>
        </w:tc>
      </w:tr>
      <w:tr>
        <w:tc>
          <w:tcPr/>
          <w:p>
            <w:pPr>
              <w:pStyle w:val="Compact"/>
            </w:pPr>
            <w:r>
              <w:t xml:space="preserve">E-007</w:t>
            </w:r>
          </w:p>
        </w:tc>
        <w:tc>
          <w:tcPr/>
          <w:p>
            <w:pPr>
              <w:pStyle w:val="Compact"/>
            </w:pPr>
            <w:r>
              <w:t xml:space="preserve">The service and every child run as LocalSystem. Owner-accepted (ADR 0021).</w:t>
            </w:r>
          </w:p>
        </w:tc>
        <w:tc>
          <w:tcPr/>
          <w:p>
            <w:pPr>
              <w:pStyle w:val="Compact"/>
            </w:pPr>
            <w:r>
              <w:t xml:space="preserve">Treat the station computer as a single-purpose appliance. Give no one else a login on it.</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w:t>
            </w:r>
            <w:r>
              <w:t xml:space="preserve"> </w:t>
            </w:r>
            <w:r>
              <w:rPr>
                <w:rStyle w:val="VerbatimChar"/>
              </w:rPr>
              <w:t xml:space="preserve">/api/staff/*</w:t>
            </w:r>
            <w:r>
              <w:t xml:space="preserve"> </w:t>
            </w:r>
            <w:r>
              <w:t xml:space="preserve">on loopback.</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The three rules to keep: (1) the staff API stays on loopback, (2) the public contributor portal stays off the internet, (3) only the signed installer from the official release page is ever run.</w:t>
      </w:r>
    </w:p>
    <w:bookmarkStart w:id="394"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394"/>
    <w:bookmarkEnd w:id="395"/>
    <w:bookmarkStart w:id="396"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396"/>
    <w:bookmarkStart w:id="397" w:name="related-12"/>
    <w:p>
      <w:pPr>
        <w:pStyle w:val="Heading3"/>
      </w:pPr>
      <w:r>
        <w:t xml:space="preserve">Related</w:t>
      </w:r>
    </w:p>
    <w:p>
      <w:pPr>
        <w:pStyle w:val="Compact"/>
        <w:numPr>
          <w:ilvl w:val="0"/>
          <w:numId w:val="1226"/>
        </w:numPr>
      </w:pPr>
      <w:hyperlink w:anchor="ch-signing-in">
        <w:r>
          <w:rPr>
            <w:rStyle w:val="Hyperlink"/>
          </w:rPr>
          <w:t xml:space="preserve">Signing in and finding your way around</w:t>
        </w:r>
      </w:hyperlink>
    </w:p>
    <w:p>
      <w:pPr>
        <w:pStyle w:val="Compact"/>
        <w:numPr>
          <w:ilvl w:val="0"/>
          <w:numId w:val="1226"/>
        </w:numPr>
      </w:pPr>
      <w:hyperlink w:anchor="ch-operations">
        <w:r>
          <w:rPr>
            <w:rStyle w:val="Hyperlink"/>
          </w:rPr>
          <w:t xml:space="preserve">Running it day to day</w:t>
        </w:r>
      </w:hyperlink>
    </w:p>
    <w:p>
      <w:pPr>
        <w:pStyle w:val="Compact"/>
        <w:numPr>
          <w:ilvl w:val="0"/>
          <w:numId w:val="1226"/>
        </w:numPr>
      </w:pPr>
      <w:hyperlink w:anchor="ch-configuration">
        <w:r>
          <w:rPr>
            <w:rStyle w:val="Hyperlink"/>
          </w:rPr>
          <w:t xml:space="preserve">Configuring the station</w:t>
        </w:r>
      </w:hyperlink>
    </w:p>
    <w:p>
      <w:pPr>
        <w:pStyle w:val="Compact"/>
        <w:numPr>
          <w:ilvl w:val="0"/>
          <w:numId w:val="1226"/>
        </w:numPr>
      </w:pPr>
      <w:hyperlink w:anchor="ch-integrations">
        <w:r>
          <w:rPr>
            <w:rStyle w:val="Hyperlink"/>
          </w:rPr>
          <w:t xml:space="preserve">Cable headend, streaming, CDN, federation, emergency alerts, the API</w:t>
        </w:r>
      </w:hyperlink>
    </w:p>
    <w:p>
      <w:pPr>
        <w:pStyle w:val="Compact"/>
        <w:numPr>
          <w:ilvl w:val="0"/>
          <w:numId w:val="1226"/>
        </w:numPr>
      </w:pPr>
      <w:hyperlink w:anchor="ch-troubleshooting">
        <w:r>
          <w:rPr>
            <w:rStyle w:val="Hyperlink"/>
          </w:rPr>
          <w:t xml:space="preserve">Troubleshooting matrix</w:t>
        </w:r>
      </w:hyperlink>
    </w:p>
    <w:p>
      <w:pPr>
        <w:pStyle w:val="Compact"/>
        <w:numPr>
          <w:ilvl w:val="0"/>
          <w:numId w:val="1226"/>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397"/>
    <w:bookmarkEnd w:id="398"/>
    <w:bookmarkStart w:id="422"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lists what can go wrong in beta.11, how to tell which problem you have by looking at a screen, a log line or a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 Where we could not find a fix in the code, the table says so instead of guessing.</w:t>
      </w:r>
    </w:p>
    <w:p>
      <w:pPr>
        <w:pStyle w:val="BlockText"/>
      </w:pPr>
      <w:r>
        <w:rPr>
          <w:b/>
          <w:bCs/>
        </w:rPr>
        <w:t xml:space="preserve">Note:</w:t>
      </w:r>
      <w:r>
        <w:t xml:space="preserve"> </w:t>
      </w:r>
      <w:r>
        <w:t xml:space="preserve">Beta.11 is a published GitHub pre-release for testing, not a production release. The exact-package verification record describes an in-place refresh on an existing station and its brief output check; it does not establish clean installation, repair, upgrade or long-term capacity. Use it for package-specific proof status, and treat this chapter as current troubleshooting guidance rather than a guarantee that every failure is listed.</w:t>
      </w:r>
    </w:p>
    <w:bookmarkStart w:id="399" w:name="before-you-start-13"/>
    <w:p>
      <w:pPr>
        <w:pStyle w:val="Heading3"/>
      </w:pPr>
      <w:r>
        <w:t xml:space="preserve">Before you start</w:t>
      </w:r>
    </w:p>
    <w:p>
      <w:pPr>
        <w:pStyle w:val="Compact"/>
        <w:numPr>
          <w:ilvl w:val="0"/>
          <w:numId w:val="1227"/>
        </w:numPr>
      </w:pPr>
      <w:r>
        <w:rPr>
          <w:b/>
          <w:bCs/>
        </w:rPr>
        <w:t xml:space="preserve">Who can do what.</w:t>
      </w:r>
      <w:r>
        <w:t xml:space="preserve"> </w:t>
      </w:r>
      <w:r>
        <w:t xml:space="preserve">Reading logs and running the commands below needs an Administrator account on the station computer (the service runs as LocalSystem and its folders are locked down).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27"/>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27"/>
        </w:numPr>
      </w:pPr>
      <w:r>
        <w:rPr>
          <w:b/>
          <w:bCs/>
        </w:rPr>
        <w:t xml:space="preserve">Log times are local time.</w:t>
      </w:r>
      <w:r>
        <w:t xml:space="preserve"> </w:t>
      </w:r>
      <w:r>
        <w:t xml:space="preserve">The log line format is the date and time, the level, the logger name and the message: for example</w:t>
      </w:r>
      <w:r>
        <w:t xml:space="preserve"> </w:t>
      </w:r>
      <w:r>
        <w:rPr>
          <w:rStyle w:val="VerbatimChar"/>
        </w:rPr>
        <w:t xml:space="preserve">2026-10-01 18:45:59,040 INFO ...</w:t>
      </w:r>
      <w:r>
        <w:t xml:space="preserve">. The times in the logs are the station computer’s clock, in its own time zone, with no zone marker. Several console screens, by contrast, treat a time you type as UTC (Coordinated Universal Time): Recording, the Program Guide and the Schedule. If a scheduled item ran at a different hour than you expected, convert before you conclude that something is broken.</w:t>
      </w:r>
    </w:p>
    <w:p>
      <w:pPr>
        <w:pStyle w:val="Compact"/>
        <w:numPr>
          <w:ilvl w:val="0"/>
          <w:numId w:val="1227"/>
        </w:numPr>
      </w:pPr>
      <w:r>
        <w:rPr>
          <w:b/>
          <w:bCs/>
        </w:rPr>
        <w:t xml:space="preserve">Changing an environment variable.</w:t>
      </w:r>
      <w:r>
        <w:t xml:space="preserve"> </w:t>
      </w:r>
      <w:r>
        <w:t xml:space="preserve">Many settings in this chapter are environment variables. The station’s control plane gets the supervisor’s own environment plus a few values the supervisor sets itself, and the code comments name the service’s</w:t>
      </w:r>
      <w:r>
        <w:t xml:space="preserve"> </w:t>
      </w:r>
      <w:r>
        <w:rPr>
          <w:rStyle w:val="VerbatimChar"/>
        </w:rPr>
        <w:t xml:space="preserve">Environment</w:t>
      </w:r>
      <w:r>
        <w:t xml:space="preserve"> </w:t>
      </w:r>
      <w:r>
        <w:t xml:space="preserve">registry value as the place an operator sets them. We did not find a settings file for them.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edit that value, then restart the service with</w:t>
      </w:r>
      <w:r>
        <w:t xml:space="preserve"> </w:t>
      </w:r>
      <w:r>
        <w:rPr>
          <w:rStyle w:val="VerbatimChar"/>
        </w:rPr>
        <w:t xml:space="preserve">Restart-Service CivicCastSupervisor</w:t>
      </w:r>
      <w:r>
        <w:t xml:space="preserve">. We did not run that sequence on a station, so check the result with the log lines named in each row.</w:t>
      </w:r>
    </w:p>
    <w:p>
      <w:pPr>
        <w:pStyle w:val="Compact"/>
        <w:numPr>
          <w:ilvl w:val="0"/>
          <w:numId w:val="1227"/>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27"/>
        </w:numPr>
      </w:pPr>
      <w:r>
        <w:rPr>
          <w:b/>
          <w:bCs/>
        </w:rPr>
        <w:t xml:space="preserve">Only the station computer can sign in.</w:t>
      </w:r>
      <w:r>
        <w:t xml:space="preserve"> </w:t>
      </w:r>
      <w:r>
        <w:t xml:space="preserve">The control plane listens on</w:t>
      </w:r>
      <w:r>
        <w:t xml:space="preserve"> </w:t>
      </w:r>
      <w:r>
        <w:rPr>
          <w:rStyle w:val="VerbatimChar"/>
        </w:rPr>
        <w:t xml:space="preserve">127.0.0.1</w:t>
      </w:r>
      <w:r>
        <w:t xml:space="preserve"> </w:t>
      </w:r>
      <w:r>
        <w:t xml:space="preserve">port 8000 only. Sign-in and first setup refuse requests that do not come from the station itself. See</w:t>
      </w:r>
      <w:r>
        <w:t xml:space="preserve"> </w:t>
      </w:r>
      <w:hyperlink w:anchor="ch-signing-in">
        <w:r>
          <w:rPr>
            <w:rStyle w:val="Hyperlink"/>
          </w:rPr>
          <w:t xml:space="preserve">Signing in</w:t>
        </w:r>
      </w:hyperlink>
      <w:r>
        <w:t xml:space="preserve">.</w:t>
      </w:r>
    </w:p>
    <w:bookmarkEnd w:id="399"/>
    <w:bookmarkStart w:id="400" w:name="where-things-are-logged"/>
    <w:p>
      <w:pPr>
        <w:pStyle w:val="Heading3"/>
      </w:pPr>
      <w:r>
        <w:t xml:space="preserve">Where things are logged</w:t>
      </w:r>
    </w:p>
    <w:p>
      <w:pPr>
        <w:pStyle w:val="FirstParagraph"/>
      </w:pPr>
      <w:r>
        <w:t xml:space="preserve">Everything below</w:t>
      </w:r>
      <w:r>
        <w:t xml:space="preserve"> </w:t>
      </w:r>
      <w:r>
        <w:rPr>
          <w:rStyle w:val="VerbatimChar"/>
        </w:rPr>
        <w:t xml:space="preserve">C:\ProgramData\CivicCast</w:t>
      </w:r>
      <w:r>
        <w:t xml:space="preserve"> </w:t>
      </w:r>
      <w:r>
        <w:t xml:space="preserve">survives an uninstall and survives a failed setup. Nothing in setup deletes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00"/>
    <w:bookmarkStart w:id="401"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beta.10 observation:</w:t>
      </w:r>
      <w:r>
        <w:t xml:space="preserve"> </w:t>
      </w:r>
      <w:r>
        <w:t xml:space="preserve">A clean-install run on an earlier package observed the first playout packets more than 60 seconds after the first start, while the channel reported its fallback slate as connected. That timing does not predict beta.11 startup. Use</w:t>
      </w:r>
      <w:r>
        <w:t xml:space="preserve"> </w:t>
      </w:r>
      <w:r>
        <w:rPr>
          <w:rStyle w:val="VerbatimChar"/>
        </w:rPr>
        <w:t xml:space="preserve">/health</w:t>
      </w:r>
      <w:r>
        <w:t xml:space="preserve">, the channel’s output and the current</w:t>
      </w:r>
      <w:r>
        <w:t xml:space="preserve"> </w:t>
      </w:r>
      <w:hyperlink r:id="rId9">
        <w:r>
          <w:rPr>
            <w:rStyle w:val="Hyperlink"/>
          </w:rPr>
          <w:t xml:space="preserve">beta.11 verification record</w:t>
        </w:r>
      </w:hyperlink>
      <w:r>
        <w:t xml:space="preserve"> </w:t>
      </w:r>
      <w:r>
        <w:t xml:space="preserve">to assess the exact package and station.</w:t>
      </w:r>
    </w:p>
    <w:bookmarkEnd w:id="401"/>
    <w:bookmarkStart w:id="402" w:name="sign-in-1"/>
    <w:p>
      <w:pPr>
        <w:pStyle w:val="Heading3"/>
      </w:pPr>
      <w:r>
        <w:t xml:space="preserve">Sign-in</w:t>
      </w:r>
    </w:p>
    <w:p>
      <w:pPr>
        <w:pStyle w:val="FirstParagraph"/>
      </w:pPr>
      <w:r>
        <w:t xml:space="preserve">There is no separate login page. Sign-in is on the</w:t>
      </w:r>
      <w:r>
        <w:t xml:space="preserve"> </w:t>
      </w:r>
      <w:r>
        <w:rPr>
          <w:b/>
          <w:bCs/>
        </w:rPr>
        <w:t xml:space="preserve">First Setup</w:t>
      </w:r>
      <w:r>
        <w:t xml:space="preserve"> </w:t>
      </w:r>
      <w:r>
        <w:t xml:space="preserve">screen (</w:t>
      </w:r>
      <w:r>
        <w:rPr>
          <w:rStyle w:val="VerbatimChar"/>
        </w:rPr>
        <w:t xml:space="preserve">#/setup</w:t>
      </w:r>
      <w:r>
        <w:t xml:space="preserve">), in the</w:t>
      </w:r>
      <w:r>
        <w:t xml:space="preserve"> </w:t>
      </w:r>
      <w:r>
        <w:rPr>
          <w:b/>
          <w:bCs/>
        </w:rPr>
        <w:t xml:space="preserve">Admin sign-in</w:t>
      </w:r>
      <w:r>
        <w:t xml:space="preserve"> </w:t>
      </w:r>
      <w:r>
        <w:t xml:space="preserve">card.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The console has no screen that grants roles.</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Warning:</w:t>
      </w:r>
      <w:r>
        <w:t xml:space="preserve"> </w:t>
      </w:r>
      <w:r>
        <w:t xml:space="preserve">The code contains a switch,</w:t>
      </w:r>
      <w:r>
        <w:t xml:space="preserve"> </w:t>
      </w:r>
      <w:r>
        <w:rPr>
          <w:rStyle w:val="VerbatimChar"/>
        </w:rPr>
        <w:t xml:space="preserve">CIVICCAST_ALLOW_FIRST_ADMIN_RESET</w:t>
      </w:r>
      <w:r>
        <w:t xml:space="preserve">, that its own comments describe as a destructive full station wipe. We did not test it and we do not recommend it. If the password and all 8 recovery codes are lost, ask for help before you try anything else.</w:t>
      </w:r>
    </w:p>
    <w:bookmarkEnd w:id="402"/>
    <w:bookmarkStart w:id="403"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LocalSystem,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03"/>
    <w:bookmarkStart w:id="404"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odyText"/>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channel &lt;id&gt;: the HLS live window is still frozen N.Ns after the relay self-heal replaced its ffmpeg child ... Freeze escalation budget exhausted (N worker restarts already spent in the last hour): NOT restarting the worker again ... this needs an operator</w:t>
            </w:r>
          </w:p>
        </w:tc>
        <w:tc>
          <w:tcPr/>
          <w:p>
            <w:pPr>
              <w:pStyle w:val="Compact"/>
            </w:pPr>
            <w:r>
              <w:t xml:space="preserve">The channel’s live web stream stayed frozen for more than 30 seconds after the relay was healed, and 3 worker restarts in the last hour are already spent.</w:t>
            </w:r>
          </w:p>
        </w:tc>
        <w:tc>
          <w:tcPr/>
          <w:p>
            <w:pPr>
              <w:pStyle w:val="Compact"/>
            </w:pPr>
            <w:r>
              <w:t xml:space="preserve">The CRITICAL line (repeated at most every 10 minutes). Earlier in the hour you see ERROR lines ending</w:t>
            </w:r>
            <w:r>
              <w:t xml:space="preserve"> </w:t>
            </w:r>
            <w:r>
              <w:rPr>
                <w:rStyle w:val="VerbatimChar"/>
              </w:rPr>
              <w:t xml:space="preserve">restart N of at most 3 in the last hour</w:t>
            </w:r>
            <w:r>
              <w:t xml:space="preserve">.</w:t>
            </w:r>
          </w:p>
        </w:tc>
        <w:tc>
          <w:tcPr/>
          <w:p>
            <w:pPr>
              <w:pStyle w:val="Compact"/>
            </w:pPr>
            <w:r>
              <w:t xml:space="preserve">A person has to act. Stop and start the channel from</w:t>
            </w:r>
            <w:r>
              <w:t xml:space="preserve"> </w:t>
            </w:r>
            <w:r>
              <w:rPr>
                <w:b/>
                <w:bCs/>
              </w:rPr>
              <w:t xml:space="preserve">Channels</w:t>
            </w:r>
            <w:r>
              <w:t xml:space="preserve">, or restart the service between programs. Keep the logs for the support request.</w:t>
            </w:r>
          </w:p>
        </w:tc>
      </w:tr>
    </w:tbl>
    <w:bookmarkEnd w:id="404"/>
    <w:bookmarkStart w:id="405"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times. Remember that times typed on schedule screens are UTC.</w:t>
            </w:r>
          </w:p>
        </w:tc>
      </w:tr>
    </w:tbl>
    <w:p>
      <w:pPr>
        <w:pStyle w:val="BlockText"/>
      </w:pPr>
      <w:r>
        <w:rPr>
          <w:b/>
          <w:bCs/>
        </w:rPr>
        <w:t xml:space="preserve">Historical beta.10 observation:</w:t>
      </w:r>
      <w:r>
        <w:t xml:space="preserve"> </w:t>
      </w:r>
      <w:r>
        <w:t xml:space="preserve">An unexplained rebuild appeared during the eight-hour C16 development run. Its cause was not established; that observation is not evidence about the beta.11 package. Keep the logs if you see an unexplained rebuild.</w:t>
      </w:r>
    </w:p>
    <w:bookmarkEnd w:id="405"/>
    <w:bookmarkStart w:id="406"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not retrying it for 6h</w:t>
            </w:r>
            <w:r>
              <w:t xml:space="preserve"> </w:t>
            </w:r>
            <w:r>
              <w:t xml:space="preserve">is the failure line.</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06"/>
    <w:bookmarkStart w:id="408"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07"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10-second deadline. If it fails or times out, that channel switches to Whisper and remains there until the live runtime restarts. Whisper is also the recorded-caption engine. CUDA is optional acceleration for Whisper; it is not required for Whistle.</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10-second deadline; that channel is using sticky fallback.</w:t>
            </w:r>
          </w:p>
        </w:tc>
        <w:tc>
          <w:tcPr/>
          <w:p>
            <w:pPr>
              <w:pStyle w:val="Compact"/>
            </w:pPr>
            <w:r>
              <w:t xml:space="preserve">Search</w:t>
            </w:r>
            <w:r>
              <w:t xml:space="preserve"> </w:t>
            </w:r>
            <w:r>
              <w:rPr>
                <w:rStyle w:val="VerbatimChar"/>
              </w:rPr>
              <w:t xml:space="preserve">C:\ProgramData\CivicCast\logs\control_plane-app.log*</w:t>
            </w:r>
            <w:r>
              <w:t xml:space="preserve"> </w:t>
            </w:r>
            <w:r>
              <w:t xml:space="preserve">for</w:t>
            </w:r>
            <w:r>
              <w:t xml:space="preserve"> </w:t>
            </w:r>
            <w:r>
              <w:rPr>
                <w:rStyle w:val="VerbatimChar"/>
              </w:rPr>
              <w:t xml:space="preserve">Whistle inference failed</w:t>
            </w:r>
            <w:r>
              <w:t xml:space="preserve"> </w:t>
            </w:r>
            <w:r>
              <w:t xml:space="preserve">and</w:t>
            </w:r>
            <w:r>
              <w:t xml:space="preserve"> </w:t>
            </w:r>
            <w:r>
              <w:rPr>
                <w:rStyle w:val="VerbatimChar"/>
              </w:rPr>
              <w:t xml:space="preserve">switching to Whisper</w:t>
            </w:r>
            <w:r>
              <w:t xml:space="preserve">.</w:t>
            </w:r>
          </w:p>
        </w:tc>
        <w:tc>
          <w:tcPr/>
          <w:p>
            <w:pPr>
              <w:pStyle w:val="Compact"/>
            </w:pPr>
            <w:r>
              <w:t xml:space="preserve">Captions continue on Whisper when available. A failed Whisper child gets one immediate replay; after a repeated replacement failure, the runtime waits 30 seconds before trying again. Restart the CivicCast service outside a meeting to reset the primary engine to Whistle.</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The log says</w:t>
            </w:r>
            <w:r>
              <w:t xml:space="preserve"> </w:t>
            </w:r>
            <w:r>
              <w:rPr>
                <w:rStyle w:val="VerbatimChar"/>
              </w:rPr>
              <w:t xml:space="preserve">Caption tap overload</w:t>
            </w:r>
            <w:r>
              <w:t xml:space="preserve"> </w:t>
            </w:r>
            <w:r>
              <w:t xml:space="preserve">or the status shows paused</w:t>
            </w:r>
          </w:p>
        </w:tc>
        <w:tc>
          <w:tcPr/>
          <w:p>
            <w:pPr>
              <w:pStyle w:val="Compact"/>
            </w:pPr>
            <w:r>
              <w:t xml:space="preserve">Sustained backlog engaged the tap’s overload pause for that channel.</w:t>
            </w:r>
          </w:p>
        </w:tc>
        <w:tc>
          <w:tcPr/>
          <w:p>
            <w:pPr>
              <w:pStyle w:val="Compact"/>
            </w:pPr>
            <w:r>
              <w:t xml:space="preserve">Search the control-plane log for</w:t>
            </w:r>
            <w:r>
              <w:t xml:space="preserve"> </w:t>
            </w:r>
            <w:r>
              <w:rPr>
                <w:rStyle w:val="VerbatimChar"/>
              </w:rPr>
              <w:t xml:space="preserve">Caption tap overload</w:t>
            </w:r>
            <w:r>
              <w:t xml:space="preserve"> </w:t>
            </w:r>
            <w:r>
              <w:t xml:space="preserve">and check the</w:t>
            </w:r>
            <w:r>
              <w:t xml:space="preserve"> </w:t>
            </w:r>
            <w:r>
              <w:rPr>
                <w:b/>
                <w:bCs/>
              </w:rPr>
              <w:t xml:space="preserve">Channels</w:t>
            </w:r>
            <w:r>
              <w:t xml:space="preserve"> </w:t>
            </w:r>
            <w:r>
              <w:t xml:space="preserve">caption status.</w:t>
            </w:r>
          </w:p>
        </w:tc>
        <w:tc>
          <w:tcPr/>
          <w:p>
            <w:pPr>
              <w:pStyle w:val="Compact"/>
            </w:pPr>
            <w:r>
              <w:t xml:space="preserve">The pause protects playout. Reduce competing CPU/disk work; captioning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07"/>
    <w:bookmarkEnd w:id="408"/>
    <w:bookmarkStart w:id="409"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time was typed as UTC.</w:t>
            </w:r>
          </w:p>
        </w:tc>
        <w:tc>
          <w:tcPr/>
          <w:p>
            <w:pPr>
              <w:pStyle w:val="Compact"/>
            </w:pPr>
            <w:r>
              <w:t xml:space="preserve">Compare the time on the job with the computer’s clock.</w:t>
            </w:r>
          </w:p>
        </w:tc>
        <w:tc>
          <w:tcPr/>
          <w:p>
            <w:pPr>
              <w:pStyle w:val="Compact"/>
            </w:pPr>
            <w:r>
              <w:t xml:space="preserve">Re-enter the time in UTC.</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09"/>
    <w:bookmarkStart w:id="410"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The podcast and subscriber targets are</w:t>
      </w:r>
      <w:r>
        <w:t xml:space="preserve"> </w:t>
      </w:r>
      <w:r>
        <w:t xml:space="preserve">“future”</w:t>
      </w:r>
      <w:r>
        <w:t xml:space="preserve">: nothing is mailed or posted on publish (the owner parked real sends on 2026-09-02).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mailing list or fediverse follower did not hear about a new recording</w:t>
            </w:r>
          </w:p>
        </w:tc>
        <w:tc>
          <w:tcPr/>
          <w:p>
            <w:pPr>
              <w:pStyle w:val="Compact"/>
            </w:pPr>
            <w:r>
              <w:t xml:space="preserve">Automatic subscriber notifications are not connected to publishing, and federation is off by default.</w:t>
            </w:r>
          </w:p>
        </w:tc>
        <w:tc>
          <w:tcPr/>
          <w:p>
            <w:pPr>
              <w:pStyle w:val="Compact"/>
            </w:pPr>
            <w:r>
              <w:t xml:space="preserve">Nothing is sent by design.</w:t>
            </w:r>
          </w:p>
        </w:tc>
        <w:tc>
          <w:tcPr/>
          <w:p>
            <w:pPr>
              <w:pStyle w:val="Compact"/>
            </w:pPr>
            <w:r>
              <w:t xml:space="preserve">None automatically in beta.11.</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10"/>
    <w:bookmarkStart w:id="411" w:name="the-portal-does-not-show-video"/>
    <w:p>
      <w:pPr>
        <w:pStyle w:val="Heading3"/>
      </w:pPr>
      <w:r>
        <w:t xml:space="preserve">The portal does not show video</w:t>
      </w:r>
    </w:p>
    <w:p>
      <w:pPr>
        <w:pStyle w:val="FirstParagraph"/>
      </w:pPr>
      <w:r>
        <w:t xml:space="preserve">Residents see the portal at</w:t>
      </w:r>
      <w:r>
        <w:t xml:space="preserve"> </w:t>
      </w:r>
      <w:r>
        <w:rPr>
          <w:rStyle w:val="VerbatimChar"/>
        </w:rPr>
        <w:t xml:space="preserve">http://127.0.0.1:8000/</w:t>
      </w:r>
      <w:r>
        <w:t xml:space="preserve">. That address works on the station computer. The code binds to</w:t>
      </w:r>
      <w:r>
        <w:t xml:space="preserve"> </w:t>
      </w:r>
      <w:r>
        <w:rPr>
          <w:rStyle w:val="VerbatimChar"/>
        </w:rPr>
        <w:t xml:space="preserve">127.0.0.1</w:t>
      </w:r>
      <w:r>
        <w:t xml:space="preserve">, although setup opens a firewall rule for TCP port 8000. We did not test reaching the portal from a second computer (HELP-102). A public site for residents therefore needs something in front of the station that this manual does not describe. Test from the real network before you promise anything to the public.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The current package checks do not include end-to-end CDN upload;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11"/>
    <w:bookmarkStart w:id="412"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12"/>
    <w:bookmarkStart w:id="413"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only by SYSTEM and Administrators,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13"/>
    <w:bookmarkStart w:id="414"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14"/>
    <w:bookmarkStart w:id="415" w:name="upgrade-problems"/>
    <w:p>
      <w:pPr>
        <w:pStyle w:val="Heading3"/>
      </w:pPr>
      <w:r>
        <w:t xml:space="preserve">Upgrade problems</w:t>
      </w:r>
    </w:p>
    <w:p>
      <w:pPr>
        <w:pStyle w:val="BlockText"/>
      </w:pPr>
      <w:r>
        <w:rPr>
          <w:b/>
          <w:bCs/>
        </w:rPr>
        <w:t xml:space="preserve">Warning:</w:t>
      </w:r>
      <w:r>
        <w:t xml:space="preserve"> </w:t>
      </w:r>
      <w:r>
        <w:t xml:space="preserve">The current beta.11 package was not tested as an upgrade from an earlier build. Check the</w:t>
      </w:r>
      <w:r>
        <w:t xml:space="preserve"> </w:t>
      </w:r>
      <w:hyperlink r:id="rId9">
        <w:r>
          <w:rPr>
            <w:rStyle w:val="Hyperlink"/>
          </w:rPr>
          <w:t xml:space="preserve">beta.11 verification record</w:t>
        </w:r>
      </w:hyperlink>
      <w:r>
        <w:t xml:space="preserve"> </w:t>
      </w:r>
      <w:r>
        <w:t xml:space="preserve">for package-specific results. Back up</w:t>
      </w:r>
      <w:r>
        <w:t xml:space="preserve"> </w:t>
      </w:r>
      <w:r>
        <w:rPr>
          <w:rStyle w:val="VerbatimChar"/>
        </w:rPr>
        <w:t xml:space="preserve">C:\ProgramData\CivicCast</w:t>
      </w:r>
      <w:r>
        <w:t xml:space="preserve"> </w:t>
      </w:r>
      <w:r>
        <w:t xml:space="preserve">before an upgrade.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service is stopped (its registration is kept), packs are re-verified, the engine backs up and migrates the database with a rollback, then the service is registered and started again. Setup refuses to put an older version over a newer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upgrade failed and the rollback also failed.</w:t>
            </w:r>
          </w:p>
        </w:tc>
        <w:tc>
          <w:tcPr/>
          <w:p>
            <w:pPr>
              <w:pStyle w:val="Compact"/>
            </w:pPr>
            <w:r>
              <w:rPr>
                <w:rStyle w:val="VerbatimChar"/>
              </w:rPr>
              <w:t xml:space="preserve">C:\ProgramData\CivicCast\upgrade\UPGRADE-RECOVERY.md</w:t>
            </w:r>
            <w:r>
              <w:t xml:space="preserve">.</w:t>
            </w:r>
          </w:p>
        </w:tc>
        <w:tc>
          <w:tcPr/>
          <w:p>
            <w:pPr>
              <w:pStyle w:val="Compact"/>
            </w:pPr>
            <w:r>
              <w:t xml:space="preserve">Follow the steps in that file.</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was rolled back and the old database is intact. The service is left stopped and set to manual start on purpose.</w:t>
            </w:r>
          </w:p>
        </w:tc>
        <w:tc>
          <w:tcPr/>
          <w:p>
            <w:pPr>
              <w:pStyle w:val="Compact"/>
            </w:pPr>
            <w:r>
              <w:rPr>
                <w:rStyle w:val="VerbatimChar"/>
              </w:rPr>
              <w:t xml:space="preserve">upgrade\upgrade-engine.log</w:t>
            </w:r>
            <w:r>
              <w:t xml:space="preserve">.</w:t>
            </w:r>
          </w:p>
        </w:tc>
        <w:tc>
          <w:tcPr/>
          <w:p>
            <w:pPr>
              <w:pStyle w:val="Compact"/>
            </w:pPr>
            <w:r>
              <w:t xml:space="preserve">Read the reason. Do not set the service back to automatic by hand: a successful run of setup restores it. If the dialog says containment was not confirmed, run</w:t>
            </w:r>
            <w:r>
              <w:t xml:space="preserve"> </w:t>
            </w:r>
            <w:r>
              <w:rPr>
                <w:rStyle w:val="VerbatimChar"/>
              </w:rPr>
              <w:t xml:space="preserve">sc stop CivicCastSupervisor</w:t>
            </w:r>
            <w:r>
              <w:t xml:space="preserve"> </w:t>
            </w:r>
            <w:r>
              <w:t xml:space="preserve">and</w:t>
            </w:r>
            <w:r>
              <w:t xml:space="preserve"> </w:t>
            </w:r>
            <w:r>
              <w:rPr>
                <w:rStyle w:val="VerbatimChar"/>
              </w:rPr>
              <w:t xml:space="preserve">sc config CivicCastSupervisor start= demand</w:t>
            </w:r>
            <w:r>
              <w:t xml:space="preserve">, then fix the reason and run setup again.</w:t>
            </w:r>
          </w:p>
        </w:tc>
      </w:tr>
      <w:tr>
        <w:tc>
          <w:tcPr/>
          <w:p>
            <w:pPr>
              <w:pStyle w:val="Compact"/>
            </w:pPr>
            <w:r>
              <w:t xml:space="preserve">Setup exit 128</w:t>
            </w:r>
          </w:p>
        </w:tc>
        <w:tc>
          <w:tcPr/>
          <w:p>
            <w:pPr>
              <w:pStyle w:val="Compact"/>
            </w:pPr>
            <w:r>
              <w:t xml:space="preserve">The record of an earlier failed upgrade is still on disk. The service is stopped and the program files were already replaced, although the dialog says nothing changed.</w:t>
            </w:r>
          </w:p>
        </w:tc>
        <w:tc>
          <w:tcPr/>
          <w:p>
            <w:pPr>
              <w:pStyle w:val="Compact"/>
            </w:pPr>
            <w:r>
              <w:rPr>
                <w:rStyle w:val="VerbatimChar"/>
              </w:rPr>
              <w:t xml:space="preserve">upgrade\upgrade-journal.json</w:t>
            </w:r>
            <w:r>
              <w:t xml:space="preserve"> </w:t>
            </w:r>
            <w:r>
              <w:t xml:space="preserve">exists.</w:t>
            </w:r>
          </w:p>
        </w:tc>
        <w:tc>
          <w:tcPr/>
          <w:p>
            <w:pPr>
              <w:pStyle w:val="Compact"/>
            </w:pPr>
            <w:r>
              <w:t xml:space="preserve">Move that file aside (do not delete it) and run setup again.</w:t>
            </w:r>
          </w:p>
        </w:tc>
      </w:tr>
      <w:tr>
        <w:tc>
          <w:tcPr/>
          <w:p>
            <w:pPr>
              <w:pStyle w:val="Compact"/>
            </w:pPr>
            <w:r>
              <w:t xml:space="preserve">Setup exit 129</w:t>
            </w:r>
          </w:p>
        </w:tc>
        <w:tc>
          <w:tcPr/>
          <w:p>
            <w:pPr>
              <w:pStyle w:val="Compact"/>
            </w:pPr>
            <w:r>
              <w:t xml:space="preserve">An older setup was run over a newer install. The dialog says nothing changed, but the older program files were already copied over and the service is stopped.</w:t>
            </w:r>
          </w:p>
        </w:tc>
        <w:tc>
          <w:tcPr/>
          <w:p>
            <w:pPr>
              <w:pStyle w:val="Compact"/>
            </w:pPr>
            <w:r>
              <w:t xml:space="preserve">The dialog.</w:t>
            </w:r>
          </w:p>
        </w:tc>
        <w:tc>
          <w:tcPr/>
          <w:p>
            <w:pPr>
              <w:pStyle w:val="Compact"/>
            </w:pPr>
            <w:r>
              <w:t xml:space="preserve">Do not start the service. Run the newer setup, or uninstall first.</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15"/>
    <w:bookmarkStart w:id="416"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28"/>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28"/>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28"/>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28"/>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28"/>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28"/>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28"/>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28"/>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16"/>
    <w:bookmarkStart w:id="419" w:name="reference-tables-ch14"/>
    <w:p>
      <w:pPr>
        <w:pStyle w:val="Heading3"/>
      </w:pPr>
      <w:r>
        <w:t xml:space="preserve">Reference tables</w:t>
      </w:r>
    </w:p>
    <w:bookmarkStart w:id="417"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Upgrade failed and the rollback failed. See</w:t>
            </w:r>
            <w:r>
              <w:t xml:space="preserve"> </w:t>
            </w:r>
            <w:r>
              <w:rPr>
                <w:rStyle w:val="VerbatimChar"/>
              </w:rPr>
              <w:t xml:space="preserv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was rolled back and the old database is intact. See</w:t>
            </w:r>
            <w:r>
              <w:t xml:space="preserve"> </w:t>
            </w:r>
            <w:r>
              <w:rPr>
                <w:rStyle w:val="VerbatimChar"/>
              </w:rPr>
              <w:t xml:space="preserv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over a newer install.</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17"/>
    <w:bookmarkStart w:id="418"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18"/>
    <w:bookmarkEnd w:id="419"/>
    <w:bookmarkStart w:id="420"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20"/>
    <w:bookmarkStart w:id="421" w:name="related-13"/>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running-meeting">
        <w:r>
          <w:rPr>
            <w:rStyle w:val="Hyperlink"/>
          </w:rPr>
          <w:t xml:space="preserve">Running the meeting</w:t>
        </w:r>
      </w:hyperlink>
    </w:p>
    <w:p>
      <w:pPr>
        <w:pStyle w:val="Compact"/>
        <w:numPr>
          <w:ilvl w:val="0"/>
          <w:numId w:val="1229"/>
        </w:numPr>
      </w:pPr>
      <w:hyperlink w:anchor="ch-publishing">
        <w:r>
          <w:rPr>
            <w:rStyle w:val="Hyperlink"/>
          </w:rPr>
          <w:t xml:space="preserve">Publishing, and what residents see</w:t>
        </w:r>
      </w:hyperlink>
    </w:p>
    <w:p>
      <w:pPr>
        <w:pStyle w:val="Compact"/>
        <w:numPr>
          <w:ilvl w:val="0"/>
          <w:numId w:val="1229"/>
        </w:numPr>
      </w:pPr>
      <w:hyperlink w:anchor="ch-something-wrong">
        <w:r>
          <w:rPr>
            <w:rStyle w:val="Hyperlink"/>
          </w:rPr>
          <w:t xml:space="preserve">When something looks wrong</w:t>
        </w:r>
      </w:hyperlink>
    </w:p>
    <w:p>
      <w:pPr>
        <w:pStyle w:val="Compact"/>
        <w:numPr>
          <w:ilvl w:val="0"/>
          <w:numId w:val="1229"/>
        </w:numPr>
      </w:pPr>
      <w:hyperlink w:anchor="ch-installing">
        <w:r>
          <w:rPr>
            <w:rStyle w:val="Hyperlink"/>
          </w:rPr>
          <w:t xml:space="preserve">Installing, first run, upgrading, uninstalling</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integrations">
        <w:r>
          <w:rPr>
            <w:rStyle w:val="Hyperlink"/>
          </w:rPr>
          <w:t xml:space="preserve">Cable headend, streaming, CDN, federation, emergency alerts, the API</w:t>
        </w:r>
      </w:hyperlink>
    </w:p>
    <w:bookmarkEnd w:id="421"/>
    <w:bookmarkEnd w:id="422"/>
    <w:bookmarkStart w:id="451"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beta.11 source behavior and identifies connections that remain</w:t>
      </w:r>
      <w:r>
        <w:t xml:space="preserve"> </w:t>
      </w:r>
      <w:r>
        <w:rPr>
          <w:b/>
          <w:bCs/>
        </w:rPr>
        <w:t xml:space="preserve">off by default</w:t>
      </w:r>
      <w:r>
        <w:t xml:space="preserve">.</w:t>
      </w:r>
    </w:p>
    <w:p>
      <w:pPr>
        <w:pStyle w:val="BlockText"/>
      </w:pPr>
      <w:r>
        <w:rPr>
          <w:b/>
          <w:bCs/>
        </w:rPr>
        <w:t xml:space="preserve">Note:</w:t>
      </w:r>
      <w:r>
        <w:t xml:space="preserve"> </w:t>
      </w:r>
      <w:r>
        <w:t xml:space="preserve">Beta.11 is a GitHub pre-release for testing, not a production release. The</w:t>
      </w:r>
      <w:r>
        <w:t xml:space="preserve"> </w:t>
      </w:r>
      <w:hyperlink r:id="rId9">
        <w:r>
          <w:rPr>
            <w:rStyle w:val="Hyperlink"/>
          </w:rPr>
          <w:t xml:space="preserve">current verification record</w:t>
        </w:r>
      </w:hyperlink>
      <w:r>
        <w:t xml:space="preserve"> </w:t>
      </w:r>
      <w:r>
        <w:t xml:space="preserve">describes the published package checks; it does not report acceptance by a real cable headend, CDN or outside publishing service. The source notes below explain configuration behavior, not field acceptance.</w:t>
      </w:r>
    </w:p>
    <w:bookmarkStart w:id="423" w:name="before-you-start-14"/>
    <w:p>
      <w:pPr>
        <w:pStyle w:val="Heading3"/>
      </w:pPr>
      <w:r>
        <w:t xml:space="preserve">Before you start</w:t>
      </w:r>
    </w:p>
    <w:p>
      <w:pPr>
        <w:pStyle w:val="Compact"/>
        <w:numPr>
          <w:ilvl w:val="0"/>
          <w:numId w:val="1230"/>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The station answers on</w:t>
      </w:r>
      <w:r>
        <w:rPr>
          <w:b/>
          <w:bCs/>
        </w:rPr>
        <w:t xml:space="preserve"> </w:t>
      </w:r>
      <w:r>
        <w:rPr>
          <w:rStyle w:val="VerbatimChar"/>
          <w:b/>
          <w:bCs/>
        </w:rPr>
        <w:t xml:space="preserve">127.0.0.1</w:t>
      </w:r>
      <w:r>
        <w:rPr>
          <w:b/>
          <w:bCs/>
        </w:rPr>
        <w:t xml:space="preserve"> </w:t>
      </w:r>
      <w:r>
        <w:rPr>
          <w:b/>
          <w:bCs/>
        </w:rPr>
        <w:t xml:space="preserve">only.</w:t>
      </w:r>
      <w:r>
        <w:t xml:space="preserve"> </w:t>
      </w:r>
      <w:r>
        <w:t xml:space="preserve">The control plane (the web server and station engine) listens on</w:t>
      </w:r>
      <w:r>
        <w:t xml:space="preserve"> </w:t>
      </w:r>
      <w:r>
        <w:rPr>
          <w:rStyle w:val="VerbatimChar"/>
        </w:rPr>
        <w:t xml:space="preserve">127.0.0.1</w:t>
      </w:r>
      <w:r>
        <w:t xml:space="preserve"> </w:t>
      </w:r>
      <w:r>
        <w:t xml:space="preserve">port 8000. Setup opens a Windows Firewall rule for TCP 8000, but a program that listens on the loopback address cannot be reached from another computer, with or without a firewall rule. We did not test reaching it from a second computer (HELP-102). Everything in the</w:t>
      </w:r>
      <w:r>
        <w:t xml:space="preserve"> </w:t>
      </w:r>
      <w:r>
        <w:t xml:space="preserve">“HTTP API”</w:t>
      </w:r>
      <w:r>
        <w:t xml:space="preserve"> </w:t>
      </w:r>
      <w:r>
        <w:t xml:space="preserve">section below is therefore reached from the station computer itself, from a session on it, or through something you build in front of it.</w:t>
      </w:r>
    </w:p>
    <w:p>
      <w:pPr>
        <w:pStyle w:val="Compact"/>
        <w:numPr>
          <w:ilvl w:val="0"/>
          <w:numId w:val="1230"/>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0"/>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0"/>
        </w:numPr>
      </w:pPr>
      <w:r>
        <w:rPr>
          <w:b/>
          <w:bCs/>
        </w:rPr>
        <w:t xml:space="preserve">Times you type.</w:t>
      </w:r>
      <w:r>
        <w:t xml:space="preserve"> </w:t>
      </w:r>
      <w:r>
        <w:t xml:space="preserve">Several console screens treat a time you type as UTC, not local time (Recording, Program Guide, Schedule). Log lines are in local time. Keep that in mind whenever you compare a schedule with a log.</w:t>
      </w:r>
    </w:p>
    <w:p>
      <w:pPr>
        <w:pStyle w:val="Compact"/>
        <w:numPr>
          <w:ilvl w:val="0"/>
          <w:numId w:val="1230"/>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23"/>
    <w:bookmarkStart w:id="424" w:name="remote-contribution-controls"/>
    <w:p>
      <w:pPr>
        <w:pStyle w:val="Heading3"/>
      </w:pPr>
      <w:r>
        <w:t xml:space="preserve">Remote Contribution controls</w:t>
      </w:r>
    </w:p>
    <w:p>
      <w:pPr>
        <w:pStyle w:val="FirstParagraph"/>
      </w:pPr>
      <w:r>
        <w:t xml:space="preserve">Remote Contribution creates rooms only for configured, enabled egress channels. The server rejects missing or disabled channels even if a caller bypasses the menu. It embeds the self-hosted VDO.Ninja director and can send targeted guest audio, camera and hangup commands from the browser. The director iframe does not acknowledge command completion. CivicCast records the latest browser-reported command as</w:t>
      </w:r>
      <w:r>
        <w:t xml:space="preserve"> </w:t>
      </w:r>
      <w:r>
        <w:rPr>
          <w:b/>
          <w:bCs/>
        </w:rPr>
        <w:t xml:space="preserve">sent, not verified</w:t>
      </w:r>
      <w:r>
        <w:t xml:space="preserve">; the guest’s connection record remains active until an operator checks the director and marks the guest left.</w:t>
      </w:r>
    </w:p>
    <w:p>
      <w:pPr>
        <w:pStyle w:val="BodyText"/>
      </w:pPr>
      <w:r>
        <w:t xml:space="preserve">The audio controls act on the director’s audio path; they do not establish that channel output is muted. Camera and hangup commands are sent to the targeted guest, but CivicCast does not receive an authoritative result. Guest media composition into the channel is not implemented.</w:t>
      </w:r>
      <w:r>
        <w:t xml:space="preserve"> </w:t>
      </w:r>
      <w:r>
        <w:rPr>
          <w:b/>
          <w:bCs/>
        </w:rPr>
        <w:t xml:space="preserve">Take channel live</w:t>
      </w:r>
      <w:r>
        <w:t xml:space="preserve"> </w:t>
      </w:r>
      <w:r>
        <w:t xml:space="preserve">is a separate confirmed action that switches to the channel’s configured live source; it does not route a remote guest into that source. Closing a room stops new invitations but leaves any unverified guest sessions visible for inspection or retry.</w:t>
      </w:r>
    </w:p>
    <w:bookmarkEnd w:id="424"/>
    <w:bookmarkStart w:id="431"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lockText"/>
      </w:pPr>
      <w:r>
        <w:rPr>
          <w:b/>
          <w:bCs/>
        </w:rPr>
        <w:t xml:space="preserve">Known issue (beta.11):</w:t>
      </w:r>
      <w:r>
        <w:t xml:space="preserve"> </w:t>
      </w:r>
      <w:r>
        <w:t xml:space="preserve">The beta.11 package verification does not include acceptance by a real cable headend. The presets below come from vendor documents and the code says so (</w:t>
      </w:r>
      <w:r>
        <w:t xml:space="preserve">“Not field-proven against a real cable headend”</w:t>
      </w:r>
      <w:r>
        <w:t xml:space="preserve">). Agree the exact stream settings with your cable company before you rely on any of them.</w:t>
      </w:r>
    </w:p>
    <w:bookmarkStart w:id="425"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25"/>
    <w:bookmarkStart w:id="429"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27" name="Picture"/>
            <a:graphic>
              <a:graphicData uri="http://schemas.openxmlformats.org/drawingml/2006/picture">
                <pic:pic>
                  <pic:nvPicPr>
                    <pic:cNvPr descr="manual/diagrams/d02faad09291.png" id="428" name="Picture"/>
                    <pic:cNvPicPr>
                      <a:picLocks noChangeArrowheads="1" noChangeAspect="1"/>
                    </pic:cNvPicPr>
                  </pic:nvPicPr>
                  <pic:blipFill>
                    <a:blip r:embed="rId426"/>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29"/>
    <w:bookmarkStart w:id="430"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30"/>
    <w:bookmarkEnd w:id="431"/>
    <w:bookmarkStart w:id="432"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beta.11 and can have gaps under load. See</w:t>
      </w:r>
      <w:r>
        <w:t xml:space="preserve"> </w:t>
      </w:r>
      <w:hyperlink w:anchor="ch-troubleshooting">
        <w:r>
          <w:rPr>
            <w:rStyle w:val="Hyperlink"/>
          </w:rPr>
          <w:t xml:space="preserve">the captions section of the troubleshooting matrix</w:t>
        </w:r>
      </w:hyperlink>
      <w:r>
        <w:t xml:space="preserve">.</w:t>
      </w:r>
    </w:p>
    <w:bookmarkEnd w:id="432"/>
    <w:bookmarkStart w:id="434"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lockText"/>
      </w:pPr>
      <w:r>
        <w:rPr>
          <w:b/>
          <w:bCs/>
        </w:rPr>
        <w:t xml:space="preserve">Known issue (beta.11):</w:t>
      </w:r>
      <w:r>
        <w:t xml:space="preserve"> </w:t>
      </w:r>
      <w:r>
        <w:t xml:space="preserve">The current package verification record does not include an end-to-end CDN upload. Test one recording and verify it at the CDN before relying on that path.</w:t>
      </w:r>
    </w:p>
    <w:bookmarkStart w:id="433"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local storage server (rsync or ZFS)</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All of them default to</w:t>
      </w:r>
      <w:r>
        <w:t xml:space="preserve"> </w:t>
      </w:r>
      <w:r>
        <w:rPr>
          <w:rStyle w:val="VerbatimChar"/>
        </w:rPr>
        <w:t xml:space="preserve">mock</w:t>
      </w:r>
      <w:r>
        <w:t xml:space="preserve">. A mock provider does not send anything. Set the variable to</w:t>
      </w:r>
      <w:r>
        <w:t xml:space="preserve"> </w:t>
      </w:r>
      <w:r>
        <w:rPr>
          <w:rStyle w:val="VerbatimChar"/>
        </w:rPr>
        <w:t xml:space="preserve">real</w:t>
      </w:r>
      <w:r>
        <w:t xml:space="preserve"> </w:t>
      </w:r>
      <w:r>
        <w:t xml:space="preserve">only after you have placed the credentials the provider needs.</w:t>
      </w:r>
    </w:p>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a YouTube row from the mock provider shows a success message with no simulated note (HELP-03). Check the far end after your first real publish.</w:t>
      </w:r>
    </w:p>
    <w:p>
      <w:pPr>
        <w:pStyle w:val="BlockText"/>
      </w:pPr>
      <w:r>
        <w:rPr>
          <w:b/>
          <w:bCs/>
        </w:rPr>
        <w:t xml:space="preserve">Known issue (beta.11):</w:t>
      </w:r>
      <w:r>
        <w:t xml:space="preserve"> </w:t>
      </w:r>
      <w:r>
        <w:t xml:space="preserve">The Publish screen has targets for a podcast episode and for subscriber notifications, but real sends were parked by an owner decision on 2026-09-02. Nothing is mailed or posted when you publish. See</w:t>
      </w:r>
      <w:r>
        <w:t xml:space="preserve"> </w:t>
      </w:r>
      <w:hyperlink w:anchor="ch-publishing">
        <w:r>
          <w:rPr>
            <w:rStyle w:val="Hyperlink"/>
          </w:rPr>
          <w:t xml:space="preserve">Publishing</w:t>
        </w:r>
      </w:hyperlink>
      <w:r>
        <w:t xml:space="preserve">.</w:t>
      </w:r>
    </w:p>
    <w:bookmarkEnd w:id="433"/>
    <w:bookmarkEnd w:id="434"/>
    <w:bookmarkStart w:id="435"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1"/>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1"/>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1"/>
        </w:numPr>
      </w:pPr>
      <w:r>
        <w:t xml:space="preserve">Restart the service.</w:t>
      </w:r>
    </w:p>
    <w:p>
      <w:pPr>
        <w:pStyle w:val="Compact"/>
        <w:numPr>
          <w:ilvl w:val="0"/>
          <w:numId w:val="1231"/>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35"/>
    <w:bookmarkStart w:id="436"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2"/>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2"/>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36"/>
    <w:bookmarkStart w:id="438"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37"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BlockText"/>
      </w:pPr>
      <w:r>
        <w:rPr>
          <w:b/>
          <w:bCs/>
        </w:rPr>
        <w:t xml:space="preserve">Known issue (beta.11):</w:t>
      </w:r>
      <w:r>
        <w:t xml:space="preserve"> </w:t>
      </w:r>
      <w:r>
        <w:t xml:space="preserve">We could not confirm whether the emergency crawl is burned into the video that goes to the cable headend, or shown only on the web overlay (HELP-03 of the emergency-alerts inventory). Do not assume it reaches cable.</w:t>
      </w:r>
    </w:p>
    <w:bookmarkEnd w:id="437"/>
    <w:bookmarkEnd w:id="438"/>
    <w:bookmarkStart w:id="442" w:name="webhooks-and-subscriptions"/>
    <w:p>
      <w:pPr>
        <w:pStyle w:val="Heading3"/>
      </w:pPr>
      <w:r>
        <w:t xml:space="preserve">Webhooks and subscriptions</w:t>
      </w:r>
    </w:p>
    <w:p>
      <w:pPr>
        <w:pStyle w:val="FirstParagraph"/>
      </w:pPr>
      <w:r>
        <w:t xml:space="preserve">There are three different webhook features. Keep them apart.</w:t>
      </w:r>
    </w:p>
    <w:bookmarkStart w:id="439"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Known issue (beta.11):</w:t>
      </w:r>
      <w:r>
        <w:t xml:space="preserve"> </w:t>
      </w:r>
      <w:r>
        <w:t xml:space="preserve">Nothing is delivered automatically when a recording is published; only the staff test dispatch sends. Subscriber notifications are parked (see above).</w:t>
      </w:r>
    </w:p>
    <w:p>
      <w:pPr>
        <w:pStyle w:val="BlockText"/>
      </w:pPr>
      <w:r>
        <w:rPr>
          <w:b/>
          <w:bCs/>
        </w:rPr>
        <w:t xml:space="preserve">Known issue (beta.11):</w:t>
      </w:r>
      <w:r>
        <w:t xml:space="preserve"> </w:t>
      </w:r>
      <w:r>
        <w:t xml:space="preserve">The signing secret for a subscriber webhook is calculated from the subscription’s own identifier, not chosen at random, and it is never shown to the subscriber. A receiver therefore cannot check the signature. Webhook</w:t>
      </w:r>
      <w:r>
        <w:t xml:space="preserve"> </w:t>
      </w:r>
      <w:r>
        <w:t xml:space="preserve">“confirmation”</w:t>
      </w:r>
      <w:r>
        <w:t xml:space="preserve"> </w:t>
      </w:r>
      <w:r>
        <w:t xml:space="preserve">does not prove that the person owns the address: the confirmation token is returned in the sign-up response, and any</w:t>
      </w:r>
      <w:r>
        <w:t xml:space="preserve"> </w:t>
      </w:r>
      <w:r>
        <w:rPr>
          <w:rStyle w:val="VerbatimChar"/>
        </w:rPr>
        <w:t xml:space="preserve">http</w:t>
      </w:r>
      <w:r>
        <w:t xml:space="preserve"> </w:t>
      </w:r>
      <w:r>
        <w:t xml:space="preserve">or</w:t>
      </w:r>
      <w:r>
        <w:t xml:space="preserve"> </w:t>
      </w:r>
      <w:r>
        <w:rPr>
          <w:rStyle w:val="VerbatimChar"/>
        </w:rPr>
        <w:t xml:space="preserve">https</w:t>
      </w:r>
      <w:r>
        <w:t xml:space="preserve"> </w:t>
      </w:r>
      <w:r>
        <w:t xml:space="preserve">address is accepted. If</w:t>
      </w:r>
      <w:r>
        <w:t xml:space="preserve"> </w:t>
      </w:r>
      <w:r>
        <w:rPr>
          <w:rStyle w:val="VerbatimChar"/>
        </w:rPr>
        <w:t xml:space="preserve">CIVICCAST_PROVIDER_WEBHOOK</w:t>
      </w:r>
      <w:r>
        <w:t xml:space="preserve"> </w:t>
      </w:r>
      <w:r>
        <w:t xml:space="preserve">is set to</w:t>
      </w:r>
      <w:r>
        <w:t xml:space="preserve"> </w:t>
      </w:r>
      <w:r>
        <w:rPr>
          <w:rStyle w:val="VerbatimChar"/>
        </w:rPr>
        <w:t xml:space="preserve">real</w:t>
      </w:r>
      <w:r>
        <w:t xml:space="preserve">, this can be used to make the station send requests to addresses of an attacker’s choosing (audit findings E-001 and B-002). Leave the webhook provider on</w:t>
      </w:r>
      <w:r>
        <w:t xml:space="preserve"> </w:t>
      </w:r>
      <w:r>
        <w:rPr>
          <w:rStyle w:val="VerbatimChar"/>
        </w:rPr>
        <w:t xml:space="preserve">mock</w:t>
      </w:r>
      <w:r>
        <w:t xml:space="preserve"> </w:t>
      </w:r>
      <w:r>
        <w:t xml:space="preserve">until this is fixed.</w:t>
      </w:r>
    </w:p>
    <w:bookmarkEnd w:id="439"/>
    <w:bookmarkStart w:id="440"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40"/>
    <w:bookmarkStart w:id="441"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Known issue (beta.11):</w:t>
      </w:r>
      <w:r>
        <w:t xml:space="preserve"> </w:t>
      </w:r>
      <w:r>
        <w:t xml:space="preserve">The public portal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the sign-in link emails are not sent in this build. See</w:t>
      </w:r>
      <w:r>
        <w:t xml:space="preserve"> </w:t>
      </w:r>
      <w:hyperlink w:anchor="ch-publishing">
        <w:r>
          <w:rPr>
            <w:rStyle w:val="Hyperlink"/>
          </w:rPr>
          <w:t xml:space="preserve">Publishing</w:t>
        </w:r>
      </w:hyperlink>
      <w:r>
        <w:t xml:space="preserve">.</w:t>
      </w:r>
    </w:p>
    <w:bookmarkEnd w:id="441"/>
    <w:bookmarkEnd w:id="442"/>
    <w:bookmarkStart w:id="443"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43"/>
    <w:bookmarkStart w:id="448"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list of every route is in</w:t>
      </w:r>
      <w:r>
        <w:t xml:space="preserve"> </w:t>
      </w:r>
      <w:r>
        <w:rPr>
          <w:rStyle w:val="VerbatimChar"/>
        </w:rPr>
        <w:t xml:space="preserve">ops/docs-sprint/inventory/generated/api.md</w:t>
      </w:r>
      <w:r>
        <w:t xml:space="preserve"> </w:t>
      </w:r>
      <w:r>
        <w:t xml:space="preserve">and in the API appendix: 405 paths and 488 operations in 81 groups for beta.11.</w:t>
      </w:r>
    </w:p>
    <w:bookmarkStart w:id="444"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44"/>
    <w:bookmarkStart w:id="445"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only SYSTEM and Administrators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45"/>
    <w:bookmarkStart w:id="446"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3"/>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3"/>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3"/>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3"/>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3"/>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3"/>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3"/>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46"/>
    <w:bookmarkStart w:id="447"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beta.10 audit note:</w:t>
      </w:r>
      <w:r>
        <w:t xml:space="preserve"> </w:t>
      </w:r>
      <w:r>
        <w:t xml:space="preserve">A whole-repository audit reported test/feature divergence at that time. It is not a beta.11 test result. Use the current verification record for this release’s checks and try an integration on a test channel before automating it.</w:t>
      </w:r>
    </w:p>
    <w:bookmarkEnd w:id="447"/>
    <w:bookmarkEnd w:id="448"/>
    <w:bookmarkStart w:id="449" w:name="if-it-did-not-work-14"/>
    <w:p>
      <w:pPr>
        <w:pStyle w:val="Heading3"/>
      </w:pPr>
      <w:r>
        <w:t xml:space="preserve">If it did not work</w:t>
      </w:r>
    </w:p>
    <w:p>
      <w:pPr>
        <w:pStyle w:val="Compact"/>
        <w:numPr>
          <w:ilvl w:val="0"/>
          <w:numId w:val="1234"/>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4"/>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4"/>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4"/>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4"/>
        </w:numPr>
      </w:pPr>
      <w:r>
        <w:rPr>
          <w:b/>
          <w:bCs/>
        </w:rPr>
        <w:t xml:space="preserve">Federation does nothing.</w:t>
      </w:r>
      <w:r>
        <w:t xml:space="preserve"> </w:t>
      </w:r>
      <w:r>
        <w:t xml:space="preserve">One of the four conditions above is missing. There is no error message.</w:t>
      </w:r>
    </w:p>
    <w:p>
      <w:pPr>
        <w:pStyle w:val="Compact"/>
        <w:numPr>
          <w:ilvl w:val="0"/>
          <w:numId w:val="1234"/>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4"/>
        </w:numPr>
      </w:pPr>
      <w:r>
        <w:rPr>
          <w:b/>
          <w:bCs/>
        </w:rPr>
        <w:t xml:space="preserve">A call returns 401 or 403.</w:t>
      </w:r>
      <w:r>
        <w:t xml:space="preserve"> </w:t>
      </w:r>
      <w:r>
        <w:t xml:space="preserve">Check the token and the role.</w:t>
      </w:r>
    </w:p>
    <w:p>
      <w:pPr>
        <w:pStyle w:val="Compact"/>
        <w:numPr>
          <w:ilvl w:val="0"/>
          <w:numId w:val="1234"/>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49"/>
    <w:bookmarkStart w:id="450" w:name="related-14"/>
    <w:p>
      <w:pPr>
        <w:pStyle w:val="Heading3"/>
      </w:pPr>
      <w:r>
        <w:t xml:space="preserve">Related</w:t>
      </w:r>
    </w:p>
    <w:p>
      <w:pPr>
        <w:pStyle w:val="Compact"/>
        <w:numPr>
          <w:ilvl w:val="0"/>
          <w:numId w:val="1235"/>
        </w:numPr>
      </w:pPr>
      <w:hyperlink w:anchor="ch-troubleshooting">
        <w:r>
          <w:rPr>
            <w:rStyle w:val="Hyperlink"/>
          </w:rPr>
          <w:t xml:space="preserve">Troubleshooting matrix</w:t>
        </w:r>
      </w:hyperlink>
    </w:p>
    <w:p>
      <w:pPr>
        <w:pStyle w:val="Compact"/>
        <w:numPr>
          <w:ilvl w:val="0"/>
          <w:numId w:val="1235"/>
        </w:numPr>
      </w:pPr>
      <w:hyperlink w:anchor="ch-configuration">
        <w:r>
          <w:rPr>
            <w:rStyle w:val="Hyperlink"/>
          </w:rPr>
          <w:t xml:space="preserve">Configuring the station</w:t>
        </w:r>
      </w:hyperlink>
    </w:p>
    <w:p>
      <w:pPr>
        <w:pStyle w:val="Compact"/>
        <w:numPr>
          <w:ilvl w:val="0"/>
          <w:numId w:val="1235"/>
        </w:numPr>
      </w:pPr>
      <w:hyperlink w:anchor="ch-operations">
        <w:r>
          <w:rPr>
            <w:rStyle w:val="Hyperlink"/>
          </w:rPr>
          <w:t xml:space="preserve">Running it day to day</w:t>
        </w:r>
      </w:hyperlink>
    </w:p>
    <w:p>
      <w:pPr>
        <w:pStyle w:val="Compact"/>
        <w:numPr>
          <w:ilvl w:val="0"/>
          <w:numId w:val="1235"/>
        </w:numPr>
      </w:pPr>
      <w:hyperlink w:anchor="ch-security">
        <w:r>
          <w:rPr>
            <w:rStyle w:val="Hyperlink"/>
          </w:rPr>
          <w:t xml:space="preserve">Security and privacy</w:t>
        </w:r>
      </w:hyperlink>
    </w:p>
    <w:p>
      <w:pPr>
        <w:pStyle w:val="Compact"/>
        <w:numPr>
          <w:ilvl w:val="0"/>
          <w:numId w:val="1235"/>
        </w:numPr>
      </w:pPr>
      <w:hyperlink w:anchor="ch-architecture">
        <w:r>
          <w:rPr>
            <w:rStyle w:val="Hyperlink"/>
          </w:rPr>
          <w:t xml:space="preserve">How CivicCast is built</w:t>
        </w:r>
      </w:hyperlink>
    </w:p>
    <w:p>
      <w:pPr>
        <w:pStyle w:val="Compact"/>
        <w:numPr>
          <w:ilvl w:val="0"/>
          <w:numId w:val="1235"/>
        </w:numPr>
      </w:pPr>
      <w:hyperlink w:anchor="ch-publishing">
        <w:r>
          <w:rPr>
            <w:rStyle w:val="Hyperlink"/>
          </w:rPr>
          <w:t xml:space="preserve">Publishing, and what residents see</w:t>
        </w:r>
      </w:hyperlink>
    </w:p>
    <w:p>
      <w:pPr>
        <w:pStyle w:val="Compact"/>
        <w:numPr>
          <w:ilvl w:val="0"/>
          <w:numId w:val="1235"/>
        </w:numPr>
      </w:pPr>
      <w:hyperlink w:anchor="ch-running-meeting">
        <w:r>
          <w:rPr>
            <w:rStyle w:val="Hyperlink"/>
          </w:rPr>
          <w:t xml:space="preserve">Running the meeting</w:t>
        </w:r>
      </w:hyperlink>
    </w:p>
    <w:bookmarkEnd w:id="450"/>
    <w:bookmarkEnd w:id="451"/>
    <w:bookmarkEnd w:id="452"/>
    <w:bookmarkStart w:id="524"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23"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paragraph under it. The beta.11 architecture remains the baseline; the beta.12 candidate updates caption health, bounded raw logs, local administrator recovery, meeting controls, remote guest controls and emergency presentation. Where a value is a default that a setting can change, the text says so. Source inspection is not the same as observing every behavior on an installed station.</w:t>
      </w:r>
    </w:p>
    <w:p>
      <w:pPr>
        <w:pStyle w:val="BlockText"/>
      </w:pPr>
      <w:r>
        <w:rPr>
          <w:b/>
          <w:bCs/>
        </w:rPr>
        <w:t xml:space="preserve">Note (proof status of beta.11):</w:t>
      </w:r>
      <w:r>
        <w:t xml:space="preserve"> </w:t>
      </w:r>
      <w:r>
        <w:t xml:space="preserve">beta.11 was published on 2026-10-08 as a GitHub pre-release for testing. See the</w:t>
      </w:r>
      <w:r>
        <w:t xml:space="preserve"> </w:t>
      </w:r>
      <w:hyperlink r:id="rId9">
        <w:r>
          <w:rPr>
            <w:rStyle w:val="Hyperlink"/>
          </w:rPr>
          <w:t xml:space="preserve">current beta.11 verification record</w:t>
        </w:r>
      </w:hyperlink>
      <w:r>
        <w:t xml:space="preserve"> </w:t>
      </w:r>
      <w:r>
        <w:t xml:space="preserve">for package-specific checks and limits. A separate 36-hour dev7 overlay soak is development history, not package verification. This chapter describes source behavior; it does not claim that every recovery path was observed on a station.</w:t>
      </w:r>
    </w:p>
    <w:bookmarkStart w:id="453" w:name="arch-reading"/>
    <w:p>
      <w:pPr>
        <w:pStyle w:val="Heading3"/>
      </w:pPr>
      <w:r>
        <w:t xml:space="preserve">How to read the figures</w:t>
      </w:r>
    </w:p>
    <w:p>
      <w:pPr>
        <w:pStyle w:val="Compact"/>
        <w:numPr>
          <w:ilvl w:val="0"/>
          <w:numId w:val="1236"/>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36"/>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36"/>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36"/>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53"/>
    <w:bookmarkStart w:id="457"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455" name="Picture"/>
            <a:graphic>
              <a:graphicData uri="http://schemas.openxmlformats.org/drawingml/2006/picture">
                <pic:pic>
                  <pic:nvPicPr>
                    <pic:cNvPr descr="manual/diagrams/6efd0747f615.png" id="456" name="Picture"/>
                    <pic:cNvPicPr>
                      <a:picLocks noChangeArrowheads="1" noChangeAspect="1"/>
                    </pic:cNvPicPr>
                  </pic:nvPicPr>
                  <pic:blipFill>
                    <a:blip r:embed="rId454"/>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in a browser at</w:t>
      </w:r>
      <w:r>
        <w:t xml:space="preserve"> </w:t>
      </w:r>
      <w:r>
        <w:rPr>
          <w:rStyle w:val="VerbatimChar"/>
        </w:rPr>
        <w:t xml:space="preserve">/operator/</w:t>
      </w:r>
      <w:r>
        <w:t xml:space="preserve"> </w:t>
      </w:r>
      <w:r>
        <w:t xml:space="preserve">on the station. Residents open the resident portal at</w:t>
      </w:r>
      <w:r>
        <w:t xml:space="preserve"> </w:t>
      </w:r>
      <w:r>
        <w:rPr>
          <w:rStyle w:val="VerbatimChar"/>
        </w:rPr>
        <w:t xml:space="preserve">/</w:t>
      </w:r>
      <w:r>
        <w:t xml:space="preserve">. Both are served by the same CivicCast web server. The station can record from capture cards and network streams, pick up files from watch folders, and accept uploads. It plays out channels as a continuous video stream to downstream equipment, and it can publish finished recordings to the Internet Archive, a network storage location, YouTube and a federated social network (ActivityPub). Those outside publish surfaces run in a simulated mode until an administrator sets the provider to real and supplies its credentials, ActivityPub is off until it is enabled with a public address and a key, and subscriber-notification and podcast surfaces are not active in beta.11 (see</w:t>
      </w:r>
      <w:r>
        <w:t xml:space="preserve"> </w:t>
      </w:r>
      <w:hyperlink w:anchor="ch-integrations">
        <w:r>
          <w:rPr>
            <w:rStyle w:val="Hyperlink"/>
          </w:rPr>
          <w:t xml:space="preserve">Chapter 15</w:t>
        </w:r>
      </w:hyperlink>
      <w:r>
        <w:t xml:space="preserve">). A content delivery network (CDN) is off by default; when a station turns one on, finished recordings are copied to it so that residents’ video requests go there instead of to the station. Emergency and weather feeds are read and shown on screen; CivicCast is not an EAS device and does not relay the legally required Emergency Alert System signal (see</w:t>
      </w:r>
      <w:r>
        <w:t xml:space="preserve"> </w:t>
      </w:r>
      <w:hyperlink w:anchor="ch-integrations">
        <w:r>
          <w:rPr>
            <w:rStyle w:val="Hyperlink"/>
          </w:rPr>
          <w:t xml:space="preserve">Chapter 15</w:t>
        </w:r>
      </w:hyperlink>
      <w:r>
        <w:t xml:space="preserve">). Most of the time the station needs no internet connection. The first-run wizard downloads selected optional Large Whisper and CUDA components only when they are not already on the computer; Whistle is supplied in the signed station pack. The web server does not serve its own API documentation pages on a station because those pages would need the internet.</w:t>
      </w:r>
    </w:p>
    <w:p>
      <w:pPr>
        <w:pStyle w:val="BlockText"/>
      </w:pPr>
      <w:r>
        <w:rPr>
          <w:b/>
          <w:bCs/>
        </w:rPr>
        <w:t xml:space="preserve">Known issue (beta.11):</w:t>
      </w:r>
      <w:r>
        <w:t xml:space="preserve"> </w:t>
      </w:r>
      <w:r>
        <w:t xml:space="preserve">The control plane listens on</w:t>
      </w:r>
      <w:r>
        <w:t xml:space="preserve"> </w:t>
      </w:r>
      <w:r>
        <w:rPr>
          <w:rStyle w:val="VerbatimChar"/>
        </w:rPr>
        <w:t xml:space="preserve">127.0.0.1</w:t>
      </w:r>
      <w:r>
        <w:t xml:space="preserve"> </w:t>
      </w:r>
      <w:r>
        <w:t xml:space="preserve">only, so as shipped, the resident portal and operator console are reachable from the station computer itself. The installer also adds a Windows firewall rule that allows inbound TCP 8000. We found no setting that changes the listening address. Do not describe the portal as reachable from other computers on the network until this is confirmed on a real station. See</w:t>
      </w:r>
      <w:r>
        <w:t xml:space="preserve"> </w:t>
      </w:r>
      <w:hyperlink w:anchor="ch-planning">
        <w:r>
          <w:rPr>
            <w:rStyle w:val="Hyperlink"/>
          </w:rPr>
          <w:t xml:space="preserve">Chapter 9</w:t>
        </w:r>
      </w:hyperlink>
      <w:r>
        <w:t xml:space="preserve"> </w:t>
      </w:r>
      <w:r>
        <w:t xml:space="preserve">and the troubleshooting matrix.</w:t>
      </w:r>
    </w:p>
    <w:p>
      <w:pPr>
        <w:pStyle w:val="FirstParagraph"/>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457"/>
    <w:bookmarkStart w:id="461"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653642"/>
            <wp:effectExtent b="0" l="0" r="0" t="0"/>
            <wp:docPr descr="Figure 16-2. Processes on a native Windows station. *PostgreSQL uses the first free port of 5432, 5433, 5434, 5435 and 5544, chosen when the database was created." title="" id="459" name="Picture"/>
            <a:graphic>
              <a:graphicData uri="http://schemas.openxmlformats.org/drawingml/2006/picture">
                <pic:pic>
                  <pic:nvPicPr>
                    <pic:cNvPr descr="manual/diagrams/732d623f9915.png" id="460" name="Picture"/>
                    <pic:cNvPicPr>
                      <a:picLocks noChangeArrowheads="1" noChangeAspect="1"/>
                    </pic:cNvPicPr>
                  </pic:nvPicPr>
                  <pic:blipFill>
                    <a:blip r:embed="rId458"/>
                    <a:stretch>
                      <a:fillRect/>
                    </a:stretch>
                  </pic:blipFill>
                  <pic:spPr bwMode="auto">
                    <a:xfrm>
                      <a:off x="0" y="0"/>
                      <a:ext cx="5334000" cy="4653642"/>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It runs as the built-in</w:t>
      </w:r>
      <w:r>
        <w:t xml:space="preserve"> </w:t>
      </w:r>
      <w:r>
        <w:rPr>
          <w:rStyle w:val="VerbatimChar"/>
        </w:rPr>
        <w:t xml:space="preserve">LocalSystem</w:t>
      </w:r>
      <w:r>
        <w:t xml:space="preserve"> </w:t>
      </w:r>
      <w:r>
        <w:t xml:space="preserve">account and is set to start automatically. The supervisor first tries to start Ollama (see below; its outcome never holds up the rest). It then starts PostgreSQL and waits until the database answers a</w:t>
      </w:r>
      <w:r>
        <w:t xml:space="preserve"> </w:t>
      </w:r>
      <w:r>
        <w:rPr>
          <w:rStyle w:val="VerbatimChar"/>
        </w:rPr>
        <w:t xml:space="preserve">SELECT 1</w:t>
      </w:r>
      <w:r>
        <w:t xml:space="preserve"> </w:t>
      </w:r>
      <w:r>
        <w:t xml:space="preserve">(up to 60 seconds by default), and then starts the control plane, the Python program that is the CivicCast application,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and a model store are present, the supervisor starts it before PostgreSQL; if they are not present at start-up, the supervisor skips Ollama and looks again about every 60 seconds, because the first-run wizard may be downloading the models while the service is already running.</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LocalSystem</w:t>
            </w:r>
            <w:r>
              <w:t xml:space="preserve">,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37"/>
        </w:numPr>
      </w:pPr>
      <w:r>
        <w:rPr>
          <w:b/>
          <w:bCs/>
        </w:rPr>
        <w:t xml:space="preserve">One copy only.</w:t>
      </w:r>
      <w:r>
        <w:t xml:space="preserve"> </w:t>
      </w:r>
      <w:r>
        <w:t xml:space="preserve">A named lock (a Windows</w:t>
      </w:r>
      <w:r>
        <w:t xml:space="preserve"> </w:t>
      </w:r>
      <w:r>
        <w:rPr>
          <w:i/>
          <w:iCs/>
        </w:rPr>
        <w:t xml:space="preserve">mutex</w:t>
      </w:r>
      <w:r>
        <w:t xml:space="preserve">) allows exactly one supervisor. Only SYSTEM and administrators can hold it, so an ordinary program cannot forge it or hold the station offline.</w:t>
      </w:r>
    </w:p>
    <w:p>
      <w:pPr>
        <w:pStyle w:val="Compact"/>
        <w:numPr>
          <w:ilvl w:val="0"/>
          <w:numId w:val="1237"/>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37"/>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37"/>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38"/>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38"/>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38"/>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service runs as</w:t>
      </w:r>
      <w:r>
        <w:t xml:space="preserve"> </w:t>
      </w:r>
      <w:r>
        <w:rPr>
          <w:rStyle w:val="VerbatimChar"/>
        </w:rPr>
        <w:t xml:space="preserve">LocalSystem</w:t>
      </w:r>
      <w:r>
        <w:t xml:space="preserve">, which has far more rights than a station needs. The ADR names a least-privilege account as a follow-up, and beta.11 still uses</w:t>
      </w:r>
      <w:r>
        <w:t xml:space="preserve"> </w:t>
      </w:r>
      <w:r>
        <w:rPr>
          <w:rStyle w:val="VerbatimChar"/>
        </w:rPr>
        <w:t xml:space="preserve">LocalSystem</w:t>
      </w:r>
      <w:r>
        <w:t xml:space="preserve">. The ADR also says the operator console is a Tauri application; in beta.11 the operator console is a web page served by the control plane at</w:t>
      </w:r>
      <w:r>
        <w:t xml:space="preserve"> </w:t>
      </w:r>
      <w:r>
        <w:rPr>
          <w:rStyle w:val="VerbatimChar"/>
        </w:rPr>
        <w:t xml:space="preserve">/operator/</w:t>
      </w:r>
      <w:r>
        <w:t xml:space="preserve">, and Tauri is used only for the installer window.</w:t>
      </w:r>
    </w:p>
    <w:bookmarkEnd w:id="461"/>
    <w:bookmarkStart w:id="465"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463" name="Picture"/>
            <a:graphic>
              <a:graphicData uri="http://schemas.openxmlformats.org/drawingml/2006/picture">
                <pic:pic>
                  <pic:nvPicPr>
                    <pic:cNvPr descr="manual/diagrams/5936bbf0afbe.png" id="464" name="Picture"/>
                    <pic:cNvPicPr>
                      <a:picLocks noChangeArrowheads="1" noChangeAspect="1"/>
                    </pic:cNvPicPr>
                  </pic:nvPicPr>
                  <pic:blipFill>
                    <a:blip r:embed="rId462"/>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The three that matter here add security headers, check the staff sign-in on every</w:t>
      </w:r>
      <w:r>
        <w:t xml:space="preserve"> </w:t>
      </w:r>
      <w:r>
        <w:rPr>
          <w:rStyle w:val="VerbatimChar"/>
        </w:rPr>
        <w:t xml:space="preserve">/api/staff/*</w:t>
      </w:r>
      <w:r>
        <w:t xml:space="preserve"> </w:t>
      </w:r>
      <w:r>
        <w:t xml:space="preserve">request (Figure 16-12), and, when the supervisor has started the station in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465"/>
    <w:bookmarkStart w:id="469"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467" name="Picture"/>
            <a:graphic>
              <a:graphicData uri="http://schemas.openxmlformats.org/drawingml/2006/picture">
                <pic:pic>
                  <pic:nvPicPr>
                    <pic:cNvPr descr="manual/diagrams/a774fc4a1d0a.png" id="468" name="Picture"/>
                    <pic:cNvPicPr>
                      <a:picLocks noChangeArrowheads="1" noChangeAspect="1"/>
                    </pic:cNvPicPr>
                  </pic:nvPicPr>
                  <pic:blipFill>
                    <a:blip r:embed="rId466"/>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at most 12 queued completed segments per channel plus in-flight inputs and the segment being written</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only by SYSTEM and administrators)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t xml:space="preserve">the profile folder of the account the service runs as (see the note below)</w:t>
            </w:r>
          </w:p>
        </w:tc>
        <w:tc>
          <w:tcPr/>
          <w:p>
            <w:pPr>
              <w:pStyle w:val="Compact"/>
            </w:pPr>
            <w:r>
              <w:rPr>
                <w:rStyle w:val="VerbatimChar"/>
              </w:rPr>
              <w:t xml:space="preserve">station-state.json</w:t>
            </w:r>
            <w:r>
              <w:t xml:space="preserve"> </w:t>
            </w:r>
            <w:r>
              <w:t xml:space="preserve">(the admin password hash, recovery code hashes, console sign-in tokens and station profile), the as-run outbox, alert and subscription credentials, and the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Known issue (beta.11):</w:t>
      </w:r>
      <w:r>
        <w:t xml:space="preserve"> </w:t>
      </w:r>
      <w:r>
        <w:t xml:space="preserve">Several small but important files are not under</w:t>
      </w:r>
      <w:r>
        <w:t xml:space="preserve"> </w:t>
      </w:r>
      <w:r>
        <w:rPr>
          <w:rStyle w:val="VerbatimChar"/>
        </w:rPr>
        <w:t xml:space="preserve">C:\ProgramData\CivicCast</w:t>
      </w:r>
      <w:r>
        <w:t xml:space="preserve">. As the code stands, the sign-in state file (</w:t>
      </w:r>
      <w:r>
        <w:rPr>
          <w:rStyle w:val="VerbatimChar"/>
        </w:rPr>
        <w:t xml:space="preserve">station-state.json</w:t>
      </w:r>
      <w:r>
        <w:t xml:space="preserve">), the as-run outbox, alert credentials and the local certificate files default to the profile of the account that runs the service. For</w:t>
      </w:r>
      <w:r>
        <w:t xml:space="preserve"> </w:t>
      </w:r>
      <w:r>
        <w:rPr>
          <w:rStyle w:val="VerbatimChar"/>
        </w:rPr>
        <w:t xml:space="preserve">LocalSystem</w:t>
      </w:r>
      <w:r>
        <w:t xml:space="preserve"> </w:t>
      </w:r>
      <w:r>
        <w:t xml:space="preserve">that is</w:t>
      </w:r>
      <w:r>
        <w:t xml:space="preserve"> </w:t>
      </w:r>
      <w:r>
        <w:rPr>
          <w:rStyle w:val="VerbatimChar"/>
        </w:rPr>
        <w:t xml:space="preserve">C:\Windows\System32\config\systemprofile\AppData\Local\CivicCast</w:t>
      </w:r>
      <w:r>
        <w:t xml:space="preserve"> </w:t>
      </w:r>
      <w:r>
        <w:t xml:space="preserve">(and a</w:t>
      </w:r>
      <w:r>
        <w:t xml:space="preserve"> </w:t>
      </w:r>
      <w:r>
        <w:rPr>
          <w:rStyle w:val="VerbatimChar"/>
        </w:rPr>
        <w:t xml:space="preserve">.civiccast</w:t>
      </w:r>
      <w:r>
        <w:t xml:space="preserve"> </w:t>
      </w:r>
      <w:r>
        <w:t xml:space="preserve">folder in the same profile). The supervisor does not set the variables that would move them. A 2026-09 lab report observed the sign-in state file at that location; we have not checked it on a running station for this chapter. If you copy only</w:t>
      </w:r>
      <w:r>
        <w:t xml:space="preserve"> </w:t>
      </w:r>
      <w:r>
        <w:rPr>
          <w:rStyle w:val="VerbatimChar"/>
        </w:rPr>
        <w:t xml:space="preserve">C:\ProgramData\CivicCast</w:t>
      </w:r>
      <w:r>
        <w:t xml:space="preserve"> </w:t>
      </w:r>
      <w:r>
        <w:t xml:space="preserve">for a backup, you will not copy the admin password hash and sign-in state. See</w:t>
      </w:r>
      <w:r>
        <w:t xml:space="preserve"> </w:t>
      </w:r>
      <w:hyperlink w:anchor="ch-operations">
        <w:r>
          <w:rPr>
            <w:rStyle w:val="Hyperlink"/>
          </w:rPr>
          <w:t xml:space="preserve">Chapter 12</w:t>
        </w:r>
      </w:hyperlink>
      <w:r>
        <w:t xml:space="preserve"> </w:t>
      </w:r>
      <w:r>
        <w:t xml:space="preserve">for backups.</w:t>
      </w:r>
    </w:p>
    <w:p>
      <w:pPr>
        <w:pStyle w:val="FirstParagraph"/>
      </w:pPr>
      <w:r>
        <w:rPr>
          <w:b/>
          <w:bCs/>
        </w:rPr>
        <w:t xml:space="preserve">Database or SQLite.</w:t>
      </w:r>
      <w:r>
        <w:t xml:space="preserve"> </w:t>
      </w:r>
      <w:r>
        <w:t xml:space="preserve">A native station runs on the bundled PostgreSQL. The code can also run on a SQLite file, which is what a simple local install without a Postgres server uses, and on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database address is read from the registry value at service start. If an environment variable named</w:t>
      </w:r>
      <w:r>
        <w:t xml:space="preserve"> </w:t>
      </w:r>
      <w:r>
        <w:rPr>
          <w:rStyle w:val="VerbatimChar"/>
        </w:rPr>
        <w:t xml:space="preserve">DATABASE_URL</w:t>
      </w:r>
      <w:r>
        <w:t xml:space="preserve"> </w:t>
      </w:r>
      <w:r>
        <w:t xml:space="preserve">is already set on the service, it wins, and the supervisor logs which source it used (the variable name or the registry path, never the value). The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39"/>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39"/>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39"/>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39"/>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0"/>
        </w:numPr>
      </w:pPr>
      <w:r>
        <w:rPr>
          <w:b/>
          <w:bCs/>
        </w:rPr>
        <w:t xml:space="preserve">CivicCast does not back up your station by itself.</w:t>
      </w:r>
      <w:r>
        <w:t xml:space="preserve"> </w:t>
      </w:r>
      <w:r>
        <w:t xml:space="preserve">The only backups it takes are the one the upgrade engine takes before an upgrade (a database dump, with an integrity manifest, in</w:t>
      </w:r>
      <w:r>
        <w:t xml:space="preserve"> </w:t>
      </w:r>
      <w:r>
        <w:rPr>
          <w:rStyle w:val="VerbatimChar"/>
        </w:rPr>
        <w:t xml:space="preserve">C:\ProgramData\CivicCast\upgrade\backups\pre-&lt;version&gt;</w:t>
      </w:r>
      <w:r>
        <w:t xml:space="preserve">; the upgrade engine does not copy recordings) and the ones created by the</w:t>
      </w:r>
      <w:r>
        <w:t xml:space="preserve"> </w:t>
      </w:r>
      <w:r>
        <w:rPr>
          <w:rStyle w:val="VerbatimChar"/>
        </w:rPr>
        <w:t xml:space="preserve">civiccast dr run-drill</w:t>
      </w:r>
      <w:r>
        <w:t xml:space="preserve"> </w:t>
      </w:r>
      <w:r>
        <w:t xml:space="preserve">command. We found no scheduled backup job. Your own backup must cover the database (a</w:t>
      </w:r>
      <w:r>
        <w:t xml:space="preserve"> </w:t>
      </w:r>
      <w:r>
        <w:rPr>
          <w:rStyle w:val="VerbatimChar"/>
        </w:rPr>
        <w:t xml:space="preserve">pg_dump</w:t>
      </w:r>
      <w:r>
        <w:t xml:space="preserve">, or a copy of</w:t>
      </w:r>
      <w:r>
        <w:t xml:space="preserve"> </w:t>
      </w:r>
      <w:r>
        <w:rPr>
          <w:rStyle w:val="VerbatimChar"/>
        </w:rPr>
        <w:t xml:space="preserve">pgdata</w:t>
      </w:r>
      <w:r>
        <w:t xml:space="preserve"> </w:t>
      </w:r>
      <w:r>
        <w:t xml:space="preserve">with the service stopped),</w:t>
      </w:r>
      <w:r>
        <w:t xml:space="preserve"> </w:t>
      </w:r>
      <w:r>
        <w:rPr>
          <w:rStyle w:val="VerbatimChar"/>
        </w:rPr>
        <w:t xml:space="preserve">C:\ProgramData\CivicCast\data\uploads</w:t>
      </w:r>
      <w:r>
        <w:t xml:space="preserve">, and the files listed in the note above.</w:t>
      </w:r>
    </w:p>
    <w:p>
      <w:pPr>
        <w:pStyle w:val="Compact"/>
        <w:numPr>
          <w:ilvl w:val="0"/>
          <w:numId w:val="1240"/>
        </w:numPr>
      </w:pPr>
      <w:r>
        <w:rPr>
          <w:b/>
          <w:bCs/>
        </w:rPr>
        <w:t xml:space="preserve">There is no automatic clean-up of the command table.</w:t>
      </w:r>
      <w:r>
        <w:t xml:space="preserve"> </w:t>
      </w:r>
      <w:r>
        <w:t xml:space="preserve">The conform cache (60 GB by default), prepared plan folders (5 GB by default) and relay logs have limits. Beta.11 also bounds live caption working audio, recent caption history and delivery tracking; those bounds do not limit original recordings or archived caption tracks. Watch the free space on the drive that holds</w:t>
      </w:r>
      <w:r>
        <w:t xml:space="preserve"> </w:t>
      </w:r>
      <w:r>
        <w:rPr>
          <w:rStyle w:val="VerbatimChar"/>
        </w:rPr>
        <w:t xml:space="preserve">C:\ProgramData\CivicCast\data</w:t>
      </w:r>
      <w:r>
        <w:t xml:space="preserve">.</w:t>
      </w:r>
    </w:p>
    <w:p>
      <w:pPr>
        <w:pStyle w:val="Compact"/>
        <w:numPr>
          <w:ilvl w:val="0"/>
          <w:numId w:val="1240"/>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469"/>
    <w:bookmarkStart w:id="475"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471" name="Picture"/>
            <a:graphic>
              <a:graphicData uri="http://schemas.openxmlformats.org/drawingml/2006/picture">
                <pic:pic>
                  <pic:nvPicPr>
                    <pic:cNvPr descr="manual/diagrams/2401295e7897.png" id="472" name="Picture"/>
                    <pic:cNvPicPr>
                      <a:picLocks noChangeArrowheads="1" noChangeAspect="1"/>
                    </pic:cNvPicPr>
                  </pic:nvPicPr>
                  <pic:blipFill>
                    <a:blip r:embed="rId470"/>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1"/>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Recording schedules and program slots are entered and displayed in UTC on several screens; a 7 PM Monday meeting in the Americas falls on Tuesday in UTC, so check the</w:t>
      </w:r>
      <w:r>
        <w:t xml:space="preserve"> </w:t>
      </w:r>
      <w:r>
        <w:t xml:space="preserve">“in your local time”</w:t>
      </w:r>
      <w:r>
        <w:t xml:space="preserve"> </w:t>
      </w:r>
      <w:r>
        <w:t xml:space="preserve">echo (see</w:t>
      </w:r>
      <w:r>
        <w:t xml:space="preserve"> </w:t>
      </w:r>
      <w:hyperlink w:anchor="ch-before-meeting">
        <w:r>
          <w:rPr>
            <w:rStyle w:val="Hyperlink"/>
          </w:rPr>
          <w:t xml:space="preserve">Chapter 3</w:t>
        </w:r>
      </w:hyperlink>
      <w:r>
        <w:t xml:space="preserve">).</w:t>
      </w:r>
    </w:p>
    <w:p>
      <w:pPr>
        <w:pStyle w:val="Compact"/>
        <w:numPr>
          <w:ilvl w:val="0"/>
          <w:numId w:val="1241"/>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1"/>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1"/>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1"/>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1"/>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1"/>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State in beta.11</w:t>
            </w:r>
          </w:p>
        </w:tc>
      </w:tr>
      <w:tr>
        <w:tc>
          <w:tcPr/>
          <w:p>
            <w:pPr>
              <w:pStyle w:val="Compact"/>
            </w:pPr>
            <w:r>
              <w:t xml:space="preserve">Portal</w:t>
            </w:r>
          </w:p>
        </w:tc>
        <w:tc>
          <w:tcPr/>
          <w:p>
            <w:pPr>
              <w:pStyle w:val="Compact"/>
            </w:pPr>
            <w:r>
              <w:t xml:space="preserve">canonical</w:t>
            </w:r>
          </w:p>
        </w:tc>
        <w:tc>
          <w:tcPr/>
          <w:p>
            <w:pPr>
              <w:pStyle w:val="Compact"/>
            </w:pPr>
            <w:r>
              <w:t xml:space="preserve">always on; the only surface published by default</w:t>
            </w:r>
          </w:p>
        </w:tc>
      </w:tr>
      <w:tr>
        <w:tc>
          <w:tcPr/>
          <w:p>
            <w:pPr>
              <w:pStyle w:val="Compact"/>
            </w:pPr>
            <w:r>
              <w:t xml:space="preserve">Internet Archive, local NAS (rsync or ZFS)</w:t>
            </w:r>
          </w:p>
        </w:tc>
        <w:tc>
          <w:tcPr/>
          <w:p>
            <w:pPr>
              <w:pStyle w:val="Compact"/>
            </w:pPr>
            <w:r>
              <w:t xml:space="preserve">archive</w:t>
            </w:r>
          </w:p>
        </w:tc>
        <w:tc>
          <w:tcPr/>
          <w:p>
            <w:pPr>
              <w:pStyle w:val="Compact"/>
            </w:pPr>
            <w:r>
              <w:t xml:space="preserve">required only when the asset’s retention policy is</w:t>
            </w:r>
            <w:r>
              <w:t xml:space="preserve"> </w:t>
            </w:r>
            <w:r>
              <w:rPr>
                <w:rStyle w:val="VerbatimChar"/>
              </w:rPr>
              <w:t xml:space="preserve">meeting</w:t>
            </w:r>
            <w:r>
              <w:t xml:space="preserve"> </w:t>
            </w:r>
            <w:r>
              <w:t xml:space="preserve">or</w:t>
            </w:r>
            <w:r>
              <w:t xml:space="preserve"> </w:t>
            </w:r>
            <w:r>
              <w:rPr>
                <w:rStyle w:val="VerbatimChar"/>
              </w:rPr>
              <w:t xml:space="preserve">permanent</w:t>
            </w:r>
            <w:r>
              <w:t xml:space="preserve">; runs in simulated mode unless the provider is set to real with credentials</w:t>
            </w:r>
          </w:p>
        </w:tc>
      </w:tr>
      <w:tr>
        <w:tc>
          <w:tcPr/>
          <w:p>
            <w:pPr>
              <w:pStyle w:val="Compact"/>
            </w:pPr>
            <w:r>
              <w:t xml:space="preserve">YouTube live and VOD</w:t>
            </w:r>
          </w:p>
        </w:tc>
        <w:tc>
          <w:tcPr/>
          <w:p>
            <w:pPr>
              <w:pStyle w:val="Compact"/>
            </w:pPr>
            <w:r>
              <w:t xml:space="preserve">reach</w:t>
            </w:r>
          </w:p>
        </w:tc>
        <w:tc>
          <w:tcPr/>
          <w:p>
            <w:pPr>
              <w:pStyle w:val="Compact"/>
            </w:pPr>
            <w:r>
              <w:t xml:space="preserve">optional; simulated unless set to real with credentials</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not active: the episode it produces is a placeholder and is not saved</w:t>
            </w:r>
          </w:p>
        </w:tc>
      </w:tr>
      <w:tr>
        <w:tc>
          <w:tcPr/>
          <w:p>
            <w:pPr>
              <w:pStyle w:val="Compact"/>
            </w:pPr>
            <w:r>
              <w:t xml:space="preserve">Subscriber notifications</w:t>
            </w:r>
          </w:p>
        </w:tc>
        <w:tc>
          <w:tcPr/>
          <w:p>
            <w:pPr>
              <w:pStyle w:val="Compact"/>
            </w:pPr>
            <w:r>
              <w:t xml:space="preserve">audience</w:t>
            </w:r>
          </w:p>
        </w:tc>
        <w:tc>
          <w:tcPr/>
          <w:p>
            <w:pPr>
              <w:pStyle w:val="Compact"/>
            </w:pPr>
            <w:r>
              <w:rPr>
                <w:rStyle w:val="VerbatimChar"/>
              </w:rPr>
              <w:t xml:space="preserve">coming_soon</w:t>
            </w:r>
            <w:r>
              <w:t xml:space="preserve">: sends nothing, and the subscribe RSS feed is empty</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lockText"/>
      </w:pPr>
      <w:r>
        <w:rPr>
          <w:b/>
          <w:bCs/>
        </w:rPr>
        <w:t xml:space="preserve">Known issue (beta.11):</w:t>
      </w:r>
      <w:r>
        <w:t xml:space="preserve"> </w:t>
      </w:r>
      <w:r>
        <w:t xml:space="preserve">Internet Archive, NAS and YouTube publishing are simulated by default. A provider result carries a</w:t>
      </w:r>
      <w:r>
        <w:t xml:space="preserve"> </w:t>
      </w:r>
      <w:r>
        <w:rPr>
          <w:rStyle w:val="VerbatimChar"/>
        </w:rPr>
        <w:t xml:space="preserve">simulated</w:t>
      </w:r>
      <w:r>
        <w:t xml:space="preserve"> </w:t>
      </w:r>
      <w:r>
        <w:t xml:space="preserve">flag. Do not tell staff that a recording reached the Internet Archive or YouTube until the provider is set to real, credentials are supplied, and you have seen the result.</w:t>
      </w:r>
    </w:p>
    <w:bookmarkStart w:id="473"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2"/>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2"/>
        </w:numPr>
      </w:pPr>
      <w:r>
        <w:rPr>
          <w:b/>
          <w:bCs/>
        </w:rPr>
        <w:t xml:space="preserve">Approval</w:t>
      </w:r>
      <w:r>
        <w:t xml:space="preserve"> </w:t>
      </w:r>
      <w:r>
        <w:t xml:space="preserve">is by a records clerk, who moves the draft to</w:t>
      </w:r>
      <w:r>
        <w:t xml:space="preserve"> </w:t>
      </w:r>
      <w:r>
        <w:rPr>
          <w:rStyle w:val="VerbatimChar"/>
        </w:rPr>
        <w:t xml:space="preserve">approved</w:t>
      </w:r>
      <w:r>
        <w:t xml:space="preserve">. We found no check in the store that stops a draft the program itself had refused from being approved; we read it and did not run it.</w:t>
      </w:r>
    </w:p>
    <w:p>
      <w:pPr>
        <w:pStyle w:val="Compact"/>
        <w:numPr>
          <w:ilvl w:val="0"/>
          <w:numId w:val="1242"/>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Known issue (beta.11):</w:t>
      </w:r>
      <w:r>
        <w:t xml:space="preserve"> </w:t>
      </w:r>
      <w:r>
        <w:t xml:space="preserve">Despite the name, we found no digital signature code in the records module. The timestamp token is a placeholder: unless an administrator sets</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473"/>
    <w:bookmarkStart w:id="474"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474"/>
    <w:bookmarkEnd w:id="475"/>
    <w:bookmarkStart w:id="491" w:name="arch-playout"/>
    <w:p>
      <w:pPr>
        <w:pStyle w:val="Heading3"/>
      </w:pPr>
      <w:r>
        <w:t xml:space="preserve">Playing a channel: from schedule to air</w:t>
      </w:r>
    </w:p>
    <w:p>
      <w:pPr>
        <w:pStyle w:val="FirstParagraph"/>
      </w:pPr>
      <w:r>
        <w:t xml:space="preserve">A CivicCast channel is a continuous video stream that never stops, even when the schedule has a gap or a file will not play. Everything in this section exists to keep that promise.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477" name="Picture"/>
            <a:graphic>
              <a:graphicData uri="http://schemas.openxmlformats.org/drawingml/2006/picture">
                <pic:pic>
                  <pic:nvPicPr>
                    <pic:cNvPr descr="manual/diagrams/7783a73be9f9.png" id="478" name="Picture"/>
                    <pic:cNvPicPr>
                      <a:picLocks noChangeArrowheads="1" noChangeAspect="1"/>
                    </pic:cNvPicPr>
                  </pic:nvPicPr>
                  <pic:blipFill>
                    <a:blip r:embed="rId476"/>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sends the result through one persistent encoder and one MPEG-TS multiplexer.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3"/>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3"/>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service’s own identity (the service runs as</w:t>
      </w:r>
      <w:r>
        <w:t xml:space="preserve"> </w:t>
      </w:r>
      <w:r>
        <w:rPr>
          <w:rStyle w:val="VerbatimChar"/>
        </w:rPr>
        <w:t xml:space="preserve">LocalSystem</w:t>
      </w:r>
      <w:r>
        <w:t xml:space="preserve">).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482"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480" name="Picture"/>
            <a:graphic>
              <a:graphicData uri="http://schemas.openxmlformats.org/drawingml/2006/picture">
                <pic:pic>
                  <pic:nvPicPr>
                    <pic:cNvPr descr="manual/diagrams/decbf3b07d63.png" id="481" name="Picture"/>
                    <pic:cNvPicPr>
                      <a:picLocks noChangeArrowheads="1" noChangeAspect="1"/>
                    </pic:cNvPicPr>
                  </pic:nvPicPr>
                  <pic:blipFill>
                    <a:blip r:embed="rId479"/>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it reports the problem and stops restarting.</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482"/>
    <w:bookmarkStart w:id="486"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484" name="Picture"/>
            <a:graphic>
              <a:graphicData uri="http://schemas.openxmlformats.org/drawingml/2006/picture">
                <pic:pic>
                  <pic:nvPicPr>
                    <pic:cNvPr descr="manual/diagrams/896f8abc8fd5.png" id="485" name="Picture"/>
                    <pic:cNvPicPr>
                      <a:picLocks noChangeArrowheads="1" noChangeAspect="1"/>
                    </pic:cNvPicPr>
                  </pic:nvPicPr>
                  <pic:blipFill>
                    <a:blip r:embed="rId483"/>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by an operator, with</w:t>
            </w:r>
            <w:r>
              <w:t xml:space="preserve"> </w:t>
            </w:r>
            <w:r>
              <w:rPr>
                <w:rStyle w:val="VerbatimChar"/>
              </w:rPr>
              <w:t xml:space="preserve">auto_start</w:t>
            </w:r>
            <w:r>
              <w:t xml:space="preserve"> </w:t>
            </w:r>
            <w:r>
              <w:t xml:space="preserve">off</w:t>
            </w:r>
          </w:p>
        </w:tc>
        <w:tc>
          <w:tcPr/>
          <w:p>
            <w:pPr>
              <w:pStyle w:val="Compact"/>
            </w:pPr>
            <w:r>
              <w:t xml:space="preserve">Stays stopped. This is deliberate.</w:t>
            </w:r>
          </w:p>
        </w:tc>
      </w:tr>
      <w:tr>
        <w:tc>
          <w:tcPr/>
          <w:p>
            <w:pPr>
              <w:pStyle w:val="Compact"/>
            </w:pPr>
            <w:r>
              <w:t xml:space="preserve">The restart budgets of the output guards are spent</w:t>
            </w:r>
          </w:p>
        </w:tc>
        <w:tc>
          <w:tcPr/>
          <w:p>
            <w:pPr>
              <w:pStyle w:val="Compact"/>
            </w:pPr>
            <w:r>
              <w:t xml:space="preserve">The problem is logged and reported; the worker is not restarted again.</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486"/>
    <w:bookmarkStart w:id="490"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488" name="Picture"/>
            <a:graphic>
              <a:graphicData uri="http://schemas.openxmlformats.org/drawingml/2006/picture">
                <pic:pic>
                  <pic:nvPicPr>
                    <pic:cNvPr descr="manual/diagrams/d4a7ae93ab3d.png" id="489" name="Picture"/>
                    <pic:cNvPicPr>
                      <a:picLocks noChangeArrowheads="1" noChangeAspect="1"/>
                    </pic:cNvPicPr>
                  </pic:nvPicPr>
                  <pic:blipFill>
                    <a:blip r:embed="rId487"/>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then moves the gain slowly (up to 0.5 dB a second, within a range of -6 dB to +18 dB in the code defaults, with a smaller cap for room tone) to follow the speakers,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Only the older FFmpeg engine acts on it (see the note below). Applying a cable headend profile sets the channel to -24.</w:t>
      </w:r>
    </w:p>
    <w:p>
      <w:pPr>
        <w:pStyle w:val="BlockText"/>
      </w:pPr>
      <w:r>
        <w:rPr>
          <w:b/>
          <w:bCs/>
        </w:rPr>
        <w:t xml:space="preserve">Known issue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We found the per-output regimes and the 853/960 Hz alert-tone filter only in the FFmpeg engine’s code; we did not find them in the GStreamer engine’s code, so on the default engine every output of a channel carries the same leveled audio, at the channel’s own target. Confirm before promising a different level for cable and for streaming from one channel.</w:t>
      </w:r>
    </w:p>
    <w:bookmarkEnd w:id="490"/>
    <w:bookmarkEnd w:id="491"/>
    <w:bookmarkStart w:id="495"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Beta.11 live path:</w:t>
      </w:r>
      <w:r>
        <w:t xml:space="preserve"> </w:t>
      </w:r>
      <w:r>
        <w:t xml:space="preserve">The native runtime uses Whistle on CPU first, Whisper as backup, immediate first-pass publication, and bounded temporary working state. It does not create permanent per-cue review records or evidence WAVs, and review-archive discovery is not a live-caption or broadcast-readiness prerequisite. Recorded captions still use their separate review workflow. The current package’s source, hash and verification scope are in the release verification record above.</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493" name="Picture"/>
            <a:graphic>
              <a:graphicData uri="http://schemas.openxmlformats.org/drawingml/2006/picture">
                <pic:pic>
                  <pic:nvPicPr>
                    <pic:cNvPr descr="manual/diagrams/d47be929560a.png" id="494" name="Picture"/>
                    <pic:cNvPicPr>
                      <a:picLocks noChangeArrowheads="1" noChangeAspect="1"/>
                    </pic:cNvPicPr>
                  </pic:nvPicPr>
                  <pic:blipFill>
                    <a:blip r:embed="rId492"/>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4"/>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4"/>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The live tap keeps at most 12 completed segments waiting per channel, plus inputs currently being processed and the segment being written. Consumed chunks are deleted; the previous overlap needed for recognition remains in memory.</w:t>
      </w:r>
    </w:p>
    <w:p>
      <w:pPr>
        <w:pStyle w:val="Compact"/>
        <w:numPr>
          <w:ilvl w:val="0"/>
          <w:numId w:val="1244"/>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4"/>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request has a 10-second deadline. On failure or timeout, only the affected channel switches to Whisper, and that fallback is sticky until the runtime restarts.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4"/>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4"/>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so the captions travel inside the emitted stream. Cues are split into pages of 32 columns by 2 rows without discarding words. Delivery acknowledgements are retained only while their cues remain in the provider’s rolling window.</w:t>
      </w:r>
    </w:p>
    <w:p>
      <w:pPr>
        <w:pStyle w:val="Compact"/>
        <w:numPr>
          <w:ilvl w:val="0"/>
          <w:numId w:val="1244"/>
        </w:numPr>
      </w:pPr>
      <w:r>
        <w:rPr>
          <w:b/>
          <w:bCs/>
        </w:rPr>
        <w:t xml:space="preserve">The proof.</w:t>
      </w:r>
      <w:r>
        <w:t xml:space="preserve"> </w:t>
      </w:r>
      <w:r>
        <w:t xml:space="preserve">A decode-back check reads the actual emitted stream and compares the captions it finds with what should have been sent.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so the console does not claim captions it cannot prove (ADR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 (beta.11 implementation)</w:t>
            </w:r>
          </w:p>
        </w:tc>
        <w:tc>
          <w:tcPr/>
          <w:p>
            <w:pPr>
              <w:pStyle w:val="Compact"/>
            </w:pPr>
            <w:r>
              <w:t xml:space="preserve">Oldest waiting completed segments beyond 12;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beta.11’s first-pass publication does not guarantee that every spoken word will be captioned. Historical beta.10 measurements are in</w:t>
      </w:r>
      <w:r>
        <w:t xml:space="preserve"> </w:t>
      </w:r>
      <w:hyperlink w:anchor="app-evidence">
        <w:r>
          <w:rPr>
            <w:rStyle w:val="Hyperlink"/>
          </w:rPr>
          <w:t xml:space="preserve">Appendix H</w:t>
        </w:r>
      </w:hyperlink>
      <w:r>
        <w:t xml:space="preserve">. The beta.11 package results and limits are in the current verification record.</w:t>
      </w:r>
    </w:p>
    <w:p>
      <w:pPr>
        <w:pStyle w:val="FirstParagraph"/>
      </w:pPr>
      <w:r>
        <w:rPr>
          <w:b/>
          <w:bCs/>
        </w:rPr>
        <w:t xml:space="preserve">The offline path.</w:t>
      </w:r>
      <w:r>
        <w:t xml:space="preserve"> </w:t>
      </w:r>
      <w:r>
        <w:t xml:space="preserve">When a publish approval is recorded, a durable job row is queued for the asset. A worker polls every 60 seconds (retrying with a 300-second backoff, at most four attempts) and transcribes the whole recording from its audio in 30-second chunks, with nothing shed. Every cue goes to the review queue. A records clerk approves, edits or rejects each English cue; a cue with low confidence needs an explicit acknowledgement and valid audio evidence. When every English cue has been decided, the program translates the approved English to Spanish with the TranslateGemma model and queues the Spanish cues for their own review. Only when both languages are reviewed does it write the caption tracks (</w:t>
      </w:r>
      <w:r>
        <w:rPr>
          <w:rStyle w:val="VerbatimChar"/>
        </w:rPr>
        <w:t xml:space="preserve">captions.vtt</w:t>
      </w:r>
      <w:r>
        <w:t xml:space="preserve"> </w:t>
      </w:r>
      <w:r>
        <w:t xml:space="preserve">and</w:t>
      </w:r>
      <w:r>
        <w:t xml:space="preserve"> </w:t>
      </w:r>
      <w:r>
        <w:rPr>
          <w:rStyle w:val="VerbatimChar"/>
        </w:rPr>
        <w:t xml:space="preserve">captions.es.vtt</w:t>
      </w:r>
      <w:r>
        <w:t xml:space="preserve">, and the segmented tracks in the manifest) into the package and, if a CDN is on, upload them again.</w:t>
      </w:r>
    </w:p>
    <w:p>
      <w:pPr>
        <w:pStyle w:val="BlockText"/>
      </w:pPr>
      <w:r>
        <w:rPr>
          <w:b/>
          <w:bCs/>
        </w:rPr>
        <w:t xml:space="preserve">Known issue (beta.11):</w:t>
      </w:r>
      <w:r>
        <w:t xml:space="preserve"> </w:t>
      </w:r>
      <w:r>
        <w:t xml:space="preserve">There is no English-only way to finish an offline caption job. The Spanish step is always on: a missing translator fails the job with instructions, and if every cue in one language is rejected the job is held open. A recording gets its caption track only after both languages are reviewed.</w:t>
      </w:r>
    </w:p>
    <w:p>
      <w:pPr>
        <w:pStyle w:val="FirstParagraph"/>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495"/>
    <w:bookmarkStart w:id="499" w:name="arch-outputs"/>
    <w:p>
      <w:pPr>
        <w:pStyle w:val="Heading3"/>
      </w:pPr>
      <w:r>
        <w:t xml:space="preserve">Where the video goes: outputs and relays</w:t>
      </w:r>
    </w:p>
    <w:p>
      <w:pPr>
        <w:pStyle w:val="FirstParagraph"/>
      </w:pPr>
      <w:r>
        <w:t xml:space="preserve">The worker produces one MPEG-TS stream.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388053"/>
            <wp:effectExtent b="0" l="0" r="0" t="0"/>
            <wp:docPr descr="Figure 16-11. Output paths for one channel. The TS relay is used only for udp-ts sinks and only if TSDuck is present. A file sink writes the TS stream straight to a file, and is not shown." title="" id="497" name="Picture"/>
            <a:graphic>
              <a:graphicData uri="http://schemas.openxmlformats.org/drawingml/2006/picture">
                <pic:pic>
                  <pic:nvPicPr>
                    <pic:cNvPr descr="manual/diagrams/1354983de4bd.png" id="498" name="Picture"/>
                    <pic:cNvPicPr>
                      <a:picLocks noChangeArrowheads="1" noChangeAspect="1"/>
                    </pic:cNvPicPr>
                  </pic:nvPicPr>
                  <pic:blipFill>
                    <a:blip r:embed="rId496"/>
                    <a:stretch>
                      <a:fillRect/>
                    </a:stretch>
                  </pic:blipFill>
                  <pic:spPr bwMode="auto">
                    <a:xfrm>
                      <a:off x="0" y="0"/>
                      <a:ext cx="5334000" cy="2388053"/>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engine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 and</w:t>
      </w:r>
      <w:r>
        <w:t xml:space="preserve"> </w:t>
      </w:r>
      <w:r>
        <w:rPr>
          <w:rStyle w:val="VerbatimChar"/>
        </w:rPr>
        <w:t xml:space="preserve">file</w:t>
      </w:r>
      <w:r>
        <w:t xml:space="preserve">. It does not support RTMP; a channel that needs an RTMP sink has to use the older FFmpeg engine.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The headend therefore sees one unbroken session even if a worker has to be restarted.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 shipped GStreamer runtime contains no HLS element that can write segments and a playlist, so the HLS output is made another way. 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reads it, copies the video and sound without re-encoding, and writes two-second segments (</w:t>
      </w:r>
      <w:r>
        <w:rPr>
          <w:rStyle w:val="VerbatimChar"/>
        </w:rPr>
        <w:t xml:space="preserve">seg%09d.ts</w:t>
      </w:r>
      <w:r>
        <w:t xml:space="preserve">) with a six-segment (12-second) sliding window into the sink’s folder, deleting old ones. A publisher thread copies the private playlist to</w:t>
      </w:r>
      <w:r>
        <w:t xml:space="preserve"> </w:t>
      </w:r>
      <w:r>
        <w:rPr>
          <w:rStyle w:val="VerbatimChar"/>
        </w:rPr>
        <w:t xml:space="preserve">playlist.m3u8</w:t>
      </w:r>
      <w:r>
        <w:t xml:space="preserve"> </w:t>
      </w:r>
      <w:r>
        <w:t xml:space="preserve">every quarter of a second. The control plane serves that folder at</w:t>
      </w:r>
      <w:r>
        <w:t xml:space="preserve"> </w:t>
      </w:r>
      <w:r>
        <w:rPr>
          <w:rStyle w:val="VerbatimChar"/>
        </w:rPr>
        <w:t xml:space="preserve">/media/live/&lt;channel&gt;/...</w:t>
      </w:r>
      <w:r>
        <w:t xml:space="preserve">. The route refuses a folder it does not consider safe to serve. The window length depends on the encoder’s keyframe interval: with a longer interval, the segments are longer than two seconds.</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5"/>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5"/>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5"/>
        </w:numPr>
      </w:pPr>
      <w:r>
        <w:t xml:space="preserve">If the playlist is still frozen 30 seconds after a self-heal, the daemon restarts the worker (at most three times an hour; Figure 16-7).</w:t>
      </w:r>
    </w:p>
    <w:p>
      <w:pPr>
        <w:pStyle w:val="Compact"/>
        <w:numPr>
          <w:ilvl w:val="0"/>
          <w:numId w:val="1245"/>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5"/>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 (beta.11 verification boundary):</w:t>
      </w:r>
      <w:r>
        <w:t xml:space="preserve"> </w:t>
      </w:r>
      <w:r>
        <w:t xml:space="preserve">The current verification record states whether any physical DeckLink SDI capture/output, real cable-headend acceptance or NDI interoperability was exercised for this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499"/>
    <w:bookmarkStart w:id="503"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2694214"/>
            <wp:effectExtent b="0" l="0" r="0" t="0"/>
            <wp:docPr descr="Figure 16-12. Sign-in and request authorization." title="" id="501" name="Picture"/>
            <a:graphic>
              <a:graphicData uri="http://schemas.openxmlformats.org/drawingml/2006/picture">
                <pic:pic>
                  <pic:nvPicPr>
                    <pic:cNvPr descr="manual/diagrams/ad6cdbb611f7.png" id="502" name="Picture"/>
                    <pic:cNvPicPr>
                      <a:picLocks noChangeArrowheads="1" noChangeAspect="1"/>
                    </pic:cNvPicPr>
                  </pic:nvPicPr>
                  <pic:blipFill>
                    <a:blip r:embed="rId500"/>
                    <a:stretch>
                      <a:fillRect/>
                    </a:stretch>
                  </pic:blipFill>
                  <pic:spPr bwMode="auto">
                    <a:xfrm>
                      <a:off x="0" y="0"/>
                      <a:ext cx="5334000" cy="2694214"/>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There is no separate login page. Sign-in is on the First Setup screen. The first time, the administrator creates a name, a password and eight one-time recovery codes. Afterward,</w:t>
      </w:r>
      <w:r>
        <w:t xml:space="preserve"> </w:t>
      </w:r>
      <w:r>
        <w:rPr>
          <w:rStyle w:val="VerbatimChar"/>
        </w:rPr>
        <w:t xml:space="preserve">POST /api/setup/login</w:t>
      </w:r>
      <w:r>
        <w:t xml:space="preserve"> </w:t>
      </w:r>
      <w:r>
        <w:t xml:space="preserve">with that name and password returns a new console token for that browser, without signing out any other browser. The browser sends the token on every request. The middleware looks at every path that begins with</w:t>
      </w:r>
      <w:r>
        <w:t xml:space="preserve"> </w:t>
      </w:r>
      <w:r>
        <w:rPr>
          <w:rStyle w:val="VerbatimChar"/>
        </w:rPr>
        <w:t xml:space="preserve">/api/staff/</w:t>
      </w:r>
      <w:r>
        <w:t xml:space="preserve">; every other path is open, and each route decides for itself.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token</w:t>
            </w:r>
          </w:p>
        </w:tc>
        <w:tc>
          <w:tcPr/>
          <w:p>
            <w:pPr>
              <w:pStyle w:val="Compact"/>
            </w:pPr>
            <w:r>
              <w:rPr>
                <w:rStyle w:val="VerbatimChar"/>
              </w:rPr>
              <w:t xml:space="preserve">ccst_</w:t>
            </w:r>
            <w:r>
              <w:t xml:space="preserve"> </w:t>
            </w:r>
            <w:r>
              <w:t xml:space="preserve">plus a random string</w:t>
            </w:r>
          </w:p>
        </w:tc>
        <w:tc>
          <w:tcPr/>
          <w:p>
            <w:pPr>
              <w:pStyle w:val="Compact"/>
            </w:pPr>
            <w:r>
              <w:t xml:space="preserve">a salted HMAC-SHA256 in</w:t>
            </w:r>
            <w:r>
              <w:t xml:space="preserve"> </w:t>
            </w:r>
            <w:r>
              <w:rPr>
                <w:rStyle w:val="VerbatimChar"/>
              </w:rPr>
              <w:t xml:space="preserve">station-state.json</w:t>
            </w:r>
            <w:r>
              <w:t xml:space="preserve">; at most 20 at a time, oldest dropped first</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A token carries scopes, and the scopes expand to roles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mean all five).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the first sign-in is allowed from.</w:t>
      </w:r>
      <w:r>
        <w:t xml:space="preserve"> </w:t>
      </w:r>
      <w:r>
        <w:t xml:space="preserve">Sign-in and recovery (and first setup, until it is complete) are admitted by the network address alone: the request must come from the computer itself (a loopback address). They check no token. Opened from another computer, they answer 403. A person on a Remote Desktop session to the station is signing in from the station’s own browser, so it works; the code only looks at the connection’s address and we did not test a remote-desktop viewer for this chapter.</w:t>
      </w:r>
    </w:p>
    <w:p>
      <w:pPr>
        <w:pStyle w:val="BodyText"/>
      </w:pPr>
      <w:r>
        <w:rPr>
          <w:b/>
          <w:bCs/>
        </w:rPr>
        <w:t xml:space="preserve">Why it is built this way.</w:t>
      </w:r>
      <w:r>
        <w:t xml:space="preserve"> </w:t>
      </w:r>
      <w:r>
        <w:t xml:space="preserve">The design assumes one trusted station computer and a small number of people. There is no network-facing login, so there is no network password to guess; the cost is that all remote use goes through a remote-desktop session. Failed token checks are rate-limited by the direct peer address (forwarded-address headers are ignored); a request with no header at all is not counted, so a signed-out browser that loads the console cannot lock itself out.</w:t>
      </w:r>
    </w:p>
    <w:p>
      <w:pPr>
        <w:pStyle w:val="BlockText"/>
      </w:pPr>
      <w:r>
        <w:rPr>
          <w:b/>
          <w:bCs/>
        </w:rPr>
        <w:t xml:space="preserve">Known issue (beta.11):</w:t>
      </w:r>
      <w:r>
        <w:t xml:space="preserve"> </w:t>
      </w:r>
      <w:r>
        <w:t xml:space="preserve">In a normal station, everyone who signs in at the console is the first administrator, and so has all five roles. The console has no screen to add a person, change a role or paste a token, and no way to give someone a smaller role. Role-limited use is possible only with a token made at the command line or (when</w:t>
      </w:r>
      <w:r>
        <w:t xml:space="preserve"> </w:t>
      </w:r>
      <w:r>
        <w:rPr>
          <w:rStyle w:val="VerbatimChar"/>
        </w:rPr>
        <w:t xml:space="preserve">CIVICCAST_STAFF_TOKENS_FALLBACK_WITH_DB=1</w:t>
      </w:r>
      <w:r>
        <w:t xml:space="preserve"> </w:t>
      </w:r>
      <w:r>
        <w:t xml:space="preserve">is also set) in the environment; the console has no field for pasting a token.</w:t>
      </w:r>
    </w:p>
    <w:p>
      <w:pPr>
        <w:pStyle w:val="BlockText"/>
      </w:pPr>
      <w:r>
        <w:rPr>
          <w:b/>
          <w:bCs/>
        </w:rPr>
        <w:t xml:space="preserve">Warning:</w:t>
      </w:r>
      <w:r>
        <w:t xml:space="preserve"> </w:t>
      </w:r>
      <w:r>
        <w:t xml:space="preserve">The control plane serves plain HTTP on the loopback address. The program has a local certificate authority that can issue certificates for</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w:t>
      </w:r>
      <w:r>
        <w:t xml:space="preserve">and a readiness check that reports on it, but nothing in the code uses those certificates to encrypt a connection or to check a client. Do not describe the station as using mutual TLS. The database connection is also plain, on loopback. If you place a reverse proxy in front of the control plane, it becomes responsible for encryption and for who may reach the staff routes; the program’s own note on the setting</w:t>
      </w:r>
      <w:r>
        <w:t xml:space="preserve"> </w:t>
      </w:r>
      <w:r>
        <w:rPr>
          <w:rStyle w:val="VerbatimChar"/>
        </w:rPr>
        <w:t xml:space="preserve">CIVICCAST_AUTH_ACK</w:t>
      </w:r>
      <w:r>
        <w:t xml:space="preserve"> </w:t>
      </w:r>
      <w:r>
        <w:t xml:space="preserve">only silences a start-up warning and enforces nothing. Console tokens are kept in the browser’s local storage, so closing a browser does not sign out; there is no expiry time on console or lifecycle tokens in the code we read, and a token ends only on sign-out, revocation or being displaced by newer sign-ins.</w:t>
      </w:r>
    </w:p>
    <w:bookmarkEnd w:id="503"/>
    <w:bookmarkStart w:id="507"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A failure after the new files are in place tries to stop the service and set it to manual start (best effort), then exits with a numbered code." title="" id="505" name="Picture"/>
            <a:graphic>
              <a:graphicData uri="http://schemas.openxmlformats.org/drawingml/2006/picture">
                <pic:pic>
                  <pic:nvPicPr>
                    <pic:cNvPr descr="manual/diagrams/aa5394bfa005.png" id="506" name="Picture"/>
                    <pic:cNvPicPr>
                      <a:picLocks noChangeArrowheads="1" noChangeAspect="1"/>
                    </pic:cNvPicPr>
                  </pic:nvPicPr>
                  <pic:blipFill>
                    <a:blip r:embed="rId504"/>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A failure after the new files are in place tries to stop the service and set it to manual start (best effort), then exits with a numbered code.</w:t>
      </w:r>
    </w:p>
    <w:p>
      <w:pPr>
        <w:pStyle w:val="BodyText"/>
      </w:pPr>
      <w:r>
        <w:rPr>
          <w:b/>
          <w:bCs/>
        </w:rPr>
        <w:t xml:space="preserve">What this shows.</w:t>
      </w:r>
    </w:p>
    <w:p>
      <w:pPr>
        <w:pStyle w:val="Compact"/>
        <w:numPr>
          <w:ilvl w:val="0"/>
          <w:numId w:val="1246"/>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46"/>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46"/>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only SYSTEM and administrators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46"/>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46"/>
        </w:numPr>
      </w:pPr>
      <w:r>
        <w:rPr>
          <w:b/>
          <w:bCs/>
        </w:rPr>
        <w:t xml:space="preserve">The service.</w:t>
      </w:r>
      <w:r>
        <w:t xml:space="preserve"> </w:t>
      </w:r>
      <w:r>
        <w:t xml:space="preserve">Setup registers</w:t>
      </w:r>
      <w:r>
        <w:t xml:space="preserve"> </w:t>
      </w:r>
      <w:r>
        <w:rPr>
          <w:rStyle w:val="VerbatimChar"/>
        </w:rPr>
        <w:t xml:space="preserve">CivicCastSupervisor</w:t>
      </w:r>
      <w:r>
        <w:t xml:space="preserve">, starts the service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46"/>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the installer runs with full rights and the packs contain programs that will run as</w:t>
      </w:r>
      <w:r>
        <w:t xml:space="preserve"> </w:t>
      </w:r>
      <w:r>
        <w:rPr>
          <w:rStyle w:val="VerbatimChar"/>
        </w:rPr>
        <w:t xml:space="preserve">LocalSystem</w:t>
      </w:r>
      <w:r>
        <w:t xml:space="preserve">.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Package-specific clean-install and upgrade evidence is in the current verification record; source behavior here does not imply either path was exercised. See</w:t>
      </w:r>
      <w:r>
        <w:t xml:space="preserve"> </w:t>
      </w:r>
      <w:hyperlink w:anchor="ch-installing">
        <w:r>
          <w:rPr>
            <w:rStyle w:val="Hyperlink"/>
          </w:rPr>
          <w:t xml:space="preserve">Chapter 10</w:t>
        </w:r>
      </w:hyperlink>
      <w:r>
        <w:t xml:space="preserve">.</w:t>
      </w:r>
    </w:p>
    <w:bookmarkEnd w:id="507"/>
    <w:bookmarkStart w:id="511"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upgrade engine, a Python program in the new package, takes over after the new files are in place. Figure 16-14 shows its steps and what happens if one fails.</w:t>
      </w:r>
    </w:p>
    <w:p>
      <w:pPr>
        <w:pStyle w:val="CaptionedFigure"/>
      </w:pPr>
      <w:r>
        <w:drawing>
          <wp:inline>
            <wp:extent cx="5334000" cy="2884714"/>
            <wp:effectExtent b="0" l="0" r="0" t="0"/>
            <wp:docPr descr="Figure 16-14. Upgrade and rollback." title="" id="509" name="Picture"/>
            <a:graphic>
              <a:graphicData uri="http://schemas.openxmlformats.org/drawingml/2006/picture">
                <pic:pic>
                  <pic:nvPicPr>
                    <pic:cNvPr descr="manual/diagrams/f6268a435d73.png" id="510" name="Picture"/>
                    <pic:cNvPicPr>
                      <a:picLocks noChangeArrowheads="1" noChangeAspect="1"/>
                    </pic:cNvPicPr>
                  </pic:nvPicPr>
                  <pic:blipFill>
                    <a:blip r:embed="rId508"/>
                    <a:stretch>
                      <a:fillRect/>
                    </a:stretch>
                  </pic:blipFill>
                  <pic:spPr bwMode="auto">
                    <a:xfrm>
                      <a:off x="0" y="0"/>
                      <a:ext cx="5334000" cy="2884714"/>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so that a run that is interrupted can be resumed. It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nothing has been changed and the upgrade stops. It runs the migrations, starts the new code in maintenance mode, which brings up the database and the control plane and starts no video worker, and checks that the station is healthy. Only then does it release the interlock.</w:t>
      </w:r>
    </w:p>
    <w:p>
      <w:pPr>
        <w:pStyle w:val="BodyText"/>
      </w:pPr>
      <w:r>
        <w:t xml:space="preserve">If the migration itself, or a step after it, fails, the engine restores the database from the backup. (A failure before the migration changes nothing in the database, so nothing is restored.) If the restore itself fails, the engine halts with the service stopped, keeps the backup and the journal, writes</w:t>
      </w:r>
      <w:r>
        <w:t xml:space="preserve"> </w:t>
      </w:r>
      <w:r>
        <w:rPr>
          <w:rStyle w:val="VerbatimChar"/>
        </w:rPr>
        <w:t xml:space="preserve">UPGRADE-RECOVERY.md</w:t>
      </w:r>
      <w:r>
        <w:t xml:space="preserve"> </w:t>
      </w:r>
      <w:r>
        <w:t xml:space="preserve">and setup exits 113. A new release can also declare that its migration cannot be reversed; the engine then refuses to upgrade automatically (the engine exits 30, which setup reports as exit 114). The setup script does not appear to pass the flag that declares such a migration, so we did not see this refusal happen. An older setup over a newer install is refused outright (exit 129), because the database is not moved backwards.</w:t>
      </w:r>
    </w:p>
    <w:p>
      <w:pPr>
        <w:pStyle w:val="BodyText"/>
      </w:pPr>
      <w:r>
        <w:rPr>
          <w:b/>
          <w:bCs/>
        </w:rPr>
        <w:t xml:space="preserve">What a rollback does not do.</w:t>
      </w:r>
    </w:p>
    <w:p>
      <w:pPr>
        <w:pStyle w:val="Compact"/>
        <w:numPr>
          <w:ilvl w:val="0"/>
          <w:numId w:val="1247"/>
        </w:numPr>
      </w:pPr>
      <w:r>
        <w:rPr>
          <w:b/>
          <w:bCs/>
        </w:rPr>
        <w:t xml:space="preserve">It does not put the old program files back.</w:t>
      </w:r>
      <w:r>
        <w:t xml:space="preserve"> </w:t>
      </w:r>
      <w:r>
        <w:t xml:space="preserve">In the layout the installer uses, the new files are extracted into the one</w:t>
      </w:r>
      <w:r>
        <w:t xml:space="preserve"> </w:t>
      </w:r>
      <w:r>
        <w:rPr>
          <w:rStyle w:val="VerbatimChar"/>
        </w:rPr>
        <w:t xml:space="preserve">runtime</w:t>
      </w:r>
      <w:r>
        <w:t xml:space="preserve"> </w:t>
      </w:r>
      <w:r>
        <w:t xml:space="preserve">folder before the engine starts, so there is no previous folder to return to. After a rollback the database is the old version’s, the files on disk are the new version’s, and the service is left stopped. The recovery document says to run the old version’s</w:t>
      </w:r>
      <w:r>
        <w:t xml:space="preserve"> </w:t>
      </w:r>
      <w:r>
        <w:rPr>
          <w:rStyle w:val="VerbatimChar"/>
        </w:rPr>
        <w:t xml:space="preserve">setup.exe</w:t>
      </w:r>
      <w:r>
        <w:t xml:space="preserve"> </w:t>
      </w:r>
      <w:r>
        <w:t xml:space="preserve">over the machine before starting the service.</w:t>
      </w:r>
    </w:p>
    <w:p>
      <w:pPr>
        <w:pStyle w:val="Compact"/>
        <w:numPr>
          <w:ilvl w:val="0"/>
          <w:numId w:val="1247"/>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47"/>
        </w:numPr>
      </w:pPr>
      <w:r>
        <w:rPr>
          <w:b/>
          <w:bCs/>
        </w:rPr>
        <w:t xml:space="preserve">A failed upgrade blocks the next one.</w:t>
      </w:r>
      <w:r>
        <w:t xml:space="preserve"> </w:t>
      </w:r>
      <w:r>
        <w:t xml:space="preserve">The journal of a run that ended in failure makes later runs stop (exit 128) until someone moves</w:t>
      </w:r>
      <w:r>
        <w:t xml:space="preserve"> </w:t>
      </w:r>
      <w:r>
        <w:rPr>
          <w:rStyle w:val="VerbatimChar"/>
        </w:rPr>
        <w:t xml:space="preserve">upgrade-journal.json</w:t>
      </w:r>
      <w:r>
        <w:t xml:space="preserve"> </w:t>
      </w:r>
      <w:r>
        <w:t xml:space="preserve">aside; nothing removes it automatically.</w:t>
      </w:r>
    </w:p>
    <w:p>
      <w:pPr>
        <w:pStyle w:val="Compact"/>
        <w:numPr>
          <w:ilvl w:val="0"/>
          <w:numId w:val="1247"/>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Check the current beta.11 verification record for upgrade evidence tied to the exact package. Before any upgrade, take a full backup (the database and the whole of</w:t>
      </w:r>
      <w:r>
        <w:t xml:space="preserve"> </w:t>
      </w:r>
      <w:r>
        <w:rPr>
          <w:rStyle w:val="VerbatimChar"/>
        </w:rPr>
        <w:t xml:space="preserve">C:\ProgramData\CivicCast</w:t>
      </w:r>
      <w:r>
        <w:t xml:space="preserve">, plus the files in the note under Figure 16-4) and keep the station’s recovery path available.</w:t>
      </w:r>
    </w:p>
    <w:bookmarkEnd w:id="511"/>
    <w:bookmarkStart w:id="515"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13" name="Picture"/>
            <a:graphic>
              <a:graphicData uri="http://schemas.openxmlformats.org/drawingml/2006/picture">
                <pic:pic>
                  <pic:nvPicPr>
                    <pic:cNvPr descr="manual/diagrams/37cd11de341f.png" id="514" name="Picture"/>
                    <pic:cNvPicPr>
                      <a:picLocks noChangeArrowheads="1" noChangeAspect="1"/>
                    </pic:cNvPicPr>
                  </pic:nvPicPr>
                  <pic:blipFill>
                    <a:blip r:embed="rId512"/>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48"/>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48"/>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48"/>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48"/>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48"/>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48"/>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48"/>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Where beta.11 stands against this chain.</w:t>
      </w:r>
      <w:r>
        <w:t xml:space="preserve"> </w:t>
      </w:r>
      <w:r>
        <w:t xml:space="preserve">The current package evidence and limits are recorded in the verification file above. An earlier published-package refresh and the separate dev7 soak are historical results, not substitutes for the latest package record.</w:t>
      </w:r>
    </w:p>
    <w:bookmarkEnd w:id="515"/>
    <w:bookmarkStart w:id="519"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17" name="Picture"/>
            <a:graphic>
              <a:graphicData uri="http://schemas.openxmlformats.org/drawingml/2006/picture">
                <pic:pic>
                  <pic:nvPicPr>
                    <pic:cNvPr descr="manual/diagrams/3f1f1e599c77.png" id="518" name="Picture"/>
                    <pic:cNvPicPr>
                      <a:picLocks noChangeArrowheads="1" noChangeAspect="1"/>
                    </pic:cNvPicPr>
                  </pic:nvPicPr>
                  <pic:blipFill>
                    <a:blip r:embed="rId516"/>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use the console in a browser on that computer. Residents reach recordings and the live channel through the portal, which as shipped listens only on the station computer itself (see the known issue under Figure 16-1). The live HLS folder is served by that same web server, so we could not confirm how residents on other computers would reach it without a CDN copy or other equipment in front of the station.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A CDN, once turned on, serves the recorded video. A cable headend takes a UDP transport stream (unicast or multicast; if TSDuck is installed, its relay holds one continuous session across worker restarts) or an SRT feed; NDI and SDI outputs depend on an ffmpeg build the station brings itself, because the NDI and Blackmagic software cannot be bundled. Staff who are not at the machine use Remote Desktop to reach the console, because the console only works from the station itself.</w:t>
      </w:r>
    </w:p>
    <w:p>
      <w:pPr>
        <w:pStyle w:val="BodyText"/>
      </w:pPr>
      <w:r>
        <w:rPr>
          <w:b/>
          <w:bCs/>
        </w:rPr>
        <w:t xml:space="preserve">What CivicCast does not do at any size.</w:t>
      </w:r>
      <w:r>
        <w:t xml:space="preserve"> </w:t>
      </w:r>
      <w:r>
        <w:t xml:space="preserve">It does not run one station across several computers. The control plane, the event bus, the rate limiter and the workers are all in one process on one computer; there is no failover computer and no shared database for a second control plane. If the one computer fails, the channels on it go off air until it is back. Long-duration capacity for the exact beta.11 package, real cable-operator acceptance, and physical SDI capture and output remain subject to the current verification record.</w:t>
      </w:r>
    </w:p>
    <w:bookmarkEnd w:id="519"/>
    <w:bookmarkStart w:id="520"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49"/>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49"/>
        </w:numPr>
      </w:pPr>
      <w:r>
        <w:t xml:space="preserve">The control plane listens on</w:t>
      </w:r>
      <w:r>
        <w:t xml:space="preserve"> </w:t>
      </w:r>
      <w:r>
        <w:rPr>
          <w:rStyle w:val="VerbatimChar"/>
        </w:rPr>
        <w:t xml:space="preserve">127.0.0.1</w:t>
      </w:r>
      <w:r>
        <w:t xml:space="preserve">. Other computers cannot reach the console or portal as shipped, although a firewall rule opens port 8000. Remote staff use Remote Desktop.</w:t>
      </w:r>
    </w:p>
    <w:p>
      <w:pPr>
        <w:pStyle w:val="Compact"/>
        <w:numPr>
          <w:ilvl w:val="0"/>
          <w:numId w:val="1249"/>
        </w:numPr>
      </w:pPr>
      <w:r>
        <w:t xml:space="preserve">There is no encrypted connection. The control plane and the database use plain connections on loopback. The local certificate authority and its readiness check do not encrypt or authenticate anything.</w:t>
      </w:r>
    </w:p>
    <w:p>
      <w:pPr>
        <w:pStyle w:val="Compact"/>
        <w:numPr>
          <w:ilvl w:val="0"/>
          <w:numId w:val="1249"/>
        </w:numPr>
      </w:pPr>
      <w:r>
        <w:t xml:space="preserve">The service runs as</w:t>
      </w:r>
      <w:r>
        <w:t xml:space="preserve"> </w:t>
      </w:r>
      <w:r>
        <w:rPr>
          <w:rStyle w:val="VerbatimChar"/>
        </w:rPr>
        <w:t xml:space="preserve">LocalSystem</w:t>
      </w:r>
      <w:r>
        <w:t xml:space="preserve">, with more rights than it needs. A least-privilege account is a recorded follow-up.</w:t>
      </w:r>
    </w:p>
    <w:p>
      <w:pPr>
        <w:pStyle w:val="FirstParagraph"/>
      </w:pPr>
      <w:r>
        <w:rPr>
          <w:b/>
          <w:bCs/>
        </w:rPr>
        <w:t xml:space="preserve">People and access.</w:t>
      </w:r>
    </w:p>
    <w:p>
      <w:pPr>
        <w:pStyle w:val="Compact"/>
        <w:numPr>
          <w:ilvl w:val="0"/>
          <w:numId w:val="1250"/>
        </w:numPr>
      </w:pPr>
      <w:r>
        <w:t xml:space="preserve">There is one administrator account. The console has no screen to add a person, give a smaller role or paste a token, so role limits are reachable only through the command line or the environment.</w:t>
      </w:r>
    </w:p>
    <w:p>
      <w:pPr>
        <w:pStyle w:val="Compact"/>
        <w:numPr>
          <w:ilvl w:val="0"/>
          <w:numId w:val="1250"/>
        </w:numPr>
      </w:pPr>
      <w:r>
        <w:t xml:space="preserve">Console and lifecycle tokens have no expiry in the code we read.</w:t>
      </w:r>
    </w:p>
    <w:p>
      <w:pPr>
        <w:pStyle w:val="FirstParagraph"/>
      </w:pPr>
      <w:r>
        <w:rPr>
          <w:b/>
          <w:bCs/>
        </w:rPr>
        <w:t xml:space="preserve">Data protection and recovery.</w:t>
      </w:r>
    </w:p>
    <w:p>
      <w:pPr>
        <w:pStyle w:val="Compact"/>
        <w:numPr>
          <w:ilvl w:val="0"/>
          <w:numId w:val="1251"/>
        </w:numPr>
      </w:pPr>
      <w:r>
        <w:t xml:space="preserve">There is no scheduled backup. The pre-upgrade backup holds the database only, not recordings.</w:t>
      </w:r>
    </w:p>
    <w:p>
      <w:pPr>
        <w:pStyle w:val="Compact"/>
        <w:numPr>
          <w:ilvl w:val="0"/>
          <w:numId w:val="1251"/>
        </w:numPr>
      </w:pPr>
      <w:r>
        <w:t xml:space="preserve">Some state files live outside</w:t>
      </w:r>
      <w:r>
        <w:t xml:space="preserve"> </w:t>
      </w:r>
      <w:r>
        <w:rPr>
          <w:rStyle w:val="VerbatimChar"/>
        </w:rPr>
        <w:t xml:space="preserve">C:\ProgramData\CivicCast</w:t>
      </w:r>
      <w:r>
        <w:t xml:space="preserve"> </w:t>
      </w:r>
      <w:r>
        <w:t xml:space="preserve">(see the note under Figure 16-4).</w:t>
      </w:r>
    </w:p>
    <w:p>
      <w:pPr>
        <w:pStyle w:val="Compact"/>
        <w:numPr>
          <w:ilvl w:val="0"/>
          <w:numId w:val="1251"/>
        </w:numPr>
      </w:pPr>
      <w:r>
        <w:t xml:space="preserve">Rollback after a failed upgrade restores the database but not the program files, there is no downgrade, and there is no manual restore tool in setup. A failed upgrade’s journal blocks later upgrades until it is moved by hand.</w:t>
      </w:r>
    </w:p>
    <w:p>
      <w:pPr>
        <w:pStyle w:val="Compact"/>
        <w:numPr>
          <w:ilvl w:val="0"/>
          <w:numId w:val="1251"/>
        </w:numPr>
      </w:pPr>
      <w:r>
        <w:t xml:space="preserve">We found no clean-up of the channel command table and no limit on how large the logs and caches under</w:t>
      </w:r>
      <w:r>
        <w:t xml:space="preserve"> </w:t>
      </w:r>
      <w:r>
        <w:rPr>
          <w:rStyle w:val="VerbatimChar"/>
        </w:rPr>
        <w:t xml:space="preserve">data\egress</w:t>
      </w:r>
      <w:r>
        <w:t xml:space="preserve"> </w:t>
      </w:r>
      <w:r>
        <w:t xml:space="preserve">can grow, apart from the conform cache (60 GB default), the plan folders (5 GB), and the relay logs (5 MiB).</w:t>
      </w:r>
    </w:p>
    <w:p>
      <w:pPr>
        <w:pStyle w:val="FirstParagraph"/>
      </w:pPr>
      <w:r>
        <w:rPr>
          <w:b/>
          <w:bCs/>
        </w:rPr>
        <w:t xml:space="preserve">Playout.</w:t>
      </w:r>
    </w:p>
    <w:p>
      <w:pPr>
        <w:pStyle w:val="Compact"/>
        <w:numPr>
          <w:ilvl w:val="0"/>
          <w:numId w:val="1252"/>
        </w:numPr>
      </w:pPr>
      <w:r>
        <w:t xml:space="preserve">A channel in</w:t>
      </w:r>
      <w:r>
        <w:t xml:space="preserve"> </w:t>
      </w:r>
      <w:r>
        <w:rPr>
          <w:rStyle w:val="VerbatimChar"/>
        </w:rPr>
        <w:t xml:space="preserve">ERROR</w:t>
      </w:r>
      <w:r>
        <w:t xml:space="preserve"> </w:t>
      </w:r>
      <w:r>
        <w:t xml:space="preserve">does not restart itself. The two output guards stop restarting a channel after three restarts in an hour.</w:t>
      </w:r>
    </w:p>
    <w:p>
      <w:pPr>
        <w:pStyle w:val="Compact"/>
        <w:numPr>
          <w:ilvl w:val="0"/>
          <w:numId w:val="1252"/>
        </w:numPr>
      </w:pPr>
      <w:r>
        <w:t xml:space="preserve">The GStreamer engine has no RTMP sink, and we did not find per-output loudness or the alert-tone filter in it; both exist only in the older FFmpeg engine.</w:t>
      </w:r>
    </w:p>
    <w:p>
      <w:pPr>
        <w:pStyle w:val="Compact"/>
        <w:numPr>
          <w:ilvl w:val="0"/>
          <w:numId w:val="1252"/>
        </w:numPr>
      </w:pPr>
      <w:r>
        <w:t xml:space="preserve">Hardware encoding is used only if a channel asks for it by name. The default encoder is a software encoder.</w:t>
      </w:r>
    </w:p>
    <w:p>
      <w:pPr>
        <w:pStyle w:val="Compact"/>
        <w:numPr>
          <w:ilvl w:val="0"/>
          <w:numId w:val="1252"/>
        </w:numPr>
      </w:pPr>
      <w:r>
        <w:t xml:space="preserve">A first-time program takes time to prepare, and a program change can wait on that preparation (the lead time is 11.5 minutes by default). There was an unexplained rebuild of a long cached program in an earlier internal run, and eleven daemon and automation unit tests fail the same way on the installed tree and the candidate tree; neither is explained.</w:t>
      </w:r>
    </w:p>
    <w:p>
      <w:pPr>
        <w:pStyle w:val="Compact"/>
        <w:numPr>
          <w:ilvl w:val="0"/>
          <w:numId w:val="1252"/>
        </w:numPr>
      </w:pPr>
      <w:r>
        <w:t xml:space="preserve">A single frame of video was dropped at one join in the lab run, and two program changes aborted and recovered by themselves.</w:t>
      </w:r>
    </w:p>
    <w:p>
      <w:pPr>
        <w:pStyle w:val="Compact"/>
        <w:numPr>
          <w:ilvl w:val="0"/>
          <w:numId w:val="1252"/>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3"/>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3"/>
        </w:numPr>
      </w:pPr>
      <w:r>
        <w:t xml:space="preserve">Offline captions cannot finish without a Spanish review.</w:t>
      </w:r>
    </w:p>
    <w:p>
      <w:pPr>
        <w:pStyle w:val="Compact"/>
        <w:numPr>
          <w:ilvl w:val="0"/>
          <w:numId w:val="1253"/>
        </w:numPr>
      </w:pPr>
      <w:r>
        <w:t xml:space="preserve">The Internet Archive, NAS and YouTube surfaces are simulated until a provider is set to real. Subscriber notifications and podcasts are not active. ActivityPub is off by default.</w:t>
      </w:r>
    </w:p>
    <w:p>
      <w:pPr>
        <w:pStyle w:val="Compact"/>
        <w:numPr>
          <w:ilvl w:val="0"/>
          <w:numId w:val="1253"/>
        </w:numPr>
      </w:pPr>
      <w:r>
        <w:t xml:space="preserve">A summary’s claims are checked against the cues’ identifiers and times, not against their words. The signed-record export carries a placeholder timestamp and no digital signature that we could find.</w:t>
      </w:r>
    </w:p>
    <w:p>
      <w:pPr>
        <w:pStyle w:val="Compact"/>
        <w:numPr>
          <w:ilvl w:val="0"/>
          <w:numId w:val="1253"/>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4"/>
        </w:numPr>
      </w:pPr>
      <w:r>
        <w:t xml:space="preserve">Several screens treat the times you type as UTC (the Recording screen, and the Program Guide’s weekday rules). ADR 0013 planned a station time-zone setting. The code now has one, but those screens still use UTC, and a program that recurs daily or weekly is stepped by fixed 24-hour and 7-day intervals in UTC, so its local air time can move by an hour when daylight-saving time changes.</w:t>
      </w:r>
    </w:p>
    <w:p>
      <w:pPr>
        <w:pStyle w:val="FirstParagraph"/>
      </w:pPr>
      <w:r>
        <w:rPr>
          <w:b/>
          <w:bCs/>
        </w:rPr>
        <w:t xml:space="preserve">Proof.</w:t>
      </w:r>
    </w:p>
    <w:p>
      <w:pPr>
        <w:pStyle w:val="Compact"/>
        <w:numPr>
          <w:ilvl w:val="0"/>
          <w:numId w:val="1255"/>
        </w:numPr>
      </w:pPr>
      <w:r>
        <w:t xml:space="preserve">beta.11 is a GitHub pre-release. Its source, hash and evidence scope are in the current verification record. An earlier published-package refresh and separate dev7 overlay soak are historical results. Field operation, real cable-headend acceptance and physical SDI capture/output depend on the current record and the station’s own commissioning.</w:t>
      </w:r>
    </w:p>
    <w:bookmarkEnd w:id="520"/>
    <w:bookmarkStart w:id="521"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ones this chapter relies on, the reason each gives, and whether the current beta.11 code still matches. ADRs 0002 to 0007, 0009, 0012 and 0019 were not re-checked for this chapter.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Still true in beta.11?</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Partly: the station setting exists, but the ADR was not updated, and some screens treat typed times as UTC</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Yes for the channel target and the conform; per-output re-leveling is in the FFmpeg engine’s code, and we did not find it in the GStreamer engine</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are still the default; the code defaults to OpenH264 and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ADR describes the daemon as its own long-lived process; in beta.11 it runs as a thread inside the control plane</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21"/>
    <w:bookmarkStart w:id="522" w:name="arch-related"/>
    <w:p>
      <w:pPr>
        <w:pStyle w:val="Heading3"/>
      </w:pPr>
      <w:r>
        <w:t xml:space="preserve">Related</w:t>
      </w:r>
    </w:p>
    <w:p>
      <w:pPr>
        <w:pStyle w:val="Compact"/>
        <w:numPr>
          <w:ilvl w:val="0"/>
          <w:numId w:val="1256"/>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56"/>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56"/>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56"/>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56"/>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56"/>
        </w:numPr>
      </w:pPr>
      <w:hyperlink w:anchor="ch-integrations">
        <w:r>
          <w:rPr>
            <w:rStyle w:val="Hyperlink"/>
          </w:rPr>
          <w:t xml:space="preserve">Chapter 15: Integrations</w:t>
        </w:r>
      </w:hyperlink>
      <w:r>
        <w:t xml:space="preserve"> </w:t>
      </w:r>
      <w:r>
        <w:t xml:space="preserve">for headends, streaming, CDNs, federation and the API.</w:t>
      </w:r>
    </w:p>
    <w:bookmarkEnd w:id="522"/>
    <w:bookmarkEnd w:id="523"/>
    <w:bookmarkEnd w:id="524"/>
    <w:bookmarkStart w:id="738"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585"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current beta.11 source exposes 42 commands in 13 groups.</w:t>
      </w:r>
    </w:p>
    <w:bookmarkStart w:id="525"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25"/>
    <w:bookmarkStart w:id="526" w:name="before-you-run-a-command"/>
    <w:p>
      <w:pPr>
        <w:pStyle w:val="Heading3"/>
      </w:pPr>
      <w:r>
        <w:t xml:space="preserve">Before you run a command</w:t>
      </w:r>
    </w:p>
    <w:p>
      <w:pPr>
        <w:pStyle w:val="Compact"/>
        <w:numPr>
          <w:ilvl w:val="0"/>
          <w:numId w:val="1257"/>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and only the SYSTEM account and Administrators can read it.</w:t>
      </w:r>
    </w:p>
    <w:p>
      <w:pPr>
        <w:pStyle w:val="Compact"/>
        <w:numPr>
          <w:ilvl w:val="0"/>
          <w:numId w:val="1257"/>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57"/>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26"/>
    <w:bookmarkStart w:id="527"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27"/>
    <w:bookmarkStart w:id="528"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28"/>
    <w:bookmarkStart w:id="584" w:name="full-command-tables"/>
    <w:p>
      <w:pPr>
        <w:pStyle w:val="Heading3"/>
      </w:pPr>
      <w:r>
        <w:t xml:space="preserve">Full command tables</w:t>
      </w:r>
    </w:p>
    <w:p>
      <w:pPr>
        <w:pStyle w:val="FirstParagraph"/>
      </w:pPr>
      <w:r>
        <w:t xml:space="preserve">The tables below are generated from the program itself, so they match the current beta.11 source.</w:t>
      </w:r>
    </w:p>
    <w:p>
      <w:pPr>
        <w:pStyle w:val="BodyText"/>
      </w:pPr>
      <w:r>
        <w:t xml:space="preserve">42 commands. Generated by</w:t>
      </w:r>
      <w:r>
        <w:t xml:space="preserve"> </w:t>
      </w:r>
      <w:r>
        <w:rPr>
          <w:rStyle w:val="VerbatimChar"/>
        </w:rPr>
        <w:t xml:space="preserve">ops/docs-sprint/tools/gen_cli_inventory.py</w:t>
      </w:r>
      <w:r>
        <w:t xml:space="preserve">; do not edit by hand.</w:t>
      </w:r>
    </w:p>
    <w:bookmarkStart w:id="530" w:name="activitypub"/>
    <w:p>
      <w:pPr>
        <w:pStyle w:val="Heading5"/>
      </w:pPr>
      <w:r>
        <w:t xml:space="preserve">activitypub</w:t>
      </w:r>
    </w:p>
    <w:bookmarkStart w:id="529"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str</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str</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29"/>
    <w:bookmarkEnd w:id="530"/>
    <w:bookmarkStart w:id="537" w:name="cable"/>
    <w:p>
      <w:pPr>
        <w:pStyle w:val="Heading5"/>
      </w:pPr>
      <w:r>
        <w:t xml:space="preserve">cable</w:t>
      </w:r>
    </w:p>
    <w:bookmarkStart w:id="531"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str</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str</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str</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str</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str</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1"/>
    <w:bookmarkStart w:id="532"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str</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2"/>
    <w:bookmarkStart w:id="533"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3"/>
    <w:bookmarkStart w:id="534"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str</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4"/>
    <w:bookmarkStart w:id="535"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str</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5"/>
    <w:bookmarkStart w:id="536"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str</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6"/>
    <w:bookmarkEnd w:id="537"/>
    <w:bookmarkStart w:id="539" w:name="cert"/>
    <w:p>
      <w:pPr>
        <w:pStyle w:val="Heading5"/>
      </w:pPr>
      <w:r>
        <w:t xml:space="preserve">cert</w:t>
      </w:r>
    </w:p>
    <w:bookmarkStart w:id="538"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38"/>
    <w:bookmarkEnd w:id="539"/>
    <w:bookmarkStart w:id="541" w:name="top-level"/>
    <w:p>
      <w:pPr>
        <w:pStyle w:val="Heading5"/>
      </w:pPr>
      <w:r>
        <w:t xml:space="preserve">(top level)</w:t>
      </w:r>
    </w:p>
    <w:bookmarkStart w:id="540"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str</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40"/>
    <w:bookmarkEnd w:id="541"/>
    <w:bookmarkStart w:id="543" w:name="dr"/>
    <w:p>
      <w:pPr>
        <w:pStyle w:val="Heading5"/>
      </w:pPr>
      <w:r>
        <w:t xml:space="preserve">dr</w:t>
      </w:r>
    </w:p>
    <w:bookmarkStart w:id="542"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str</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42"/>
    <w:bookmarkEnd w:id="543"/>
    <w:bookmarkStart w:id="552" w:name="egress"/>
    <w:p>
      <w:pPr>
        <w:pStyle w:val="Heading5"/>
      </w:pPr>
      <w:r>
        <w:t xml:space="preserve">egress</w:t>
      </w:r>
    </w:p>
    <w:bookmarkStart w:id="544"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str</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4"/>
    <w:bookmarkStart w:id="545"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5"/>
    <w:bookmarkStart w:id="546"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str</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6"/>
    <w:bookmarkStart w:id="547"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str</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7"/>
    <w:bookmarkStart w:id="548"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8"/>
    <w:bookmarkStart w:id="549"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49"/>
    <w:bookmarkStart w:id="550"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0"/>
    <w:bookmarkStart w:id="551"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str</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1"/>
    <w:bookmarkEnd w:id="552"/>
    <w:bookmarkStart w:id="559" w:name="installer"/>
    <w:p>
      <w:pPr>
        <w:pStyle w:val="Heading5"/>
      </w:pPr>
      <w:r>
        <w:t xml:space="preserve">installer</w:t>
      </w:r>
    </w:p>
    <w:bookmarkStart w:id="553"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3"/>
    <w:bookmarkStart w:id="554"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4"/>
    <w:bookmarkStart w:id="555"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str</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5"/>
    <w:bookmarkStart w:id="556"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str</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6"/>
    <w:bookmarkStart w:id="557"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7"/>
    <w:bookmarkStart w:id="558"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58"/>
    <w:bookmarkEnd w:id="559"/>
    <w:bookmarkStart w:id="563" w:name="live-takeover"/>
    <w:p>
      <w:pPr>
        <w:pStyle w:val="Heading5"/>
      </w:pPr>
      <w:r>
        <w:t xml:space="preserve">live-takeover</w:t>
      </w:r>
    </w:p>
    <w:bookmarkStart w:id="560"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str</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0"/>
    <w:bookmarkStart w:id="561"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1"/>
    <w:bookmarkStart w:id="562"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str</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str</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str</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2"/>
    <w:bookmarkEnd w:id="563"/>
    <w:bookmarkStart w:id="565" w:name="media"/>
    <w:p>
      <w:pPr>
        <w:pStyle w:val="Heading5"/>
      </w:pPr>
      <w:r>
        <w:t xml:space="preserve">media</w:t>
      </w:r>
    </w:p>
    <w:bookmarkStart w:id="564"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4"/>
    <w:bookmarkEnd w:id="565"/>
    <w:bookmarkStart w:id="570" w:name="model"/>
    <w:p>
      <w:pPr>
        <w:pStyle w:val="Heading5"/>
      </w:pPr>
      <w:r>
        <w:t xml:space="preserve">model</w:t>
      </w:r>
    </w:p>
    <w:bookmarkStart w:id="566"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str</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str</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str</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566"/>
    <w:bookmarkStart w:id="567"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7"/>
    <w:bookmarkStart w:id="568"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str</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8"/>
    <w:bookmarkStart w:id="569"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69"/>
    <w:bookmarkEnd w:id="570"/>
    <w:bookmarkStart w:id="572" w:name="output"/>
    <w:p>
      <w:pPr>
        <w:pStyle w:val="Heading5"/>
      </w:pPr>
      <w:r>
        <w:t xml:space="preserve">output</w:t>
      </w:r>
    </w:p>
    <w:bookmarkStart w:id="571"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1"/>
    <w:bookmarkEnd w:id="572"/>
    <w:bookmarkStart w:id="577" w:name="runtime"/>
    <w:p>
      <w:pPr>
        <w:pStyle w:val="Heading5"/>
      </w:pPr>
      <w:r>
        <w:t xml:space="preserve">runtime</w:t>
      </w:r>
    </w:p>
    <w:bookmarkStart w:id="573"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3"/>
    <w:bookmarkStart w:id="574"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4"/>
    <w:bookmarkStart w:id="575"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str</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str</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str</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5"/>
    <w:bookmarkStart w:id="576"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End w:id="577"/>
    <w:bookmarkStart w:id="583" w:name="token"/>
    <w:p>
      <w:pPr>
        <w:pStyle w:val="Heading5"/>
      </w:pPr>
      <w:r>
        <w:t xml:space="preserve">token</w:t>
      </w:r>
    </w:p>
    <w:bookmarkStart w:id="578"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578"/>
    <w:bookmarkStart w:id="579"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str</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9"/>
    <w:bookmarkStart w:id="580"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0"/>
    <w:bookmarkStart w:id="581"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str</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1"/>
    <w:bookmarkStart w:id="582"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str</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2"/>
    <w:bookmarkEnd w:id="583"/>
    <w:bookmarkEnd w:id="584"/>
    <w:bookmarkEnd w:id="585"/>
    <w:bookmarkStart w:id="673"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586" w:name="where-it-is"/>
    <w:p>
      <w:pPr>
        <w:pStyle w:val="Heading3"/>
      </w:pPr>
      <w:r>
        <w:t xml:space="preserve">Where it is</w:t>
      </w:r>
    </w:p>
    <w:p>
      <w:pPr>
        <w:pStyle w:val="FirstParagraph"/>
      </w:pPr>
      <w:r>
        <w:t xml:space="preserve">On the station itself the API answers at</w:t>
      </w:r>
      <w:r>
        <w:t xml:space="preserve"> </w:t>
      </w:r>
      <w:r>
        <w:rPr>
          <w:rStyle w:val="VerbatimChar"/>
        </w:rPr>
        <w:t xml:space="preserve">http://127.0.0.1:8000</w:t>
      </w:r>
      <w:r>
        <w:t xml:space="preserve">. The program binds to the loopback address only, so it cannot be reached from other computers as installed, even though setup also opens Windows Firewall port TCP 8000 (see</w:t>
      </w:r>
      <w:r>
        <w:t xml:space="preserve"> </w:t>
      </w:r>
      <w:hyperlink w:anchor="app-files">
        <w:r>
          <w:rPr>
            <w:rStyle w:val="Hyperlink"/>
          </w:rPr>
          <w:t xml:space="preserve">Appendix D</w:t>
        </w:r>
      </w:hyperlink>
      <w:r>
        <w:t xml:space="preserve">). Reaching it from elsewhere on the network needs something that you add, such as a reverse proxy. The same server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586"/>
    <w:bookmarkStart w:id="587"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Operations</w:t>
            </w:r>
          </w:p>
        </w:tc>
        <w:tc>
          <w:tcPr/>
          <w:p>
            <w:pPr>
              <w:pStyle w:val="Compact"/>
            </w:pPr>
            <w:r>
              <w:t xml:space="preserve">Route groups</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53</w:t>
            </w:r>
          </w:p>
        </w:tc>
        <w:tc>
          <w:tcPr/>
          <w:p>
            <w:pPr>
              <w:pStyle w:val="Compact"/>
            </w:pPr>
            <w:r>
              <w:t xml:space="preserve">19</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415</w:t>
            </w:r>
          </w:p>
        </w:tc>
        <w:tc>
          <w:tcPr/>
          <w:p>
            <w:pPr>
              <w:pStyle w:val="Compact"/>
            </w:pPr>
            <w:r>
              <w:t xml:space="preserve">52</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7</w:t>
            </w:r>
          </w:p>
        </w:tc>
        <w:tc>
          <w:tcPr/>
          <w:p>
            <w:pPr>
              <w:pStyle w:val="Compact"/>
            </w:pPr>
            <w:r>
              <w:t xml:space="preserve">6</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13</w:t>
            </w:r>
          </w:p>
        </w:tc>
        <w:tc>
          <w:tcPr/>
          <w:p>
            <w:pPr>
              <w:pStyle w:val="Compact"/>
            </w:pPr>
            <w:r>
              <w:t xml:space="preserve">4</w:t>
            </w:r>
          </w:p>
        </w:tc>
        <w:tc>
          <w:tcPr/>
          <w:p>
            <w:pPr>
              <w:pStyle w:val="Compact"/>
            </w:pPr>
            <w:r>
              <w:t xml:space="preserve">Protocol and utility routes (see below).</w:t>
            </w:r>
          </w:p>
        </w:tc>
      </w:tr>
    </w:tbl>
    <w:p>
      <w:pPr>
        <w:pStyle w:val="BodyText"/>
      </w:pPr>
      <w:r>
        <w:t xml:space="preserve">In total the beta.11 server exposes 488 operations on 405 paths in 81 groups.</w:t>
      </w:r>
    </w:p>
    <w:p>
      <w:pPr>
        <w:pStyle w:val="BodyText"/>
      </w:pPr>
      <w:r>
        <w:t xml:space="preserve">The 13</w:t>
      </w:r>
      <w:r>
        <w:t xml:space="preserve"> </w:t>
      </w:r>
      <w:r>
        <w:t xml:space="preserve">“other”</w:t>
      </w:r>
      <w:r>
        <w:t xml:space="preserve"> </w:t>
      </w:r>
      <w:r>
        <w:t xml:space="preserve">operations are: ten at the root level (</w:t>
      </w:r>
      <w:r>
        <w:rPr>
          <w:rStyle w:val="VerbatimChar"/>
        </w:rPr>
        <w:t xml:space="preserve">/health</w:t>
      </w:r>
      <w:r>
        <w:t xml:space="preserve">, the two federation discovery routes</w:t>
      </w:r>
      <w:r>
        <w:t xml:space="preserve"> </w:t>
      </w:r>
      <w:r>
        <w:rPr>
          <w:rStyle w:val="VerbatimChar"/>
        </w:rPr>
        <w:t xml:space="preserve">/.well-known/nodeinfo</w:t>
      </w:r>
      <w:r>
        <w:t xml:space="preserve"> </w:t>
      </w:r>
      <w:r>
        <w:t xml:space="preserve">and</w:t>
      </w:r>
      <w:r>
        <w:t xml:space="preserve"> </w:t>
      </w:r>
      <w:r>
        <w:rPr>
          <w:rStyle w:val="VerbatimChar"/>
        </w:rPr>
        <w:t xml:space="preserve">/.well-known/webfinger</w:t>
      </w:r>
      <w:r>
        <w:t xml:space="preserve">,</w:t>
      </w:r>
      <w:r>
        <w:t xml:space="preserve"> </w:t>
      </w:r>
      <w:r>
        <w:rPr>
          <w:rStyle w:val="VerbatimChar"/>
        </w:rPr>
        <w:t xml:space="preserve">/nodeinfo/2.0</w:t>
      </w:r>
      <w:r>
        <w:t xml:space="preserve">, the four ActivityPub routes</w:t>
      </w:r>
      <w:r>
        <w:t xml:space="preserve"> </w:t>
      </w:r>
      <w:r>
        <w:rPr>
          <w:rStyle w:val="VerbatimChar"/>
        </w:rPr>
        <w:t xml:space="preserve">/ap/actor</w:t>
      </w:r>
      <w:r>
        <w:t xml:space="preserve">,</w:t>
      </w:r>
      <w:r>
        <w:t xml:space="preserve"> </w:t>
      </w:r>
      <w:r>
        <w:rPr>
          <w:rStyle w:val="VerbatimChar"/>
        </w:rPr>
        <w:t xml:space="preserve">/ap/followers</w:t>
      </w:r>
      <w:r>
        <w:t xml:space="preserve">,</w:t>
      </w:r>
      <w:r>
        <w:t xml:space="preserve"> </w:t>
      </w:r>
      <w:r>
        <w:rPr>
          <w:rStyle w:val="VerbatimChar"/>
        </w:rPr>
        <w:t xml:space="preserve">/ap/inbox</w:t>
      </w:r>
      <w:r>
        <w:t xml:space="preserve">,</w:t>
      </w:r>
      <w:r>
        <w:t xml:space="preserve"> </w:t>
      </w:r>
      <w:r>
        <w:rPr>
          <w:rStyle w:val="VerbatimChar"/>
        </w:rPr>
        <w:t xml:space="preserve">/ap/outbox</w:t>
      </w:r>
      <w:r>
        <w:t xml:space="preserve">, and the media file routes</w:t>
      </w:r>
      <w:r>
        <w:t xml:space="preserve"> </w:t>
      </w:r>
      <w:r>
        <w:rPr>
          <w:rStyle w:val="VerbatimChar"/>
        </w:rPr>
        <w:t xml:space="preserve">/media/live/...</w:t>
      </w:r>
      <w:r>
        <w:t xml:space="preserve"> </w:t>
      </w:r>
      <w:r>
        <w:t xml:space="preserve">and</w:t>
      </w:r>
      <w:r>
        <w:t xml:space="preserve"> </w:t>
      </w:r>
      <w:r>
        <w:rPr>
          <w:rStyle w:val="VerbatimChar"/>
        </w:rPr>
        <w:t xml:space="preserve">/media/vod/...</w:t>
      </w:r>
      <w:r>
        <w:t xml:space="preserve">), plus</w:t>
      </w:r>
      <w:r>
        <w:t xml:space="preserve"> </w:t>
      </w:r>
      <w:r>
        <w:rPr>
          <w:rStyle w:val="VerbatimChar"/>
        </w:rPr>
        <w:t xml:space="preserve">/api/hardware</w:t>
      </w:r>
      <w:r>
        <w:t xml:space="preserve">,</w:t>
      </w:r>
      <w:r>
        <w:t xml:space="preserve"> </w:t>
      </w:r>
      <w:r>
        <w:rPr>
          <w:rStyle w:val="VerbatimChar"/>
        </w:rPr>
        <w:t xml:space="preserve">/api/version</w:t>
      </w:r>
      <w:r>
        <w:t xml:space="preserve"> </w:t>
      </w:r>
      <w:r>
        <w:t xml:space="preserve">and the signed Stripe webhook</w:t>
      </w:r>
      <w:r>
        <w:t xml:space="preserve"> </w:t>
      </w:r>
      <w:r>
        <w:rPr>
          <w:rStyle w:val="VerbatimChar"/>
        </w:rPr>
        <w:t xml:space="preserve">/api/webhooks/stripe</w:t>
      </w:r>
      <w:r>
        <w:t xml:space="preserve">. None of these is covered by the staff-token check.</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587"/>
    <w:bookmarkStart w:id="588" w:name="X3cfc2217a7f6769e4a6594bb65a99d0f42899ee"/>
    <w:p>
      <w:pPr>
        <w:pStyle w:val="Heading3"/>
      </w:pPr>
      <w:r>
        <w:t xml:space="preserve">How a caller proves who it is (the auth model)</w:t>
      </w:r>
    </w:p>
    <w:p>
      <w:pPr>
        <w:pStyle w:val="Compact"/>
        <w:numPr>
          <w:ilvl w:val="0"/>
          <w:numId w:val="1258"/>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58"/>
        </w:numPr>
      </w:pPr>
      <w:r>
        <w:rPr>
          <w:b/>
          <w:bCs/>
        </w:rPr>
        <w:t xml:space="preserve">Where tokens come from.</w:t>
      </w:r>
    </w:p>
    <w:p>
      <w:pPr>
        <w:pStyle w:val="Compact"/>
        <w:numPr>
          <w:ilvl w:val="1"/>
          <w:numId w:val="1259"/>
        </w:numPr>
      </w:pPr>
      <w:r>
        <w:t xml:space="preserve">Sign in as the first admin:</w:t>
      </w:r>
      <w:r>
        <w:t xml:space="preserve"> </w:t>
      </w:r>
      <w:r>
        <w:rPr>
          <w:rStyle w:val="VerbatimChar"/>
        </w:rPr>
        <w:t xml:space="preserve">POST /api/setup/login</w:t>
      </w:r>
      <w:r>
        <w:t xml:space="preserve"> </w:t>
      </w:r>
      <w:r>
        <w:t xml:space="preserve">from the station computer returns an</w:t>
      </w:r>
      <w:r>
        <w:t xml:space="preserve"> </w:t>
      </w:r>
      <w:r>
        <w:rPr>
          <w:rStyle w:val="VerbatimChar"/>
        </w:rPr>
        <w:t xml:space="preserve">operator_console_token</w:t>
      </w:r>
      <w:r>
        <w:t xml:space="preserve">. This is what the console does. The same call from another computer is refused with HTTP 403.</w:t>
      </w:r>
    </w:p>
    <w:p>
      <w:pPr>
        <w:pStyle w:val="Compact"/>
        <w:numPr>
          <w:ilvl w:val="1"/>
          <w:numId w:val="1259"/>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59"/>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58"/>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58"/>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58"/>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58"/>
        </w:numPr>
      </w:pPr>
      <w:r>
        <w:rPr>
          <w:b/>
          <w:bCs/>
        </w:rPr>
        <w:t xml:space="preserve">Read versus write.</w:t>
      </w:r>
      <w:r>
        <w:t xml:space="preserve"> </w:t>
      </w:r>
      <w:r>
        <w:t xml:space="preserve">In beta.11 almost every</w:t>
      </w:r>
      <w:r>
        <w:t xml:space="preserve"> </w:t>
      </w:r>
      <w:r>
        <w:rPr>
          <w:rStyle w:val="VerbatimChar"/>
        </w:rPr>
        <w:t xml:space="preserve">/api/staff/</w:t>
      </w:r>
      <w:r>
        <w:t xml:space="preserve"> </w:t>
      </w:r>
      <w:r>
        <w:t xml:space="preserve">route that changes something requires a role. The staff routes with no role requirement are all reads (lists, status, thumbnails) plus</w:t>
      </w:r>
      <w:r>
        <w:t xml:space="preserve"> </w:t>
      </w:r>
      <w:r>
        <w:rPr>
          <w:rStyle w:val="VerbatimChar"/>
        </w:rPr>
        <w:t xml:space="preserve">POST /api/staff/auth/sign-out</w:t>
      </w:r>
      <w:r>
        <w:t xml:space="preserve">; for those any valid token is enough. In the console this shows up as screens a role can open but cannot use (</w:t>
      </w:r>
      <w:hyperlink w:anchor="app-roles">
        <w:r>
          <w:rPr>
            <w:rStyle w:val="Hyperlink"/>
          </w:rPr>
          <w:t xml:space="preserve">Appendix F</w:t>
        </w:r>
      </w:hyperlink>
      <w:r>
        <w:t xml:space="preserve">).</w:t>
      </w:r>
    </w:p>
    <w:p>
      <w:pPr>
        <w:pStyle w:val="Compact"/>
        <w:numPr>
          <w:ilvl w:val="0"/>
          <w:numId w:val="1258"/>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Known issue (beta.11):</w:t>
      </w:r>
      <w:r>
        <w:t xml:space="preserve"> </w:t>
      </w:r>
      <w:r>
        <w:t xml:space="preserve">Nothing in the console lets you create operators or assign roles. The first admin and anyone signing in with that admin’s password or a recovery code gets scope</w:t>
      </w:r>
      <w:r>
        <w:t xml:space="preserve"> </w:t>
      </w:r>
      <w:r>
        <w:rPr>
          <w:rStyle w:val="VerbatimChar"/>
        </w:rPr>
        <w:t xml:space="preserve">admin</w:t>
      </w:r>
      <w:r>
        <w:t xml:space="preserve">, which is all five roles. Role-limited behavior appears only for tokens you issue yourself on the command line.</w:t>
      </w:r>
    </w:p>
    <w:bookmarkEnd w:id="588"/>
    <w:bookmarkStart w:id="589"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w:t>
      </w:r>
      <w:r>
        <w:t xml:space="preserve">(405 paths for beta.11).</w:t>
      </w:r>
    </w:p>
    <w:bookmarkEnd w:id="589"/>
    <w:bookmarkStart w:id="590"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590"/>
    <w:bookmarkStart w:id="672" w:name="full-route-tables"/>
    <w:p>
      <w:pPr>
        <w:pStyle w:val="Heading3"/>
      </w:pPr>
      <w:r>
        <w:t xml:space="preserve">Full route tables</w:t>
      </w:r>
    </w:p>
    <w:p>
      <w:pPr>
        <w:pStyle w:val="FirstParagraph"/>
      </w:pPr>
      <w:r>
        <w:t xml:space="preserve">405 paths, 488 operations, 81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591"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591"/>
    <w:bookmarkStart w:id="592"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592"/>
    <w:bookmarkStart w:id="593"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593"/>
    <w:bookmarkStart w:id="594"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594"/>
    <w:bookmarkStart w:id="595"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595"/>
    <w:bookmarkStart w:id="596"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596"/>
    <w:bookmarkStart w:id="597"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597"/>
    <w:bookmarkStart w:id="598"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598"/>
    <w:bookmarkStart w:id="599"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599"/>
    <w:bookmarkStart w:id="600"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00"/>
    <w:bookmarkStart w:id="601"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01"/>
    <w:bookmarkStart w:id="602"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02"/>
    <w:bookmarkStart w:id="603"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03"/>
    <w:bookmarkStart w:id="604"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04"/>
    <w:bookmarkStart w:id="605"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05"/>
    <w:bookmarkStart w:id="606"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06"/>
    <w:bookmarkStart w:id="607"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07"/>
    <w:bookmarkStart w:id="608"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08"/>
    <w:bookmarkStart w:id="609"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09"/>
    <w:bookmarkStart w:id="610"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10"/>
    <w:bookmarkStart w:id="611"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200, 422</w:t>
            </w:r>
          </w:p>
        </w:tc>
      </w:tr>
    </w:tbl>
    <w:bookmarkEnd w:id="611"/>
    <w:bookmarkStart w:id="612"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12"/>
    <w:bookmarkStart w:id="613"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13"/>
    <w:bookmarkStart w:id="614"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14"/>
    <w:bookmarkStart w:id="615"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15"/>
    <w:bookmarkStart w:id="616"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16"/>
    <w:bookmarkStart w:id="617"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17"/>
    <w:bookmarkStart w:id="618"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18"/>
    <w:bookmarkStart w:id="619"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19"/>
    <w:bookmarkStart w:id="620"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20"/>
    <w:bookmarkStart w:id="621"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21"/>
    <w:bookmarkStart w:id="622"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22"/>
    <w:bookmarkStart w:id="623"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23"/>
    <w:bookmarkStart w:id="624"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24"/>
    <w:bookmarkStart w:id="625"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25"/>
    <w:bookmarkStart w:id="626"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26"/>
    <w:bookmarkStart w:id="627"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27"/>
    <w:bookmarkStart w:id="628"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28"/>
    <w:bookmarkStart w:id="629"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29"/>
    <w:bookmarkStart w:id="630"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30"/>
    <w:bookmarkStart w:id="631"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31"/>
    <w:bookmarkStart w:id="632"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32"/>
    <w:bookmarkStart w:id="633"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bl>
    <w:bookmarkEnd w:id="633"/>
    <w:bookmarkStart w:id="634"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34"/>
    <w:bookmarkStart w:id="635"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35"/>
    <w:bookmarkStart w:id="636"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Off Air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Put On Air</w:t>
            </w:r>
          </w:p>
        </w:tc>
        <w:tc>
          <w:tcPr/>
          <w:p>
            <w:pPr>
              <w:pStyle w:val="Compact"/>
            </w:pPr>
          </w:p>
        </w:tc>
        <w:tc>
          <w:tcPr/>
          <w:p>
            <w:pPr>
              <w:pStyle w:val="Compact"/>
            </w:pPr>
            <w:r>
              <w:t xml:space="preserve">200, 401, 422, 429</w:t>
            </w:r>
          </w:p>
        </w:tc>
      </w:tr>
    </w:tbl>
    <w:bookmarkEnd w:id="636"/>
    <w:bookmarkStart w:id="637"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bl>
    <w:bookmarkEnd w:id="637"/>
    <w:bookmarkStart w:id="638"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38"/>
    <w:bookmarkStart w:id="639"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39"/>
    <w:bookmarkStart w:id="640"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40"/>
    <w:bookmarkStart w:id="641"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bl>
    <w:bookmarkEnd w:id="641"/>
    <w:bookmarkStart w:id="642"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42"/>
    <w:bookmarkStart w:id="643"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43"/>
    <w:bookmarkStart w:id="644"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644"/>
    <w:bookmarkStart w:id="645"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645"/>
    <w:bookmarkStart w:id="646"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646"/>
    <w:bookmarkStart w:id="647"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647"/>
    <w:bookmarkStart w:id="648"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648"/>
    <w:bookmarkStart w:id="649"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649"/>
    <w:bookmarkStart w:id="650"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650"/>
    <w:bookmarkStart w:id="651"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651"/>
    <w:bookmarkStart w:id="652"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deterministic v0.8 podcast episode proof</w:t>
            </w:r>
          </w:p>
        </w:tc>
        <w:tc>
          <w:tcPr/>
          <w:p>
            <w:pPr>
              <w:pStyle w:val="Compact"/>
            </w:pPr>
            <w:r>
              <w:t xml:space="preserve">application/json</w:t>
            </w:r>
          </w:p>
        </w:tc>
        <w:tc>
          <w:tcPr/>
          <w:p>
            <w:pPr>
              <w:pStyle w:val="Compact"/>
            </w:pPr>
            <w:r>
              <w:t xml:space="preserve">200, 401, 422, 429</w:t>
            </w:r>
          </w:p>
        </w:tc>
      </w:tr>
    </w:tbl>
    <w:bookmarkEnd w:id="652"/>
    <w:bookmarkStart w:id="653"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653"/>
    <w:bookmarkStart w:id="654"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654"/>
    <w:bookmarkStart w:id="655"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655"/>
    <w:bookmarkStart w:id="656"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656"/>
    <w:bookmarkStart w:id="657"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657"/>
    <w:bookmarkStart w:id="658"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658"/>
    <w:bookmarkStart w:id="659"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659"/>
    <w:bookmarkStart w:id="660"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660"/>
    <w:bookmarkStart w:id="661"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661"/>
    <w:bookmarkStart w:id="662"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662"/>
    <w:bookmarkStart w:id="663"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bl>
    <w:bookmarkEnd w:id="663"/>
    <w:bookmarkStart w:id="664"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664"/>
    <w:bookmarkStart w:id="665"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665"/>
    <w:bookmarkStart w:id="666"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deterministic local v0.8 subscription notifications</w:t>
            </w:r>
          </w:p>
        </w:tc>
        <w:tc>
          <w:tcPr/>
          <w:p>
            <w:pPr>
              <w:pStyle w:val="Compact"/>
            </w:pPr>
            <w:r>
              <w:t xml:space="preserve">application/json</w:t>
            </w:r>
          </w:p>
        </w:tc>
        <w:tc>
          <w:tcPr/>
          <w:p>
            <w:pPr>
              <w:pStyle w:val="Compact"/>
            </w:pPr>
            <w:r>
              <w:t xml:space="preserve">200, 401, 422, 429</w:t>
            </w:r>
          </w:p>
        </w:tc>
      </w:tr>
    </w:tbl>
    <w:bookmarkEnd w:id="666"/>
    <w:bookmarkStart w:id="667"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operator review</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200, 401, 404, 422, 429</w:t>
            </w:r>
          </w:p>
        </w:tc>
      </w:tr>
    </w:tbl>
    <w:bookmarkEnd w:id="667"/>
    <w:bookmarkStart w:id="668"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668"/>
    <w:bookmarkStart w:id="669"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669"/>
    <w:bookmarkStart w:id="670"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670"/>
    <w:bookmarkStart w:id="671"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671"/>
    <w:bookmarkEnd w:id="672"/>
    <w:bookmarkEnd w:id="673"/>
    <w:bookmarkStart w:id="680"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674"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674"/>
    <w:bookmarkStart w:id="675"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0"/>
        </w:numPr>
      </w:pPr>
      <w:r>
        <w:rPr>
          <w:b/>
          <w:bCs/>
        </w:rPr>
        <w:t xml:space="preserve">Use the two-C spelling for every setting</w:t>
      </w:r>
      <w:r>
        <w:t xml:space="preserve">, with the exceptions in the next point.</w:t>
      </w:r>
    </w:p>
    <w:p>
      <w:pPr>
        <w:pStyle w:val="Compact"/>
        <w:numPr>
          <w:ilvl w:val="0"/>
          <w:numId w:val="1260"/>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1"/>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1"/>
        </w:numPr>
      </w:pPr>
      <w:r>
        <w:rPr>
          <w:rStyle w:val="VerbatimChar"/>
        </w:rPr>
        <w:t xml:space="preserve">CIVICAST_CAPTION_PROOF_TIMEOUT_SECONDS</w:t>
      </w:r>
      <w:r>
        <w:t xml:space="preserve"> </w:t>
      </w:r>
      <w:r>
        <w:t xml:space="preserve">(time limit for one proof; default 15)</w:t>
      </w:r>
    </w:p>
    <w:p>
      <w:pPr>
        <w:pStyle w:val="Compact"/>
        <w:numPr>
          <w:ilvl w:val="1"/>
          <w:numId w:val="1261"/>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1"/>
        </w:numPr>
      </w:pPr>
      <w:r>
        <w:rPr>
          <w:rStyle w:val="VerbatimChar"/>
        </w:rPr>
        <w:t xml:space="preserve">CIVICAST_WORKER_PERSISTENT</w:t>
      </w:r>
      <w:r>
        <w:t xml:space="preserve"> </w:t>
      </w:r>
      <w:r>
        <w:t xml:space="preserve">(set by the product itself; leave it alone)</w:t>
      </w:r>
    </w:p>
    <w:p>
      <w:pPr>
        <w:pStyle w:val="Compact"/>
        <w:numPr>
          <w:ilvl w:val="0"/>
          <w:numId w:val="1260"/>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0"/>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675"/>
    <w:bookmarkStart w:id="678"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2"/>
        </w:numPr>
      </w:pPr>
      <w:r>
        <w:t xml:space="preserve">Open Registry Editor as Administrator.</w:t>
      </w:r>
    </w:p>
    <w:p>
      <w:pPr>
        <w:pStyle w:val="Compact"/>
        <w:numPr>
          <w:ilvl w:val="0"/>
          <w:numId w:val="1262"/>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2"/>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2"/>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676"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bookmarkEnd w:id="676"/>
    <w:bookmarkStart w:id="677"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677"/>
    <w:bookmarkEnd w:id="678"/>
    <w:bookmarkStart w:id="679"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412 names appear: 396 with the correct spelling and 16 with one C.</w:t>
      </w:r>
    </w:p>
    <w:p>
      <w:pPr>
        <w:pStyle w:val="BodyText"/>
      </w:pPr>
      <w:r>
        <w:t xml:space="preserve">412 distinct names (16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civiccast/app.py:1673</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civiccast/app.py:1675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civiccast/installer/service.py:3506</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civiccast/cli.py:2222</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civiccast/cli.py:2219</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civiccast/cli.py:2220</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civiccast/cli.py:2218</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civiccast/cli.py:2221</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3</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1</w:t>
            </w:r>
          </w:p>
        </w:tc>
        <w:tc>
          <w:tcPr/>
          <w:p>
            <w:pPr>
              <w:pStyle w:val="Compact"/>
            </w:pPr>
            <w:r>
              <w:t xml:space="preserve">civiccast/installer/service.py:435</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1</w:t>
            </w:r>
          </w:p>
        </w:tc>
        <w:tc>
          <w:tcPr/>
          <w:p>
            <w:pPr>
              <w:pStyle w:val="Compact"/>
            </w:pPr>
            <w:r>
              <w:t xml:space="preserve">civiccast/installer/service.py:437</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1</w:t>
            </w:r>
          </w:p>
        </w:tc>
        <w:tc>
          <w:tcPr/>
          <w:p>
            <w:pPr>
              <w:pStyle w:val="Compact"/>
            </w:pPr>
            <w:r>
              <w:t xml:space="preserve">civiccast/installer/service.py:438</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1</w:t>
            </w:r>
          </w:p>
        </w:tc>
        <w:tc>
          <w:tcPr/>
          <w:p>
            <w:pPr>
              <w:pStyle w:val="Compact"/>
            </w:pPr>
            <w:r>
              <w:t xml:space="preserve">civiccast/installer/service.py:434</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1</w:t>
            </w:r>
          </w:p>
        </w:tc>
        <w:tc>
          <w:tcPr/>
          <w:p>
            <w:pPr>
              <w:pStyle w:val="Compact"/>
            </w:pPr>
            <w:r>
              <w:t xml:space="preserve">civiccast/installer/service.py:436</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21</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civiccast/app.py:1424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2</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CIVICCAST_ALLOW_CAPTIONS_OFF_FOR_TESTS</w:t>
            </w:r>
          </w:p>
        </w:tc>
        <w:tc>
          <w:tcPr/>
          <w:p>
            <w:pPr>
              <w:pStyle w:val="Compact"/>
            </w:pPr>
            <w:r>
              <w:t xml:space="preserve">1</w:t>
            </w:r>
          </w:p>
        </w:tc>
        <w:tc>
          <w:tcPr/>
          <w:p>
            <w:pPr>
              <w:pStyle w:val="Compact"/>
            </w:pPr>
            <w:r>
              <w:t xml:space="preserve">civiccast/captions/vod_job.py:113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civiccast/app.py:1805</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civiccast/cli.py:2401</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civiccast/app.py:2542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civiccast/egress/automation.py:271</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civiccast/app.py:1472</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civiccast/app.py:2426</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civiccast/app.py:1500</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3</w:t>
            </w:r>
          </w:p>
        </w:tc>
        <w:tc>
          <w:tcPr/>
          <w:p>
            <w:pPr>
              <w:pStyle w:val="Compact"/>
            </w:pPr>
            <w:r>
              <w:t xml:space="preserve">civiccast/installer/service.py:423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3</w:t>
            </w:r>
          </w:p>
        </w:tc>
        <w:tc>
          <w:tcPr/>
          <w:p>
            <w:pPr>
              <w:pStyle w:val="Compact"/>
            </w:pPr>
            <w:r>
              <w:t xml:space="preserve">civiccast/installer/service.py:424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3</w:t>
            </w:r>
          </w:p>
        </w:tc>
        <w:tc>
          <w:tcPr/>
          <w:p>
            <w:pPr>
              <w:pStyle w:val="Compact"/>
            </w:pPr>
            <w:r>
              <w:t xml:space="preserve">civiccast/installer/service.py:422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no</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civiccast/app.py:1665</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civiccast/native/station_runtime.py:1432</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civiccast/app.py:1677</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civiccast/captions/tap_worker.py:2580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civiccast/captions/tap_worker.py:364</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civiccast/app.py:1513</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civiccast/captions/tap_worker.py:375</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civiccast/captions/tap_worker.py:226</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civiccast/captions/tap_worker.py:435</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civiccast/captions/tap_worker.py:366</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civiccast/captions/tap_worker.py:432</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civiccast/captions/tap_worker.py:368</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2</w:t>
            </w:r>
          </w:p>
        </w:tc>
        <w:tc>
          <w:tcPr/>
          <w:p>
            <w:pPr>
              <w:pStyle w:val="Compact"/>
            </w:pPr>
            <w:r>
              <w:t xml:space="preserve">civiccast/captions/runtime.py:102</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civiccast/app.py:1037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16</w:t>
            </w:r>
          </w:p>
        </w:tc>
        <w:tc>
          <w:tcPr/>
          <w:p>
            <w:pPr>
              <w:pStyle w:val="Compact"/>
            </w:pPr>
            <w:r>
              <w:t xml:space="preserve">civiccast/cli.py:2318</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2</w:t>
            </w:r>
          </w:p>
        </w:tc>
        <w:tc>
          <w:tcPr/>
          <w:p>
            <w:pPr>
              <w:pStyle w:val="Compact"/>
            </w:pPr>
            <w:r>
              <w:t xml:space="preserve">civiccast/cli.py:913</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civiccast/cg/router.py:77</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civiccast/egress/automation.py:770</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civiccast/app.py:1333</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civiccast/app.py:1321</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civiccast/native/supervisor/service.py:1972</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4</w:t>
            </w:r>
          </w:p>
        </w:tc>
        <w:tc>
          <w:tcPr/>
          <w:p>
            <w:pPr>
              <w:pStyle w:val="Compact"/>
            </w:pPr>
            <w:r>
              <w:t xml:space="preserve">civiccast/app.py:3054</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civiccast/app.py:2206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civiccast/native/provision/</w:t>
            </w:r>
            <w:r>
              <w:rPr>
                <w:b/>
                <w:bCs/>
              </w:rPr>
              <w:t xml:space="preserve">main</w:t>
            </w:r>
            <w:r>
              <w:t xml:space="preserve">.py:43</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2</w:t>
            </w:r>
          </w:p>
        </w:tc>
        <w:tc>
          <w:tcPr/>
          <w:p>
            <w:pPr>
              <w:pStyle w:val="Compact"/>
            </w:pPr>
            <w:r>
              <w:t xml:space="preserve">civiccast/app.py:1721</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civiccast/app.py:1728</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civiccast/app.py:1743</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civiccast/app.py:632</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civiccast/app.py:1632</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17</w:t>
            </w:r>
          </w:p>
        </w:tc>
        <w:tc>
          <w:tcPr/>
          <w:p>
            <w:pPr>
              <w:pStyle w:val="Compact"/>
            </w:pPr>
            <w:r>
              <w:t xml:space="preserve">civiccast/cli.py:1244</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civiccast/egress/automation.py:974</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civiccast/egress/automation.py:253</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civiccast/egress/daemon.py:2475</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civiccast/egress/automation.py:304</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civiccast/apps/portal-public/e2e/a11y.spec.ts:6</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civiccast/apps/installer/src-tauri/nsis-hooks-bootstrap.nsh:486</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civiccast/apps/installer/src-tauri/nsis-hooks-bootstrap.nsh:508</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civiccast/apps/installer/src-tauri/nsis-hooks-bootstrap.nsh:509</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civiccast/apps/installer/src-tauri/nsis-hooks-bootstrap.nsh:485</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civiccast/apps/installer/src-tauri/nsis-hooks-bootstrap.nsh:489</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civiccast/apps/installer/src-tauri/nsis-hooks-bootstrap.nsh:487</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civiccast/apps/installer/src-tauri/nsis-hooks-bootstrap.nsh:488</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civiccast/apps/installer/src-tauri/nsis-hooks-bootstrap.nsh:533</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civiccast/apps/installer/src-tauri/nsis-hooks-bootstrap.nsh:572</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civiccast/apps/installer/src-tauri/nsis-hooks-bootstrap.nsh:516</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civiccast/apps/installer/src-tauri/nsis-hooks-bootstrap.nsh:493</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civiccast/apps/installer/src-tauri/nsis-hooks-bootstrap.nsh:614</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civiccast/apps/installer/src-tauri/nsis-hooks-bootstrap.nsh:490</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civiccast/apps/installer/src-tauri/nsis-hooks-bootstrap.nsh:491</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civiccast/apps/installer/src-tauri/nsis-hooks-bootstrap.nsh:562</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civiccast/apps/installer/src-tauri/nsis-hooks-bootstrap.nsh:492</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civiccast/apps/installer/src-tauri/nsis-hooks-bootstrap.nsh:547</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civiccast/apps/installer/src-tauri/nsis-hooks-bootstrap.nsh:553</w:t>
            </w:r>
          </w:p>
        </w:tc>
        <w:tc>
          <w:tcPr/>
          <w:p>
            <w:pPr>
              <w:pStyle w:val="Compact"/>
            </w:pPr>
            <w:r>
              <w:t xml:space="preserve">yes</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civiccast/apps/installer/src-tauri/nsis-hooks-bootstrap.nsh:484</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civiccast/apps/installer/src-tauri/nsis-hooks-bootstrap.nsh:601</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civiccast/apps/installer/src-tauri/nsis-hooks-bootstrap.nsh:603</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civiccast/apps/installer/src-tauri/nsis-hooks-bootstrap.nsh:602</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civiccast/apps/installer/src-tauri/nsis-hooks-bootstrap.nsh:501</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50</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civiccast/apps/installer/src-tauri/src/main.rs:5067</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1</w:t>
            </w:r>
          </w:p>
        </w:tc>
        <w:tc>
          <w:tcPr/>
          <w:p>
            <w:pPr>
              <w:pStyle w:val="Compact"/>
            </w:pPr>
            <w:r>
              <w:t xml:space="preserve">civiccast/installer/service.py:428</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1</w:t>
            </w:r>
          </w:p>
        </w:tc>
        <w:tc>
          <w:tcPr/>
          <w:p>
            <w:pPr>
              <w:pStyle w:val="Compact"/>
            </w:pPr>
            <w:r>
              <w:t xml:space="preserve">civiccast/installer/service.py:430</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1</w:t>
            </w:r>
          </w:p>
        </w:tc>
        <w:tc>
          <w:tcPr/>
          <w:p>
            <w:pPr>
              <w:pStyle w:val="Compact"/>
            </w:pPr>
            <w:r>
              <w:t xml:space="preserve">civiccast/installer/service.py:431</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1</w:t>
            </w:r>
          </w:p>
        </w:tc>
        <w:tc>
          <w:tcPr/>
          <w:p>
            <w:pPr>
              <w:pStyle w:val="Compact"/>
            </w:pPr>
            <w:r>
              <w:t xml:space="preserve">civiccast/installer/service.py:427</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1</w:t>
            </w:r>
          </w:p>
        </w:tc>
        <w:tc>
          <w:tcPr/>
          <w:p>
            <w:pPr>
              <w:pStyle w:val="Compact"/>
            </w:pPr>
            <w:r>
              <w:t xml:space="preserve">civiccast/installer/service.py:429</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civiccast/egress/gst/engine.py:343</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civiccast/egress/gst/engine.py:248</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civiccast/egress/hls_relay.py:251</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4</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1</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1</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3</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civiccast/installer/service.py:3488</w:t>
            </w:r>
          </w:p>
        </w:tc>
        <w:tc>
          <w:tcPr/>
          <w:p>
            <w:pPr>
              <w:pStyle w:val="Compact"/>
            </w:pPr>
            <w:r>
              <w:t xml:space="preserve">yes</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4</w:t>
            </w:r>
          </w:p>
        </w:tc>
        <w:tc>
          <w:tcPr/>
          <w:p>
            <w:pPr>
              <w:pStyle w:val="Compact"/>
            </w:pPr>
            <w:r>
              <w:t xml:space="preserve">civiccast/installer/handoff.py:333</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civiccast/app.py:2093</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civiccast/ai_models/runtime.py:126</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civiccast/app.py:2255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civiccast/schedule/media_lifecycle_worker.py:435</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civiccast/schedule/media_lifecycle_worker.py:425</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civiccast/app.py:1227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civiccast/schedule/media_lifecycle_worker.py:457</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civiccast/app.py:2110</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10</w:t>
            </w:r>
          </w:p>
        </w:tc>
        <w:tc>
          <w:tcPr/>
          <w:p>
            <w:pPr>
              <w:pStyle w:val="Compact"/>
            </w:pPr>
            <w:r>
              <w:t xml:space="preserve">civiccast/app.py:905</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civiccast/installer/service.py:6062</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3</w:t>
            </w:r>
          </w:p>
        </w:tc>
        <w:tc>
          <w:tcPr/>
          <w:p>
            <w:pPr>
              <w:pStyle w:val="Compact"/>
            </w:pPr>
            <w:r>
              <w:t xml:space="preserve">civiccast/installer/service.py:5386</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civiccast/installer/service.py:6280</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civiccast/captions/vod_job.py:441</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civiccast/captions/vod_job.py:447</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6</w:t>
            </w:r>
          </w:p>
        </w:tc>
        <w:tc>
          <w:tcPr/>
          <w:p>
            <w:pPr>
              <w:pStyle w:val="Compact"/>
            </w:pPr>
            <w:r>
              <w:t xml:space="preserve">civiccast/captions/vod_job.py:112</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civiccast/captions/vod_job.py:444</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civiccast/captions/vod_job.py:438</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civiccast/captions/vod_job.py:104</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civiccast/apps/installer/src-tauri/src/main.rs:793</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civiccast/app.py:2586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civiccast/installer/service.py:6014</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civiccast/apps/installer/src-tauri/nsis-hooks-bootstrap.nsh:649</w:t>
            </w:r>
          </w:p>
        </w:tc>
        <w:tc>
          <w:tcPr/>
          <w:p>
            <w:pPr>
              <w:pStyle w:val="Compact"/>
            </w:pPr>
            <w:r>
              <w:t xml:space="preserve">yes</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civiccast/egress/preparer.py:243</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civiccast/programlog/materializer.py:72</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civiccast/programlog/materializer.py:71</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1</w:t>
            </w:r>
          </w:p>
        </w:tc>
        <w:tc>
          <w:tcPr/>
          <w:p>
            <w:pPr>
              <w:pStyle w:val="Compact"/>
            </w:pPr>
            <w:r>
              <w:t xml:space="preserve">civiccast/cli.py:960</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civiccast/installer/service.py:4693</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2</w:t>
            </w:r>
          </w:p>
        </w:tc>
        <w:tc>
          <w:tcPr/>
          <w:p>
            <w:pPr>
              <w:pStyle w:val="Compact"/>
            </w:pPr>
            <w:r>
              <w:t xml:space="preserve">civiccast/subscribe/smtp.py:6</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civiccast/installer/service.py:4700</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2</w:t>
            </w:r>
          </w:p>
        </w:tc>
        <w:tc>
          <w:tcPr/>
          <w:p>
            <w:pPr>
              <w:pStyle w:val="Compact"/>
            </w:pPr>
            <w:r>
              <w:t xml:space="preserve">civiccast/app.py:1247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3</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4</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3</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civiccast/app.py:2577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5</w:t>
            </w:r>
          </w:p>
        </w:tc>
        <w:tc>
          <w:tcPr/>
          <w:p>
            <w:pPr>
              <w:pStyle w:val="Compact"/>
            </w:pPr>
            <w:r>
              <w:t xml:space="preserve">civiccast/installer/service.py:216</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5</w:t>
            </w:r>
          </w:p>
        </w:tc>
        <w:tc>
          <w:tcPr/>
          <w:p>
            <w:pPr>
              <w:pStyle w:val="Compact"/>
            </w:pPr>
            <w:r>
              <w:t xml:space="preserve">civiccast/installer/service.py:215</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5</w:t>
            </w:r>
          </w:p>
        </w:tc>
        <w:tc>
          <w:tcPr/>
          <w:p>
            <w:pPr>
              <w:pStyle w:val="Compact"/>
            </w:pPr>
            <w:r>
              <w:t xml:space="preserve">civiccast/installer/service.py:218</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5</w:t>
            </w:r>
          </w:p>
        </w:tc>
        <w:tc>
          <w:tcPr/>
          <w:p>
            <w:pPr>
              <w:pStyle w:val="Compact"/>
            </w:pPr>
            <w:r>
              <w:t xml:space="preserve">civiccast/installer/service.py:219</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5</w:t>
            </w:r>
          </w:p>
        </w:tc>
        <w:tc>
          <w:tcPr/>
          <w:p>
            <w:pPr>
              <w:pStyle w:val="Compact"/>
            </w:pPr>
            <w:r>
              <w:t xml:space="preserve">civiccast/installer/service.py:217</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civiccast/app.py:664</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civiccast/egress/gst/engine.py:798</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civiccast/egress/gst/worker.py:719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6</w:t>
            </w:r>
          </w:p>
        </w:tc>
        <w:tc>
          <w:tcPr/>
          <w:p>
            <w:pPr>
              <w:pStyle w:val="Compact"/>
            </w:pPr>
            <w:r>
              <w:t xml:space="preserve">civiccast/app.py:1429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2</w:t>
            </w:r>
          </w:p>
        </w:tc>
        <w:tc>
          <w:tcPr/>
          <w:p>
            <w:pPr>
              <w:pStyle w:val="Compact"/>
            </w:pPr>
            <w:r>
              <w:t xml:space="preserve">civiccast/installer/contribution_install.py:50</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civiccast/live/contribution/coprocess.py:81</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3</w:t>
            </w:r>
          </w:p>
        </w:tc>
        <w:tc>
          <w:tcPr/>
          <w:p>
            <w:pPr>
              <w:pStyle w:val="Compact"/>
            </w:pPr>
            <w:r>
              <w:t xml:space="preserve">civiccast/app.py:3077</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civiccast/app.py:3202</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5</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civiccast/app.py:2429</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civiccast/recording/runtime.py:78</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civiccast/recording/runtime.py:75</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civiccast/recording/runtime.py:73</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civiccast/egress/router.py:1023</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civiccast/installer/service.py:6002</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2</w:t>
            </w:r>
          </w:p>
        </w:tc>
        <w:tc>
          <w:tcPr/>
          <w:p>
            <w:pPr>
              <w:pStyle w:val="Compact"/>
            </w:pPr>
            <w:r>
              <w:t xml:space="preserve">civiccast/subscribe/smtp.py:47</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2</w:t>
            </w:r>
          </w:p>
        </w:tc>
        <w:tc>
          <w:tcPr/>
          <w:p>
            <w:pPr>
              <w:pStyle w:val="Compact"/>
            </w:pPr>
            <w:r>
              <w:t xml:space="preserve">civiccast/subscribe/smtp.py:46</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2</w:t>
            </w:r>
          </w:p>
        </w:tc>
        <w:tc>
          <w:tcPr/>
          <w:p>
            <w:pPr>
              <w:pStyle w:val="Compact"/>
            </w:pPr>
            <w:r>
              <w:t xml:space="preserve">civiccast/subscribe/smtp.py:67</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2</w:t>
            </w:r>
          </w:p>
        </w:tc>
        <w:tc>
          <w:tcPr/>
          <w:p>
            <w:pPr>
              <w:pStyle w:val="Compact"/>
            </w:pPr>
            <w:r>
              <w:t xml:space="preserve">civiccast/subscribe/smtp.py:61</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1</w:t>
            </w:r>
          </w:p>
        </w:tc>
        <w:tc>
          <w:tcPr/>
          <w:p>
            <w:pPr>
              <w:pStyle w:val="Compact"/>
            </w:pPr>
            <w:r>
              <w:t xml:space="preserve">civiccast/subscribe/smtp.py:73</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2</w:t>
            </w:r>
          </w:p>
        </w:tc>
        <w:tc>
          <w:tcPr/>
          <w:p>
            <w:pPr>
              <w:pStyle w:val="Compact"/>
            </w:pPr>
            <w:r>
              <w:t xml:space="preserve">civiccast/subscribe/smtp.py:66</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civiccast/cli.py:2067</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civiccast/egress/daemon.py:173</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civiccast/app.py:647</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13</w:t>
            </w:r>
          </w:p>
        </w:tc>
        <w:tc>
          <w:tcPr/>
          <w:p>
            <w:pPr>
              <w:pStyle w:val="Compact"/>
            </w:pPr>
            <w:r>
              <w:t xml:space="preserve">civiccast/app.py:3221</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civiccast/installer/station_state.py:388</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3</w:t>
            </w:r>
          </w:p>
        </w:tc>
        <w:tc>
          <w:tcPr/>
          <w:p>
            <w:pPr>
              <w:pStyle w:val="Compact"/>
            </w:pPr>
            <w:r>
              <w:t xml:space="preserve">civiccast/installer/station_state.py:367</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2</w:t>
            </w:r>
          </w:p>
        </w:tc>
        <w:tc>
          <w:tcPr/>
          <w:p>
            <w:pPr>
              <w:pStyle w:val="Compact"/>
            </w:pPr>
            <w:r>
              <w:t xml:space="preserve">civiccast/installer/station_state.py:389</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5</w:t>
            </w:r>
          </w:p>
        </w:tc>
        <w:tc>
          <w:tcPr/>
          <w:p>
            <w:pPr>
              <w:pStyle w:val="Compact"/>
            </w:pPr>
            <w:r>
              <w:t xml:space="preserve">civiccast/installer/station_state.py:602</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civiccast/installer/station_state.py:1155</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7</w:t>
            </w:r>
          </w:p>
        </w:tc>
        <w:tc>
          <w:tcPr/>
          <w:p>
            <w:pPr>
              <w:pStyle w:val="Compact"/>
            </w:pPr>
            <w:r>
              <w:t xml:space="preserve">civiccast/app.py:992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107</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6</w:t>
            </w:r>
          </w:p>
        </w:tc>
        <w:tc>
          <w:tcPr/>
          <w:p>
            <w:pPr>
              <w:pStyle w:val="Compact"/>
            </w:pPr>
            <w:r>
              <w:t xml:space="preserve">civiccast/installer/handoff.py:335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2</w:t>
            </w:r>
          </w:p>
        </w:tc>
        <w:tc>
          <w:tcPr/>
          <w:p>
            <w:pPr>
              <w:pStyle w:val="Compact"/>
            </w:pPr>
            <w:r>
              <w:t xml:space="preserve">civiccast/subscribe/secrets.py:95</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1</w:t>
            </w:r>
          </w:p>
        </w:tc>
        <w:tc>
          <w:tcPr/>
          <w:p>
            <w:pPr>
              <w:pStyle w:val="Compact"/>
            </w:pPr>
            <w:r>
              <w:t xml:space="preserve">civiccast/subscribe/secrets.py:167</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1</w:t>
            </w:r>
          </w:p>
        </w:tc>
        <w:tc>
          <w:tcPr/>
          <w:p>
            <w:pPr>
              <w:pStyle w:val="Compact"/>
            </w:pPr>
            <w:r>
              <w:t xml:space="preserve">civiccast/subscribe/secrets.py:166</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civiccast/subscribe/router.py:58</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civiccast/subscribe/router.py:59</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1</w:t>
            </w:r>
          </w:p>
        </w:tc>
        <w:tc>
          <w:tcPr/>
          <w:p>
            <w:pPr>
              <w:pStyle w:val="Compact"/>
            </w:pPr>
            <w:r>
              <w:t xml:space="preserve">civiccast/subscribe/secrets.py:183</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2</w:t>
            </w:r>
          </w:p>
        </w:tc>
        <w:tc>
          <w:tcPr/>
          <w:p>
            <w:pPr>
              <w:pStyle w:val="Compact"/>
            </w:pPr>
            <w:r>
              <w:t xml:space="preserve">civiccast/subscribe/secrets.py:94</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7</w:t>
            </w:r>
          </w:p>
        </w:tc>
        <w:tc>
          <w:tcPr/>
          <w:p>
            <w:pPr>
              <w:pStyle w:val="Compact"/>
            </w:pPr>
            <w:r>
              <w:t xml:space="preserve">civiccast/app.py:420</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civiccast/app.py:415</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civiccast/app.py:696</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civiccast/app.py:597</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civiccast/native/supervisor/service.py:985</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civiccast/installer/service.py:5125</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civiccast/installer/service.py:4641</w:t>
            </w:r>
          </w:p>
        </w:tc>
        <w:tc>
          <w:tcPr/>
          <w:p>
            <w:pPr>
              <w:pStyle w:val="Compact"/>
            </w:pPr>
            <w:r>
              <w:t xml:space="preserve">yes</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civiccast/schedule/media_lifecycle_worker.py:473</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w:t>
            </w:r>
          </w:p>
        </w:tc>
        <w:tc>
          <w:tcPr/>
          <w:p>
            <w:pPr>
              <w:pStyle w:val="Compact"/>
            </w:pPr>
            <w:r>
              <w:t xml:space="preserve">4</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4</w:t>
            </w:r>
          </w:p>
        </w:tc>
        <w:tc>
          <w:tcPr/>
          <w:p>
            <w:pPr>
              <w:pStyle w:val="Compact"/>
            </w:pPr>
            <w:r>
              <w:t xml:space="preserve">civiccast/common/trusted_proxy.py:31</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2</w:t>
            </w:r>
          </w:p>
        </w:tc>
        <w:tc>
          <w:tcPr/>
          <w:p>
            <w:pPr>
              <w:pStyle w:val="Compact"/>
            </w:pPr>
            <w:r>
              <w:t xml:space="preserve">civiccast/records/exporter.py:23</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1</w:t>
            </w:r>
          </w:p>
        </w:tc>
        <w:tc>
          <w:tcPr/>
          <w:p>
            <w:pPr>
              <w:pStyle w:val="Compact"/>
            </w:pPr>
            <w:r>
              <w:t xml:space="preserve">civiccast/records/rfc3161.py:229</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6</w:t>
            </w:r>
          </w:p>
        </w:tc>
        <w:tc>
          <w:tcPr/>
          <w:p>
            <w:pPr>
              <w:pStyle w:val="Compact"/>
            </w:pPr>
            <w:r>
              <w:t xml:space="preserve">civiccast/records/exporter.py:22</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48</w:t>
            </w:r>
          </w:p>
        </w:tc>
        <w:tc>
          <w:tcPr/>
          <w:p>
            <w:pPr>
              <w:pStyle w:val="Compact"/>
            </w:pPr>
            <w:r>
              <w:t xml:space="preserve">civiccast/app.py:3493</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civiccast/installer/contribution_install.py:126</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civiccast/records/pdfa.py:607</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civiccast/captions/vod_job.py:797</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civiccast/subscribe/retry_worker.py:77</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civiccast/subscribe/webhook.py:39</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civiccast/captions/runtime.py:700</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civiccast/captions/tap_worker.py:2655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civiccast/captions/tap_worker.py:2656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5</w:t>
            </w:r>
          </w:p>
        </w:tc>
        <w:tc>
          <w:tcPr/>
          <w:p>
            <w:pPr>
              <w:pStyle w:val="Compact"/>
            </w:pPr>
            <w:r>
              <w:t xml:space="preserve">civiccast/captions/runtime.py:98</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civiccast/captions/runtime.py:766</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civiccast/ai_models/runtime.py:164</w:t>
            </w:r>
          </w:p>
        </w:tc>
        <w:tc>
          <w:tcPr/>
          <w:p>
            <w:pPr>
              <w:pStyle w:val="Compact"/>
            </w:pPr>
            <w:r>
              <w:t xml:space="preserve">no</w:t>
            </w:r>
          </w:p>
        </w:tc>
        <w:tc>
          <w:tcPr/>
          <w:p>
            <w:pPr>
              <w:pStyle w:val="Compact"/>
            </w:pPr>
          </w:p>
        </w:tc>
      </w:tr>
      <w:tr>
        <w:tc>
          <w:tcPr/>
          <w:p>
            <w:pPr>
              <w:pStyle w:val="Compact"/>
            </w:pPr>
            <w:r>
              <w:rPr>
                <w:rStyle w:val="VerbatimChar"/>
              </w:rPr>
              <w:t xml:space="preserve">CIVICCAST_WHISTLE_ROOT</w:t>
            </w:r>
          </w:p>
        </w:tc>
        <w:tc>
          <w:tcPr/>
          <w:p>
            <w:pPr>
              <w:pStyle w:val="Compact"/>
            </w:pPr>
            <w:r>
              <w:t xml:space="preserve">1</w:t>
            </w:r>
          </w:p>
        </w:tc>
        <w:tc>
          <w:tcPr/>
          <w:p>
            <w:pPr>
              <w:pStyle w:val="Compact"/>
            </w:pPr>
            <w:r>
              <w:t xml:space="preserve">civiccast/ai_models/runtime.py:132</w:t>
            </w:r>
          </w:p>
        </w:tc>
        <w:tc>
          <w:tcPr/>
          <w:p>
            <w:pPr>
              <w:pStyle w:val="Compact"/>
            </w:pPr>
            <w:r>
              <w:t xml:space="preserve">no</w:t>
            </w:r>
          </w:p>
        </w:tc>
        <w:tc>
          <w:tcPr/>
          <w:p>
            <w:pPr>
              <w:pStyle w:val="Compact"/>
            </w:pPr>
          </w:p>
        </w:tc>
      </w:tr>
      <w:tr>
        <w:tc>
          <w:tcPr/>
          <w:p>
            <w:pPr>
              <w:pStyle w:val="Compact"/>
            </w:pPr>
            <w:r>
              <w:rPr>
                <w:rStyle w:val="VerbatimChar"/>
              </w:rPr>
              <w:t xml:space="preserve">CIVICCAST_YOUTUBE_CLIENT_ID</w:t>
            </w:r>
          </w:p>
        </w:tc>
        <w:tc>
          <w:tcPr/>
          <w:p>
            <w:pPr>
              <w:pStyle w:val="Compact"/>
            </w:pPr>
            <w:r>
              <w:t xml:space="preserve">5</w:t>
            </w:r>
          </w:p>
        </w:tc>
        <w:tc>
          <w:tcPr/>
          <w:p>
            <w:pPr>
              <w:pStyle w:val="Compact"/>
            </w:pPr>
            <w:r>
              <w:t xml:space="preserve">civiccast/installer/service.py:212</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8</w:t>
            </w:r>
          </w:p>
        </w:tc>
        <w:tc>
          <w:tcPr/>
          <w:p>
            <w:pPr>
              <w:pStyle w:val="Compact"/>
            </w:pPr>
            <w:r>
              <w:t xml:space="preserve">civiccast/installer/handoff.py:334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2</w:t>
            </w:r>
          </w:p>
        </w:tc>
        <w:tc>
          <w:tcPr/>
          <w:p>
            <w:pPr>
              <w:pStyle w:val="Compact"/>
            </w:pPr>
            <w:r>
              <w:t xml:space="preserve">civiccast/syndicate/youtube.py:72</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4</w:t>
            </w:r>
          </w:p>
        </w:tc>
        <w:tc>
          <w:tcPr/>
          <w:p>
            <w:pPr>
              <w:pStyle w:val="Compact"/>
            </w:pPr>
            <w:r>
              <w:t xml:space="preserve">civiccast/installer/service.py:410</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679"/>
    <w:bookmarkEnd w:id="680"/>
    <w:bookmarkStart w:id="691"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686" w:name="folders-created-by-setup"/>
    <w:p>
      <w:pPr>
        <w:pStyle w:val="Heading3"/>
      </w:pPr>
      <w:r>
        <w:t xml:space="preserve">Folders created by setup</w:t>
      </w:r>
    </w:p>
    <w:bookmarkStart w:id="681"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681"/>
    <w:bookmarkStart w:id="682"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Locked down to the system and administrators.</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Warning:</w:t>
      </w:r>
      <w:r>
        <w:t xml:space="preserve"> </w:t>
      </w:r>
      <w:r>
        <w:t xml:space="preserve">Not everything the station needs is in</w:t>
      </w:r>
      <w:r>
        <w:t xml:space="preserve"> </w:t>
      </w:r>
      <w:r>
        <w:rPr>
          <w:rStyle w:val="VerbatimChar"/>
        </w:rPr>
        <w:t xml:space="preserve">C:\ProgramData\CivicCast</w:t>
      </w:r>
      <w:r>
        <w:t xml:space="preserve">. The station’s own settings file</w:t>
      </w:r>
      <w:r>
        <w:t xml:space="preserve"> </w:t>
      </w:r>
      <w:r>
        <w:rPr>
          <w:rStyle w:val="VerbatimChar"/>
        </w:rPr>
        <w:t xml:space="preserve">station-state.json</w:t>
      </w:r>
      <w:r>
        <w:t xml:space="preserve"> </w:t>
      </w:r>
      <w:r>
        <w:t xml:space="preserve">(the station profile, the first admin’s sign-in record and the recovery-kit state) is read from</w:t>
      </w:r>
      <w:r>
        <w:t xml:space="preserve"> </w:t>
      </w:r>
      <w:r>
        <w:rPr>
          <w:rStyle w:val="VerbatimChar"/>
        </w:rPr>
        <w:t xml:space="preserve">%LOCALAPPDATA%\CivicCast\</w:t>
      </w:r>
      <w:r>
        <w:t xml:space="preserve"> </w:t>
      </w:r>
      <w:r>
        <w:t xml:space="preserve">of the account the service runs as, unless</w:t>
      </w:r>
      <w:r>
        <w:t xml:space="preserve"> </w:t>
      </w:r>
      <w:r>
        <w:rPr>
          <w:rStyle w:val="VerbatimChar"/>
        </w:rPr>
        <w:t xml:space="preserve">CIVICCAST_STATION_STATE_PATH</w:t>
      </w:r>
      <w:r>
        <w:t xml:space="preserve"> </w:t>
      </w:r>
      <w:r>
        <w:t xml:space="preserve">points elsewhere. The service runs as LocalSystem, so on a standard install that should be the system profile (</w:t>
      </w:r>
      <w:r>
        <w:rPr>
          <w:rStyle w:val="VerbatimChar"/>
        </w:rPr>
        <w:t xml:space="preserve">C:\Windows\System32\config\systemprofile\AppData\Local\CivicCast</w:t>
      </w:r>
      <w:r>
        <w:t xml:space="preserve">; we did not inspect a running station to confirm it). The three default storage folders shown on Station Profile (</w:t>
      </w:r>
      <w:r>
        <w:rPr>
          <w:rStyle w:val="VerbatimChar"/>
        </w:rPr>
        <w:t xml:space="preserve">media</w:t>
      </w:r>
      <w:r>
        <w:t xml:space="preserve">,</w:t>
      </w:r>
      <w:r>
        <w:t xml:space="preserve"> </w:t>
      </w:r>
      <w:r>
        <w:rPr>
          <w:rStyle w:val="VerbatimChar"/>
        </w:rPr>
        <w:t xml:space="preserve">recordings</w:t>
      </w:r>
      <w:r>
        <w:t xml:space="preserve">,</w:t>
      </w:r>
      <w:r>
        <w:t xml:space="preserve"> </w:t>
      </w:r>
      <w:r>
        <w:rPr>
          <w:rStyle w:val="VerbatimChar"/>
        </w:rPr>
        <w:t xml:space="preserve">backups</w:t>
      </w:r>
      <w:r>
        <w:t xml:space="preserve">) default to that same place. Include it in your backups, and check what Station Profile shows on your machine.</w:t>
      </w:r>
    </w:p>
    <w:bookmarkEnd w:id="682"/>
    <w:bookmarkStart w:id="683"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683"/>
    <w:bookmarkStart w:id="684"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only by SYSTEM and Administrators;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684"/>
    <w:bookmarkStart w:id="685"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685"/>
    <w:bookmarkEnd w:id="686"/>
    <w:bookmarkStart w:id="687"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687"/>
    <w:bookmarkStart w:id="688"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LocalSystem.</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688"/>
    <w:bookmarkStart w:id="690"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means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rPr>
                <w:rStyle w:val="VerbatimChar"/>
              </w:rPr>
              <w:t xml:space="preserve">127.0.0.1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Known issue (beta.11):</w:t>
      </w:r>
      <w:r>
        <w:t xml:space="preserve"> </w:t>
      </w:r>
      <w:r>
        <w:t xml:space="preserve">Setup adds a Windows Firewall rule named</w:t>
      </w:r>
      <w:r>
        <w:t xml:space="preserve"> </w:t>
      </w:r>
      <w:r>
        <w:t xml:space="preserve">“CivicCast (Native) Portal/API (TCP 8000)”</w:t>
      </w:r>
      <w:r>
        <w:t xml:space="preserve"> </w:t>
      </w:r>
      <w:r>
        <w:t xml:space="preserve">that allows inbound TCP 8000 on all network profiles for</w:t>
      </w:r>
      <w:r>
        <w:t xml:space="preserve"> </w:t>
      </w:r>
      <w:r>
        <w:rPr>
          <w:rStyle w:val="VerbatimChar"/>
        </w:rPr>
        <w:t xml:space="preserve">&lt;I&gt;\runtime\python.exe</w:t>
      </w:r>
      <w:r>
        <w:t xml:space="preserve">. But the control plane listens only on</w:t>
      </w:r>
      <w:r>
        <w:t xml:space="preserve"> </w:t>
      </w:r>
      <w:r>
        <w:rPr>
          <w:rStyle w:val="VerbatimChar"/>
        </w:rPr>
        <w:t xml:space="preserve">127.0.0.1</w:t>
      </w:r>
      <w:r>
        <w:t xml:space="preserve">, and no setting changes that. As built, other computers on the network cannot open the console or the portal even though the firewall rule is open. If residents or staff need to reach the station from other computers, that has to be done with something you add in front of it (a reverse proxy on the same machine, for example). Test it before promising it to anyone.</w:t>
      </w:r>
    </w:p>
    <w:bookmarkStart w:id="689"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VDO.Ninja and coturn, which Remote Contribution needs, are</w:t>
      </w:r>
      <w:r>
        <w:t xml:space="preserve"> </w:t>
      </w:r>
      <w:r>
        <w:rPr>
          <w:b/>
          <w:bCs/>
        </w:rPr>
        <w:t xml:space="preserve">not</w:t>
      </w:r>
      <w:r>
        <w:t xml:space="preserve"> </w:t>
      </w:r>
      <w:r>
        <w:t xml:space="preserve">installed by CivicCast; whoever sets them up chooses their ports.</w:t>
      </w:r>
    </w:p>
    <w:bookmarkEnd w:id="689"/>
    <w:bookmarkEnd w:id="690"/>
    <w:bookmarkEnd w:id="691"/>
    <w:bookmarkStart w:id="703"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692"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692"/>
    <w:bookmarkStart w:id="693"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693"/>
    <w:bookmarkStart w:id="694"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(Portal, Internet Archive, local NAS copies, YouTube, cable file package, and the Podcast episode and Subscriber notifications rows, which are marked as coming in a future release)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w:t>
      </w:r>
    </w:p>
    <w:bookmarkEnd w:id="694"/>
    <w:bookmarkStart w:id="695"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overloaded, storage-refused, paused, disabled</w:t>
            </w:r>
          </w:p>
        </w:tc>
        <w:tc>
          <w:tcPr/>
          <w:p>
            <w:pPr>
              <w:pStyle w:val="Compact"/>
            </w:pPr>
            <w:r>
              <w:t xml:space="preserve">The live caption worker’s state.</w:t>
            </w:r>
            <w:r>
              <w:t xml:space="preserve"> </w:t>
            </w:r>
            <w:r>
              <w:t xml:space="preserve">“overloaded”</w:t>
            </w:r>
            <w:r>
              <w:t xml:space="preserve"> </w:t>
            </w:r>
            <w:r>
              <w:t xml:space="preserve">means it is falling behind.</w:t>
            </w:r>
          </w:p>
        </w:tc>
      </w:tr>
    </w:tbl>
    <w:bookmarkEnd w:id="695"/>
    <w:bookmarkStart w:id="696"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696"/>
    <w:bookmarkStart w:id="697"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697"/>
    <w:bookmarkStart w:id="698"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698"/>
    <w:bookmarkStart w:id="699"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699"/>
    <w:bookmarkStart w:id="700"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00"/>
    <w:bookmarkStart w:id="701"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Re-running setup after any failure is the supported recovery; nothing in these steps deletes</w:t>
      </w:r>
      <w:r>
        <w:t xml:space="preserve"> </w:t>
      </w:r>
      <w:r>
        <w:rPr>
          <w:rStyle w:val="VerbatimChar"/>
        </w:rPr>
        <w:t xml:space="preserve">C:\ProgramData\CivicCast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upgrade failed and its rollback failed.</w:t>
            </w:r>
          </w:p>
        </w:tc>
        <w:tc>
          <w:tcPr/>
          <w:p>
            <w:pPr>
              <w:pStyle w:val="Compact"/>
            </w:pPr>
            <w:r>
              <w:t xml:space="preserve">Follow</w:t>
            </w:r>
            <w:r>
              <w:t xml:space="preserve"> </w:t>
            </w:r>
            <w:r>
              <w:rPr>
                <w:rStyle w:val="VerbatimChar"/>
              </w:rPr>
              <w:t xml:space="preserve">C:\ProgramData\CivicCast\upgrade\UPGRADE-RECOVERY.md</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upgrade was rolled back and the previous database is intact.</w:t>
            </w:r>
          </w:p>
        </w:tc>
        <w:tc>
          <w:tcPr/>
          <w:p>
            <w:pPr>
              <w:pStyle w:val="Compact"/>
            </w:pPr>
            <w:r>
              <w:t xml:space="preserve">Read</w:t>
            </w:r>
            <w:r>
              <w:t xml:space="preserve"> </w:t>
            </w:r>
            <w:r>
              <w:rPr>
                <w:rStyle w:val="VerbatimChar"/>
              </w:rPr>
              <w:t xml:space="preserve">upgrade\upgrade-engine.log</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 left its record on disk.</w:t>
            </w:r>
          </w:p>
        </w:tc>
        <w:tc>
          <w:tcPr/>
          <w:p>
            <w:pPr>
              <w:pStyle w:val="Compact"/>
            </w:pPr>
            <w:r>
              <w:t xml:space="preserve">Move</w:t>
            </w:r>
            <w:r>
              <w:t xml:space="preserve"> </w:t>
            </w:r>
            <w:r>
              <w:rPr>
                <w:rStyle w:val="VerbatimChar"/>
              </w:rPr>
              <w:t xml:space="preserve">upgrade\upgrade-journal.json</w:t>
            </w:r>
            <w:r>
              <w:t xml:space="preserve"> </w:t>
            </w:r>
            <w:r>
              <w:t xml:space="preserve">aside and run again.</w:t>
            </w:r>
          </w:p>
        </w:tc>
      </w:tr>
      <w:tr>
        <w:tc>
          <w:tcPr/>
          <w:p>
            <w:pPr>
              <w:pStyle w:val="Compact"/>
            </w:pPr>
            <w:r>
              <w:t xml:space="preserve">129</w:t>
            </w:r>
          </w:p>
        </w:tc>
        <w:tc>
          <w:tcPr/>
          <w:p>
            <w:pPr>
              <w:pStyle w:val="Compact"/>
            </w:pPr>
            <w:r>
              <w:t xml:space="preserve">upgrade</w:t>
            </w:r>
          </w:p>
        </w:tc>
        <w:tc>
          <w:tcPr/>
          <w:p>
            <w:pPr>
              <w:pStyle w:val="Compact"/>
            </w:pPr>
            <w:r>
              <w:t xml:space="preserve">An older setup was run over a newer install. The database is untouched, but the older program files were already copied over and the service is stopped.</w:t>
            </w:r>
          </w:p>
        </w:tc>
        <w:tc>
          <w:tcPr/>
          <w:p>
            <w:pPr>
              <w:pStyle w:val="Compact"/>
            </w:pPr>
            <w:r>
              <w:t xml:space="preserve">Do not start the service. Run the newer setup, or uninstall first.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01"/>
    <w:bookmarkStart w:id="702"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In the console: sign in again on First Setup.</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A compositor + VDO.Ninja + coturn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02"/>
    <w:bookmarkEnd w:id="703"/>
    <w:bookmarkStart w:id="710"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04"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04"/>
    <w:bookmarkStart w:id="705" w:name="how-a-person-gets-a-role"/>
    <w:p>
      <w:pPr>
        <w:pStyle w:val="Heading3"/>
      </w:pPr>
      <w:r>
        <w:t xml:space="preserve">How a person gets a role</w:t>
      </w:r>
    </w:p>
    <w:p>
      <w:pPr>
        <w:pStyle w:val="Compact"/>
        <w:numPr>
          <w:ilvl w:val="0"/>
          <w:numId w:val="1263"/>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3"/>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3"/>
        </w:numPr>
      </w:pPr>
      <w:r>
        <w:rPr>
          <w:b/>
          <w:bCs/>
        </w:rPr>
        <w:t xml:space="preserve">There is no screen for creating operators or assigning roles.</w:t>
      </w:r>
      <w:r>
        <w:t xml:space="preserve"> </w:t>
      </w:r>
      <w:r>
        <w:t xml:space="preserve">Because the console signs in only as the first admin, in a normal station every console user is effectively all five roles. The role limits below are real, but you can only see them with a narrowed token. Nothing in the console shows a person’s roles as text; only the hover text on the initials badge in the top bar lists them.</w:t>
      </w:r>
    </w:p>
    <w:p>
      <w:pPr>
        <w:pStyle w:val="Compact"/>
        <w:numPr>
          <w:ilvl w:val="0"/>
          <w:numId w:val="1263"/>
        </w:numPr>
      </w:pPr>
      <w:r>
        <w:rPr>
          <w:b/>
          <w:bCs/>
        </w:rPr>
        <w:t xml:space="preserve">Roles add up.</w:t>
      </w:r>
      <w:r>
        <w:t xml:space="preserve"> </w:t>
      </w:r>
      <w:r>
        <w:t xml:space="preserve">One matching role is enough.</w:t>
      </w:r>
    </w:p>
    <w:p>
      <w:pPr>
        <w:pStyle w:val="Compact"/>
        <w:numPr>
          <w:ilvl w:val="0"/>
          <w:numId w:val="1263"/>
        </w:numPr>
      </w:pPr>
      <w:r>
        <w:rPr>
          <w:b/>
          <w:bCs/>
        </w:rPr>
        <w:t xml:space="preserve">No scopes means no roles.</w:t>
      </w:r>
      <w:r>
        <w:t xml:space="preserve"> </w:t>
      </w:r>
      <w:r>
        <w:t xml:space="preserve">A token with no scopes is refused everywhere that checks a role.</w:t>
      </w:r>
    </w:p>
    <w:bookmarkEnd w:id="705"/>
    <w:bookmarkStart w:id="707"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06"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(the list returns HTTP 403 and shows</w:t>
            </w:r>
            <w:r>
              <w:t xml:space="preserve"> </w:t>
            </w:r>
            <w:r>
              <w:t xml:space="preserve">“Alerts could not load.”</w:t>
            </w:r>
            <w:r>
              <w:t xml:space="preserve">); Federation Approve, Reject and Block (HTTP 403).</w:t>
            </w:r>
          </w:p>
        </w:tc>
      </w:tr>
      <w:tr>
        <w:tc>
          <w:tcPr/>
          <w:p>
            <w:pPr>
              <w:pStyle w:val="Compact"/>
            </w:pPr>
            <w:r>
              <w:t xml:space="preserve">Publish operator</w:t>
            </w:r>
          </w:p>
        </w:tc>
        <w:tc>
          <w:tcPr/>
          <w:p>
            <w:pPr>
              <w:pStyle w:val="Compact"/>
            </w:pPr>
            <w:r>
              <w:t xml:space="preserve">Alerts (list returns HTTP 403). Federation moderation is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06"/>
    <w:bookmarkEnd w:id="707"/>
    <w:bookmarkStart w:id="708" w:name="who-can-do-the-key-tasks"/>
    <w:p>
      <w:pPr>
        <w:pStyle w:val="Heading3"/>
      </w:pPr>
      <w:r>
        <w:t xml:space="preserve">Who can do the key tasks</w:t>
      </w:r>
    </w:p>
    <w:p>
      <w:pPr>
        <w:pStyle w:val="FirstParagraph"/>
      </w:pPr>
      <w:r>
        <w:t xml:space="preserve">From the current beta.11 server’s checks. Read</w:t>
      </w:r>
      <w:r>
        <w:t xml:space="preserve"> </w:t>
      </w:r>
      <w:r>
        <w:t xml:space="preserve">“any signed-in role”</w:t>
      </w:r>
      <w:r>
        <w:t xml:space="preserve"> </w:t>
      </w:r>
      <w:r>
        <w:t xml:space="preserve">as: the server only needs a valid token, and no particular role.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08"/>
    <w:bookmarkStart w:id="709" w:name="role-by-api-area"/>
    <w:p>
      <w:pPr>
        <w:pStyle w:val="Heading3"/>
      </w:pPr>
      <w:r>
        <w:t xml:space="preserve">Role by API area</w:t>
      </w:r>
    </w:p>
    <w:p>
      <w:pPr>
        <w:pStyle w:val="FirstParagraph"/>
      </w:pPr>
      <w:r>
        <w:t xml:space="preserve">The server groups its staff routes into areas (the second part of the path after</w:t>
      </w:r>
      <w:r>
        <w:t xml:space="preserve"> </w:t>
      </w:r>
      <w:r>
        <w:rPr>
          <w:rStyle w:val="VerbatimChar"/>
        </w:rPr>
        <w:t xml:space="preserve">/api/staff/</w:t>
      </w:r>
      <w:r>
        <w:t xml:space="preserve">). For each area the table gives how many routes carry a role requirement, and for each role how many of those routes it may call. A dash means none. Routes with no role requirement (79 in beta.11) are all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it (beta.11 code: 421 staff routes in all, which is six more than the 415 in</w:t>
      </w:r>
      <w:r>
        <w:t xml:space="preserve"> </w:t>
      </w:r>
      <w:hyperlink w:anchor="app-api">
        <w:r>
          <w:rPr>
            <w:rStyle w:val="Hyperlink"/>
          </w:rPr>
          <w:t xml:space="preserve">Appendix B</w:t>
        </w:r>
      </w:hyperlink>
      <w:r>
        <w:t xml:space="preserve"> </w:t>
      </w:r>
      <w:r>
        <w:t xml:space="preserve">because six installer routes are left out of the published API document; 342 are role-gated, in 48 areas, and 79 are not).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09"/>
    <w:bookmarkEnd w:id="710"/>
    <w:bookmarkStart w:id="718"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Times typed on some screens are UTC, which is a common cause of a meeting airing a day early or late, so read the</w:t>
      </w:r>
      <w:r>
        <w:t xml:space="preserve"> </w:t>
      </w:r>
      <w:r>
        <w:t xml:space="preserve">“Times”</w:t>
      </w:r>
      <w:r>
        <w:t xml:space="preserve"> </w:t>
      </w:r>
      <w:r>
        <w:t xml:space="preserve">box in the go-live list first.</w:t>
      </w:r>
    </w:p>
    <w:p>
      <w:pPr>
        <w:pStyle w:val="BlockText"/>
      </w:pPr>
      <w:r>
        <w:rPr>
          <w:b/>
          <w:bCs/>
        </w:rPr>
        <w:t xml:space="preserve">Warning:</w:t>
      </w:r>
      <w:r>
        <w:t xml:space="preserve"> </w:t>
      </w:r>
      <w:r>
        <w:t xml:space="preserve">Beta.11 is a GitHub pre-release. Check the current verification record for the source, hash and tests tied to the package you are using. These lists help prepare and operate a station; they do not certify the package.</w:t>
      </w:r>
    </w:p>
    <w:bookmarkStart w:id="711"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4"/>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5"/>
        </w:numPr>
      </w:pPr>
      <w:r>
        <w:t xml:space="preserve">The top bar shows the version you meant to install (</w:t>
      </w:r>
      <w:r>
        <w:rPr>
          <w:rStyle w:val="VerbatimChar"/>
        </w:rPr>
        <w:t xml:space="preserve">v1.0.0-beta.11</w:t>
      </w:r>
      <w:r>
        <w:t xml:space="preserve">).</w:t>
      </w:r>
    </w:p>
    <w:p>
      <w:pPr>
        <w:pStyle w:val="Compact"/>
        <w:numPr>
          <w:ilvl w:val="0"/>
          <w:numId w:val="1266"/>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67"/>
        </w:numPr>
      </w:pPr>
      <w:r>
        <w:t xml:space="preserve">Decide how residents and other staff will reach the station. As built, the program listens only on the station computer itself; reaching it from anywhere else needs something you add (</w:t>
      </w:r>
      <w:hyperlink w:anchor="app-files">
        <w:r>
          <w:rPr>
            <w:rStyle w:val="Hyperlink"/>
          </w:rPr>
          <w:t xml:space="preserve">Appendix D</w:t>
        </w:r>
      </w:hyperlink>
      <w:r>
        <w:t xml:space="preserve">). Test it from a second computer.</w:t>
      </w:r>
    </w:p>
    <w:p>
      <w:pPr>
        <w:pStyle w:val="Compact"/>
        <w:numPr>
          <w:ilvl w:val="0"/>
          <w:numId w:val="1268"/>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69"/>
        </w:numPr>
      </w:pPr>
      <w:r>
        <w:t xml:space="preserve">First Setup is done: station name, time zone, first admin.</w:t>
      </w:r>
    </w:p>
    <w:p>
      <w:pPr>
        <w:pStyle w:val="Compact"/>
        <w:numPr>
          <w:ilvl w:val="0"/>
          <w:numId w:val="1270"/>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1"/>
        </w:numPr>
      </w:pPr>
      <w:r>
        <w:t xml:space="preserve">Each person who needs the console has been told how they will sign in: the console signs in only as the first admin. Anyone who needs a narrower role needs an access token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2"/>
        </w:numPr>
      </w:pPr>
      <w:r>
        <w:t xml:space="preserve">Station Profile: station name, time zone, default channel, public web address and the three storage folders look right and have space.</w:t>
      </w:r>
    </w:p>
    <w:p>
      <w:pPr>
        <w:pStyle w:val="Compact"/>
        <w:numPr>
          <w:ilvl w:val="0"/>
          <w:numId w:val="1273"/>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4"/>
        </w:numPr>
      </w:pPr>
      <w:r>
        <w:t xml:space="preserve">AI Models: the caption, summary and translation models are the ones you intend. Remember that a local change takes effect the moment the choice changes.</w:t>
      </w:r>
    </w:p>
    <w:p>
      <w:pPr>
        <w:pStyle w:val="Compact"/>
        <w:numPr>
          <w:ilvl w:val="0"/>
          <w:numId w:val="1275"/>
        </w:numPr>
      </w:pPr>
      <w:r>
        <w:t xml:space="preserve">First Setup:</w:t>
      </w:r>
      <w:r>
        <w:t xml:space="preserve"> </w:t>
      </w:r>
      <w:r>
        <w:rPr>
          <w:b/>
          <w:bCs/>
        </w:rPr>
        <w:t xml:space="preserve">Verify backup</w:t>
      </w:r>
      <w:r>
        <w:t xml:space="preserve"> </w:t>
      </w:r>
      <w:r>
        <w:t xml:space="preserve">succeeded for your backup folder. This only proves CivicCast can write a small test file there; it does not copy your data. Arrange your own backups (</w:t>
      </w:r>
      <w:hyperlink w:anchor="g-drill">
        <w:r>
          <w:rPr>
            <w:rStyle w:val="Hyperlink"/>
          </w:rPr>
          <w:t xml:space="preserve">G.7</w:t>
        </w:r>
      </w:hyperlink>
      <w:r>
        <w:t xml:space="preserve">).</w:t>
      </w:r>
    </w:p>
    <w:p>
      <w:pPr>
        <w:pStyle w:val="Compact"/>
        <w:numPr>
          <w:ilvl w:val="0"/>
          <w:numId w:val="1276"/>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77"/>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78"/>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79"/>
        </w:numPr>
      </w:pPr>
      <w:r>
        <w:t xml:space="preserve">If you send a channel to a cable company: Cable Commissioning is complete, and you have read the warning that the test signal goes to the headend address.</w:t>
      </w:r>
    </w:p>
    <w:p>
      <w:pPr>
        <w:pStyle w:val="Compact"/>
        <w:numPr>
          <w:ilvl w:val="0"/>
          <w:numId w:val="1280"/>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(UTC and local)</w:t>
      </w:r>
    </w:p>
    <w:p>
      <w:pPr>
        <w:pStyle w:val="Compact"/>
        <w:numPr>
          <w:ilvl w:val="0"/>
          <w:numId w:val="1281"/>
        </w:numPr>
      </w:pPr>
      <w:r>
        <w:t xml:space="preserve">Recording: start time and weekday are typed in</w:t>
      </w:r>
      <w:r>
        <w:t xml:space="preserve"> </w:t>
      </w:r>
      <w:r>
        <w:rPr>
          <w:b/>
          <w:bCs/>
        </w:rPr>
        <w:t xml:space="preserve">UTC</w:t>
      </w:r>
      <w:r>
        <w:t xml:space="preserve">. The screen echoes your local time; check it.</w:t>
      </w:r>
    </w:p>
    <w:p>
      <w:pPr>
        <w:pStyle w:val="Compact"/>
        <w:numPr>
          <w:ilvl w:val="0"/>
          <w:numId w:val="1282"/>
        </w:numPr>
      </w:pPr>
      <w:r>
        <w:t xml:space="preserve">Schedule and Program Guide: you type your browser’s local time and it is stored in UTC. Program Guide weekday rules count days on the UTC calendar, so an evening meeting can land on a different weekday; check the 7-day view.</w:t>
      </w:r>
    </w:p>
    <w:p>
      <w:pPr>
        <w:pStyle w:val="Compact"/>
        <w:numPr>
          <w:ilvl w:val="0"/>
          <w:numId w:val="1283"/>
        </w:numPr>
      </w:pPr>
      <w:r>
        <w:t xml:space="preserve">Alerts: quiet hours are typed in UTC.</w:t>
      </w:r>
    </w:p>
    <w:p>
      <w:pPr>
        <w:pStyle w:val="Compact"/>
        <w:numPr>
          <w:ilvl w:val="0"/>
          <w:numId w:val="1284"/>
        </w:numPr>
      </w:pPr>
      <w:r>
        <w:t xml:space="preserve">EPG Export: dates and times in the file are UTC.</w:t>
      </w:r>
    </w:p>
    <w:p>
      <w:pPr>
        <w:pStyle w:val="Compact"/>
        <w:numPr>
          <w:ilvl w:val="0"/>
          <w:numId w:val="1285"/>
        </w:numPr>
      </w:pPr>
      <w:r>
        <w:t xml:space="preserve">Auto-schedule dayparts use the station time zone from First Setup.</w:t>
      </w:r>
    </w:p>
    <w:p>
      <w:pPr>
        <w:pStyle w:val="FirstParagraph"/>
      </w:pPr>
      <w:r>
        <w:rPr>
          <w:b/>
          <w:bCs/>
        </w:rPr>
        <w:t xml:space="preserve">Public side</w:t>
      </w:r>
    </w:p>
    <w:p>
      <w:pPr>
        <w:pStyle w:val="Compact"/>
        <w:numPr>
          <w:ilvl w:val="0"/>
          <w:numId w:val="1286"/>
        </w:numPr>
      </w:pPr>
      <w:r>
        <w:t xml:space="preserve">The resident portal shows your station’s channels, schedule and recordings.</w:t>
      </w:r>
    </w:p>
    <w:p>
      <w:pPr>
        <w:pStyle w:val="Compact"/>
        <w:numPr>
          <w:ilvl w:val="0"/>
          <w:numId w:val="1287"/>
        </w:numPr>
      </w:pPr>
      <w:r>
        <w:t xml:space="preserve">Subscribe (email and RSS) and Submit a program forms work the way you intend, or you have decided not to promote them.</w:t>
      </w:r>
    </w:p>
    <w:p>
      <w:pPr>
        <w:pStyle w:val="Compact"/>
        <w:numPr>
          <w:ilvl w:val="0"/>
          <w:numId w:val="1288"/>
        </w:numPr>
      </w:pPr>
      <w:r>
        <w:t xml:space="preserve">Paywall, Federation and Remote Contribution stay off unless you have set them up; each is off by default.</w:t>
      </w:r>
    </w:p>
    <w:bookmarkEnd w:id="711"/>
    <w:bookmarkStart w:id="712"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89"/>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0"/>
        </w:numPr>
      </w:pPr>
      <w:r>
        <w:t xml:space="preserve">Missing Media: no meeting on this week’s schedule is missing its video.</w:t>
      </w:r>
    </w:p>
    <w:p>
      <w:pPr>
        <w:pStyle w:val="Compact"/>
        <w:numPr>
          <w:ilvl w:val="0"/>
          <w:numId w:val="1291"/>
        </w:numPr>
      </w:pPr>
      <w:r>
        <w:t xml:space="preserve">Schedule or Program Guide: tonight’s programs and the recording schedule are present. Remember the UTC rules above.</w:t>
      </w:r>
    </w:p>
    <w:p>
      <w:pPr>
        <w:pStyle w:val="Compact"/>
        <w:numPr>
          <w:ilvl w:val="0"/>
          <w:numId w:val="1292"/>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3"/>
        </w:numPr>
      </w:pPr>
      <w:r>
        <w:t xml:space="preserve">Channels: check what</w:t>
      </w:r>
      <w:r>
        <w:t xml:space="preserve"> </w:t>
      </w:r>
      <w:r>
        <w:rPr>
          <w:b/>
          <w:bCs/>
        </w:rPr>
        <w:t xml:space="preserve">Keep this channel on air</w:t>
      </w:r>
      <w:r>
        <w:t xml:space="preserve"> </w:t>
      </w:r>
      <w:r>
        <w:t xml:space="preserve">is set to before you press Stop on a feed; if it is on, the station starts the feed again.</w:t>
      </w:r>
    </w:p>
    <w:p>
      <w:pPr>
        <w:pStyle w:val="Compact"/>
        <w:numPr>
          <w:ilvl w:val="0"/>
          <w:numId w:val="1294"/>
        </w:numPr>
      </w:pPr>
      <w:r>
        <w:t xml:space="preserve">Control Room (if used): start in Test mode. An On-Air session lasts 30 minutes, then must be reopened.</w:t>
      </w:r>
    </w:p>
    <w:p>
      <w:pPr>
        <w:pStyle w:val="Compact"/>
        <w:numPr>
          <w:ilvl w:val="0"/>
          <w:numId w:val="1295"/>
        </w:numPr>
      </w:pPr>
      <w:r>
        <w:t xml:space="preserve">Remote Contribution (if used): open the room, send single-use guest links (they expire after 4 hours).</w:t>
      </w:r>
    </w:p>
    <w:p>
      <w:pPr>
        <w:pStyle w:val="Compact"/>
        <w:numPr>
          <w:ilvl w:val="0"/>
          <w:numId w:val="1296"/>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297"/>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298"/>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299"/>
        </w:numPr>
      </w:pPr>
      <w:r>
        <w:t xml:space="preserve">Network reachable needs internet access (it tests 1.1.1.1 and 8.8.8.8). Recording storage needs 50 GiB free.</w:t>
      </w:r>
    </w:p>
    <w:p>
      <w:pPr>
        <w:pStyle w:val="Compact"/>
        <w:numPr>
          <w:ilvl w:val="0"/>
          <w:numId w:val="1300"/>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1"/>
        </w:numPr>
      </w:pPr>
      <w:r>
        <w:t xml:space="preserve">Watch the on-air banner on Readiness; it refreshes every 5 seconds. Other panels do not refresh by themselves.</w:t>
      </w:r>
    </w:p>
    <w:p>
      <w:pPr>
        <w:pStyle w:val="Compact"/>
        <w:numPr>
          <w:ilvl w:val="0"/>
          <w:numId w:val="1302"/>
        </w:numPr>
      </w:pPr>
      <w:r>
        <w:t xml:space="preserve">A Stop or Restart can take up to about 30 seconds to show. Do not press it again.</w:t>
      </w:r>
    </w:p>
    <w:p>
      <w:pPr>
        <w:pStyle w:val="Compact"/>
        <w:numPr>
          <w:ilvl w:val="0"/>
          <w:numId w:val="1303"/>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4"/>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5"/>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6"/>
        </w:numPr>
      </w:pPr>
      <w:r>
        <w:t xml:space="preserve">Review queue: approve, edit or reject every caption line; nothing is attached to the video until all are decided.</w:t>
      </w:r>
    </w:p>
    <w:p>
      <w:pPr>
        <w:pStyle w:val="Compact"/>
        <w:numPr>
          <w:ilvl w:val="0"/>
          <w:numId w:val="1307"/>
        </w:numPr>
      </w:pPr>
      <w:r>
        <w:t xml:space="preserve">Summary review: approve the summary if you use one; export the signed record.</w:t>
      </w:r>
    </w:p>
    <w:p>
      <w:pPr>
        <w:pStyle w:val="Compact"/>
        <w:numPr>
          <w:ilvl w:val="0"/>
          <w:numId w:val="1308"/>
        </w:numPr>
      </w:pPr>
      <w:r>
        <w:t xml:space="preserve">Publish: choose the surfaces and approve. Read the status pill afterward (</w:t>
      </w:r>
      <w:hyperlink w:anchor="app-status">
        <w:r>
          <w:rPr>
            <w:rStyle w:val="Hyperlink"/>
          </w:rPr>
          <w:t xml:space="preserve">Appendix E</w:t>
        </w:r>
      </w:hyperlink>
      <w:r>
        <w:t xml:space="preserve">).</w:t>
      </w:r>
    </w:p>
    <w:bookmarkEnd w:id="712"/>
    <w:bookmarkStart w:id="713" w:name="g.3-daily-checklist"/>
    <w:p>
      <w:pPr>
        <w:pStyle w:val="Heading3"/>
      </w:pPr>
      <w:r>
        <w:t xml:space="preserve">G.3 Daily checklist</w:t>
      </w:r>
    </w:p>
    <w:p>
      <w:pPr>
        <w:pStyle w:val="Compact"/>
        <w:numPr>
          <w:ilvl w:val="0"/>
          <w:numId w:val="1309"/>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0"/>
        </w:numPr>
      </w:pPr>
      <w:r>
        <w:t xml:space="preserve">Alerts: anything active?</w:t>
      </w:r>
    </w:p>
    <w:p>
      <w:pPr>
        <w:pStyle w:val="Compact"/>
        <w:numPr>
          <w:ilvl w:val="0"/>
          <w:numId w:val="1311"/>
        </w:numPr>
      </w:pPr>
      <w:r>
        <w:t xml:space="preserve">Missing Media: empty?</w:t>
      </w:r>
    </w:p>
    <w:p>
      <w:pPr>
        <w:pStyle w:val="Compact"/>
        <w:numPr>
          <w:ilvl w:val="0"/>
          <w:numId w:val="1312"/>
        </w:numPr>
      </w:pPr>
      <w:r>
        <w:t xml:space="preserve">Machine health on Readiness: Media space and Backup space free, Database Reachable, Service Running.</w:t>
      </w:r>
    </w:p>
    <w:p>
      <w:pPr>
        <w:pStyle w:val="Compact"/>
        <w:numPr>
          <w:ilvl w:val="0"/>
          <w:numId w:val="1313"/>
        </w:numPr>
      </w:pPr>
      <w:r>
        <w:t xml:space="preserve">Review queue: lines waiting.</w:t>
      </w:r>
    </w:p>
    <w:p>
      <w:pPr>
        <w:pStyle w:val="Compact"/>
        <w:numPr>
          <w:ilvl w:val="0"/>
          <w:numId w:val="1314"/>
        </w:numPr>
      </w:pPr>
      <w:r>
        <w:t xml:space="preserve">Contributors: new submissions waiting.</w:t>
      </w:r>
    </w:p>
    <w:p>
      <w:pPr>
        <w:pStyle w:val="Compact"/>
        <w:numPr>
          <w:ilvl w:val="0"/>
          <w:numId w:val="1315"/>
        </w:numPr>
      </w:pPr>
      <w:r>
        <w:t xml:space="preserve">Each channel’s feed state is what you expect.</w:t>
      </w:r>
    </w:p>
    <w:bookmarkEnd w:id="713"/>
    <w:bookmarkStart w:id="714" w:name="g.4-weekly-checklist"/>
    <w:p>
      <w:pPr>
        <w:pStyle w:val="Heading3"/>
      </w:pPr>
      <w:r>
        <w:t xml:space="preserve">G.4 Weekly checklist</w:t>
      </w:r>
    </w:p>
    <w:p>
      <w:pPr>
        <w:pStyle w:val="Compact"/>
        <w:numPr>
          <w:ilvl w:val="0"/>
          <w:numId w:val="1316"/>
        </w:numPr>
      </w:pPr>
      <w:r>
        <w:t xml:space="preserve">Run the weekly self-check (</w:t>
      </w:r>
      <w:r>
        <w:rPr>
          <w:b/>
          <w:bCs/>
        </w:rPr>
        <w:t xml:space="preserve">Run weekly self-check now</w:t>
      </w:r>
      <w:r>
        <w:t xml:space="preserve">) and read its result.</w:t>
      </w:r>
    </w:p>
    <w:p>
      <w:pPr>
        <w:pStyle w:val="Compact"/>
        <w:numPr>
          <w:ilvl w:val="0"/>
          <w:numId w:val="1317"/>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18"/>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19"/>
        </w:numPr>
      </w:pPr>
      <w:r>
        <w:t xml:space="preserve">Check</w:t>
      </w:r>
      <w:r>
        <w:t xml:space="preserve"> </w:t>
      </w:r>
      <w:r>
        <w:rPr>
          <w:b/>
          <w:bCs/>
        </w:rPr>
        <w:t xml:space="preserve">Check backup storage</w:t>
      </w:r>
      <w:r>
        <w:t xml:space="preserve"> </w:t>
      </w:r>
      <w:r>
        <w:t xml:space="preserve">on Readiness, and confirm your own backup ran (</w:t>
      </w:r>
      <w:hyperlink w:anchor="g-drill">
        <w:r>
          <w:rPr>
            <w:rStyle w:val="Hyperlink"/>
          </w:rPr>
          <w:t xml:space="preserve">G.7</w:t>
        </w:r>
      </w:hyperlink>
      <w:r>
        <w:t xml:space="preserve">).</w:t>
      </w:r>
    </w:p>
    <w:p>
      <w:pPr>
        <w:pStyle w:val="Compact"/>
        <w:numPr>
          <w:ilvl w:val="0"/>
          <w:numId w:val="1320"/>
        </w:numPr>
      </w:pPr>
      <w:r>
        <w:t xml:space="preserve">Analytics: audience counts and any gaps.</w:t>
      </w:r>
    </w:p>
    <w:p>
      <w:pPr>
        <w:pStyle w:val="Compact"/>
        <w:numPr>
          <w:ilvl w:val="0"/>
          <w:numId w:val="1321"/>
        </w:numPr>
      </w:pPr>
      <w:r>
        <w:t xml:space="preserve">Retention: Media Lifecycle Settings still match your retention rules and watch folders are working.</w:t>
      </w:r>
    </w:p>
    <w:p>
      <w:pPr>
        <w:pStyle w:val="Compact"/>
        <w:numPr>
          <w:ilvl w:val="0"/>
          <w:numId w:val="1322"/>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14"/>
    <w:bookmarkStart w:id="715" w:name="g.5-monthly-checklist"/>
    <w:p>
      <w:pPr>
        <w:pStyle w:val="Heading3"/>
      </w:pPr>
      <w:r>
        <w:t xml:space="preserve">G.5 Monthly checklist</w:t>
      </w:r>
    </w:p>
    <w:p>
      <w:pPr>
        <w:pStyle w:val="Compact"/>
        <w:numPr>
          <w:ilvl w:val="0"/>
          <w:numId w:val="1323"/>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4"/>
        </w:numPr>
      </w:pPr>
      <w:r>
        <w:t xml:space="preserve">Restore one file from your own media backup to a different folder and play it.</w:t>
      </w:r>
    </w:p>
    <w:p>
      <w:pPr>
        <w:pStyle w:val="Compact"/>
        <w:numPr>
          <w:ilvl w:val="0"/>
          <w:numId w:val="1325"/>
        </w:numPr>
      </w:pPr>
      <w:r>
        <w:t xml:space="preserve">Rotate staff tokens used by scripts (</w:t>
      </w:r>
      <w:r>
        <w:rPr>
          <w:rStyle w:val="VerbatimChar"/>
        </w:rPr>
        <w:t xml:space="preserve">civiccast token rotate</w:t>
      </w:r>
      <w:r>
        <w:t xml:space="preserve">).</w:t>
      </w:r>
    </w:p>
    <w:p>
      <w:pPr>
        <w:pStyle w:val="Compact"/>
        <w:numPr>
          <w:ilvl w:val="0"/>
          <w:numId w:val="1326"/>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27"/>
        </w:numPr>
      </w:pPr>
      <w:r>
        <w:t xml:space="preserve">Recovery kit: confirm it is still where you stored it. It holds 8 one-time recovery codes and each recovery uses one.</w:t>
      </w:r>
    </w:p>
    <w:p>
      <w:pPr>
        <w:pStyle w:val="Compact"/>
        <w:numPr>
          <w:ilvl w:val="0"/>
          <w:numId w:val="1328"/>
        </w:numPr>
      </w:pPr>
      <w:r>
        <w:t xml:space="preserve">Check certificates on Readiness (</w:t>
      </w:r>
      <w:r>
        <w:t xml:space="preserve">“Internal service certificates”</w:t>
      </w:r>
      <w:r>
        <w:t xml:space="preserve"> </w:t>
      </w:r>
      <w:r>
        <w:t xml:space="preserve">in the advanced list).</w:t>
      </w:r>
    </w:p>
    <w:p>
      <w:pPr>
        <w:pStyle w:val="Compact"/>
        <w:numPr>
          <w:ilvl w:val="0"/>
          <w:numId w:val="1329"/>
        </w:numPr>
      </w:pPr>
      <w:r>
        <w:t xml:space="preserve">If Federation is on: review followers and the delivery retry queue.</w:t>
      </w:r>
    </w:p>
    <w:p>
      <w:pPr>
        <w:pStyle w:val="Compact"/>
        <w:numPr>
          <w:ilvl w:val="0"/>
          <w:numId w:val="1330"/>
        </w:numPr>
      </w:pPr>
      <w:r>
        <w:t xml:space="preserve">Review Windows updates and reboot at a quiet hour; confirm the service comes back by itself and the channels return.</w:t>
      </w:r>
    </w:p>
    <w:bookmarkEnd w:id="715"/>
    <w:bookmarkStart w:id="716" w:name="g.6-before-upgrade-checklist"/>
    <w:p>
      <w:pPr>
        <w:pStyle w:val="Heading3"/>
      </w:pPr>
      <w:r>
        <w:t xml:space="preserve">G.6 Before-upgrade checklist</w:t>
      </w:r>
    </w:p>
    <w:p>
      <w:pPr>
        <w:pStyle w:val="BlockText"/>
      </w:pPr>
      <w:r>
        <w:rPr>
          <w:b/>
          <w:bCs/>
        </w:rPr>
        <w:t xml:space="preserve">Warning:</w:t>
      </w:r>
      <w:r>
        <w:t xml:space="preserve"> </w:t>
      </w:r>
      <w:r>
        <w:t xml:space="preserve">Read the current beta.11 verification record for upgrade results tied to the exact package. Have a backup you have restored at least once before upgrading the station that is on the air.</w:t>
      </w:r>
    </w:p>
    <w:p>
      <w:pPr>
        <w:pStyle w:val="Compact"/>
        <w:numPr>
          <w:ilvl w:val="0"/>
          <w:numId w:val="1331"/>
        </w:numPr>
      </w:pPr>
      <w:r>
        <w:t xml:space="preserve">Read the release notes and the verification record for the version you are installing. Note what was and was not proven.</w:t>
      </w:r>
    </w:p>
    <w:p>
      <w:pPr>
        <w:pStyle w:val="Compact"/>
        <w:numPr>
          <w:ilvl w:val="0"/>
          <w:numId w:val="1332"/>
        </w:numPr>
      </w:pPr>
      <w:r>
        <w:t xml:space="preserve">Choose a time when no meeting is scheduled and no channel is needed.</w:t>
      </w:r>
    </w:p>
    <w:p>
      <w:pPr>
        <w:pStyle w:val="Compact"/>
        <w:numPr>
          <w:ilvl w:val="0"/>
          <w:numId w:val="1333"/>
        </w:numPr>
      </w:pPr>
      <w:r>
        <w:t xml:space="preserve">Take your own backup of the media, of</w:t>
      </w:r>
      <w:r>
        <w:t xml:space="preserve"> </w:t>
      </w:r>
      <w:r>
        <w:rPr>
          <w:rStyle w:val="VerbatimChar"/>
        </w:rPr>
        <w:t xml:space="preserve">station-state.json</w:t>
      </w:r>
      <w:r>
        <w:t xml:space="preserve"> </w:t>
      </w:r>
      <w:r>
        <w:t xml:space="preserve">and of anything else you rely on, and run the restore drill the same day (</w:t>
      </w:r>
      <w:hyperlink w:anchor="g-drill">
        <w:r>
          <w:rPr>
            <w:rStyle w:val="Hyperlink"/>
          </w:rPr>
          <w:t xml:space="preserve">G.7</w:t>
        </w:r>
      </w:hyperlink>
      <w:r>
        <w:t xml:space="preserve">).</w:t>
      </w:r>
    </w:p>
    <w:p>
      <w:pPr>
        <w:pStyle w:val="Compact"/>
        <w:numPr>
          <w:ilvl w:val="0"/>
          <w:numId w:val="1334"/>
        </w:numPr>
      </w:pPr>
      <w:r>
        <w:t xml:space="preserve">Have the full kit (</w:t>
      </w:r>
      <w:r>
        <w:rPr>
          <w:rStyle w:val="VerbatimChar"/>
        </w:rPr>
        <w:t xml:space="preserve">setup.exe</w:t>
      </w:r>
      <w:r>
        <w:t xml:space="preserve">,</w:t>
      </w:r>
      <w:r>
        <w:t xml:space="preserve"> </w:t>
      </w:r>
      <w:r>
        <w:rPr>
          <w:rStyle w:val="VerbatimChar"/>
        </w:rPr>
        <w:t xml:space="preserve">packs</w:t>
      </w:r>
      <w:r>
        <w:t xml:space="preserve"> </w:t>
      </w:r>
      <w:r>
        <w:t xml:space="preserve">and the signed</w:t>
      </w:r>
      <w:r>
        <w:t xml:space="preserve"> </w:t>
      </w:r>
      <w:r>
        <w:rPr>
          <w:rStyle w:val="VerbatimChar"/>
        </w:rPr>
        <w:t xml:space="preserve">station</w:t>
      </w:r>
      <w:r>
        <w:t xml:space="preserve"> </w:t>
      </w:r>
      <w:r>
        <w:t xml:space="preserve">folder) together on the station, with the files checked against the published checksums.</w:t>
      </w:r>
    </w:p>
    <w:p>
      <w:pPr>
        <w:pStyle w:val="Compact"/>
        <w:numPr>
          <w:ilvl w:val="0"/>
          <w:numId w:val="1335"/>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6"/>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37"/>
        </w:numPr>
      </w:pPr>
      <w:r>
        <w:t xml:space="preserve">Note the free disk space.</w:t>
      </w:r>
    </w:p>
    <w:p>
      <w:pPr>
        <w:pStyle w:val="Compact"/>
        <w:numPr>
          <w:ilvl w:val="0"/>
          <w:numId w:val="1338"/>
        </w:numPr>
      </w:pPr>
      <w:r>
        <w:t xml:space="preserve">Run the new</w:t>
      </w:r>
      <w:r>
        <w:t xml:space="preserve"> </w:t>
      </w:r>
      <w:r>
        <w:rPr>
          <w:rStyle w:val="VerbatimChar"/>
        </w:rPr>
        <w:t xml:space="preserve">setup.exe</w:t>
      </w:r>
      <w:r>
        <w:t xml:space="preserve"> </w:t>
      </w:r>
      <w:r>
        <w:t xml:space="preserve">over the existing install. It stops the service, re-checks the packs, backs up and migrates the database (with rollback if it fails), registers the service again and starts it. An older setup over a newer install is refused (exit 129).</w:t>
      </w:r>
    </w:p>
    <w:p>
      <w:pPr>
        <w:pStyle w:val="Compact"/>
        <w:numPr>
          <w:ilvl w:val="0"/>
          <w:numId w:val="1339"/>
        </w:numPr>
      </w:pPr>
      <w:r>
        <w:t xml:space="preserve">If setup fails, note the exit number (</w:t>
      </w:r>
      <w:hyperlink w:anchor="app-status">
        <w:r>
          <w:rPr>
            <w:rStyle w:val="Hyperlink"/>
          </w:rPr>
          <w:t xml:space="preserve">Appendix E</w:t>
        </w:r>
      </w:hyperlink>
      <w:r>
        <w:t xml:space="preserve">), read</w:t>
      </w:r>
      <w:r>
        <w:t xml:space="preserve"> </w:t>
      </w: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and re-run setup (a re-run is the supported recovery).</w:t>
      </w:r>
    </w:p>
    <w:p>
      <w:pPr>
        <w:pStyle w:val="Compact"/>
        <w:numPr>
          <w:ilvl w:val="0"/>
          <w:numId w:val="1340"/>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16"/>
    <w:bookmarkStart w:id="717" w:name="g-drill"/>
    <w:p>
      <w:pPr>
        <w:pStyle w:val="Heading3"/>
      </w:pPr>
      <w:r>
        <w:t xml:space="preserve">G.7 Disaster-recovery drill</w:t>
      </w:r>
    </w:p>
    <w:p>
      <w:pPr>
        <w:pStyle w:val="FirstParagraph"/>
      </w:pPr>
      <w:r>
        <w:t xml:space="preserve">What CivicCast does and does not do for you in beta.11, based on current product behavior:</w:t>
      </w:r>
    </w:p>
    <w:p>
      <w:pPr>
        <w:pStyle w:val="Compact"/>
        <w:numPr>
          <w:ilvl w:val="0"/>
          <w:numId w:val="1341"/>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1"/>
        </w:numPr>
      </w:pPr>
      <w:r>
        <w:t xml:space="preserve">It does not replicate your media: the drill records a list of files and a hash of a bounded sample, and says you still need your own file-level backup of media.</w:t>
      </w:r>
    </w:p>
    <w:p>
      <w:pPr>
        <w:pStyle w:val="Compact"/>
        <w:numPr>
          <w:ilvl w:val="0"/>
          <w:numId w:val="1341"/>
        </w:numPr>
      </w:pPr>
      <w:r>
        <w:t xml:space="preserve">We found no scheduled backup job. The</w:t>
      </w:r>
      <w:r>
        <w:t xml:space="preserve"> </w:t>
      </w:r>
      <w:r>
        <w:rPr>
          <w:b/>
          <w:bCs/>
        </w:rPr>
        <w:t xml:space="preserve">Verify backup</w:t>
      </w:r>
      <w:r>
        <w:t xml:space="preserve"> </w:t>
      </w:r>
      <w:r>
        <w:t xml:space="preserve">and</w:t>
      </w:r>
      <w:r>
        <w:t xml:space="preserve"> </w:t>
      </w:r>
      <w:r>
        <w:rPr>
          <w:b/>
          <w:bCs/>
        </w:rPr>
        <w:t xml:space="preserve">Check backup storage</w:t>
      </w:r>
      <w:r>
        <w:t xml:space="preserve"> </w:t>
      </w:r>
      <w:r>
        <w:t xml:space="preserve">buttons write and read a small test file in the folder; they do not copy your data.</w:t>
      </w:r>
    </w:p>
    <w:p>
      <w:pPr>
        <w:pStyle w:val="Compact"/>
        <w:numPr>
          <w:ilvl w:val="0"/>
          <w:numId w:val="1341"/>
        </w:numPr>
      </w:pPr>
      <w:r>
        <w:t xml:space="preserve">No screen or command restores a backup over the live station. The drill restores into a scratch copy.</w:t>
      </w:r>
    </w:p>
    <w:p>
      <w:pPr>
        <w:pStyle w:val="FirstParagraph"/>
      </w:pPr>
      <w:r>
        <w:t xml:space="preserve">Checklist:</w:t>
      </w:r>
    </w:p>
    <w:p>
      <w:pPr>
        <w:pStyle w:val="Compact"/>
        <w:numPr>
          <w:ilvl w:val="0"/>
          <w:numId w:val="1342"/>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3"/>
        </w:numPr>
      </w:pPr>
      <w:r>
        <w:t xml:space="preserve">Name who runs the backup, how often, and where the copy lives (a different computer or drive).</w:t>
      </w:r>
    </w:p>
    <w:p>
      <w:pPr>
        <w:pStyle w:val="Compact"/>
        <w:numPr>
          <w:ilvl w:val="0"/>
          <w:numId w:val="1344"/>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5"/>
        </w:numPr>
      </w:pPr>
      <w:r>
        <w:t xml:space="preserve">Read the report. Keep it with the date.</w:t>
      </w:r>
    </w:p>
    <w:p>
      <w:pPr>
        <w:pStyle w:val="Compact"/>
        <w:numPr>
          <w:ilvl w:val="0"/>
          <w:numId w:val="1346"/>
        </w:numPr>
      </w:pPr>
      <w:r>
        <w:t xml:space="preserve">Prove your media backup: restore a few files to another folder and play them.</w:t>
      </w:r>
    </w:p>
    <w:p>
      <w:pPr>
        <w:pStyle w:val="Compact"/>
        <w:numPr>
          <w:ilvl w:val="0"/>
          <w:numId w:val="1347"/>
        </w:numPr>
      </w:pPr>
      <w:r>
        <w:t xml:space="preserve">Prove the recovery kit: you can find it and the codes without the station computer. Do not use up a recovery code for practice unless you intend to.</w:t>
      </w:r>
    </w:p>
    <w:p>
      <w:pPr>
        <w:pStyle w:val="Compact"/>
        <w:numPr>
          <w:ilvl w:val="0"/>
          <w:numId w:val="1348"/>
        </w:numPr>
      </w:pPr>
      <w:r>
        <w:t xml:space="preserve">Rehearse a full rebuild on a spare machine: install the same setup, restore the database and media by the procedure your IT person writes, sign in, and run the go-live list.</w:t>
      </w:r>
    </w:p>
    <w:p>
      <w:pPr>
        <w:pStyle w:val="Compact"/>
        <w:numPr>
          <w:ilvl w:val="0"/>
          <w:numId w:val="1349"/>
        </w:numPr>
      </w:pPr>
      <w:r>
        <w:t xml:space="preserve">Record how long it took and what surprised you; fix the procedure.</w:t>
      </w:r>
    </w:p>
    <w:bookmarkEnd w:id="717"/>
    <w:bookmarkEnd w:id="718"/>
    <w:bookmarkStart w:id="725" w:name="app-evidence"/>
    <w:p>
      <w:pPr>
        <w:pStyle w:val="Heading2"/>
      </w:pPr>
      <w:r>
        <w:t xml:space="preserve">Appendix H: Measured evidence and known limits</w:t>
      </w:r>
    </w:p>
    <w:p>
      <w:pPr>
        <w:pStyle w:val="FirstParagraph"/>
      </w:pPr>
      <w:r>
        <w:t xml:space="preserve">This appendix preserves</w:t>
      </w:r>
      <w:r>
        <w:t xml:space="preserve"> </w:t>
      </w:r>
      <w:r>
        <w:rPr>
          <w:b/>
          <w:bCs/>
        </w:rPr>
        <w:t xml:space="preserve">historical beta.10 evidence</w:t>
      </w:r>
      <w:r>
        <w:t xml:space="preserve">: what was measured, on which older build, and what those measurements do not show. It is not the proof record for beta.11. Use the</w:t>
      </w:r>
      <w:r>
        <w:t xml:space="preserve"> </w:t>
      </w:r>
      <w:hyperlink r:id="rId9">
        <w:r>
          <w:rPr>
            <w:rStyle w:val="Hyperlink"/>
          </w:rPr>
          <w:t xml:space="preserve">current beta.11 verification record</w:t>
        </w:r>
      </w:hyperlink>
      <w:r>
        <w:t xml:space="preserve"> </w:t>
      </w:r>
      <w:r>
        <w:t xml:space="preserve">for the source, hash and checks tied to the exact package you install. The historical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19"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installer. The published build contains the later fixes (including the watchdog that ends a stuck program change) and the installer fixes.</w:t>
      </w:r>
    </w:p>
    <w:bookmarkEnd w:id="719"/>
    <w:bookmarkStart w:id="720"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20"/>
    <w:bookmarkStart w:id="721"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0"/>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0"/>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build. The exact stall has not recurred since.</w:t>
      </w:r>
    </w:p>
    <w:p>
      <w:pPr>
        <w:pStyle w:val="Compact"/>
        <w:numPr>
          <w:ilvl w:val="0"/>
          <w:numId w:val="1350"/>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21"/>
    <w:bookmarkStart w:id="722" w:name="h.4-limits-recorded-for-beta.10"/>
    <w:p>
      <w:pPr>
        <w:pStyle w:val="Heading3"/>
      </w:pPr>
      <w:r>
        <w:t xml:space="preserve">H.4 Limits recorded for beta.10</w:t>
      </w:r>
    </w:p>
    <w:p>
      <w:pPr>
        <w:pStyle w:val="Compact"/>
        <w:numPr>
          <w:ilvl w:val="0"/>
          <w:numId w:val="1351"/>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1"/>
        </w:numPr>
      </w:pPr>
      <w:r>
        <w:rPr>
          <w:b/>
          <w:bCs/>
        </w:rPr>
        <w:t xml:space="preserve">One single-frame video drop</w:t>
      </w:r>
      <w:r>
        <w:t xml:space="preserve"> </w:t>
      </w:r>
      <w:r>
        <w:t xml:space="preserve">(0.033 s) at a join inside a program.</w:t>
      </w:r>
    </w:p>
    <w:p>
      <w:pPr>
        <w:pStyle w:val="Compact"/>
        <w:numPr>
          <w:ilvl w:val="0"/>
          <w:numId w:val="1351"/>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1"/>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1"/>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1"/>
        </w:numPr>
      </w:pPr>
      <w:r>
        <w:rPr>
          <w:b/>
          <w:bCs/>
        </w:rPr>
        <w:t xml:space="preserve">Upgrades were not proven for beta.10.</w:t>
      </w:r>
      <w:r>
        <w:t xml:space="preserve"> </w:t>
      </w:r>
      <w:r>
        <w:t xml:space="preserve">Installing beta.10 over an earlier release was not tested; use the current beta.11 verification record for the exact package paired with this manual.</w:t>
      </w:r>
    </w:p>
    <w:p>
      <w:pPr>
        <w:pStyle w:val="Compact"/>
        <w:numPr>
          <w:ilvl w:val="0"/>
          <w:numId w:val="1351"/>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1"/>
        </w:numPr>
      </w:pPr>
      <w:r>
        <w:rPr>
          <w:b/>
          <w:bCs/>
        </w:rPr>
        <w:t xml:space="preserve">Several staff-console screens described behavior the beta.10 code did not have.</w:t>
      </w:r>
      <w:r>
        <w:t xml:space="preserve"> </w:t>
      </w:r>
      <w:r>
        <w:t xml:space="preserve">Current screen notes in Part I use beta.11 scope where the mismatch remains.</w:t>
      </w:r>
    </w:p>
    <w:bookmarkEnd w:id="722"/>
    <w:bookmarkStart w:id="723" w:name="h.5-what-is-not-proven"/>
    <w:p>
      <w:pPr>
        <w:pStyle w:val="Heading3"/>
      </w:pPr>
      <w:r>
        <w:t xml:space="preserve">H.5 What is not proven</w:t>
      </w:r>
    </w:p>
    <w:p>
      <w:pPr>
        <w:pStyle w:val="Compact"/>
        <w:numPr>
          <w:ilvl w:val="0"/>
          <w:numId w:val="1352"/>
        </w:numPr>
      </w:pPr>
      <w:r>
        <w:t xml:space="preserve">No human field tester has signed off, and the software has not been run at a real station.</w:t>
      </w:r>
    </w:p>
    <w:p>
      <w:pPr>
        <w:pStyle w:val="Compact"/>
        <w:numPr>
          <w:ilvl w:val="0"/>
          <w:numId w:val="1352"/>
        </w:numPr>
      </w:pPr>
      <w:r>
        <w:t xml:space="preserve">No 24-hour or 72-hour soak was run on the beta.10 published build. A separate dev7 overlay soak and beta.11 package results are documented separately, not as beta.10 evidence.</w:t>
      </w:r>
    </w:p>
    <w:p>
      <w:pPr>
        <w:pStyle w:val="Compact"/>
        <w:numPr>
          <w:ilvl w:val="0"/>
          <w:numId w:val="1352"/>
        </w:numPr>
      </w:pPr>
      <w:r>
        <w:t xml:space="preserve">Physical broadcast video cards (DeckLink SDI capture and output), real cable-operator headend acceptance and sustained production use at a real PEG station are unproven.</w:t>
      </w:r>
    </w:p>
    <w:bookmarkEnd w:id="723"/>
    <w:bookmarkStart w:id="724" w:name="h.6-how-to-use-this-evidence"/>
    <w:p>
      <w:pPr>
        <w:pStyle w:val="Heading3"/>
      </w:pPr>
      <w:r>
        <w:t xml:space="preserve">H.6 How to use this evidence</w:t>
      </w:r>
    </w:p>
    <w:p>
      <w:pPr>
        <w:pStyle w:val="FirstParagraph"/>
      </w:pPr>
      <w:r>
        <w:t xml:space="preserve">Read these results as historical beta.10 evidence only. For beta.11, read the current verification record and the current operating chapters; do not transfer a beta.10 measurement to another source or package. If you rely on captions for legal compliance, plan a manual check of captions on the material that matters.</w:t>
      </w:r>
    </w:p>
    <w:bookmarkEnd w:id="724"/>
    <w:bookmarkEnd w:id="725"/>
    <w:bookmarkStart w:id="726"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is shown with the recording on the public watch page (we could not confirm in testing exactly where on that page).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you sign in on First Setup. It is stored in the browser until you sign out or the station rejects it.</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at</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feed. The code puts severe and extreme ones on air automatically, as a crawl or overlay, on every channel that is on air. A full-screen</w:t>
      </w:r>
      <w:r>
        <w:t xml:space="preserve"> </w:t>
      </w:r>
      <w:r>
        <w:rPr>
          <w:i/>
          <w:iCs/>
        </w:rPr>
        <w:t xml:space="preserve">forced slate</w:t>
      </w:r>
      <w:r>
        <w:t xml:space="preserve"> </w:t>
      </w:r>
      <w:r>
        <w:t xml:space="preserve">always needs an operator.</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the recovery kit, and later serves as the sign-in page.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so nothing is sent out and there is no per-use fee.</w:t>
      </w:r>
    </w:p>
    <w:p>
      <w:pPr>
        <w:pStyle w:val="DefinitionTerm"/>
      </w:pPr>
      <w:r>
        <w:t xml:space="preserve">Loopback (127.0.0.1)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Spoken programs are leveled toward -16 LUFS when prepared for air.</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Times are typed in UTC.</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You need one to let other computers reach a station that listens only on</w:t>
      </w:r>
      <w:r>
        <w:t xml:space="preserve"> </w:t>
      </w:r>
      <w:r>
        <w:rPr>
          <w:rStyle w:val="VerbatimChar"/>
        </w:rPr>
        <w:t xml:space="preserve">127.0.0.1</w:t>
      </w:r>
      <w:r>
        <w:t xml:space="preserve">.</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Some screens use UTC, some the browser’s zone, some the station’s.</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Universal Coordinated Time, the clock that does not change with seasons or places. Several screens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speech-to-text model that makes captions. The Medium model is the standard; Large v3 is optional.</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26"/>
    <w:bookmarkStart w:id="732"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27"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27"/>
    <w:bookmarkStart w:id="728" w:name="what-the-project-says-it-has-not-done"/>
    <w:p>
      <w:pPr>
        <w:pStyle w:val="Heading3"/>
      </w:pPr>
      <w:r>
        <w:t xml:space="preserve">What the project says it has not done</w:t>
      </w:r>
    </w:p>
    <w:p>
      <w:pPr>
        <w:pStyle w:val="Compact"/>
        <w:numPr>
          <w:ilvl w:val="0"/>
          <w:numId w:val="1353"/>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3"/>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3"/>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28"/>
    <w:bookmarkStart w:id="729"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4"/>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4"/>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4"/>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4"/>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4"/>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4"/>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29"/>
    <w:bookmarkStart w:id="730"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1.0.0-beta.11</w:t>
            </w:r>
          </w:p>
        </w:tc>
        <w:tc>
          <w:tcPr/>
          <w:p>
            <w:pPr>
              <w:pStyle w:val="Compact"/>
            </w:pPr>
            <w:r>
              <w:t xml:space="preserve">Apache-2.0</w:t>
            </w:r>
          </w:p>
        </w:tc>
        <w:tc>
          <w:tcPr/>
          <w:p>
            <w:pPr>
              <w:pStyle w:val="Compact"/>
            </w:pPr>
            <w:r>
              <w:t xml:space="preserve">The station itself.</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lockText"/>
      </w:pPr>
      <w:r>
        <w:rPr>
          <w:b/>
          <w:bCs/>
        </w:rPr>
        <w:t xml:space="preserve">Note:</w:t>
      </w:r>
      <w:r>
        <w:t xml:space="preserve"> </w:t>
      </w:r>
      <w:r>
        <w:t xml:space="preserve">Names and versions in the table are from the project’s lock files and license tables. The exact contents of a particular package are in its</w:t>
      </w:r>
      <w:r>
        <w:t xml:space="preserve"> </w:t>
      </w:r>
      <w:r>
        <w:rPr>
          <w:rStyle w:val="VerbatimChar"/>
        </w:rPr>
        <w:t xml:space="preserve">LICENSE-BOM.md</w:t>
      </w:r>
      <w:r>
        <w:t xml:space="preserve"> </w:t>
      </w:r>
      <w:r>
        <w:t xml:space="preserve">files and the current beta.11 verification record; use those for that package’s component inventory.</w:t>
      </w:r>
    </w:p>
    <w:bookmarkEnd w:id="730"/>
    <w:bookmarkStart w:id="731"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31"/>
    <w:bookmarkEnd w:id="732"/>
    <w:bookmarkStart w:id="733" w:name="app-history"/>
    <w:p>
      <w:pPr>
        <w:pStyle w:val="Heading2"/>
      </w:pPr>
      <w:r>
        <w:t xml:space="preserve">Appendix K: Release history</w:t>
      </w:r>
    </w:p>
    <w:p>
      <w:pPr>
        <w:pStyle w:val="FirstParagraph"/>
      </w:pPr>
      <w:r>
        <w:t xml:space="preserve">Published releases of the native Windows line of CivicCast, newest first. The authored source for this list is the project’s release-truth file, checked against GitHub’s release page.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rPr>
          <w:b/>
          <w:bCs/>
        </w:rPr>
        <w:t xml:space="preserve">v1.0.0-beta.11</w:t>
      </w:r>
      <w:r>
        <w:t xml:space="preserve"> </w:t>
      </w:r>
      <w:r>
        <w:t xml:space="preserve">was published as a GitHub pre-release on 2026-10-08. Its exact source, package hash, observations and limitations are in the</w:t>
      </w:r>
      <w:r>
        <w:t xml:space="preserve"> </w:t>
      </w:r>
      <w:hyperlink r:id="rId9">
        <w:r>
          <w:rPr>
            <w:rStyle w:val="Hyperlink"/>
          </w:rPr>
          <w:t xml:space="preserve">Beta.11 verification record</w:t>
        </w:r>
      </w:hyperlink>
      <w:r>
        <w:t xml:space="preserve">. Check the project’s releases page for current publication status. An earlier October 8 package was refreshed on an existing beta.11 host; two observations 41 seconds apart showed advancing HLS and changing captions on three channels. That brief output check does not prove clean install, repair, upgrade, long-duration operation or capacity, and it does not transfer to another package.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v1.0.0-beta.11</w:t>
            </w:r>
          </w:p>
        </w:tc>
        <w:tc>
          <w:tcPr/>
          <w:p>
            <w:pPr>
              <w:pStyle w:val="Compact"/>
            </w:pPr>
            <w:r>
              <w:t xml:space="preserve">2026-10-08</w:t>
            </w:r>
          </w:p>
        </w:tc>
        <w:tc>
          <w:tcPr/>
          <w:p>
            <w:pPr>
              <w:pStyle w:val="Compact"/>
            </w:pPr>
            <w:r>
              <w:t xml:space="preserve">Published GitHub pre-release</w:t>
            </w:r>
          </w:p>
        </w:tc>
        <w:tc>
          <w:tcPr/>
          <w:p>
            <w:pPr>
              <w:pStyle w:val="Compact"/>
            </w:pPr>
            <w:r>
              <w:t xml:space="preserve">Native live captions use Whistle on CPU by default, with Whisper fallback; the installer includes Whistle and required Medium Whisper while Large Whisper and CUDA are optional. See the Beta.11 verification record for this package’s source and exact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Pre-releases published after this manual was written are listed on the project’s GitHub releases page:</w:t>
      </w:r>
      <w:r>
        <w:t xml:space="preserve"> </w:t>
      </w:r>
      <w:hyperlink r:id="rId10">
        <w:r>
          <w:rPr>
            <w:rStyle w:val="Hyperlink"/>
          </w:rPr>
          <w:t xml:space="preserve">https://github.com/scottconverse/civiccast-native/releases</w:t>
        </w:r>
      </w:hyperlink>
      <w:r>
        <w:t xml:space="preserve">.</w:t>
      </w:r>
    </w:p>
    <w:bookmarkEnd w:id="733"/>
    <w:bookmarkStart w:id="737"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34"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(also the sign-in page)</w:t>
            </w:r>
          </w:p>
        </w:tc>
        <w:tc>
          <w:tcPr/>
          <w:p>
            <w:pPr>
              <w:pStyle w:val="Compact"/>
            </w:pPr>
            <w:hyperlink w:anchor="ch-signing-in">
              <w:r>
                <w:rPr>
                  <w:rStyle w:val="Hyperlink"/>
                </w:rPr>
                <w:t xml:space="preserve">Chapter 2</w:t>
              </w:r>
            </w:hyperlink>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37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/login</w:t>
      </w:r>
      <w:r>
        <w:t xml:space="preserve"> </w:t>
      </w:r>
      <w:r>
        <w:t xml:space="preserve">to First Setup,</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34"/>
    <w:bookmarkStart w:id="735"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35"/>
    <w:bookmarkStart w:id="736"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36"/>
    <w:bookmarkEnd w:id="737"/>
    <w:bookmarkEnd w:id="7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6" Target="media/rId496.png" /><Relationship Type="http://schemas.openxmlformats.org/officeDocument/2006/relationships/image" Id="rId470" Target="media/rId470.png" /><Relationship Type="http://schemas.openxmlformats.org/officeDocument/2006/relationships/image" Id="rId337" Target="media/rId337.png" /><Relationship Type="http://schemas.openxmlformats.org/officeDocument/2006/relationships/image" Id="rId512" Target="media/rId512.png" /><Relationship Type="http://schemas.openxmlformats.org/officeDocument/2006/relationships/image" Id="rId516" Target="media/rId516.png" /><Relationship Type="http://schemas.openxmlformats.org/officeDocument/2006/relationships/image" Id="rId462" Target="media/rId462.png" /><Relationship Type="http://schemas.openxmlformats.org/officeDocument/2006/relationships/image" Id="rId249" Target="media/rId249.png" /><Relationship Type="http://schemas.openxmlformats.org/officeDocument/2006/relationships/image" Id="rId454" Target="media/rId454.png" /><Relationship Type="http://schemas.openxmlformats.org/officeDocument/2006/relationships/image" Id="rId458" Target="media/rId458.png" /><Relationship Type="http://schemas.openxmlformats.org/officeDocument/2006/relationships/image" Id="rId476" Target="media/rId476.png" /><Relationship Type="http://schemas.openxmlformats.org/officeDocument/2006/relationships/image" Id="rId274" Target="media/rId274.png" /><Relationship Type="http://schemas.openxmlformats.org/officeDocument/2006/relationships/image" Id="rId483" Target="media/rId483.png" /><Relationship Type="http://schemas.openxmlformats.org/officeDocument/2006/relationships/image" Id="rId24" Target="media/rId24.png" /><Relationship Type="http://schemas.openxmlformats.org/officeDocument/2006/relationships/image" Id="rId466" Target="media/rId466.png" /><Relationship Type="http://schemas.openxmlformats.org/officeDocument/2006/relationships/image" Id="rId504" Target="media/rId504.png" /><Relationship Type="http://schemas.openxmlformats.org/officeDocument/2006/relationships/image" Id="rId500" Target="media/rId500.png" /><Relationship Type="http://schemas.openxmlformats.org/officeDocument/2006/relationships/image" Id="rId426" Target="media/rId426.png" /><Relationship Type="http://schemas.openxmlformats.org/officeDocument/2006/relationships/image" Id="rId492" Target="media/rId492.png" /><Relationship Type="http://schemas.openxmlformats.org/officeDocument/2006/relationships/image" Id="rId487" Target="media/rId487.png" /><Relationship Type="http://schemas.openxmlformats.org/officeDocument/2006/relationships/image" Id="rId479" Target="media/rId479.png" /><Relationship Type="http://schemas.openxmlformats.org/officeDocument/2006/relationships/image" Id="rId61" Target="media/rId61.png" /><Relationship Type="http://schemas.openxmlformats.org/officeDocument/2006/relationships/image" Id="rId508" Target="media/rId508.png" /><Relationship Type="http://schemas.openxmlformats.org/officeDocument/2006/relationships/image" Id="rId176" Target="media/rId176.png" /><Relationship Type="http://schemas.openxmlformats.org/officeDocument/2006/relationships/image" Id="rId28" Target="media/rId28.png" /><Relationship Type="http://schemas.openxmlformats.org/officeDocument/2006/relationships/image" Id="rId180" Target="media/rId180.png" /><Relationship Type="http://schemas.openxmlformats.org/officeDocument/2006/relationships/image" Id="rId64" Target="media/rId64.png" /><Relationship Type="http://schemas.openxmlformats.org/officeDocument/2006/relationships/image" Id="rId187" Target="media/rId187.png" /><Relationship Type="http://schemas.openxmlformats.org/officeDocument/2006/relationships/hyperlink" Id="rId17" Target="https://github.com/scottconverse/civiccast-native"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34" Target="https://github.com/scottconverse/civiccast-native/blob/main/docs/ops/beta11-host-caption-performance-48-hour-2026-10-10.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scottconverse/civiccast-native" TargetMode="External" /><Relationship Type="http://schemas.openxmlformats.org/officeDocument/2006/relationships/hyperlink" Id="rId242" Target="https://github.com/scottconverse/civiccast-native/blob/main/SECURITY.md" TargetMode="External" /><Relationship Type="http://schemas.openxmlformats.org/officeDocument/2006/relationships/hyperlink" Id="rId34" Target="https://github.com/scottconverse/civiccast-native/blob/main/docs/ops/beta11-host-caption-performance-48-hour-2026-10-10.md" TargetMode="External" /><Relationship Type="http://schemas.openxmlformats.org/officeDocument/2006/relationships/hyperlink" Id="rId9" Target="https://github.com/scottconverse/civiccast-native/blob/main/docs/releases/v1.0.0-beta.11-verification.md" TargetMode="External" /><Relationship Type="http://schemas.openxmlformats.org/officeDocument/2006/relationships/hyperlink" Id="rId241" Target="https://github.com/scottconverse/civiccast-native/issues" TargetMode="External" /><Relationship Type="http://schemas.openxmlformats.org/officeDocument/2006/relationships/hyperlink" Id="rId10" Target="https://github.com/scottconverse/civiccast-native/releases" TargetMode="External" /><Relationship Type="http://schemas.openxmlformats.org/officeDocument/2006/relationships/hyperlink" Id="rId33" Target="https://github.com/scottconverse/civiccast-native/releases/tag/v1.0.0-beta.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2026-10-11T07:08:05Z</dcterms:created>
  <dcterms:modified xsi:type="dcterms:W3CDTF">2026-10-11T07:08:05Z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For station staff, volunteers and city IT staff - v1.0.0-beta.12 (native Windows line)</vt:lpwstr>
  </property>
  <property fmtid="{D5CDD505-2E9C-101B-9397-08002B2CF9AE}" pid="4" name="toccolor">
    <vt:lpwstr>black</vt:lpwstr>
  </property>
  <property fmtid="{D5CDD505-2E9C-101B-9397-08002B2CF9AE}" pid="5" name="urlcolor">
    <vt:lpwstr>blue</vt:lpwstr>
  </property>
</Properties>
</file>