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4C55" w14:textId="77777777" w:rsidR="00A030B1" w:rsidRDefault="00A030B1" w:rsidP="00AC403D">
      <w:pPr>
        <w:pStyle w:val="Heading1"/>
      </w:pPr>
    </w:p>
    <w:p w14:paraId="5C042CB4" w14:textId="03B0FEED" w:rsidR="009402F3" w:rsidRDefault="00F82FF1" w:rsidP="00AC403D">
      <w:pPr>
        <w:pStyle w:val="Heading1"/>
      </w:pPr>
      <w:r w:rsidRPr="00AC403D">
        <w:t>CS 255 Module Two Assignment</w:t>
      </w:r>
      <w:r w:rsidR="004D4062">
        <w:t xml:space="preserve"> Template</w:t>
      </w:r>
    </w:p>
    <w:p w14:paraId="7F454DFF" w14:textId="20CE35B0" w:rsidR="0075428C" w:rsidRDefault="0075428C" w:rsidP="0075428C"/>
    <w:p w14:paraId="5EA50E0C" w14:textId="15ADEB3C" w:rsidR="0075428C" w:rsidRPr="0075428C" w:rsidRDefault="0075428C" w:rsidP="0075428C">
      <w:pPr>
        <w:jc w:val="center"/>
      </w:pPr>
      <w:r>
        <w:t>Scott Dixon</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3480149" w14:textId="77777777" w:rsidR="009402F3" w:rsidRPr="0075428C" w:rsidRDefault="009402F3" w:rsidP="0075428C">
            <w:pPr>
              <w:suppressAutoHyphens/>
              <w:ind w:left="1080"/>
              <w:rPr>
                <w:rFonts w:asciiTheme="majorHAnsi" w:hAnsiTheme="majorHAnsi" w:cstheme="majorHAnsi"/>
                <w:sz w:val="22"/>
                <w:szCs w:val="22"/>
              </w:rPr>
            </w:pPr>
          </w:p>
          <w:p w14:paraId="48F6F103" w14:textId="77777777" w:rsidR="0075428C" w:rsidRDefault="0075428C" w:rsidP="0075428C">
            <w:pPr>
              <w:suppressAutoHyphens/>
              <w:contextualSpacing/>
              <w:rPr>
                <w:rFonts w:asciiTheme="majorHAnsi" w:hAnsiTheme="majorHAnsi" w:cstheme="majorHAnsi"/>
                <w:sz w:val="22"/>
                <w:szCs w:val="22"/>
              </w:rPr>
            </w:pPr>
          </w:p>
          <w:p w14:paraId="5103724C" w14:textId="77777777" w:rsidR="0075428C" w:rsidRDefault="0075428C" w:rsidP="0075428C">
            <w:pPr>
              <w:suppressAutoHyphens/>
              <w:contextualSpacing/>
              <w:rPr>
                <w:rFonts w:asciiTheme="majorHAnsi" w:hAnsiTheme="majorHAnsi" w:cstheme="majorHAnsi"/>
                <w:sz w:val="22"/>
                <w:szCs w:val="22"/>
              </w:rPr>
            </w:pPr>
          </w:p>
          <w:p w14:paraId="40969B6D" w14:textId="77777777" w:rsidR="0075428C" w:rsidRDefault="0075428C" w:rsidP="0075428C">
            <w:pPr>
              <w:suppressAutoHyphens/>
              <w:contextualSpacing/>
              <w:rPr>
                <w:rFonts w:asciiTheme="majorHAnsi" w:hAnsiTheme="majorHAnsi" w:cstheme="majorHAnsi"/>
                <w:sz w:val="22"/>
                <w:szCs w:val="22"/>
              </w:rPr>
            </w:pPr>
          </w:p>
          <w:p w14:paraId="230CC81C" w14:textId="334F6FB8" w:rsidR="0075428C" w:rsidRPr="0075428C" w:rsidRDefault="0075428C" w:rsidP="0075428C">
            <w:pPr>
              <w:suppressAutoHyphens/>
              <w:ind w:left="360"/>
              <w:rPr>
                <w:rFonts w:asciiTheme="majorHAnsi" w:hAnsiTheme="majorHAnsi" w:cstheme="majorHAnsi"/>
                <w:sz w:val="22"/>
                <w:szCs w:val="22"/>
              </w:rPr>
            </w:pPr>
            <w:r w:rsidRPr="0075428C">
              <w:rPr>
                <w:rFonts w:asciiTheme="majorHAnsi" w:hAnsiTheme="majorHAnsi" w:cstheme="majorHAnsi"/>
                <w:sz w:val="22"/>
                <w:szCs w:val="22"/>
              </w:rPr>
              <w:t>Analytics of the system</w:t>
            </w:r>
          </w:p>
          <w:p w14:paraId="205C5AF1" w14:textId="27D4C536" w:rsidR="0075428C" w:rsidRDefault="0075428C" w:rsidP="0075428C">
            <w:pPr>
              <w:suppressAutoHyphens/>
              <w:contextualSpacing/>
              <w:rPr>
                <w:rFonts w:asciiTheme="majorHAnsi" w:hAnsiTheme="majorHAnsi" w:cstheme="majorHAnsi"/>
                <w:sz w:val="22"/>
                <w:szCs w:val="22"/>
              </w:rPr>
            </w:pPr>
          </w:p>
          <w:p w14:paraId="289E73EC" w14:textId="61D1ED43" w:rsidR="0075428C" w:rsidRDefault="0075428C" w:rsidP="0075428C">
            <w:pPr>
              <w:suppressAutoHyphens/>
              <w:contextualSpacing/>
              <w:rPr>
                <w:rFonts w:asciiTheme="majorHAnsi" w:hAnsiTheme="majorHAnsi" w:cstheme="majorHAnsi"/>
                <w:sz w:val="22"/>
                <w:szCs w:val="22"/>
              </w:rPr>
            </w:pPr>
          </w:p>
          <w:p w14:paraId="4D881CF3" w14:textId="77777777" w:rsidR="0075428C" w:rsidRDefault="0075428C" w:rsidP="0075428C">
            <w:pPr>
              <w:suppressAutoHyphens/>
              <w:contextualSpacing/>
              <w:rPr>
                <w:rFonts w:asciiTheme="majorHAnsi" w:hAnsiTheme="majorHAnsi" w:cstheme="majorHAnsi"/>
                <w:sz w:val="22"/>
                <w:szCs w:val="22"/>
              </w:rPr>
            </w:pPr>
          </w:p>
          <w:p w14:paraId="7B9B88FB" w14:textId="77777777" w:rsidR="0075428C" w:rsidRDefault="0075428C" w:rsidP="0075428C">
            <w:pPr>
              <w:suppressAutoHyphens/>
              <w:contextualSpacing/>
              <w:rPr>
                <w:rFonts w:asciiTheme="majorHAnsi" w:hAnsiTheme="majorHAnsi" w:cstheme="majorHAnsi"/>
                <w:sz w:val="22"/>
                <w:szCs w:val="22"/>
              </w:rPr>
            </w:pPr>
          </w:p>
          <w:p w14:paraId="3E61B9C3" w14:textId="12199CA8" w:rsidR="0075428C" w:rsidRPr="00AC403D" w:rsidRDefault="0075428C" w:rsidP="0075428C">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46203D0A" w14:textId="745A0EA6"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LMS must provide reports and analytics on </w:t>
            </w:r>
            <w:r>
              <w:rPr>
                <w:rFonts w:asciiTheme="majorHAnsi" w:hAnsiTheme="majorHAnsi" w:cstheme="majorHAnsi"/>
                <w:sz w:val="22"/>
                <w:szCs w:val="22"/>
              </w:rPr>
              <w:t>student</w:t>
            </w:r>
            <w:r w:rsidRPr="0075428C">
              <w:rPr>
                <w:rFonts w:asciiTheme="majorHAnsi" w:hAnsiTheme="majorHAnsi" w:cstheme="majorHAnsi"/>
                <w:sz w:val="22"/>
                <w:szCs w:val="22"/>
              </w:rPr>
              <w:t xml:space="preserve"> activities, performance, and progress, to enable instructors and administrators to make decisions and improve the quality of learning. This requirement is crucial for assessment and evaluation, as well as for </w:t>
            </w:r>
            <w:r w:rsidR="00493BFC">
              <w:rPr>
                <w:rFonts w:asciiTheme="majorHAnsi" w:hAnsiTheme="majorHAnsi" w:cstheme="majorHAnsi"/>
                <w:sz w:val="22"/>
                <w:szCs w:val="22"/>
              </w:rPr>
              <w:t xml:space="preserve">the </w:t>
            </w:r>
            <w:r w:rsidRPr="0075428C">
              <w:rPr>
                <w:rFonts w:asciiTheme="majorHAnsi" w:hAnsiTheme="majorHAnsi" w:cstheme="majorHAnsi"/>
                <w:sz w:val="22"/>
                <w:szCs w:val="22"/>
              </w:rPr>
              <w:t xml:space="preserve">continuous improvement of the </w:t>
            </w:r>
            <w:r>
              <w:rPr>
                <w:rFonts w:asciiTheme="majorHAnsi" w:hAnsiTheme="majorHAnsi" w:cstheme="majorHAnsi"/>
                <w:sz w:val="22"/>
                <w:szCs w:val="22"/>
              </w:rPr>
              <w:t>learning platform</w:t>
            </w:r>
            <w:r w:rsidRPr="0075428C">
              <w:rPr>
                <w:rFonts w:asciiTheme="majorHAnsi" w:hAnsiTheme="majorHAnsi" w:cstheme="majorHAnsi"/>
                <w:sz w:val="22"/>
                <w:szCs w:val="22"/>
              </w:rPr>
              <w:t>.</w:t>
            </w:r>
          </w:p>
        </w:tc>
        <w:tc>
          <w:tcPr>
            <w:tcW w:w="3117" w:type="dxa"/>
            <w:tcMar>
              <w:top w:w="0" w:type="dxa"/>
              <w:left w:w="115" w:type="dxa"/>
              <w:bottom w:w="0" w:type="dxa"/>
              <w:right w:w="115" w:type="dxa"/>
            </w:tcMar>
          </w:tcPr>
          <w:p w14:paraId="25E04B7E" w14:textId="77777777" w:rsidR="009402F3" w:rsidRDefault="009402F3" w:rsidP="00AC403D">
            <w:pPr>
              <w:suppressAutoHyphens/>
              <w:contextualSpacing/>
              <w:rPr>
                <w:rFonts w:asciiTheme="majorHAnsi" w:hAnsiTheme="majorHAnsi" w:cstheme="majorHAnsi"/>
                <w:sz w:val="22"/>
                <w:szCs w:val="22"/>
              </w:rPr>
            </w:pPr>
          </w:p>
          <w:p w14:paraId="74A22DCF" w14:textId="77777777" w:rsidR="0075428C" w:rsidRDefault="0075428C" w:rsidP="00AC403D">
            <w:pPr>
              <w:suppressAutoHyphens/>
              <w:contextualSpacing/>
              <w:rPr>
                <w:rFonts w:asciiTheme="majorHAnsi" w:hAnsiTheme="majorHAnsi" w:cstheme="majorHAnsi"/>
                <w:sz w:val="22"/>
                <w:szCs w:val="22"/>
              </w:rPr>
            </w:pPr>
          </w:p>
          <w:p w14:paraId="61E843E0" w14:textId="77777777" w:rsidR="0075428C" w:rsidRDefault="0075428C" w:rsidP="00AC403D">
            <w:pPr>
              <w:suppressAutoHyphens/>
              <w:contextualSpacing/>
              <w:rPr>
                <w:rFonts w:asciiTheme="majorHAnsi" w:hAnsiTheme="majorHAnsi" w:cstheme="majorHAnsi"/>
                <w:sz w:val="22"/>
                <w:szCs w:val="22"/>
              </w:rPr>
            </w:pPr>
          </w:p>
          <w:p w14:paraId="34C1687D" w14:textId="77777777" w:rsidR="0075428C" w:rsidRDefault="0075428C" w:rsidP="00AC403D">
            <w:pPr>
              <w:suppressAutoHyphens/>
              <w:contextualSpacing/>
              <w:rPr>
                <w:rFonts w:asciiTheme="majorHAnsi" w:hAnsiTheme="majorHAnsi" w:cstheme="majorHAnsi"/>
                <w:sz w:val="22"/>
                <w:szCs w:val="22"/>
              </w:rPr>
            </w:pPr>
          </w:p>
          <w:p w14:paraId="736FD07F" w14:textId="77777777" w:rsidR="0075428C" w:rsidRDefault="0075428C" w:rsidP="00AC403D">
            <w:pPr>
              <w:suppressAutoHyphens/>
              <w:contextualSpacing/>
              <w:rPr>
                <w:rFonts w:asciiTheme="majorHAnsi" w:hAnsiTheme="majorHAnsi" w:cstheme="majorHAnsi"/>
                <w:sz w:val="22"/>
                <w:szCs w:val="22"/>
              </w:rPr>
            </w:pPr>
          </w:p>
          <w:p w14:paraId="5DD2823F" w14:textId="799A5AC3" w:rsidR="0075428C" w:rsidRPr="00AC403D"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J. L. Mapp et al., 2019</w:t>
            </w:r>
          </w:p>
        </w:tc>
      </w:tr>
      <w:tr w:rsidR="009402F3" w:rsidRPr="00AC403D" w14:paraId="3BA7A616" w14:textId="77777777" w:rsidTr="00AC403D">
        <w:tc>
          <w:tcPr>
            <w:tcW w:w="3116" w:type="dxa"/>
            <w:tcMar>
              <w:top w:w="0" w:type="dxa"/>
              <w:left w:w="115" w:type="dxa"/>
              <w:bottom w:w="0" w:type="dxa"/>
              <w:right w:w="115" w:type="dxa"/>
            </w:tcMar>
          </w:tcPr>
          <w:p w14:paraId="3A68B1A5" w14:textId="77777777" w:rsidR="009402F3" w:rsidRPr="0075428C" w:rsidRDefault="009402F3" w:rsidP="0075428C">
            <w:pPr>
              <w:suppressAutoHyphens/>
              <w:ind w:left="1080"/>
              <w:rPr>
                <w:rFonts w:asciiTheme="majorHAnsi" w:hAnsiTheme="majorHAnsi" w:cstheme="majorHAnsi"/>
                <w:sz w:val="22"/>
                <w:szCs w:val="22"/>
              </w:rPr>
            </w:pPr>
          </w:p>
          <w:p w14:paraId="42E79A4B" w14:textId="77777777" w:rsidR="0075428C" w:rsidRDefault="0075428C" w:rsidP="0075428C">
            <w:pPr>
              <w:suppressAutoHyphens/>
              <w:contextualSpacing/>
              <w:rPr>
                <w:rFonts w:asciiTheme="majorHAnsi" w:hAnsiTheme="majorHAnsi" w:cstheme="majorHAnsi"/>
                <w:sz w:val="22"/>
                <w:szCs w:val="22"/>
              </w:rPr>
            </w:pPr>
          </w:p>
          <w:p w14:paraId="6EDBB8A6" w14:textId="6AD9CE23" w:rsidR="0075428C" w:rsidRPr="0075428C" w:rsidRDefault="0075428C" w:rsidP="0075428C">
            <w:pPr>
              <w:suppressAutoHyphens/>
              <w:ind w:left="360"/>
              <w:rPr>
                <w:rFonts w:asciiTheme="majorHAnsi" w:hAnsiTheme="majorHAnsi" w:cstheme="majorHAnsi"/>
                <w:sz w:val="22"/>
                <w:szCs w:val="22"/>
              </w:rPr>
            </w:pPr>
            <w:r w:rsidRPr="0075428C">
              <w:rPr>
                <w:rFonts w:asciiTheme="majorHAnsi" w:hAnsiTheme="majorHAnsi" w:cstheme="majorHAnsi"/>
                <w:sz w:val="22"/>
                <w:szCs w:val="22"/>
              </w:rPr>
              <w:t>Communication throughout the system</w:t>
            </w:r>
          </w:p>
          <w:p w14:paraId="1C2E56A3" w14:textId="79CB688C" w:rsidR="0075428C" w:rsidRDefault="0075428C" w:rsidP="0075428C">
            <w:pPr>
              <w:suppressAutoHyphens/>
              <w:contextualSpacing/>
              <w:rPr>
                <w:rFonts w:asciiTheme="majorHAnsi" w:hAnsiTheme="majorHAnsi" w:cstheme="majorHAnsi"/>
                <w:sz w:val="22"/>
                <w:szCs w:val="22"/>
              </w:rPr>
            </w:pPr>
          </w:p>
          <w:p w14:paraId="0B76ADA3" w14:textId="62EFF38B" w:rsidR="0075428C" w:rsidRDefault="0075428C" w:rsidP="0075428C">
            <w:pPr>
              <w:suppressAutoHyphens/>
              <w:contextualSpacing/>
              <w:rPr>
                <w:rFonts w:asciiTheme="majorHAnsi" w:hAnsiTheme="majorHAnsi" w:cstheme="majorHAnsi"/>
                <w:sz w:val="22"/>
                <w:szCs w:val="22"/>
              </w:rPr>
            </w:pPr>
          </w:p>
          <w:p w14:paraId="2A5F1794" w14:textId="77777777" w:rsidR="0075428C" w:rsidRDefault="0075428C" w:rsidP="0075428C">
            <w:pPr>
              <w:suppressAutoHyphens/>
              <w:contextualSpacing/>
              <w:rPr>
                <w:rFonts w:asciiTheme="majorHAnsi" w:hAnsiTheme="majorHAnsi" w:cstheme="majorHAnsi"/>
                <w:sz w:val="22"/>
                <w:szCs w:val="22"/>
              </w:rPr>
            </w:pPr>
          </w:p>
          <w:p w14:paraId="7CB06209" w14:textId="77777777" w:rsidR="0075428C" w:rsidRDefault="0075428C" w:rsidP="0075428C">
            <w:pPr>
              <w:suppressAutoHyphens/>
              <w:contextualSpacing/>
              <w:rPr>
                <w:rFonts w:asciiTheme="majorHAnsi" w:hAnsiTheme="majorHAnsi" w:cstheme="majorHAnsi"/>
                <w:sz w:val="22"/>
                <w:szCs w:val="22"/>
              </w:rPr>
            </w:pPr>
          </w:p>
          <w:p w14:paraId="54E41534" w14:textId="38BE6EE0" w:rsidR="0075428C" w:rsidRPr="00AC403D" w:rsidRDefault="0075428C" w:rsidP="0075428C">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4D0E5F81" w14:textId="3DF0E7AC"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w:t>
            </w:r>
            <w:r>
              <w:rPr>
                <w:rFonts w:asciiTheme="majorHAnsi" w:hAnsiTheme="majorHAnsi" w:cstheme="majorHAnsi"/>
                <w:sz w:val="22"/>
                <w:szCs w:val="22"/>
              </w:rPr>
              <w:t>system</w:t>
            </w:r>
            <w:r w:rsidRPr="0075428C">
              <w:rPr>
                <w:rFonts w:asciiTheme="majorHAnsi" w:hAnsiTheme="majorHAnsi" w:cstheme="majorHAnsi"/>
                <w:sz w:val="22"/>
                <w:szCs w:val="22"/>
              </w:rPr>
              <w:t xml:space="preserve"> must have tools for communication and collaboration, such as email, chat, and discussion forums, to facilitate</w:t>
            </w:r>
            <w:r>
              <w:rPr>
                <w:rFonts w:asciiTheme="majorHAnsi" w:hAnsiTheme="majorHAnsi" w:cstheme="majorHAnsi"/>
                <w:sz w:val="22"/>
                <w:szCs w:val="22"/>
              </w:rPr>
              <w:t xml:space="preserve"> interaction</w:t>
            </w:r>
            <w:r w:rsidRPr="0075428C">
              <w:rPr>
                <w:rFonts w:asciiTheme="majorHAnsi" w:hAnsiTheme="majorHAnsi" w:cstheme="majorHAnsi"/>
                <w:sz w:val="22"/>
                <w:szCs w:val="22"/>
              </w:rPr>
              <w:t xml:space="preserve"> among users. This requirement is necessary for promoting engagement, feedback, and social presence in</w:t>
            </w:r>
            <w:r>
              <w:rPr>
                <w:rFonts w:asciiTheme="majorHAnsi" w:hAnsiTheme="majorHAnsi" w:cstheme="majorHAnsi"/>
                <w:sz w:val="22"/>
                <w:szCs w:val="22"/>
              </w:rPr>
              <w:t xml:space="preserve"> </w:t>
            </w:r>
            <w:r w:rsidRPr="0075428C">
              <w:rPr>
                <w:rFonts w:asciiTheme="majorHAnsi" w:hAnsiTheme="majorHAnsi" w:cstheme="majorHAnsi"/>
                <w:sz w:val="22"/>
                <w:szCs w:val="22"/>
              </w:rPr>
              <w:t>online learning.</w:t>
            </w:r>
          </w:p>
        </w:tc>
        <w:tc>
          <w:tcPr>
            <w:tcW w:w="3117" w:type="dxa"/>
            <w:tcMar>
              <w:top w:w="0" w:type="dxa"/>
              <w:left w:w="115" w:type="dxa"/>
              <w:bottom w:w="0" w:type="dxa"/>
              <w:right w:w="115" w:type="dxa"/>
            </w:tcMar>
          </w:tcPr>
          <w:p w14:paraId="67EFE252" w14:textId="77777777" w:rsidR="0075428C" w:rsidRDefault="0075428C" w:rsidP="00AC403D">
            <w:pPr>
              <w:suppressAutoHyphens/>
              <w:contextualSpacing/>
              <w:rPr>
                <w:rFonts w:asciiTheme="majorHAnsi" w:hAnsiTheme="majorHAnsi" w:cstheme="majorHAnsi"/>
                <w:sz w:val="22"/>
                <w:szCs w:val="22"/>
              </w:rPr>
            </w:pPr>
          </w:p>
          <w:p w14:paraId="3B72BC1E" w14:textId="0CDBD10F"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Alazemi, B. F., Almutairi, I. L. F. H., &amp; Almutairi, F. L. F. H. (2021). Learning Management Systems (LMS) and Future Vision. Ilkogretim Online, 20(4), 769–774.</w:t>
            </w:r>
          </w:p>
        </w:tc>
      </w:tr>
      <w:tr w:rsidR="009402F3" w:rsidRPr="00AC403D" w14:paraId="6CE8FCA3" w14:textId="77777777" w:rsidTr="00AC403D">
        <w:tc>
          <w:tcPr>
            <w:tcW w:w="3116" w:type="dxa"/>
            <w:tcMar>
              <w:top w:w="0" w:type="dxa"/>
              <w:left w:w="115" w:type="dxa"/>
              <w:bottom w:w="0" w:type="dxa"/>
              <w:right w:w="115" w:type="dxa"/>
            </w:tcMar>
          </w:tcPr>
          <w:p w14:paraId="6A316BC6" w14:textId="77777777" w:rsidR="009402F3" w:rsidRPr="0075428C" w:rsidRDefault="009402F3" w:rsidP="0075428C">
            <w:pPr>
              <w:suppressAutoHyphens/>
              <w:ind w:left="1080"/>
              <w:rPr>
                <w:rFonts w:asciiTheme="majorHAnsi" w:hAnsiTheme="majorHAnsi" w:cstheme="majorHAnsi"/>
                <w:sz w:val="22"/>
                <w:szCs w:val="22"/>
              </w:rPr>
            </w:pPr>
          </w:p>
          <w:p w14:paraId="7E1D8918" w14:textId="1D185AD1" w:rsidR="0075428C" w:rsidRDefault="0075428C" w:rsidP="0075428C">
            <w:pPr>
              <w:suppressAutoHyphens/>
              <w:contextualSpacing/>
              <w:rPr>
                <w:rFonts w:asciiTheme="majorHAnsi" w:hAnsiTheme="majorHAnsi" w:cstheme="majorHAnsi"/>
                <w:sz w:val="22"/>
                <w:szCs w:val="22"/>
              </w:rPr>
            </w:pPr>
          </w:p>
          <w:p w14:paraId="4F35893E" w14:textId="77777777" w:rsidR="0075428C" w:rsidRDefault="0075428C" w:rsidP="0075428C">
            <w:pPr>
              <w:suppressAutoHyphens/>
              <w:contextualSpacing/>
              <w:rPr>
                <w:rFonts w:asciiTheme="majorHAnsi" w:hAnsiTheme="majorHAnsi" w:cstheme="majorHAnsi"/>
                <w:sz w:val="22"/>
                <w:szCs w:val="22"/>
              </w:rPr>
            </w:pPr>
          </w:p>
          <w:p w14:paraId="2B4F1394" w14:textId="77777777" w:rsidR="0075428C" w:rsidRDefault="0075428C" w:rsidP="0075428C">
            <w:pPr>
              <w:suppressAutoHyphens/>
              <w:contextualSpacing/>
              <w:rPr>
                <w:rFonts w:asciiTheme="majorHAnsi" w:hAnsiTheme="majorHAnsi" w:cstheme="majorHAnsi"/>
                <w:sz w:val="22"/>
                <w:szCs w:val="22"/>
              </w:rPr>
            </w:pPr>
          </w:p>
          <w:p w14:paraId="4A60B36E" w14:textId="53DEF44D" w:rsidR="0075428C" w:rsidRPr="0075428C" w:rsidRDefault="0075428C" w:rsidP="0075428C">
            <w:pPr>
              <w:suppressAutoHyphens/>
              <w:ind w:left="360"/>
              <w:rPr>
                <w:rFonts w:asciiTheme="majorHAnsi" w:hAnsiTheme="majorHAnsi" w:cstheme="majorHAnsi"/>
                <w:sz w:val="22"/>
                <w:szCs w:val="22"/>
              </w:rPr>
            </w:pPr>
            <w:r w:rsidRPr="0075428C">
              <w:rPr>
                <w:rFonts w:asciiTheme="majorHAnsi" w:hAnsiTheme="majorHAnsi" w:cstheme="majorHAnsi"/>
                <w:sz w:val="22"/>
                <w:szCs w:val="22"/>
              </w:rPr>
              <w:t>Methods of assessment</w:t>
            </w:r>
          </w:p>
          <w:p w14:paraId="2770AB8B" w14:textId="77777777" w:rsidR="0075428C" w:rsidRDefault="0075428C" w:rsidP="0075428C">
            <w:pPr>
              <w:suppressAutoHyphens/>
              <w:contextualSpacing/>
              <w:rPr>
                <w:rFonts w:asciiTheme="majorHAnsi" w:hAnsiTheme="majorHAnsi" w:cstheme="majorHAnsi"/>
                <w:sz w:val="22"/>
                <w:szCs w:val="22"/>
              </w:rPr>
            </w:pPr>
          </w:p>
          <w:p w14:paraId="299B7601" w14:textId="0500788E" w:rsidR="0075428C" w:rsidRPr="00AC403D" w:rsidRDefault="0075428C" w:rsidP="0075428C">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4C0AE04D" w14:textId="197A1508"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w:t>
            </w:r>
            <w:r>
              <w:rPr>
                <w:rFonts w:asciiTheme="majorHAnsi" w:hAnsiTheme="majorHAnsi" w:cstheme="majorHAnsi"/>
                <w:sz w:val="22"/>
                <w:szCs w:val="22"/>
              </w:rPr>
              <w:t>platform</w:t>
            </w:r>
            <w:r w:rsidRPr="0075428C">
              <w:rPr>
                <w:rFonts w:asciiTheme="majorHAnsi" w:hAnsiTheme="majorHAnsi" w:cstheme="majorHAnsi"/>
                <w:sz w:val="22"/>
                <w:szCs w:val="22"/>
              </w:rPr>
              <w:t xml:space="preserve"> must support various forms of assessments, including objective and subjective questions, rubrics, and grading scales. This requirement is critical for the evaluation of students' learning outcomes and the improvement of instructional strategies</w:t>
            </w:r>
            <w:r w:rsidR="00C128F2" w:rsidRPr="0075428C">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72AD303D" w14:textId="77777777" w:rsidR="0075428C" w:rsidRDefault="0075428C" w:rsidP="00AC403D">
            <w:pPr>
              <w:suppressAutoHyphens/>
              <w:contextualSpacing/>
              <w:rPr>
                <w:rFonts w:asciiTheme="majorHAnsi" w:hAnsiTheme="majorHAnsi" w:cstheme="majorHAnsi"/>
                <w:sz w:val="22"/>
                <w:szCs w:val="22"/>
              </w:rPr>
            </w:pPr>
          </w:p>
          <w:p w14:paraId="6DC3D553" w14:textId="77777777" w:rsidR="0075428C" w:rsidRDefault="0075428C" w:rsidP="00AC403D">
            <w:pPr>
              <w:suppressAutoHyphens/>
              <w:contextualSpacing/>
              <w:rPr>
                <w:rFonts w:asciiTheme="majorHAnsi" w:hAnsiTheme="majorHAnsi" w:cstheme="majorHAnsi"/>
                <w:sz w:val="22"/>
                <w:szCs w:val="22"/>
              </w:rPr>
            </w:pPr>
          </w:p>
          <w:p w14:paraId="584BBEF1" w14:textId="792078B6"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E. C. Alade &amp; A. O. Adebowale, 2019)</w:t>
            </w:r>
          </w:p>
        </w:tc>
      </w:tr>
      <w:tr w:rsidR="009402F3" w:rsidRPr="00AC403D" w14:paraId="44B5FFA6" w14:textId="77777777" w:rsidTr="00AC403D">
        <w:tc>
          <w:tcPr>
            <w:tcW w:w="3116" w:type="dxa"/>
            <w:tcMar>
              <w:top w:w="0" w:type="dxa"/>
              <w:left w:w="115" w:type="dxa"/>
              <w:bottom w:w="0" w:type="dxa"/>
              <w:right w:w="115" w:type="dxa"/>
            </w:tcMar>
          </w:tcPr>
          <w:p w14:paraId="6EFAD10D" w14:textId="2871ADDE" w:rsidR="009402F3" w:rsidRPr="0075428C" w:rsidRDefault="009402F3" w:rsidP="0075428C">
            <w:pPr>
              <w:suppressAutoHyphens/>
              <w:ind w:left="1080"/>
              <w:rPr>
                <w:rFonts w:asciiTheme="majorHAnsi" w:hAnsiTheme="majorHAnsi" w:cstheme="majorHAnsi"/>
                <w:sz w:val="22"/>
                <w:szCs w:val="22"/>
              </w:rPr>
            </w:pPr>
          </w:p>
          <w:p w14:paraId="2C27E43C" w14:textId="116B8952" w:rsidR="0075428C" w:rsidRDefault="0075428C" w:rsidP="0075428C">
            <w:pPr>
              <w:suppressAutoHyphens/>
              <w:contextualSpacing/>
              <w:rPr>
                <w:rFonts w:asciiTheme="majorHAnsi" w:hAnsiTheme="majorHAnsi" w:cstheme="majorHAnsi"/>
                <w:sz w:val="22"/>
                <w:szCs w:val="22"/>
              </w:rPr>
            </w:pPr>
          </w:p>
          <w:p w14:paraId="657FD91E" w14:textId="56B0A1A2" w:rsidR="0075428C" w:rsidRPr="0075428C" w:rsidRDefault="0075428C" w:rsidP="0075428C">
            <w:pPr>
              <w:suppressAutoHyphens/>
              <w:ind w:left="360"/>
              <w:rPr>
                <w:rFonts w:asciiTheme="majorHAnsi" w:hAnsiTheme="majorHAnsi" w:cstheme="majorHAnsi"/>
                <w:sz w:val="22"/>
                <w:szCs w:val="22"/>
              </w:rPr>
            </w:pPr>
            <w:r w:rsidRPr="0075428C">
              <w:rPr>
                <w:rFonts w:asciiTheme="majorHAnsi" w:hAnsiTheme="majorHAnsi" w:cstheme="majorHAnsi"/>
                <w:sz w:val="22"/>
                <w:szCs w:val="22"/>
              </w:rPr>
              <w:t>Course Management</w:t>
            </w:r>
          </w:p>
          <w:p w14:paraId="635B5493" w14:textId="77777777" w:rsidR="0075428C" w:rsidRDefault="0075428C" w:rsidP="0075428C">
            <w:pPr>
              <w:suppressAutoHyphens/>
              <w:contextualSpacing/>
              <w:rPr>
                <w:rFonts w:asciiTheme="majorHAnsi" w:hAnsiTheme="majorHAnsi" w:cstheme="majorHAnsi"/>
                <w:sz w:val="22"/>
                <w:szCs w:val="22"/>
              </w:rPr>
            </w:pPr>
          </w:p>
          <w:p w14:paraId="4130F84B" w14:textId="2732CFD1" w:rsidR="0075428C" w:rsidRPr="00AC403D" w:rsidRDefault="0075428C" w:rsidP="0075428C">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0EB2317C" w14:textId="0DCAA9B1"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w:t>
            </w:r>
            <w:r>
              <w:rPr>
                <w:rFonts w:asciiTheme="majorHAnsi" w:hAnsiTheme="majorHAnsi" w:cstheme="majorHAnsi"/>
                <w:sz w:val="22"/>
                <w:szCs w:val="22"/>
              </w:rPr>
              <w:t>learning system</w:t>
            </w:r>
            <w:r w:rsidRPr="0075428C">
              <w:rPr>
                <w:rFonts w:asciiTheme="majorHAnsi" w:hAnsiTheme="majorHAnsi" w:cstheme="majorHAnsi"/>
                <w:sz w:val="22"/>
                <w:szCs w:val="22"/>
              </w:rPr>
              <w:t xml:space="preserve"> must have the ability to manage multiple courses with customizable settings and features, including course descriptions, assignments, quizzes, and </w:t>
            </w:r>
            <w:r w:rsidRPr="0075428C">
              <w:rPr>
                <w:rFonts w:asciiTheme="majorHAnsi" w:hAnsiTheme="majorHAnsi" w:cstheme="majorHAnsi"/>
                <w:sz w:val="22"/>
                <w:szCs w:val="22"/>
              </w:rPr>
              <w:lastRenderedPageBreak/>
              <w:t xml:space="preserve">discussions. This requirement is necessary because </w:t>
            </w:r>
            <w:r>
              <w:rPr>
                <w:rFonts w:asciiTheme="majorHAnsi" w:hAnsiTheme="majorHAnsi" w:cstheme="majorHAnsi"/>
                <w:sz w:val="22"/>
                <w:szCs w:val="22"/>
              </w:rPr>
              <w:t xml:space="preserve">an LMS platform </w:t>
            </w:r>
            <w:r w:rsidRPr="0075428C">
              <w:rPr>
                <w:rFonts w:asciiTheme="majorHAnsi" w:hAnsiTheme="majorHAnsi" w:cstheme="majorHAnsi"/>
                <w:sz w:val="22"/>
                <w:szCs w:val="22"/>
              </w:rPr>
              <w:t>offers diverse courses, and each course has different requirements and needs</w:t>
            </w:r>
            <w:r>
              <w:rPr>
                <w:rFonts w:asciiTheme="majorHAnsi" w:hAnsiTheme="majorHAnsi" w:cstheme="majorHAnsi"/>
                <w:sz w:val="22"/>
                <w:szCs w:val="22"/>
              </w:rPr>
              <w:t>.</w:t>
            </w:r>
          </w:p>
        </w:tc>
        <w:tc>
          <w:tcPr>
            <w:tcW w:w="3117" w:type="dxa"/>
            <w:tcMar>
              <w:top w:w="0" w:type="dxa"/>
              <w:left w:w="115" w:type="dxa"/>
              <w:bottom w:w="0" w:type="dxa"/>
              <w:right w:w="115" w:type="dxa"/>
            </w:tcMar>
          </w:tcPr>
          <w:p w14:paraId="13C9DBFB" w14:textId="77777777" w:rsidR="009402F3" w:rsidRDefault="009402F3" w:rsidP="00AC403D">
            <w:pPr>
              <w:suppressAutoHyphens/>
              <w:contextualSpacing/>
              <w:rPr>
                <w:rFonts w:asciiTheme="majorHAnsi" w:hAnsiTheme="majorHAnsi" w:cstheme="majorHAnsi"/>
                <w:sz w:val="22"/>
                <w:szCs w:val="22"/>
              </w:rPr>
            </w:pPr>
          </w:p>
          <w:p w14:paraId="65212C86" w14:textId="7953A61D" w:rsidR="0075428C" w:rsidRPr="00AC403D"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J. Yan &amp; M. Lee, 2020</w:t>
            </w:r>
          </w:p>
        </w:tc>
      </w:tr>
      <w:tr w:rsidR="009402F3" w:rsidRPr="00AC403D" w14:paraId="42818656" w14:textId="77777777" w:rsidTr="00AC403D">
        <w:tc>
          <w:tcPr>
            <w:tcW w:w="3116" w:type="dxa"/>
            <w:tcMar>
              <w:top w:w="0" w:type="dxa"/>
              <w:left w:w="115" w:type="dxa"/>
              <w:bottom w:w="0" w:type="dxa"/>
              <w:right w:w="115" w:type="dxa"/>
            </w:tcMar>
          </w:tcPr>
          <w:p w14:paraId="405C67A2" w14:textId="74B934ED" w:rsidR="009402F3" w:rsidRPr="0075428C" w:rsidRDefault="009402F3" w:rsidP="0075428C">
            <w:pPr>
              <w:suppressAutoHyphens/>
              <w:ind w:left="360"/>
              <w:rPr>
                <w:rFonts w:asciiTheme="majorHAnsi" w:hAnsiTheme="majorHAnsi" w:cstheme="majorHAnsi"/>
                <w:sz w:val="22"/>
                <w:szCs w:val="22"/>
              </w:rPr>
            </w:pPr>
          </w:p>
          <w:p w14:paraId="003070EC" w14:textId="5D68B4EC" w:rsidR="0075428C" w:rsidRDefault="0075428C" w:rsidP="0075428C">
            <w:pPr>
              <w:suppressAutoHyphens/>
              <w:contextualSpacing/>
              <w:rPr>
                <w:rFonts w:asciiTheme="majorHAnsi" w:hAnsiTheme="majorHAnsi" w:cstheme="majorHAnsi"/>
                <w:sz w:val="22"/>
                <w:szCs w:val="22"/>
              </w:rPr>
            </w:pPr>
          </w:p>
          <w:p w14:paraId="14F19B81" w14:textId="7ACF6161" w:rsidR="0075428C" w:rsidRPr="0075428C" w:rsidRDefault="0075428C" w:rsidP="0075428C">
            <w:pPr>
              <w:suppressAutoHyphens/>
              <w:ind w:left="360"/>
              <w:rPr>
                <w:rFonts w:asciiTheme="majorHAnsi" w:hAnsiTheme="majorHAnsi" w:cstheme="majorHAnsi"/>
                <w:sz w:val="22"/>
                <w:szCs w:val="22"/>
              </w:rPr>
            </w:pPr>
            <w:r w:rsidRPr="0075428C">
              <w:rPr>
                <w:rFonts w:asciiTheme="majorHAnsi" w:hAnsiTheme="majorHAnsi" w:cstheme="majorHAnsi"/>
                <w:sz w:val="22"/>
                <w:szCs w:val="22"/>
              </w:rPr>
              <w:t xml:space="preserve">Provide </w:t>
            </w:r>
            <w:r>
              <w:t>Accessibility.</w:t>
            </w:r>
          </w:p>
          <w:p w14:paraId="161B1E88" w14:textId="77777777" w:rsidR="0075428C" w:rsidRDefault="0075428C" w:rsidP="0075428C">
            <w:pPr>
              <w:suppressAutoHyphens/>
              <w:contextualSpacing/>
              <w:rPr>
                <w:rFonts w:asciiTheme="majorHAnsi" w:hAnsiTheme="majorHAnsi" w:cstheme="majorHAnsi"/>
                <w:sz w:val="22"/>
                <w:szCs w:val="22"/>
              </w:rPr>
            </w:pPr>
          </w:p>
          <w:p w14:paraId="151D5D85" w14:textId="340099DA" w:rsidR="0075428C" w:rsidRPr="00AC403D" w:rsidRDefault="0075428C" w:rsidP="0075428C">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22998578" w14:textId="30213291"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w:t>
            </w:r>
            <w:r>
              <w:rPr>
                <w:rFonts w:asciiTheme="majorHAnsi" w:hAnsiTheme="majorHAnsi" w:cstheme="majorHAnsi"/>
                <w:sz w:val="22"/>
                <w:szCs w:val="22"/>
              </w:rPr>
              <w:t>learning platform</w:t>
            </w:r>
            <w:r w:rsidRPr="0075428C">
              <w:rPr>
                <w:rFonts w:asciiTheme="majorHAnsi" w:hAnsiTheme="majorHAnsi" w:cstheme="majorHAnsi"/>
                <w:sz w:val="22"/>
                <w:szCs w:val="22"/>
              </w:rPr>
              <w:t xml:space="preserve"> must adhere to accessibility standards to ensure that users with disabilities can access and use the system effectively. This requirement is essential for promoting inclusivity and equity in education.</w:t>
            </w:r>
          </w:p>
        </w:tc>
        <w:tc>
          <w:tcPr>
            <w:tcW w:w="3117" w:type="dxa"/>
            <w:tcMar>
              <w:top w:w="0" w:type="dxa"/>
              <w:left w:w="115" w:type="dxa"/>
              <w:bottom w:w="0" w:type="dxa"/>
              <w:right w:w="115" w:type="dxa"/>
            </w:tcMar>
          </w:tcPr>
          <w:p w14:paraId="2483E635" w14:textId="77777777" w:rsidR="0075428C"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 </w:t>
            </w:r>
          </w:p>
          <w:p w14:paraId="1FD5EF0E" w14:textId="77777777" w:rsidR="0075428C" w:rsidRDefault="0075428C" w:rsidP="0075428C">
            <w:pPr>
              <w:suppressAutoHyphens/>
              <w:contextualSpacing/>
              <w:jc w:val="center"/>
              <w:rPr>
                <w:rFonts w:asciiTheme="majorHAnsi" w:hAnsiTheme="majorHAnsi" w:cstheme="majorHAnsi"/>
                <w:sz w:val="22"/>
                <w:szCs w:val="22"/>
              </w:rPr>
            </w:pPr>
          </w:p>
          <w:p w14:paraId="76A21160" w14:textId="1DC814E2" w:rsidR="009402F3" w:rsidRPr="00AC403D"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D. A. Fichten et al., 2018</w:t>
            </w:r>
          </w:p>
        </w:tc>
      </w:tr>
      <w:tr w:rsidR="009402F3" w:rsidRPr="00AC403D" w14:paraId="1F31ED43" w14:textId="77777777" w:rsidTr="00AC403D">
        <w:tc>
          <w:tcPr>
            <w:tcW w:w="3116" w:type="dxa"/>
            <w:tcMar>
              <w:top w:w="0" w:type="dxa"/>
              <w:left w:w="115" w:type="dxa"/>
              <w:bottom w:w="0" w:type="dxa"/>
              <w:right w:w="115" w:type="dxa"/>
            </w:tcMar>
          </w:tcPr>
          <w:p w14:paraId="258C7462" w14:textId="77777777" w:rsidR="009402F3" w:rsidRPr="0075428C" w:rsidRDefault="009402F3" w:rsidP="0075428C">
            <w:pPr>
              <w:suppressAutoHyphens/>
              <w:ind w:left="360"/>
              <w:rPr>
                <w:rFonts w:asciiTheme="majorHAnsi" w:hAnsiTheme="majorHAnsi" w:cstheme="majorHAnsi"/>
                <w:sz w:val="22"/>
                <w:szCs w:val="22"/>
              </w:rPr>
            </w:pPr>
          </w:p>
          <w:p w14:paraId="3F40A930" w14:textId="5057028E" w:rsidR="0075428C" w:rsidRPr="0075428C" w:rsidRDefault="0075428C" w:rsidP="0075428C">
            <w:pPr>
              <w:suppressAutoHyphens/>
              <w:ind w:left="360"/>
              <w:rPr>
                <w:rFonts w:asciiTheme="majorHAnsi" w:hAnsiTheme="majorHAnsi" w:cstheme="majorHAnsi"/>
                <w:sz w:val="22"/>
                <w:szCs w:val="22"/>
              </w:rPr>
            </w:pPr>
            <w:r w:rsidRPr="0075428C">
              <w:rPr>
                <w:rFonts w:asciiTheme="majorHAnsi" w:hAnsiTheme="majorHAnsi" w:cstheme="majorHAnsi"/>
                <w:sz w:val="22"/>
                <w:szCs w:val="22"/>
              </w:rPr>
              <w:t>User Management of the Platform.</w:t>
            </w:r>
          </w:p>
          <w:p w14:paraId="2CF1B792" w14:textId="501C3846" w:rsidR="0075428C" w:rsidRDefault="0075428C" w:rsidP="0075428C">
            <w:pPr>
              <w:suppressAutoHyphens/>
              <w:contextualSpacing/>
              <w:rPr>
                <w:rFonts w:asciiTheme="majorHAnsi" w:hAnsiTheme="majorHAnsi" w:cstheme="majorHAnsi"/>
                <w:sz w:val="22"/>
                <w:szCs w:val="22"/>
              </w:rPr>
            </w:pPr>
          </w:p>
          <w:p w14:paraId="65A7C645" w14:textId="706E3408" w:rsidR="0075428C" w:rsidRDefault="0075428C" w:rsidP="0075428C">
            <w:pPr>
              <w:suppressAutoHyphens/>
              <w:contextualSpacing/>
              <w:rPr>
                <w:rFonts w:asciiTheme="majorHAnsi" w:hAnsiTheme="majorHAnsi" w:cstheme="majorHAnsi"/>
                <w:sz w:val="22"/>
                <w:szCs w:val="22"/>
              </w:rPr>
            </w:pPr>
          </w:p>
          <w:p w14:paraId="4ECF177C" w14:textId="77777777" w:rsidR="0075428C" w:rsidRDefault="0075428C" w:rsidP="0075428C">
            <w:pPr>
              <w:suppressAutoHyphens/>
              <w:contextualSpacing/>
              <w:rPr>
                <w:rFonts w:asciiTheme="majorHAnsi" w:hAnsiTheme="majorHAnsi" w:cstheme="majorHAnsi"/>
                <w:sz w:val="22"/>
                <w:szCs w:val="22"/>
              </w:rPr>
            </w:pPr>
          </w:p>
          <w:p w14:paraId="7E0B71D2" w14:textId="185991F2" w:rsidR="0075428C" w:rsidRPr="00AC403D" w:rsidRDefault="0075428C" w:rsidP="0075428C">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181A8AAA" w14:textId="1E137018"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The LMS must provide various levels of access to users, including administrators, instructors, and students, with unique features for each role. This requirement is important because each user has different responsibilities and permissions</w:t>
            </w:r>
            <w:r>
              <w:rPr>
                <w:rFonts w:asciiTheme="majorHAnsi" w:hAnsiTheme="majorHAnsi" w:cstheme="majorHAnsi"/>
                <w:sz w:val="22"/>
                <w:szCs w:val="22"/>
              </w:rPr>
              <w:t>.</w:t>
            </w:r>
            <w:r w:rsidRPr="0075428C">
              <w:rPr>
                <w:rFonts w:asciiTheme="majorHAnsi" w:hAnsiTheme="majorHAnsi" w:cstheme="majorHAnsi"/>
                <w:sz w:val="22"/>
                <w:szCs w:val="22"/>
              </w:rPr>
              <w:t xml:space="preserve"> </w:t>
            </w:r>
            <w:r>
              <w:rPr>
                <w:rFonts w:asciiTheme="majorHAnsi" w:hAnsiTheme="majorHAnsi" w:cstheme="majorHAnsi"/>
                <w:sz w:val="22"/>
                <w:szCs w:val="22"/>
              </w:rPr>
              <w:t xml:space="preserve">The learning platform </w:t>
            </w:r>
            <w:r w:rsidRPr="0075428C">
              <w:rPr>
                <w:rFonts w:asciiTheme="majorHAnsi" w:hAnsiTheme="majorHAnsi" w:cstheme="majorHAnsi"/>
                <w:sz w:val="22"/>
                <w:szCs w:val="22"/>
              </w:rPr>
              <w:t>must provide a secure and efficient platform for user management.</w:t>
            </w:r>
          </w:p>
        </w:tc>
        <w:tc>
          <w:tcPr>
            <w:tcW w:w="3117" w:type="dxa"/>
            <w:tcMar>
              <w:top w:w="0" w:type="dxa"/>
              <w:left w:w="115" w:type="dxa"/>
              <w:bottom w:w="0" w:type="dxa"/>
              <w:right w:w="115" w:type="dxa"/>
            </w:tcMar>
          </w:tcPr>
          <w:p w14:paraId="4F852CCE" w14:textId="77777777" w:rsidR="0075428C" w:rsidRDefault="0075428C" w:rsidP="00AC403D">
            <w:pPr>
              <w:suppressAutoHyphens/>
              <w:contextualSpacing/>
              <w:rPr>
                <w:rFonts w:asciiTheme="majorHAnsi" w:hAnsiTheme="majorHAnsi" w:cstheme="majorHAnsi"/>
                <w:sz w:val="22"/>
                <w:szCs w:val="22"/>
              </w:rPr>
            </w:pPr>
          </w:p>
          <w:p w14:paraId="0D80B5B8" w14:textId="77777777" w:rsidR="0075428C" w:rsidRDefault="0075428C" w:rsidP="00AC403D">
            <w:pPr>
              <w:suppressAutoHyphens/>
              <w:contextualSpacing/>
              <w:rPr>
                <w:rFonts w:asciiTheme="majorHAnsi" w:hAnsiTheme="majorHAnsi" w:cstheme="majorHAnsi"/>
                <w:sz w:val="22"/>
                <w:szCs w:val="22"/>
              </w:rPr>
            </w:pPr>
          </w:p>
          <w:p w14:paraId="4D465B85" w14:textId="4314BC18" w:rsidR="009402F3" w:rsidRPr="00AC403D"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R. M. Osterhout, 2020</w:t>
            </w:r>
          </w:p>
        </w:tc>
      </w:tr>
    </w:tbl>
    <w:p w14:paraId="4BD08DB2" w14:textId="77777777" w:rsidR="0075428C" w:rsidRDefault="0075428C" w:rsidP="00AC403D">
      <w:pPr>
        <w:pStyle w:val="Heading2"/>
      </w:pPr>
    </w:p>
    <w:p w14:paraId="062F40F2" w14:textId="77777777" w:rsidR="0075428C" w:rsidRDefault="0075428C" w:rsidP="00AC403D">
      <w:pPr>
        <w:pStyle w:val="Heading2"/>
      </w:pPr>
    </w:p>
    <w:p w14:paraId="40640C6B" w14:textId="77777777" w:rsidR="0075428C" w:rsidRDefault="0075428C" w:rsidP="00AC403D">
      <w:pPr>
        <w:pStyle w:val="Heading2"/>
      </w:pPr>
    </w:p>
    <w:p w14:paraId="1F08AD5E" w14:textId="77777777" w:rsidR="0075428C" w:rsidRDefault="0075428C" w:rsidP="00AC403D">
      <w:pPr>
        <w:pStyle w:val="Heading2"/>
      </w:pPr>
    </w:p>
    <w:p w14:paraId="483B6EE8" w14:textId="77777777" w:rsidR="0075428C" w:rsidRDefault="0075428C" w:rsidP="00AC403D">
      <w:pPr>
        <w:pStyle w:val="Heading2"/>
      </w:pPr>
    </w:p>
    <w:p w14:paraId="358BDC9E" w14:textId="77777777" w:rsidR="0075428C" w:rsidRDefault="0075428C" w:rsidP="00AC403D">
      <w:pPr>
        <w:pStyle w:val="Heading2"/>
      </w:pPr>
    </w:p>
    <w:p w14:paraId="01CB0908" w14:textId="29155CE4"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72F39F25" w14:textId="77777777" w:rsidR="0075428C" w:rsidRDefault="0075428C" w:rsidP="0075428C">
            <w:pPr>
              <w:suppressAutoHyphens/>
              <w:contextualSpacing/>
              <w:jc w:val="center"/>
              <w:rPr>
                <w:rFonts w:asciiTheme="majorHAnsi" w:hAnsiTheme="majorHAnsi" w:cstheme="majorHAnsi"/>
                <w:sz w:val="22"/>
                <w:szCs w:val="22"/>
              </w:rPr>
            </w:pPr>
          </w:p>
          <w:p w14:paraId="6DCA9D4F" w14:textId="77777777" w:rsidR="0075428C" w:rsidRDefault="0075428C" w:rsidP="0075428C">
            <w:pPr>
              <w:suppressAutoHyphens/>
              <w:contextualSpacing/>
              <w:jc w:val="center"/>
              <w:rPr>
                <w:rFonts w:asciiTheme="majorHAnsi" w:hAnsiTheme="majorHAnsi" w:cstheme="majorHAnsi"/>
                <w:sz w:val="22"/>
                <w:szCs w:val="22"/>
              </w:rPr>
            </w:pPr>
          </w:p>
          <w:p w14:paraId="03ED8371" w14:textId="57FC33ED" w:rsidR="009402F3" w:rsidRPr="00AC403D"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Usability</w:t>
            </w:r>
            <w:r>
              <w:rPr>
                <w:rFonts w:asciiTheme="majorHAnsi" w:hAnsiTheme="majorHAnsi" w:cstheme="majorHAnsi"/>
                <w:sz w:val="22"/>
                <w:szCs w:val="22"/>
              </w:rPr>
              <w:t>.</w:t>
            </w:r>
          </w:p>
        </w:tc>
        <w:tc>
          <w:tcPr>
            <w:tcW w:w="3117" w:type="dxa"/>
            <w:tcMar>
              <w:top w:w="0" w:type="dxa"/>
              <w:left w:w="115" w:type="dxa"/>
              <w:bottom w:w="0" w:type="dxa"/>
              <w:right w:w="115" w:type="dxa"/>
            </w:tcMar>
          </w:tcPr>
          <w:p w14:paraId="32FD2856" w14:textId="77777777" w:rsidR="009402F3"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w:t>
            </w:r>
            <w:r>
              <w:rPr>
                <w:rFonts w:asciiTheme="majorHAnsi" w:hAnsiTheme="majorHAnsi" w:cstheme="majorHAnsi"/>
                <w:sz w:val="22"/>
                <w:szCs w:val="22"/>
              </w:rPr>
              <w:t>system</w:t>
            </w:r>
            <w:r w:rsidRPr="0075428C">
              <w:rPr>
                <w:rFonts w:asciiTheme="majorHAnsi" w:hAnsiTheme="majorHAnsi" w:cstheme="majorHAnsi"/>
                <w:sz w:val="22"/>
                <w:szCs w:val="22"/>
              </w:rPr>
              <w:t xml:space="preserve"> must be user-friendly, intuitive, and easy to navigate, with clear instructions and feedback, ensur</w:t>
            </w:r>
            <w:r>
              <w:rPr>
                <w:rFonts w:asciiTheme="majorHAnsi" w:hAnsiTheme="majorHAnsi" w:cstheme="majorHAnsi"/>
                <w:sz w:val="22"/>
                <w:szCs w:val="22"/>
              </w:rPr>
              <w:t xml:space="preserve">ing </w:t>
            </w:r>
            <w:r w:rsidRPr="0075428C">
              <w:rPr>
                <w:rFonts w:asciiTheme="majorHAnsi" w:hAnsiTheme="majorHAnsi" w:cstheme="majorHAnsi"/>
                <w:sz w:val="22"/>
                <w:szCs w:val="22"/>
              </w:rPr>
              <w:t>that users can use it efficiently and effectively.</w:t>
            </w:r>
          </w:p>
          <w:p w14:paraId="49D8497C" w14:textId="19A03AD1" w:rsidR="0075428C" w:rsidRPr="00AC403D" w:rsidRDefault="007542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0988062C" w14:textId="14209A36"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P. S. Sathish Kumar &amp; R. Radhakrishnan, 2021</w:t>
            </w:r>
          </w:p>
        </w:tc>
      </w:tr>
      <w:tr w:rsidR="009402F3" w:rsidRPr="00AC403D" w14:paraId="70153753" w14:textId="77777777" w:rsidTr="00AC403D">
        <w:tc>
          <w:tcPr>
            <w:tcW w:w="3116" w:type="dxa"/>
            <w:tcMar>
              <w:top w:w="0" w:type="dxa"/>
              <w:left w:w="115" w:type="dxa"/>
              <w:bottom w:w="0" w:type="dxa"/>
              <w:right w:w="115" w:type="dxa"/>
            </w:tcMar>
          </w:tcPr>
          <w:p w14:paraId="0B8DC591" w14:textId="77777777" w:rsidR="0075428C" w:rsidRDefault="0075428C" w:rsidP="00AC403D">
            <w:pPr>
              <w:suppressAutoHyphens/>
              <w:contextualSpacing/>
              <w:rPr>
                <w:rFonts w:asciiTheme="majorHAnsi" w:hAnsiTheme="majorHAnsi" w:cstheme="majorHAnsi"/>
                <w:sz w:val="22"/>
                <w:szCs w:val="22"/>
              </w:rPr>
            </w:pPr>
          </w:p>
          <w:p w14:paraId="4DEDC735" w14:textId="77777777" w:rsidR="0075428C" w:rsidRDefault="0075428C" w:rsidP="00AC403D">
            <w:pPr>
              <w:suppressAutoHyphens/>
              <w:contextualSpacing/>
              <w:rPr>
                <w:rFonts w:asciiTheme="majorHAnsi" w:hAnsiTheme="majorHAnsi" w:cstheme="majorHAnsi"/>
                <w:sz w:val="22"/>
                <w:szCs w:val="22"/>
              </w:rPr>
            </w:pPr>
          </w:p>
          <w:p w14:paraId="311B8E6D" w14:textId="0160F859" w:rsidR="009402F3" w:rsidRPr="00AC403D"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Platform r</w:t>
            </w:r>
            <w:r w:rsidRPr="0075428C">
              <w:rPr>
                <w:rFonts w:asciiTheme="majorHAnsi" w:hAnsiTheme="majorHAnsi" w:cstheme="majorHAnsi"/>
                <w:sz w:val="22"/>
                <w:szCs w:val="22"/>
              </w:rPr>
              <w:t>eliability</w:t>
            </w:r>
            <w:r>
              <w:rPr>
                <w:rFonts w:asciiTheme="majorHAnsi" w:hAnsiTheme="majorHAnsi" w:cstheme="majorHAnsi"/>
                <w:sz w:val="22"/>
                <w:szCs w:val="22"/>
              </w:rPr>
              <w:t>.</w:t>
            </w:r>
          </w:p>
        </w:tc>
        <w:tc>
          <w:tcPr>
            <w:tcW w:w="3117" w:type="dxa"/>
            <w:tcMar>
              <w:top w:w="0" w:type="dxa"/>
              <w:left w:w="115" w:type="dxa"/>
              <w:bottom w:w="0" w:type="dxa"/>
              <w:right w:w="115" w:type="dxa"/>
            </w:tcMar>
          </w:tcPr>
          <w:p w14:paraId="729EF12D" w14:textId="39C5150E" w:rsidR="0075428C"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LMS must be available and responsive 24/7, with minimal downtime and fast loading times, to ensure that users can </w:t>
            </w:r>
            <w:r w:rsidRPr="0075428C">
              <w:rPr>
                <w:rFonts w:asciiTheme="majorHAnsi" w:hAnsiTheme="majorHAnsi" w:cstheme="majorHAnsi"/>
                <w:sz w:val="22"/>
                <w:szCs w:val="22"/>
              </w:rPr>
              <w:lastRenderedPageBreak/>
              <w:t xml:space="preserve">access and use it anytime and anywhere. This requirement </w:t>
            </w:r>
            <w:r w:rsidR="00F21496" w:rsidRPr="0075428C">
              <w:rPr>
                <w:rFonts w:asciiTheme="majorHAnsi" w:hAnsiTheme="majorHAnsi" w:cstheme="majorHAnsi"/>
                <w:sz w:val="22"/>
                <w:szCs w:val="22"/>
              </w:rPr>
              <w:t>is.</w:t>
            </w:r>
            <w:r w:rsidRPr="0075428C">
              <w:rPr>
                <w:rFonts w:asciiTheme="majorHAnsi" w:hAnsiTheme="majorHAnsi" w:cstheme="majorHAnsi"/>
                <w:sz w:val="22"/>
                <w:szCs w:val="22"/>
              </w:rPr>
              <w:t xml:space="preserve"> </w:t>
            </w:r>
          </w:p>
          <w:p w14:paraId="53D9635B" w14:textId="5E9D4BD4" w:rsidR="009402F3"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critical for user trust and confidence in the system.</w:t>
            </w:r>
          </w:p>
          <w:p w14:paraId="0933C883" w14:textId="770C4460" w:rsidR="0075428C" w:rsidRPr="00AC403D" w:rsidRDefault="007542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22A0060F" w14:textId="302FE2ED"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lastRenderedPageBreak/>
              <w:t>M. E. Hardaker &amp; A. Shah, 2021</w:t>
            </w:r>
          </w:p>
        </w:tc>
      </w:tr>
      <w:tr w:rsidR="009402F3" w:rsidRPr="00AC403D" w14:paraId="1A18605B" w14:textId="77777777" w:rsidTr="00AC403D">
        <w:tc>
          <w:tcPr>
            <w:tcW w:w="3116" w:type="dxa"/>
            <w:tcMar>
              <w:top w:w="0" w:type="dxa"/>
              <w:left w:w="115" w:type="dxa"/>
              <w:bottom w:w="0" w:type="dxa"/>
              <w:right w:w="115" w:type="dxa"/>
            </w:tcMar>
          </w:tcPr>
          <w:p w14:paraId="3ACCDA5E" w14:textId="77777777" w:rsidR="0075428C" w:rsidRDefault="0075428C" w:rsidP="00AC403D">
            <w:pPr>
              <w:suppressAutoHyphens/>
              <w:contextualSpacing/>
              <w:rPr>
                <w:rFonts w:asciiTheme="majorHAnsi" w:hAnsiTheme="majorHAnsi" w:cstheme="majorHAnsi"/>
                <w:sz w:val="22"/>
                <w:szCs w:val="22"/>
              </w:rPr>
            </w:pPr>
          </w:p>
          <w:p w14:paraId="00C8DDE3" w14:textId="77777777" w:rsidR="0075428C" w:rsidRDefault="0075428C" w:rsidP="00AC403D">
            <w:pPr>
              <w:suppressAutoHyphens/>
              <w:contextualSpacing/>
              <w:rPr>
                <w:rFonts w:asciiTheme="majorHAnsi" w:hAnsiTheme="majorHAnsi" w:cstheme="majorHAnsi"/>
                <w:sz w:val="22"/>
                <w:szCs w:val="22"/>
              </w:rPr>
            </w:pPr>
          </w:p>
          <w:p w14:paraId="78F86F19" w14:textId="00241B5E" w:rsidR="009402F3" w:rsidRPr="00AC403D"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System </w:t>
            </w:r>
            <w:r w:rsidRPr="0075428C">
              <w:rPr>
                <w:rFonts w:asciiTheme="majorHAnsi" w:hAnsiTheme="majorHAnsi" w:cstheme="majorHAnsi"/>
                <w:sz w:val="22"/>
                <w:szCs w:val="22"/>
              </w:rPr>
              <w:t>Security</w:t>
            </w:r>
            <w:r>
              <w:rPr>
                <w:rFonts w:asciiTheme="majorHAnsi" w:hAnsiTheme="majorHAnsi" w:cstheme="majorHAnsi"/>
                <w:sz w:val="22"/>
                <w:szCs w:val="22"/>
              </w:rPr>
              <w:t>.</w:t>
            </w:r>
          </w:p>
        </w:tc>
        <w:tc>
          <w:tcPr>
            <w:tcW w:w="3117" w:type="dxa"/>
            <w:tcMar>
              <w:top w:w="0" w:type="dxa"/>
              <w:left w:w="115" w:type="dxa"/>
              <w:bottom w:w="0" w:type="dxa"/>
              <w:right w:w="115" w:type="dxa"/>
            </w:tcMar>
          </w:tcPr>
          <w:p w14:paraId="6DCB0D56" w14:textId="29DD3472"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The LMS must have robust security measures, such as authentication, authorization, encryption, and intrusion detection, to protect user data and prevent unauthorized access or attacks.</w:t>
            </w:r>
          </w:p>
        </w:tc>
        <w:tc>
          <w:tcPr>
            <w:tcW w:w="3117" w:type="dxa"/>
            <w:tcMar>
              <w:top w:w="0" w:type="dxa"/>
              <w:left w:w="115" w:type="dxa"/>
              <w:bottom w:w="0" w:type="dxa"/>
              <w:right w:w="115" w:type="dxa"/>
            </w:tcMar>
          </w:tcPr>
          <w:p w14:paraId="21CB94CE" w14:textId="7FF06286"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Alazemi, B. F., Almutairi, I. L. F. H., &amp; Almutairi, F. L. F. H. (2021). Learning Management Systems (LMS) and Future Vision. Ilkogretim Online, 20(4), 769–774. https://doi-org.ezproxy.snhu.edu/10.17051/ilkonline.2021.04.81</w:t>
            </w:r>
          </w:p>
        </w:tc>
      </w:tr>
      <w:tr w:rsidR="009402F3" w:rsidRPr="00AC403D" w14:paraId="231DB19C" w14:textId="77777777" w:rsidTr="00AC403D">
        <w:tc>
          <w:tcPr>
            <w:tcW w:w="3116" w:type="dxa"/>
            <w:tcMar>
              <w:top w:w="0" w:type="dxa"/>
              <w:left w:w="115" w:type="dxa"/>
              <w:bottom w:w="0" w:type="dxa"/>
              <w:right w:w="115" w:type="dxa"/>
            </w:tcMar>
          </w:tcPr>
          <w:p w14:paraId="3873B53B" w14:textId="77777777" w:rsidR="0075428C" w:rsidRDefault="0075428C" w:rsidP="00AC403D">
            <w:pPr>
              <w:suppressAutoHyphens/>
              <w:contextualSpacing/>
              <w:rPr>
                <w:rFonts w:asciiTheme="majorHAnsi" w:hAnsiTheme="majorHAnsi" w:cstheme="majorHAnsi"/>
                <w:sz w:val="22"/>
                <w:szCs w:val="22"/>
              </w:rPr>
            </w:pPr>
          </w:p>
          <w:p w14:paraId="72F9BD2C" w14:textId="77777777" w:rsidR="0075428C" w:rsidRDefault="0075428C" w:rsidP="00AC403D">
            <w:pPr>
              <w:suppressAutoHyphens/>
              <w:contextualSpacing/>
              <w:rPr>
                <w:rFonts w:asciiTheme="majorHAnsi" w:hAnsiTheme="majorHAnsi" w:cstheme="majorHAnsi"/>
                <w:sz w:val="22"/>
                <w:szCs w:val="22"/>
              </w:rPr>
            </w:pPr>
          </w:p>
          <w:p w14:paraId="01163A92" w14:textId="77777777" w:rsidR="0075428C" w:rsidRDefault="0075428C" w:rsidP="00AC403D">
            <w:pPr>
              <w:suppressAutoHyphens/>
              <w:contextualSpacing/>
              <w:rPr>
                <w:rFonts w:asciiTheme="majorHAnsi" w:hAnsiTheme="majorHAnsi" w:cstheme="majorHAnsi"/>
                <w:sz w:val="22"/>
                <w:szCs w:val="22"/>
              </w:rPr>
            </w:pPr>
          </w:p>
          <w:p w14:paraId="34353B68" w14:textId="00D7B8A8" w:rsidR="009402F3" w:rsidRPr="00AC403D"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Platform Scalability.</w:t>
            </w:r>
          </w:p>
        </w:tc>
        <w:tc>
          <w:tcPr>
            <w:tcW w:w="3117" w:type="dxa"/>
            <w:tcMar>
              <w:top w:w="0" w:type="dxa"/>
              <w:left w:w="115" w:type="dxa"/>
              <w:bottom w:w="0" w:type="dxa"/>
              <w:right w:w="115" w:type="dxa"/>
            </w:tcMar>
          </w:tcPr>
          <w:p w14:paraId="7F84F6CD" w14:textId="2769FA46" w:rsidR="009402F3"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w:t>
            </w:r>
            <w:r>
              <w:rPr>
                <w:rFonts w:asciiTheme="majorHAnsi" w:hAnsiTheme="majorHAnsi" w:cstheme="majorHAnsi"/>
                <w:sz w:val="22"/>
                <w:szCs w:val="22"/>
              </w:rPr>
              <w:t>system</w:t>
            </w:r>
            <w:r w:rsidRPr="0075428C">
              <w:rPr>
                <w:rFonts w:asciiTheme="majorHAnsi" w:hAnsiTheme="majorHAnsi" w:cstheme="majorHAnsi"/>
                <w:sz w:val="22"/>
                <w:szCs w:val="22"/>
              </w:rPr>
              <w:t xml:space="preserve"> must be able to </w:t>
            </w:r>
            <w:r w:rsidR="00C128F2" w:rsidRPr="0075428C">
              <w:rPr>
                <w:rFonts w:asciiTheme="majorHAnsi" w:hAnsiTheme="majorHAnsi" w:cstheme="majorHAnsi"/>
                <w:sz w:val="22"/>
                <w:szCs w:val="22"/>
              </w:rPr>
              <w:t>manage</w:t>
            </w:r>
            <w:r w:rsidRPr="0075428C">
              <w:rPr>
                <w:rFonts w:asciiTheme="majorHAnsi" w:hAnsiTheme="majorHAnsi" w:cstheme="majorHAnsi"/>
                <w:sz w:val="22"/>
                <w:szCs w:val="22"/>
              </w:rPr>
              <w:t xml:space="preserve"> many users and courses, with no significant degradation in performance or functionality, to accommodate the growth of </w:t>
            </w:r>
            <w:r>
              <w:rPr>
                <w:rFonts w:asciiTheme="majorHAnsi" w:hAnsiTheme="majorHAnsi" w:cstheme="majorHAnsi"/>
                <w:sz w:val="22"/>
                <w:szCs w:val="22"/>
              </w:rPr>
              <w:t xml:space="preserve">the LMS, the </w:t>
            </w:r>
            <w:r w:rsidRPr="0075428C">
              <w:rPr>
                <w:rFonts w:asciiTheme="majorHAnsi" w:hAnsiTheme="majorHAnsi" w:cstheme="majorHAnsi"/>
                <w:sz w:val="22"/>
                <w:szCs w:val="22"/>
              </w:rPr>
              <w:t>University</w:t>
            </w:r>
            <w:r w:rsidR="00493BFC">
              <w:rPr>
                <w:rFonts w:asciiTheme="majorHAnsi" w:hAnsiTheme="majorHAnsi" w:cstheme="majorHAnsi"/>
                <w:sz w:val="22"/>
                <w:szCs w:val="22"/>
              </w:rPr>
              <w:t>,</w:t>
            </w:r>
            <w:r w:rsidRPr="0075428C">
              <w:rPr>
                <w:rFonts w:asciiTheme="majorHAnsi" w:hAnsiTheme="majorHAnsi" w:cstheme="majorHAnsi"/>
                <w:sz w:val="22"/>
                <w:szCs w:val="22"/>
              </w:rPr>
              <w:t xml:space="preserve"> and its user base. This requirement is necessary for </w:t>
            </w:r>
            <w:r w:rsidR="00F21496" w:rsidRPr="0075428C">
              <w:rPr>
                <w:rFonts w:asciiTheme="majorHAnsi" w:hAnsiTheme="majorHAnsi" w:cstheme="majorHAnsi"/>
                <w:sz w:val="22"/>
                <w:szCs w:val="22"/>
              </w:rPr>
              <w:t>future</w:t>
            </w:r>
            <w:r w:rsidR="00F21496">
              <w:rPr>
                <w:rFonts w:asciiTheme="majorHAnsi" w:hAnsiTheme="majorHAnsi" w:cstheme="majorHAnsi"/>
                <w:sz w:val="22"/>
                <w:szCs w:val="22"/>
              </w:rPr>
              <w:t>proofing</w:t>
            </w:r>
            <w:r w:rsidRPr="0075428C">
              <w:rPr>
                <w:rFonts w:asciiTheme="majorHAnsi" w:hAnsiTheme="majorHAnsi" w:cstheme="majorHAnsi"/>
                <w:sz w:val="22"/>
                <w:szCs w:val="22"/>
              </w:rPr>
              <w:t xml:space="preserve"> and cost-effectiveness.</w:t>
            </w:r>
          </w:p>
          <w:p w14:paraId="7934CF08" w14:textId="3AD103A0" w:rsidR="0075428C" w:rsidRPr="00AC403D" w:rsidRDefault="007542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73BA37CF" w14:textId="77777777" w:rsidR="009402F3" w:rsidRDefault="009402F3" w:rsidP="00AC403D">
            <w:pPr>
              <w:suppressAutoHyphens/>
              <w:contextualSpacing/>
              <w:rPr>
                <w:rFonts w:asciiTheme="majorHAnsi" w:hAnsiTheme="majorHAnsi" w:cstheme="majorHAnsi"/>
                <w:sz w:val="22"/>
                <w:szCs w:val="22"/>
              </w:rPr>
            </w:pPr>
          </w:p>
          <w:p w14:paraId="60F38068" w14:textId="577E0C07" w:rsidR="0075428C"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M. F. Mubarak et al., 2019</w:t>
            </w:r>
          </w:p>
          <w:p w14:paraId="79F76655" w14:textId="49FBEE58" w:rsidR="0075428C" w:rsidRPr="00AC403D" w:rsidRDefault="0075428C" w:rsidP="00AC403D">
            <w:pPr>
              <w:suppressAutoHyphens/>
              <w:contextualSpacing/>
              <w:rPr>
                <w:rFonts w:asciiTheme="majorHAnsi" w:hAnsiTheme="majorHAnsi" w:cstheme="majorHAnsi"/>
                <w:sz w:val="22"/>
                <w:szCs w:val="22"/>
              </w:rPr>
            </w:pPr>
          </w:p>
        </w:tc>
      </w:tr>
      <w:tr w:rsidR="009402F3" w:rsidRPr="00AC403D" w14:paraId="632AD496" w14:textId="77777777" w:rsidTr="00AC403D">
        <w:tc>
          <w:tcPr>
            <w:tcW w:w="3116" w:type="dxa"/>
            <w:tcMar>
              <w:top w:w="0" w:type="dxa"/>
              <w:left w:w="115" w:type="dxa"/>
              <w:bottom w:w="0" w:type="dxa"/>
              <w:right w:w="115" w:type="dxa"/>
            </w:tcMar>
          </w:tcPr>
          <w:p w14:paraId="226C61F0" w14:textId="77777777" w:rsidR="0075428C" w:rsidRDefault="0075428C" w:rsidP="00AC403D">
            <w:pPr>
              <w:suppressAutoHyphens/>
              <w:contextualSpacing/>
              <w:rPr>
                <w:rFonts w:asciiTheme="majorHAnsi" w:hAnsiTheme="majorHAnsi" w:cstheme="majorHAnsi"/>
                <w:sz w:val="22"/>
                <w:szCs w:val="22"/>
              </w:rPr>
            </w:pPr>
          </w:p>
          <w:p w14:paraId="21FE3151" w14:textId="77777777" w:rsidR="0075428C" w:rsidRDefault="0075428C" w:rsidP="00AC403D">
            <w:pPr>
              <w:suppressAutoHyphens/>
              <w:contextualSpacing/>
              <w:rPr>
                <w:rFonts w:asciiTheme="majorHAnsi" w:hAnsiTheme="majorHAnsi" w:cstheme="majorHAnsi"/>
                <w:sz w:val="22"/>
                <w:szCs w:val="22"/>
              </w:rPr>
            </w:pPr>
          </w:p>
          <w:p w14:paraId="45336259" w14:textId="408E1F02" w:rsidR="009402F3" w:rsidRPr="00AC403D"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Cross</w:t>
            </w:r>
            <w:r w:rsidR="00493BFC">
              <w:rPr>
                <w:rFonts w:asciiTheme="majorHAnsi" w:hAnsiTheme="majorHAnsi" w:cstheme="majorHAnsi"/>
                <w:sz w:val="22"/>
                <w:szCs w:val="22"/>
              </w:rPr>
              <w:t>-</w:t>
            </w:r>
            <w:r>
              <w:rPr>
                <w:rFonts w:asciiTheme="majorHAnsi" w:hAnsiTheme="majorHAnsi" w:cstheme="majorHAnsi"/>
                <w:sz w:val="22"/>
                <w:szCs w:val="22"/>
              </w:rPr>
              <w:t>platform operability.</w:t>
            </w:r>
          </w:p>
        </w:tc>
        <w:tc>
          <w:tcPr>
            <w:tcW w:w="3117" w:type="dxa"/>
            <w:tcMar>
              <w:top w:w="0" w:type="dxa"/>
              <w:left w:w="115" w:type="dxa"/>
              <w:bottom w:w="0" w:type="dxa"/>
              <w:right w:w="115" w:type="dxa"/>
            </w:tcMar>
          </w:tcPr>
          <w:p w14:paraId="5035CB9C" w14:textId="77777777" w:rsidR="009402F3"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The LMS must be able to integrate with other systems and technologies, such as student information systems and </w:t>
            </w:r>
            <w:r>
              <w:rPr>
                <w:rFonts w:asciiTheme="majorHAnsi" w:hAnsiTheme="majorHAnsi" w:cstheme="majorHAnsi"/>
                <w:sz w:val="22"/>
                <w:szCs w:val="22"/>
              </w:rPr>
              <w:t>databases to</w:t>
            </w:r>
            <w:r w:rsidRPr="0075428C">
              <w:rPr>
                <w:rFonts w:asciiTheme="majorHAnsi" w:hAnsiTheme="majorHAnsi" w:cstheme="majorHAnsi"/>
                <w:sz w:val="22"/>
                <w:szCs w:val="22"/>
              </w:rPr>
              <w:t xml:space="preserve"> enhance its functionality and compatibility</w:t>
            </w:r>
            <w:r>
              <w:rPr>
                <w:rFonts w:asciiTheme="majorHAnsi" w:hAnsiTheme="majorHAnsi" w:cstheme="majorHAnsi"/>
                <w:sz w:val="22"/>
                <w:szCs w:val="22"/>
              </w:rPr>
              <w:t>.</w:t>
            </w:r>
          </w:p>
          <w:p w14:paraId="5F50BE68" w14:textId="1A051650" w:rsidR="0075428C" w:rsidRPr="00AC403D" w:rsidRDefault="007542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13040888" w14:textId="77777777" w:rsidR="009402F3" w:rsidRDefault="009402F3" w:rsidP="00AC403D">
            <w:pPr>
              <w:suppressAutoHyphens/>
              <w:contextualSpacing/>
              <w:rPr>
                <w:rFonts w:asciiTheme="majorHAnsi" w:hAnsiTheme="majorHAnsi" w:cstheme="majorHAnsi"/>
                <w:sz w:val="22"/>
                <w:szCs w:val="22"/>
              </w:rPr>
            </w:pPr>
          </w:p>
          <w:p w14:paraId="3DF58A84" w14:textId="18F00ABA" w:rsidR="0075428C"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J. Xu et al., 2021</w:t>
            </w:r>
          </w:p>
          <w:p w14:paraId="37A57FF6" w14:textId="1CC7F458" w:rsidR="0075428C" w:rsidRPr="00AC403D" w:rsidRDefault="0075428C" w:rsidP="00AC403D">
            <w:pPr>
              <w:suppressAutoHyphens/>
              <w:contextualSpacing/>
              <w:rPr>
                <w:rFonts w:asciiTheme="majorHAnsi" w:hAnsiTheme="majorHAnsi" w:cstheme="majorHAnsi"/>
                <w:sz w:val="22"/>
                <w:szCs w:val="22"/>
              </w:rPr>
            </w:pPr>
          </w:p>
        </w:tc>
      </w:tr>
      <w:tr w:rsidR="009402F3" w:rsidRPr="00AC403D" w14:paraId="3C226E09" w14:textId="77777777" w:rsidTr="00AC403D">
        <w:tc>
          <w:tcPr>
            <w:tcW w:w="3116" w:type="dxa"/>
            <w:tcMar>
              <w:top w:w="0" w:type="dxa"/>
              <w:left w:w="115" w:type="dxa"/>
              <w:bottom w:w="0" w:type="dxa"/>
              <w:right w:w="115" w:type="dxa"/>
            </w:tcMar>
          </w:tcPr>
          <w:p w14:paraId="5C2C3E82" w14:textId="77777777" w:rsidR="009402F3" w:rsidRDefault="009402F3" w:rsidP="00AC403D">
            <w:pPr>
              <w:suppressAutoHyphens/>
              <w:contextualSpacing/>
              <w:rPr>
                <w:rFonts w:asciiTheme="majorHAnsi" w:hAnsiTheme="majorHAnsi" w:cstheme="majorHAnsi"/>
                <w:sz w:val="22"/>
                <w:szCs w:val="22"/>
              </w:rPr>
            </w:pPr>
          </w:p>
          <w:p w14:paraId="0C313563" w14:textId="77777777" w:rsidR="0075428C" w:rsidRDefault="0075428C" w:rsidP="00AC403D">
            <w:pPr>
              <w:suppressAutoHyphens/>
              <w:contextualSpacing/>
              <w:rPr>
                <w:rFonts w:asciiTheme="majorHAnsi" w:hAnsiTheme="majorHAnsi" w:cstheme="majorHAnsi"/>
                <w:sz w:val="22"/>
                <w:szCs w:val="22"/>
              </w:rPr>
            </w:pPr>
          </w:p>
          <w:p w14:paraId="7CAB1D8C" w14:textId="4D768C96" w:rsidR="0075428C"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Speed of Platform.</w:t>
            </w:r>
          </w:p>
          <w:p w14:paraId="59A5FFFE" w14:textId="77777777" w:rsidR="0075428C" w:rsidRDefault="0075428C" w:rsidP="00AC403D">
            <w:pPr>
              <w:suppressAutoHyphens/>
              <w:contextualSpacing/>
              <w:rPr>
                <w:rFonts w:asciiTheme="majorHAnsi" w:hAnsiTheme="majorHAnsi" w:cstheme="majorHAnsi"/>
                <w:sz w:val="22"/>
                <w:szCs w:val="22"/>
              </w:rPr>
            </w:pPr>
          </w:p>
          <w:p w14:paraId="3DB639C4" w14:textId="77777777" w:rsidR="0075428C" w:rsidRDefault="0075428C" w:rsidP="00AC403D">
            <w:pPr>
              <w:suppressAutoHyphens/>
              <w:contextualSpacing/>
              <w:rPr>
                <w:rFonts w:asciiTheme="majorHAnsi" w:hAnsiTheme="majorHAnsi" w:cstheme="majorHAnsi"/>
                <w:sz w:val="22"/>
                <w:szCs w:val="22"/>
              </w:rPr>
            </w:pPr>
          </w:p>
          <w:p w14:paraId="7D2A5E9F" w14:textId="12D2F3AA" w:rsidR="0075428C" w:rsidRPr="00AC403D" w:rsidRDefault="007542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051D9376" w14:textId="77777777" w:rsidR="0075428C" w:rsidRDefault="0075428C" w:rsidP="00AC403D">
            <w:pPr>
              <w:suppressAutoHyphens/>
              <w:contextualSpacing/>
              <w:rPr>
                <w:rFonts w:asciiTheme="majorHAnsi" w:hAnsiTheme="majorHAnsi" w:cstheme="majorHAnsi"/>
                <w:sz w:val="22"/>
                <w:szCs w:val="22"/>
              </w:rPr>
            </w:pPr>
          </w:p>
          <w:p w14:paraId="7E8045DC" w14:textId="77777777" w:rsidR="0075428C" w:rsidRDefault="0075428C" w:rsidP="00AC403D">
            <w:pPr>
              <w:suppressAutoHyphens/>
              <w:contextualSpacing/>
              <w:rPr>
                <w:rFonts w:asciiTheme="majorHAnsi" w:hAnsiTheme="majorHAnsi" w:cstheme="majorHAnsi"/>
                <w:sz w:val="22"/>
                <w:szCs w:val="22"/>
              </w:rPr>
            </w:pPr>
          </w:p>
          <w:p w14:paraId="5D7CFBB0" w14:textId="22E7C55D"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Speed determines how fast an application responds to commands. Speed also involves assessing a system's ability to manage an increasing workload as you use different applications at the same time.</w:t>
            </w:r>
            <w:r w:rsidR="00C128F2" w:rsidRPr="0075428C">
              <w:rPr>
                <w:rFonts w:asciiTheme="majorHAnsi" w:hAnsiTheme="majorHAnsi" w:cstheme="majorHAnsi"/>
                <w:sz w:val="22"/>
                <w:szCs w:val="22"/>
              </w:rPr>
              <w:t xml:space="preserve"> (“9 Nonfunctional Requirements Examples | Indeed.com”)</w:t>
            </w:r>
            <w:r w:rsidRPr="0075428C">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31F004E6" w14:textId="77777777" w:rsidR="009402F3" w:rsidRDefault="009402F3" w:rsidP="00AC403D">
            <w:pPr>
              <w:suppressAutoHyphens/>
              <w:contextualSpacing/>
              <w:rPr>
                <w:rFonts w:asciiTheme="majorHAnsi" w:hAnsiTheme="majorHAnsi" w:cstheme="majorHAnsi"/>
                <w:sz w:val="22"/>
                <w:szCs w:val="22"/>
              </w:rPr>
            </w:pPr>
          </w:p>
          <w:p w14:paraId="27161E4D" w14:textId="50240901" w:rsidR="0075428C" w:rsidRPr="0075428C" w:rsidRDefault="0075428C" w:rsidP="0075428C">
            <w:pPr>
              <w:rPr>
                <w:rFonts w:asciiTheme="majorHAnsi" w:hAnsiTheme="majorHAnsi" w:cstheme="majorHAnsi"/>
                <w:sz w:val="22"/>
                <w:szCs w:val="22"/>
              </w:rPr>
            </w:pPr>
            <w:r w:rsidRPr="0075428C">
              <w:rPr>
                <w:rFonts w:asciiTheme="majorHAnsi" w:hAnsiTheme="majorHAnsi" w:cstheme="majorHAnsi"/>
                <w:sz w:val="22"/>
                <w:szCs w:val="22"/>
              </w:rPr>
              <w:t xml:space="preserve">Khiat, H., &amp; Vogel, S. (2022). A self-regulated learning management system: Enhancing performance, </w:t>
            </w:r>
            <w:r w:rsidR="00C128F2" w:rsidRPr="0075428C">
              <w:rPr>
                <w:rFonts w:asciiTheme="majorHAnsi" w:hAnsiTheme="majorHAnsi" w:cstheme="majorHAnsi"/>
                <w:sz w:val="22"/>
                <w:szCs w:val="22"/>
              </w:rPr>
              <w:t>motivation,</w:t>
            </w:r>
            <w:r w:rsidRPr="0075428C">
              <w:rPr>
                <w:rFonts w:asciiTheme="majorHAnsi" w:hAnsiTheme="majorHAnsi" w:cstheme="majorHAnsi"/>
                <w:sz w:val="22"/>
                <w:szCs w:val="22"/>
              </w:rPr>
              <w:t xml:space="preserve"> and reflection in learning.</w:t>
            </w:r>
            <w:r w:rsidR="00C128F2" w:rsidRPr="0075428C">
              <w:rPr>
                <w:rFonts w:asciiTheme="majorHAnsi" w:hAnsiTheme="majorHAnsi" w:cstheme="majorHAnsi"/>
                <w:sz w:val="22"/>
                <w:szCs w:val="22"/>
              </w:rPr>
              <w:t xml:space="preserve"> (“A self-regulated learning management system: Enhancing performance ...”)</w:t>
            </w:r>
            <w:r w:rsidRPr="0075428C">
              <w:rPr>
                <w:rFonts w:asciiTheme="majorHAnsi" w:hAnsiTheme="majorHAnsi" w:cstheme="majorHAnsi"/>
                <w:sz w:val="22"/>
                <w:szCs w:val="22"/>
              </w:rPr>
              <w:t xml:space="preserve"> Journal of University Teaching &amp; Learning Practice, 19(2), 43–58. https://doi-org.ezproxy.snhu.edu/10.53761/1.19.2.4</w:t>
            </w:r>
          </w:p>
          <w:p w14:paraId="1ED06794" w14:textId="22FEC8B6" w:rsidR="0075428C" w:rsidRPr="00AC403D" w:rsidRDefault="0075428C"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0BC16F51" w14:textId="77777777" w:rsidR="0075428C" w:rsidRDefault="0075428C" w:rsidP="00AC403D">
      <w:pPr>
        <w:pStyle w:val="Heading2"/>
      </w:pPr>
    </w:p>
    <w:p w14:paraId="7C5C6524" w14:textId="77777777" w:rsidR="0075428C" w:rsidRDefault="0075428C" w:rsidP="00AC403D">
      <w:pPr>
        <w:pStyle w:val="Heading2"/>
      </w:pPr>
    </w:p>
    <w:p w14:paraId="605F6B3B" w14:textId="77777777" w:rsidR="0075428C" w:rsidRDefault="0075428C" w:rsidP="00AC403D">
      <w:pPr>
        <w:pStyle w:val="Heading2"/>
      </w:pPr>
    </w:p>
    <w:p w14:paraId="1F6A3999" w14:textId="77777777" w:rsidR="0075428C" w:rsidRDefault="0075428C" w:rsidP="00AC403D">
      <w:pPr>
        <w:pStyle w:val="Heading2"/>
      </w:pPr>
    </w:p>
    <w:p w14:paraId="57F2644D" w14:textId="77777777" w:rsidR="0075428C" w:rsidRDefault="0075428C" w:rsidP="00AC403D">
      <w:pPr>
        <w:pStyle w:val="Heading2"/>
      </w:pPr>
    </w:p>
    <w:p w14:paraId="32FA5AE5" w14:textId="77777777" w:rsidR="0075428C" w:rsidRDefault="0075428C" w:rsidP="00AC403D">
      <w:pPr>
        <w:pStyle w:val="Heading2"/>
      </w:pPr>
    </w:p>
    <w:p w14:paraId="7D6A0401" w14:textId="77777777" w:rsidR="0075428C" w:rsidRDefault="0075428C" w:rsidP="00AC403D">
      <w:pPr>
        <w:pStyle w:val="Heading2"/>
      </w:pPr>
    </w:p>
    <w:p w14:paraId="1BF7FBD7" w14:textId="77777777" w:rsidR="0075428C" w:rsidRDefault="0075428C" w:rsidP="00AC403D">
      <w:pPr>
        <w:pStyle w:val="Heading2"/>
      </w:pPr>
    </w:p>
    <w:p w14:paraId="74793660" w14:textId="77777777" w:rsidR="0075428C" w:rsidRDefault="0075428C" w:rsidP="00AC403D">
      <w:pPr>
        <w:pStyle w:val="Heading2"/>
      </w:pPr>
    </w:p>
    <w:p w14:paraId="3DA19ABE" w14:textId="77777777" w:rsidR="0075428C" w:rsidRDefault="0075428C" w:rsidP="00AC403D">
      <w:pPr>
        <w:pStyle w:val="Heading2"/>
      </w:pPr>
    </w:p>
    <w:p w14:paraId="3D5ABC3E" w14:textId="6927F9A8"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A4A0C3" w14:textId="77777777" w:rsidR="0075428C" w:rsidRDefault="0075428C" w:rsidP="00AC403D">
            <w:pPr>
              <w:suppressAutoHyphens/>
              <w:contextualSpacing/>
              <w:rPr>
                <w:rFonts w:asciiTheme="majorHAnsi" w:hAnsiTheme="majorHAnsi" w:cstheme="majorHAnsi"/>
                <w:sz w:val="22"/>
                <w:szCs w:val="22"/>
              </w:rPr>
            </w:pPr>
          </w:p>
          <w:p w14:paraId="27E534D0" w14:textId="1D940D8B" w:rsidR="009402F3" w:rsidRPr="00AC403D" w:rsidRDefault="00493BF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c</w:t>
            </w:r>
            <w:r w:rsidR="0075428C">
              <w:rPr>
                <w:rFonts w:asciiTheme="majorHAnsi" w:hAnsiTheme="majorHAnsi" w:cstheme="majorHAnsi"/>
                <w:sz w:val="22"/>
                <w:szCs w:val="22"/>
              </w:rPr>
              <w:t>ourse structure is necessary.</w:t>
            </w:r>
          </w:p>
        </w:tc>
        <w:tc>
          <w:tcPr>
            <w:tcW w:w="3117" w:type="dxa"/>
            <w:tcMar>
              <w:top w:w="0" w:type="dxa"/>
              <w:left w:w="115" w:type="dxa"/>
              <w:bottom w:w="0" w:type="dxa"/>
              <w:right w:w="115" w:type="dxa"/>
            </w:tcMar>
          </w:tcPr>
          <w:p w14:paraId="1F27DE3D" w14:textId="22FD0C5A"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 xml:space="preserve">Knowledge is delivered </w:t>
            </w:r>
            <w:r w:rsidR="00C128F2">
              <w:rPr>
                <w:rFonts w:asciiTheme="majorHAnsi" w:hAnsiTheme="majorHAnsi" w:cstheme="majorHAnsi"/>
                <w:sz w:val="22"/>
                <w:szCs w:val="22"/>
              </w:rPr>
              <w:t xml:space="preserve">effectively </w:t>
            </w:r>
            <w:r w:rsidRPr="0075428C">
              <w:rPr>
                <w:rFonts w:asciiTheme="majorHAnsi" w:hAnsiTheme="majorHAnsi" w:cstheme="majorHAnsi"/>
                <w:sz w:val="22"/>
                <w:szCs w:val="22"/>
              </w:rPr>
              <w:t>in a discrete, time-bound, linear set of experiences known as “courses.”</w:t>
            </w:r>
          </w:p>
        </w:tc>
        <w:tc>
          <w:tcPr>
            <w:tcW w:w="3117" w:type="dxa"/>
            <w:tcMar>
              <w:top w:w="0" w:type="dxa"/>
              <w:left w:w="115" w:type="dxa"/>
              <w:bottom w:w="0" w:type="dxa"/>
              <w:right w:w="115" w:type="dxa"/>
            </w:tcMar>
          </w:tcPr>
          <w:p w14:paraId="5B3FF0D4" w14:textId="317D4829" w:rsidR="009402F3"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Cole. Aug 9, 2019. Source www.medium.com</w:t>
            </w:r>
          </w:p>
          <w:p w14:paraId="06D24FDA" w14:textId="77777777" w:rsidR="0075428C" w:rsidRDefault="0075428C" w:rsidP="00AC403D">
            <w:pPr>
              <w:suppressAutoHyphens/>
              <w:contextualSpacing/>
              <w:rPr>
                <w:rFonts w:asciiTheme="majorHAnsi" w:hAnsiTheme="majorHAnsi" w:cstheme="majorHAnsi"/>
                <w:sz w:val="22"/>
                <w:szCs w:val="22"/>
              </w:rPr>
            </w:pPr>
          </w:p>
          <w:p w14:paraId="5785995C" w14:textId="3F06E6D5" w:rsidR="0075428C" w:rsidRPr="00AC403D" w:rsidRDefault="0075428C" w:rsidP="00AC403D">
            <w:pPr>
              <w:suppressAutoHyphens/>
              <w:contextualSpacing/>
              <w:rPr>
                <w:rFonts w:asciiTheme="majorHAnsi" w:hAnsiTheme="majorHAnsi" w:cstheme="majorHAnsi"/>
                <w:sz w:val="22"/>
                <w:szCs w:val="22"/>
              </w:rPr>
            </w:pPr>
          </w:p>
        </w:tc>
      </w:tr>
      <w:tr w:rsidR="009402F3" w:rsidRPr="00AC403D" w14:paraId="57CBAC4A" w14:textId="77777777" w:rsidTr="00AC403D">
        <w:tc>
          <w:tcPr>
            <w:tcW w:w="3116" w:type="dxa"/>
            <w:tcMar>
              <w:top w:w="0" w:type="dxa"/>
              <w:left w:w="115" w:type="dxa"/>
              <w:bottom w:w="0" w:type="dxa"/>
              <w:right w:w="115" w:type="dxa"/>
            </w:tcMar>
          </w:tcPr>
          <w:p w14:paraId="71ED23A4" w14:textId="77777777" w:rsidR="0075428C" w:rsidRDefault="0075428C" w:rsidP="0075428C">
            <w:pPr>
              <w:suppressAutoHyphens/>
              <w:contextualSpacing/>
              <w:jc w:val="center"/>
              <w:rPr>
                <w:rFonts w:asciiTheme="majorHAnsi" w:hAnsiTheme="majorHAnsi" w:cstheme="majorHAnsi"/>
                <w:sz w:val="22"/>
                <w:szCs w:val="22"/>
              </w:rPr>
            </w:pPr>
          </w:p>
          <w:p w14:paraId="68C79466" w14:textId="168B1D3B" w:rsidR="009402F3" w:rsidRPr="00AC403D" w:rsidRDefault="0075428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Standards of learning are necessary.</w:t>
            </w:r>
          </w:p>
        </w:tc>
        <w:tc>
          <w:tcPr>
            <w:tcW w:w="3117" w:type="dxa"/>
            <w:tcMar>
              <w:top w:w="0" w:type="dxa"/>
              <w:left w:w="115" w:type="dxa"/>
              <w:bottom w:w="0" w:type="dxa"/>
              <w:right w:w="115" w:type="dxa"/>
            </w:tcMar>
          </w:tcPr>
          <w:p w14:paraId="4B94F2CF" w14:textId="7E509605" w:rsidR="009402F3" w:rsidRPr="00AC403D" w:rsidRDefault="0075428C"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Adoption of an enterprise LMS will require some standardization of teaching and learning as all available functionality is provided by the system</w:t>
            </w:r>
            <w:r>
              <w:rPr>
                <w:rFonts w:asciiTheme="majorHAnsi" w:hAnsiTheme="majorHAnsi" w:cstheme="majorHAnsi"/>
                <w:sz w:val="22"/>
                <w:szCs w:val="22"/>
              </w:rPr>
              <w:t>.</w:t>
            </w:r>
          </w:p>
        </w:tc>
        <w:tc>
          <w:tcPr>
            <w:tcW w:w="3117" w:type="dxa"/>
            <w:tcMar>
              <w:top w:w="0" w:type="dxa"/>
              <w:left w:w="115" w:type="dxa"/>
              <w:bottom w:w="0" w:type="dxa"/>
              <w:right w:w="115" w:type="dxa"/>
            </w:tcMar>
          </w:tcPr>
          <w:p w14:paraId="44CF9EC3" w14:textId="77777777" w:rsidR="009402F3" w:rsidRDefault="009402F3" w:rsidP="00AC403D">
            <w:pPr>
              <w:suppressAutoHyphens/>
              <w:contextualSpacing/>
              <w:rPr>
                <w:rFonts w:asciiTheme="majorHAnsi" w:hAnsiTheme="majorHAnsi" w:cstheme="majorHAnsi"/>
                <w:sz w:val="22"/>
                <w:szCs w:val="22"/>
              </w:rPr>
            </w:pPr>
          </w:p>
          <w:p w14:paraId="6A3FEBCF" w14:textId="0B6AD1FC" w:rsidR="0075428C"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Luck, Jones et al. 2004</w:t>
            </w:r>
            <w:r>
              <w:rPr>
                <w:rFonts w:asciiTheme="majorHAnsi" w:hAnsiTheme="majorHAnsi" w:cstheme="majorHAnsi"/>
                <w:sz w:val="22"/>
                <w:szCs w:val="22"/>
              </w:rPr>
              <w:t>.</w:t>
            </w:r>
          </w:p>
          <w:p w14:paraId="2C33BC4D" w14:textId="6C0A8291" w:rsidR="0075428C" w:rsidRPr="00AC403D" w:rsidRDefault="0075428C"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510171BB" w14:textId="77777777" w:rsidR="009402F3" w:rsidRDefault="009402F3" w:rsidP="00AC403D">
            <w:pPr>
              <w:suppressAutoHyphens/>
              <w:contextualSpacing/>
              <w:rPr>
                <w:rFonts w:asciiTheme="majorHAnsi" w:hAnsiTheme="majorHAnsi" w:cstheme="majorHAnsi"/>
                <w:sz w:val="22"/>
                <w:szCs w:val="22"/>
              </w:rPr>
            </w:pPr>
          </w:p>
          <w:p w14:paraId="05B76211" w14:textId="4D4D1FEF" w:rsidR="0075428C" w:rsidRDefault="007542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Systems are not customizable.</w:t>
            </w:r>
          </w:p>
          <w:p w14:paraId="33E3905F" w14:textId="77777777" w:rsidR="0075428C" w:rsidRDefault="0075428C" w:rsidP="00AC403D">
            <w:pPr>
              <w:suppressAutoHyphens/>
              <w:contextualSpacing/>
              <w:rPr>
                <w:rFonts w:asciiTheme="majorHAnsi" w:hAnsiTheme="majorHAnsi" w:cstheme="majorHAnsi"/>
                <w:sz w:val="22"/>
                <w:szCs w:val="22"/>
              </w:rPr>
            </w:pPr>
          </w:p>
          <w:p w14:paraId="3BD0EC60" w14:textId="6739EA6F" w:rsidR="0075428C" w:rsidRPr="00AC403D" w:rsidRDefault="0075428C"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5908E9F4" w14:textId="46949014" w:rsidR="009402F3" w:rsidRPr="00AC403D" w:rsidRDefault="00C128F2" w:rsidP="00AC403D">
            <w:pPr>
              <w:suppressAutoHyphens/>
              <w:contextualSpacing/>
              <w:rPr>
                <w:rFonts w:asciiTheme="majorHAnsi" w:hAnsiTheme="majorHAnsi" w:cstheme="majorHAnsi"/>
                <w:sz w:val="22"/>
                <w:szCs w:val="22"/>
              </w:rPr>
            </w:pPr>
            <w:r w:rsidRPr="0075428C">
              <w:rPr>
                <w:rFonts w:asciiTheme="majorHAnsi" w:hAnsiTheme="majorHAnsi" w:cstheme="majorHAnsi"/>
                <w:sz w:val="22"/>
                <w:szCs w:val="22"/>
              </w:rPr>
              <w:t>"</w:t>
            </w:r>
            <w:r w:rsidR="0075428C" w:rsidRPr="0075428C">
              <w:rPr>
                <w:rFonts w:asciiTheme="majorHAnsi" w:hAnsiTheme="majorHAnsi" w:cstheme="majorHAnsi"/>
                <w:sz w:val="22"/>
                <w:szCs w:val="22"/>
              </w:rPr>
              <w:t>Current LMS are not customizable for instruction aimed at a specific audience with specific content.</w:t>
            </w:r>
            <w:r w:rsidRPr="0075428C">
              <w:rPr>
                <w:rFonts w:asciiTheme="majorHAnsi" w:hAnsiTheme="majorHAnsi" w:cstheme="majorHAnsi"/>
                <w:sz w:val="22"/>
                <w:szCs w:val="22"/>
              </w:rPr>
              <w:t>" (“LMS characteristics and limitations – Some assemblage required”)</w:t>
            </w:r>
            <w:r w:rsidR="0075428C" w:rsidRPr="0075428C">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7372A181" w14:textId="77777777" w:rsidR="009402F3" w:rsidRDefault="009402F3" w:rsidP="00AC403D">
            <w:pPr>
              <w:suppressAutoHyphens/>
              <w:contextualSpacing/>
              <w:rPr>
                <w:rFonts w:asciiTheme="majorHAnsi" w:hAnsiTheme="majorHAnsi" w:cstheme="majorHAnsi"/>
                <w:sz w:val="22"/>
                <w:szCs w:val="22"/>
              </w:rPr>
            </w:pPr>
          </w:p>
          <w:p w14:paraId="23449639" w14:textId="77777777" w:rsidR="0075428C" w:rsidRDefault="0075428C" w:rsidP="00AC403D">
            <w:pPr>
              <w:suppressAutoHyphens/>
              <w:contextualSpacing/>
              <w:rPr>
                <w:rFonts w:asciiTheme="majorHAnsi" w:hAnsiTheme="majorHAnsi" w:cstheme="majorHAnsi"/>
                <w:sz w:val="22"/>
                <w:szCs w:val="22"/>
              </w:rPr>
            </w:pPr>
          </w:p>
          <w:p w14:paraId="46040FA1" w14:textId="1C065F61" w:rsidR="0075428C" w:rsidRPr="00AC403D"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Black, Beck et al. 2007</w:t>
            </w:r>
            <w:r>
              <w:rPr>
                <w:rFonts w:asciiTheme="majorHAnsi" w:hAnsiTheme="majorHAnsi" w:cstheme="majorHAnsi"/>
                <w:sz w:val="22"/>
                <w:szCs w:val="22"/>
              </w:rPr>
              <w:t>.</w:t>
            </w:r>
          </w:p>
        </w:tc>
      </w:tr>
      <w:tr w:rsidR="009402F3" w:rsidRPr="00AC403D" w14:paraId="7BE323C3" w14:textId="77777777" w:rsidTr="00AC403D">
        <w:tc>
          <w:tcPr>
            <w:tcW w:w="3116" w:type="dxa"/>
            <w:tcMar>
              <w:top w:w="0" w:type="dxa"/>
              <w:left w:w="115" w:type="dxa"/>
              <w:bottom w:w="0" w:type="dxa"/>
              <w:right w:w="115" w:type="dxa"/>
            </w:tcMar>
          </w:tcPr>
          <w:p w14:paraId="0505BF89" w14:textId="77777777" w:rsidR="009402F3" w:rsidRDefault="009402F3" w:rsidP="00AC403D">
            <w:pPr>
              <w:suppressAutoHyphens/>
              <w:contextualSpacing/>
              <w:rPr>
                <w:rFonts w:asciiTheme="majorHAnsi" w:hAnsiTheme="majorHAnsi" w:cstheme="majorHAnsi"/>
                <w:sz w:val="22"/>
                <w:szCs w:val="22"/>
              </w:rPr>
            </w:pPr>
          </w:p>
          <w:p w14:paraId="1EC4573B" w14:textId="2C97473B" w:rsidR="0075428C" w:rsidRPr="00AC403D" w:rsidRDefault="00493BFC" w:rsidP="0075428C">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c</w:t>
            </w:r>
            <w:r w:rsidR="0075428C">
              <w:rPr>
                <w:rFonts w:asciiTheme="majorHAnsi" w:hAnsiTheme="majorHAnsi" w:cstheme="majorHAnsi"/>
                <w:sz w:val="22"/>
                <w:szCs w:val="22"/>
              </w:rPr>
              <w:t>ourse structure is</w:t>
            </w:r>
            <w:r w:rsidR="002A1102">
              <w:rPr>
                <w:rFonts w:asciiTheme="majorHAnsi" w:hAnsiTheme="majorHAnsi" w:cstheme="majorHAnsi"/>
                <w:sz w:val="22"/>
                <w:szCs w:val="22"/>
              </w:rPr>
              <w:t xml:space="preserve"> too</w:t>
            </w:r>
            <w:r w:rsidR="0075428C">
              <w:rPr>
                <w:rFonts w:asciiTheme="majorHAnsi" w:hAnsiTheme="majorHAnsi" w:cstheme="majorHAnsi"/>
                <w:sz w:val="22"/>
                <w:szCs w:val="22"/>
              </w:rPr>
              <w:t xml:space="preserve"> rigid.</w:t>
            </w:r>
          </w:p>
        </w:tc>
        <w:tc>
          <w:tcPr>
            <w:tcW w:w="3117" w:type="dxa"/>
            <w:tcMar>
              <w:top w:w="0" w:type="dxa"/>
              <w:left w:w="115" w:type="dxa"/>
              <w:bottom w:w="0" w:type="dxa"/>
              <w:right w:w="115" w:type="dxa"/>
            </w:tcMar>
          </w:tcPr>
          <w:p w14:paraId="6D534168" w14:textId="42946EA3" w:rsidR="009402F3" w:rsidRPr="00AC403D" w:rsidRDefault="007542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Pr="0075428C">
              <w:rPr>
                <w:rFonts w:asciiTheme="majorHAnsi" w:hAnsiTheme="majorHAnsi" w:cstheme="majorHAnsi"/>
                <w:sz w:val="22"/>
                <w:szCs w:val="22"/>
              </w:rPr>
              <w:t>he course focus on most LMS make</w:t>
            </w:r>
            <w:r w:rsidR="00493BFC">
              <w:rPr>
                <w:rFonts w:asciiTheme="majorHAnsi" w:hAnsiTheme="majorHAnsi" w:cstheme="majorHAnsi"/>
                <w:sz w:val="22"/>
                <w:szCs w:val="22"/>
              </w:rPr>
              <w:t>s</w:t>
            </w:r>
            <w:r w:rsidRPr="0075428C">
              <w:rPr>
                <w:rFonts w:asciiTheme="majorHAnsi" w:hAnsiTheme="majorHAnsi" w:cstheme="majorHAnsi"/>
                <w:sz w:val="22"/>
                <w:szCs w:val="22"/>
              </w:rPr>
              <w:t xml:space="preserve"> it difficult to support communities of students outside of the course structure or to involve non-course participants in online courses </w:t>
            </w:r>
          </w:p>
        </w:tc>
        <w:tc>
          <w:tcPr>
            <w:tcW w:w="3117" w:type="dxa"/>
            <w:tcMar>
              <w:top w:w="0" w:type="dxa"/>
              <w:left w:w="115" w:type="dxa"/>
              <w:bottom w:w="0" w:type="dxa"/>
              <w:right w:w="115" w:type="dxa"/>
            </w:tcMar>
          </w:tcPr>
          <w:p w14:paraId="5A31DF3B" w14:textId="77777777" w:rsidR="009402F3" w:rsidRDefault="009402F3" w:rsidP="00AC403D">
            <w:pPr>
              <w:suppressAutoHyphens/>
              <w:contextualSpacing/>
              <w:rPr>
                <w:rFonts w:asciiTheme="majorHAnsi" w:hAnsiTheme="majorHAnsi" w:cstheme="majorHAnsi"/>
                <w:sz w:val="22"/>
                <w:szCs w:val="22"/>
              </w:rPr>
            </w:pPr>
          </w:p>
          <w:p w14:paraId="30F2319B" w14:textId="77777777" w:rsidR="0075428C" w:rsidRDefault="0075428C" w:rsidP="00AC403D">
            <w:pPr>
              <w:suppressAutoHyphens/>
              <w:contextualSpacing/>
              <w:rPr>
                <w:rFonts w:asciiTheme="majorHAnsi" w:hAnsiTheme="majorHAnsi" w:cstheme="majorHAnsi"/>
                <w:sz w:val="22"/>
                <w:szCs w:val="22"/>
              </w:rPr>
            </w:pPr>
          </w:p>
          <w:p w14:paraId="1E6F957C" w14:textId="6CBDB935" w:rsidR="0075428C" w:rsidRDefault="0075428C" w:rsidP="0075428C">
            <w:pPr>
              <w:suppressAutoHyphens/>
              <w:contextualSpacing/>
              <w:jc w:val="center"/>
              <w:rPr>
                <w:rFonts w:asciiTheme="majorHAnsi" w:hAnsiTheme="majorHAnsi" w:cstheme="majorHAnsi"/>
                <w:sz w:val="22"/>
                <w:szCs w:val="22"/>
              </w:rPr>
            </w:pPr>
            <w:r w:rsidRPr="0075428C">
              <w:rPr>
                <w:rFonts w:asciiTheme="majorHAnsi" w:hAnsiTheme="majorHAnsi" w:cstheme="majorHAnsi"/>
                <w:sz w:val="22"/>
                <w:szCs w:val="22"/>
              </w:rPr>
              <w:t>Beer and Jones</w:t>
            </w:r>
            <w:r>
              <w:rPr>
                <w:rFonts w:asciiTheme="majorHAnsi" w:hAnsiTheme="majorHAnsi" w:cstheme="majorHAnsi"/>
                <w:sz w:val="22"/>
                <w:szCs w:val="22"/>
              </w:rPr>
              <w:t>,</w:t>
            </w:r>
            <w:r w:rsidRPr="0075428C">
              <w:rPr>
                <w:rFonts w:asciiTheme="majorHAnsi" w:hAnsiTheme="majorHAnsi" w:cstheme="majorHAnsi"/>
                <w:sz w:val="22"/>
                <w:szCs w:val="22"/>
              </w:rPr>
              <w:t xml:space="preserve"> 2008.</w:t>
            </w:r>
          </w:p>
          <w:p w14:paraId="10B8F295" w14:textId="77777777" w:rsidR="0075428C" w:rsidRDefault="0075428C" w:rsidP="00AC403D">
            <w:pPr>
              <w:suppressAutoHyphens/>
              <w:contextualSpacing/>
              <w:rPr>
                <w:rFonts w:asciiTheme="majorHAnsi" w:hAnsiTheme="majorHAnsi" w:cstheme="majorHAnsi"/>
                <w:sz w:val="22"/>
                <w:szCs w:val="22"/>
              </w:rPr>
            </w:pPr>
          </w:p>
          <w:p w14:paraId="2E011DDB" w14:textId="39C68A6B" w:rsidR="0075428C" w:rsidRPr="00AC403D" w:rsidRDefault="0075428C" w:rsidP="00AC403D">
            <w:pPr>
              <w:suppressAutoHyphens/>
              <w:contextualSpacing/>
              <w:rPr>
                <w:rFonts w:asciiTheme="majorHAnsi" w:hAnsiTheme="majorHAnsi" w:cstheme="majorHAnsi"/>
                <w:sz w:val="22"/>
                <w:szCs w:val="22"/>
              </w:rPr>
            </w:pP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D3F3" w14:textId="77777777" w:rsidR="00153AC1" w:rsidRDefault="00153AC1">
      <w:pPr>
        <w:spacing w:line="240" w:lineRule="auto"/>
      </w:pPr>
      <w:r>
        <w:separator/>
      </w:r>
    </w:p>
  </w:endnote>
  <w:endnote w:type="continuationSeparator" w:id="0">
    <w:p w14:paraId="73BD5343" w14:textId="77777777" w:rsidR="00153AC1" w:rsidRDefault="00153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AA52" w14:textId="77777777" w:rsidR="00153AC1" w:rsidRDefault="00153AC1">
      <w:pPr>
        <w:spacing w:line="240" w:lineRule="auto"/>
      </w:pPr>
      <w:r>
        <w:separator/>
      </w:r>
    </w:p>
  </w:footnote>
  <w:footnote w:type="continuationSeparator" w:id="0">
    <w:p w14:paraId="63BE3F18" w14:textId="77777777" w:rsidR="00153AC1" w:rsidRDefault="00153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C10"/>
    <w:multiLevelType w:val="hybridMultilevel"/>
    <w:tmpl w:val="914E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82BF9"/>
    <w:multiLevelType w:val="hybridMultilevel"/>
    <w:tmpl w:val="45205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4434A"/>
    <w:multiLevelType w:val="hybridMultilevel"/>
    <w:tmpl w:val="45EE3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56743">
    <w:abstractNumId w:val="0"/>
  </w:num>
  <w:num w:numId="2" w16cid:durableId="1965040744">
    <w:abstractNumId w:val="1"/>
  </w:num>
  <w:num w:numId="3" w16cid:durableId="164431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zM0MzY2MDUyMbdU0lEKTi0uzszPAykwqgUAF523MSwAAAA="/>
  </w:docVars>
  <w:rsids>
    <w:rsidRoot w:val="009402F3"/>
    <w:rsid w:val="000565EB"/>
    <w:rsid w:val="00153AC1"/>
    <w:rsid w:val="002A1102"/>
    <w:rsid w:val="003D3B64"/>
    <w:rsid w:val="00493BFC"/>
    <w:rsid w:val="004D4062"/>
    <w:rsid w:val="004E4BFF"/>
    <w:rsid w:val="006F4335"/>
    <w:rsid w:val="0075428C"/>
    <w:rsid w:val="00831D59"/>
    <w:rsid w:val="009402F3"/>
    <w:rsid w:val="00A030B1"/>
    <w:rsid w:val="00AC403D"/>
    <w:rsid w:val="00B419AB"/>
    <w:rsid w:val="00C128F2"/>
    <w:rsid w:val="00F21496"/>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030B1"/>
    <w:rPr>
      <w:color w:val="0000FF" w:themeColor="hyperlink"/>
      <w:u w:val="single"/>
    </w:rPr>
  </w:style>
  <w:style w:type="character" w:styleId="UnresolvedMention">
    <w:name w:val="Unresolved Mention"/>
    <w:basedOn w:val="DefaultParagraphFont"/>
    <w:uiPriority w:val="99"/>
    <w:semiHidden/>
    <w:unhideWhenUsed/>
    <w:rsid w:val="00A030B1"/>
    <w:rPr>
      <w:color w:val="605E5C"/>
      <w:shd w:val="clear" w:color="auto" w:fill="E1DFDD"/>
    </w:rPr>
  </w:style>
  <w:style w:type="paragraph" w:styleId="ListParagraph">
    <w:name w:val="List Paragraph"/>
    <w:basedOn w:val="Normal"/>
    <w:uiPriority w:val="34"/>
    <w:qFormat/>
    <w:rsid w:val="00754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5B87AF63-D0CE-4C72-8A98-B8DA28C071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scott dixon</cp:lastModifiedBy>
  <cp:revision>6</cp:revision>
  <dcterms:created xsi:type="dcterms:W3CDTF">2023-02-23T03:00:00Z</dcterms:created>
  <dcterms:modified xsi:type="dcterms:W3CDTF">2023-02-23T03:11:00Z</dcterms:modified>
</cp:coreProperties>
</file>