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77252" w14:textId="77777777" w:rsidR="006D435F" w:rsidRDefault="00000000">
      <w:pPr>
        <w:pStyle w:val="Title"/>
      </w:pPr>
      <w:r>
        <w:rPr>
          <w:w w:val="95"/>
        </w:rPr>
        <w:t>CYBR</w:t>
      </w:r>
      <w:r>
        <w:rPr>
          <w:spacing w:val="-7"/>
          <w:w w:val="95"/>
        </w:rPr>
        <w:t xml:space="preserve"> </w:t>
      </w:r>
      <w:r>
        <w:rPr>
          <w:w w:val="95"/>
        </w:rPr>
        <w:t>520</w:t>
      </w:r>
      <w:r>
        <w:rPr>
          <w:spacing w:val="-5"/>
          <w:w w:val="95"/>
        </w:rPr>
        <w:t xml:space="preserve"> </w:t>
      </w:r>
      <w:r>
        <w:rPr>
          <w:w w:val="95"/>
        </w:rPr>
        <w:t>Lab</w:t>
      </w:r>
      <w:r>
        <w:rPr>
          <w:spacing w:val="-6"/>
          <w:w w:val="95"/>
        </w:rPr>
        <w:t xml:space="preserve"> </w:t>
      </w:r>
      <w:r>
        <w:rPr>
          <w:w w:val="95"/>
        </w:rPr>
        <w:t>1:</w:t>
      </w:r>
      <w:r>
        <w:rPr>
          <w:spacing w:val="-8"/>
          <w:w w:val="95"/>
        </w:rPr>
        <w:t xml:space="preserve"> </w:t>
      </w:r>
      <w:r>
        <w:rPr>
          <w:w w:val="95"/>
        </w:rPr>
        <w:t>Introduction</w:t>
      </w:r>
      <w:r>
        <w:rPr>
          <w:spacing w:val="-6"/>
          <w:w w:val="95"/>
        </w:rPr>
        <w:t xml:space="preserve"> </w:t>
      </w:r>
      <w:r>
        <w:rPr>
          <w:w w:val="95"/>
        </w:rPr>
        <w:t>to</w:t>
      </w:r>
      <w:r>
        <w:rPr>
          <w:spacing w:val="-8"/>
          <w:w w:val="95"/>
        </w:rPr>
        <w:t xml:space="preserve"> </w:t>
      </w:r>
      <w:r>
        <w:rPr>
          <w:w w:val="95"/>
        </w:rPr>
        <w:t>R</w:t>
      </w:r>
      <w:r>
        <w:rPr>
          <w:spacing w:val="-5"/>
          <w:w w:val="95"/>
        </w:rPr>
        <w:t xml:space="preserve"> and</w:t>
      </w:r>
    </w:p>
    <w:p w14:paraId="00C993C7" w14:textId="77777777" w:rsidR="006D435F" w:rsidRDefault="00000000">
      <w:pPr>
        <w:tabs>
          <w:tab w:val="left" w:pos="6661"/>
        </w:tabs>
        <w:ind w:left="180"/>
        <w:rPr>
          <w:rFonts w:ascii="Calibri Light"/>
          <w:sz w:val="40"/>
        </w:rPr>
      </w:pPr>
      <w:r>
        <w:rPr>
          <w:rFonts w:ascii="Calibri Light"/>
          <w:w w:val="95"/>
          <w:sz w:val="56"/>
        </w:rPr>
        <w:t>Exploratory</w:t>
      </w:r>
      <w:r>
        <w:rPr>
          <w:rFonts w:ascii="Calibri Light"/>
          <w:spacing w:val="-24"/>
          <w:w w:val="95"/>
          <w:sz w:val="56"/>
        </w:rPr>
        <w:t xml:space="preserve"> </w:t>
      </w:r>
      <w:r>
        <w:rPr>
          <w:rFonts w:ascii="Calibri Light"/>
          <w:w w:val="95"/>
          <w:sz w:val="56"/>
        </w:rPr>
        <w:t>Data</w:t>
      </w:r>
      <w:r>
        <w:rPr>
          <w:rFonts w:ascii="Calibri Light"/>
          <w:spacing w:val="-22"/>
          <w:w w:val="95"/>
          <w:sz w:val="56"/>
        </w:rPr>
        <w:t xml:space="preserve"> </w:t>
      </w:r>
      <w:r>
        <w:rPr>
          <w:rFonts w:ascii="Calibri Light"/>
          <w:spacing w:val="-2"/>
          <w:w w:val="95"/>
          <w:sz w:val="56"/>
        </w:rPr>
        <w:t>Analysis</w:t>
      </w:r>
      <w:r>
        <w:rPr>
          <w:rFonts w:ascii="Calibri Light"/>
          <w:sz w:val="56"/>
        </w:rPr>
        <w:tab/>
      </w:r>
      <w:r>
        <w:rPr>
          <w:rFonts w:ascii="Calibri Light"/>
          <w:spacing w:val="-9"/>
          <w:sz w:val="40"/>
        </w:rPr>
        <w:t>(100</w:t>
      </w:r>
      <w:r>
        <w:rPr>
          <w:rFonts w:ascii="Calibri Light"/>
          <w:spacing w:val="-17"/>
          <w:sz w:val="40"/>
        </w:rPr>
        <w:t xml:space="preserve"> </w:t>
      </w:r>
      <w:r>
        <w:rPr>
          <w:rFonts w:ascii="Calibri Light"/>
          <w:spacing w:val="-2"/>
          <w:sz w:val="40"/>
        </w:rPr>
        <w:t>points)</w:t>
      </w:r>
    </w:p>
    <w:p w14:paraId="5036E08E" w14:textId="77777777" w:rsidR="006D435F" w:rsidRDefault="00000000">
      <w:pPr>
        <w:pStyle w:val="Heading1"/>
        <w:spacing w:before="450"/>
        <w:ind w:firstLine="0"/>
        <w:rPr>
          <w:rFonts w:ascii="Calibri"/>
          <w:sz w:val="22"/>
        </w:rPr>
      </w:pPr>
      <w:r>
        <w:rPr>
          <w:color w:val="2E5395"/>
          <w:spacing w:val="-2"/>
        </w:rPr>
        <w:t>Instructions</w:t>
      </w:r>
      <w:r>
        <w:rPr>
          <w:rFonts w:ascii="Calibri"/>
          <w:spacing w:val="-2"/>
          <w:sz w:val="22"/>
        </w:rPr>
        <w:t>:</w:t>
      </w:r>
    </w:p>
    <w:p w14:paraId="64518851" w14:textId="77777777" w:rsidR="006D435F" w:rsidRDefault="00000000">
      <w:pPr>
        <w:pStyle w:val="BodyText"/>
        <w:spacing w:before="189" w:line="259" w:lineRule="auto"/>
        <w:ind w:left="180" w:right="1010"/>
      </w:pPr>
      <w:r>
        <w:t xml:space="preserve">The is a group lab, each team is to submit one submission on eCampus. After the lab is submitted, each group member is to submit a </w:t>
      </w:r>
      <w:hyperlink r:id="rId5">
        <w:r>
          <w:rPr>
            <w:color w:val="0462C1"/>
            <w:u w:val="single" w:color="0462C1"/>
          </w:rPr>
          <w:t>group member evaluation</w:t>
        </w:r>
      </w:hyperlink>
      <w:r>
        <w:rPr>
          <w:color w:val="0462C1"/>
        </w:rPr>
        <w:t xml:space="preserve"> </w:t>
      </w:r>
      <w:r>
        <w:t>for each group member (this is worth 15 % of the</w:t>
      </w:r>
      <w:r>
        <w:rPr>
          <w:spacing w:val="-2"/>
        </w:rPr>
        <w:t xml:space="preserve"> </w:t>
      </w:r>
      <w:r>
        <w:t>total</w:t>
      </w:r>
      <w:r>
        <w:rPr>
          <w:spacing w:val="-2"/>
        </w:rPr>
        <w:t xml:space="preserve"> </w:t>
      </w:r>
      <w:r>
        <w:t>grade).</w:t>
      </w:r>
      <w:r>
        <w:rPr>
          <w:spacing w:val="-2"/>
        </w:rPr>
        <w:t xml:space="preserve"> </w:t>
      </w:r>
      <w:r>
        <w:t>We</w:t>
      </w:r>
      <w:r>
        <w:rPr>
          <w:spacing w:val="-1"/>
        </w:rPr>
        <w:t xml:space="preserve"> </w:t>
      </w:r>
      <w:r>
        <w:t>will</w:t>
      </w:r>
      <w:r>
        <w:rPr>
          <w:spacing w:val="-5"/>
        </w:rPr>
        <w:t xml:space="preserve"> </w:t>
      </w:r>
      <w:r>
        <w:t>be</w:t>
      </w:r>
      <w:r>
        <w:rPr>
          <w:spacing w:val="-5"/>
        </w:rPr>
        <w:t xml:space="preserve"> </w:t>
      </w:r>
      <w:r>
        <w:t>using</w:t>
      </w:r>
      <w:r>
        <w:rPr>
          <w:spacing w:val="-3"/>
        </w:rPr>
        <w:t xml:space="preserve"> </w:t>
      </w:r>
      <w:r>
        <w:t>R</w:t>
      </w:r>
      <w:r>
        <w:rPr>
          <w:spacing w:val="-1"/>
        </w:rPr>
        <w:t xml:space="preserve"> </w:t>
      </w:r>
      <w:r>
        <w:t>and</w:t>
      </w:r>
      <w:r>
        <w:rPr>
          <w:spacing w:val="-3"/>
        </w:rPr>
        <w:t xml:space="preserve"> </w:t>
      </w:r>
      <w:r>
        <w:t>Rstudio</w:t>
      </w:r>
      <w:r>
        <w:rPr>
          <w:spacing w:val="-1"/>
        </w:rPr>
        <w:t xml:space="preserve"> </w:t>
      </w:r>
      <w:r>
        <w:t>for</w:t>
      </w:r>
      <w:r>
        <w:rPr>
          <w:spacing w:val="-2"/>
        </w:rPr>
        <w:t xml:space="preserve"> </w:t>
      </w:r>
      <w:r>
        <w:t>this</w:t>
      </w:r>
      <w:r>
        <w:rPr>
          <w:spacing w:val="-2"/>
        </w:rPr>
        <w:t xml:space="preserve"> </w:t>
      </w:r>
      <w:r>
        <w:t>lab.</w:t>
      </w:r>
      <w:r>
        <w:rPr>
          <w:spacing w:val="-3"/>
        </w:rPr>
        <w:t xml:space="preserve"> </w:t>
      </w:r>
      <w:r>
        <w:t>Please</w:t>
      </w:r>
      <w:r>
        <w:rPr>
          <w:spacing w:val="-2"/>
        </w:rPr>
        <w:t xml:space="preserve"> </w:t>
      </w:r>
      <w:r>
        <w:t>read</w:t>
      </w:r>
      <w:r>
        <w:rPr>
          <w:spacing w:val="-2"/>
        </w:rPr>
        <w:t xml:space="preserve"> </w:t>
      </w:r>
      <w:r>
        <w:t>the</w:t>
      </w:r>
      <w:r>
        <w:rPr>
          <w:spacing w:val="-1"/>
        </w:rPr>
        <w:t xml:space="preserve"> </w:t>
      </w:r>
      <w:r>
        <w:t>following</w:t>
      </w:r>
      <w:r>
        <w:rPr>
          <w:spacing w:val="-3"/>
        </w:rPr>
        <w:t xml:space="preserve"> </w:t>
      </w:r>
      <w:r>
        <w:t>the</w:t>
      </w:r>
      <w:r>
        <w:rPr>
          <w:spacing w:val="-1"/>
        </w:rPr>
        <w:t xml:space="preserve"> </w:t>
      </w:r>
      <w:r>
        <w:t>document</w:t>
      </w:r>
      <w:r>
        <w:rPr>
          <w:spacing w:val="-2"/>
        </w:rPr>
        <w:t xml:space="preserve"> </w:t>
      </w:r>
      <w:r>
        <w:t xml:space="preserve">and provide your answer </w:t>
      </w:r>
      <w:r>
        <w:rPr>
          <w:b/>
          <w:u w:val="single"/>
        </w:rPr>
        <w:t>below</w:t>
      </w:r>
      <w:r>
        <w:rPr>
          <w:b/>
        </w:rPr>
        <w:t xml:space="preserve"> </w:t>
      </w:r>
      <w:r>
        <w:t>each question. Keep the formatting of the document as is.</w:t>
      </w:r>
    </w:p>
    <w:p w14:paraId="26E783D6" w14:textId="77777777" w:rsidR="006D435F" w:rsidRDefault="006D435F">
      <w:pPr>
        <w:pStyle w:val="BodyText"/>
        <w:rPr>
          <w:sz w:val="20"/>
        </w:rPr>
      </w:pPr>
    </w:p>
    <w:p w14:paraId="1AB97E9D" w14:textId="77777777" w:rsidR="006D435F" w:rsidRDefault="006D435F">
      <w:pPr>
        <w:pStyle w:val="BodyText"/>
        <w:spacing w:before="6"/>
        <w:rPr>
          <w:sz w:val="25"/>
        </w:rPr>
      </w:pPr>
    </w:p>
    <w:p w14:paraId="593B06A7" w14:textId="77777777" w:rsidR="006D435F" w:rsidRDefault="006D435F">
      <w:pPr>
        <w:rPr>
          <w:sz w:val="25"/>
        </w:rPr>
        <w:sectPr w:rsidR="006D435F">
          <w:type w:val="continuous"/>
          <w:pgSz w:w="12240" w:h="15840"/>
          <w:pgMar w:top="1480" w:right="440" w:bottom="280" w:left="1260" w:header="720" w:footer="720" w:gutter="0"/>
          <w:cols w:space="720"/>
        </w:sectPr>
      </w:pPr>
    </w:p>
    <w:p w14:paraId="487B28A8" w14:textId="77777777" w:rsidR="006D435F" w:rsidRDefault="00000000">
      <w:pPr>
        <w:spacing w:before="57"/>
        <w:ind w:left="180"/>
        <w:rPr>
          <w:b/>
        </w:rPr>
      </w:pPr>
      <w:r>
        <w:rPr>
          <w:b/>
          <w:u w:val="single"/>
        </w:rPr>
        <w:t>Dataset:</w:t>
      </w:r>
      <w:r>
        <w:rPr>
          <w:b/>
          <w:spacing w:val="-7"/>
          <w:u w:val="single"/>
        </w:rPr>
        <w:t xml:space="preserve"> </w:t>
      </w:r>
      <w:r>
        <w:rPr>
          <w:b/>
          <w:spacing w:val="-4"/>
          <w:u w:val="single"/>
        </w:rPr>
        <w:t>iris</w:t>
      </w:r>
    </w:p>
    <w:p w14:paraId="37D395C4" w14:textId="77777777" w:rsidR="006D435F" w:rsidRDefault="00000000">
      <w:pPr>
        <w:spacing w:before="180"/>
        <w:ind w:left="180"/>
        <w:rPr>
          <w:b/>
        </w:rPr>
      </w:pPr>
      <w:r>
        <w:rPr>
          <w:b/>
          <w:u w:val="single"/>
        </w:rPr>
        <w:t>R</w:t>
      </w:r>
      <w:r>
        <w:rPr>
          <w:b/>
          <w:spacing w:val="-4"/>
          <w:u w:val="single"/>
        </w:rPr>
        <w:t xml:space="preserve"> </w:t>
      </w:r>
      <w:r>
        <w:rPr>
          <w:b/>
          <w:u w:val="single"/>
        </w:rPr>
        <w:t>Packages:</w:t>
      </w:r>
      <w:r>
        <w:rPr>
          <w:b/>
          <w:spacing w:val="-3"/>
          <w:u w:val="single"/>
        </w:rPr>
        <w:t xml:space="preserve"> </w:t>
      </w:r>
      <w:r>
        <w:rPr>
          <w:b/>
          <w:spacing w:val="-2"/>
          <w:u w:val="single"/>
        </w:rPr>
        <w:t>ggplot2</w:t>
      </w:r>
    </w:p>
    <w:p w14:paraId="4B2546C9" w14:textId="77777777" w:rsidR="006D435F" w:rsidRDefault="00000000">
      <w:pPr>
        <w:pStyle w:val="BodyText"/>
        <w:spacing w:before="180" w:line="259" w:lineRule="auto"/>
        <w:ind w:left="180" w:right="11"/>
      </w:pPr>
      <w:r>
        <w:t>Background: The iris dataset is a classic example dataset used for machine learning in R.</w:t>
      </w:r>
      <w:r>
        <w:rPr>
          <w:spacing w:val="40"/>
        </w:rPr>
        <w:t xml:space="preserve"> </w:t>
      </w:r>
      <w:r>
        <w:t>Most, if not all flowers have a sepal and a petal.</w:t>
      </w:r>
      <w:r>
        <w:rPr>
          <w:spacing w:val="40"/>
        </w:rPr>
        <w:t xml:space="preserve"> </w:t>
      </w:r>
      <w:r>
        <w:t>The sepal (Figure</w:t>
      </w:r>
      <w:r>
        <w:rPr>
          <w:spacing w:val="40"/>
        </w:rPr>
        <w:t xml:space="preserve"> </w:t>
      </w:r>
      <w:r>
        <w:t>1)</w:t>
      </w:r>
      <w:r>
        <w:rPr>
          <w:spacing w:val="-21"/>
        </w:rPr>
        <w:t xml:space="preserve"> </w:t>
      </w:r>
      <w:r>
        <w:rPr>
          <w:vertAlign w:val="superscript"/>
        </w:rPr>
        <w:t>1</w:t>
      </w:r>
      <w:r>
        <w:rPr>
          <w:spacing w:val="-4"/>
        </w:rPr>
        <w:t xml:space="preserve"> </w:t>
      </w:r>
      <w:r>
        <w:t>functions</w:t>
      </w:r>
      <w:r>
        <w:rPr>
          <w:spacing w:val="-2"/>
        </w:rPr>
        <w:t xml:space="preserve"> </w:t>
      </w:r>
      <w:r>
        <w:t>as</w:t>
      </w:r>
      <w:r>
        <w:rPr>
          <w:spacing w:val="-4"/>
        </w:rPr>
        <w:t xml:space="preserve"> </w:t>
      </w:r>
      <w:r>
        <w:t>a</w:t>
      </w:r>
      <w:r>
        <w:rPr>
          <w:spacing w:val="-2"/>
        </w:rPr>
        <w:t xml:space="preserve"> </w:t>
      </w:r>
      <w:r>
        <w:t>protector</w:t>
      </w:r>
      <w:r>
        <w:rPr>
          <w:spacing w:val="-7"/>
        </w:rPr>
        <w:t xml:space="preserve"> </w:t>
      </w:r>
      <w:r>
        <w:t>for</w:t>
      </w:r>
      <w:r>
        <w:rPr>
          <w:spacing w:val="-2"/>
        </w:rPr>
        <w:t xml:space="preserve"> </w:t>
      </w:r>
      <w:r>
        <w:t>the</w:t>
      </w:r>
      <w:r>
        <w:rPr>
          <w:spacing w:val="-1"/>
        </w:rPr>
        <w:t xml:space="preserve"> </w:t>
      </w:r>
      <w:r>
        <w:t>flower</w:t>
      </w:r>
      <w:r>
        <w:rPr>
          <w:spacing w:val="-2"/>
        </w:rPr>
        <w:t xml:space="preserve"> </w:t>
      </w:r>
      <w:r>
        <w:t>and</w:t>
      </w:r>
      <w:r>
        <w:rPr>
          <w:spacing w:val="-3"/>
        </w:rPr>
        <w:t xml:space="preserve"> </w:t>
      </w:r>
      <w:r>
        <w:t>support</w:t>
      </w:r>
      <w:r>
        <w:rPr>
          <w:spacing w:val="-6"/>
        </w:rPr>
        <w:t xml:space="preserve"> </w:t>
      </w:r>
      <w:r>
        <w:t>the</w:t>
      </w:r>
      <w:r>
        <w:rPr>
          <w:spacing w:val="-2"/>
        </w:rPr>
        <w:t xml:space="preserve"> </w:t>
      </w:r>
      <w:r>
        <w:t>petals</w:t>
      </w:r>
      <w:r>
        <w:rPr>
          <w:spacing w:val="-5"/>
        </w:rPr>
        <w:t xml:space="preserve"> </w:t>
      </w:r>
      <w:r>
        <w:t>when</w:t>
      </w:r>
      <w:r>
        <w:rPr>
          <w:spacing w:val="-5"/>
        </w:rPr>
        <w:t xml:space="preserve"> </w:t>
      </w:r>
      <w:r>
        <w:t>the</w:t>
      </w:r>
      <w:r>
        <w:rPr>
          <w:spacing w:val="-1"/>
        </w:rPr>
        <w:t xml:space="preserve"> </w:t>
      </w:r>
      <w:r>
        <w:t>flower is in bloom:</w:t>
      </w:r>
    </w:p>
    <w:p w14:paraId="70196AE7" w14:textId="77777777" w:rsidR="006D435F" w:rsidRDefault="00000000">
      <w:pPr>
        <w:pStyle w:val="BodyText"/>
        <w:spacing w:before="160" w:line="259" w:lineRule="auto"/>
        <w:ind w:left="180"/>
      </w:pPr>
      <w:r>
        <w:t xml:space="preserve">The Iris dataset contains measurements (in cm) of petal length and width, and sepal length and width for 3 species of the iris flower: </w:t>
      </w:r>
      <w:r>
        <w:rPr>
          <w:i/>
        </w:rPr>
        <w:t xml:space="preserve">iris versicolor, iris setosa, </w:t>
      </w:r>
      <w:r>
        <w:t xml:space="preserve">and </w:t>
      </w:r>
      <w:r>
        <w:rPr>
          <w:i/>
        </w:rPr>
        <w:t xml:space="preserve">iris virginica </w:t>
      </w:r>
      <w:r>
        <w:t>(Figure 2)</w:t>
      </w:r>
      <w:r>
        <w:rPr>
          <w:vertAlign w:val="superscript"/>
        </w:rPr>
        <w:t>2</w:t>
      </w:r>
      <w:r>
        <w:t>.</w:t>
      </w:r>
      <w:r>
        <w:rPr>
          <w:spacing w:val="40"/>
        </w:rPr>
        <w:t xml:space="preserve"> </w:t>
      </w:r>
      <w:r>
        <w:t>There are exactly 50 observations for each species type,</w:t>
      </w:r>
      <w:r>
        <w:rPr>
          <w:spacing w:val="-2"/>
        </w:rPr>
        <w:t xml:space="preserve"> </w:t>
      </w:r>
      <w:r>
        <w:t>bringing</w:t>
      </w:r>
      <w:r>
        <w:rPr>
          <w:spacing w:val="-4"/>
        </w:rPr>
        <w:t xml:space="preserve"> </w:t>
      </w:r>
      <w:r>
        <w:t>the</w:t>
      </w:r>
      <w:r>
        <w:rPr>
          <w:spacing w:val="-5"/>
        </w:rPr>
        <w:t xml:space="preserve"> </w:t>
      </w:r>
      <w:r>
        <w:t>total</w:t>
      </w:r>
      <w:r>
        <w:rPr>
          <w:spacing w:val="-3"/>
        </w:rPr>
        <w:t xml:space="preserve"> </w:t>
      </w:r>
      <w:r>
        <w:t>number</w:t>
      </w:r>
      <w:r>
        <w:rPr>
          <w:spacing w:val="-5"/>
        </w:rPr>
        <w:t xml:space="preserve"> </w:t>
      </w:r>
      <w:r>
        <w:t>of</w:t>
      </w:r>
      <w:r>
        <w:rPr>
          <w:spacing w:val="-5"/>
        </w:rPr>
        <w:t xml:space="preserve"> </w:t>
      </w:r>
      <w:r>
        <w:t>observations</w:t>
      </w:r>
      <w:r>
        <w:rPr>
          <w:spacing w:val="-3"/>
        </w:rPr>
        <w:t xml:space="preserve"> </w:t>
      </w:r>
      <w:r>
        <w:t>to</w:t>
      </w:r>
      <w:r>
        <w:rPr>
          <w:spacing w:val="-4"/>
        </w:rPr>
        <w:t xml:space="preserve"> </w:t>
      </w:r>
      <w:r>
        <w:t>150.</w:t>
      </w:r>
      <w:r>
        <w:rPr>
          <w:spacing w:val="40"/>
        </w:rPr>
        <w:t xml:space="preserve"> </w:t>
      </w:r>
      <w:r>
        <w:t>Each</w:t>
      </w:r>
      <w:r>
        <w:rPr>
          <w:spacing w:val="-3"/>
        </w:rPr>
        <w:t xml:space="preserve"> </w:t>
      </w:r>
      <w:r>
        <w:t>observation</w:t>
      </w:r>
      <w:r>
        <w:rPr>
          <w:spacing w:val="-4"/>
        </w:rPr>
        <w:t xml:space="preserve"> </w:t>
      </w:r>
      <w:r>
        <w:t>is</w:t>
      </w:r>
      <w:r>
        <w:rPr>
          <w:spacing w:val="-5"/>
        </w:rPr>
        <w:t xml:space="preserve"> </w:t>
      </w:r>
      <w:r>
        <w:t>also</w:t>
      </w:r>
    </w:p>
    <w:p w14:paraId="1A27109D" w14:textId="77777777" w:rsidR="006D435F" w:rsidRDefault="00000000">
      <w:pPr>
        <w:spacing w:before="8" w:after="25"/>
        <w:rPr>
          <w:sz w:val="3"/>
        </w:rPr>
      </w:pPr>
      <w:r>
        <w:br w:type="column"/>
      </w:r>
    </w:p>
    <w:p w14:paraId="67B511B4" w14:textId="77777777" w:rsidR="006D435F" w:rsidRDefault="00000000">
      <w:pPr>
        <w:pStyle w:val="BodyText"/>
        <w:ind w:left="177"/>
        <w:rPr>
          <w:sz w:val="20"/>
        </w:rPr>
      </w:pPr>
      <w:r>
        <w:rPr>
          <w:noProof/>
          <w:sz w:val="20"/>
        </w:rPr>
        <w:drawing>
          <wp:inline distT="0" distB="0" distL="0" distR="0" wp14:anchorId="6304433A" wp14:editId="3593EC53">
            <wp:extent cx="1564637" cy="16638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64637" cy="1663827"/>
                    </a:xfrm>
                    <a:prstGeom prst="rect">
                      <a:avLst/>
                    </a:prstGeom>
                  </pic:spPr>
                </pic:pic>
              </a:graphicData>
            </a:graphic>
          </wp:inline>
        </w:drawing>
      </w:r>
    </w:p>
    <w:p w14:paraId="287508D9" w14:textId="77777777" w:rsidR="006D435F" w:rsidRDefault="00000000">
      <w:pPr>
        <w:spacing w:before="42"/>
        <w:ind w:left="446"/>
        <w:rPr>
          <w:i/>
          <w:sz w:val="18"/>
        </w:rPr>
      </w:pPr>
      <w:r>
        <w:rPr>
          <w:i/>
          <w:color w:val="44536A"/>
          <w:sz w:val="18"/>
        </w:rPr>
        <w:t>Figure</w:t>
      </w:r>
      <w:r>
        <w:rPr>
          <w:i/>
          <w:color w:val="44536A"/>
          <w:spacing w:val="-1"/>
          <w:sz w:val="18"/>
        </w:rPr>
        <w:t xml:space="preserve"> </w:t>
      </w:r>
      <w:r>
        <w:rPr>
          <w:i/>
          <w:color w:val="44536A"/>
          <w:sz w:val="18"/>
        </w:rPr>
        <w:t>1</w:t>
      </w:r>
      <w:r>
        <w:rPr>
          <w:i/>
          <w:color w:val="44536A"/>
          <w:spacing w:val="-2"/>
          <w:sz w:val="18"/>
        </w:rPr>
        <w:t xml:space="preserve"> </w:t>
      </w:r>
      <w:r>
        <w:rPr>
          <w:i/>
          <w:color w:val="44536A"/>
          <w:sz w:val="18"/>
        </w:rPr>
        <w:t>-</w:t>
      </w:r>
      <w:r>
        <w:rPr>
          <w:i/>
          <w:color w:val="44536A"/>
          <w:spacing w:val="-1"/>
          <w:sz w:val="18"/>
        </w:rPr>
        <w:t xml:space="preserve"> </w:t>
      </w:r>
      <w:r>
        <w:rPr>
          <w:i/>
          <w:color w:val="44536A"/>
          <w:sz w:val="18"/>
        </w:rPr>
        <w:t>Sepal</w:t>
      </w:r>
      <w:r>
        <w:rPr>
          <w:i/>
          <w:color w:val="44536A"/>
          <w:spacing w:val="-3"/>
          <w:sz w:val="18"/>
        </w:rPr>
        <w:t xml:space="preserve"> </w:t>
      </w:r>
      <w:r>
        <w:rPr>
          <w:i/>
          <w:color w:val="44536A"/>
          <w:sz w:val="18"/>
        </w:rPr>
        <w:t>and</w:t>
      </w:r>
      <w:r>
        <w:rPr>
          <w:i/>
          <w:color w:val="44536A"/>
          <w:spacing w:val="-1"/>
          <w:sz w:val="18"/>
        </w:rPr>
        <w:t xml:space="preserve"> </w:t>
      </w:r>
      <w:r>
        <w:rPr>
          <w:i/>
          <w:color w:val="44536A"/>
          <w:spacing w:val="-2"/>
          <w:sz w:val="18"/>
        </w:rPr>
        <w:t>Petal</w:t>
      </w:r>
    </w:p>
    <w:p w14:paraId="2CE13A3C" w14:textId="77777777" w:rsidR="006D435F" w:rsidRDefault="006D435F">
      <w:pPr>
        <w:rPr>
          <w:sz w:val="18"/>
        </w:rPr>
        <w:sectPr w:rsidR="006D435F">
          <w:type w:val="continuous"/>
          <w:pgSz w:w="12240" w:h="15840"/>
          <w:pgMar w:top="1480" w:right="440" w:bottom="280" w:left="1260" w:header="720" w:footer="720" w:gutter="0"/>
          <w:cols w:num="2" w:space="720" w:equalWidth="0">
            <w:col w:w="7522" w:space="40"/>
            <w:col w:w="2978"/>
          </w:cols>
        </w:sectPr>
      </w:pPr>
    </w:p>
    <w:p w14:paraId="5783DBA0" w14:textId="77777777" w:rsidR="006D435F" w:rsidRDefault="006D435F">
      <w:pPr>
        <w:pStyle w:val="BodyText"/>
        <w:spacing w:before="11" w:after="1"/>
        <w:rPr>
          <w:i/>
          <w:sz w:val="20"/>
        </w:rPr>
      </w:pPr>
    </w:p>
    <w:p w14:paraId="788D5C11" w14:textId="77777777" w:rsidR="006D435F" w:rsidRDefault="00000000">
      <w:pPr>
        <w:pStyle w:val="BodyText"/>
        <w:ind w:left="109"/>
        <w:rPr>
          <w:sz w:val="20"/>
        </w:rPr>
      </w:pPr>
      <w:r>
        <w:rPr>
          <w:noProof/>
          <w:sz w:val="20"/>
        </w:rPr>
        <w:drawing>
          <wp:inline distT="0" distB="0" distL="0" distR="0" wp14:anchorId="06DE0758" wp14:editId="0ECC709F">
            <wp:extent cx="6105079" cy="22585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105079" cy="2258568"/>
                    </a:xfrm>
                    <a:prstGeom prst="rect">
                      <a:avLst/>
                    </a:prstGeom>
                  </pic:spPr>
                </pic:pic>
              </a:graphicData>
            </a:graphic>
          </wp:inline>
        </w:drawing>
      </w:r>
    </w:p>
    <w:p w14:paraId="6211FB4C" w14:textId="77777777" w:rsidR="006D435F" w:rsidRDefault="006D435F">
      <w:pPr>
        <w:pStyle w:val="BodyText"/>
        <w:spacing w:before="10"/>
        <w:rPr>
          <w:i/>
          <w:sz w:val="6"/>
        </w:rPr>
      </w:pPr>
    </w:p>
    <w:p w14:paraId="66E28E04" w14:textId="77777777" w:rsidR="006D435F" w:rsidRDefault="00000000">
      <w:pPr>
        <w:spacing w:before="63"/>
        <w:ind w:left="4369" w:right="4632"/>
        <w:jc w:val="center"/>
        <w:rPr>
          <w:i/>
          <w:sz w:val="18"/>
        </w:rPr>
      </w:pPr>
      <w:r>
        <w:rPr>
          <w:i/>
          <w:color w:val="44536A"/>
          <w:sz w:val="18"/>
        </w:rPr>
        <w:t>Figure</w:t>
      </w:r>
      <w:r>
        <w:rPr>
          <w:i/>
          <w:color w:val="44536A"/>
          <w:spacing w:val="-1"/>
          <w:sz w:val="18"/>
        </w:rPr>
        <w:t xml:space="preserve"> </w:t>
      </w:r>
      <w:r>
        <w:rPr>
          <w:i/>
          <w:color w:val="44536A"/>
          <w:sz w:val="18"/>
        </w:rPr>
        <w:t>2</w:t>
      </w:r>
      <w:r>
        <w:rPr>
          <w:i/>
          <w:color w:val="44536A"/>
          <w:spacing w:val="-1"/>
          <w:sz w:val="18"/>
        </w:rPr>
        <w:t xml:space="preserve"> </w:t>
      </w:r>
      <w:r>
        <w:rPr>
          <w:i/>
          <w:color w:val="44536A"/>
          <w:sz w:val="18"/>
        </w:rPr>
        <w:t>-</w:t>
      </w:r>
      <w:r>
        <w:rPr>
          <w:i/>
          <w:color w:val="44536A"/>
          <w:spacing w:val="-1"/>
          <w:sz w:val="18"/>
        </w:rPr>
        <w:t xml:space="preserve"> </w:t>
      </w:r>
      <w:r>
        <w:rPr>
          <w:i/>
          <w:color w:val="44536A"/>
          <w:sz w:val="18"/>
        </w:rPr>
        <w:t>Iris</w:t>
      </w:r>
      <w:r>
        <w:rPr>
          <w:i/>
          <w:color w:val="44536A"/>
          <w:spacing w:val="-1"/>
          <w:sz w:val="18"/>
        </w:rPr>
        <w:t xml:space="preserve"> </w:t>
      </w:r>
      <w:r>
        <w:rPr>
          <w:i/>
          <w:color w:val="44536A"/>
          <w:spacing w:val="-2"/>
          <w:sz w:val="18"/>
        </w:rPr>
        <w:t>Species</w:t>
      </w:r>
    </w:p>
    <w:p w14:paraId="1C6F0F84" w14:textId="77777777" w:rsidR="006D435F" w:rsidRDefault="006D435F">
      <w:pPr>
        <w:pStyle w:val="BodyText"/>
        <w:rPr>
          <w:i/>
          <w:sz w:val="20"/>
        </w:rPr>
      </w:pPr>
    </w:p>
    <w:p w14:paraId="6BB2E92E" w14:textId="77777777" w:rsidR="006D435F" w:rsidRDefault="00000000">
      <w:pPr>
        <w:pStyle w:val="BodyText"/>
        <w:spacing w:before="11"/>
        <w:rPr>
          <w:i/>
          <w:sz w:val="29"/>
        </w:rPr>
      </w:pPr>
      <w:r>
        <w:pict w14:anchorId="54093956">
          <v:rect id="docshape1" o:spid="_x0000_s1026" style="position:absolute;margin-left:1in;margin-top:19.5pt;width:2in;height:.7pt;z-index:-251649536;mso-wrap-distance-left:0;mso-wrap-distance-right:0;mso-position-horizontal-relative:page" fillcolor="black" stroked="f">
            <w10:wrap type="topAndBottom" anchorx="page"/>
          </v:rect>
        </w:pict>
      </w:r>
    </w:p>
    <w:p w14:paraId="49A88CAF" w14:textId="77777777" w:rsidR="006D435F" w:rsidRDefault="00000000">
      <w:pPr>
        <w:spacing w:before="100"/>
        <w:ind w:left="180"/>
        <w:rPr>
          <w:sz w:val="20"/>
        </w:rPr>
      </w:pPr>
      <w:proofErr w:type="gramStart"/>
      <w:r>
        <w:rPr>
          <w:w w:val="95"/>
          <w:sz w:val="20"/>
          <w:vertAlign w:val="superscript"/>
        </w:rPr>
        <w:t>1</w:t>
      </w:r>
      <w:r>
        <w:rPr>
          <w:spacing w:val="66"/>
          <w:sz w:val="20"/>
        </w:rPr>
        <w:t xml:space="preserve">  </w:t>
      </w:r>
      <w:r>
        <w:rPr>
          <w:color w:val="0462C1"/>
          <w:w w:val="95"/>
          <w:sz w:val="20"/>
          <w:u w:val="single" w:color="0462C1"/>
        </w:rPr>
        <w:t>https://en.wikipedia.org/wiki/Petal#/media/File:Petal-</w:t>
      </w:r>
      <w:r>
        <w:rPr>
          <w:color w:val="0462C1"/>
          <w:spacing w:val="-2"/>
          <w:w w:val="95"/>
          <w:sz w:val="20"/>
          <w:u w:val="single" w:color="0462C1"/>
        </w:rPr>
        <w:t>sepal.jpg</w:t>
      </w:r>
      <w:proofErr w:type="gramEnd"/>
    </w:p>
    <w:p w14:paraId="622A02E5" w14:textId="77777777" w:rsidR="006D435F" w:rsidRDefault="00000000">
      <w:pPr>
        <w:ind w:left="180"/>
        <w:rPr>
          <w:sz w:val="20"/>
        </w:rPr>
      </w:pPr>
      <w:r>
        <w:rPr>
          <w:w w:val="95"/>
          <w:sz w:val="20"/>
          <w:vertAlign w:val="superscript"/>
        </w:rPr>
        <w:t>2</w:t>
      </w:r>
      <w:r>
        <w:rPr>
          <w:spacing w:val="69"/>
          <w:w w:val="150"/>
          <w:sz w:val="20"/>
        </w:rPr>
        <w:t xml:space="preserve">  </w:t>
      </w:r>
      <w:hyperlink r:id="rId8">
        <w:r>
          <w:rPr>
            <w:color w:val="0462C1"/>
            <w:w w:val="95"/>
            <w:sz w:val="20"/>
            <w:u w:val="single" w:color="0462C1"/>
          </w:rPr>
          <w:t>https://www.datacamp.com/community/tutorials/machine-learning-in-</w:t>
        </w:r>
        <w:r>
          <w:rPr>
            <w:color w:val="0462C1"/>
            <w:spacing w:val="-10"/>
            <w:w w:val="95"/>
            <w:sz w:val="20"/>
            <w:u w:val="single" w:color="0462C1"/>
          </w:rPr>
          <w:t>r</w:t>
        </w:r>
      </w:hyperlink>
    </w:p>
    <w:p w14:paraId="00BDE58F" w14:textId="77777777" w:rsidR="006D435F" w:rsidRDefault="006D435F">
      <w:pPr>
        <w:rPr>
          <w:sz w:val="20"/>
        </w:rPr>
        <w:sectPr w:rsidR="006D435F">
          <w:type w:val="continuous"/>
          <w:pgSz w:w="12240" w:h="15840"/>
          <w:pgMar w:top="1480" w:right="440" w:bottom="280" w:left="1260" w:header="720" w:footer="720" w:gutter="0"/>
          <w:cols w:space="720"/>
        </w:sectPr>
      </w:pPr>
    </w:p>
    <w:p w14:paraId="101C54AD" w14:textId="77777777" w:rsidR="006D435F" w:rsidRDefault="00000000">
      <w:pPr>
        <w:pStyle w:val="BodyText"/>
        <w:spacing w:before="39" w:line="259" w:lineRule="auto"/>
        <w:ind w:left="180" w:right="1010"/>
      </w:pPr>
      <w:r>
        <w:lastRenderedPageBreak/>
        <w:t>assigned</w:t>
      </w:r>
      <w:r>
        <w:rPr>
          <w:spacing w:val="-2"/>
        </w:rPr>
        <w:t xml:space="preserve"> </w:t>
      </w:r>
      <w:r>
        <w:t>membership</w:t>
      </w:r>
      <w:r>
        <w:rPr>
          <w:spacing w:val="-3"/>
        </w:rPr>
        <w:t xml:space="preserve"> </w:t>
      </w:r>
      <w:r>
        <w:t>to</w:t>
      </w:r>
      <w:r>
        <w:rPr>
          <w:spacing w:val="-1"/>
        </w:rPr>
        <w:t xml:space="preserve"> </w:t>
      </w:r>
      <w:r>
        <w:t>a</w:t>
      </w:r>
      <w:r>
        <w:rPr>
          <w:spacing w:val="-4"/>
        </w:rPr>
        <w:t xml:space="preserve"> </w:t>
      </w:r>
      <w:r>
        <w:t>specific</w:t>
      </w:r>
      <w:r>
        <w:rPr>
          <w:spacing w:val="-2"/>
        </w:rPr>
        <w:t xml:space="preserve"> </w:t>
      </w:r>
      <w:r>
        <w:t>species</w:t>
      </w:r>
      <w:r>
        <w:rPr>
          <w:spacing w:val="-4"/>
        </w:rPr>
        <w:t xml:space="preserve"> </w:t>
      </w:r>
      <w:r>
        <w:t>as</w:t>
      </w:r>
      <w:r>
        <w:rPr>
          <w:spacing w:val="-2"/>
        </w:rPr>
        <w:t xml:space="preserve"> </w:t>
      </w:r>
      <w:r>
        <w:t>well.</w:t>
      </w:r>
      <w:r>
        <w:rPr>
          <w:spacing w:val="40"/>
        </w:rPr>
        <w:t xml:space="preserve"> </w:t>
      </w:r>
      <w:r>
        <w:t>The</w:t>
      </w:r>
      <w:r>
        <w:rPr>
          <w:spacing w:val="-1"/>
        </w:rPr>
        <w:t xml:space="preserve"> </w:t>
      </w:r>
      <w:r>
        <w:t>membership</w:t>
      </w:r>
      <w:r>
        <w:rPr>
          <w:spacing w:val="-3"/>
        </w:rPr>
        <w:t xml:space="preserve"> </w:t>
      </w:r>
      <w:r>
        <w:t>(aka</w:t>
      </w:r>
      <w:r>
        <w:rPr>
          <w:spacing w:val="-4"/>
        </w:rPr>
        <w:t xml:space="preserve"> </w:t>
      </w:r>
      <w:r>
        <w:t>“class</w:t>
      </w:r>
      <w:r>
        <w:rPr>
          <w:spacing w:val="-2"/>
        </w:rPr>
        <w:t xml:space="preserve"> </w:t>
      </w:r>
      <w:r>
        <w:t>label”)</w:t>
      </w:r>
      <w:r>
        <w:rPr>
          <w:spacing w:val="-2"/>
        </w:rPr>
        <w:t xml:space="preserve"> </w:t>
      </w:r>
      <w:r>
        <w:t>is</w:t>
      </w:r>
      <w:r>
        <w:rPr>
          <w:spacing w:val="-5"/>
        </w:rPr>
        <w:t xml:space="preserve"> </w:t>
      </w:r>
      <w:r>
        <w:t>assigned</w:t>
      </w:r>
      <w:r>
        <w:rPr>
          <w:spacing w:val="-2"/>
        </w:rPr>
        <w:t xml:space="preserve"> </w:t>
      </w:r>
      <w:r>
        <w:t>based upon the name of the species “versicolor”, “setosa”, “virginica”.</w:t>
      </w:r>
    </w:p>
    <w:p w14:paraId="29E92D64" w14:textId="77777777" w:rsidR="006D435F" w:rsidRDefault="00000000">
      <w:pPr>
        <w:pStyle w:val="BodyText"/>
        <w:spacing w:before="160" w:line="259" w:lineRule="auto"/>
        <w:ind w:left="180" w:right="1010"/>
      </w:pPr>
      <w:r>
        <w:t>The</w:t>
      </w:r>
      <w:r>
        <w:rPr>
          <w:spacing w:val="-2"/>
        </w:rPr>
        <w:t xml:space="preserve"> </w:t>
      </w:r>
      <w:r>
        <w:t>iris</w:t>
      </w:r>
      <w:r>
        <w:rPr>
          <w:spacing w:val="-1"/>
        </w:rPr>
        <w:t xml:space="preserve"> </w:t>
      </w:r>
      <w:r>
        <w:t>dataset</w:t>
      </w:r>
      <w:r>
        <w:rPr>
          <w:spacing w:val="-4"/>
        </w:rPr>
        <w:t xml:space="preserve"> </w:t>
      </w:r>
      <w:r>
        <w:t>is</w:t>
      </w:r>
      <w:r>
        <w:rPr>
          <w:spacing w:val="-2"/>
        </w:rPr>
        <w:t xml:space="preserve"> </w:t>
      </w:r>
      <w:r>
        <w:t>already</w:t>
      </w:r>
      <w:r>
        <w:rPr>
          <w:spacing w:val="-2"/>
        </w:rPr>
        <w:t xml:space="preserve"> </w:t>
      </w:r>
      <w:r>
        <w:t>built</w:t>
      </w:r>
      <w:r>
        <w:rPr>
          <w:spacing w:val="-2"/>
        </w:rPr>
        <w:t xml:space="preserve"> </w:t>
      </w:r>
      <w:r>
        <w:t>into</w:t>
      </w:r>
      <w:r>
        <w:rPr>
          <w:spacing w:val="-3"/>
        </w:rPr>
        <w:t xml:space="preserve"> </w:t>
      </w:r>
      <w:r>
        <w:t>R,</w:t>
      </w:r>
      <w:r>
        <w:rPr>
          <w:spacing w:val="-2"/>
        </w:rPr>
        <w:t xml:space="preserve"> </w:t>
      </w:r>
      <w:r>
        <w:t>so</w:t>
      </w:r>
      <w:r>
        <w:rPr>
          <w:spacing w:val="-3"/>
        </w:rPr>
        <w:t xml:space="preserve"> </w:t>
      </w:r>
      <w:r>
        <w:t>you</w:t>
      </w:r>
      <w:r>
        <w:rPr>
          <w:spacing w:val="-3"/>
        </w:rPr>
        <w:t xml:space="preserve"> </w:t>
      </w:r>
      <w:r>
        <w:t>do</w:t>
      </w:r>
      <w:r>
        <w:rPr>
          <w:spacing w:val="-1"/>
        </w:rPr>
        <w:t xml:space="preserve"> </w:t>
      </w:r>
      <w:r>
        <w:t>not</w:t>
      </w:r>
      <w:r>
        <w:rPr>
          <w:spacing w:val="-2"/>
        </w:rPr>
        <w:t xml:space="preserve"> </w:t>
      </w:r>
      <w:r>
        <w:t>have</w:t>
      </w:r>
      <w:r>
        <w:rPr>
          <w:spacing w:val="-4"/>
        </w:rPr>
        <w:t xml:space="preserve"> </w:t>
      </w:r>
      <w:r>
        <w:t>to</w:t>
      </w:r>
      <w:r>
        <w:rPr>
          <w:spacing w:val="-3"/>
        </w:rPr>
        <w:t xml:space="preserve"> </w:t>
      </w:r>
      <w:r>
        <w:t>import</w:t>
      </w:r>
      <w:r>
        <w:rPr>
          <w:spacing w:val="-4"/>
        </w:rPr>
        <w:t xml:space="preserve"> </w:t>
      </w:r>
      <w:r>
        <w:t>the</w:t>
      </w:r>
      <w:r>
        <w:rPr>
          <w:spacing w:val="-2"/>
        </w:rPr>
        <w:t xml:space="preserve"> </w:t>
      </w:r>
      <w:r>
        <w:t>dataset</w:t>
      </w:r>
      <w:r>
        <w:rPr>
          <w:spacing w:val="-4"/>
        </w:rPr>
        <w:t xml:space="preserve"> </w:t>
      </w:r>
      <w:r>
        <w:t>from</w:t>
      </w:r>
      <w:r>
        <w:rPr>
          <w:spacing w:val="-4"/>
        </w:rPr>
        <w:t xml:space="preserve"> </w:t>
      </w:r>
      <w:r>
        <w:t>an</w:t>
      </w:r>
      <w:r>
        <w:rPr>
          <w:spacing w:val="-2"/>
        </w:rPr>
        <w:t xml:space="preserve"> </w:t>
      </w:r>
      <w:r>
        <w:t>external</w:t>
      </w:r>
      <w:r>
        <w:rPr>
          <w:spacing w:val="-4"/>
        </w:rPr>
        <w:t xml:space="preserve"> </w:t>
      </w:r>
      <w:r>
        <w:t>source or file.</w:t>
      </w:r>
    </w:p>
    <w:p w14:paraId="717F31AD" w14:textId="77777777" w:rsidR="006D435F" w:rsidRDefault="006D435F">
      <w:pPr>
        <w:pStyle w:val="BodyText"/>
      </w:pPr>
    </w:p>
    <w:p w14:paraId="37A1A1F6" w14:textId="77777777" w:rsidR="006D435F" w:rsidRDefault="006D435F">
      <w:pPr>
        <w:pStyle w:val="BodyText"/>
        <w:spacing w:before="2"/>
        <w:rPr>
          <w:sz w:val="28"/>
        </w:rPr>
      </w:pPr>
    </w:p>
    <w:p w14:paraId="4ECF3002" w14:textId="77777777" w:rsidR="006D435F" w:rsidRDefault="00000000">
      <w:pPr>
        <w:pStyle w:val="Heading2"/>
        <w:numPr>
          <w:ilvl w:val="0"/>
          <w:numId w:val="3"/>
        </w:numPr>
        <w:tabs>
          <w:tab w:val="left" w:pos="901"/>
        </w:tabs>
        <w:ind w:hanging="361"/>
        <w:rPr>
          <w:color w:val="2E5395"/>
        </w:rPr>
      </w:pPr>
      <w:r>
        <w:rPr>
          <w:color w:val="2E5395"/>
        </w:rPr>
        <w:t>Load</w:t>
      </w:r>
      <w:r>
        <w:rPr>
          <w:color w:val="2E5395"/>
          <w:spacing w:val="-4"/>
        </w:rPr>
        <w:t xml:space="preserve"> </w:t>
      </w:r>
      <w:r>
        <w:rPr>
          <w:color w:val="2E5395"/>
        </w:rPr>
        <w:t>in</w:t>
      </w:r>
      <w:r>
        <w:rPr>
          <w:color w:val="2E5395"/>
          <w:spacing w:val="-1"/>
        </w:rPr>
        <w:t xml:space="preserve"> </w:t>
      </w:r>
      <w:r>
        <w:rPr>
          <w:color w:val="2E5395"/>
        </w:rPr>
        <w:t>our</w:t>
      </w:r>
      <w:r>
        <w:rPr>
          <w:color w:val="2E5395"/>
          <w:spacing w:val="-2"/>
        </w:rPr>
        <w:t xml:space="preserve"> </w:t>
      </w:r>
      <w:r>
        <w:rPr>
          <w:color w:val="2E5395"/>
          <w:spacing w:val="-4"/>
        </w:rPr>
        <w:t>Data</w:t>
      </w:r>
    </w:p>
    <w:p w14:paraId="7D71AE2A" w14:textId="77777777" w:rsidR="006D435F" w:rsidRDefault="006D435F">
      <w:pPr>
        <w:pStyle w:val="BodyText"/>
        <w:spacing w:before="10"/>
        <w:rPr>
          <w:rFonts w:ascii="Calibri Light"/>
          <w:sz w:val="38"/>
        </w:rPr>
      </w:pPr>
    </w:p>
    <w:p w14:paraId="0D33819D" w14:textId="77777777" w:rsidR="006D435F" w:rsidRDefault="00000000">
      <w:pPr>
        <w:pStyle w:val="BodyText"/>
        <w:ind w:left="180"/>
      </w:pPr>
      <w:r>
        <w:t>Launch</w:t>
      </w:r>
      <w:r>
        <w:rPr>
          <w:spacing w:val="-1"/>
        </w:rPr>
        <w:t xml:space="preserve"> </w:t>
      </w:r>
      <w:r>
        <w:t>R</w:t>
      </w:r>
      <w:r>
        <w:rPr>
          <w:spacing w:val="-1"/>
        </w:rPr>
        <w:t xml:space="preserve"> </w:t>
      </w:r>
      <w:r>
        <w:rPr>
          <w:spacing w:val="-2"/>
        </w:rPr>
        <w:t>Studio</w:t>
      </w:r>
    </w:p>
    <w:p w14:paraId="0C001D5C" w14:textId="77777777" w:rsidR="006D435F" w:rsidRDefault="00000000">
      <w:pPr>
        <w:pStyle w:val="BodyText"/>
        <w:spacing w:before="181" w:line="259" w:lineRule="auto"/>
        <w:ind w:left="180" w:right="1010"/>
      </w:pPr>
      <w:r>
        <w:t>After R Studio has launched, we’re going to need to load in some basic packages.</w:t>
      </w:r>
      <w:r>
        <w:rPr>
          <w:spacing w:val="40"/>
        </w:rPr>
        <w:t xml:space="preserve"> </w:t>
      </w:r>
      <w:r>
        <w:t>The first package, datasets</w:t>
      </w:r>
      <w:r>
        <w:rPr>
          <w:spacing w:val="-4"/>
        </w:rPr>
        <w:t xml:space="preserve"> </w:t>
      </w:r>
      <w:proofErr w:type="gramStart"/>
      <w:r>
        <w:t>contains</w:t>
      </w:r>
      <w:proofErr w:type="gramEnd"/>
      <w:r>
        <w:rPr>
          <w:spacing w:val="-2"/>
        </w:rPr>
        <w:t xml:space="preserve"> </w:t>
      </w:r>
      <w:r>
        <w:t>the</w:t>
      </w:r>
      <w:r>
        <w:rPr>
          <w:spacing w:val="-3"/>
        </w:rPr>
        <w:t xml:space="preserve"> </w:t>
      </w:r>
      <w:r>
        <w:t>iris</w:t>
      </w:r>
      <w:r>
        <w:rPr>
          <w:spacing w:val="-2"/>
        </w:rPr>
        <w:t xml:space="preserve"> </w:t>
      </w:r>
      <w:r>
        <w:t>data</w:t>
      </w:r>
      <w:r>
        <w:rPr>
          <w:spacing w:val="-2"/>
        </w:rPr>
        <w:t xml:space="preserve"> </w:t>
      </w:r>
      <w:r>
        <w:t>we’ll</w:t>
      </w:r>
      <w:r>
        <w:rPr>
          <w:spacing w:val="-2"/>
        </w:rPr>
        <w:t xml:space="preserve"> </w:t>
      </w:r>
      <w:r>
        <w:t>be</w:t>
      </w:r>
      <w:r>
        <w:rPr>
          <w:spacing w:val="-2"/>
        </w:rPr>
        <w:t xml:space="preserve"> </w:t>
      </w:r>
      <w:r>
        <w:t>using.</w:t>
      </w:r>
      <w:r>
        <w:rPr>
          <w:spacing w:val="40"/>
        </w:rPr>
        <w:t xml:space="preserve"> </w:t>
      </w:r>
      <w:r>
        <w:t>We’re</w:t>
      </w:r>
      <w:r>
        <w:rPr>
          <w:spacing w:val="-1"/>
        </w:rPr>
        <w:t xml:space="preserve"> </w:t>
      </w:r>
      <w:r>
        <w:t>also</w:t>
      </w:r>
      <w:r>
        <w:rPr>
          <w:spacing w:val="-2"/>
        </w:rPr>
        <w:t xml:space="preserve"> </w:t>
      </w:r>
      <w:r>
        <w:t>going</w:t>
      </w:r>
      <w:r>
        <w:rPr>
          <w:spacing w:val="-3"/>
        </w:rPr>
        <w:t xml:space="preserve"> </w:t>
      </w:r>
      <w:r>
        <w:t>to</w:t>
      </w:r>
      <w:r>
        <w:rPr>
          <w:spacing w:val="-3"/>
        </w:rPr>
        <w:t xml:space="preserve"> </w:t>
      </w:r>
      <w:r>
        <w:t>use</w:t>
      </w:r>
      <w:r>
        <w:rPr>
          <w:spacing w:val="-3"/>
        </w:rPr>
        <w:t xml:space="preserve"> </w:t>
      </w:r>
      <w:r>
        <w:t>the</w:t>
      </w:r>
      <w:r>
        <w:rPr>
          <w:spacing w:val="-2"/>
        </w:rPr>
        <w:t xml:space="preserve"> </w:t>
      </w:r>
      <w:r>
        <w:t>ggplot2</w:t>
      </w:r>
      <w:r>
        <w:rPr>
          <w:spacing w:val="-1"/>
        </w:rPr>
        <w:t xml:space="preserve"> </w:t>
      </w:r>
      <w:r>
        <w:t>package</w:t>
      </w:r>
      <w:r>
        <w:rPr>
          <w:spacing w:val="-1"/>
        </w:rPr>
        <w:t xml:space="preserve"> </w:t>
      </w:r>
      <w:r>
        <w:t>for</w:t>
      </w:r>
      <w:r>
        <w:rPr>
          <w:spacing w:val="-2"/>
        </w:rPr>
        <w:t xml:space="preserve"> </w:t>
      </w:r>
      <w:r>
        <w:t>this</w:t>
      </w:r>
      <w:r>
        <w:rPr>
          <w:spacing w:val="-2"/>
        </w:rPr>
        <w:t xml:space="preserve"> </w:t>
      </w:r>
      <w:r>
        <w:t>lab</w:t>
      </w:r>
      <w:r>
        <w:rPr>
          <w:spacing w:val="-5"/>
        </w:rPr>
        <w:t xml:space="preserve"> </w:t>
      </w:r>
      <w:r>
        <w:t xml:space="preserve">as </w:t>
      </w:r>
      <w:r>
        <w:rPr>
          <w:spacing w:val="-2"/>
        </w:rPr>
        <w:t>well.</w:t>
      </w:r>
    </w:p>
    <w:p w14:paraId="7B73042C" w14:textId="77777777" w:rsidR="006D435F" w:rsidRDefault="00000000">
      <w:pPr>
        <w:pStyle w:val="BodyText"/>
        <w:spacing w:before="160"/>
        <w:ind w:left="180"/>
      </w:pPr>
      <w:r>
        <w:rPr>
          <w:spacing w:val="-2"/>
        </w:rPr>
        <w:t>Type:</w:t>
      </w:r>
    </w:p>
    <w:p w14:paraId="0673FD34" w14:textId="77777777" w:rsidR="006D435F" w:rsidRDefault="00000000">
      <w:pPr>
        <w:pStyle w:val="BodyText"/>
        <w:spacing w:before="9"/>
      </w:pPr>
      <w:r>
        <w:rPr>
          <w:noProof/>
        </w:rPr>
        <w:drawing>
          <wp:anchor distT="0" distB="0" distL="0" distR="0" simplePos="0" relativeHeight="251661824" behindDoc="0" locked="0" layoutInCell="1" allowOverlap="1" wp14:anchorId="00E96D37" wp14:editId="0F3D2B31">
            <wp:simplePos x="0" y="0"/>
            <wp:positionH relativeFrom="page">
              <wp:posOffset>3038475</wp:posOffset>
            </wp:positionH>
            <wp:positionV relativeFrom="paragraph">
              <wp:posOffset>191738</wp:posOffset>
            </wp:positionV>
            <wp:extent cx="1288356" cy="1238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288356" cy="123825"/>
                    </a:xfrm>
                    <a:prstGeom prst="rect">
                      <a:avLst/>
                    </a:prstGeom>
                  </pic:spPr>
                </pic:pic>
              </a:graphicData>
            </a:graphic>
          </wp:anchor>
        </w:drawing>
      </w:r>
    </w:p>
    <w:p w14:paraId="2AC5790D" w14:textId="77777777" w:rsidR="006D435F" w:rsidRDefault="006D435F">
      <w:pPr>
        <w:pStyle w:val="BodyText"/>
        <w:spacing w:before="4"/>
        <w:rPr>
          <w:sz w:val="23"/>
        </w:rPr>
      </w:pPr>
    </w:p>
    <w:p w14:paraId="74C1B44C" w14:textId="77777777" w:rsidR="006D435F" w:rsidRDefault="00000000">
      <w:pPr>
        <w:pStyle w:val="BodyText"/>
        <w:spacing w:before="1" w:line="259" w:lineRule="auto"/>
        <w:ind w:left="180" w:right="1010"/>
      </w:pPr>
      <w:r>
        <w:t>We</w:t>
      </w:r>
      <w:r>
        <w:rPr>
          <w:spacing w:val="-1"/>
        </w:rPr>
        <w:t xml:space="preserve"> </w:t>
      </w:r>
      <w:r>
        <w:t>also need</w:t>
      </w:r>
      <w:r>
        <w:rPr>
          <w:spacing w:val="-1"/>
        </w:rPr>
        <w:t xml:space="preserve"> </w:t>
      </w:r>
      <w:r>
        <w:t>to install</w:t>
      </w:r>
      <w:r>
        <w:rPr>
          <w:spacing w:val="-5"/>
        </w:rPr>
        <w:t xml:space="preserve"> </w:t>
      </w:r>
      <w:r>
        <w:t>the</w:t>
      </w:r>
      <w:r>
        <w:rPr>
          <w:spacing w:val="-3"/>
        </w:rPr>
        <w:t xml:space="preserve"> </w:t>
      </w:r>
      <w:r>
        <w:t>ggplot</w:t>
      </w:r>
      <w:r>
        <w:rPr>
          <w:spacing w:val="-1"/>
        </w:rPr>
        <w:t xml:space="preserve"> </w:t>
      </w:r>
      <w:r>
        <w:t>package.</w:t>
      </w:r>
      <w:r>
        <w:rPr>
          <w:spacing w:val="40"/>
        </w:rPr>
        <w:t xml:space="preserve"> </w:t>
      </w:r>
      <w:r>
        <w:t>You</w:t>
      </w:r>
      <w:r>
        <w:rPr>
          <w:spacing w:val="-2"/>
        </w:rPr>
        <w:t xml:space="preserve"> </w:t>
      </w:r>
      <w:r>
        <w:t>can</w:t>
      </w:r>
      <w:r>
        <w:rPr>
          <w:spacing w:val="-4"/>
        </w:rPr>
        <w:t xml:space="preserve"> </w:t>
      </w:r>
      <w:r>
        <w:t>either</w:t>
      </w:r>
      <w:r>
        <w:rPr>
          <w:spacing w:val="-1"/>
        </w:rPr>
        <w:t xml:space="preserve"> </w:t>
      </w:r>
      <w:r>
        <w:t>go</w:t>
      </w:r>
      <w:r>
        <w:rPr>
          <w:spacing w:val="-3"/>
        </w:rPr>
        <w:t xml:space="preserve"> </w:t>
      </w:r>
      <w:r>
        <w:t>the packages</w:t>
      </w:r>
      <w:r>
        <w:rPr>
          <w:spacing w:val="-4"/>
        </w:rPr>
        <w:t xml:space="preserve"> </w:t>
      </w:r>
      <w:r>
        <w:t>tab</w:t>
      </w:r>
      <w:r>
        <w:rPr>
          <w:spacing w:val="-2"/>
        </w:rPr>
        <w:t xml:space="preserve"> </w:t>
      </w:r>
      <w:proofErr w:type="gramStart"/>
      <w:r>
        <w:t>and</w:t>
      </w:r>
      <w:proofErr w:type="gramEnd"/>
      <w:r>
        <w:rPr>
          <w:spacing w:val="-2"/>
        </w:rPr>
        <w:t xml:space="preserve"> </w:t>
      </w:r>
      <w:r>
        <w:t>click install.</w:t>
      </w:r>
      <w:r>
        <w:rPr>
          <w:spacing w:val="40"/>
        </w:rPr>
        <w:t xml:space="preserve"> </w:t>
      </w:r>
      <w:r>
        <w:t>Type in ggplot2 under packages and click install.</w:t>
      </w:r>
      <w:r>
        <w:rPr>
          <w:spacing w:val="40"/>
        </w:rPr>
        <w:t xml:space="preserve"> </w:t>
      </w:r>
      <w:r>
        <w:t>Or you can type:</w:t>
      </w:r>
    </w:p>
    <w:p w14:paraId="462EB9E0" w14:textId="77777777" w:rsidR="006D435F" w:rsidRDefault="00000000">
      <w:pPr>
        <w:pStyle w:val="BodyText"/>
        <w:spacing w:before="8"/>
        <w:rPr>
          <w:sz w:val="19"/>
        </w:rPr>
      </w:pPr>
      <w:r>
        <w:rPr>
          <w:noProof/>
        </w:rPr>
        <w:drawing>
          <wp:anchor distT="0" distB="0" distL="0" distR="0" simplePos="0" relativeHeight="251652608" behindDoc="0" locked="0" layoutInCell="1" allowOverlap="1" wp14:anchorId="6D22BD78" wp14:editId="5C1A039A">
            <wp:simplePos x="0" y="0"/>
            <wp:positionH relativeFrom="page">
              <wp:posOffset>2695575</wp:posOffset>
            </wp:positionH>
            <wp:positionV relativeFrom="paragraph">
              <wp:posOffset>168028</wp:posOffset>
            </wp:positionV>
            <wp:extent cx="2019300" cy="1238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019300" cy="123825"/>
                    </a:xfrm>
                    <a:prstGeom prst="rect">
                      <a:avLst/>
                    </a:prstGeom>
                  </pic:spPr>
                </pic:pic>
              </a:graphicData>
            </a:graphic>
          </wp:anchor>
        </w:drawing>
      </w:r>
    </w:p>
    <w:p w14:paraId="099DA05E" w14:textId="77777777" w:rsidR="006D435F" w:rsidRDefault="006D435F">
      <w:pPr>
        <w:pStyle w:val="BodyText"/>
      </w:pPr>
    </w:p>
    <w:p w14:paraId="7F1DEF64" w14:textId="77777777" w:rsidR="006D435F" w:rsidRDefault="006D435F">
      <w:pPr>
        <w:pStyle w:val="BodyText"/>
      </w:pPr>
    </w:p>
    <w:p w14:paraId="3A75C6D7" w14:textId="77777777" w:rsidR="006D435F" w:rsidRDefault="00000000">
      <w:pPr>
        <w:pStyle w:val="BodyText"/>
        <w:spacing w:before="185"/>
        <w:ind w:left="180"/>
      </w:pPr>
      <w:r>
        <w:t>Now</w:t>
      </w:r>
      <w:r>
        <w:rPr>
          <w:spacing w:val="-4"/>
        </w:rPr>
        <w:t xml:space="preserve"> </w:t>
      </w:r>
      <w:r>
        <w:t>we</w:t>
      </w:r>
      <w:r>
        <w:rPr>
          <w:spacing w:val="-2"/>
        </w:rPr>
        <w:t xml:space="preserve"> </w:t>
      </w:r>
      <w:r>
        <w:t>need</w:t>
      </w:r>
      <w:r>
        <w:rPr>
          <w:spacing w:val="-3"/>
        </w:rPr>
        <w:t xml:space="preserve"> </w:t>
      </w:r>
      <w:r>
        <w:t>to</w:t>
      </w:r>
      <w:r>
        <w:rPr>
          <w:spacing w:val="-1"/>
        </w:rPr>
        <w:t xml:space="preserve"> </w:t>
      </w:r>
      <w:r>
        <w:t>load</w:t>
      </w:r>
      <w:r>
        <w:rPr>
          <w:spacing w:val="-3"/>
        </w:rPr>
        <w:t xml:space="preserve"> </w:t>
      </w:r>
      <w:r>
        <w:t>the</w:t>
      </w:r>
      <w:r>
        <w:rPr>
          <w:spacing w:val="-1"/>
        </w:rPr>
        <w:t xml:space="preserve"> </w:t>
      </w:r>
      <w:r>
        <w:t>data.</w:t>
      </w:r>
      <w:r>
        <w:rPr>
          <w:spacing w:val="46"/>
        </w:rPr>
        <w:t xml:space="preserve"> </w:t>
      </w:r>
      <w:r>
        <w:rPr>
          <w:spacing w:val="-4"/>
        </w:rPr>
        <w:t>Type:</w:t>
      </w:r>
    </w:p>
    <w:p w14:paraId="5359F527" w14:textId="77777777" w:rsidR="006D435F" w:rsidRDefault="00000000">
      <w:pPr>
        <w:pStyle w:val="BodyText"/>
        <w:spacing w:before="7"/>
      </w:pPr>
      <w:r>
        <w:rPr>
          <w:noProof/>
        </w:rPr>
        <w:drawing>
          <wp:anchor distT="0" distB="0" distL="0" distR="0" simplePos="0" relativeHeight="251653632" behindDoc="0" locked="0" layoutInCell="1" allowOverlap="1" wp14:anchorId="63D3721E" wp14:editId="6D0917AA">
            <wp:simplePos x="0" y="0"/>
            <wp:positionH relativeFrom="page">
              <wp:posOffset>3238500</wp:posOffset>
            </wp:positionH>
            <wp:positionV relativeFrom="paragraph">
              <wp:posOffset>190586</wp:posOffset>
            </wp:positionV>
            <wp:extent cx="752475" cy="2190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752475" cy="219075"/>
                    </a:xfrm>
                    <a:prstGeom prst="rect">
                      <a:avLst/>
                    </a:prstGeom>
                  </pic:spPr>
                </pic:pic>
              </a:graphicData>
            </a:graphic>
          </wp:anchor>
        </w:drawing>
      </w:r>
    </w:p>
    <w:p w14:paraId="3D1ECB36" w14:textId="77777777" w:rsidR="006D435F" w:rsidRDefault="006D435F">
      <w:pPr>
        <w:pStyle w:val="BodyText"/>
      </w:pPr>
    </w:p>
    <w:p w14:paraId="61669BA0" w14:textId="77777777" w:rsidR="006D435F" w:rsidRDefault="006D435F">
      <w:pPr>
        <w:pStyle w:val="BodyText"/>
        <w:spacing w:before="11"/>
        <w:rPr>
          <w:sz w:val="30"/>
        </w:rPr>
      </w:pPr>
    </w:p>
    <w:p w14:paraId="386D2E21" w14:textId="77777777" w:rsidR="006D435F" w:rsidRDefault="00000000">
      <w:pPr>
        <w:pStyle w:val="BodyText"/>
        <w:ind w:left="180"/>
      </w:pPr>
      <w:r>
        <w:t>We</w:t>
      </w:r>
      <w:r>
        <w:rPr>
          <w:spacing w:val="-5"/>
        </w:rPr>
        <w:t xml:space="preserve"> </w:t>
      </w:r>
      <w:r>
        <w:t>can</w:t>
      </w:r>
      <w:r>
        <w:rPr>
          <w:spacing w:val="-4"/>
        </w:rPr>
        <w:t xml:space="preserve"> </w:t>
      </w:r>
      <w:r>
        <w:t>look</w:t>
      </w:r>
      <w:r>
        <w:rPr>
          <w:spacing w:val="-4"/>
        </w:rPr>
        <w:t xml:space="preserve"> </w:t>
      </w:r>
      <w:r>
        <w:t>at</w:t>
      </w:r>
      <w:r>
        <w:rPr>
          <w:spacing w:val="-2"/>
        </w:rPr>
        <w:t xml:space="preserve"> </w:t>
      </w:r>
      <w:r>
        <w:t>some</w:t>
      </w:r>
      <w:r>
        <w:rPr>
          <w:spacing w:val="-1"/>
        </w:rPr>
        <w:t xml:space="preserve"> </w:t>
      </w:r>
      <w:r>
        <w:t>rows</w:t>
      </w:r>
      <w:r>
        <w:rPr>
          <w:spacing w:val="-2"/>
        </w:rPr>
        <w:t xml:space="preserve"> </w:t>
      </w:r>
      <w:r>
        <w:t>in</w:t>
      </w:r>
      <w:r>
        <w:rPr>
          <w:spacing w:val="-3"/>
        </w:rPr>
        <w:t xml:space="preserve"> </w:t>
      </w:r>
      <w:r>
        <w:t>the</w:t>
      </w:r>
      <w:r>
        <w:rPr>
          <w:spacing w:val="-2"/>
        </w:rPr>
        <w:t xml:space="preserve"> </w:t>
      </w:r>
      <w:r>
        <w:t>irisi</w:t>
      </w:r>
      <w:r>
        <w:rPr>
          <w:spacing w:val="-2"/>
        </w:rPr>
        <w:t xml:space="preserve"> </w:t>
      </w:r>
      <w:r>
        <w:t>dataset.</w:t>
      </w:r>
      <w:r>
        <w:rPr>
          <w:spacing w:val="-4"/>
        </w:rPr>
        <w:t xml:space="preserve"> Type:</w:t>
      </w:r>
    </w:p>
    <w:p w14:paraId="4F8F7C22" w14:textId="77777777" w:rsidR="006D435F" w:rsidRDefault="00000000">
      <w:pPr>
        <w:pStyle w:val="BodyText"/>
        <w:spacing w:before="11"/>
        <w:rPr>
          <w:sz w:val="12"/>
        </w:rPr>
      </w:pPr>
      <w:r>
        <w:rPr>
          <w:noProof/>
        </w:rPr>
        <w:drawing>
          <wp:anchor distT="0" distB="0" distL="0" distR="0" simplePos="0" relativeHeight="251654656" behindDoc="0" locked="0" layoutInCell="1" allowOverlap="1" wp14:anchorId="0FA02838" wp14:editId="10DDC41B">
            <wp:simplePos x="0" y="0"/>
            <wp:positionH relativeFrom="page">
              <wp:posOffset>3305175</wp:posOffset>
            </wp:positionH>
            <wp:positionV relativeFrom="paragraph">
              <wp:posOffset>115823</wp:posOffset>
            </wp:positionV>
            <wp:extent cx="754486" cy="2190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754486" cy="219075"/>
                    </a:xfrm>
                    <a:prstGeom prst="rect">
                      <a:avLst/>
                    </a:prstGeom>
                  </pic:spPr>
                </pic:pic>
              </a:graphicData>
            </a:graphic>
          </wp:anchor>
        </w:drawing>
      </w:r>
    </w:p>
    <w:p w14:paraId="4E99FD84" w14:textId="77777777" w:rsidR="006D435F" w:rsidRDefault="00000000">
      <w:pPr>
        <w:pStyle w:val="BodyText"/>
        <w:spacing w:before="196" w:line="259" w:lineRule="auto"/>
        <w:ind w:left="180" w:right="1010"/>
      </w:pPr>
      <w:r>
        <w:t>Notice</w:t>
      </w:r>
      <w:r>
        <w:rPr>
          <w:spacing w:val="-3"/>
        </w:rPr>
        <w:t xml:space="preserve"> </w:t>
      </w:r>
      <w:r>
        <w:t>that</w:t>
      </w:r>
      <w:r>
        <w:rPr>
          <w:spacing w:val="-3"/>
        </w:rPr>
        <w:t xml:space="preserve"> </w:t>
      </w:r>
      <w:r>
        <w:t>the</w:t>
      </w:r>
      <w:r>
        <w:rPr>
          <w:spacing w:val="-1"/>
        </w:rPr>
        <w:t xml:space="preserve"> </w:t>
      </w:r>
      <w:r>
        <w:t>iris</w:t>
      </w:r>
      <w:r>
        <w:rPr>
          <w:spacing w:val="-4"/>
        </w:rPr>
        <w:t xml:space="preserve"> </w:t>
      </w:r>
      <w:r>
        <w:t>data</w:t>
      </w:r>
      <w:r>
        <w:rPr>
          <w:spacing w:val="-1"/>
        </w:rPr>
        <w:t xml:space="preserve"> </w:t>
      </w:r>
      <w:r>
        <w:t>should</w:t>
      </w:r>
      <w:r>
        <w:rPr>
          <w:spacing w:val="-2"/>
        </w:rPr>
        <w:t xml:space="preserve"> </w:t>
      </w:r>
      <w:r>
        <w:t>now show up</w:t>
      </w:r>
      <w:r>
        <w:rPr>
          <w:spacing w:val="-2"/>
        </w:rPr>
        <w:t xml:space="preserve"> </w:t>
      </w:r>
      <w:r>
        <w:t>in</w:t>
      </w:r>
      <w:r>
        <w:rPr>
          <w:spacing w:val="-4"/>
        </w:rPr>
        <w:t xml:space="preserve"> </w:t>
      </w:r>
      <w:r>
        <w:t>your</w:t>
      </w:r>
      <w:r>
        <w:rPr>
          <w:spacing w:val="-6"/>
        </w:rPr>
        <w:t xml:space="preserve"> </w:t>
      </w:r>
      <w:r>
        <w:t>global</w:t>
      </w:r>
      <w:r>
        <w:rPr>
          <w:spacing w:val="-1"/>
        </w:rPr>
        <w:t xml:space="preserve"> </w:t>
      </w:r>
      <w:r>
        <w:t>environment.</w:t>
      </w:r>
      <w:r>
        <w:rPr>
          <w:spacing w:val="40"/>
        </w:rPr>
        <w:t xml:space="preserve"> </w:t>
      </w:r>
      <w:r>
        <w:t>Let’s</w:t>
      </w:r>
      <w:r>
        <w:rPr>
          <w:spacing w:val="-2"/>
        </w:rPr>
        <w:t xml:space="preserve"> </w:t>
      </w:r>
      <w:r>
        <w:t>now look at</w:t>
      </w:r>
      <w:r>
        <w:rPr>
          <w:spacing w:val="-4"/>
        </w:rPr>
        <w:t xml:space="preserve"> </w:t>
      </w:r>
      <w:r>
        <w:t>this</w:t>
      </w:r>
      <w:r>
        <w:rPr>
          <w:spacing w:val="-1"/>
        </w:rPr>
        <w:t xml:space="preserve"> </w:t>
      </w:r>
      <w:r>
        <w:t>dataset by typing:</w:t>
      </w:r>
    </w:p>
    <w:p w14:paraId="049F90A4" w14:textId="77777777" w:rsidR="006D435F" w:rsidRDefault="00000000">
      <w:pPr>
        <w:pStyle w:val="BodyText"/>
        <w:spacing w:before="11"/>
        <w:rPr>
          <w:sz w:val="15"/>
        </w:rPr>
      </w:pPr>
      <w:r>
        <w:rPr>
          <w:noProof/>
        </w:rPr>
        <w:drawing>
          <wp:anchor distT="0" distB="0" distL="0" distR="0" simplePos="0" relativeHeight="251655680" behindDoc="0" locked="0" layoutInCell="1" allowOverlap="1" wp14:anchorId="711643F6" wp14:editId="26B8F04A">
            <wp:simplePos x="0" y="0"/>
            <wp:positionH relativeFrom="page">
              <wp:posOffset>3295650</wp:posOffset>
            </wp:positionH>
            <wp:positionV relativeFrom="paragraph">
              <wp:posOffset>139066</wp:posOffset>
            </wp:positionV>
            <wp:extent cx="981075" cy="1238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981075" cy="123825"/>
                    </a:xfrm>
                    <a:prstGeom prst="rect">
                      <a:avLst/>
                    </a:prstGeom>
                  </pic:spPr>
                </pic:pic>
              </a:graphicData>
            </a:graphic>
          </wp:anchor>
        </w:drawing>
      </w:r>
    </w:p>
    <w:p w14:paraId="787C9554" w14:textId="77777777" w:rsidR="006D435F" w:rsidRDefault="006D435F">
      <w:pPr>
        <w:pStyle w:val="BodyText"/>
      </w:pPr>
    </w:p>
    <w:p w14:paraId="5E79A8BB" w14:textId="77777777" w:rsidR="006D435F" w:rsidRDefault="006D435F">
      <w:pPr>
        <w:pStyle w:val="BodyText"/>
      </w:pPr>
    </w:p>
    <w:p w14:paraId="7C4AF974" w14:textId="77777777" w:rsidR="006D435F" w:rsidRDefault="00000000">
      <w:pPr>
        <w:spacing w:before="171" w:line="259" w:lineRule="auto"/>
        <w:ind w:left="180" w:right="1010"/>
        <w:rPr>
          <w:b/>
        </w:rPr>
      </w:pPr>
      <w:r>
        <w:rPr>
          <w:b/>
        </w:rPr>
        <w:t>Question</w:t>
      </w:r>
      <w:r>
        <w:rPr>
          <w:b/>
          <w:spacing w:val="-3"/>
        </w:rPr>
        <w:t xml:space="preserve"> </w:t>
      </w:r>
      <w:r>
        <w:rPr>
          <w:b/>
        </w:rPr>
        <w:t>1:</w:t>
      </w:r>
      <w:r>
        <w:rPr>
          <w:b/>
          <w:spacing w:val="-2"/>
        </w:rPr>
        <w:t xml:space="preserve"> </w:t>
      </w:r>
      <w:r>
        <w:rPr>
          <w:b/>
        </w:rPr>
        <w:t>What</w:t>
      </w:r>
      <w:r>
        <w:rPr>
          <w:b/>
          <w:spacing w:val="-2"/>
        </w:rPr>
        <w:t xml:space="preserve"> </w:t>
      </w:r>
      <w:r>
        <w:rPr>
          <w:b/>
        </w:rPr>
        <w:t>data</w:t>
      </w:r>
      <w:r>
        <w:rPr>
          <w:b/>
          <w:spacing w:val="-3"/>
        </w:rPr>
        <w:t xml:space="preserve"> </w:t>
      </w:r>
      <w:r>
        <w:rPr>
          <w:b/>
        </w:rPr>
        <w:t>is</w:t>
      </w:r>
      <w:r>
        <w:rPr>
          <w:b/>
          <w:spacing w:val="-4"/>
        </w:rPr>
        <w:t xml:space="preserve"> </w:t>
      </w:r>
      <w:r>
        <w:rPr>
          <w:b/>
        </w:rPr>
        <w:t>shown</w:t>
      </w:r>
      <w:r>
        <w:rPr>
          <w:b/>
          <w:spacing w:val="-3"/>
        </w:rPr>
        <w:t xml:space="preserve"> </w:t>
      </w:r>
      <w:r>
        <w:rPr>
          <w:b/>
        </w:rPr>
        <w:t>by</w:t>
      </w:r>
      <w:r>
        <w:rPr>
          <w:b/>
          <w:spacing w:val="-1"/>
        </w:rPr>
        <w:t xml:space="preserve"> </w:t>
      </w:r>
      <w:r>
        <w:rPr>
          <w:b/>
        </w:rPr>
        <w:t>this</w:t>
      </w:r>
      <w:r>
        <w:rPr>
          <w:b/>
          <w:spacing w:val="-2"/>
        </w:rPr>
        <w:t xml:space="preserve"> </w:t>
      </w:r>
      <w:r>
        <w:rPr>
          <w:b/>
        </w:rPr>
        <w:t>output?</w:t>
      </w:r>
      <w:r>
        <w:rPr>
          <w:b/>
          <w:spacing w:val="40"/>
        </w:rPr>
        <w:t xml:space="preserve"> </w:t>
      </w:r>
      <w:r>
        <w:rPr>
          <w:b/>
        </w:rPr>
        <w:t>What</w:t>
      </w:r>
      <w:r>
        <w:rPr>
          <w:b/>
          <w:spacing w:val="-2"/>
        </w:rPr>
        <w:t xml:space="preserve"> </w:t>
      </w:r>
      <w:r>
        <w:rPr>
          <w:b/>
        </w:rPr>
        <w:t>information</w:t>
      </w:r>
      <w:r>
        <w:rPr>
          <w:b/>
          <w:spacing w:val="-3"/>
        </w:rPr>
        <w:t xml:space="preserve"> </w:t>
      </w:r>
      <w:r>
        <w:rPr>
          <w:b/>
        </w:rPr>
        <w:t>can</w:t>
      </w:r>
      <w:r>
        <w:rPr>
          <w:b/>
          <w:spacing w:val="-3"/>
        </w:rPr>
        <w:t xml:space="preserve"> </w:t>
      </w:r>
      <w:r>
        <w:rPr>
          <w:b/>
        </w:rPr>
        <w:t>you</w:t>
      </w:r>
      <w:r>
        <w:rPr>
          <w:b/>
          <w:spacing w:val="-5"/>
        </w:rPr>
        <w:t xml:space="preserve"> </w:t>
      </w:r>
      <w:r>
        <w:rPr>
          <w:b/>
        </w:rPr>
        <w:t>get</w:t>
      </w:r>
      <w:r>
        <w:rPr>
          <w:b/>
          <w:spacing w:val="-4"/>
        </w:rPr>
        <w:t xml:space="preserve"> </w:t>
      </w:r>
      <w:r>
        <w:rPr>
          <w:b/>
        </w:rPr>
        <w:t>about</w:t>
      </w:r>
      <w:r>
        <w:rPr>
          <w:b/>
          <w:spacing w:val="-2"/>
        </w:rPr>
        <w:t xml:space="preserve"> </w:t>
      </w:r>
      <w:r>
        <w:rPr>
          <w:b/>
        </w:rPr>
        <w:t>this</w:t>
      </w:r>
      <w:r>
        <w:rPr>
          <w:b/>
          <w:spacing w:val="-2"/>
        </w:rPr>
        <w:t xml:space="preserve"> </w:t>
      </w:r>
      <w:r>
        <w:rPr>
          <w:b/>
        </w:rPr>
        <w:t xml:space="preserve">dataset? (10 </w:t>
      </w:r>
      <w:r>
        <w:rPr>
          <w:b/>
          <w:spacing w:val="-2"/>
        </w:rPr>
        <w:t>points)</w:t>
      </w:r>
    </w:p>
    <w:p w14:paraId="401D1D7C" w14:textId="77777777" w:rsidR="00C54697" w:rsidRDefault="00C54697">
      <w:pPr>
        <w:spacing w:line="259" w:lineRule="auto"/>
      </w:pPr>
    </w:p>
    <w:p w14:paraId="42128228" w14:textId="77777777" w:rsidR="00F964B1" w:rsidRDefault="00C54697" w:rsidP="00C54697">
      <w:pPr>
        <w:spacing w:line="259" w:lineRule="auto"/>
        <w:ind w:left="180"/>
        <w:rPr>
          <w:b/>
          <w:bCs/>
        </w:rPr>
      </w:pPr>
      <w:r w:rsidRPr="00F964B1">
        <w:rPr>
          <w:b/>
          <w:bCs/>
          <w:u w:val="single"/>
        </w:rPr>
        <w:t>Observation</w:t>
      </w:r>
      <w:r>
        <w:rPr>
          <w:b/>
          <w:bCs/>
        </w:rPr>
        <w:t xml:space="preserve">: </w:t>
      </w:r>
    </w:p>
    <w:p w14:paraId="4454E5E4" w14:textId="77777777" w:rsidR="00F964B1" w:rsidRDefault="00F964B1" w:rsidP="00C54697">
      <w:pPr>
        <w:spacing w:line="259" w:lineRule="auto"/>
        <w:ind w:left="180"/>
        <w:rPr>
          <w:b/>
          <w:bCs/>
        </w:rPr>
      </w:pPr>
    </w:p>
    <w:p w14:paraId="7D7DC5CB" w14:textId="5B180A6D" w:rsidR="00C54697" w:rsidRDefault="00C54697" w:rsidP="00C54697">
      <w:pPr>
        <w:spacing w:line="259" w:lineRule="auto"/>
        <w:ind w:left="180"/>
        <w:rPr>
          <w:b/>
          <w:bCs/>
        </w:rPr>
      </w:pPr>
      <w:r>
        <w:rPr>
          <w:b/>
          <w:bCs/>
        </w:rPr>
        <w:t xml:space="preserve">The </w:t>
      </w:r>
      <w:proofErr w:type="gramStart"/>
      <w:r>
        <w:rPr>
          <w:b/>
          <w:bCs/>
        </w:rPr>
        <w:t>summary</w:t>
      </w:r>
      <w:r w:rsidR="00681824">
        <w:rPr>
          <w:b/>
          <w:bCs/>
        </w:rPr>
        <w:t>(</w:t>
      </w:r>
      <w:proofErr w:type="gramEnd"/>
      <w:r w:rsidR="00681824">
        <w:rPr>
          <w:b/>
          <w:bCs/>
        </w:rPr>
        <w:t xml:space="preserve">) command statistically summarizes the data included in the dataset passed to the command (e.g., </w:t>
      </w:r>
      <w:r w:rsidR="00A9416B">
        <w:rPr>
          <w:b/>
          <w:bCs/>
        </w:rPr>
        <w:t>the ‘</w:t>
      </w:r>
      <w:r w:rsidR="00681824">
        <w:rPr>
          <w:b/>
          <w:bCs/>
        </w:rPr>
        <w:t>iris</w:t>
      </w:r>
      <w:r w:rsidR="00A9416B">
        <w:rPr>
          <w:b/>
          <w:bCs/>
        </w:rPr>
        <w:t>’</w:t>
      </w:r>
      <w:r w:rsidR="00681824">
        <w:rPr>
          <w:b/>
          <w:bCs/>
        </w:rPr>
        <w:t xml:space="preserve"> dataset</w:t>
      </w:r>
      <w:r w:rsidR="00A9416B">
        <w:rPr>
          <w:b/>
          <w:bCs/>
        </w:rPr>
        <w:t>, in this case</w:t>
      </w:r>
      <w:r w:rsidR="00681824">
        <w:rPr>
          <w:b/>
          <w:bCs/>
        </w:rPr>
        <w:t>).   More specifically, the minimum value, 1</w:t>
      </w:r>
      <w:r w:rsidR="00681824" w:rsidRPr="00681824">
        <w:rPr>
          <w:b/>
          <w:bCs/>
          <w:vertAlign w:val="superscript"/>
        </w:rPr>
        <w:t>st</w:t>
      </w:r>
      <w:r w:rsidR="00681824">
        <w:rPr>
          <w:b/>
          <w:bCs/>
        </w:rPr>
        <w:t xml:space="preserve"> quantile, median, mean, 3</w:t>
      </w:r>
      <w:r w:rsidR="00681824" w:rsidRPr="00681824">
        <w:rPr>
          <w:b/>
          <w:bCs/>
          <w:vertAlign w:val="superscript"/>
        </w:rPr>
        <w:t>rd</w:t>
      </w:r>
      <w:r w:rsidR="00681824">
        <w:rPr>
          <w:b/>
          <w:bCs/>
        </w:rPr>
        <w:t xml:space="preserve"> quantile, and maximum value are displayed for each data field in the data set.  The data fields summarized include Sepal.Length, Sepal.Width, Petal.Length, Petal.Width</w:t>
      </w:r>
      <w:r w:rsidR="00F35FAE">
        <w:rPr>
          <w:b/>
          <w:bCs/>
        </w:rPr>
        <w:t>, and Species</w:t>
      </w:r>
      <w:r w:rsidR="00681824">
        <w:rPr>
          <w:b/>
          <w:bCs/>
        </w:rPr>
        <w:t xml:space="preserve">.  </w:t>
      </w:r>
      <w:r w:rsidR="00F35FAE">
        <w:rPr>
          <w:b/>
          <w:bCs/>
        </w:rPr>
        <w:t xml:space="preserve">In addition, the count of each species in the </w:t>
      </w:r>
      <w:r w:rsidR="00F35FAE">
        <w:rPr>
          <w:b/>
          <w:bCs/>
        </w:rPr>
        <w:lastRenderedPageBreak/>
        <w:t>dataset is displayed. Please refer to the screenshot below:</w:t>
      </w:r>
    </w:p>
    <w:p w14:paraId="45BCAE0C" w14:textId="77777777" w:rsidR="00F35FAE" w:rsidRDefault="00F35FAE" w:rsidP="00C54697">
      <w:pPr>
        <w:spacing w:line="259" w:lineRule="auto"/>
        <w:ind w:left="180"/>
        <w:rPr>
          <w:b/>
          <w:bCs/>
        </w:rPr>
      </w:pPr>
    </w:p>
    <w:p w14:paraId="6350CA14" w14:textId="7F0D4B3B" w:rsidR="00F35FAE" w:rsidRPr="00C54697" w:rsidRDefault="00F35FAE" w:rsidP="00A9416B">
      <w:pPr>
        <w:spacing w:line="259" w:lineRule="auto"/>
        <w:ind w:left="-1260"/>
        <w:jc w:val="center"/>
        <w:rPr>
          <w:b/>
          <w:bCs/>
        </w:rPr>
        <w:sectPr w:rsidR="00F35FAE" w:rsidRPr="00C54697">
          <w:pgSz w:w="12240" w:h="15840"/>
          <w:pgMar w:top="1400" w:right="440" w:bottom="280" w:left="1260" w:header="720" w:footer="720" w:gutter="0"/>
          <w:cols w:space="720"/>
        </w:sectPr>
      </w:pPr>
      <w:r>
        <w:rPr>
          <w:noProof/>
        </w:rPr>
        <w:drawing>
          <wp:inline distT="0" distB="0" distL="0" distR="0" wp14:anchorId="3C0C1E6E" wp14:editId="39994C38">
            <wp:extent cx="5368815" cy="2045652"/>
            <wp:effectExtent l="0" t="0" r="381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4"/>
                    <a:stretch>
                      <a:fillRect/>
                    </a:stretch>
                  </pic:blipFill>
                  <pic:spPr>
                    <a:xfrm>
                      <a:off x="0" y="0"/>
                      <a:ext cx="5394311" cy="2055367"/>
                    </a:xfrm>
                    <a:prstGeom prst="rect">
                      <a:avLst/>
                    </a:prstGeom>
                  </pic:spPr>
                </pic:pic>
              </a:graphicData>
            </a:graphic>
          </wp:inline>
        </w:drawing>
      </w:r>
    </w:p>
    <w:p w14:paraId="2D6553AF" w14:textId="77777777" w:rsidR="006D435F" w:rsidRDefault="00000000" w:rsidP="00186390">
      <w:pPr>
        <w:pStyle w:val="Heading2"/>
        <w:keepNext/>
        <w:numPr>
          <w:ilvl w:val="0"/>
          <w:numId w:val="3"/>
        </w:numPr>
        <w:tabs>
          <w:tab w:val="left" w:pos="901"/>
        </w:tabs>
        <w:spacing w:before="22"/>
        <w:ind w:left="893"/>
        <w:rPr>
          <w:color w:val="2E5395"/>
        </w:rPr>
      </w:pPr>
      <w:r>
        <w:rPr>
          <w:color w:val="2E5395"/>
        </w:rPr>
        <w:lastRenderedPageBreak/>
        <w:t>Exploratory</w:t>
      </w:r>
      <w:r>
        <w:rPr>
          <w:color w:val="2E5395"/>
          <w:spacing w:val="-4"/>
        </w:rPr>
        <w:t xml:space="preserve"> </w:t>
      </w:r>
      <w:r>
        <w:rPr>
          <w:color w:val="2E5395"/>
        </w:rPr>
        <w:t>Data</w:t>
      </w:r>
      <w:r>
        <w:rPr>
          <w:color w:val="2E5395"/>
          <w:spacing w:val="-4"/>
        </w:rPr>
        <w:t xml:space="preserve"> </w:t>
      </w:r>
      <w:r>
        <w:rPr>
          <w:color w:val="2E5395"/>
        </w:rPr>
        <w:t>Analysis</w:t>
      </w:r>
      <w:r>
        <w:rPr>
          <w:color w:val="2E5395"/>
          <w:spacing w:val="-3"/>
        </w:rPr>
        <w:t xml:space="preserve"> </w:t>
      </w:r>
      <w:r>
        <w:rPr>
          <w:color w:val="2E5395"/>
        </w:rPr>
        <w:t>–</w:t>
      </w:r>
      <w:r>
        <w:rPr>
          <w:color w:val="2E5395"/>
          <w:spacing w:val="-4"/>
        </w:rPr>
        <w:t xml:space="preserve"> </w:t>
      </w:r>
      <w:r>
        <w:rPr>
          <w:color w:val="2E5395"/>
        </w:rPr>
        <w:t>Iris</w:t>
      </w:r>
      <w:r>
        <w:rPr>
          <w:color w:val="2E5395"/>
          <w:spacing w:val="-4"/>
        </w:rPr>
        <w:t xml:space="preserve"> </w:t>
      </w:r>
      <w:r>
        <w:rPr>
          <w:color w:val="2E5395"/>
          <w:spacing w:val="-2"/>
        </w:rPr>
        <w:t>Sataset</w:t>
      </w:r>
    </w:p>
    <w:p w14:paraId="23482210" w14:textId="77777777" w:rsidR="006D435F" w:rsidRDefault="006D435F">
      <w:pPr>
        <w:pStyle w:val="BodyText"/>
        <w:spacing w:before="10"/>
        <w:rPr>
          <w:rFonts w:ascii="Calibri Light"/>
          <w:sz w:val="38"/>
        </w:rPr>
      </w:pPr>
    </w:p>
    <w:p w14:paraId="214F9036" w14:textId="77777777" w:rsidR="006D435F" w:rsidRDefault="00000000">
      <w:pPr>
        <w:pStyle w:val="BodyText"/>
        <w:spacing w:line="259" w:lineRule="auto"/>
        <w:ind w:left="180" w:right="1010"/>
      </w:pPr>
      <w:r>
        <w:t>Now let’s do some exploratory data analysis.</w:t>
      </w:r>
      <w:r>
        <w:rPr>
          <w:spacing w:val="40"/>
        </w:rPr>
        <w:t xml:space="preserve"> </w:t>
      </w:r>
      <w:r>
        <w:t>Exploratory data analysis is a process of performing an initially</w:t>
      </w:r>
      <w:r>
        <w:rPr>
          <w:spacing w:val="-1"/>
        </w:rPr>
        <w:t xml:space="preserve"> </w:t>
      </w:r>
      <w:r>
        <w:t>investigation</w:t>
      </w:r>
      <w:r>
        <w:rPr>
          <w:spacing w:val="-4"/>
        </w:rPr>
        <w:t xml:space="preserve"> </w:t>
      </w:r>
      <w:r>
        <w:t>of</w:t>
      </w:r>
      <w:r>
        <w:rPr>
          <w:spacing w:val="-2"/>
        </w:rPr>
        <w:t xml:space="preserve"> </w:t>
      </w:r>
      <w:r>
        <w:t>the</w:t>
      </w:r>
      <w:r>
        <w:rPr>
          <w:spacing w:val="-4"/>
        </w:rPr>
        <w:t xml:space="preserve"> </w:t>
      </w:r>
      <w:r>
        <w:t>dataset</w:t>
      </w:r>
      <w:r>
        <w:rPr>
          <w:spacing w:val="-4"/>
        </w:rPr>
        <w:t xml:space="preserve"> </w:t>
      </w:r>
      <w:r>
        <w:t>using</w:t>
      </w:r>
      <w:r>
        <w:rPr>
          <w:spacing w:val="-3"/>
        </w:rPr>
        <w:t xml:space="preserve"> </w:t>
      </w:r>
      <w:r>
        <w:t>analysis</w:t>
      </w:r>
      <w:r>
        <w:rPr>
          <w:spacing w:val="-4"/>
        </w:rPr>
        <w:t xml:space="preserve"> </w:t>
      </w:r>
      <w:r>
        <w:t>and</w:t>
      </w:r>
      <w:r>
        <w:rPr>
          <w:spacing w:val="-5"/>
        </w:rPr>
        <w:t xml:space="preserve"> </w:t>
      </w:r>
      <w:r>
        <w:t>visualization</w:t>
      </w:r>
      <w:r>
        <w:rPr>
          <w:spacing w:val="-4"/>
        </w:rPr>
        <w:t xml:space="preserve"> </w:t>
      </w:r>
      <w:r>
        <w:t>techniques</w:t>
      </w:r>
      <w:r>
        <w:rPr>
          <w:spacing w:val="-3"/>
        </w:rPr>
        <w:t xml:space="preserve"> </w:t>
      </w:r>
      <w:r>
        <w:t>to</w:t>
      </w:r>
      <w:r>
        <w:rPr>
          <w:spacing w:val="-4"/>
        </w:rPr>
        <w:t xml:space="preserve"> </w:t>
      </w:r>
      <w:r>
        <w:t>discover</w:t>
      </w:r>
      <w:r>
        <w:rPr>
          <w:spacing w:val="-2"/>
        </w:rPr>
        <w:t xml:space="preserve"> </w:t>
      </w:r>
      <w:r>
        <w:t>patterns,</w:t>
      </w:r>
      <w:r>
        <w:rPr>
          <w:spacing w:val="-4"/>
        </w:rPr>
        <w:t xml:space="preserve"> </w:t>
      </w:r>
      <w:r>
        <w:t>spot outliers and anomalies, and relationships between variables in the data. This is an often skipped, but critical step in any analysis.</w:t>
      </w:r>
      <w:r>
        <w:rPr>
          <w:spacing w:val="40"/>
        </w:rPr>
        <w:t xml:space="preserve"> </w:t>
      </w:r>
      <w:r>
        <w:t>It can also help you develop a more informed hypothesis for scientific inquiries.</w:t>
      </w:r>
      <w:r>
        <w:rPr>
          <w:spacing w:val="40"/>
        </w:rPr>
        <w:t xml:space="preserve"> </w:t>
      </w:r>
      <w:r>
        <w:t>In essence, we’re going to try to gain some insight on this dataset.</w:t>
      </w:r>
    </w:p>
    <w:p w14:paraId="045C3DA4" w14:textId="77777777" w:rsidR="006D435F" w:rsidRDefault="00000000">
      <w:pPr>
        <w:pStyle w:val="BodyText"/>
        <w:spacing w:before="160"/>
        <w:ind w:left="180"/>
      </w:pPr>
      <w:r>
        <w:t>Let’s</w:t>
      </w:r>
      <w:r>
        <w:rPr>
          <w:spacing w:val="-5"/>
        </w:rPr>
        <w:t xml:space="preserve"> </w:t>
      </w:r>
      <w:r>
        <w:t>load</w:t>
      </w:r>
      <w:r>
        <w:rPr>
          <w:spacing w:val="-6"/>
        </w:rPr>
        <w:t xml:space="preserve"> </w:t>
      </w:r>
      <w:r>
        <w:t>the</w:t>
      </w:r>
      <w:r>
        <w:rPr>
          <w:spacing w:val="-1"/>
        </w:rPr>
        <w:t xml:space="preserve"> </w:t>
      </w:r>
      <w:r>
        <w:t>ggplot</w:t>
      </w:r>
      <w:r>
        <w:rPr>
          <w:spacing w:val="-2"/>
        </w:rPr>
        <w:t xml:space="preserve"> </w:t>
      </w:r>
      <w:r>
        <w:t>package.</w:t>
      </w:r>
      <w:r>
        <w:rPr>
          <w:spacing w:val="46"/>
        </w:rPr>
        <w:t xml:space="preserve"> </w:t>
      </w:r>
      <w:r>
        <w:rPr>
          <w:spacing w:val="-4"/>
        </w:rPr>
        <w:t>Type:</w:t>
      </w:r>
    </w:p>
    <w:p w14:paraId="61B55DC5" w14:textId="77777777" w:rsidR="006D435F" w:rsidRDefault="00000000">
      <w:pPr>
        <w:pStyle w:val="BodyText"/>
        <w:spacing w:before="10"/>
        <w:rPr>
          <w:sz w:val="12"/>
        </w:rPr>
      </w:pPr>
      <w:r>
        <w:rPr>
          <w:noProof/>
        </w:rPr>
        <w:drawing>
          <wp:anchor distT="0" distB="0" distL="0" distR="0" simplePos="0" relativeHeight="251656704" behindDoc="0" locked="0" layoutInCell="1" allowOverlap="1" wp14:anchorId="19A0BB22" wp14:editId="1FE70E5E">
            <wp:simplePos x="0" y="0"/>
            <wp:positionH relativeFrom="page">
              <wp:posOffset>3095625</wp:posOffset>
            </wp:positionH>
            <wp:positionV relativeFrom="paragraph">
              <wp:posOffset>115078</wp:posOffset>
            </wp:positionV>
            <wp:extent cx="1324075" cy="33337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1324075" cy="333375"/>
                    </a:xfrm>
                    <a:prstGeom prst="rect">
                      <a:avLst/>
                    </a:prstGeom>
                  </pic:spPr>
                </pic:pic>
              </a:graphicData>
            </a:graphic>
          </wp:anchor>
        </w:drawing>
      </w:r>
    </w:p>
    <w:p w14:paraId="05DB3A51" w14:textId="77777777" w:rsidR="006D435F" w:rsidRDefault="006D435F">
      <w:pPr>
        <w:pStyle w:val="BodyText"/>
      </w:pPr>
    </w:p>
    <w:p w14:paraId="4658F08B" w14:textId="77777777" w:rsidR="006D435F" w:rsidRDefault="006D435F">
      <w:pPr>
        <w:pStyle w:val="BodyText"/>
        <w:spacing w:before="11"/>
        <w:rPr>
          <w:sz w:val="30"/>
        </w:rPr>
      </w:pPr>
    </w:p>
    <w:p w14:paraId="5D10EA66" w14:textId="77777777" w:rsidR="006D435F" w:rsidRDefault="00000000">
      <w:pPr>
        <w:pStyle w:val="BodyText"/>
        <w:spacing w:line="259" w:lineRule="auto"/>
        <w:ind w:left="180" w:right="1010"/>
      </w:pPr>
      <w:r>
        <w:t>Now</w:t>
      </w:r>
      <w:r>
        <w:rPr>
          <w:spacing w:val="-1"/>
        </w:rPr>
        <w:t xml:space="preserve"> </w:t>
      </w:r>
      <w:r>
        <w:t>let’s</w:t>
      </w:r>
      <w:r>
        <w:rPr>
          <w:spacing w:val="-4"/>
        </w:rPr>
        <w:t xml:space="preserve"> </w:t>
      </w:r>
      <w:r>
        <w:t>visualize</w:t>
      </w:r>
      <w:r>
        <w:rPr>
          <w:spacing w:val="-4"/>
        </w:rPr>
        <w:t xml:space="preserve"> </w:t>
      </w:r>
      <w:r>
        <w:t>our</w:t>
      </w:r>
      <w:r>
        <w:rPr>
          <w:spacing w:val="-2"/>
        </w:rPr>
        <w:t xml:space="preserve"> </w:t>
      </w:r>
      <w:r>
        <w:t>data.</w:t>
      </w:r>
      <w:r>
        <w:rPr>
          <w:spacing w:val="40"/>
        </w:rPr>
        <w:t xml:space="preserve"> </w:t>
      </w:r>
      <w:r>
        <w:t>In</w:t>
      </w:r>
      <w:r>
        <w:rPr>
          <w:spacing w:val="-2"/>
        </w:rPr>
        <w:t xml:space="preserve"> </w:t>
      </w:r>
      <w:r>
        <w:t>R,</w:t>
      </w:r>
      <w:r>
        <w:rPr>
          <w:spacing w:val="-2"/>
        </w:rPr>
        <w:t xml:space="preserve"> </w:t>
      </w:r>
      <w:r>
        <w:t>it’s</w:t>
      </w:r>
      <w:r>
        <w:rPr>
          <w:spacing w:val="-2"/>
        </w:rPr>
        <w:t xml:space="preserve"> </w:t>
      </w:r>
      <w:r>
        <w:t>best</w:t>
      </w:r>
      <w:r>
        <w:rPr>
          <w:spacing w:val="-2"/>
        </w:rPr>
        <w:t xml:space="preserve"> </w:t>
      </w:r>
      <w:r>
        <w:t>that</w:t>
      </w:r>
      <w:r>
        <w:rPr>
          <w:spacing w:val="-5"/>
        </w:rPr>
        <w:t xml:space="preserve"> </w:t>
      </w:r>
      <w:r>
        <w:t>we</w:t>
      </w:r>
      <w:r>
        <w:rPr>
          <w:spacing w:val="-4"/>
        </w:rPr>
        <w:t xml:space="preserve"> </w:t>
      </w:r>
      <w:r>
        <w:t>store</w:t>
      </w:r>
      <w:r>
        <w:rPr>
          <w:spacing w:val="-1"/>
        </w:rPr>
        <w:t xml:space="preserve"> </w:t>
      </w:r>
      <w:r>
        <w:t>our</w:t>
      </w:r>
      <w:r>
        <w:rPr>
          <w:spacing w:val="-4"/>
        </w:rPr>
        <w:t xml:space="preserve"> </w:t>
      </w:r>
      <w:r>
        <w:t>visualization</w:t>
      </w:r>
      <w:r>
        <w:rPr>
          <w:spacing w:val="-3"/>
        </w:rPr>
        <w:t xml:space="preserve"> </w:t>
      </w:r>
      <w:r>
        <w:t>as</w:t>
      </w:r>
      <w:r>
        <w:rPr>
          <w:spacing w:val="-4"/>
        </w:rPr>
        <w:t xml:space="preserve"> </w:t>
      </w:r>
      <w:r>
        <w:t>a</w:t>
      </w:r>
      <w:r>
        <w:rPr>
          <w:spacing w:val="-2"/>
        </w:rPr>
        <w:t xml:space="preserve"> </w:t>
      </w:r>
      <w:r>
        <w:t>variable.</w:t>
      </w:r>
      <w:r>
        <w:rPr>
          <w:spacing w:val="40"/>
        </w:rPr>
        <w:t xml:space="preserve"> </w:t>
      </w:r>
      <w:r>
        <w:t>To</w:t>
      </w:r>
      <w:r>
        <w:rPr>
          <w:spacing w:val="-1"/>
        </w:rPr>
        <w:t xml:space="preserve"> </w:t>
      </w:r>
      <w:r>
        <w:t>store</w:t>
      </w:r>
      <w:r>
        <w:rPr>
          <w:spacing w:val="-4"/>
        </w:rPr>
        <w:t xml:space="preserve"> </w:t>
      </w:r>
      <w:r>
        <w:t xml:space="preserve">any function or command, or output as a variable we type an arrow </w:t>
      </w:r>
      <w:proofErr w:type="gramStart"/>
      <w:r>
        <w:t>“ &lt;</w:t>
      </w:r>
      <w:proofErr w:type="gramEnd"/>
      <w:r>
        <w:t>- “ pointing to a variable.</w:t>
      </w:r>
    </w:p>
    <w:p w14:paraId="6CFD2617" w14:textId="77777777" w:rsidR="006D435F" w:rsidRDefault="00000000">
      <w:pPr>
        <w:pStyle w:val="BodyText"/>
        <w:spacing w:before="160"/>
        <w:ind w:left="180"/>
      </w:pPr>
      <w:r>
        <w:rPr>
          <w:spacing w:val="-2"/>
        </w:rPr>
        <w:t>Type:</w:t>
      </w:r>
    </w:p>
    <w:p w14:paraId="46AB34CB" w14:textId="77777777" w:rsidR="006D435F" w:rsidRDefault="00000000">
      <w:pPr>
        <w:pStyle w:val="BodyText"/>
        <w:spacing w:before="11"/>
        <w:rPr>
          <w:sz w:val="12"/>
        </w:rPr>
      </w:pPr>
      <w:r>
        <w:rPr>
          <w:noProof/>
        </w:rPr>
        <w:drawing>
          <wp:anchor distT="0" distB="0" distL="0" distR="0" simplePos="0" relativeHeight="251657728" behindDoc="0" locked="0" layoutInCell="1" allowOverlap="1" wp14:anchorId="6271AF69" wp14:editId="7E1EEA8F">
            <wp:simplePos x="0" y="0"/>
            <wp:positionH relativeFrom="page">
              <wp:posOffset>914400</wp:posOffset>
            </wp:positionH>
            <wp:positionV relativeFrom="paragraph">
              <wp:posOffset>115621</wp:posOffset>
            </wp:positionV>
            <wp:extent cx="6499124" cy="312991"/>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6499124" cy="312991"/>
                    </a:xfrm>
                    <a:prstGeom prst="rect">
                      <a:avLst/>
                    </a:prstGeom>
                  </pic:spPr>
                </pic:pic>
              </a:graphicData>
            </a:graphic>
          </wp:anchor>
        </w:drawing>
      </w:r>
    </w:p>
    <w:p w14:paraId="31153414" w14:textId="77777777" w:rsidR="006D435F" w:rsidRDefault="006D435F">
      <w:pPr>
        <w:pStyle w:val="BodyText"/>
      </w:pPr>
    </w:p>
    <w:p w14:paraId="157B9F10" w14:textId="77777777" w:rsidR="006D435F" w:rsidRDefault="006D435F">
      <w:pPr>
        <w:pStyle w:val="BodyText"/>
        <w:rPr>
          <w:sz w:val="31"/>
        </w:rPr>
      </w:pPr>
    </w:p>
    <w:p w14:paraId="4291DA57" w14:textId="77777777" w:rsidR="006D435F" w:rsidRDefault="00000000">
      <w:pPr>
        <w:pStyle w:val="BodyText"/>
        <w:ind w:left="180"/>
      </w:pPr>
      <w:r>
        <w:t>Now</w:t>
      </w:r>
      <w:r>
        <w:rPr>
          <w:spacing w:val="-3"/>
        </w:rPr>
        <w:t xml:space="preserve"> </w:t>
      </w:r>
      <w:r>
        <w:t>let’s</w:t>
      </w:r>
      <w:r>
        <w:rPr>
          <w:spacing w:val="-3"/>
        </w:rPr>
        <w:t xml:space="preserve"> </w:t>
      </w:r>
      <w:r>
        <w:t>display</w:t>
      </w:r>
      <w:r>
        <w:rPr>
          <w:spacing w:val="-3"/>
        </w:rPr>
        <w:t xml:space="preserve"> </w:t>
      </w:r>
      <w:r>
        <w:t>the</w:t>
      </w:r>
      <w:r>
        <w:rPr>
          <w:spacing w:val="-2"/>
        </w:rPr>
        <w:t xml:space="preserve"> </w:t>
      </w:r>
      <w:r>
        <w:t>plot.</w:t>
      </w:r>
      <w:r>
        <w:rPr>
          <w:spacing w:val="43"/>
        </w:rPr>
        <w:t xml:space="preserve"> </w:t>
      </w:r>
      <w:r>
        <w:rPr>
          <w:spacing w:val="-2"/>
        </w:rPr>
        <w:t>Type:</w:t>
      </w:r>
    </w:p>
    <w:p w14:paraId="707217EA" w14:textId="77777777" w:rsidR="006D435F" w:rsidRDefault="00000000">
      <w:pPr>
        <w:pStyle w:val="BodyText"/>
        <w:spacing w:before="6"/>
        <w:rPr>
          <w:sz w:val="21"/>
        </w:rPr>
      </w:pPr>
      <w:r>
        <w:rPr>
          <w:noProof/>
        </w:rPr>
        <w:drawing>
          <wp:anchor distT="0" distB="0" distL="0" distR="0" simplePos="0" relativeHeight="251659776" behindDoc="0" locked="0" layoutInCell="1" allowOverlap="1" wp14:anchorId="00753733" wp14:editId="03B3A58A">
            <wp:simplePos x="0" y="0"/>
            <wp:positionH relativeFrom="page">
              <wp:posOffset>3243324</wp:posOffset>
            </wp:positionH>
            <wp:positionV relativeFrom="paragraph">
              <wp:posOffset>181897</wp:posOffset>
            </wp:positionV>
            <wp:extent cx="990504" cy="1524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990504" cy="152400"/>
                    </a:xfrm>
                    <a:prstGeom prst="rect">
                      <a:avLst/>
                    </a:prstGeom>
                  </pic:spPr>
                </pic:pic>
              </a:graphicData>
            </a:graphic>
          </wp:anchor>
        </w:drawing>
      </w:r>
    </w:p>
    <w:p w14:paraId="640C63D1" w14:textId="77777777" w:rsidR="006D435F" w:rsidRDefault="00000000">
      <w:pPr>
        <w:spacing w:before="197" w:line="259" w:lineRule="auto"/>
        <w:ind w:left="180" w:right="1010"/>
        <w:rPr>
          <w:b/>
        </w:rPr>
      </w:pPr>
      <w:r>
        <w:rPr>
          <w:b/>
        </w:rPr>
        <w:t>Question</w:t>
      </w:r>
      <w:r>
        <w:rPr>
          <w:b/>
          <w:spacing w:val="-2"/>
        </w:rPr>
        <w:t xml:space="preserve"> </w:t>
      </w:r>
      <w:r>
        <w:rPr>
          <w:b/>
        </w:rPr>
        <w:t>2:</w:t>
      </w:r>
      <w:r>
        <w:rPr>
          <w:b/>
          <w:spacing w:val="-3"/>
        </w:rPr>
        <w:t xml:space="preserve"> </w:t>
      </w:r>
      <w:r>
        <w:rPr>
          <w:b/>
        </w:rPr>
        <w:t>Post</w:t>
      </w:r>
      <w:r>
        <w:rPr>
          <w:b/>
          <w:spacing w:val="-2"/>
        </w:rPr>
        <w:t xml:space="preserve"> </w:t>
      </w:r>
      <w:r>
        <w:rPr>
          <w:b/>
        </w:rPr>
        <w:t>a</w:t>
      </w:r>
      <w:r>
        <w:rPr>
          <w:b/>
          <w:spacing w:val="-5"/>
        </w:rPr>
        <w:t xml:space="preserve"> </w:t>
      </w:r>
      <w:r>
        <w:rPr>
          <w:b/>
        </w:rPr>
        <w:t>screenshot</w:t>
      </w:r>
      <w:r>
        <w:rPr>
          <w:b/>
          <w:spacing w:val="-2"/>
        </w:rPr>
        <w:t xml:space="preserve"> </w:t>
      </w:r>
      <w:r>
        <w:rPr>
          <w:b/>
        </w:rPr>
        <w:t>of</w:t>
      </w:r>
      <w:r>
        <w:rPr>
          <w:b/>
          <w:spacing w:val="-3"/>
        </w:rPr>
        <w:t xml:space="preserve"> </w:t>
      </w:r>
      <w:r>
        <w:rPr>
          <w:b/>
        </w:rPr>
        <w:t>the</w:t>
      </w:r>
      <w:r>
        <w:rPr>
          <w:b/>
          <w:spacing w:val="-3"/>
        </w:rPr>
        <w:t xml:space="preserve"> </w:t>
      </w:r>
      <w:r>
        <w:rPr>
          <w:b/>
        </w:rPr>
        <w:t>plot</w:t>
      </w:r>
      <w:r>
        <w:rPr>
          <w:b/>
          <w:spacing w:val="-2"/>
        </w:rPr>
        <w:t xml:space="preserve"> </w:t>
      </w:r>
      <w:r>
        <w:rPr>
          <w:b/>
        </w:rPr>
        <w:t>below.</w:t>
      </w:r>
      <w:r>
        <w:rPr>
          <w:b/>
          <w:spacing w:val="40"/>
        </w:rPr>
        <w:t xml:space="preserve"> </w:t>
      </w:r>
      <w:r>
        <w:rPr>
          <w:b/>
        </w:rPr>
        <w:t>You</w:t>
      </w:r>
      <w:r>
        <w:rPr>
          <w:b/>
          <w:spacing w:val="-3"/>
        </w:rPr>
        <w:t xml:space="preserve"> </w:t>
      </w:r>
      <w:r>
        <w:rPr>
          <w:b/>
        </w:rPr>
        <w:t>can</w:t>
      </w:r>
      <w:r>
        <w:rPr>
          <w:b/>
          <w:spacing w:val="-3"/>
        </w:rPr>
        <w:t xml:space="preserve"> </w:t>
      </w:r>
      <w:r>
        <w:rPr>
          <w:b/>
        </w:rPr>
        <w:t>use</w:t>
      </w:r>
      <w:r>
        <w:rPr>
          <w:b/>
          <w:spacing w:val="-2"/>
        </w:rPr>
        <w:t xml:space="preserve"> </w:t>
      </w:r>
      <w:r>
        <w:rPr>
          <w:b/>
        </w:rPr>
        <w:t>the</w:t>
      </w:r>
      <w:r>
        <w:rPr>
          <w:b/>
          <w:spacing w:val="-3"/>
        </w:rPr>
        <w:t xml:space="preserve"> </w:t>
      </w:r>
      <w:r>
        <w:rPr>
          <w:b/>
        </w:rPr>
        <w:t>export</w:t>
      </w:r>
      <w:r>
        <w:rPr>
          <w:b/>
          <w:spacing w:val="-2"/>
        </w:rPr>
        <w:t xml:space="preserve"> </w:t>
      </w:r>
      <w:r>
        <w:rPr>
          <w:b/>
        </w:rPr>
        <w:t>function</w:t>
      </w:r>
      <w:r>
        <w:rPr>
          <w:b/>
          <w:spacing w:val="-3"/>
        </w:rPr>
        <w:t xml:space="preserve"> </w:t>
      </w:r>
      <w:r>
        <w:rPr>
          <w:b/>
        </w:rPr>
        <w:t>or</w:t>
      </w:r>
      <w:r>
        <w:rPr>
          <w:b/>
          <w:spacing w:val="-2"/>
        </w:rPr>
        <w:t xml:space="preserve"> </w:t>
      </w:r>
      <w:r>
        <w:rPr>
          <w:b/>
        </w:rPr>
        <w:t>a</w:t>
      </w:r>
      <w:r>
        <w:rPr>
          <w:b/>
          <w:spacing w:val="-2"/>
        </w:rPr>
        <w:t xml:space="preserve"> </w:t>
      </w:r>
      <w:r>
        <w:rPr>
          <w:b/>
        </w:rPr>
        <w:t>snipping/screen capture tool.</w:t>
      </w:r>
    </w:p>
    <w:p w14:paraId="4A5E33D9" w14:textId="3D9706A3" w:rsidR="006D435F" w:rsidRDefault="006D435F" w:rsidP="00A9416B">
      <w:pPr>
        <w:pStyle w:val="BodyText"/>
        <w:ind w:left="180"/>
        <w:rPr>
          <w:b/>
        </w:rPr>
      </w:pPr>
    </w:p>
    <w:p w14:paraId="2EB6E16C" w14:textId="77777777" w:rsidR="00F964B1" w:rsidRDefault="00A9416B" w:rsidP="00A9416B">
      <w:pPr>
        <w:pStyle w:val="BodyText"/>
        <w:ind w:left="180"/>
        <w:rPr>
          <w:b/>
        </w:rPr>
      </w:pPr>
      <w:r w:rsidRPr="00F964B1">
        <w:rPr>
          <w:b/>
          <w:u w:val="single"/>
        </w:rPr>
        <w:t>Observation</w:t>
      </w:r>
      <w:r>
        <w:rPr>
          <w:b/>
        </w:rPr>
        <w:t xml:space="preserve">: </w:t>
      </w:r>
    </w:p>
    <w:p w14:paraId="53C562A9" w14:textId="77777777" w:rsidR="00F964B1" w:rsidRDefault="00F964B1" w:rsidP="00A9416B">
      <w:pPr>
        <w:pStyle w:val="BodyText"/>
        <w:ind w:left="180"/>
        <w:rPr>
          <w:b/>
        </w:rPr>
      </w:pPr>
    </w:p>
    <w:p w14:paraId="65E666BE" w14:textId="38F2C03B" w:rsidR="00A9416B" w:rsidRDefault="00A9416B" w:rsidP="00A9416B">
      <w:pPr>
        <w:pStyle w:val="BodyText"/>
        <w:ind w:left="180"/>
        <w:rPr>
          <w:b/>
        </w:rPr>
      </w:pPr>
      <w:r>
        <w:rPr>
          <w:b/>
        </w:rPr>
        <w:t>Please refer to the screenshot below:</w:t>
      </w:r>
    </w:p>
    <w:p w14:paraId="3CD6A590" w14:textId="119A5C02" w:rsidR="00A9416B" w:rsidRDefault="00A9416B" w:rsidP="00A9416B">
      <w:pPr>
        <w:pStyle w:val="BodyText"/>
        <w:ind w:left="180"/>
        <w:rPr>
          <w:b/>
        </w:rPr>
      </w:pPr>
    </w:p>
    <w:p w14:paraId="69C87245" w14:textId="367C3E1F" w:rsidR="00A9416B" w:rsidRPr="00A9416B" w:rsidRDefault="00A9416B" w:rsidP="00A9416B">
      <w:pPr>
        <w:pStyle w:val="BodyText"/>
        <w:ind w:left="-1260"/>
        <w:jc w:val="center"/>
        <w:rPr>
          <w:b/>
        </w:rPr>
      </w:pPr>
      <w:r>
        <w:rPr>
          <w:noProof/>
        </w:rPr>
        <w:lastRenderedPageBreak/>
        <w:drawing>
          <wp:inline distT="0" distB="0" distL="0" distR="0" wp14:anchorId="5767FF7B" wp14:editId="4B6D9196">
            <wp:extent cx="5564769" cy="4517283"/>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8"/>
                    <a:stretch>
                      <a:fillRect/>
                    </a:stretch>
                  </pic:blipFill>
                  <pic:spPr>
                    <a:xfrm>
                      <a:off x="0" y="0"/>
                      <a:ext cx="5601331" cy="4546962"/>
                    </a:xfrm>
                    <a:prstGeom prst="rect">
                      <a:avLst/>
                    </a:prstGeom>
                  </pic:spPr>
                </pic:pic>
              </a:graphicData>
            </a:graphic>
          </wp:inline>
        </w:drawing>
      </w:r>
    </w:p>
    <w:p w14:paraId="1AF7ED64" w14:textId="77777777" w:rsidR="006D435F" w:rsidRDefault="006D435F">
      <w:pPr>
        <w:pStyle w:val="BodyText"/>
        <w:rPr>
          <w:b/>
          <w:sz w:val="28"/>
        </w:rPr>
      </w:pPr>
    </w:p>
    <w:p w14:paraId="345ADBD6" w14:textId="77777777" w:rsidR="006D435F" w:rsidRDefault="00000000">
      <w:pPr>
        <w:ind w:left="180"/>
        <w:rPr>
          <w:b/>
        </w:rPr>
      </w:pPr>
      <w:r>
        <w:rPr>
          <w:b/>
        </w:rPr>
        <w:t>Question</w:t>
      </w:r>
      <w:r>
        <w:rPr>
          <w:b/>
          <w:spacing w:val="-7"/>
        </w:rPr>
        <w:t xml:space="preserve"> </w:t>
      </w:r>
      <w:r>
        <w:rPr>
          <w:b/>
        </w:rPr>
        <w:t>3:</w:t>
      </w:r>
      <w:r>
        <w:rPr>
          <w:b/>
          <w:spacing w:val="-5"/>
        </w:rPr>
        <w:t xml:space="preserve"> </w:t>
      </w:r>
      <w:r>
        <w:rPr>
          <w:b/>
        </w:rPr>
        <w:t>What</w:t>
      </w:r>
      <w:r>
        <w:rPr>
          <w:b/>
          <w:spacing w:val="-4"/>
        </w:rPr>
        <w:t xml:space="preserve"> </w:t>
      </w:r>
      <w:r>
        <w:rPr>
          <w:b/>
        </w:rPr>
        <w:t>observations</w:t>
      </w:r>
      <w:r>
        <w:rPr>
          <w:b/>
          <w:spacing w:val="-2"/>
        </w:rPr>
        <w:t xml:space="preserve"> </w:t>
      </w:r>
      <w:r>
        <w:rPr>
          <w:b/>
        </w:rPr>
        <w:t>(if</w:t>
      </w:r>
      <w:r>
        <w:rPr>
          <w:b/>
          <w:spacing w:val="-4"/>
        </w:rPr>
        <w:t xml:space="preserve"> </w:t>
      </w:r>
      <w:r>
        <w:rPr>
          <w:b/>
        </w:rPr>
        <w:t>any)</w:t>
      </w:r>
      <w:r>
        <w:rPr>
          <w:b/>
          <w:spacing w:val="-5"/>
        </w:rPr>
        <w:t xml:space="preserve"> </w:t>
      </w:r>
      <w:r>
        <w:rPr>
          <w:b/>
        </w:rPr>
        <w:t>can</w:t>
      </w:r>
      <w:r>
        <w:rPr>
          <w:b/>
          <w:spacing w:val="-5"/>
        </w:rPr>
        <w:t xml:space="preserve"> </w:t>
      </w:r>
      <w:r>
        <w:rPr>
          <w:b/>
        </w:rPr>
        <w:t>you</w:t>
      </w:r>
      <w:r>
        <w:rPr>
          <w:b/>
          <w:spacing w:val="-4"/>
        </w:rPr>
        <w:t xml:space="preserve"> </w:t>
      </w:r>
      <w:r>
        <w:rPr>
          <w:b/>
        </w:rPr>
        <w:t>make</w:t>
      </w:r>
      <w:r>
        <w:rPr>
          <w:b/>
          <w:spacing w:val="-5"/>
        </w:rPr>
        <w:t xml:space="preserve"> </w:t>
      </w:r>
      <w:r>
        <w:rPr>
          <w:b/>
        </w:rPr>
        <w:t>from</w:t>
      </w:r>
      <w:r>
        <w:rPr>
          <w:b/>
          <w:spacing w:val="-4"/>
        </w:rPr>
        <w:t xml:space="preserve"> </w:t>
      </w:r>
      <w:r>
        <w:rPr>
          <w:b/>
        </w:rPr>
        <w:t>this</w:t>
      </w:r>
      <w:r>
        <w:rPr>
          <w:b/>
          <w:spacing w:val="-5"/>
        </w:rPr>
        <w:t xml:space="preserve"> </w:t>
      </w:r>
      <w:r>
        <w:rPr>
          <w:b/>
          <w:spacing w:val="-2"/>
        </w:rPr>
        <w:t>graph?</w:t>
      </w:r>
    </w:p>
    <w:p w14:paraId="1CB077A9" w14:textId="7D10DB01" w:rsidR="006D435F" w:rsidRDefault="006D435F">
      <w:pPr>
        <w:pStyle w:val="BodyText"/>
        <w:rPr>
          <w:b/>
        </w:rPr>
      </w:pPr>
    </w:p>
    <w:p w14:paraId="3C2BCFE1" w14:textId="77777777" w:rsidR="00F964B1" w:rsidRDefault="005011C6" w:rsidP="00F84CEE">
      <w:pPr>
        <w:pStyle w:val="BodyText"/>
        <w:ind w:left="180" w:right="1720"/>
        <w:rPr>
          <w:b/>
        </w:rPr>
      </w:pPr>
      <w:r w:rsidRPr="00F964B1">
        <w:rPr>
          <w:b/>
          <w:u w:val="single"/>
        </w:rPr>
        <w:t>Observation</w:t>
      </w:r>
      <w:r>
        <w:rPr>
          <w:b/>
        </w:rPr>
        <w:t xml:space="preserve">: </w:t>
      </w:r>
    </w:p>
    <w:p w14:paraId="691492BB" w14:textId="77777777" w:rsidR="00F964B1" w:rsidRDefault="00F964B1" w:rsidP="00F84CEE">
      <w:pPr>
        <w:pStyle w:val="BodyText"/>
        <w:ind w:left="180" w:right="1720"/>
        <w:rPr>
          <w:b/>
        </w:rPr>
      </w:pPr>
    </w:p>
    <w:p w14:paraId="0AAEB27F" w14:textId="77D2B271" w:rsidR="005011C6" w:rsidRDefault="005011C6" w:rsidP="00F84CEE">
      <w:pPr>
        <w:pStyle w:val="BodyText"/>
        <w:ind w:left="180" w:right="1720"/>
        <w:rPr>
          <w:b/>
        </w:rPr>
      </w:pPr>
      <w:r>
        <w:rPr>
          <w:b/>
        </w:rPr>
        <w:t>From the graph above, the following observations can be made:</w:t>
      </w:r>
    </w:p>
    <w:p w14:paraId="74DC63A9" w14:textId="45E82F53" w:rsidR="005011C6" w:rsidRDefault="005011C6" w:rsidP="00F84CEE">
      <w:pPr>
        <w:pStyle w:val="BodyText"/>
        <w:ind w:left="180" w:right="1720"/>
        <w:rPr>
          <w:b/>
        </w:rPr>
      </w:pPr>
    </w:p>
    <w:p w14:paraId="776C5066" w14:textId="566C276A" w:rsidR="005011C6" w:rsidRDefault="005011C6" w:rsidP="00F84CEE">
      <w:pPr>
        <w:pStyle w:val="BodyText"/>
        <w:numPr>
          <w:ilvl w:val="0"/>
          <w:numId w:val="4"/>
        </w:numPr>
        <w:ind w:right="1720"/>
        <w:rPr>
          <w:b/>
        </w:rPr>
      </w:pPr>
      <w:r>
        <w:rPr>
          <w:b/>
        </w:rPr>
        <w:t xml:space="preserve">For all species of Iris in this dataset, there appears to be a </w:t>
      </w:r>
      <w:r>
        <w:rPr>
          <w:b/>
          <w:i/>
          <w:iCs/>
          <w:u w:val="single"/>
        </w:rPr>
        <w:t xml:space="preserve">linear </w:t>
      </w:r>
      <w:r w:rsidRPr="005011C6">
        <w:rPr>
          <w:b/>
          <w:i/>
          <w:iCs/>
          <w:u w:val="single"/>
        </w:rPr>
        <w:t>positive relationship</w:t>
      </w:r>
      <w:r>
        <w:rPr>
          <w:b/>
        </w:rPr>
        <w:t xml:space="preserve"> between the Sepal Length and Sepal Width variables.  In other words, when Sepal Width increases, so does Sepal Length.</w:t>
      </w:r>
    </w:p>
    <w:p w14:paraId="7CEF53DF" w14:textId="4E174FCE" w:rsidR="005011C6" w:rsidRDefault="005011C6" w:rsidP="00F84CEE">
      <w:pPr>
        <w:pStyle w:val="BodyText"/>
        <w:numPr>
          <w:ilvl w:val="0"/>
          <w:numId w:val="4"/>
        </w:numPr>
        <w:ind w:right="1720"/>
        <w:rPr>
          <w:b/>
        </w:rPr>
      </w:pPr>
      <w:r>
        <w:rPr>
          <w:b/>
        </w:rPr>
        <w:t xml:space="preserve">The </w:t>
      </w:r>
      <w:r w:rsidR="00C53364">
        <w:rPr>
          <w:b/>
        </w:rPr>
        <w:t>Sepal Width and Sepal Length variables appear to be more strongly correlated in the Setosa species than in the Versicolor and Virginica species.  The correlation coefficient (r) of the variables for the Setosa species would likely be around 0.7 – 0.8.  However, r of the variables for the Versicolor and Virginica species would likely be closer to 0.5.</w:t>
      </w:r>
    </w:p>
    <w:p w14:paraId="6F5D7F88" w14:textId="442F3780" w:rsidR="00C53364" w:rsidRDefault="00C53364" w:rsidP="00F84CEE">
      <w:pPr>
        <w:pStyle w:val="BodyText"/>
        <w:numPr>
          <w:ilvl w:val="0"/>
          <w:numId w:val="4"/>
        </w:numPr>
        <w:ind w:right="1720"/>
        <w:rPr>
          <w:b/>
        </w:rPr>
      </w:pPr>
      <w:r>
        <w:rPr>
          <w:b/>
        </w:rPr>
        <w:t>The closeness of the Versicolor and Virginica species’ points on the scatterplot suggests that these species</w:t>
      </w:r>
      <w:r w:rsidR="009C662B">
        <w:rPr>
          <w:b/>
        </w:rPr>
        <w:t xml:space="preserve">’ </w:t>
      </w:r>
      <w:proofErr w:type="gramStart"/>
      <w:r w:rsidR="009C662B">
        <w:rPr>
          <w:b/>
        </w:rPr>
        <w:t>sepals</w:t>
      </w:r>
      <w:proofErr w:type="gramEnd"/>
      <w:r w:rsidR="009C662B">
        <w:rPr>
          <w:b/>
        </w:rPr>
        <w:t xml:space="preserve"> dimensions</w:t>
      </w:r>
      <w:r>
        <w:rPr>
          <w:b/>
        </w:rPr>
        <w:t xml:space="preserve"> are more similar to each other than they are to the</w:t>
      </w:r>
      <w:r w:rsidR="009C662B">
        <w:rPr>
          <w:b/>
        </w:rPr>
        <w:t xml:space="preserve"> dimensions of the</w:t>
      </w:r>
      <w:r>
        <w:rPr>
          <w:b/>
        </w:rPr>
        <w:t xml:space="preserve"> Setosa species</w:t>
      </w:r>
      <w:r w:rsidR="009C662B">
        <w:rPr>
          <w:b/>
        </w:rPr>
        <w:t>’</w:t>
      </w:r>
      <w:r>
        <w:rPr>
          <w:b/>
        </w:rPr>
        <w:t xml:space="preserve"> </w:t>
      </w:r>
      <w:r w:rsidR="009C662B">
        <w:rPr>
          <w:b/>
        </w:rPr>
        <w:t>sepals</w:t>
      </w:r>
      <w:r>
        <w:rPr>
          <w:b/>
        </w:rPr>
        <w:t>.</w:t>
      </w:r>
      <w:r w:rsidR="00D940D4">
        <w:rPr>
          <w:b/>
        </w:rPr>
        <w:t xml:space="preserve"> Because of this, it is difficult to differentiate between the Versicolor and Virginica species when Sepal.Length is plotted as a function of Sepal.Width.</w:t>
      </w:r>
    </w:p>
    <w:p w14:paraId="7F9D1CEC" w14:textId="6AD2B61C" w:rsidR="00182903" w:rsidRPr="005011C6" w:rsidRDefault="00182903" w:rsidP="00F84CEE">
      <w:pPr>
        <w:pStyle w:val="BodyText"/>
        <w:numPr>
          <w:ilvl w:val="0"/>
          <w:numId w:val="4"/>
        </w:numPr>
        <w:ind w:right="1720"/>
        <w:rPr>
          <w:b/>
        </w:rPr>
      </w:pPr>
      <w:r>
        <w:rPr>
          <w:b/>
        </w:rPr>
        <w:t>Sepal Length of the Setosa species appears to be generally smaller than that of the Versicolor and Virginica species.  However, Setosa Sepal Width appears to be generally higher than that of the Versicolor and Virginica species.</w:t>
      </w:r>
    </w:p>
    <w:p w14:paraId="38EB5CD8" w14:textId="77777777" w:rsidR="006D435F" w:rsidRDefault="006D435F">
      <w:pPr>
        <w:pStyle w:val="BodyText"/>
        <w:spacing w:before="6"/>
        <w:rPr>
          <w:b/>
          <w:sz w:val="29"/>
        </w:rPr>
      </w:pPr>
    </w:p>
    <w:p w14:paraId="3855AB21" w14:textId="77777777" w:rsidR="006D435F" w:rsidRDefault="00000000">
      <w:pPr>
        <w:pStyle w:val="BodyText"/>
        <w:ind w:left="180"/>
      </w:pPr>
      <w:r>
        <w:t>Now</w:t>
      </w:r>
      <w:r>
        <w:rPr>
          <w:spacing w:val="-4"/>
        </w:rPr>
        <w:t xml:space="preserve"> </w:t>
      </w:r>
      <w:r>
        <w:t>notice</w:t>
      </w:r>
      <w:r>
        <w:rPr>
          <w:spacing w:val="-1"/>
        </w:rPr>
        <w:t xml:space="preserve"> </w:t>
      </w:r>
      <w:r>
        <w:t>that</w:t>
      </w:r>
      <w:r>
        <w:rPr>
          <w:spacing w:val="-5"/>
        </w:rPr>
        <w:t xml:space="preserve"> </w:t>
      </w:r>
      <w:r>
        <w:t>in</w:t>
      </w:r>
      <w:r>
        <w:rPr>
          <w:spacing w:val="-2"/>
        </w:rPr>
        <w:t xml:space="preserve"> </w:t>
      </w:r>
      <w:r>
        <w:t>our</w:t>
      </w:r>
      <w:r>
        <w:rPr>
          <w:spacing w:val="-5"/>
        </w:rPr>
        <w:t xml:space="preserve"> </w:t>
      </w:r>
      <w:r>
        <w:t>graph</w:t>
      </w:r>
      <w:r>
        <w:rPr>
          <w:spacing w:val="-3"/>
        </w:rPr>
        <w:t xml:space="preserve"> </w:t>
      </w:r>
      <w:r>
        <w:t>we</w:t>
      </w:r>
      <w:r>
        <w:rPr>
          <w:spacing w:val="-2"/>
        </w:rPr>
        <w:t xml:space="preserve"> </w:t>
      </w:r>
      <w:r>
        <w:t>plotted</w:t>
      </w:r>
      <w:r>
        <w:rPr>
          <w:spacing w:val="-2"/>
        </w:rPr>
        <w:t xml:space="preserve"> </w:t>
      </w:r>
      <w:r>
        <w:t>Sepal.Length</w:t>
      </w:r>
      <w:r>
        <w:rPr>
          <w:spacing w:val="-5"/>
        </w:rPr>
        <w:t xml:space="preserve"> </w:t>
      </w:r>
      <w:r>
        <w:t>as</w:t>
      </w:r>
      <w:r>
        <w:rPr>
          <w:spacing w:val="-2"/>
        </w:rPr>
        <w:t xml:space="preserve"> </w:t>
      </w:r>
      <w:r>
        <w:t>a</w:t>
      </w:r>
      <w:r>
        <w:rPr>
          <w:spacing w:val="-2"/>
        </w:rPr>
        <w:t xml:space="preserve"> </w:t>
      </w:r>
      <w:r>
        <w:t>function</w:t>
      </w:r>
      <w:r>
        <w:rPr>
          <w:spacing w:val="-5"/>
        </w:rPr>
        <w:t xml:space="preserve"> </w:t>
      </w:r>
      <w:r>
        <w:t>of</w:t>
      </w:r>
      <w:r>
        <w:rPr>
          <w:spacing w:val="-2"/>
        </w:rPr>
        <w:t xml:space="preserve"> Sepal.Width.</w:t>
      </w:r>
    </w:p>
    <w:p w14:paraId="4992D09A" w14:textId="77777777" w:rsidR="006D435F" w:rsidRDefault="00000000">
      <w:pPr>
        <w:pStyle w:val="BodyText"/>
        <w:spacing w:before="184" w:line="259" w:lineRule="auto"/>
        <w:ind w:left="180" w:right="1010"/>
      </w:pPr>
      <w:r>
        <w:lastRenderedPageBreak/>
        <w:t>Modify</w:t>
      </w:r>
      <w:r>
        <w:rPr>
          <w:spacing w:val="-2"/>
        </w:rPr>
        <w:t xml:space="preserve"> </w:t>
      </w:r>
      <w:r>
        <w:t>the</w:t>
      </w:r>
      <w:r>
        <w:rPr>
          <w:spacing w:val="-4"/>
        </w:rPr>
        <w:t xml:space="preserve"> </w:t>
      </w:r>
      <w:r>
        <w:t>code</w:t>
      </w:r>
      <w:r>
        <w:rPr>
          <w:spacing w:val="-1"/>
        </w:rPr>
        <w:t xml:space="preserve"> </w:t>
      </w:r>
      <w:r>
        <w:t>above</w:t>
      </w:r>
      <w:r>
        <w:rPr>
          <w:spacing w:val="-1"/>
        </w:rPr>
        <w:t xml:space="preserve"> </w:t>
      </w:r>
      <w:r>
        <w:t>to</w:t>
      </w:r>
      <w:r>
        <w:rPr>
          <w:spacing w:val="-3"/>
        </w:rPr>
        <w:t xml:space="preserve"> </w:t>
      </w:r>
      <w:r>
        <w:t>plot</w:t>
      </w:r>
      <w:r>
        <w:rPr>
          <w:spacing w:val="-2"/>
        </w:rPr>
        <w:t xml:space="preserve"> </w:t>
      </w:r>
      <w:r>
        <w:t>petal</w:t>
      </w:r>
      <w:r>
        <w:rPr>
          <w:spacing w:val="-2"/>
        </w:rPr>
        <w:t xml:space="preserve"> </w:t>
      </w:r>
      <w:r>
        <w:t>length</w:t>
      </w:r>
      <w:r>
        <w:rPr>
          <w:spacing w:val="-2"/>
        </w:rPr>
        <w:t xml:space="preserve"> </w:t>
      </w:r>
      <w:r>
        <w:t>as</w:t>
      </w:r>
      <w:r>
        <w:rPr>
          <w:spacing w:val="-2"/>
        </w:rPr>
        <w:t xml:space="preserve"> </w:t>
      </w:r>
      <w:r>
        <w:t>a</w:t>
      </w:r>
      <w:r>
        <w:rPr>
          <w:spacing w:val="-2"/>
        </w:rPr>
        <w:t xml:space="preserve"> </w:t>
      </w:r>
      <w:r>
        <w:t>function</w:t>
      </w:r>
      <w:r>
        <w:rPr>
          <w:spacing w:val="-3"/>
        </w:rPr>
        <w:t xml:space="preserve"> </w:t>
      </w:r>
      <w:r>
        <w:t>of</w:t>
      </w:r>
      <w:r>
        <w:rPr>
          <w:spacing w:val="-5"/>
        </w:rPr>
        <w:t xml:space="preserve"> </w:t>
      </w:r>
      <w:r>
        <w:t>petal</w:t>
      </w:r>
      <w:r>
        <w:rPr>
          <w:spacing w:val="-5"/>
        </w:rPr>
        <w:t xml:space="preserve"> </w:t>
      </w:r>
      <w:r>
        <w:t>width,</w:t>
      </w:r>
      <w:r>
        <w:rPr>
          <w:spacing w:val="-2"/>
        </w:rPr>
        <w:t xml:space="preserve"> </w:t>
      </w:r>
      <w:r>
        <w:t>and</w:t>
      </w:r>
      <w:r>
        <w:rPr>
          <w:spacing w:val="-5"/>
        </w:rPr>
        <w:t xml:space="preserve"> </w:t>
      </w:r>
      <w:r>
        <w:t>store</w:t>
      </w:r>
      <w:r>
        <w:rPr>
          <w:spacing w:val="-1"/>
        </w:rPr>
        <w:t xml:space="preserve"> </w:t>
      </w:r>
      <w:r>
        <w:t>that</w:t>
      </w:r>
      <w:r>
        <w:rPr>
          <w:spacing w:val="-2"/>
        </w:rPr>
        <w:t xml:space="preserve"> </w:t>
      </w:r>
      <w:r>
        <w:t>graph</w:t>
      </w:r>
      <w:r>
        <w:rPr>
          <w:spacing w:val="-3"/>
        </w:rPr>
        <w:t xml:space="preserve"> </w:t>
      </w:r>
      <w:r>
        <w:t>as a</w:t>
      </w:r>
      <w:r>
        <w:rPr>
          <w:spacing w:val="-2"/>
        </w:rPr>
        <w:t xml:space="preserve"> </w:t>
      </w:r>
      <w:r>
        <w:t>new variable.</w:t>
      </w:r>
      <w:r>
        <w:rPr>
          <w:spacing w:val="40"/>
        </w:rPr>
        <w:t xml:space="preserve"> </w:t>
      </w:r>
      <w:r>
        <w:t>HINT: use the summary(iris) command first to identify the other two petal variables</w:t>
      </w:r>
    </w:p>
    <w:p w14:paraId="205985F4" w14:textId="77777777" w:rsidR="006D435F" w:rsidRDefault="006D435F">
      <w:pPr>
        <w:pStyle w:val="BodyText"/>
      </w:pPr>
    </w:p>
    <w:p w14:paraId="2574AB99" w14:textId="77777777" w:rsidR="006D435F" w:rsidRDefault="006D435F">
      <w:pPr>
        <w:pStyle w:val="BodyText"/>
        <w:spacing w:before="9"/>
        <w:rPr>
          <w:sz w:val="27"/>
        </w:rPr>
      </w:pPr>
    </w:p>
    <w:p w14:paraId="50A38DAB" w14:textId="77777777" w:rsidR="007F550F" w:rsidRDefault="00000000" w:rsidP="007F550F">
      <w:pPr>
        <w:spacing w:line="259" w:lineRule="auto"/>
        <w:ind w:left="180" w:right="1010"/>
        <w:rPr>
          <w:b/>
        </w:rPr>
      </w:pPr>
      <w:r>
        <w:rPr>
          <w:b/>
        </w:rPr>
        <w:t>Question</w:t>
      </w:r>
      <w:r>
        <w:rPr>
          <w:b/>
          <w:spacing w:val="-3"/>
        </w:rPr>
        <w:t xml:space="preserve"> </w:t>
      </w:r>
      <w:r>
        <w:rPr>
          <w:b/>
        </w:rPr>
        <w:t>4:</w:t>
      </w:r>
      <w:r>
        <w:rPr>
          <w:b/>
          <w:spacing w:val="-2"/>
        </w:rPr>
        <w:t xml:space="preserve"> </w:t>
      </w:r>
      <w:r>
        <w:rPr>
          <w:b/>
        </w:rPr>
        <w:t>Paste</w:t>
      </w:r>
      <w:r>
        <w:rPr>
          <w:b/>
          <w:spacing w:val="-5"/>
        </w:rPr>
        <w:t xml:space="preserve"> </w:t>
      </w:r>
      <w:r>
        <w:rPr>
          <w:b/>
        </w:rPr>
        <w:t>your</w:t>
      </w:r>
      <w:r>
        <w:rPr>
          <w:b/>
          <w:spacing w:val="-2"/>
        </w:rPr>
        <w:t xml:space="preserve"> </w:t>
      </w:r>
      <w:r>
        <w:rPr>
          <w:b/>
        </w:rPr>
        <w:t>modified</w:t>
      </w:r>
      <w:r>
        <w:rPr>
          <w:b/>
          <w:spacing w:val="-3"/>
        </w:rPr>
        <w:t xml:space="preserve"> </w:t>
      </w:r>
      <w:r>
        <w:rPr>
          <w:b/>
        </w:rPr>
        <w:t>code</w:t>
      </w:r>
      <w:r>
        <w:rPr>
          <w:b/>
          <w:spacing w:val="-3"/>
        </w:rPr>
        <w:t xml:space="preserve"> </w:t>
      </w:r>
      <w:r>
        <w:rPr>
          <w:b/>
        </w:rPr>
        <w:t>below</w:t>
      </w:r>
      <w:r>
        <w:rPr>
          <w:b/>
          <w:spacing w:val="-1"/>
        </w:rPr>
        <w:t xml:space="preserve"> </w:t>
      </w:r>
      <w:r>
        <w:rPr>
          <w:b/>
        </w:rPr>
        <w:t>and</w:t>
      </w:r>
      <w:r>
        <w:rPr>
          <w:b/>
          <w:spacing w:val="-3"/>
        </w:rPr>
        <w:t xml:space="preserve"> </w:t>
      </w:r>
      <w:r>
        <w:rPr>
          <w:b/>
        </w:rPr>
        <w:t>a</w:t>
      </w:r>
      <w:r>
        <w:rPr>
          <w:b/>
          <w:spacing w:val="-2"/>
        </w:rPr>
        <w:t xml:space="preserve"> </w:t>
      </w:r>
      <w:r>
        <w:rPr>
          <w:b/>
        </w:rPr>
        <w:t>screenshot</w:t>
      </w:r>
      <w:r>
        <w:rPr>
          <w:b/>
          <w:spacing w:val="-2"/>
        </w:rPr>
        <w:t xml:space="preserve"> </w:t>
      </w:r>
      <w:r>
        <w:rPr>
          <w:b/>
        </w:rPr>
        <w:t>of</w:t>
      </w:r>
      <w:r>
        <w:rPr>
          <w:b/>
          <w:spacing w:val="-3"/>
        </w:rPr>
        <w:t xml:space="preserve"> </w:t>
      </w:r>
      <w:r>
        <w:rPr>
          <w:b/>
        </w:rPr>
        <w:t>your</w:t>
      </w:r>
      <w:r>
        <w:rPr>
          <w:b/>
          <w:spacing w:val="-2"/>
        </w:rPr>
        <w:t xml:space="preserve"> </w:t>
      </w:r>
      <w:r>
        <w:rPr>
          <w:b/>
        </w:rPr>
        <w:t>new</w:t>
      </w:r>
      <w:r>
        <w:rPr>
          <w:b/>
          <w:spacing w:val="-4"/>
        </w:rPr>
        <w:t xml:space="preserve"> </w:t>
      </w:r>
      <w:r>
        <w:rPr>
          <w:b/>
        </w:rPr>
        <w:t>graph</w:t>
      </w:r>
      <w:r>
        <w:rPr>
          <w:b/>
          <w:spacing w:val="-3"/>
        </w:rPr>
        <w:t xml:space="preserve"> </w:t>
      </w:r>
      <w:r>
        <w:rPr>
          <w:b/>
        </w:rPr>
        <w:t>showing</w:t>
      </w:r>
      <w:r>
        <w:rPr>
          <w:b/>
          <w:spacing w:val="-2"/>
        </w:rPr>
        <w:t xml:space="preserve"> </w:t>
      </w:r>
      <w:r>
        <w:rPr>
          <w:b/>
        </w:rPr>
        <w:t>petal</w:t>
      </w:r>
      <w:r>
        <w:rPr>
          <w:b/>
          <w:spacing w:val="-4"/>
        </w:rPr>
        <w:t xml:space="preserve"> </w:t>
      </w:r>
      <w:r>
        <w:rPr>
          <w:b/>
        </w:rPr>
        <w:t>length and petal width.</w:t>
      </w:r>
    </w:p>
    <w:p w14:paraId="72B5413E" w14:textId="77777777" w:rsidR="007F550F" w:rsidRDefault="007F550F" w:rsidP="007F550F">
      <w:pPr>
        <w:spacing w:line="259" w:lineRule="auto"/>
        <w:ind w:left="180" w:right="1010"/>
        <w:rPr>
          <w:b/>
        </w:rPr>
      </w:pPr>
    </w:p>
    <w:p w14:paraId="0D0C6945" w14:textId="77777777" w:rsidR="00F964B1" w:rsidRDefault="009C662B" w:rsidP="007F550F">
      <w:pPr>
        <w:spacing w:line="259" w:lineRule="auto"/>
        <w:ind w:left="180" w:right="1010"/>
        <w:rPr>
          <w:b/>
        </w:rPr>
      </w:pPr>
      <w:r w:rsidRPr="00F964B1">
        <w:rPr>
          <w:b/>
          <w:u w:val="single"/>
        </w:rPr>
        <w:t>Observation</w:t>
      </w:r>
      <w:r>
        <w:rPr>
          <w:b/>
        </w:rPr>
        <w:t xml:space="preserve">: </w:t>
      </w:r>
    </w:p>
    <w:p w14:paraId="1C48844B" w14:textId="77777777" w:rsidR="00F964B1" w:rsidRDefault="00F964B1" w:rsidP="007F550F">
      <w:pPr>
        <w:spacing w:line="259" w:lineRule="auto"/>
        <w:ind w:left="180" w:right="1010"/>
        <w:rPr>
          <w:b/>
        </w:rPr>
      </w:pPr>
    </w:p>
    <w:p w14:paraId="1D210945" w14:textId="302F2919" w:rsidR="009C662B" w:rsidRDefault="009C662B" w:rsidP="007F550F">
      <w:pPr>
        <w:spacing w:line="259" w:lineRule="auto"/>
        <w:ind w:left="180" w:right="1010"/>
        <w:rPr>
          <w:b/>
        </w:rPr>
      </w:pPr>
      <w:r>
        <w:rPr>
          <w:b/>
        </w:rPr>
        <w:t>Please refer to the updated code below</w:t>
      </w:r>
      <w:r w:rsidR="00182903">
        <w:rPr>
          <w:b/>
        </w:rPr>
        <w:t>. Notice that a new variable (irispetalplot) was created and entered into the prompt to generate the scatterplot</w:t>
      </w:r>
      <w:r>
        <w:rPr>
          <w:b/>
        </w:rPr>
        <w:t>:</w:t>
      </w:r>
    </w:p>
    <w:p w14:paraId="36303D1C" w14:textId="77777777" w:rsidR="00182903" w:rsidRDefault="00182903">
      <w:pPr>
        <w:spacing w:before="39"/>
        <w:ind w:left="180"/>
        <w:rPr>
          <w:b/>
        </w:rPr>
      </w:pPr>
    </w:p>
    <w:p w14:paraId="69DE0769" w14:textId="0AF5DE82" w:rsidR="009C662B" w:rsidRDefault="00182903">
      <w:pPr>
        <w:spacing w:before="39"/>
        <w:ind w:left="180"/>
        <w:rPr>
          <w:b/>
        </w:rPr>
      </w:pPr>
      <w:r>
        <w:rPr>
          <w:b/>
        </w:rPr>
        <w:t xml:space="preserve">&gt; </w:t>
      </w:r>
      <w:r w:rsidR="009C662B" w:rsidRPr="009C662B">
        <w:rPr>
          <w:b/>
        </w:rPr>
        <w:t xml:space="preserve">irispetalplot &lt;- </w:t>
      </w:r>
      <w:proofErr w:type="gramStart"/>
      <w:r w:rsidR="009C662B" w:rsidRPr="009C662B">
        <w:rPr>
          <w:b/>
        </w:rPr>
        <w:t>ggplot(</w:t>
      </w:r>
      <w:proofErr w:type="gramEnd"/>
      <w:r w:rsidR="009C662B" w:rsidRPr="009C662B">
        <w:rPr>
          <w:b/>
        </w:rPr>
        <w:t>data=iris, aes(x = Petal.Length, y = Petal.Width)) + geom_point(aes(color=Species, shape=Species))</w:t>
      </w:r>
    </w:p>
    <w:p w14:paraId="1565EA6F" w14:textId="4D81BCC7" w:rsidR="00182903" w:rsidRDefault="00182903">
      <w:pPr>
        <w:spacing w:before="39"/>
        <w:ind w:left="180"/>
        <w:rPr>
          <w:b/>
        </w:rPr>
      </w:pPr>
      <w:r>
        <w:rPr>
          <w:b/>
        </w:rPr>
        <w:t>&gt; irispetalplot</w:t>
      </w:r>
    </w:p>
    <w:p w14:paraId="2A8F5151" w14:textId="234F90C7" w:rsidR="00182903" w:rsidRDefault="00182903">
      <w:pPr>
        <w:spacing w:before="39"/>
        <w:ind w:left="180"/>
        <w:rPr>
          <w:b/>
        </w:rPr>
      </w:pPr>
    </w:p>
    <w:p w14:paraId="3E71F517" w14:textId="71676F2A" w:rsidR="00182903" w:rsidRPr="009C662B" w:rsidRDefault="00182903" w:rsidP="00182903">
      <w:pPr>
        <w:spacing w:before="39"/>
        <w:ind w:left="-1260"/>
        <w:jc w:val="center"/>
        <w:rPr>
          <w:b/>
        </w:rPr>
      </w:pPr>
      <w:r>
        <w:rPr>
          <w:noProof/>
        </w:rPr>
        <w:drawing>
          <wp:inline distT="0" distB="0" distL="0" distR="0" wp14:anchorId="282083DD" wp14:editId="0C77F5E0">
            <wp:extent cx="5396546" cy="4283956"/>
            <wp:effectExtent l="0" t="0" r="0" b="254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9"/>
                    <a:stretch>
                      <a:fillRect/>
                    </a:stretch>
                  </pic:blipFill>
                  <pic:spPr>
                    <a:xfrm>
                      <a:off x="0" y="0"/>
                      <a:ext cx="5413451" cy="4297376"/>
                    </a:xfrm>
                    <a:prstGeom prst="rect">
                      <a:avLst/>
                    </a:prstGeom>
                  </pic:spPr>
                </pic:pic>
              </a:graphicData>
            </a:graphic>
          </wp:inline>
        </w:drawing>
      </w:r>
    </w:p>
    <w:p w14:paraId="5AFE11B9" w14:textId="77777777" w:rsidR="009C662B" w:rsidRDefault="009C662B">
      <w:pPr>
        <w:spacing w:before="39"/>
        <w:ind w:left="180"/>
        <w:rPr>
          <w:b/>
        </w:rPr>
      </w:pPr>
    </w:p>
    <w:p w14:paraId="531B9204" w14:textId="4DE31ECA" w:rsidR="006D435F" w:rsidRDefault="00000000">
      <w:pPr>
        <w:spacing w:before="39"/>
        <w:ind w:left="180"/>
        <w:rPr>
          <w:b/>
        </w:rPr>
      </w:pPr>
      <w:r>
        <w:rPr>
          <w:b/>
        </w:rPr>
        <w:t>Question</w:t>
      </w:r>
      <w:r>
        <w:rPr>
          <w:b/>
          <w:spacing w:val="-5"/>
        </w:rPr>
        <w:t xml:space="preserve"> 5:</w:t>
      </w:r>
    </w:p>
    <w:p w14:paraId="63BD80E3" w14:textId="2E94C9E8" w:rsidR="006D435F" w:rsidRPr="007F550F" w:rsidRDefault="00000000">
      <w:pPr>
        <w:pStyle w:val="ListParagraph"/>
        <w:numPr>
          <w:ilvl w:val="0"/>
          <w:numId w:val="2"/>
        </w:numPr>
        <w:tabs>
          <w:tab w:val="left" w:pos="901"/>
        </w:tabs>
        <w:spacing w:before="181"/>
        <w:ind w:hanging="361"/>
        <w:rPr>
          <w:b/>
        </w:rPr>
      </w:pPr>
      <w:r>
        <w:rPr>
          <w:b/>
        </w:rPr>
        <w:t>What</w:t>
      </w:r>
      <w:r>
        <w:rPr>
          <w:b/>
          <w:spacing w:val="-5"/>
        </w:rPr>
        <w:t xml:space="preserve"> </w:t>
      </w:r>
      <w:r>
        <w:rPr>
          <w:b/>
        </w:rPr>
        <w:t>observations</w:t>
      </w:r>
      <w:r>
        <w:rPr>
          <w:b/>
          <w:spacing w:val="-4"/>
        </w:rPr>
        <w:t xml:space="preserve"> </w:t>
      </w:r>
      <w:r>
        <w:rPr>
          <w:b/>
        </w:rPr>
        <w:t>(if</w:t>
      </w:r>
      <w:r>
        <w:rPr>
          <w:b/>
          <w:spacing w:val="-6"/>
        </w:rPr>
        <w:t xml:space="preserve"> </w:t>
      </w:r>
      <w:r>
        <w:rPr>
          <w:b/>
        </w:rPr>
        <w:t>any)</w:t>
      </w:r>
      <w:r>
        <w:rPr>
          <w:b/>
          <w:spacing w:val="-4"/>
        </w:rPr>
        <w:t xml:space="preserve"> </w:t>
      </w:r>
      <w:r>
        <w:rPr>
          <w:b/>
        </w:rPr>
        <w:t>can</w:t>
      </w:r>
      <w:r>
        <w:rPr>
          <w:b/>
          <w:spacing w:val="-3"/>
        </w:rPr>
        <w:t xml:space="preserve"> </w:t>
      </w:r>
      <w:r>
        <w:rPr>
          <w:b/>
        </w:rPr>
        <w:t>you</w:t>
      </w:r>
      <w:r>
        <w:rPr>
          <w:b/>
          <w:spacing w:val="-6"/>
        </w:rPr>
        <w:t xml:space="preserve"> </w:t>
      </w:r>
      <w:r>
        <w:rPr>
          <w:b/>
        </w:rPr>
        <w:t>make</w:t>
      </w:r>
      <w:r>
        <w:rPr>
          <w:b/>
          <w:spacing w:val="-3"/>
        </w:rPr>
        <w:t xml:space="preserve"> </w:t>
      </w:r>
      <w:r>
        <w:rPr>
          <w:b/>
        </w:rPr>
        <w:t>based</w:t>
      </w:r>
      <w:r>
        <w:rPr>
          <w:b/>
          <w:spacing w:val="-4"/>
        </w:rPr>
        <w:t xml:space="preserve"> </w:t>
      </w:r>
      <w:r>
        <w:rPr>
          <w:b/>
        </w:rPr>
        <w:t>upon</w:t>
      </w:r>
      <w:r>
        <w:rPr>
          <w:b/>
          <w:spacing w:val="-1"/>
        </w:rPr>
        <w:t xml:space="preserve"> </w:t>
      </w:r>
      <w:r>
        <w:rPr>
          <w:b/>
        </w:rPr>
        <w:t>this</w:t>
      </w:r>
      <w:r>
        <w:rPr>
          <w:b/>
          <w:spacing w:val="-4"/>
        </w:rPr>
        <w:t xml:space="preserve"> </w:t>
      </w:r>
      <w:r>
        <w:rPr>
          <w:b/>
          <w:spacing w:val="-2"/>
        </w:rPr>
        <w:t>visualization?</w:t>
      </w:r>
    </w:p>
    <w:p w14:paraId="6415591A" w14:textId="0DF5DEC5" w:rsidR="007F550F" w:rsidRDefault="007F550F" w:rsidP="007F550F">
      <w:pPr>
        <w:tabs>
          <w:tab w:val="left" w:pos="901"/>
        </w:tabs>
        <w:spacing w:before="181"/>
        <w:ind w:left="900" w:right="1720"/>
        <w:rPr>
          <w:b/>
        </w:rPr>
      </w:pPr>
      <w:r>
        <w:rPr>
          <w:b/>
        </w:rPr>
        <w:t>Observation: From the scatterplot above, the following observations can be made:</w:t>
      </w:r>
    </w:p>
    <w:p w14:paraId="2C6FE8A2" w14:textId="0AD07479" w:rsidR="007F550F" w:rsidRDefault="007F550F" w:rsidP="007F550F">
      <w:pPr>
        <w:pStyle w:val="ListParagraph"/>
        <w:numPr>
          <w:ilvl w:val="0"/>
          <w:numId w:val="5"/>
        </w:numPr>
        <w:tabs>
          <w:tab w:val="left" w:pos="901"/>
        </w:tabs>
        <w:spacing w:before="181"/>
        <w:ind w:right="1720"/>
        <w:rPr>
          <w:b/>
        </w:rPr>
      </w:pPr>
      <w:r>
        <w:rPr>
          <w:b/>
        </w:rPr>
        <w:t xml:space="preserve">For all species in this dataset, there appears to be a </w:t>
      </w:r>
      <w:r>
        <w:rPr>
          <w:b/>
          <w:i/>
          <w:iCs/>
          <w:u w:val="single"/>
        </w:rPr>
        <w:t>linear positive relationship</w:t>
      </w:r>
      <w:r>
        <w:rPr>
          <w:b/>
        </w:rPr>
        <w:t xml:space="preserve"> between the Petal Length and Petal Width variables.</w:t>
      </w:r>
    </w:p>
    <w:p w14:paraId="7A1102A5" w14:textId="47C3D4B8" w:rsidR="007F550F" w:rsidRDefault="00791E9A" w:rsidP="007F550F">
      <w:pPr>
        <w:pStyle w:val="ListParagraph"/>
        <w:numPr>
          <w:ilvl w:val="0"/>
          <w:numId w:val="5"/>
        </w:numPr>
        <w:tabs>
          <w:tab w:val="left" w:pos="901"/>
        </w:tabs>
        <w:spacing w:before="181"/>
        <w:ind w:right="1720"/>
        <w:rPr>
          <w:b/>
        </w:rPr>
      </w:pPr>
      <w:r>
        <w:rPr>
          <w:b/>
        </w:rPr>
        <w:lastRenderedPageBreak/>
        <w:t>The correlation strength between the Petal Length and Petal Width variables appears to be similar in all 3 species of Iris (r = ~0.7</w:t>
      </w:r>
      <w:r w:rsidR="00F84CEE">
        <w:rPr>
          <w:b/>
        </w:rPr>
        <w:t xml:space="preserve"> – 0.8</w:t>
      </w:r>
      <w:r>
        <w:rPr>
          <w:b/>
        </w:rPr>
        <w:t>).</w:t>
      </w:r>
    </w:p>
    <w:p w14:paraId="1877F38E" w14:textId="5155AA25" w:rsidR="00791E9A" w:rsidRPr="007F550F" w:rsidRDefault="00F84CEE" w:rsidP="007F550F">
      <w:pPr>
        <w:pStyle w:val="ListParagraph"/>
        <w:numPr>
          <w:ilvl w:val="0"/>
          <w:numId w:val="5"/>
        </w:numPr>
        <w:tabs>
          <w:tab w:val="left" w:pos="901"/>
        </w:tabs>
        <w:spacing w:before="181"/>
        <w:ind w:right="1720"/>
        <w:rPr>
          <w:b/>
        </w:rPr>
      </w:pPr>
      <w:r>
        <w:rPr>
          <w:b/>
        </w:rPr>
        <w:t>The Setosa species generally has the smallest petal dimensions (0.2 – 0.5 for width and 0.3 – 1.9 for length). The Versicolor species has the mid-range petal dimensions (1.0 – 1.7 for width and 3.0 – 5.1 for length). The Virginica species generally has the largest petal dimensions (1.4 – 2.5 for width and 4.5 – 6.9 for length)</w:t>
      </w:r>
    </w:p>
    <w:p w14:paraId="09381051" w14:textId="77777777" w:rsidR="007F550F" w:rsidRPr="007F550F" w:rsidRDefault="007F550F" w:rsidP="007F550F">
      <w:pPr>
        <w:tabs>
          <w:tab w:val="left" w:pos="901"/>
        </w:tabs>
        <w:spacing w:before="181"/>
        <w:rPr>
          <w:b/>
        </w:rPr>
      </w:pPr>
    </w:p>
    <w:p w14:paraId="780671B5" w14:textId="5E6D1C57" w:rsidR="006D435F" w:rsidRPr="00F84CEE" w:rsidRDefault="00000000">
      <w:pPr>
        <w:pStyle w:val="ListParagraph"/>
        <w:numPr>
          <w:ilvl w:val="0"/>
          <w:numId w:val="2"/>
        </w:numPr>
        <w:tabs>
          <w:tab w:val="left" w:pos="901"/>
        </w:tabs>
        <w:spacing w:before="22"/>
        <w:ind w:hanging="361"/>
        <w:rPr>
          <w:b/>
        </w:rPr>
      </w:pPr>
      <w:r>
        <w:rPr>
          <w:b/>
        </w:rPr>
        <w:t>Which</w:t>
      </w:r>
      <w:r>
        <w:rPr>
          <w:b/>
          <w:spacing w:val="-7"/>
        </w:rPr>
        <w:t xml:space="preserve"> </w:t>
      </w:r>
      <w:r>
        <w:rPr>
          <w:b/>
        </w:rPr>
        <w:t>of</w:t>
      </w:r>
      <w:r>
        <w:rPr>
          <w:b/>
          <w:spacing w:val="-5"/>
        </w:rPr>
        <w:t xml:space="preserve"> </w:t>
      </w:r>
      <w:r>
        <w:rPr>
          <w:b/>
        </w:rPr>
        <w:t>the</w:t>
      </w:r>
      <w:r>
        <w:rPr>
          <w:b/>
          <w:spacing w:val="-5"/>
        </w:rPr>
        <w:t xml:space="preserve"> </w:t>
      </w:r>
      <w:r>
        <w:rPr>
          <w:b/>
        </w:rPr>
        <w:t>previous</w:t>
      </w:r>
      <w:r>
        <w:rPr>
          <w:b/>
          <w:spacing w:val="-5"/>
        </w:rPr>
        <w:t xml:space="preserve"> </w:t>
      </w:r>
      <w:r>
        <w:rPr>
          <w:b/>
        </w:rPr>
        <w:t>visualizations</w:t>
      </w:r>
      <w:r>
        <w:rPr>
          <w:b/>
          <w:spacing w:val="-4"/>
        </w:rPr>
        <w:t xml:space="preserve"> </w:t>
      </w:r>
      <w:r>
        <w:rPr>
          <w:b/>
        </w:rPr>
        <w:t>shows</w:t>
      </w:r>
      <w:r>
        <w:rPr>
          <w:b/>
          <w:spacing w:val="-4"/>
        </w:rPr>
        <w:t xml:space="preserve"> </w:t>
      </w:r>
      <w:r>
        <w:rPr>
          <w:b/>
        </w:rPr>
        <w:t>a</w:t>
      </w:r>
      <w:r>
        <w:rPr>
          <w:b/>
          <w:spacing w:val="-6"/>
        </w:rPr>
        <w:t xml:space="preserve"> </w:t>
      </w:r>
      <w:r>
        <w:rPr>
          <w:b/>
        </w:rPr>
        <w:t>clear</w:t>
      </w:r>
      <w:r>
        <w:rPr>
          <w:b/>
          <w:spacing w:val="-6"/>
        </w:rPr>
        <w:t xml:space="preserve"> </w:t>
      </w:r>
      <w:r>
        <w:rPr>
          <w:b/>
        </w:rPr>
        <w:t>distinction</w:t>
      </w:r>
      <w:r>
        <w:rPr>
          <w:b/>
          <w:spacing w:val="-5"/>
        </w:rPr>
        <w:t xml:space="preserve"> </w:t>
      </w:r>
      <w:r>
        <w:rPr>
          <w:b/>
        </w:rPr>
        <w:t>between</w:t>
      </w:r>
      <w:r>
        <w:rPr>
          <w:b/>
          <w:spacing w:val="-5"/>
        </w:rPr>
        <w:t xml:space="preserve"> </w:t>
      </w:r>
      <w:r>
        <w:rPr>
          <w:b/>
        </w:rPr>
        <w:t>all</w:t>
      </w:r>
      <w:r>
        <w:rPr>
          <w:b/>
          <w:spacing w:val="-4"/>
        </w:rPr>
        <w:t xml:space="preserve"> </w:t>
      </w:r>
      <w:r>
        <w:rPr>
          <w:b/>
        </w:rPr>
        <w:t>three</w:t>
      </w:r>
      <w:r>
        <w:rPr>
          <w:b/>
          <w:spacing w:val="-6"/>
        </w:rPr>
        <w:t xml:space="preserve"> </w:t>
      </w:r>
      <w:r>
        <w:rPr>
          <w:b/>
          <w:spacing w:val="-2"/>
        </w:rPr>
        <w:t>species?</w:t>
      </w:r>
    </w:p>
    <w:p w14:paraId="1AE519B6" w14:textId="2512FF8A" w:rsidR="00F84CEE" w:rsidRDefault="00F84CEE" w:rsidP="00F84CEE">
      <w:pPr>
        <w:tabs>
          <w:tab w:val="left" w:pos="901"/>
        </w:tabs>
        <w:spacing w:before="22"/>
        <w:rPr>
          <w:b/>
        </w:rPr>
      </w:pPr>
    </w:p>
    <w:p w14:paraId="64E22A38" w14:textId="13EA393B" w:rsidR="00F84CEE" w:rsidRDefault="00F84CEE" w:rsidP="00F84CEE">
      <w:pPr>
        <w:tabs>
          <w:tab w:val="left" w:pos="901"/>
        </w:tabs>
        <w:spacing w:before="22"/>
        <w:ind w:left="900"/>
        <w:rPr>
          <w:b/>
        </w:rPr>
      </w:pPr>
      <w:r>
        <w:rPr>
          <w:b/>
        </w:rPr>
        <w:t>Observation: The second visualization, which plotted the Petal Length as a function of Petal Width, demonstrates a clear difference in dimensions between the 3 species of Iris. Refer to the answer for part a. above for a more detailed comparison of the dimensions.</w:t>
      </w:r>
    </w:p>
    <w:p w14:paraId="2328FC79" w14:textId="77777777" w:rsidR="00F84CEE" w:rsidRPr="00F84CEE" w:rsidRDefault="00F84CEE" w:rsidP="00F84CEE">
      <w:pPr>
        <w:tabs>
          <w:tab w:val="left" w:pos="901"/>
        </w:tabs>
        <w:spacing w:before="22"/>
        <w:rPr>
          <w:b/>
        </w:rPr>
      </w:pPr>
    </w:p>
    <w:p w14:paraId="2A452684" w14:textId="1BA2514C" w:rsidR="006D435F" w:rsidRDefault="00000000">
      <w:pPr>
        <w:pStyle w:val="ListParagraph"/>
        <w:numPr>
          <w:ilvl w:val="0"/>
          <w:numId w:val="2"/>
        </w:numPr>
        <w:tabs>
          <w:tab w:val="left" w:pos="900"/>
          <w:tab w:val="left" w:pos="901"/>
        </w:tabs>
        <w:spacing w:before="21" w:line="259" w:lineRule="auto"/>
        <w:ind w:right="1795"/>
        <w:rPr>
          <w:b/>
        </w:rPr>
      </w:pPr>
      <w:r>
        <w:rPr>
          <w:b/>
        </w:rPr>
        <w:t>Based</w:t>
      </w:r>
      <w:r>
        <w:rPr>
          <w:b/>
          <w:spacing w:val="-4"/>
        </w:rPr>
        <w:t xml:space="preserve"> </w:t>
      </w:r>
      <w:r>
        <w:rPr>
          <w:b/>
        </w:rPr>
        <w:t>upon</w:t>
      </w:r>
      <w:r>
        <w:rPr>
          <w:b/>
          <w:spacing w:val="-4"/>
        </w:rPr>
        <w:t xml:space="preserve"> </w:t>
      </w:r>
      <w:r>
        <w:rPr>
          <w:b/>
        </w:rPr>
        <w:t>the</w:t>
      </w:r>
      <w:r>
        <w:rPr>
          <w:b/>
          <w:spacing w:val="-4"/>
        </w:rPr>
        <w:t xml:space="preserve"> </w:t>
      </w:r>
      <w:r>
        <w:rPr>
          <w:b/>
        </w:rPr>
        <w:t>visualizations,</w:t>
      </w:r>
      <w:r>
        <w:rPr>
          <w:b/>
          <w:spacing w:val="-2"/>
        </w:rPr>
        <w:t xml:space="preserve"> </w:t>
      </w:r>
      <w:r>
        <w:rPr>
          <w:b/>
        </w:rPr>
        <w:t>which</w:t>
      </w:r>
      <w:r>
        <w:rPr>
          <w:b/>
          <w:spacing w:val="-6"/>
        </w:rPr>
        <w:t xml:space="preserve"> </w:t>
      </w:r>
      <w:r>
        <w:rPr>
          <w:b/>
        </w:rPr>
        <w:t>variables</w:t>
      </w:r>
      <w:r>
        <w:rPr>
          <w:b/>
          <w:spacing w:val="-5"/>
        </w:rPr>
        <w:t xml:space="preserve"> </w:t>
      </w:r>
      <w:r>
        <w:rPr>
          <w:b/>
        </w:rPr>
        <w:t>would</w:t>
      </w:r>
      <w:r>
        <w:rPr>
          <w:b/>
          <w:spacing w:val="-4"/>
        </w:rPr>
        <w:t xml:space="preserve"> </w:t>
      </w:r>
      <w:r>
        <w:rPr>
          <w:b/>
        </w:rPr>
        <w:t>be</w:t>
      </w:r>
      <w:r>
        <w:rPr>
          <w:b/>
          <w:spacing w:val="-4"/>
        </w:rPr>
        <w:t xml:space="preserve"> </w:t>
      </w:r>
      <w:r>
        <w:rPr>
          <w:b/>
        </w:rPr>
        <w:t>most</w:t>
      </w:r>
      <w:r>
        <w:rPr>
          <w:b/>
          <w:spacing w:val="-3"/>
        </w:rPr>
        <w:t xml:space="preserve"> </w:t>
      </w:r>
      <w:r>
        <w:rPr>
          <w:b/>
        </w:rPr>
        <w:t>useful</w:t>
      </w:r>
      <w:r>
        <w:rPr>
          <w:b/>
          <w:spacing w:val="-5"/>
        </w:rPr>
        <w:t xml:space="preserve"> </w:t>
      </w:r>
      <w:r>
        <w:rPr>
          <w:b/>
        </w:rPr>
        <w:t>for</w:t>
      </w:r>
      <w:r>
        <w:rPr>
          <w:b/>
          <w:spacing w:val="-5"/>
        </w:rPr>
        <w:t xml:space="preserve"> </w:t>
      </w:r>
      <w:r>
        <w:rPr>
          <w:b/>
        </w:rPr>
        <w:t>identifying</w:t>
      </w:r>
      <w:r>
        <w:rPr>
          <w:b/>
          <w:spacing w:val="-5"/>
        </w:rPr>
        <w:t xml:space="preserve"> </w:t>
      </w:r>
      <w:r>
        <w:rPr>
          <w:b/>
        </w:rPr>
        <w:t>or distinguishing all three species from each other?</w:t>
      </w:r>
    </w:p>
    <w:p w14:paraId="3D158150" w14:textId="7BAD08AD" w:rsidR="00F84CEE" w:rsidRDefault="00F84CEE" w:rsidP="00F84CEE">
      <w:pPr>
        <w:tabs>
          <w:tab w:val="left" w:pos="900"/>
          <w:tab w:val="left" w:pos="901"/>
        </w:tabs>
        <w:spacing w:before="21" w:line="259" w:lineRule="auto"/>
        <w:ind w:right="1795"/>
        <w:rPr>
          <w:b/>
        </w:rPr>
      </w:pPr>
    </w:p>
    <w:p w14:paraId="3832CF0E" w14:textId="37D7C7E7" w:rsidR="00F84CEE" w:rsidRPr="00F84CEE" w:rsidRDefault="00F84CEE" w:rsidP="00F84CEE">
      <w:pPr>
        <w:tabs>
          <w:tab w:val="left" w:pos="900"/>
          <w:tab w:val="left" w:pos="901"/>
        </w:tabs>
        <w:spacing w:before="21" w:line="259" w:lineRule="auto"/>
        <w:ind w:left="900" w:right="1795"/>
        <w:rPr>
          <w:b/>
        </w:rPr>
      </w:pPr>
      <w:r>
        <w:rPr>
          <w:b/>
        </w:rPr>
        <w:t xml:space="preserve">Observation: Petal Length and Petal Width would be </w:t>
      </w:r>
      <w:r w:rsidR="00F53CC0">
        <w:rPr>
          <w:b/>
        </w:rPr>
        <w:t>the most useful variables in distinguishing between the 3 species of iris, due to the clear delineation observed between the 3 species on the scatterplot generated when comparing petal length and width.</w:t>
      </w:r>
    </w:p>
    <w:p w14:paraId="39E34FE0" w14:textId="77777777" w:rsidR="006D435F" w:rsidRDefault="006D435F">
      <w:pPr>
        <w:pStyle w:val="BodyText"/>
        <w:rPr>
          <w:b/>
        </w:rPr>
      </w:pPr>
    </w:p>
    <w:p w14:paraId="607C0782" w14:textId="77777777" w:rsidR="006D435F" w:rsidRDefault="00000000">
      <w:pPr>
        <w:pStyle w:val="BodyText"/>
        <w:spacing w:before="160" w:line="259" w:lineRule="auto"/>
        <w:ind w:left="180" w:right="2145"/>
      </w:pPr>
      <w:r>
        <w:t>Take</w:t>
      </w:r>
      <w:r>
        <w:rPr>
          <w:spacing w:val="-4"/>
        </w:rPr>
        <w:t xml:space="preserve"> </w:t>
      </w:r>
      <w:r>
        <w:t>a</w:t>
      </w:r>
      <w:r>
        <w:rPr>
          <w:spacing w:val="-6"/>
        </w:rPr>
        <w:t xml:space="preserve"> </w:t>
      </w:r>
      <w:r>
        <w:t>look</w:t>
      </w:r>
      <w:r>
        <w:rPr>
          <w:spacing w:val="-6"/>
        </w:rPr>
        <w:t xml:space="preserve"> </w:t>
      </w:r>
      <w:r>
        <w:t>at</w:t>
      </w:r>
      <w:r>
        <w:rPr>
          <w:spacing w:val="-4"/>
        </w:rPr>
        <w:t xml:space="preserve"> </w:t>
      </w:r>
      <w:r>
        <w:t>some</w:t>
      </w:r>
      <w:r>
        <w:rPr>
          <w:spacing w:val="-6"/>
        </w:rPr>
        <w:t xml:space="preserve"> </w:t>
      </w:r>
      <w:r>
        <w:t>ggplot</w:t>
      </w:r>
      <w:r>
        <w:rPr>
          <w:spacing w:val="-6"/>
        </w:rPr>
        <w:t xml:space="preserve"> </w:t>
      </w:r>
      <w:r>
        <w:t>documentation</w:t>
      </w:r>
      <w:r>
        <w:rPr>
          <w:spacing w:val="-3"/>
        </w:rPr>
        <w:t xml:space="preserve"> </w:t>
      </w:r>
      <w:r>
        <w:t>(</w:t>
      </w:r>
      <w:hyperlink r:id="rId20">
        <w:r>
          <w:rPr>
            <w:color w:val="944F71"/>
            <w:u w:val="single" w:color="944F71"/>
          </w:rPr>
          <w:t>https://datacarpentry.org/R-ecology-lesson/04-</w:t>
        </w:r>
      </w:hyperlink>
      <w:r>
        <w:rPr>
          <w:color w:val="944F71"/>
        </w:rPr>
        <w:t xml:space="preserve"> </w:t>
      </w:r>
      <w:hyperlink r:id="rId21">
        <w:r>
          <w:rPr>
            <w:color w:val="944F71"/>
            <w:spacing w:val="-2"/>
            <w:u w:val="single" w:color="944F71"/>
          </w:rPr>
          <w:t>visualization-ggplot2.html</w:t>
        </w:r>
      </w:hyperlink>
      <w:r>
        <w:rPr>
          <w:spacing w:val="-2"/>
        </w:rPr>
        <w:t>).</w:t>
      </w:r>
    </w:p>
    <w:p w14:paraId="1138FCD7" w14:textId="77777777" w:rsidR="006D435F" w:rsidRDefault="006D435F">
      <w:pPr>
        <w:pStyle w:val="BodyText"/>
        <w:rPr>
          <w:sz w:val="20"/>
        </w:rPr>
      </w:pPr>
    </w:p>
    <w:p w14:paraId="52488C30" w14:textId="77777777" w:rsidR="006D435F" w:rsidRDefault="006D435F">
      <w:pPr>
        <w:pStyle w:val="BodyText"/>
        <w:spacing w:before="5"/>
        <w:rPr>
          <w:sz w:val="25"/>
        </w:rPr>
      </w:pPr>
    </w:p>
    <w:p w14:paraId="4436DD3C" w14:textId="77777777" w:rsidR="006D435F" w:rsidRDefault="00000000">
      <w:pPr>
        <w:spacing w:before="56"/>
        <w:ind w:left="180"/>
        <w:rPr>
          <w:b/>
        </w:rPr>
      </w:pPr>
      <w:r>
        <w:rPr>
          <w:b/>
        </w:rPr>
        <w:t>Question</w:t>
      </w:r>
      <w:r>
        <w:rPr>
          <w:b/>
          <w:spacing w:val="-6"/>
        </w:rPr>
        <w:t xml:space="preserve"> </w:t>
      </w:r>
      <w:r>
        <w:rPr>
          <w:b/>
          <w:spacing w:val="-5"/>
        </w:rPr>
        <w:t>6:</w:t>
      </w:r>
    </w:p>
    <w:p w14:paraId="6F08B32D" w14:textId="0A9E6B02" w:rsidR="00D940D4" w:rsidRPr="00D940D4" w:rsidRDefault="00000000" w:rsidP="00D940D4">
      <w:pPr>
        <w:pStyle w:val="ListParagraph"/>
        <w:numPr>
          <w:ilvl w:val="0"/>
          <w:numId w:val="1"/>
        </w:numPr>
        <w:tabs>
          <w:tab w:val="left" w:pos="901"/>
        </w:tabs>
        <w:spacing w:before="181" w:line="259" w:lineRule="auto"/>
        <w:ind w:right="1118"/>
        <w:rPr>
          <w:b/>
        </w:rPr>
      </w:pPr>
      <w:r>
        <w:rPr>
          <w:b/>
        </w:rPr>
        <w:t>Create</w:t>
      </w:r>
      <w:r>
        <w:rPr>
          <w:b/>
          <w:spacing w:val="-2"/>
        </w:rPr>
        <w:t xml:space="preserve"> </w:t>
      </w:r>
      <w:r>
        <w:rPr>
          <w:b/>
        </w:rPr>
        <w:t>a</w:t>
      </w:r>
      <w:r>
        <w:rPr>
          <w:b/>
          <w:spacing w:val="-2"/>
        </w:rPr>
        <w:t xml:space="preserve"> </w:t>
      </w:r>
      <w:r>
        <w:rPr>
          <w:b/>
        </w:rPr>
        <w:t>histogram</w:t>
      </w:r>
      <w:r>
        <w:rPr>
          <w:b/>
          <w:spacing w:val="-2"/>
        </w:rPr>
        <w:t xml:space="preserve"> </w:t>
      </w:r>
      <w:r>
        <w:rPr>
          <w:b/>
        </w:rPr>
        <w:t>and</w:t>
      </w:r>
      <w:r>
        <w:rPr>
          <w:b/>
          <w:spacing w:val="-2"/>
        </w:rPr>
        <w:t xml:space="preserve"> </w:t>
      </w:r>
      <w:r>
        <w:rPr>
          <w:b/>
        </w:rPr>
        <w:t>boxplot</w:t>
      </w:r>
      <w:r>
        <w:rPr>
          <w:b/>
          <w:spacing w:val="-2"/>
        </w:rPr>
        <w:t xml:space="preserve"> </w:t>
      </w:r>
      <w:r>
        <w:rPr>
          <w:b/>
        </w:rPr>
        <w:t>visualization</w:t>
      </w:r>
      <w:r>
        <w:rPr>
          <w:b/>
          <w:spacing w:val="-2"/>
        </w:rPr>
        <w:t xml:space="preserve"> </w:t>
      </w:r>
      <w:r>
        <w:rPr>
          <w:b/>
        </w:rPr>
        <w:t>of</w:t>
      </w:r>
      <w:r>
        <w:rPr>
          <w:b/>
          <w:spacing w:val="-2"/>
        </w:rPr>
        <w:t xml:space="preserve"> </w:t>
      </w:r>
      <w:r>
        <w:rPr>
          <w:b/>
        </w:rPr>
        <w:t>any</w:t>
      </w:r>
      <w:r>
        <w:rPr>
          <w:b/>
          <w:spacing w:val="-3"/>
        </w:rPr>
        <w:t xml:space="preserve"> </w:t>
      </w:r>
      <w:r>
        <w:rPr>
          <w:b/>
        </w:rPr>
        <w:t>two</w:t>
      </w:r>
      <w:r>
        <w:rPr>
          <w:b/>
          <w:spacing w:val="-2"/>
        </w:rPr>
        <w:t xml:space="preserve"> </w:t>
      </w:r>
      <w:r>
        <w:rPr>
          <w:b/>
        </w:rPr>
        <w:t>variables.</w:t>
      </w:r>
      <w:r>
        <w:rPr>
          <w:b/>
          <w:spacing w:val="40"/>
        </w:rPr>
        <w:t xml:space="preserve"> </w:t>
      </w:r>
      <w:r>
        <w:rPr>
          <w:b/>
        </w:rPr>
        <w:t>See</w:t>
      </w:r>
      <w:r>
        <w:rPr>
          <w:b/>
          <w:spacing w:val="-2"/>
        </w:rPr>
        <w:t xml:space="preserve"> </w:t>
      </w:r>
      <w:r>
        <w:rPr>
          <w:b/>
        </w:rPr>
        <w:t>if</w:t>
      </w:r>
      <w:r>
        <w:rPr>
          <w:b/>
          <w:spacing w:val="-4"/>
        </w:rPr>
        <w:t xml:space="preserve"> </w:t>
      </w:r>
      <w:r>
        <w:rPr>
          <w:b/>
        </w:rPr>
        <w:t>you</w:t>
      </w:r>
      <w:r>
        <w:rPr>
          <w:b/>
          <w:spacing w:val="-4"/>
        </w:rPr>
        <w:t xml:space="preserve"> </w:t>
      </w:r>
      <w:r>
        <w:rPr>
          <w:b/>
        </w:rPr>
        <w:t>can</w:t>
      </w:r>
      <w:r>
        <w:rPr>
          <w:b/>
          <w:spacing w:val="-2"/>
        </w:rPr>
        <w:t xml:space="preserve"> </w:t>
      </w:r>
      <w:r>
        <w:rPr>
          <w:b/>
        </w:rPr>
        <w:t>get</w:t>
      </w:r>
      <w:r>
        <w:rPr>
          <w:b/>
          <w:spacing w:val="-3"/>
        </w:rPr>
        <w:t xml:space="preserve"> </w:t>
      </w:r>
      <w:r>
        <w:rPr>
          <w:b/>
        </w:rPr>
        <w:t>creative with the coloring and visualization.</w:t>
      </w:r>
    </w:p>
    <w:p w14:paraId="04A8F8FB" w14:textId="77777777" w:rsidR="00D940D4" w:rsidRPr="00D940D4" w:rsidRDefault="00D940D4" w:rsidP="00D940D4">
      <w:pPr>
        <w:tabs>
          <w:tab w:val="left" w:pos="901"/>
        </w:tabs>
        <w:spacing w:before="181" w:line="259" w:lineRule="auto"/>
        <w:ind w:right="1118"/>
        <w:rPr>
          <w:b/>
        </w:rPr>
      </w:pPr>
    </w:p>
    <w:p w14:paraId="25CD2146" w14:textId="77777777" w:rsidR="006D435F" w:rsidRDefault="00000000">
      <w:pPr>
        <w:pStyle w:val="ListParagraph"/>
        <w:numPr>
          <w:ilvl w:val="0"/>
          <w:numId w:val="1"/>
        </w:numPr>
        <w:tabs>
          <w:tab w:val="left" w:pos="901"/>
        </w:tabs>
        <w:spacing w:line="256" w:lineRule="auto"/>
        <w:ind w:right="1729"/>
        <w:rPr>
          <w:b/>
        </w:rPr>
      </w:pPr>
      <w:r>
        <w:rPr>
          <w:b/>
        </w:rPr>
        <w:t>Do</w:t>
      </w:r>
      <w:r>
        <w:rPr>
          <w:b/>
          <w:spacing w:val="-4"/>
        </w:rPr>
        <w:t xml:space="preserve"> </w:t>
      </w:r>
      <w:r>
        <w:rPr>
          <w:b/>
        </w:rPr>
        <w:t>you</w:t>
      </w:r>
      <w:r>
        <w:rPr>
          <w:b/>
          <w:spacing w:val="-3"/>
        </w:rPr>
        <w:t xml:space="preserve"> </w:t>
      </w:r>
      <w:r>
        <w:rPr>
          <w:b/>
        </w:rPr>
        <w:t>think</w:t>
      </w:r>
      <w:r>
        <w:rPr>
          <w:b/>
          <w:spacing w:val="-2"/>
        </w:rPr>
        <w:t xml:space="preserve"> </w:t>
      </w:r>
      <w:r>
        <w:rPr>
          <w:b/>
        </w:rPr>
        <w:t>either</w:t>
      </w:r>
      <w:r>
        <w:rPr>
          <w:b/>
          <w:spacing w:val="-2"/>
        </w:rPr>
        <w:t xml:space="preserve"> </w:t>
      </w:r>
      <w:r>
        <w:rPr>
          <w:b/>
        </w:rPr>
        <w:t>of</w:t>
      </w:r>
      <w:r>
        <w:rPr>
          <w:b/>
          <w:spacing w:val="-3"/>
        </w:rPr>
        <w:t xml:space="preserve"> </w:t>
      </w:r>
      <w:r>
        <w:rPr>
          <w:b/>
        </w:rPr>
        <w:t>the</w:t>
      </w:r>
      <w:r>
        <w:rPr>
          <w:b/>
          <w:spacing w:val="-5"/>
        </w:rPr>
        <w:t xml:space="preserve"> </w:t>
      </w:r>
      <w:r>
        <w:rPr>
          <w:b/>
        </w:rPr>
        <w:t>plots</w:t>
      </w:r>
      <w:r>
        <w:rPr>
          <w:b/>
          <w:spacing w:val="-2"/>
        </w:rPr>
        <w:t xml:space="preserve"> </w:t>
      </w:r>
      <w:r>
        <w:rPr>
          <w:b/>
        </w:rPr>
        <w:t>are</w:t>
      </w:r>
      <w:r>
        <w:rPr>
          <w:b/>
          <w:spacing w:val="-2"/>
        </w:rPr>
        <w:t xml:space="preserve"> </w:t>
      </w:r>
      <w:r>
        <w:rPr>
          <w:b/>
        </w:rPr>
        <w:t>useful</w:t>
      </w:r>
      <w:r>
        <w:rPr>
          <w:b/>
          <w:spacing w:val="-2"/>
        </w:rPr>
        <w:t xml:space="preserve"> </w:t>
      </w:r>
      <w:r>
        <w:rPr>
          <w:b/>
        </w:rPr>
        <w:t>for</w:t>
      </w:r>
      <w:r>
        <w:rPr>
          <w:b/>
          <w:spacing w:val="-2"/>
        </w:rPr>
        <w:t xml:space="preserve"> </w:t>
      </w:r>
      <w:r>
        <w:rPr>
          <w:b/>
        </w:rPr>
        <w:t>exploring</w:t>
      </w:r>
      <w:r>
        <w:rPr>
          <w:b/>
          <w:spacing w:val="-2"/>
        </w:rPr>
        <w:t xml:space="preserve"> </w:t>
      </w:r>
      <w:r>
        <w:rPr>
          <w:b/>
        </w:rPr>
        <w:t>the</w:t>
      </w:r>
      <w:r>
        <w:rPr>
          <w:b/>
          <w:spacing w:val="-3"/>
        </w:rPr>
        <w:t xml:space="preserve"> </w:t>
      </w:r>
      <w:r>
        <w:rPr>
          <w:b/>
        </w:rPr>
        <w:t>data?</w:t>
      </w:r>
      <w:r>
        <w:rPr>
          <w:b/>
          <w:spacing w:val="40"/>
        </w:rPr>
        <w:t xml:space="preserve"> </w:t>
      </w:r>
      <w:r>
        <w:rPr>
          <w:b/>
        </w:rPr>
        <w:t>Paste</w:t>
      </w:r>
      <w:r>
        <w:rPr>
          <w:b/>
          <w:spacing w:val="-2"/>
        </w:rPr>
        <w:t xml:space="preserve"> </w:t>
      </w:r>
      <w:r>
        <w:rPr>
          <w:b/>
        </w:rPr>
        <w:t>a</w:t>
      </w:r>
      <w:r>
        <w:rPr>
          <w:b/>
          <w:spacing w:val="-5"/>
        </w:rPr>
        <w:t xml:space="preserve"> </w:t>
      </w:r>
      <w:r>
        <w:rPr>
          <w:b/>
        </w:rPr>
        <w:t>copy</w:t>
      </w:r>
      <w:r>
        <w:rPr>
          <w:b/>
          <w:spacing w:val="-4"/>
        </w:rPr>
        <w:t xml:space="preserve"> </w:t>
      </w:r>
      <w:r>
        <w:rPr>
          <w:b/>
        </w:rPr>
        <w:t>of</w:t>
      </w:r>
      <w:r>
        <w:rPr>
          <w:b/>
          <w:spacing w:val="-3"/>
        </w:rPr>
        <w:t xml:space="preserve"> </w:t>
      </w:r>
      <w:r>
        <w:rPr>
          <w:b/>
        </w:rPr>
        <w:t>your visualizations below and the code you used to create them.</w:t>
      </w:r>
    </w:p>
    <w:p w14:paraId="49823CD1" w14:textId="77777777" w:rsidR="006D435F" w:rsidRDefault="006D435F">
      <w:pPr>
        <w:pStyle w:val="BodyText"/>
        <w:rPr>
          <w:b/>
        </w:rPr>
      </w:pPr>
    </w:p>
    <w:p w14:paraId="660A1AF3" w14:textId="77777777" w:rsidR="00F964B1" w:rsidRDefault="00D940D4" w:rsidP="00D940D4">
      <w:pPr>
        <w:pStyle w:val="BodyText"/>
        <w:ind w:left="900" w:right="1720"/>
        <w:rPr>
          <w:b/>
        </w:rPr>
      </w:pPr>
      <w:r w:rsidRPr="00F964B1">
        <w:rPr>
          <w:b/>
          <w:u w:val="single"/>
        </w:rPr>
        <w:t>Observation</w:t>
      </w:r>
      <w:r>
        <w:rPr>
          <w:b/>
        </w:rPr>
        <w:t xml:space="preserve">: </w:t>
      </w:r>
    </w:p>
    <w:p w14:paraId="49907C22" w14:textId="77777777" w:rsidR="00F964B1" w:rsidRDefault="00F964B1" w:rsidP="00D940D4">
      <w:pPr>
        <w:pStyle w:val="BodyText"/>
        <w:ind w:left="900" w:right="1720"/>
        <w:rPr>
          <w:b/>
        </w:rPr>
      </w:pPr>
    </w:p>
    <w:p w14:paraId="2463F538" w14:textId="2CB8D357" w:rsidR="006D435F" w:rsidRDefault="00D940D4" w:rsidP="00D940D4">
      <w:pPr>
        <w:pStyle w:val="BodyText"/>
        <w:ind w:left="900" w:right="1720"/>
        <w:rPr>
          <w:b/>
        </w:rPr>
      </w:pPr>
      <w:r>
        <w:rPr>
          <w:b/>
        </w:rPr>
        <w:t xml:space="preserve">Please refer below </w:t>
      </w:r>
      <w:r w:rsidR="00475A5B">
        <w:rPr>
          <w:b/>
        </w:rPr>
        <w:t>to</w:t>
      </w:r>
      <w:r>
        <w:rPr>
          <w:b/>
        </w:rPr>
        <w:t xml:space="preserve"> the screenshots and code for the histograms and boxplots our team created</w:t>
      </w:r>
      <w:r w:rsidR="00475A5B">
        <w:rPr>
          <w:b/>
        </w:rPr>
        <w:t>.  In addition, we provide an analysis of the utility of each visualization</w:t>
      </w:r>
      <w:r>
        <w:rPr>
          <w:b/>
        </w:rPr>
        <w:t>:</w:t>
      </w:r>
    </w:p>
    <w:p w14:paraId="1F292EC3" w14:textId="2E16107A" w:rsidR="00D940D4" w:rsidRDefault="00D940D4" w:rsidP="00D940D4">
      <w:pPr>
        <w:pStyle w:val="BodyText"/>
        <w:ind w:left="900" w:right="1720"/>
        <w:rPr>
          <w:b/>
        </w:rPr>
      </w:pPr>
    </w:p>
    <w:p w14:paraId="1F82D9E3" w14:textId="79EDA178" w:rsidR="00575D08" w:rsidRDefault="00575D08" w:rsidP="00D940D4">
      <w:pPr>
        <w:pStyle w:val="BodyText"/>
        <w:ind w:left="900" w:right="1720"/>
        <w:rPr>
          <w:b/>
        </w:rPr>
      </w:pPr>
    </w:p>
    <w:p w14:paraId="2C5867CA" w14:textId="56927923" w:rsidR="00575D08" w:rsidRDefault="00575D08" w:rsidP="00D940D4">
      <w:pPr>
        <w:pStyle w:val="BodyText"/>
        <w:ind w:left="900" w:right="1720"/>
        <w:rPr>
          <w:b/>
        </w:rPr>
      </w:pPr>
    </w:p>
    <w:p w14:paraId="4C3E1BDD" w14:textId="05BFD98F" w:rsidR="00575D08" w:rsidRDefault="00575D08" w:rsidP="00D940D4">
      <w:pPr>
        <w:pStyle w:val="BodyText"/>
        <w:ind w:left="900" w:right="1720"/>
        <w:rPr>
          <w:b/>
        </w:rPr>
      </w:pPr>
    </w:p>
    <w:p w14:paraId="2C0A087C" w14:textId="17F4461B" w:rsidR="00575D08" w:rsidRDefault="00575D08" w:rsidP="00D940D4">
      <w:pPr>
        <w:pStyle w:val="BodyText"/>
        <w:ind w:left="900" w:right="1720"/>
        <w:rPr>
          <w:b/>
        </w:rPr>
      </w:pPr>
    </w:p>
    <w:p w14:paraId="1132311C" w14:textId="4D92B498" w:rsidR="00575D08" w:rsidRDefault="00575D08" w:rsidP="00D940D4">
      <w:pPr>
        <w:pStyle w:val="BodyText"/>
        <w:ind w:left="900" w:right="1720"/>
        <w:rPr>
          <w:b/>
        </w:rPr>
      </w:pPr>
    </w:p>
    <w:p w14:paraId="1027189E" w14:textId="46E8205E" w:rsidR="00575D08" w:rsidRDefault="00575D08" w:rsidP="00D940D4">
      <w:pPr>
        <w:pStyle w:val="BodyText"/>
        <w:ind w:left="900" w:right="1720"/>
        <w:rPr>
          <w:b/>
        </w:rPr>
      </w:pPr>
    </w:p>
    <w:p w14:paraId="522E8E1D" w14:textId="5F0ED1D0" w:rsidR="00575D08" w:rsidRDefault="00575D08" w:rsidP="00D940D4">
      <w:pPr>
        <w:pStyle w:val="BodyText"/>
        <w:ind w:left="900" w:right="1720"/>
        <w:rPr>
          <w:b/>
        </w:rPr>
      </w:pPr>
    </w:p>
    <w:p w14:paraId="56940C40" w14:textId="08A6DE7A" w:rsidR="00575D08" w:rsidRDefault="00575D08" w:rsidP="00D940D4">
      <w:pPr>
        <w:pStyle w:val="BodyText"/>
        <w:ind w:left="900" w:right="1720"/>
        <w:rPr>
          <w:b/>
        </w:rPr>
      </w:pPr>
    </w:p>
    <w:p w14:paraId="04B19F07" w14:textId="2D2E8591" w:rsidR="00575D08" w:rsidRDefault="00575D08" w:rsidP="00D940D4">
      <w:pPr>
        <w:pStyle w:val="BodyText"/>
        <w:ind w:left="900" w:right="1720"/>
        <w:rPr>
          <w:b/>
        </w:rPr>
      </w:pPr>
    </w:p>
    <w:p w14:paraId="6CC6E417" w14:textId="25292D16" w:rsidR="00575D08" w:rsidRDefault="00575D08" w:rsidP="00D940D4">
      <w:pPr>
        <w:pStyle w:val="BodyText"/>
        <w:ind w:left="900" w:right="1720"/>
        <w:rPr>
          <w:b/>
        </w:rPr>
      </w:pPr>
    </w:p>
    <w:p w14:paraId="37B359AB" w14:textId="7683C332" w:rsidR="00575D08" w:rsidRDefault="00575D08" w:rsidP="00D940D4">
      <w:pPr>
        <w:pStyle w:val="BodyText"/>
        <w:ind w:left="900" w:right="1720"/>
        <w:rPr>
          <w:b/>
        </w:rPr>
      </w:pPr>
    </w:p>
    <w:p w14:paraId="37E43958" w14:textId="4978B943" w:rsidR="00575D08" w:rsidRDefault="00575D08" w:rsidP="00D940D4">
      <w:pPr>
        <w:pStyle w:val="BodyText"/>
        <w:ind w:left="900" w:right="1720"/>
        <w:rPr>
          <w:b/>
        </w:rPr>
      </w:pPr>
    </w:p>
    <w:p w14:paraId="37682671" w14:textId="3197947E" w:rsidR="00575D08" w:rsidRDefault="00575D08" w:rsidP="00D940D4">
      <w:pPr>
        <w:pStyle w:val="BodyText"/>
        <w:ind w:left="900" w:right="1720"/>
        <w:rPr>
          <w:b/>
        </w:rPr>
      </w:pPr>
    </w:p>
    <w:p w14:paraId="1F287EA4" w14:textId="6F8F1D63" w:rsidR="00575D08" w:rsidRDefault="00575D08" w:rsidP="00D940D4">
      <w:pPr>
        <w:pStyle w:val="BodyText"/>
        <w:ind w:left="900" w:right="1720"/>
        <w:rPr>
          <w:b/>
        </w:rPr>
      </w:pPr>
    </w:p>
    <w:p w14:paraId="60674790" w14:textId="2996BF25" w:rsidR="00575D08" w:rsidRDefault="00575D08" w:rsidP="00D940D4">
      <w:pPr>
        <w:pStyle w:val="BodyText"/>
        <w:ind w:left="900" w:right="1720"/>
        <w:rPr>
          <w:b/>
          <w:u w:val="single"/>
        </w:rPr>
      </w:pPr>
      <w:r>
        <w:rPr>
          <w:b/>
          <w:u w:val="single"/>
        </w:rPr>
        <w:t>Histogram:</w:t>
      </w:r>
    </w:p>
    <w:p w14:paraId="172FCA62" w14:textId="77777777" w:rsidR="00575D08" w:rsidRPr="00575D08" w:rsidRDefault="00575D08" w:rsidP="00D940D4">
      <w:pPr>
        <w:pStyle w:val="BodyText"/>
        <w:ind w:left="900" w:right="1720"/>
        <w:rPr>
          <w:b/>
          <w:u w:val="single"/>
        </w:rPr>
      </w:pPr>
    </w:p>
    <w:p w14:paraId="6319C9EC" w14:textId="7AD6F331" w:rsidR="00D940D4" w:rsidRDefault="00D940D4" w:rsidP="00D940D4">
      <w:pPr>
        <w:pStyle w:val="BodyText"/>
        <w:ind w:left="-1260" w:right="-440"/>
        <w:jc w:val="center"/>
        <w:rPr>
          <w:b/>
        </w:rPr>
      </w:pPr>
      <w:r>
        <w:rPr>
          <w:noProof/>
        </w:rPr>
        <w:drawing>
          <wp:inline distT="0" distB="0" distL="0" distR="0" wp14:anchorId="1D8BACE2" wp14:editId="035C3804">
            <wp:extent cx="4085384" cy="3127993"/>
            <wp:effectExtent l="0" t="0" r="0" b="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22"/>
                    <a:stretch>
                      <a:fillRect/>
                    </a:stretch>
                  </pic:blipFill>
                  <pic:spPr>
                    <a:xfrm>
                      <a:off x="0" y="0"/>
                      <a:ext cx="4126554" cy="3159515"/>
                    </a:xfrm>
                    <a:prstGeom prst="rect">
                      <a:avLst/>
                    </a:prstGeom>
                  </pic:spPr>
                </pic:pic>
              </a:graphicData>
            </a:graphic>
          </wp:inline>
        </w:drawing>
      </w:r>
    </w:p>
    <w:p w14:paraId="233C9138" w14:textId="77777777" w:rsidR="00594A7B" w:rsidRDefault="00594A7B" w:rsidP="00D940D4">
      <w:pPr>
        <w:pStyle w:val="BodyText"/>
        <w:ind w:left="-1260" w:right="-440"/>
        <w:jc w:val="center"/>
        <w:rPr>
          <w:b/>
        </w:rPr>
      </w:pPr>
    </w:p>
    <w:p w14:paraId="4740F340" w14:textId="45A87225" w:rsidR="00D940D4" w:rsidRDefault="00D940D4" w:rsidP="00D940D4">
      <w:pPr>
        <w:pStyle w:val="BodyText"/>
        <w:ind w:left="900" w:right="1720"/>
        <w:rPr>
          <w:b/>
        </w:rPr>
      </w:pPr>
      <w:r w:rsidRPr="00575D08">
        <w:rPr>
          <w:b/>
          <w:u w:val="single"/>
        </w:rPr>
        <w:t>Code</w:t>
      </w:r>
      <w:r>
        <w:rPr>
          <w:b/>
        </w:rPr>
        <w:t>:</w:t>
      </w:r>
    </w:p>
    <w:p w14:paraId="1A567E87" w14:textId="678A7F42" w:rsidR="00D940D4" w:rsidRPr="00D940D4" w:rsidRDefault="00D940D4" w:rsidP="00D940D4">
      <w:pPr>
        <w:pStyle w:val="BodyText"/>
        <w:ind w:left="900" w:right="1720"/>
        <w:rPr>
          <w:b/>
        </w:rPr>
      </w:pPr>
      <w:r w:rsidRPr="00D940D4">
        <w:rPr>
          <w:b/>
        </w:rPr>
        <w:t>&gt; irisHist &lt;- ggplot(data=iris, aes(x = Sepal.Width, color = Species)) + geom_histogram(aes(y=..density..), bins=15, color="cyan", fill="darkred") + geom_density(alpha=0.2,fill="blue") + theme(legend.position = "right") + theme(plot.title = element_text(hjust = 0.5)) + labs(title="Distribution of Sepal Length") + xlab("Sepal Width") + ylab("Density")</w:t>
      </w:r>
    </w:p>
    <w:p w14:paraId="66E6DDC6" w14:textId="6A2FD918" w:rsidR="00D940D4" w:rsidRDefault="00D940D4" w:rsidP="00D940D4">
      <w:pPr>
        <w:pStyle w:val="BodyText"/>
        <w:ind w:left="900" w:right="1720"/>
        <w:rPr>
          <w:b/>
        </w:rPr>
      </w:pPr>
      <w:r w:rsidRPr="00D940D4">
        <w:rPr>
          <w:b/>
        </w:rPr>
        <w:t>&gt; irisHist</w:t>
      </w:r>
    </w:p>
    <w:p w14:paraId="48A85DE3" w14:textId="0B2A8F54" w:rsidR="00D940D4" w:rsidRDefault="00D940D4" w:rsidP="00D940D4">
      <w:pPr>
        <w:pStyle w:val="BodyText"/>
        <w:ind w:left="900" w:right="1720"/>
        <w:rPr>
          <w:b/>
        </w:rPr>
      </w:pPr>
    </w:p>
    <w:p w14:paraId="7AC95291" w14:textId="670838CF" w:rsidR="006806D6" w:rsidRDefault="002E665F" w:rsidP="00D940D4">
      <w:pPr>
        <w:pStyle w:val="BodyText"/>
        <w:ind w:left="900" w:right="1720"/>
        <w:rPr>
          <w:b/>
        </w:rPr>
      </w:pPr>
      <w:r>
        <w:rPr>
          <w:b/>
        </w:rPr>
        <w:t xml:space="preserve">Histograms are useful in analyzing datasets in general because they display </w:t>
      </w:r>
      <w:r w:rsidR="00D13C08">
        <w:rPr>
          <w:b/>
        </w:rPr>
        <w:t>the number of data points across a range of values for a given variable.  Because the iris dataset consists of three species of iris wherein there is a degree of commonality between certain variables, the viewer may find it difficult to determine which</w:t>
      </w:r>
      <w:r w:rsidR="005E0D9B">
        <w:rPr>
          <w:b/>
        </w:rPr>
        <w:t xml:space="preserve"> species of iris contribute to the count in a particular range on the graph.</w:t>
      </w:r>
      <w:r w:rsidR="00D13C08">
        <w:rPr>
          <w:b/>
        </w:rPr>
        <w:t xml:space="preserve">  </w:t>
      </w:r>
      <w:r w:rsidR="006806D6">
        <w:rPr>
          <w:b/>
        </w:rPr>
        <w:t xml:space="preserve">The histogram above </w:t>
      </w:r>
      <w:r w:rsidR="005E0D9B">
        <w:rPr>
          <w:b/>
        </w:rPr>
        <w:t>utilizes kernel density estimation</w:t>
      </w:r>
      <w:r w:rsidR="0077779C">
        <w:rPr>
          <w:b/>
        </w:rPr>
        <w:t xml:space="preserve"> (KDE) curves</w:t>
      </w:r>
      <w:r w:rsidR="005E0D9B">
        <w:rPr>
          <w:b/>
        </w:rPr>
        <w:t xml:space="preserve"> to mitigate this issue by plotting</w:t>
      </w:r>
      <w:r w:rsidR="0077779C">
        <w:rPr>
          <w:b/>
        </w:rPr>
        <w:t xml:space="preserve"> a continuous curve for each species. This</w:t>
      </w:r>
      <w:r w:rsidR="005E0D9B">
        <w:rPr>
          <w:b/>
        </w:rPr>
        <w:t xml:space="preserve"> </w:t>
      </w:r>
      <w:r w:rsidR="006806D6">
        <w:rPr>
          <w:b/>
        </w:rPr>
        <w:t>is helpful</w:t>
      </w:r>
      <w:r w:rsidR="00116B56">
        <w:rPr>
          <w:b/>
        </w:rPr>
        <w:t xml:space="preserve"> in exploring the iris dataset because</w:t>
      </w:r>
      <w:r w:rsidR="006806D6">
        <w:rPr>
          <w:b/>
        </w:rPr>
        <w:t xml:space="preserve"> it helps the viewer visualize </w:t>
      </w:r>
      <w:r w:rsidR="00116B56">
        <w:rPr>
          <w:b/>
        </w:rPr>
        <w:t>the portions of the distribution that can be attributed to each separate species.  Th</w:t>
      </w:r>
      <w:r w:rsidR="0077779C">
        <w:rPr>
          <w:b/>
        </w:rPr>
        <w:t>is histogram method</w:t>
      </w:r>
      <w:r w:rsidR="00116B56">
        <w:rPr>
          <w:b/>
        </w:rPr>
        <w:t xml:space="preserve"> can be beneficial in cases such as this where the data from multiple categories (i.e., species of iris) are being represented on the same chart, which results in an overlay of the chart series. From the histogram above, it can be gleaned that the most common Sepal Width amongst the 3 species is somewhere around 3.0 – 3.1, which agrees with the mean value reported from the summary(iris) command, as shown below:</w:t>
      </w:r>
    </w:p>
    <w:p w14:paraId="57441827" w14:textId="77777777" w:rsidR="00116B56" w:rsidRDefault="00116B56" w:rsidP="00D940D4">
      <w:pPr>
        <w:pStyle w:val="BodyText"/>
        <w:ind w:left="900" w:right="1720"/>
        <w:rPr>
          <w:b/>
        </w:rPr>
      </w:pPr>
    </w:p>
    <w:p w14:paraId="0C6160CC" w14:textId="773BBA32" w:rsidR="00116B56" w:rsidRDefault="00116B56" w:rsidP="00116B56">
      <w:pPr>
        <w:pStyle w:val="BodyText"/>
        <w:ind w:left="-1260" w:right="-440"/>
        <w:jc w:val="center"/>
        <w:rPr>
          <w:b/>
        </w:rPr>
      </w:pPr>
      <w:r>
        <w:rPr>
          <w:noProof/>
        </w:rPr>
        <w:lastRenderedPageBreak/>
        <w:drawing>
          <wp:inline distT="0" distB="0" distL="0" distR="0" wp14:anchorId="496311A4" wp14:editId="1761B7F4">
            <wp:extent cx="5153729" cy="1850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7883" cy="1855829"/>
                    </a:xfrm>
                    <a:prstGeom prst="rect">
                      <a:avLst/>
                    </a:prstGeom>
                  </pic:spPr>
                </pic:pic>
              </a:graphicData>
            </a:graphic>
          </wp:inline>
        </w:drawing>
      </w:r>
    </w:p>
    <w:p w14:paraId="36A18A58" w14:textId="77777777" w:rsidR="00575D08" w:rsidRDefault="00575D08" w:rsidP="00D940D4">
      <w:pPr>
        <w:pStyle w:val="BodyText"/>
        <w:ind w:left="900" w:right="1720"/>
        <w:rPr>
          <w:b/>
          <w:u w:val="single"/>
        </w:rPr>
      </w:pPr>
    </w:p>
    <w:p w14:paraId="2B719292" w14:textId="6E452AAE" w:rsidR="00D940D4" w:rsidRDefault="00575D08" w:rsidP="00D940D4">
      <w:pPr>
        <w:pStyle w:val="BodyText"/>
        <w:ind w:left="900" w:right="1720"/>
        <w:rPr>
          <w:b/>
          <w:u w:val="single"/>
        </w:rPr>
      </w:pPr>
      <w:r>
        <w:rPr>
          <w:b/>
          <w:u w:val="single"/>
        </w:rPr>
        <w:t>Boxplot:</w:t>
      </w:r>
    </w:p>
    <w:p w14:paraId="670961B9" w14:textId="6DF6EC97" w:rsidR="00575D08" w:rsidRDefault="00575D08" w:rsidP="00575D08">
      <w:pPr>
        <w:pStyle w:val="BodyText"/>
        <w:ind w:right="1720"/>
        <w:rPr>
          <w:b/>
        </w:rPr>
      </w:pPr>
    </w:p>
    <w:p w14:paraId="34DF5CC2" w14:textId="1D56993B" w:rsidR="00575D08" w:rsidRPr="00575D08" w:rsidRDefault="00457B62" w:rsidP="00575D08">
      <w:pPr>
        <w:pStyle w:val="BodyText"/>
        <w:ind w:left="-1260" w:right="-440"/>
        <w:jc w:val="center"/>
        <w:rPr>
          <w:b/>
        </w:rPr>
      </w:pPr>
      <w:r>
        <w:rPr>
          <w:noProof/>
        </w:rPr>
        <w:drawing>
          <wp:inline distT="0" distB="0" distL="0" distR="0" wp14:anchorId="1E411F2A" wp14:editId="1E2AEC3B">
            <wp:extent cx="4222073" cy="3194194"/>
            <wp:effectExtent l="0" t="0" r="7620" b="6350"/>
            <wp:docPr id="14" name="Picture 14"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ox and whisker chart&#10;&#10;Description automatically generated"/>
                    <pic:cNvPicPr/>
                  </pic:nvPicPr>
                  <pic:blipFill>
                    <a:blip r:embed="rId24"/>
                    <a:stretch>
                      <a:fillRect/>
                    </a:stretch>
                  </pic:blipFill>
                  <pic:spPr>
                    <a:xfrm>
                      <a:off x="0" y="0"/>
                      <a:ext cx="4249576" cy="3215001"/>
                    </a:xfrm>
                    <a:prstGeom prst="rect">
                      <a:avLst/>
                    </a:prstGeom>
                  </pic:spPr>
                </pic:pic>
              </a:graphicData>
            </a:graphic>
          </wp:inline>
        </w:drawing>
      </w:r>
    </w:p>
    <w:p w14:paraId="29C33046" w14:textId="5CEE299D" w:rsidR="006D435F" w:rsidRDefault="006D435F" w:rsidP="00D940D4">
      <w:pPr>
        <w:pStyle w:val="BodyText"/>
        <w:ind w:right="1720"/>
        <w:rPr>
          <w:b/>
        </w:rPr>
      </w:pPr>
    </w:p>
    <w:p w14:paraId="37BF5948" w14:textId="2E6D64B7" w:rsidR="00116B56" w:rsidRDefault="00575D08" w:rsidP="00575D08">
      <w:pPr>
        <w:pStyle w:val="BodyText"/>
        <w:ind w:left="900" w:right="1720"/>
        <w:rPr>
          <w:b/>
          <w:u w:val="single"/>
        </w:rPr>
      </w:pPr>
      <w:r>
        <w:rPr>
          <w:b/>
          <w:u w:val="single"/>
        </w:rPr>
        <w:t>Code:</w:t>
      </w:r>
    </w:p>
    <w:p w14:paraId="1BCC97FF" w14:textId="17970B1A" w:rsidR="00457B62" w:rsidRPr="00457B62" w:rsidRDefault="00575D08" w:rsidP="00457B62">
      <w:pPr>
        <w:pStyle w:val="BodyText"/>
        <w:ind w:left="900" w:right="1720"/>
        <w:rPr>
          <w:b/>
        </w:rPr>
      </w:pPr>
      <w:r w:rsidRPr="00575D08">
        <w:rPr>
          <w:b/>
        </w:rPr>
        <w:t>&gt;</w:t>
      </w:r>
      <w:r w:rsidR="00457B62">
        <w:rPr>
          <w:b/>
        </w:rPr>
        <w:t xml:space="preserve"> </w:t>
      </w:r>
      <w:r w:rsidR="00457B62" w:rsidRPr="00457B62">
        <w:rPr>
          <w:b/>
        </w:rPr>
        <w:t xml:space="preserve">irisBox &lt;- </w:t>
      </w:r>
      <w:proofErr w:type="gramStart"/>
      <w:r w:rsidR="00457B62" w:rsidRPr="00457B62">
        <w:rPr>
          <w:b/>
        </w:rPr>
        <w:t>ggplot(</w:t>
      </w:r>
      <w:proofErr w:type="gramEnd"/>
      <w:r w:rsidR="00457B62" w:rsidRPr="00457B62">
        <w:rPr>
          <w:b/>
        </w:rPr>
        <w:t>data=iris, mapping = aes(x = Sepal.Length, y = Species)) + geom_boxplot(color="dark blue", fill="gold") + stat_boxplot(geom="errorbar") + xlab("Sepal Length") + labs(title="Sepal Length Across Species") + theme(plot.title = element_text(hjust = 0.5)) + geom_jitter(alpha=0.5, color="dark red")</w:t>
      </w:r>
    </w:p>
    <w:p w14:paraId="35BD9ED1" w14:textId="12EFE0FD" w:rsidR="00575D08" w:rsidRPr="00575D08" w:rsidRDefault="00457B62" w:rsidP="00457B62">
      <w:pPr>
        <w:pStyle w:val="BodyText"/>
        <w:ind w:left="900" w:right="1720"/>
        <w:rPr>
          <w:b/>
        </w:rPr>
      </w:pPr>
      <w:r w:rsidRPr="00457B62">
        <w:rPr>
          <w:b/>
        </w:rPr>
        <w:t>&gt; irisBox</w:t>
      </w:r>
    </w:p>
    <w:p w14:paraId="64F5EB6E" w14:textId="2172F109" w:rsidR="00116B56" w:rsidRDefault="00116B56" w:rsidP="00D940D4">
      <w:pPr>
        <w:pStyle w:val="BodyText"/>
        <w:ind w:right="1720"/>
        <w:rPr>
          <w:b/>
        </w:rPr>
      </w:pPr>
    </w:p>
    <w:p w14:paraId="5195AF2D" w14:textId="0948D103" w:rsidR="00C04880" w:rsidRDefault="00C04880" w:rsidP="00C04880">
      <w:pPr>
        <w:pStyle w:val="BodyText"/>
        <w:ind w:left="900" w:right="1720"/>
        <w:rPr>
          <w:b/>
        </w:rPr>
      </w:pPr>
      <w:r>
        <w:rPr>
          <w:b/>
        </w:rPr>
        <w:t xml:space="preserve">Similar to a histogram, a boxplot provides a visual representation of the distribution of a given variable with respect to a specific variable.  </w:t>
      </w:r>
      <w:r w:rsidR="00457B62">
        <w:rPr>
          <w:b/>
        </w:rPr>
        <w:t>A boxplot is especially useful in showing data skew and variation within the data set</w:t>
      </w:r>
      <w:r w:rsidR="00041C30">
        <w:rPr>
          <w:b/>
        </w:rPr>
        <w:t>, which are important statistical characteristics that can be more difficult to visualize in other graphs</w:t>
      </w:r>
      <w:r w:rsidR="00041C30">
        <w:rPr>
          <w:b/>
        </w:rPr>
        <w:t>, in a linear fashion</w:t>
      </w:r>
      <w:r w:rsidR="00457B62">
        <w:rPr>
          <w:b/>
        </w:rPr>
        <w:t>.  More specifically, from the boxplot above it is arguably easier to visualize the median (blue line in the box) and maximum / minimum values than it is to determine these values from a histogram.  The box plot above includes whiskers to show which data points are outliers, as well</w:t>
      </w:r>
      <w:r w:rsidR="00041C30">
        <w:rPr>
          <w:b/>
        </w:rPr>
        <w:t xml:space="preserve"> as jitter points showing where the data</w:t>
      </w:r>
      <w:r w:rsidR="006619C8">
        <w:rPr>
          <w:b/>
        </w:rPr>
        <w:t xml:space="preserve"> points</w:t>
      </w:r>
      <w:r w:rsidR="00041C30">
        <w:rPr>
          <w:b/>
        </w:rPr>
        <w:t xml:space="preserve"> of each species </w:t>
      </w:r>
      <w:proofErr w:type="gramStart"/>
      <w:r w:rsidR="00041C30">
        <w:rPr>
          <w:b/>
        </w:rPr>
        <w:t>lies</w:t>
      </w:r>
      <w:proofErr w:type="gramEnd"/>
      <w:r w:rsidR="00041C30">
        <w:rPr>
          <w:b/>
        </w:rPr>
        <w:t xml:space="preserve"> within the range of the Sepal Length variable</w:t>
      </w:r>
      <w:r w:rsidR="00457B62">
        <w:rPr>
          <w:b/>
        </w:rPr>
        <w:t>.</w:t>
      </w:r>
    </w:p>
    <w:p w14:paraId="401FB97B" w14:textId="77777777" w:rsidR="006D435F" w:rsidRDefault="006D435F">
      <w:pPr>
        <w:pStyle w:val="BodyText"/>
        <w:spacing w:before="9"/>
        <w:rPr>
          <w:b/>
          <w:sz w:val="27"/>
        </w:rPr>
      </w:pPr>
    </w:p>
    <w:p w14:paraId="1C1B8B89" w14:textId="77777777" w:rsidR="006D435F" w:rsidRDefault="00000000" w:rsidP="00186390">
      <w:pPr>
        <w:pStyle w:val="Heading1"/>
        <w:keepNext/>
        <w:numPr>
          <w:ilvl w:val="0"/>
          <w:numId w:val="3"/>
        </w:numPr>
        <w:tabs>
          <w:tab w:val="left" w:pos="901"/>
        </w:tabs>
        <w:ind w:left="893"/>
        <w:rPr>
          <w:color w:val="2E5395"/>
        </w:rPr>
      </w:pPr>
      <w:r>
        <w:rPr>
          <w:color w:val="2E5395"/>
        </w:rPr>
        <w:lastRenderedPageBreak/>
        <w:t>Exploratory</w:t>
      </w:r>
      <w:r>
        <w:rPr>
          <w:color w:val="2E5395"/>
          <w:spacing w:val="-8"/>
        </w:rPr>
        <w:t xml:space="preserve"> </w:t>
      </w:r>
      <w:r>
        <w:rPr>
          <w:color w:val="2E5395"/>
        </w:rPr>
        <w:t>Data</w:t>
      </w:r>
      <w:r>
        <w:rPr>
          <w:color w:val="2E5395"/>
          <w:spacing w:val="-7"/>
        </w:rPr>
        <w:t xml:space="preserve"> </w:t>
      </w:r>
      <w:r>
        <w:rPr>
          <w:color w:val="2E5395"/>
        </w:rPr>
        <w:t>Analysis</w:t>
      </w:r>
      <w:r>
        <w:rPr>
          <w:color w:val="2E5395"/>
          <w:spacing w:val="-9"/>
        </w:rPr>
        <w:t xml:space="preserve"> </w:t>
      </w:r>
      <w:r>
        <w:rPr>
          <w:color w:val="2E5395"/>
        </w:rPr>
        <w:t>-</w:t>
      </w:r>
      <w:r>
        <w:rPr>
          <w:color w:val="2E5395"/>
          <w:spacing w:val="-8"/>
        </w:rPr>
        <w:t xml:space="preserve"> </w:t>
      </w:r>
      <w:r>
        <w:rPr>
          <w:color w:val="2E5395"/>
          <w:spacing w:val="-2"/>
        </w:rPr>
        <w:t>Freeform</w:t>
      </w:r>
    </w:p>
    <w:p w14:paraId="67C4D72A" w14:textId="77777777" w:rsidR="006D435F" w:rsidRDefault="006D435F">
      <w:pPr>
        <w:pStyle w:val="BodyText"/>
        <w:spacing w:before="3"/>
        <w:rPr>
          <w:rFonts w:ascii="Calibri Light"/>
          <w:sz w:val="39"/>
        </w:rPr>
      </w:pPr>
    </w:p>
    <w:p w14:paraId="057F62A5" w14:textId="77777777" w:rsidR="006D435F" w:rsidRDefault="00000000" w:rsidP="002D71D6">
      <w:pPr>
        <w:pStyle w:val="BodyText"/>
        <w:spacing w:before="1" w:line="259" w:lineRule="auto"/>
        <w:ind w:left="180" w:right="1720"/>
      </w:pPr>
      <w:r>
        <w:t>There</w:t>
      </w:r>
      <w:r>
        <w:rPr>
          <w:spacing w:val="-2"/>
        </w:rPr>
        <w:t xml:space="preserve"> </w:t>
      </w:r>
      <w:r>
        <w:t>are several</w:t>
      </w:r>
      <w:r>
        <w:rPr>
          <w:spacing w:val="-2"/>
        </w:rPr>
        <w:t xml:space="preserve"> </w:t>
      </w:r>
      <w:r>
        <w:t>additional</w:t>
      </w:r>
      <w:r>
        <w:rPr>
          <w:spacing w:val="-2"/>
        </w:rPr>
        <w:t xml:space="preserve"> </w:t>
      </w:r>
      <w:r>
        <w:t>preloaded</w:t>
      </w:r>
      <w:r>
        <w:rPr>
          <w:spacing w:val="-5"/>
        </w:rPr>
        <w:t xml:space="preserve"> </w:t>
      </w:r>
      <w:r>
        <w:t>datasets</w:t>
      </w:r>
      <w:r>
        <w:rPr>
          <w:spacing w:val="-1"/>
        </w:rPr>
        <w:t xml:space="preserve"> </w:t>
      </w:r>
      <w:r>
        <w:t>in</w:t>
      </w:r>
      <w:r>
        <w:rPr>
          <w:spacing w:val="-3"/>
        </w:rPr>
        <w:t xml:space="preserve"> </w:t>
      </w:r>
      <w:r>
        <w:t>R.</w:t>
      </w:r>
      <w:r>
        <w:rPr>
          <w:spacing w:val="40"/>
        </w:rPr>
        <w:t xml:space="preserve"> </w:t>
      </w:r>
      <w:r>
        <w:t>Explore</w:t>
      </w:r>
      <w:r>
        <w:rPr>
          <w:spacing w:val="-4"/>
        </w:rPr>
        <w:t xml:space="preserve"> </w:t>
      </w:r>
      <w:r>
        <w:t>and</w:t>
      </w:r>
      <w:r>
        <w:rPr>
          <w:spacing w:val="-3"/>
        </w:rPr>
        <w:t xml:space="preserve"> </w:t>
      </w:r>
      <w:r>
        <w:t>choose</w:t>
      </w:r>
      <w:r>
        <w:rPr>
          <w:spacing w:val="-4"/>
        </w:rPr>
        <w:t xml:space="preserve"> </w:t>
      </w:r>
      <w:r>
        <w:t>one</w:t>
      </w:r>
      <w:r>
        <w:rPr>
          <w:spacing w:val="-4"/>
        </w:rPr>
        <w:t xml:space="preserve"> </w:t>
      </w:r>
      <w:r>
        <w:t>of</w:t>
      </w:r>
      <w:r>
        <w:rPr>
          <w:spacing w:val="-4"/>
        </w:rPr>
        <w:t xml:space="preserve"> </w:t>
      </w:r>
      <w:r>
        <w:t>these</w:t>
      </w:r>
      <w:r>
        <w:rPr>
          <w:spacing w:val="-2"/>
        </w:rPr>
        <w:t xml:space="preserve"> </w:t>
      </w:r>
      <w:r>
        <w:t>datasets</w:t>
      </w:r>
      <w:r>
        <w:rPr>
          <w:spacing w:val="-2"/>
        </w:rPr>
        <w:t xml:space="preserve"> </w:t>
      </w:r>
      <w:r>
        <w:t>and conduct an exploratory data analysis.</w:t>
      </w:r>
    </w:p>
    <w:p w14:paraId="02F7F524" w14:textId="77777777" w:rsidR="006D435F" w:rsidRDefault="00000000" w:rsidP="002D71D6">
      <w:pPr>
        <w:spacing w:before="159"/>
        <w:ind w:left="180" w:right="1720"/>
        <w:rPr>
          <w:b/>
        </w:rPr>
      </w:pPr>
      <w:r>
        <w:rPr>
          <w:b/>
        </w:rPr>
        <w:t>Question</w:t>
      </w:r>
      <w:r>
        <w:rPr>
          <w:b/>
          <w:spacing w:val="-6"/>
        </w:rPr>
        <w:t xml:space="preserve"> </w:t>
      </w:r>
      <w:r>
        <w:rPr>
          <w:b/>
          <w:spacing w:val="-5"/>
        </w:rPr>
        <w:t>7:</w:t>
      </w:r>
    </w:p>
    <w:p w14:paraId="7D840518" w14:textId="77777777" w:rsidR="006D435F" w:rsidRDefault="00000000" w:rsidP="002D71D6">
      <w:pPr>
        <w:pStyle w:val="ListParagraph"/>
        <w:numPr>
          <w:ilvl w:val="1"/>
          <w:numId w:val="3"/>
        </w:numPr>
        <w:tabs>
          <w:tab w:val="left" w:pos="901"/>
        </w:tabs>
        <w:spacing w:before="182" w:line="256" w:lineRule="auto"/>
        <w:ind w:right="1720"/>
        <w:rPr>
          <w:b/>
        </w:rPr>
      </w:pPr>
      <w:r>
        <w:rPr>
          <w:b/>
        </w:rPr>
        <w:t>Write</w:t>
      </w:r>
      <w:r>
        <w:rPr>
          <w:b/>
          <w:spacing w:val="-3"/>
        </w:rPr>
        <w:t xml:space="preserve"> </w:t>
      </w:r>
      <w:r>
        <w:rPr>
          <w:b/>
        </w:rPr>
        <w:t>a</w:t>
      </w:r>
      <w:r>
        <w:rPr>
          <w:b/>
          <w:spacing w:val="-4"/>
        </w:rPr>
        <w:t xml:space="preserve"> </w:t>
      </w:r>
      <w:r>
        <w:rPr>
          <w:b/>
        </w:rPr>
        <w:t>brief</w:t>
      </w:r>
      <w:r>
        <w:rPr>
          <w:b/>
          <w:spacing w:val="-5"/>
        </w:rPr>
        <w:t xml:space="preserve"> </w:t>
      </w:r>
      <w:proofErr w:type="gramStart"/>
      <w:r>
        <w:rPr>
          <w:b/>
        </w:rPr>
        <w:t>1-2</w:t>
      </w:r>
      <w:r>
        <w:rPr>
          <w:b/>
          <w:spacing w:val="-3"/>
        </w:rPr>
        <w:t xml:space="preserve"> </w:t>
      </w:r>
      <w:r>
        <w:rPr>
          <w:b/>
        </w:rPr>
        <w:t>page</w:t>
      </w:r>
      <w:proofErr w:type="gramEnd"/>
      <w:r>
        <w:rPr>
          <w:b/>
          <w:spacing w:val="-4"/>
        </w:rPr>
        <w:t xml:space="preserve"> </w:t>
      </w:r>
      <w:r>
        <w:rPr>
          <w:b/>
        </w:rPr>
        <w:t>exploratory</w:t>
      </w:r>
      <w:r>
        <w:rPr>
          <w:b/>
          <w:spacing w:val="-3"/>
        </w:rPr>
        <w:t xml:space="preserve"> </w:t>
      </w:r>
      <w:r>
        <w:rPr>
          <w:b/>
        </w:rPr>
        <w:t>data</w:t>
      </w:r>
      <w:r>
        <w:rPr>
          <w:b/>
          <w:spacing w:val="-4"/>
        </w:rPr>
        <w:t xml:space="preserve"> </w:t>
      </w:r>
      <w:r>
        <w:rPr>
          <w:b/>
        </w:rPr>
        <w:t>analysis</w:t>
      </w:r>
      <w:r>
        <w:rPr>
          <w:b/>
          <w:spacing w:val="-3"/>
        </w:rPr>
        <w:t xml:space="preserve"> </w:t>
      </w:r>
      <w:r>
        <w:rPr>
          <w:b/>
        </w:rPr>
        <w:t>summary</w:t>
      </w:r>
      <w:r>
        <w:rPr>
          <w:b/>
          <w:spacing w:val="-3"/>
        </w:rPr>
        <w:t xml:space="preserve"> </w:t>
      </w:r>
      <w:r>
        <w:rPr>
          <w:b/>
        </w:rPr>
        <w:t>of</w:t>
      </w:r>
      <w:r>
        <w:rPr>
          <w:b/>
          <w:spacing w:val="-5"/>
        </w:rPr>
        <w:t xml:space="preserve"> </w:t>
      </w:r>
      <w:r>
        <w:rPr>
          <w:b/>
        </w:rPr>
        <w:t>the</w:t>
      </w:r>
      <w:r>
        <w:rPr>
          <w:b/>
          <w:spacing w:val="-4"/>
        </w:rPr>
        <w:t xml:space="preserve"> </w:t>
      </w:r>
      <w:r>
        <w:rPr>
          <w:b/>
        </w:rPr>
        <w:t>dataset</w:t>
      </w:r>
      <w:r>
        <w:rPr>
          <w:b/>
          <w:spacing w:val="-3"/>
        </w:rPr>
        <w:t xml:space="preserve"> </w:t>
      </w:r>
      <w:r>
        <w:rPr>
          <w:b/>
        </w:rPr>
        <w:t>of</w:t>
      </w:r>
      <w:r>
        <w:rPr>
          <w:b/>
          <w:spacing w:val="-4"/>
        </w:rPr>
        <w:t xml:space="preserve"> </w:t>
      </w:r>
      <w:r>
        <w:rPr>
          <w:b/>
        </w:rPr>
        <w:t>your</w:t>
      </w:r>
      <w:r>
        <w:rPr>
          <w:b/>
          <w:spacing w:val="-3"/>
        </w:rPr>
        <w:t xml:space="preserve"> </w:t>
      </w:r>
      <w:r>
        <w:rPr>
          <w:b/>
        </w:rPr>
        <w:t>choice,</w:t>
      </w:r>
      <w:r>
        <w:rPr>
          <w:b/>
          <w:spacing w:val="-2"/>
        </w:rPr>
        <w:t xml:space="preserve"> </w:t>
      </w:r>
      <w:r>
        <w:rPr>
          <w:b/>
        </w:rPr>
        <w:t>and your exploratory data analysis of that sample dataset.</w:t>
      </w:r>
    </w:p>
    <w:p w14:paraId="4CC47191" w14:textId="77777777" w:rsidR="006D435F" w:rsidRDefault="00000000" w:rsidP="002D71D6">
      <w:pPr>
        <w:pStyle w:val="ListParagraph"/>
        <w:numPr>
          <w:ilvl w:val="1"/>
          <w:numId w:val="3"/>
        </w:numPr>
        <w:tabs>
          <w:tab w:val="left" w:pos="901"/>
        </w:tabs>
        <w:spacing w:before="4" w:line="259" w:lineRule="auto"/>
        <w:ind w:right="1720"/>
        <w:rPr>
          <w:b/>
        </w:rPr>
      </w:pPr>
      <w:r>
        <w:rPr>
          <w:b/>
        </w:rPr>
        <w:t>Include a useful visualization or two of the datasets of your choice as well.</w:t>
      </w:r>
      <w:r>
        <w:rPr>
          <w:b/>
          <w:spacing w:val="40"/>
        </w:rPr>
        <w:t xml:space="preserve"> </w:t>
      </w:r>
      <w:r>
        <w:rPr>
          <w:b/>
        </w:rPr>
        <w:t>There are also several</w:t>
      </w:r>
      <w:r>
        <w:rPr>
          <w:b/>
          <w:spacing w:val="-4"/>
        </w:rPr>
        <w:t xml:space="preserve"> </w:t>
      </w:r>
      <w:r>
        <w:rPr>
          <w:b/>
        </w:rPr>
        <w:t>cybersecurity</w:t>
      </w:r>
      <w:r>
        <w:rPr>
          <w:b/>
          <w:spacing w:val="-4"/>
        </w:rPr>
        <w:t xml:space="preserve"> </w:t>
      </w:r>
      <w:r>
        <w:rPr>
          <w:b/>
        </w:rPr>
        <w:t>related</w:t>
      </w:r>
      <w:r>
        <w:rPr>
          <w:b/>
          <w:spacing w:val="-3"/>
        </w:rPr>
        <w:t xml:space="preserve"> </w:t>
      </w:r>
      <w:r>
        <w:rPr>
          <w:b/>
        </w:rPr>
        <w:t>datasets that</w:t>
      </w:r>
      <w:r>
        <w:rPr>
          <w:b/>
          <w:spacing w:val="-4"/>
        </w:rPr>
        <w:t xml:space="preserve"> </w:t>
      </w:r>
      <w:r>
        <w:rPr>
          <w:b/>
        </w:rPr>
        <w:t>can</w:t>
      </w:r>
      <w:r>
        <w:rPr>
          <w:b/>
          <w:spacing w:val="-3"/>
        </w:rPr>
        <w:t xml:space="preserve"> </w:t>
      </w:r>
      <w:r>
        <w:rPr>
          <w:b/>
        </w:rPr>
        <w:t>be</w:t>
      </w:r>
      <w:r>
        <w:rPr>
          <w:b/>
          <w:spacing w:val="-3"/>
        </w:rPr>
        <w:t xml:space="preserve"> </w:t>
      </w:r>
      <w:r>
        <w:rPr>
          <w:b/>
        </w:rPr>
        <w:t>easily</w:t>
      </w:r>
      <w:r>
        <w:rPr>
          <w:b/>
          <w:spacing w:val="-4"/>
        </w:rPr>
        <w:t xml:space="preserve"> </w:t>
      </w:r>
      <w:r>
        <w:rPr>
          <w:b/>
        </w:rPr>
        <w:t>loaded</w:t>
      </w:r>
      <w:r>
        <w:rPr>
          <w:b/>
          <w:spacing w:val="-3"/>
        </w:rPr>
        <w:t xml:space="preserve"> </w:t>
      </w:r>
      <w:r>
        <w:rPr>
          <w:b/>
        </w:rPr>
        <w:t>into</w:t>
      </w:r>
      <w:r>
        <w:rPr>
          <w:b/>
          <w:spacing w:val="-3"/>
        </w:rPr>
        <w:t xml:space="preserve"> </w:t>
      </w:r>
      <w:r>
        <w:rPr>
          <w:b/>
        </w:rPr>
        <w:t>R</w:t>
      </w:r>
      <w:r>
        <w:rPr>
          <w:b/>
          <w:spacing w:val="-1"/>
        </w:rPr>
        <w:t xml:space="preserve"> </w:t>
      </w:r>
      <w:r>
        <w:rPr>
          <w:b/>
        </w:rPr>
        <w:t>including</w:t>
      </w:r>
      <w:r>
        <w:rPr>
          <w:b/>
          <w:spacing w:val="-4"/>
        </w:rPr>
        <w:t xml:space="preserve"> </w:t>
      </w:r>
      <w:r>
        <w:rPr>
          <w:b/>
        </w:rPr>
        <w:t>the</w:t>
      </w:r>
      <w:r>
        <w:rPr>
          <w:b/>
          <w:spacing w:val="-3"/>
        </w:rPr>
        <w:t xml:space="preserve"> </w:t>
      </w:r>
      <w:r>
        <w:rPr>
          <w:b/>
        </w:rPr>
        <w:t>spambase dataset that I’ve loaded on eCampus.</w:t>
      </w:r>
      <w:r>
        <w:rPr>
          <w:b/>
          <w:spacing w:val="40"/>
        </w:rPr>
        <w:t xml:space="preserve"> </w:t>
      </w:r>
      <w:r>
        <w:rPr>
          <w:b/>
        </w:rPr>
        <w:t xml:space="preserve">Feel free to explore that dataset as your example as </w:t>
      </w:r>
      <w:r>
        <w:rPr>
          <w:b/>
          <w:spacing w:val="-2"/>
        </w:rPr>
        <w:t>well.</w:t>
      </w:r>
    </w:p>
    <w:p w14:paraId="27459E38" w14:textId="77777777" w:rsidR="006D435F" w:rsidRDefault="00000000">
      <w:pPr>
        <w:pStyle w:val="BodyText"/>
        <w:spacing w:before="161"/>
        <w:ind w:left="180"/>
      </w:pPr>
      <w:r>
        <w:t>To</w:t>
      </w:r>
      <w:r>
        <w:rPr>
          <w:spacing w:val="-4"/>
        </w:rPr>
        <w:t xml:space="preserve"> </w:t>
      </w:r>
      <w:r>
        <w:t>load</w:t>
      </w:r>
      <w:r>
        <w:rPr>
          <w:spacing w:val="-3"/>
        </w:rPr>
        <w:t xml:space="preserve"> </w:t>
      </w:r>
      <w:r>
        <w:t>a</w:t>
      </w:r>
      <w:r>
        <w:rPr>
          <w:spacing w:val="-4"/>
        </w:rPr>
        <w:t xml:space="preserve"> </w:t>
      </w:r>
      <w:r>
        <w:t>csv</w:t>
      </w:r>
      <w:r>
        <w:rPr>
          <w:spacing w:val="-3"/>
        </w:rPr>
        <w:t xml:space="preserve"> </w:t>
      </w:r>
      <w:r>
        <w:t>file</w:t>
      </w:r>
      <w:r>
        <w:rPr>
          <w:spacing w:val="-2"/>
        </w:rPr>
        <w:t xml:space="preserve"> </w:t>
      </w:r>
      <w:r>
        <w:t>into</w:t>
      </w:r>
      <w:r>
        <w:rPr>
          <w:spacing w:val="-3"/>
        </w:rPr>
        <w:t xml:space="preserve"> </w:t>
      </w:r>
      <w:r>
        <w:t>R,</w:t>
      </w:r>
      <w:r>
        <w:rPr>
          <w:spacing w:val="-2"/>
        </w:rPr>
        <w:t xml:space="preserve"> </w:t>
      </w:r>
      <w:r>
        <w:t>you</w:t>
      </w:r>
      <w:r>
        <w:rPr>
          <w:spacing w:val="-3"/>
        </w:rPr>
        <w:t xml:space="preserve"> </w:t>
      </w:r>
      <w:r>
        <w:t>can</w:t>
      </w:r>
      <w:r>
        <w:rPr>
          <w:spacing w:val="-3"/>
        </w:rPr>
        <w:t xml:space="preserve"> </w:t>
      </w:r>
      <w:r>
        <w:t>use</w:t>
      </w:r>
      <w:r>
        <w:rPr>
          <w:spacing w:val="-2"/>
        </w:rPr>
        <w:t xml:space="preserve"> </w:t>
      </w:r>
      <w:r>
        <w:t>the</w:t>
      </w:r>
      <w:r>
        <w:rPr>
          <w:spacing w:val="-1"/>
        </w:rPr>
        <w:t xml:space="preserve"> </w:t>
      </w:r>
      <w:r>
        <w:t>read.csv</w:t>
      </w:r>
      <w:r>
        <w:rPr>
          <w:spacing w:val="-3"/>
        </w:rPr>
        <w:t xml:space="preserve"> </w:t>
      </w:r>
      <w:r>
        <w:t xml:space="preserve">command </w:t>
      </w:r>
      <w:r>
        <w:rPr>
          <w:spacing w:val="-2"/>
        </w:rPr>
        <w:t>below:</w:t>
      </w:r>
    </w:p>
    <w:p w14:paraId="34D39C51" w14:textId="77777777" w:rsidR="006D435F" w:rsidRDefault="00000000">
      <w:pPr>
        <w:pStyle w:val="BodyText"/>
        <w:spacing w:before="10"/>
        <w:rPr>
          <w:sz w:val="11"/>
        </w:rPr>
      </w:pPr>
      <w:r>
        <w:rPr>
          <w:noProof/>
        </w:rPr>
        <w:drawing>
          <wp:anchor distT="0" distB="0" distL="0" distR="0" simplePos="0" relativeHeight="251660800" behindDoc="0" locked="0" layoutInCell="1" allowOverlap="1" wp14:anchorId="677A0422" wp14:editId="1DE25755">
            <wp:simplePos x="0" y="0"/>
            <wp:positionH relativeFrom="page">
              <wp:posOffset>914400</wp:posOffset>
            </wp:positionH>
            <wp:positionV relativeFrom="paragraph">
              <wp:posOffset>107419</wp:posOffset>
            </wp:positionV>
            <wp:extent cx="3810000" cy="1238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5" cstate="print"/>
                    <a:stretch>
                      <a:fillRect/>
                    </a:stretch>
                  </pic:blipFill>
                  <pic:spPr>
                    <a:xfrm>
                      <a:off x="0" y="0"/>
                      <a:ext cx="3810000" cy="123825"/>
                    </a:xfrm>
                    <a:prstGeom prst="rect">
                      <a:avLst/>
                    </a:prstGeom>
                  </pic:spPr>
                </pic:pic>
              </a:graphicData>
            </a:graphic>
          </wp:anchor>
        </w:drawing>
      </w:r>
    </w:p>
    <w:p w14:paraId="35209E54" w14:textId="77777777" w:rsidR="006D435F" w:rsidRDefault="006D435F">
      <w:pPr>
        <w:pStyle w:val="BodyText"/>
      </w:pPr>
    </w:p>
    <w:p w14:paraId="3F66BA42" w14:textId="47875794" w:rsidR="006D435F" w:rsidRDefault="00000000">
      <w:pPr>
        <w:pStyle w:val="BodyText"/>
        <w:spacing w:before="140"/>
        <w:ind w:left="180"/>
        <w:rPr>
          <w:spacing w:val="-2"/>
        </w:rPr>
      </w:pPr>
      <w:r>
        <w:t>Notice</w:t>
      </w:r>
      <w:r>
        <w:rPr>
          <w:spacing w:val="-5"/>
        </w:rPr>
        <w:t xml:space="preserve"> </w:t>
      </w:r>
      <w:r>
        <w:t>that</w:t>
      </w:r>
      <w:r>
        <w:rPr>
          <w:spacing w:val="-2"/>
        </w:rPr>
        <w:t xml:space="preserve"> </w:t>
      </w:r>
      <w:r>
        <w:t>in</w:t>
      </w:r>
      <w:r>
        <w:rPr>
          <w:spacing w:val="-4"/>
        </w:rPr>
        <w:t xml:space="preserve"> </w:t>
      </w:r>
      <w:r>
        <w:t>R,</w:t>
      </w:r>
      <w:r>
        <w:rPr>
          <w:spacing w:val="-4"/>
        </w:rPr>
        <w:t xml:space="preserve"> </w:t>
      </w:r>
      <w:r>
        <w:t>we</w:t>
      </w:r>
      <w:r>
        <w:rPr>
          <w:spacing w:val="-2"/>
        </w:rPr>
        <w:t xml:space="preserve"> </w:t>
      </w:r>
      <w:r>
        <w:t>use</w:t>
      </w:r>
      <w:r>
        <w:rPr>
          <w:spacing w:val="-2"/>
        </w:rPr>
        <w:t xml:space="preserve"> </w:t>
      </w:r>
      <w:r>
        <w:t>forward</w:t>
      </w:r>
      <w:r>
        <w:rPr>
          <w:spacing w:val="-1"/>
        </w:rPr>
        <w:t xml:space="preserve"> </w:t>
      </w:r>
      <w:r>
        <w:t>slashes</w:t>
      </w:r>
      <w:r>
        <w:rPr>
          <w:spacing w:val="-4"/>
        </w:rPr>
        <w:t xml:space="preserve"> </w:t>
      </w:r>
      <w:r>
        <w:t>for</w:t>
      </w:r>
      <w:r>
        <w:rPr>
          <w:spacing w:val="-5"/>
        </w:rPr>
        <w:t xml:space="preserve"> </w:t>
      </w:r>
      <w:r>
        <w:t>directory</w:t>
      </w:r>
      <w:r>
        <w:rPr>
          <w:spacing w:val="-4"/>
        </w:rPr>
        <w:t xml:space="preserve"> </w:t>
      </w:r>
      <w:r>
        <w:t>navigation,</w:t>
      </w:r>
      <w:r>
        <w:rPr>
          <w:spacing w:val="-5"/>
        </w:rPr>
        <w:t xml:space="preserve"> </w:t>
      </w:r>
      <w:r>
        <w:t>even</w:t>
      </w:r>
      <w:r>
        <w:rPr>
          <w:spacing w:val="-2"/>
        </w:rPr>
        <w:t xml:space="preserve"> </w:t>
      </w:r>
      <w:r>
        <w:t>in</w:t>
      </w:r>
      <w:r>
        <w:rPr>
          <w:spacing w:val="-5"/>
        </w:rPr>
        <w:t xml:space="preserve"> </w:t>
      </w:r>
      <w:r>
        <w:rPr>
          <w:spacing w:val="-2"/>
        </w:rPr>
        <w:t>Windows.</w:t>
      </w:r>
    </w:p>
    <w:p w14:paraId="2E37A108" w14:textId="272988B3" w:rsidR="001E2B9A" w:rsidRDefault="001E2B9A">
      <w:pPr>
        <w:pStyle w:val="BodyText"/>
        <w:spacing w:before="140"/>
        <w:ind w:left="180"/>
        <w:rPr>
          <w:spacing w:val="-2"/>
        </w:rPr>
      </w:pPr>
    </w:p>
    <w:p w14:paraId="7F6DF7DE" w14:textId="4B92EA39" w:rsidR="001E2B9A" w:rsidRDefault="001E2B9A" w:rsidP="002D71D6">
      <w:pPr>
        <w:pStyle w:val="BodyText"/>
        <w:spacing w:before="140"/>
        <w:ind w:left="180" w:right="1720"/>
        <w:rPr>
          <w:b/>
          <w:bCs/>
          <w:spacing w:val="-2"/>
        </w:rPr>
      </w:pPr>
      <w:r w:rsidRPr="00F964B1">
        <w:rPr>
          <w:b/>
          <w:bCs/>
          <w:spacing w:val="-2"/>
          <w:u w:val="single"/>
        </w:rPr>
        <w:t>Observation</w:t>
      </w:r>
      <w:r>
        <w:rPr>
          <w:b/>
          <w:bCs/>
          <w:spacing w:val="-2"/>
        </w:rPr>
        <w:t>:</w:t>
      </w:r>
    </w:p>
    <w:p w14:paraId="39E9D837" w14:textId="38CB86A1" w:rsidR="004757AE" w:rsidRDefault="00470475" w:rsidP="004757AE">
      <w:pPr>
        <w:pStyle w:val="BodyText"/>
        <w:spacing w:before="140"/>
        <w:ind w:left="180" w:right="1720"/>
        <w:rPr>
          <w:b/>
          <w:bCs/>
        </w:rPr>
      </w:pPr>
      <w:r>
        <w:rPr>
          <w:b/>
          <w:bCs/>
        </w:rPr>
        <w:t>For the freeform exploratory data analysis portion of this lab, we have chosen to analyze the USArrests dataset included in R.</w:t>
      </w:r>
      <w:r w:rsidR="004757AE">
        <w:rPr>
          <w:b/>
          <w:bCs/>
        </w:rPr>
        <w:t xml:space="preserve">  The USArrests dataset includes the number of criminal arrests for murder, assault, and rape per 100,000 persons across all 50 states in 1973.  In addition, the dataset reports for all 50 states the percentage of the population that lives in Urban areas.  For a sample view of the dataset, please refer to the output of the </w:t>
      </w:r>
      <w:proofErr w:type="gramStart"/>
      <w:r w:rsidR="004757AE">
        <w:rPr>
          <w:b/>
          <w:bCs/>
        </w:rPr>
        <w:t>head(</w:t>
      </w:r>
      <w:proofErr w:type="gramEnd"/>
      <w:r w:rsidR="004757AE">
        <w:rPr>
          <w:b/>
          <w:bCs/>
        </w:rPr>
        <w:t>) function for USArrests below:</w:t>
      </w:r>
    </w:p>
    <w:p w14:paraId="72F88D93" w14:textId="77777777" w:rsidR="004757AE" w:rsidRDefault="004757AE" w:rsidP="004757AE">
      <w:pPr>
        <w:pStyle w:val="BodyText"/>
        <w:spacing w:before="140"/>
        <w:ind w:left="180" w:right="1720"/>
        <w:rPr>
          <w:b/>
          <w:bCs/>
        </w:rPr>
      </w:pPr>
    </w:p>
    <w:p w14:paraId="615FE1EC" w14:textId="743D9A4C" w:rsidR="004757AE" w:rsidRDefault="004757AE" w:rsidP="004757AE">
      <w:pPr>
        <w:pStyle w:val="BodyText"/>
        <w:spacing w:before="140"/>
        <w:ind w:left="-1260" w:right="-440"/>
        <w:jc w:val="center"/>
        <w:rPr>
          <w:b/>
          <w:bCs/>
        </w:rPr>
      </w:pPr>
      <w:r>
        <w:rPr>
          <w:noProof/>
        </w:rPr>
        <w:drawing>
          <wp:inline distT="0" distB="0" distL="0" distR="0" wp14:anchorId="7A5554C2" wp14:editId="69B46E68">
            <wp:extent cx="3784222" cy="1386081"/>
            <wp:effectExtent l="0" t="0" r="6985" b="508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6"/>
                    <a:stretch>
                      <a:fillRect/>
                    </a:stretch>
                  </pic:blipFill>
                  <pic:spPr>
                    <a:xfrm>
                      <a:off x="0" y="0"/>
                      <a:ext cx="3838127" cy="1405825"/>
                    </a:xfrm>
                    <a:prstGeom prst="rect">
                      <a:avLst/>
                    </a:prstGeom>
                  </pic:spPr>
                </pic:pic>
              </a:graphicData>
            </a:graphic>
          </wp:inline>
        </w:drawing>
      </w:r>
    </w:p>
    <w:p w14:paraId="51800194" w14:textId="36C971A5" w:rsidR="00470475" w:rsidRDefault="00470475">
      <w:pPr>
        <w:pStyle w:val="BodyText"/>
        <w:spacing w:before="140"/>
        <w:ind w:left="180"/>
        <w:rPr>
          <w:b/>
          <w:bCs/>
        </w:rPr>
      </w:pPr>
    </w:p>
    <w:p w14:paraId="6919897A" w14:textId="2E3E8B8A" w:rsidR="00470475" w:rsidRDefault="00F964B1" w:rsidP="00F964B1">
      <w:pPr>
        <w:pStyle w:val="BodyText"/>
        <w:spacing w:before="140"/>
        <w:ind w:left="180" w:right="1720"/>
        <w:rPr>
          <w:b/>
          <w:bCs/>
        </w:rPr>
      </w:pPr>
      <w:r>
        <w:rPr>
          <w:b/>
          <w:bCs/>
        </w:rPr>
        <w:t xml:space="preserve">It is also helpful to view a summary of the USArrests dataset to ascertain the statistical characteristics of the data.  Please refer to the output of the </w:t>
      </w:r>
      <w:proofErr w:type="gramStart"/>
      <w:r>
        <w:rPr>
          <w:b/>
          <w:bCs/>
        </w:rPr>
        <w:t>summary(</w:t>
      </w:r>
      <w:proofErr w:type="gramEnd"/>
      <w:r>
        <w:rPr>
          <w:b/>
          <w:bCs/>
        </w:rPr>
        <w:t>) function below:</w:t>
      </w:r>
    </w:p>
    <w:p w14:paraId="2F4C2B03" w14:textId="77777777" w:rsidR="00F964B1" w:rsidRDefault="00F964B1" w:rsidP="00F964B1">
      <w:pPr>
        <w:pStyle w:val="BodyText"/>
        <w:spacing w:before="140"/>
        <w:ind w:left="180" w:right="1720"/>
        <w:rPr>
          <w:b/>
          <w:bCs/>
        </w:rPr>
      </w:pPr>
    </w:p>
    <w:p w14:paraId="1768C0D7" w14:textId="23075C3B" w:rsidR="00F964B1" w:rsidRDefault="00F964B1" w:rsidP="00F964B1">
      <w:pPr>
        <w:pStyle w:val="BodyText"/>
        <w:spacing w:before="140"/>
        <w:ind w:left="-1260" w:right="-440"/>
        <w:jc w:val="center"/>
        <w:rPr>
          <w:b/>
          <w:bCs/>
        </w:rPr>
      </w:pPr>
      <w:r>
        <w:rPr>
          <w:noProof/>
        </w:rPr>
        <w:lastRenderedPageBreak/>
        <w:drawing>
          <wp:inline distT="0" distB="0" distL="0" distR="0" wp14:anchorId="3B6FEE16" wp14:editId="4F73A82B">
            <wp:extent cx="5298855" cy="1245784"/>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7"/>
                    <a:stretch>
                      <a:fillRect/>
                    </a:stretch>
                  </pic:blipFill>
                  <pic:spPr>
                    <a:xfrm>
                      <a:off x="0" y="0"/>
                      <a:ext cx="5313468" cy="1249220"/>
                    </a:xfrm>
                    <a:prstGeom prst="rect">
                      <a:avLst/>
                    </a:prstGeom>
                  </pic:spPr>
                </pic:pic>
              </a:graphicData>
            </a:graphic>
          </wp:inline>
        </w:drawing>
      </w:r>
    </w:p>
    <w:p w14:paraId="6C69F868" w14:textId="77777777" w:rsidR="00F964B1" w:rsidRDefault="00F964B1" w:rsidP="00F964B1">
      <w:pPr>
        <w:pStyle w:val="BodyText"/>
        <w:spacing w:before="140"/>
        <w:ind w:left="90" w:right="-440"/>
        <w:rPr>
          <w:b/>
          <w:bCs/>
        </w:rPr>
      </w:pPr>
      <w:r>
        <w:rPr>
          <w:b/>
          <w:bCs/>
        </w:rPr>
        <w:t xml:space="preserve">Given the data above, it would be helpful to determine </w:t>
      </w:r>
      <w:r w:rsidR="000C3DE0">
        <w:rPr>
          <w:b/>
          <w:bCs/>
        </w:rPr>
        <w:t>whether a correlation exists between crime type and the percentage of the population that lives in Urban areas.  We examine this using the plots below:</w:t>
      </w:r>
    </w:p>
    <w:p w14:paraId="76E3CF25" w14:textId="36D705A9" w:rsidR="00BA1CCE" w:rsidRDefault="00BA1CCE" w:rsidP="00BA1CCE">
      <w:pPr>
        <w:pStyle w:val="BodyText"/>
        <w:spacing w:before="140"/>
        <w:ind w:right="-440"/>
        <w:rPr>
          <w:b/>
          <w:bCs/>
        </w:rPr>
      </w:pPr>
      <w:r>
        <w:rPr>
          <w:noProof/>
        </w:rPr>
        <w:drawing>
          <wp:anchor distT="0" distB="0" distL="114300" distR="114300" simplePos="0" relativeHeight="251606016" behindDoc="0" locked="0" layoutInCell="1" allowOverlap="1" wp14:anchorId="31B76377" wp14:editId="4FA68A5A">
            <wp:simplePos x="0" y="0"/>
            <wp:positionH relativeFrom="column">
              <wp:posOffset>-676582</wp:posOffset>
            </wp:positionH>
            <wp:positionV relativeFrom="paragraph">
              <wp:posOffset>91440</wp:posOffset>
            </wp:positionV>
            <wp:extent cx="3612515" cy="2730500"/>
            <wp:effectExtent l="0" t="0" r="6985" b="0"/>
            <wp:wrapNone/>
            <wp:docPr id="20" name="Picture 20"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calenda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12515" cy="2730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23424" behindDoc="0" locked="0" layoutInCell="1" allowOverlap="1" wp14:anchorId="4C2AC134" wp14:editId="43168C3E">
            <wp:simplePos x="0" y="0"/>
            <wp:positionH relativeFrom="column">
              <wp:posOffset>3031818</wp:posOffset>
            </wp:positionH>
            <wp:positionV relativeFrom="paragraph">
              <wp:posOffset>91440</wp:posOffset>
            </wp:positionV>
            <wp:extent cx="3611880" cy="2717165"/>
            <wp:effectExtent l="0" t="0" r="7620" b="6985"/>
            <wp:wrapNone/>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11880" cy="2717165"/>
                    </a:xfrm>
                    <a:prstGeom prst="rect">
                      <a:avLst/>
                    </a:prstGeom>
                  </pic:spPr>
                </pic:pic>
              </a:graphicData>
            </a:graphic>
            <wp14:sizeRelH relativeFrom="margin">
              <wp14:pctWidth>0</wp14:pctWidth>
            </wp14:sizeRelH>
            <wp14:sizeRelV relativeFrom="margin">
              <wp14:pctHeight>0</wp14:pctHeight>
            </wp14:sizeRelV>
          </wp:anchor>
        </w:drawing>
      </w:r>
    </w:p>
    <w:p w14:paraId="2A9398EF" w14:textId="12B70339" w:rsidR="00BA1CCE" w:rsidRDefault="00BA1CCE" w:rsidP="00BA1CCE">
      <w:pPr>
        <w:pStyle w:val="BodyText"/>
        <w:spacing w:before="140"/>
        <w:ind w:right="-440"/>
        <w:rPr>
          <w:b/>
          <w:bCs/>
        </w:rPr>
      </w:pPr>
    </w:p>
    <w:p w14:paraId="7D7BBB5B" w14:textId="64A9AE3C" w:rsidR="00BA1CCE" w:rsidRDefault="00BA1CCE" w:rsidP="00BA1CCE">
      <w:pPr>
        <w:pStyle w:val="BodyText"/>
        <w:spacing w:before="140"/>
        <w:ind w:right="-440"/>
        <w:rPr>
          <w:b/>
          <w:bCs/>
        </w:rPr>
      </w:pPr>
    </w:p>
    <w:p w14:paraId="4AEEB450" w14:textId="55029A21" w:rsidR="00BA1CCE" w:rsidRDefault="00BA1CCE" w:rsidP="00BA1CCE">
      <w:pPr>
        <w:pStyle w:val="BodyText"/>
        <w:spacing w:before="140"/>
        <w:ind w:right="-440"/>
        <w:rPr>
          <w:b/>
          <w:bCs/>
        </w:rPr>
      </w:pPr>
    </w:p>
    <w:p w14:paraId="7F34627E" w14:textId="06FC4DDF" w:rsidR="00BA1CCE" w:rsidRDefault="00BA1CCE" w:rsidP="00BA1CCE">
      <w:pPr>
        <w:pStyle w:val="BodyText"/>
        <w:spacing w:before="140"/>
        <w:ind w:right="-440"/>
        <w:rPr>
          <w:b/>
          <w:bCs/>
        </w:rPr>
      </w:pPr>
    </w:p>
    <w:p w14:paraId="11EA74C8" w14:textId="5A8968BB" w:rsidR="000C3DE0" w:rsidRDefault="000C3DE0" w:rsidP="00BA1CCE">
      <w:pPr>
        <w:pStyle w:val="BodyText"/>
        <w:spacing w:before="140"/>
        <w:ind w:right="-440"/>
        <w:rPr>
          <w:b/>
          <w:bCs/>
        </w:rPr>
      </w:pPr>
    </w:p>
    <w:p w14:paraId="2F376802" w14:textId="42124C39" w:rsidR="00BA1CCE" w:rsidRDefault="00BA1CCE" w:rsidP="00BA1CCE">
      <w:pPr>
        <w:pStyle w:val="BodyText"/>
        <w:spacing w:before="140"/>
        <w:ind w:right="-440"/>
        <w:rPr>
          <w:b/>
          <w:bCs/>
        </w:rPr>
      </w:pPr>
    </w:p>
    <w:p w14:paraId="2CED0014" w14:textId="2AACF7A5" w:rsidR="00BA1CCE" w:rsidRDefault="00BA1CCE" w:rsidP="00BA1CCE">
      <w:pPr>
        <w:pStyle w:val="BodyText"/>
        <w:spacing w:before="140"/>
        <w:ind w:right="-440"/>
        <w:rPr>
          <w:b/>
          <w:bCs/>
        </w:rPr>
      </w:pPr>
    </w:p>
    <w:p w14:paraId="0900F3C7" w14:textId="379FCDB5" w:rsidR="00BA1CCE" w:rsidRDefault="00BA1CCE" w:rsidP="00BA1CCE">
      <w:pPr>
        <w:pStyle w:val="BodyText"/>
        <w:spacing w:before="140"/>
        <w:ind w:right="-440"/>
        <w:rPr>
          <w:b/>
          <w:bCs/>
        </w:rPr>
      </w:pPr>
    </w:p>
    <w:p w14:paraId="329F010D" w14:textId="5393EF05" w:rsidR="00BA1CCE" w:rsidRDefault="00BA1CCE" w:rsidP="00BA1CCE">
      <w:pPr>
        <w:pStyle w:val="BodyText"/>
        <w:spacing w:before="140"/>
        <w:ind w:right="-440"/>
        <w:rPr>
          <w:b/>
          <w:bCs/>
        </w:rPr>
      </w:pPr>
    </w:p>
    <w:p w14:paraId="036DAA57" w14:textId="016C1AA1" w:rsidR="00BA1CCE" w:rsidRDefault="00BA1CCE" w:rsidP="00BA1CCE">
      <w:pPr>
        <w:pStyle w:val="BodyText"/>
        <w:spacing w:before="140"/>
        <w:ind w:right="-440"/>
        <w:rPr>
          <w:b/>
          <w:bCs/>
        </w:rPr>
      </w:pPr>
    </w:p>
    <w:p w14:paraId="45AC1C6D" w14:textId="365A4B2C" w:rsidR="00BA1CCE" w:rsidRDefault="00AA3F1E" w:rsidP="00BA1CCE">
      <w:pPr>
        <w:pStyle w:val="BodyText"/>
        <w:spacing w:before="140"/>
        <w:ind w:right="-440"/>
        <w:rPr>
          <w:b/>
          <w:bCs/>
        </w:rPr>
      </w:pPr>
      <w:r>
        <w:rPr>
          <w:noProof/>
        </w:rPr>
        <w:drawing>
          <wp:anchor distT="0" distB="0" distL="114300" distR="114300" simplePos="0" relativeHeight="251640832" behindDoc="0" locked="0" layoutInCell="1" allowOverlap="1" wp14:anchorId="1F1D98F7" wp14:editId="530EEF6E">
            <wp:simplePos x="0" y="0"/>
            <wp:positionH relativeFrom="column">
              <wp:posOffset>1300575</wp:posOffset>
            </wp:positionH>
            <wp:positionV relativeFrom="paragraph">
              <wp:posOffset>34055</wp:posOffset>
            </wp:positionV>
            <wp:extent cx="3556000" cy="2656205"/>
            <wp:effectExtent l="0" t="0" r="6350" b="0"/>
            <wp:wrapNone/>
            <wp:docPr id="23" name="Picture 23"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whit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56000" cy="2656205"/>
                    </a:xfrm>
                    <a:prstGeom prst="rect">
                      <a:avLst/>
                    </a:prstGeom>
                  </pic:spPr>
                </pic:pic>
              </a:graphicData>
            </a:graphic>
            <wp14:sizeRelH relativeFrom="margin">
              <wp14:pctWidth>0</wp14:pctWidth>
            </wp14:sizeRelH>
            <wp14:sizeRelV relativeFrom="margin">
              <wp14:pctHeight>0</wp14:pctHeight>
            </wp14:sizeRelV>
          </wp:anchor>
        </w:drawing>
      </w:r>
    </w:p>
    <w:p w14:paraId="737F7DD9" w14:textId="56A9421E" w:rsidR="00BA1CCE" w:rsidRDefault="00BA1CCE" w:rsidP="00BA1CCE">
      <w:pPr>
        <w:pStyle w:val="BodyText"/>
        <w:spacing w:before="140"/>
        <w:ind w:right="-440"/>
        <w:rPr>
          <w:b/>
          <w:bCs/>
        </w:rPr>
      </w:pPr>
    </w:p>
    <w:p w14:paraId="11A6AFAC" w14:textId="2359A427" w:rsidR="00BA1CCE" w:rsidRDefault="00BA1CCE" w:rsidP="00BA1CCE">
      <w:pPr>
        <w:pStyle w:val="BodyText"/>
        <w:spacing w:before="140"/>
        <w:ind w:right="-440"/>
        <w:rPr>
          <w:b/>
          <w:bCs/>
        </w:rPr>
      </w:pPr>
    </w:p>
    <w:p w14:paraId="30261BD7" w14:textId="4106C778" w:rsidR="00BA1CCE" w:rsidRDefault="00BA1CCE" w:rsidP="00BA1CCE">
      <w:pPr>
        <w:pStyle w:val="BodyText"/>
        <w:spacing w:before="140"/>
        <w:ind w:right="-440"/>
        <w:rPr>
          <w:b/>
          <w:bCs/>
        </w:rPr>
      </w:pPr>
    </w:p>
    <w:p w14:paraId="3C1F218F" w14:textId="1157320F" w:rsidR="00BA1CCE" w:rsidRDefault="00BA1CCE" w:rsidP="00BA1CCE">
      <w:pPr>
        <w:pStyle w:val="BodyText"/>
        <w:spacing w:before="140"/>
        <w:ind w:right="-440"/>
        <w:rPr>
          <w:b/>
          <w:bCs/>
        </w:rPr>
      </w:pPr>
    </w:p>
    <w:p w14:paraId="59282B63" w14:textId="751548CF" w:rsidR="00BA1CCE" w:rsidRDefault="00BA1CCE" w:rsidP="00BA1CCE">
      <w:pPr>
        <w:pStyle w:val="BodyText"/>
        <w:spacing w:before="140"/>
        <w:ind w:right="-440"/>
        <w:rPr>
          <w:b/>
          <w:bCs/>
        </w:rPr>
      </w:pPr>
    </w:p>
    <w:p w14:paraId="4C9710DA" w14:textId="5A6E6B83" w:rsidR="00BA1CCE" w:rsidRDefault="00BA1CCE" w:rsidP="00BA1CCE">
      <w:pPr>
        <w:pStyle w:val="BodyText"/>
        <w:spacing w:before="140"/>
        <w:ind w:right="-440"/>
        <w:rPr>
          <w:b/>
          <w:bCs/>
        </w:rPr>
      </w:pPr>
    </w:p>
    <w:p w14:paraId="591F6524" w14:textId="24780D24" w:rsidR="00BA1CCE" w:rsidRDefault="00BA1CCE" w:rsidP="00BA1CCE">
      <w:pPr>
        <w:pStyle w:val="BodyText"/>
        <w:spacing w:before="140"/>
        <w:ind w:right="-440"/>
        <w:rPr>
          <w:b/>
          <w:bCs/>
        </w:rPr>
      </w:pPr>
    </w:p>
    <w:p w14:paraId="2C9CE99B" w14:textId="1ABABCBF" w:rsidR="00BA1CCE" w:rsidRDefault="00BA1CCE" w:rsidP="00BA1CCE">
      <w:pPr>
        <w:pStyle w:val="BodyText"/>
        <w:spacing w:before="140"/>
        <w:ind w:right="-440"/>
        <w:rPr>
          <w:b/>
          <w:bCs/>
        </w:rPr>
      </w:pPr>
    </w:p>
    <w:p w14:paraId="08E7B246" w14:textId="3BAED476" w:rsidR="00BA1CCE" w:rsidRDefault="00BA1CCE" w:rsidP="00BA1CCE">
      <w:pPr>
        <w:pStyle w:val="BodyText"/>
        <w:spacing w:before="140"/>
        <w:ind w:right="-440"/>
        <w:rPr>
          <w:b/>
          <w:bCs/>
        </w:rPr>
      </w:pPr>
    </w:p>
    <w:p w14:paraId="3D199313" w14:textId="192C2270" w:rsidR="00BA1CCE" w:rsidRDefault="00BA1CCE" w:rsidP="00BA1CCE">
      <w:pPr>
        <w:pStyle w:val="BodyText"/>
        <w:spacing w:before="140"/>
        <w:ind w:right="-440"/>
        <w:rPr>
          <w:b/>
          <w:bCs/>
        </w:rPr>
      </w:pPr>
    </w:p>
    <w:p w14:paraId="20541EAB" w14:textId="373FDCD0" w:rsidR="00115225" w:rsidRDefault="00BA1CCE" w:rsidP="00AA3F1E">
      <w:pPr>
        <w:pStyle w:val="BodyText"/>
        <w:spacing w:before="140"/>
        <w:ind w:left="180" w:right="1720"/>
        <w:rPr>
          <w:b/>
          <w:bCs/>
        </w:rPr>
      </w:pPr>
      <w:r>
        <w:rPr>
          <w:b/>
          <w:bCs/>
        </w:rPr>
        <w:t xml:space="preserve">From the charts above, it can be gleaned that there is </w:t>
      </w:r>
      <w:r w:rsidR="00ED5750">
        <w:rPr>
          <w:b/>
          <w:bCs/>
        </w:rPr>
        <w:t xml:space="preserve">approximately 0 correlation between Urban Population percentage and the number of arrests for Murder and Assault.  However, a slight correlation in the positive direction appears to exist between the Urban Population percentage and the number of Rape arrests.  </w:t>
      </w:r>
    </w:p>
    <w:p w14:paraId="2806EDBB" w14:textId="2CDAF46E" w:rsidR="00AA3F1E" w:rsidRDefault="00AA3F1E" w:rsidP="00AA3F1E">
      <w:pPr>
        <w:pStyle w:val="BodyText"/>
        <w:spacing w:before="140"/>
        <w:ind w:left="180" w:right="1720"/>
        <w:rPr>
          <w:b/>
          <w:bCs/>
        </w:rPr>
      </w:pPr>
    </w:p>
    <w:p w14:paraId="66DFDD1A" w14:textId="353210AD" w:rsidR="00AA3F1E" w:rsidRDefault="00AA3F1E" w:rsidP="00AA3F1E">
      <w:pPr>
        <w:pStyle w:val="BodyText"/>
        <w:spacing w:before="140"/>
        <w:ind w:left="180" w:right="1720"/>
        <w:rPr>
          <w:b/>
          <w:bCs/>
        </w:rPr>
      </w:pPr>
    </w:p>
    <w:p w14:paraId="5CB69BB5" w14:textId="77777777" w:rsidR="00AA3F1E" w:rsidRDefault="00AA3F1E" w:rsidP="00AA3F1E">
      <w:pPr>
        <w:pStyle w:val="BodyText"/>
        <w:spacing w:before="140"/>
        <w:ind w:left="180" w:right="1720"/>
        <w:rPr>
          <w:b/>
          <w:bCs/>
        </w:rPr>
      </w:pPr>
    </w:p>
    <w:p w14:paraId="0B75DC00" w14:textId="2A793383" w:rsidR="00115225" w:rsidRDefault="00115225" w:rsidP="00ED5750">
      <w:pPr>
        <w:pStyle w:val="BodyText"/>
        <w:spacing w:before="140"/>
        <w:ind w:left="180" w:right="1720"/>
        <w:rPr>
          <w:b/>
          <w:bCs/>
        </w:rPr>
      </w:pPr>
      <w:r>
        <w:rPr>
          <w:b/>
          <w:bCs/>
        </w:rPr>
        <w:lastRenderedPageBreak/>
        <w:t xml:space="preserve">Next, it would be helpful to determine if there is a correlation between </w:t>
      </w:r>
      <w:r w:rsidR="003F1F97">
        <w:rPr>
          <w:b/>
          <w:bCs/>
        </w:rPr>
        <w:t>any two crime types (or all of them).  We modify the charts above as follows:</w:t>
      </w:r>
    </w:p>
    <w:p w14:paraId="44637BC4" w14:textId="39F1B6FC" w:rsidR="003F1F97" w:rsidRDefault="003F1F97" w:rsidP="00ED5750">
      <w:pPr>
        <w:pStyle w:val="BodyText"/>
        <w:spacing w:before="140"/>
        <w:ind w:left="180" w:right="1720"/>
        <w:rPr>
          <w:b/>
          <w:bCs/>
        </w:rPr>
      </w:pPr>
      <w:r>
        <w:rPr>
          <w:noProof/>
        </w:rPr>
        <w:drawing>
          <wp:anchor distT="0" distB="0" distL="114300" distR="114300" simplePos="0" relativeHeight="251656192" behindDoc="0" locked="0" layoutInCell="1" allowOverlap="1" wp14:anchorId="0489B0C9" wp14:editId="03197BEB">
            <wp:simplePos x="0" y="0"/>
            <wp:positionH relativeFrom="column">
              <wp:posOffset>3025447</wp:posOffset>
            </wp:positionH>
            <wp:positionV relativeFrom="paragraph">
              <wp:posOffset>89535</wp:posOffset>
            </wp:positionV>
            <wp:extent cx="3622326" cy="2683751"/>
            <wp:effectExtent l="0" t="0" r="0" b="2540"/>
            <wp:wrapNone/>
            <wp:docPr id="30" name="Picture 30" descr="Chart, calendar,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calendar, scatter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2326" cy="268375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0048" behindDoc="0" locked="0" layoutInCell="1" allowOverlap="1" wp14:anchorId="3A555A0D" wp14:editId="7F041EAE">
            <wp:simplePos x="0" y="0"/>
            <wp:positionH relativeFrom="column">
              <wp:posOffset>-603578</wp:posOffset>
            </wp:positionH>
            <wp:positionV relativeFrom="paragraph">
              <wp:posOffset>89535</wp:posOffset>
            </wp:positionV>
            <wp:extent cx="3610806" cy="2685494"/>
            <wp:effectExtent l="0" t="0" r="8890" b="635"/>
            <wp:wrapNone/>
            <wp:docPr id="29" name="Picture 2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lenda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10806" cy="2685494"/>
                    </a:xfrm>
                    <a:prstGeom prst="rect">
                      <a:avLst/>
                    </a:prstGeom>
                  </pic:spPr>
                </pic:pic>
              </a:graphicData>
            </a:graphic>
            <wp14:sizeRelH relativeFrom="margin">
              <wp14:pctWidth>0</wp14:pctWidth>
            </wp14:sizeRelH>
            <wp14:sizeRelV relativeFrom="margin">
              <wp14:pctHeight>0</wp14:pctHeight>
            </wp14:sizeRelV>
          </wp:anchor>
        </w:drawing>
      </w:r>
    </w:p>
    <w:p w14:paraId="24C056F3" w14:textId="32F07155" w:rsidR="003F1F97" w:rsidRDefault="003F1F97" w:rsidP="00ED5750">
      <w:pPr>
        <w:pStyle w:val="BodyText"/>
        <w:spacing w:before="140"/>
        <w:ind w:left="180" w:right="1720"/>
        <w:rPr>
          <w:b/>
          <w:bCs/>
        </w:rPr>
      </w:pPr>
    </w:p>
    <w:p w14:paraId="4CADF751" w14:textId="43B1C5A8" w:rsidR="003F1F97" w:rsidRDefault="003F1F97" w:rsidP="00ED5750">
      <w:pPr>
        <w:pStyle w:val="BodyText"/>
        <w:spacing w:before="140"/>
        <w:ind w:left="180" w:right="1720"/>
        <w:rPr>
          <w:b/>
          <w:bCs/>
        </w:rPr>
      </w:pPr>
    </w:p>
    <w:p w14:paraId="184FF63B" w14:textId="1485F8D0" w:rsidR="00115225" w:rsidRDefault="00115225" w:rsidP="00ED5750">
      <w:pPr>
        <w:pStyle w:val="BodyText"/>
        <w:spacing w:before="140"/>
        <w:ind w:left="180" w:right="1720"/>
        <w:rPr>
          <w:b/>
          <w:bCs/>
        </w:rPr>
      </w:pPr>
    </w:p>
    <w:p w14:paraId="1A512904" w14:textId="41553805" w:rsidR="003F1F97" w:rsidRDefault="003F1F97" w:rsidP="00ED5750">
      <w:pPr>
        <w:pStyle w:val="BodyText"/>
        <w:spacing w:before="140"/>
        <w:ind w:left="180" w:right="1720"/>
        <w:rPr>
          <w:b/>
          <w:bCs/>
        </w:rPr>
      </w:pPr>
    </w:p>
    <w:p w14:paraId="1702E9D7" w14:textId="1A938D46" w:rsidR="003F1F97" w:rsidRDefault="003F1F97" w:rsidP="00ED5750">
      <w:pPr>
        <w:pStyle w:val="BodyText"/>
        <w:spacing w:before="140"/>
        <w:ind w:left="180" w:right="1720"/>
        <w:rPr>
          <w:b/>
          <w:bCs/>
        </w:rPr>
      </w:pPr>
    </w:p>
    <w:p w14:paraId="3398F652" w14:textId="35F9DCBE" w:rsidR="003F1F97" w:rsidRDefault="003F1F97" w:rsidP="00ED5750">
      <w:pPr>
        <w:pStyle w:val="BodyText"/>
        <w:spacing w:before="140"/>
        <w:ind w:left="180" w:right="1720"/>
        <w:rPr>
          <w:b/>
          <w:bCs/>
        </w:rPr>
      </w:pPr>
    </w:p>
    <w:p w14:paraId="25D735B3" w14:textId="2E6C233A" w:rsidR="003F1F97" w:rsidRDefault="003F1F97" w:rsidP="00ED5750">
      <w:pPr>
        <w:pStyle w:val="BodyText"/>
        <w:spacing w:before="140"/>
        <w:ind w:left="180" w:right="1720"/>
        <w:rPr>
          <w:b/>
          <w:bCs/>
        </w:rPr>
      </w:pPr>
    </w:p>
    <w:p w14:paraId="7F392F51" w14:textId="2B6E91C0" w:rsidR="003F1F97" w:rsidRDefault="003F1F97" w:rsidP="00ED5750">
      <w:pPr>
        <w:pStyle w:val="BodyText"/>
        <w:spacing w:before="140"/>
        <w:ind w:left="180" w:right="1720"/>
        <w:rPr>
          <w:b/>
          <w:bCs/>
        </w:rPr>
      </w:pPr>
    </w:p>
    <w:p w14:paraId="5B005102" w14:textId="0EF8537B" w:rsidR="003F1F97" w:rsidRDefault="003F1F97" w:rsidP="00ED5750">
      <w:pPr>
        <w:pStyle w:val="BodyText"/>
        <w:spacing w:before="140"/>
        <w:ind w:left="180" w:right="1720"/>
        <w:rPr>
          <w:b/>
          <w:bCs/>
        </w:rPr>
      </w:pPr>
    </w:p>
    <w:p w14:paraId="05489D6C" w14:textId="27F15EEF" w:rsidR="003F1F97" w:rsidRDefault="003F1F97" w:rsidP="00ED5750">
      <w:pPr>
        <w:pStyle w:val="BodyText"/>
        <w:spacing w:before="140"/>
        <w:ind w:left="180" w:right="1720"/>
        <w:rPr>
          <w:b/>
          <w:bCs/>
        </w:rPr>
      </w:pPr>
    </w:p>
    <w:p w14:paraId="243B09FD" w14:textId="4BD17092" w:rsidR="003F1F97" w:rsidRDefault="00AA3F1E" w:rsidP="00ED5750">
      <w:pPr>
        <w:pStyle w:val="BodyText"/>
        <w:spacing w:before="140"/>
        <w:ind w:left="180" w:right="1720"/>
        <w:rPr>
          <w:b/>
          <w:bCs/>
        </w:rPr>
      </w:pPr>
      <w:r>
        <w:rPr>
          <w:noProof/>
        </w:rPr>
        <w:drawing>
          <wp:anchor distT="0" distB="0" distL="114300" distR="114300" simplePos="0" relativeHeight="251665408" behindDoc="0" locked="0" layoutInCell="1" allowOverlap="1" wp14:anchorId="30873A62" wp14:editId="38AEC0CB">
            <wp:simplePos x="0" y="0"/>
            <wp:positionH relativeFrom="column">
              <wp:posOffset>1264285</wp:posOffset>
            </wp:positionH>
            <wp:positionV relativeFrom="paragraph">
              <wp:posOffset>90819</wp:posOffset>
            </wp:positionV>
            <wp:extent cx="3641049" cy="2723532"/>
            <wp:effectExtent l="0" t="0" r="0" b="635"/>
            <wp:wrapNone/>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41049" cy="2723532"/>
                    </a:xfrm>
                    <a:prstGeom prst="rect">
                      <a:avLst/>
                    </a:prstGeom>
                  </pic:spPr>
                </pic:pic>
              </a:graphicData>
            </a:graphic>
            <wp14:sizeRelH relativeFrom="margin">
              <wp14:pctWidth>0</wp14:pctWidth>
            </wp14:sizeRelH>
            <wp14:sizeRelV relativeFrom="margin">
              <wp14:pctHeight>0</wp14:pctHeight>
            </wp14:sizeRelV>
          </wp:anchor>
        </w:drawing>
      </w:r>
    </w:p>
    <w:p w14:paraId="40D40A3B" w14:textId="6FE582A5" w:rsidR="003F1F97" w:rsidRDefault="003F1F97" w:rsidP="00ED5750">
      <w:pPr>
        <w:pStyle w:val="BodyText"/>
        <w:spacing w:before="140"/>
        <w:ind w:left="180" w:right="1720"/>
        <w:rPr>
          <w:b/>
          <w:bCs/>
        </w:rPr>
      </w:pPr>
    </w:p>
    <w:p w14:paraId="4BA5367F" w14:textId="555F7DB5" w:rsidR="003F1F97" w:rsidRDefault="003F1F97" w:rsidP="00ED5750">
      <w:pPr>
        <w:pStyle w:val="BodyText"/>
        <w:spacing w:before="140"/>
        <w:ind w:left="180" w:right="1720"/>
        <w:rPr>
          <w:b/>
          <w:bCs/>
        </w:rPr>
      </w:pPr>
    </w:p>
    <w:p w14:paraId="4D9FF1A0" w14:textId="6C0BCB39" w:rsidR="003F1F97" w:rsidRDefault="003F1F97" w:rsidP="00ED5750">
      <w:pPr>
        <w:pStyle w:val="BodyText"/>
        <w:spacing w:before="140"/>
        <w:ind w:left="180" w:right="1720"/>
        <w:rPr>
          <w:b/>
          <w:bCs/>
        </w:rPr>
      </w:pPr>
    </w:p>
    <w:p w14:paraId="4828D597" w14:textId="35917219" w:rsidR="003F1F97" w:rsidRDefault="003F1F97" w:rsidP="00ED5750">
      <w:pPr>
        <w:pStyle w:val="BodyText"/>
        <w:spacing w:before="140"/>
        <w:ind w:left="180" w:right="1720"/>
        <w:rPr>
          <w:b/>
          <w:bCs/>
        </w:rPr>
      </w:pPr>
    </w:p>
    <w:p w14:paraId="70F32A4D" w14:textId="3343235E" w:rsidR="003F1F97" w:rsidRDefault="003F1F97" w:rsidP="00ED5750">
      <w:pPr>
        <w:pStyle w:val="BodyText"/>
        <w:spacing w:before="140"/>
        <w:ind w:left="180" w:right="1720"/>
        <w:rPr>
          <w:b/>
          <w:bCs/>
        </w:rPr>
      </w:pPr>
    </w:p>
    <w:p w14:paraId="22B268BC" w14:textId="2F18558C" w:rsidR="003F1F97" w:rsidRDefault="003F1F97" w:rsidP="00ED5750">
      <w:pPr>
        <w:pStyle w:val="BodyText"/>
        <w:spacing w:before="140"/>
        <w:ind w:left="180" w:right="1720"/>
        <w:rPr>
          <w:b/>
          <w:bCs/>
        </w:rPr>
      </w:pPr>
    </w:p>
    <w:p w14:paraId="1923EFA5" w14:textId="12AD4A3C" w:rsidR="003F1F97" w:rsidRDefault="003F1F97" w:rsidP="00ED5750">
      <w:pPr>
        <w:pStyle w:val="BodyText"/>
        <w:spacing w:before="140"/>
        <w:ind w:left="180" w:right="1720"/>
        <w:rPr>
          <w:b/>
          <w:bCs/>
        </w:rPr>
      </w:pPr>
    </w:p>
    <w:p w14:paraId="1D05A99B" w14:textId="02C78E11" w:rsidR="003F1F97" w:rsidRDefault="003F1F97" w:rsidP="00ED5750">
      <w:pPr>
        <w:pStyle w:val="BodyText"/>
        <w:spacing w:before="140"/>
        <w:ind w:left="180" w:right="1720"/>
        <w:rPr>
          <w:b/>
          <w:bCs/>
        </w:rPr>
      </w:pPr>
    </w:p>
    <w:p w14:paraId="5A212040" w14:textId="43DF2877" w:rsidR="003F1F97" w:rsidRDefault="003F1F97" w:rsidP="00ED5750">
      <w:pPr>
        <w:pStyle w:val="BodyText"/>
        <w:spacing w:before="140"/>
        <w:ind w:left="180" w:right="1720"/>
        <w:rPr>
          <w:b/>
          <w:bCs/>
        </w:rPr>
      </w:pPr>
    </w:p>
    <w:p w14:paraId="632048AD" w14:textId="0BCC5DF7" w:rsidR="003F1F97" w:rsidRDefault="003F1F97" w:rsidP="00ED5750">
      <w:pPr>
        <w:pStyle w:val="BodyText"/>
        <w:spacing w:before="140"/>
        <w:ind w:left="180" w:right="1720"/>
        <w:rPr>
          <w:b/>
          <w:bCs/>
        </w:rPr>
      </w:pPr>
    </w:p>
    <w:p w14:paraId="558B9F36" w14:textId="6867B3DB" w:rsidR="003F1F97" w:rsidRDefault="003F1F97" w:rsidP="00ED5750">
      <w:pPr>
        <w:pStyle w:val="BodyText"/>
        <w:spacing w:before="140"/>
        <w:ind w:left="180" w:right="1720"/>
        <w:rPr>
          <w:b/>
          <w:bCs/>
        </w:rPr>
      </w:pPr>
    </w:p>
    <w:p w14:paraId="1437FE4A" w14:textId="152A9536" w:rsidR="003F1F97" w:rsidRDefault="00AA3F1E" w:rsidP="00ED5750">
      <w:pPr>
        <w:pStyle w:val="BodyText"/>
        <w:spacing w:before="140"/>
        <w:ind w:left="180" w:right="1720"/>
        <w:rPr>
          <w:b/>
          <w:bCs/>
        </w:rPr>
      </w:pPr>
      <w:r>
        <w:rPr>
          <w:b/>
          <w:bCs/>
        </w:rPr>
        <w:t>From the charts above, the viewer can see there is a positive relationship between Rape and Murder, Assault and Murder, and Assault and Rape. Is should be noted, however, that this does not mean any of the crimes cause any of the other crimes.  In other words, there is a correlation but not necessarily a causal relationship between the crime type variables.</w:t>
      </w:r>
    </w:p>
    <w:p w14:paraId="50E761A8" w14:textId="7889474A" w:rsidR="00115225" w:rsidRDefault="00AA3F1E" w:rsidP="00ED5750">
      <w:pPr>
        <w:pStyle w:val="BodyText"/>
        <w:spacing w:before="140"/>
        <w:ind w:left="180" w:right="1720"/>
        <w:rPr>
          <w:b/>
          <w:bCs/>
        </w:rPr>
      </w:pPr>
      <w:r>
        <w:rPr>
          <w:b/>
          <w:bCs/>
        </w:rPr>
        <w:t>To conclude our study</w:t>
      </w:r>
      <w:r w:rsidR="00115225">
        <w:rPr>
          <w:b/>
          <w:bCs/>
        </w:rPr>
        <w:t xml:space="preserve">, we would like to visualize statistical </w:t>
      </w:r>
      <w:r>
        <w:rPr>
          <w:b/>
          <w:bCs/>
        </w:rPr>
        <w:t xml:space="preserve">characteristics from the distributions of data, such as </w:t>
      </w:r>
      <w:r w:rsidR="00115225">
        <w:rPr>
          <w:b/>
          <w:bCs/>
        </w:rPr>
        <w:t>variance and skew</w:t>
      </w:r>
      <w:r>
        <w:rPr>
          <w:b/>
          <w:bCs/>
        </w:rPr>
        <w:t>,</w:t>
      </w:r>
      <w:r w:rsidR="00115225">
        <w:rPr>
          <w:b/>
          <w:bCs/>
        </w:rPr>
        <w:t xml:space="preserve"> utilizing histogram</w:t>
      </w:r>
      <w:r w:rsidR="00B00E9A">
        <w:rPr>
          <w:b/>
          <w:bCs/>
        </w:rPr>
        <w:t>s</w:t>
      </w:r>
      <w:r w:rsidR="00115225">
        <w:rPr>
          <w:b/>
          <w:bCs/>
        </w:rPr>
        <w:t>.</w:t>
      </w:r>
      <w:r>
        <w:rPr>
          <w:b/>
          <w:bCs/>
        </w:rPr>
        <w:t xml:space="preserve"> Refer to these</w:t>
      </w:r>
      <w:r w:rsidR="00C131E4">
        <w:rPr>
          <w:b/>
          <w:bCs/>
        </w:rPr>
        <w:t xml:space="preserve"> visualizations for each crime </w:t>
      </w:r>
      <w:r>
        <w:rPr>
          <w:b/>
          <w:bCs/>
        </w:rPr>
        <w:t>below:</w:t>
      </w:r>
    </w:p>
    <w:p w14:paraId="3855B510" w14:textId="27CA8EF7" w:rsidR="00C131E4" w:rsidRDefault="00C131E4" w:rsidP="00ED5750">
      <w:pPr>
        <w:pStyle w:val="BodyText"/>
        <w:spacing w:before="140"/>
        <w:ind w:left="180" w:right="1720"/>
        <w:rPr>
          <w:b/>
          <w:bCs/>
        </w:rPr>
      </w:pPr>
    </w:p>
    <w:p w14:paraId="4BFFA0FB" w14:textId="07211463" w:rsidR="00C131E4" w:rsidRDefault="00C131E4" w:rsidP="00ED5750">
      <w:pPr>
        <w:pStyle w:val="BodyText"/>
        <w:spacing w:before="140"/>
        <w:ind w:left="180" w:right="1720"/>
        <w:rPr>
          <w:b/>
          <w:bCs/>
        </w:rPr>
      </w:pPr>
    </w:p>
    <w:p w14:paraId="40939F53" w14:textId="54BAC896" w:rsidR="00C131E4" w:rsidRDefault="00C131E4" w:rsidP="00ED5750">
      <w:pPr>
        <w:pStyle w:val="BodyText"/>
        <w:spacing w:before="140"/>
        <w:ind w:left="180" w:right="1720"/>
        <w:rPr>
          <w:b/>
          <w:bCs/>
        </w:rPr>
      </w:pPr>
    </w:p>
    <w:p w14:paraId="042D2D57" w14:textId="081734F8" w:rsidR="00C131E4" w:rsidRDefault="00C131E4" w:rsidP="00ED5750">
      <w:pPr>
        <w:pStyle w:val="BodyText"/>
        <w:spacing w:before="140"/>
        <w:ind w:left="180" w:right="1720"/>
        <w:rPr>
          <w:b/>
          <w:bCs/>
        </w:rPr>
      </w:pPr>
    </w:p>
    <w:p w14:paraId="4D68D617" w14:textId="77777777" w:rsidR="00C131E4" w:rsidRDefault="00C131E4" w:rsidP="00ED5750">
      <w:pPr>
        <w:pStyle w:val="BodyText"/>
        <w:spacing w:before="140"/>
        <w:ind w:left="180" w:right="1720"/>
        <w:rPr>
          <w:b/>
          <w:bCs/>
        </w:rPr>
      </w:pPr>
    </w:p>
    <w:p w14:paraId="051DBA91" w14:textId="2514152E" w:rsidR="00C131E4" w:rsidRDefault="00B00E9A" w:rsidP="00ED5750">
      <w:pPr>
        <w:pStyle w:val="BodyText"/>
        <w:spacing w:before="140"/>
        <w:ind w:left="180" w:right="1720"/>
        <w:rPr>
          <w:b/>
          <w:bCs/>
        </w:rPr>
      </w:pPr>
      <w:r>
        <w:rPr>
          <w:noProof/>
        </w:rPr>
        <w:lastRenderedPageBreak/>
        <w:drawing>
          <wp:anchor distT="0" distB="0" distL="114300" distR="114300" simplePos="0" relativeHeight="251680768" behindDoc="0" locked="0" layoutInCell="1" allowOverlap="1" wp14:anchorId="61D426B4" wp14:editId="2327009B">
            <wp:simplePos x="0" y="0"/>
            <wp:positionH relativeFrom="column">
              <wp:posOffset>-548620</wp:posOffset>
            </wp:positionH>
            <wp:positionV relativeFrom="paragraph">
              <wp:posOffset>-321945</wp:posOffset>
            </wp:positionV>
            <wp:extent cx="3512185" cy="2509520"/>
            <wp:effectExtent l="0" t="0" r="0" b="5080"/>
            <wp:wrapNone/>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512185" cy="2509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30D4EE19" wp14:editId="2A4EF5CE">
            <wp:simplePos x="0" y="0"/>
            <wp:positionH relativeFrom="column">
              <wp:posOffset>3225820</wp:posOffset>
            </wp:positionH>
            <wp:positionV relativeFrom="paragraph">
              <wp:posOffset>-321945</wp:posOffset>
            </wp:positionV>
            <wp:extent cx="3519805" cy="2498090"/>
            <wp:effectExtent l="0" t="0" r="4445" b="0"/>
            <wp:wrapNone/>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519805" cy="2498090"/>
                    </a:xfrm>
                    <a:prstGeom prst="rect">
                      <a:avLst/>
                    </a:prstGeom>
                  </pic:spPr>
                </pic:pic>
              </a:graphicData>
            </a:graphic>
            <wp14:sizeRelH relativeFrom="margin">
              <wp14:pctWidth>0</wp14:pctWidth>
            </wp14:sizeRelH>
            <wp14:sizeRelV relativeFrom="margin">
              <wp14:pctHeight>0</wp14:pctHeight>
            </wp14:sizeRelV>
          </wp:anchor>
        </w:drawing>
      </w:r>
    </w:p>
    <w:p w14:paraId="523AEB30" w14:textId="19003DF3" w:rsidR="00C131E4" w:rsidRDefault="00C131E4" w:rsidP="00ED5750">
      <w:pPr>
        <w:pStyle w:val="BodyText"/>
        <w:spacing w:before="140"/>
        <w:ind w:left="180" w:right="1720"/>
        <w:rPr>
          <w:b/>
          <w:bCs/>
        </w:rPr>
      </w:pPr>
    </w:p>
    <w:p w14:paraId="404B987A" w14:textId="2E51BE3B" w:rsidR="00AA3F1E" w:rsidRDefault="00AA3F1E" w:rsidP="00ED5750">
      <w:pPr>
        <w:pStyle w:val="BodyText"/>
        <w:spacing w:before="140"/>
        <w:ind w:left="180" w:right="1720"/>
        <w:rPr>
          <w:b/>
          <w:bCs/>
        </w:rPr>
      </w:pPr>
    </w:p>
    <w:p w14:paraId="362528D7" w14:textId="6F681F80" w:rsidR="00C131E4" w:rsidRDefault="00C131E4" w:rsidP="00ED5750">
      <w:pPr>
        <w:pStyle w:val="BodyText"/>
        <w:spacing w:before="140"/>
        <w:ind w:left="180" w:right="1720"/>
        <w:rPr>
          <w:b/>
          <w:bCs/>
        </w:rPr>
      </w:pPr>
    </w:p>
    <w:p w14:paraId="746BCEDA" w14:textId="66EB6F7D" w:rsidR="00C131E4" w:rsidRDefault="00C131E4" w:rsidP="00ED5750">
      <w:pPr>
        <w:pStyle w:val="BodyText"/>
        <w:spacing w:before="140"/>
        <w:ind w:left="180" w:right="1720"/>
        <w:rPr>
          <w:b/>
          <w:bCs/>
        </w:rPr>
      </w:pPr>
    </w:p>
    <w:p w14:paraId="7120F6A2" w14:textId="7F32D626" w:rsidR="00C131E4" w:rsidRDefault="00C131E4" w:rsidP="00ED5750">
      <w:pPr>
        <w:pStyle w:val="BodyText"/>
        <w:spacing w:before="140"/>
        <w:ind w:left="180" w:right="1720"/>
        <w:rPr>
          <w:b/>
          <w:bCs/>
        </w:rPr>
      </w:pPr>
    </w:p>
    <w:p w14:paraId="30B19248" w14:textId="08707772" w:rsidR="00C131E4" w:rsidRDefault="00C131E4" w:rsidP="00ED5750">
      <w:pPr>
        <w:pStyle w:val="BodyText"/>
        <w:spacing w:before="140"/>
        <w:ind w:left="180" w:right="1720"/>
        <w:rPr>
          <w:b/>
          <w:bCs/>
        </w:rPr>
      </w:pPr>
    </w:p>
    <w:p w14:paraId="36D20594" w14:textId="19564D55" w:rsidR="00C131E4" w:rsidRDefault="00C131E4" w:rsidP="00ED5750">
      <w:pPr>
        <w:pStyle w:val="BodyText"/>
        <w:spacing w:before="140"/>
        <w:ind w:left="180" w:right="1720"/>
        <w:rPr>
          <w:b/>
          <w:bCs/>
        </w:rPr>
      </w:pPr>
    </w:p>
    <w:p w14:paraId="7ACF82E3" w14:textId="1464A8E3" w:rsidR="00C131E4" w:rsidRDefault="00B00E9A" w:rsidP="00ED5750">
      <w:pPr>
        <w:pStyle w:val="BodyText"/>
        <w:spacing w:before="140"/>
        <w:ind w:left="180" w:right="1720"/>
        <w:rPr>
          <w:b/>
          <w:bCs/>
        </w:rPr>
      </w:pPr>
      <w:r>
        <w:rPr>
          <w:noProof/>
        </w:rPr>
        <w:drawing>
          <wp:anchor distT="0" distB="0" distL="114300" distR="114300" simplePos="0" relativeHeight="251701248" behindDoc="0" locked="0" layoutInCell="1" allowOverlap="1" wp14:anchorId="047AAC1F" wp14:editId="32389BDB">
            <wp:simplePos x="0" y="0"/>
            <wp:positionH relativeFrom="column">
              <wp:posOffset>1313815</wp:posOffset>
            </wp:positionH>
            <wp:positionV relativeFrom="paragraph">
              <wp:posOffset>250825</wp:posOffset>
            </wp:positionV>
            <wp:extent cx="3541395" cy="2547620"/>
            <wp:effectExtent l="0" t="0" r="1905" b="5080"/>
            <wp:wrapNone/>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541395" cy="2547620"/>
                    </a:xfrm>
                    <a:prstGeom prst="rect">
                      <a:avLst/>
                    </a:prstGeom>
                  </pic:spPr>
                </pic:pic>
              </a:graphicData>
            </a:graphic>
            <wp14:sizeRelH relativeFrom="margin">
              <wp14:pctWidth>0</wp14:pctWidth>
            </wp14:sizeRelH>
            <wp14:sizeRelV relativeFrom="margin">
              <wp14:pctHeight>0</wp14:pctHeight>
            </wp14:sizeRelV>
          </wp:anchor>
        </w:drawing>
      </w:r>
    </w:p>
    <w:p w14:paraId="11C8AE52" w14:textId="68CCD06C" w:rsidR="00C131E4" w:rsidRDefault="00C131E4" w:rsidP="00ED5750">
      <w:pPr>
        <w:pStyle w:val="BodyText"/>
        <w:spacing w:before="140"/>
        <w:ind w:left="180" w:right="1720"/>
        <w:rPr>
          <w:b/>
          <w:bCs/>
        </w:rPr>
      </w:pPr>
    </w:p>
    <w:p w14:paraId="1960ADA5" w14:textId="2CF25AE0" w:rsidR="00C131E4" w:rsidRDefault="00C131E4" w:rsidP="00ED5750">
      <w:pPr>
        <w:pStyle w:val="BodyText"/>
        <w:spacing w:before="140"/>
        <w:ind w:left="180" w:right="1720"/>
        <w:rPr>
          <w:b/>
          <w:bCs/>
        </w:rPr>
      </w:pPr>
    </w:p>
    <w:p w14:paraId="6895053C" w14:textId="37F6C20A" w:rsidR="00C131E4" w:rsidRDefault="00C131E4" w:rsidP="00ED5750">
      <w:pPr>
        <w:pStyle w:val="BodyText"/>
        <w:spacing w:before="140"/>
        <w:ind w:left="180" w:right="1720"/>
        <w:rPr>
          <w:b/>
          <w:bCs/>
        </w:rPr>
      </w:pPr>
    </w:p>
    <w:p w14:paraId="107EBB0C" w14:textId="68DA84C9" w:rsidR="00C131E4" w:rsidRDefault="00C131E4" w:rsidP="00ED5750">
      <w:pPr>
        <w:pStyle w:val="BodyText"/>
        <w:spacing w:before="140"/>
        <w:ind w:left="180" w:right="1720"/>
        <w:rPr>
          <w:b/>
          <w:bCs/>
        </w:rPr>
      </w:pPr>
    </w:p>
    <w:p w14:paraId="22251386" w14:textId="036AC2DE" w:rsidR="00C131E4" w:rsidRDefault="00C131E4" w:rsidP="00ED5750">
      <w:pPr>
        <w:pStyle w:val="BodyText"/>
        <w:spacing w:before="140"/>
        <w:ind w:left="180" w:right="1720"/>
        <w:rPr>
          <w:b/>
          <w:bCs/>
        </w:rPr>
      </w:pPr>
    </w:p>
    <w:p w14:paraId="31C26131" w14:textId="09176487" w:rsidR="00C131E4" w:rsidRDefault="00C131E4" w:rsidP="00ED5750">
      <w:pPr>
        <w:pStyle w:val="BodyText"/>
        <w:spacing w:before="140"/>
        <w:ind w:left="180" w:right="1720"/>
        <w:rPr>
          <w:b/>
          <w:bCs/>
        </w:rPr>
      </w:pPr>
    </w:p>
    <w:p w14:paraId="61784CB5" w14:textId="550D3002" w:rsidR="00C131E4" w:rsidRDefault="00C131E4" w:rsidP="00ED5750">
      <w:pPr>
        <w:pStyle w:val="BodyText"/>
        <w:spacing w:before="140"/>
        <w:ind w:left="180" w:right="1720"/>
        <w:rPr>
          <w:b/>
          <w:bCs/>
        </w:rPr>
      </w:pPr>
    </w:p>
    <w:p w14:paraId="75F79583" w14:textId="62DECAE9" w:rsidR="00B00E9A" w:rsidRDefault="00B00E9A" w:rsidP="00ED5750">
      <w:pPr>
        <w:pStyle w:val="BodyText"/>
        <w:spacing w:before="140"/>
        <w:ind w:left="180" w:right="1720"/>
        <w:rPr>
          <w:b/>
          <w:bCs/>
        </w:rPr>
      </w:pPr>
    </w:p>
    <w:p w14:paraId="181B2C8E" w14:textId="65890A3E" w:rsidR="00B00E9A" w:rsidRDefault="00B00E9A" w:rsidP="00ED5750">
      <w:pPr>
        <w:pStyle w:val="BodyText"/>
        <w:spacing w:before="140"/>
        <w:ind w:left="180" w:right="1720"/>
        <w:rPr>
          <w:b/>
          <w:bCs/>
        </w:rPr>
      </w:pPr>
    </w:p>
    <w:p w14:paraId="555AD160" w14:textId="181F3C73" w:rsidR="00B00E9A" w:rsidRDefault="00B00E9A" w:rsidP="00ED5750">
      <w:pPr>
        <w:pStyle w:val="BodyText"/>
        <w:spacing w:before="140"/>
        <w:ind w:left="180" w:right="1720"/>
        <w:rPr>
          <w:b/>
          <w:bCs/>
        </w:rPr>
      </w:pPr>
    </w:p>
    <w:p w14:paraId="015EC2D3" w14:textId="57E8FDEC" w:rsidR="00B00E9A" w:rsidRPr="001E2B9A" w:rsidRDefault="00B00E9A" w:rsidP="00ED5750">
      <w:pPr>
        <w:pStyle w:val="BodyText"/>
        <w:spacing w:before="140"/>
        <w:ind w:left="180" w:right="1720"/>
        <w:rPr>
          <w:b/>
          <w:bCs/>
        </w:rPr>
      </w:pPr>
      <w:r>
        <w:rPr>
          <w:b/>
          <w:bCs/>
        </w:rPr>
        <w:t>In conclusion, we have demonstrated that each crime type appears to be correlated to one another.  In addition, the distributions of each crime type are skewed to the right, and the Assault distribution is bimodal.</w:t>
      </w:r>
    </w:p>
    <w:sectPr w:rsidR="00B00E9A" w:rsidRPr="001E2B9A">
      <w:pgSz w:w="12240" w:h="15840"/>
      <w:pgMar w:top="1400" w:right="44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3EF3"/>
    <w:multiLevelType w:val="hybridMultilevel"/>
    <w:tmpl w:val="5546F63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2E897431"/>
    <w:multiLevelType w:val="hybridMultilevel"/>
    <w:tmpl w:val="744E2EE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5D14249B"/>
    <w:multiLevelType w:val="hybridMultilevel"/>
    <w:tmpl w:val="285A764E"/>
    <w:lvl w:ilvl="0" w:tplc="1BDAF2A8">
      <w:start w:val="1"/>
      <w:numFmt w:val="decimal"/>
      <w:lvlText w:val="%1."/>
      <w:lvlJc w:val="left"/>
      <w:pPr>
        <w:ind w:left="900" w:hanging="360"/>
      </w:pPr>
      <w:rPr>
        <w:rFonts w:hint="default"/>
        <w:spacing w:val="-1"/>
        <w:w w:val="100"/>
        <w:lang w:val="en-US" w:eastAsia="en-US" w:bidi="ar-SA"/>
      </w:rPr>
    </w:lvl>
    <w:lvl w:ilvl="1" w:tplc="A9D6EA12">
      <w:start w:val="1"/>
      <w:numFmt w:val="lowerLetter"/>
      <w:lvlText w:val="%2."/>
      <w:lvlJc w:val="left"/>
      <w:pPr>
        <w:ind w:left="900" w:hanging="360"/>
      </w:pPr>
      <w:rPr>
        <w:rFonts w:ascii="Calibri" w:eastAsia="Calibri" w:hAnsi="Calibri" w:cs="Calibri" w:hint="default"/>
        <w:b/>
        <w:bCs/>
        <w:i w:val="0"/>
        <w:iCs w:val="0"/>
        <w:spacing w:val="-1"/>
        <w:w w:val="100"/>
        <w:sz w:val="22"/>
        <w:szCs w:val="22"/>
        <w:lang w:val="en-US" w:eastAsia="en-US" w:bidi="ar-SA"/>
      </w:rPr>
    </w:lvl>
    <w:lvl w:ilvl="2" w:tplc="637E49DC">
      <w:numFmt w:val="bullet"/>
      <w:lvlText w:val="•"/>
      <w:lvlJc w:val="left"/>
      <w:pPr>
        <w:ind w:left="2828" w:hanging="360"/>
      </w:pPr>
      <w:rPr>
        <w:rFonts w:hint="default"/>
        <w:lang w:val="en-US" w:eastAsia="en-US" w:bidi="ar-SA"/>
      </w:rPr>
    </w:lvl>
    <w:lvl w:ilvl="3" w:tplc="FEF6D744">
      <w:numFmt w:val="bullet"/>
      <w:lvlText w:val="•"/>
      <w:lvlJc w:val="left"/>
      <w:pPr>
        <w:ind w:left="3792" w:hanging="360"/>
      </w:pPr>
      <w:rPr>
        <w:rFonts w:hint="default"/>
        <w:lang w:val="en-US" w:eastAsia="en-US" w:bidi="ar-SA"/>
      </w:rPr>
    </w:lvl>
    <w:lvl w:ilvl="4" w:tplc="06CAC7C8">
      <w:numFmt w:val="bullet"/>
      <w:lvlText w:val="•"/>
      <w:lvlJc w:val="left"/>
      <w:pPr>
        <w:ind w:left="4756" w:hanging="360"/>
      </w:pPr>
      <w:rPr>
        <w:rFonts w:hint="default"/>
        <w:lang w:val="en-US" w:eastAsia="en-US" w:bidi="ar-SA"/>
      </w:rPr>
    </w:lvl>
    <w:lvl w:ilvl="5" w:tplc="DCA8D3B4">
      <w:numFmt w:val="bullet"/>
      <w:lvlText w:val="•"/>
      <w:lvlJc w:val="left"/>
      <w:pPr>
        <w:ind w:left="5720" w:hanging="360"/>
      </w:pPr>
      <w:rPr>
        <w:rFonts w:hint="default"/>
        <w:lang w:val="en-US" w:eastAsia="en-US" w:bidi="ar-SA"/>
      </w:rPr>
    </w:lvl>
    <w:lvl w:ilvl="6" w:tplc="539AB4E0">
      <w:numFmt w:val="bullet"/>
      <w:lvlText w:val="•"/>
      <w:lvlJc w:val="left"/>
      <w:pPr>
        <w:ind w:left="6684" w:hanging="360"/>
      </w:pPr>
      <w:rPr>
        <w:rFonts w:hint="default"/>
        <w:lang w:val="en-US" w:eastAsia="en-US" w:bidi="ar-SA"/>
      </w:rPr>
    </w:lvl>
    <w:lvl w:ilvl="7" w:tplc="78086E46">
      <w:numFmt w:val="bullet"/>
      <w:lvlText w:val="•"/>
      <w:lvlJc w:val="left"/>
      <w:pPr>
        <w:ind w:left="7648" w:hanging="360"/>
      </w:pPr>
      <w:rPr>
        <w:rFonts w:hint="default"/>
        <w:lang w:val="en-US" w:eastAsia="en-US" w:bidi="ar-SA"/>
      </w:rPr>
    </w:lvl>
    <w:lvl w:ilvl="8" w:tplc="ECC86D84">
      <w:numFmt w:val="bullet"/>
      <w:lvlText w:val="•"/>
      <w:lvlJc w:val="left"/>
      <w:pPr>
        <w:ind w:left="8612" w:hanging="360"/>
      </w:pPr>
      <w:rPr>
        <w:rFonts w:hint="default"/>
        <w:lang w:val="en-US" w:eastAsia="en-US" w:bidi="ar-SA"/>
      </w:rPr>
    </w:lvl>
  </w:abstractNum>
  <w:abstractNum w:abstractNumId="3" w15:restartNumberingAfterBreak="0">
    <w:nsid w:val="773873B7"/>
    <w:multiLevelType w:val="hybridMultilevel"/>
    <w:tmpl w:val="F9AAB69C"/>
    <w:lvl w:ilvl="0" w:tplc="306E54E8">
      <w:start w:val="1"/>
      <w:numFmt w:val="lowerLetter"/>
      <w:lvlText w:val="%1."/>
      <w:lvlJc w:val="left"/>
      <w:pPr>
        <w:ind w:left="900" w:hanging="360"/>
      </w:pPr>
      <w:rPr>
        <w:rFonts w:ascii="Calibri" w:eastAsia="Calibri" w:hAnsi="Calibri" w:cs="Calibri" w:hint="default"/>
        <w:b/>
        <w:bCs/>
        <w:i w:val="0"/>
        <w:iCs w:val="0"/>
        <w:spacing w:val="-1"/>
        <w:w w:val="100"/>
        <w:sz w:val="22"/>
        <w:szCs w:val="22"/>
        <w:lang w:val="en-US" w:eastAsia="en-US" w:bidi="ar-SA"/>
      </w:rPr>
    </w:lvl>
    <w:lvl w:ilvl="1" w:tplc="C4964E8A">
      <w:numFmt w:val="bullet"/>
      <w:lvlText w:val="•"/>
      <w:lvlJc w:val="left"/>
      <w:pPr>
        <w:ind w:left="1864" w:hanging="360"/>
      </w:pPr>
      <w:rPr>
        <w:rFonts w:hint="default"/>
        <w:lang w:val="en-US" w:eastAsia="en-US" w:bidi="ar-SA"/>
      </w:rPr>
    </w:lvl>
    <w:lvl w:ilvl="2" w:tplc="6ED44424">
      <w:numFmt w:val="bullet"/>
      <w:lvlText w:val="•"/>
      <w:lvlJc w:val="left"/>
      <w:pPr>
        <w:ind w:left="2828" w:hanging="360"/>
      </w:pPr>
      <w:rPr>
        <w:rFonts w:hint="default"/>
        <w:lang w:val="en-US" w:eastAsia="en-US" w:bidi="ar-SA"/>
      </w:rPr>
    </w:lvl>
    <w:lvl w:ilvl="3" w:tplc="69A07ADE">
      <w:numFmt w:val="bullet"/>
      <w:lvlText w:val="•"/>
      <w:lvlJc w:val="left"/>
      <w:pPr>
        <w:ind w:left="3792" w:hanging="360"/>
      </w:pPr>
      <w:rPr>
        <w:rFonts w:hint="default"/>
        <w:lang w:val="en-US" w:eastAsia="en-US" w:bidi="ar-SA"/>
      </w:rPr>
    </w:lvl>
    <w:lvl w:ilvl="4" w:tplc="1B26D3F6">
      <w:numFmt w:val="bullet"/>
      <w:lvlText w:val="•"/>
      <w:lvlJc w:val="left"/>
      <w:pPr>
        <w:ind w:left="4756" w:hanging="360"/>
      </w:pPr>
      <w:rPr>
        <w:rFonts w:hint="default"/>
        <w:lang w:val="en-US" w:eastAsia="en-US" w:bidi="ar-SA"/>
      </w:rPr>
    </w:lvl>
    <w:lvl w:ilvl="5" w:tplc="0E90231E">
      <w:numFmt w:val="bullet"/>
      <w:lvlText w:val="•"/>
      <w:lvlJc w:val="left"/>
      <w:pPr>
        <w:ind w:left="5720" w:hanging="360"/>
      </w:pPr>
      <w:rPr>
        <w:rFonts w:hint="default"/>
        <w:lang w:val="en-US" w:eastAsia="en-US" w:bidi="ar-SA"/>
      </w:rPr>
    </w:lvl>
    <w:lvl w:ilvl="6" w:tplc="A570217A">
      <w:numFmt w:val="bullet"/>
      <w:lvlText w:val="•"/>
      <w:lvlJc w:val="left"/>
      <w:pPr>
        <w:ind w:left="6684" w:hanging="360"/>
      </w:pPr>
      <w:rPr>
        <w:rFonts w:hint="default"/>
        <w:lang w:val="en-US" w:eastAsia="en-US" w:bidi="ar-SA"/>
      </w:rPr>
    </w:lvl>
    <w:lvl w:ilvl="7" w:tplc="C668178A">
      <w:numFmt w:val="bullet"/>
      <w:lvlText w:val="•"/>
      <w:lvlJc w:val="left"/>
      <w:pPr>
        <w:ind w:left="7648" w:hanging="360"/>
      </w:pPr>
      <w:rPr>
        <w:rFonts w:hint="default"/>
        <w:lang w:val="en-US" w:eastAsia="en-US" w:bidi="ar-SA"/>
      </w:rPr>
    </w:lvl>
    <w:lvl w:ilvl="8" w:tplc="4AF867F0">
      <w:numFmt w:val="bullet"/>
      <w:lvlText w:val="•"/>
      <w:lvlJc w:val="left"/>
      <w:pPr>
        <w:ind w:left="8612" w:hanging="360"/>
      </w:pPr>
      <w:rPr>
        <w:rFonts w:hint="default"/>
        <w:lang w:val="en-US" w:eastAsia="en-US" w:bidi="ar-SA"/>
      </w:rPr>
    </w:lvl>
  </w:abstractNum>
  <w:abstractNum w:abstractNumId="4" w15:restartNumberingAfterBreak="0">
    <w:nsid w:val="7F2D3AB9"/>
    <w:multiLevelType w:val="hybridMultilevel"/>
    <w:tmpl w:val="394691B2"/>
    <w:lvl w:ilvl="0" w:tplc="BE404080">
      <w:start w:val="1"/>
      <w:numFmt w:val="lowerLetter"/>
      <w:lvlText w:val="%1."/>
      <w:lvlJc w:val="left"/>
      <w:pPr>
        <w:ind w:left="900" w:hanging="360"/>
      </w:pPr>
      <w:rPr>
        <w:rFonts w:ascii="Calibri" w:eastAsia="Calibri" w:hAnsi="Calibri" w:cs="Calibri" w:hint="default"/>
        <w:b/>
        <w:bCs/>
        <w:i w:val="0"/>
        <w:iCs w:val="0"/>
        <w:spacing w:val="-1"/>
        <w:w w:val="100"/>
        <w:sz w:val="22"/>
        <w:szCs w:val="22"/>
        <w:lang w:val="en-US" w:eastAsia="en-US" w:bidi="ar-SA"/>
      </w:rPr>
    </w:lvl>
    <w:lvl w:ilvl="1" w:tplc="DD023280">
      <w:numFmt w:val="bullet"/>
      <w:lvlText w:val="•"/>
      <w:lvlJc w:val="left"/>
      <w:pPr>
        <w:ind w:left="1864" w:hanging="360"/>
      </w:pPr>
      <w:rPr>
        <w:rFonts w:hint="default"/>
        <w:lang w:val="en-US" w:eastAsia="en-US" w:bidi="ar-SA"/>
      </w:rPr>
    </w:lvl>
    <w:lvl w:ilvl="2" w:tplc="BDEEE144">
      <w:numFmt w:val="bullet"/>
      <w:lvlText w:val="•"/>
      <w:lvlJc w:val="left"/>
      <w:pPr>
        <w:ind w:left="2828" w:hanging="360"/>
      </w:pPr>
      <w:rPr>
        <w:rFonts w:hint="default"/>
        <w:lang w:val="en-US" w:eastAsia="en-US" w:bidi="ar-SA"/>
      </w:rPr>
    </w:lvl>
    <w:lvl w:ilvl="3" w:tplc="7524600C">
      <w:numFmt w:val="bullet"/>
      <w:lvlText w:val="•"/>
      <w:lvlJc w:val="left"/>
      <w:pPr>
        <w:ind w:left="3792" w:hanging="360"/>
      </w:pPr>
      <w:rPr>
        <w:rFonts w:hint="default"/>
        <w:lang w:val="en-US" w:eastAsia="en-US" w:bidi="ar-SA"/>
      </w:rPr>
    </w:lvl>
    <w:lvl w:ilvl="4" w:tplc="2F1CC1A2">
      <w:numFmt w:val="bullet"/>
      <w:lvlText w:val="•"/>
      <w:lvlJc w:val="left"/>
      <w:pPr>
        <w:ind w:left="4756" w:hanging="360"/>
      </w:pPr>
      <w:rPr>
        <w:rFonts w:hint="default"/>
        <w:lang w:val="en-US" w:eastAsia="en-US" w:bidi="ar-SA"/>
      </w:rPr>
    </w:lvl>
    <w:lvl w:ilvl="5" w:tplc="19AEA554">
      <w:numFmt w:val="bullet"/>
      <w:lvlText w:val="•"/>
      <w:lvlJc w:val="left"/>
      <w:pPr>
        <w:ind w:left="5720" w:hanging="360"/>
      </w:pPr>
      <w:rPr>
        <w:rFonts w:hint="default"/>
        <w:lang w:val="en-US" w:eastAsia="en-US" w:bidi="ar-SA"/>
      </w:rPr>
    </w:lvl>
    <w:lvl w:ilvl="6" w:tplc="FE464EC0">
      <w:numFmt w:val="bullet"/>
      <w:lvlText w:val="•"/>
      <w:lvlJc w:val="left"/>
      <w:pPr>
        <w:ind w:left="6684" w:hanging="360"/>
      </w:pPr>
      <w:rPr>
        <w:rFonts w:hint="default"/>
        <w:lang w:val="en-US" w:eastAsia="en-US" w:bidi="ar-SA"/>
      </w:rPr>
    </w:lvl>
    <w:lvl w:ilvl="7" w:tplc="B07AD442">
      <w:numFmt w:val="bullet"/>
      <w:lvlText w:val="•"/>
      <w:lvlJc w:val="left"/>
      <w:pPr>
        <w:ind w:left="7648" w:hanging="360"/>
      </w:pPr>
      <w:rPr>
        <w:rFonts w:hint="default"/>
        <w:lang w:val="en-US" w:eastAsia="en-US" w:bidi="ar-SA"/>
      </w:rPr>
    </w:lvl>
    <w:lvl w:ilvl="8" w:tplc="9644195E">
      <w:numFmt w:val="bullet"/>
      <w:lvlText w:val="•"/>
      <w:lvlJc w:val="left"/>
      <w:pPr>
        <w:ind w:left="8612" w:hanging="360"/>
      </w:pPr>
      <w:rPr>
        <w:rFonts w:hint="default"/>
        <w:lang w:val="en-US" w:eastAsia="en-US" w:bidi="ar-SA"/>
      </w:rPr>
    </w:lvl>
  </w:abstractNum>
  <w:num w:numId="1" w16cid:durableId="1704863736">
    <w:abstractNumId w:val="3"/>
  </w:num>
  <w:num w:numId="2" w16cid:durableId="1267956027">
    <w:abstractNumId w:val="4"/>
  </w:num>
  <w:num w:numId="3" w16cid:durableId="2002852604">
    <w:abstractNumId w:val="2"/>
  </w:num>
  <w:num w:numId="4" w16cid:durableId="302581544">
    <w:abstractNumId w:val="1"/>
  </w:num>
  <w:num w:numId="5" w16cid:durableId="19786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D435F"/>
    <w:rsid w:val="000268D1"/>
    <w:rsid w:val="00041C30"/>
    <w:rsid w:val="000C3DE0"/>
    <w:rsid w:val="000D267D"/>
    <w:rsid w:val="00115225"/>
    <w:rsid w:val="00116B56"/>
    <w:rsid w:val="00182903"/>
    <w:rsid w:val="00186390"/>
    <w:rsid w:val="001E2B9A"/>
    <w:rsid w:val="002D71D6"/>
    <w:rsid w:val="002E665F"/>
    <w:rsid w:val="003F1F97"/>
    <w:rsid w:val="00457B62"/>
    <w:rsid w:val="00470475"/>
    <w:rsid w:val="004757AE"/>
    <w:rsid w:val="00475A5B"/>
    <w:rsid w:val="005011C6"/>
    <w:rsid w:val="00575D08"/>
    <w:rsid w:val="00594A7B"/>
    <w:rsid w:val="005E0D9B"/>
    <w:rsid w:val="006619C8"/>
    <w:rsid w:val="006806D6"/>
    <w:rsid w:val="00681824"/>
    <w:rsid w:val="006D435F"/>
    <w:rsid w:val="0077779C"/>
    <w:rsid w:val="00791E9A"/>
    <w:rsid w:val="007F550F"/>
    <w:rsid w:val="009C662B"/>
    <w:rsid w:val="00A9416B"/>
    <w:rsid w:val="00AA3F1E"/>
    <w:rsid w:val="00B00E9A"/>
    <w:rsid w:val="00BA1CCE"/>
    <w:rsid w:val="00C04880"/>
    <w:rsid w:val="00C131E4"/>
    <w:rsid w:val="00C53364"/>
    <w:rsid w:val="00C54697"/>
    <w:rsid w:val="00CC2FD6"/>
    <w:rsid w:val="00D13C08"/>
    <w:rsid w:val="00D940D4"/>
    <w:rsid w:val="00ED5750"/>
    <w:rsid w:val="00F35FAE"/>
    <w:rsid w:val="00F53CC0"/>
    <w:rsid w:val="00F702E2"/>
    <w:rsid w:val="00F84CEE"/>
    <w:rsid w:val="00F96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C9646A"/>
  <w15:docId w15:val="{1FE5D14B-0F08-45E7-B348-02F00181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80" w:hanging="361"/>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900" w:hanging="361"/>
      <w:outlineLvl w:val="1"/>
    </w:pPr>
    <w:rPr>
      <w:rFonts w:ascii="Calibri Light" w:eastAsia="Calibri Light" w:hAnsi="Calibri Light" w:cs="Calibri Ligh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644" w:lineRule="exact"/>
      <w:ind w:left="180"/>
    </w:pPr>
    <w:rPr>
      <w:rFonts w:ascii="Calibri Light" w:eastAsia="Calibri Light" w:hAnsi="Calibri Light" w:cs="Calibri Light"/>
      <w:sz w:val="56"/>
      <w:szCs w:val="56"/>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ED575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21" Type="http://schemas.openxmlformats.org/officeDocument/2006/relationships/hyperlink" Target="https://datacarpentry.org/R-ecology-lesson/04-visualization-ggplot2.html" TargetMode="External"/><Relationship Id="rId34" Type="http://schemas.openxmlformats.org/officeDocument/2006/relationships/image" Target="media/image26.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atacarpentry.org/R-ecology-lesson/04-visualization-ggplot2.html"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hyperlink" Target="https://forms.gle/TvsvercxLsb7sgev9"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datacamp.com/community/tutorials/machine-learning-in-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1752</TotalTime>
  <Pages>13</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 Ahmad</dc:creator>
  <cp:lastModifiedBy>Samuel Romano</cp:lastModifiedBy>
  <cp:revision>30</cp:revision>
  <dcterms:created xsi:type="dcterms:W3CDTF">2022-10-21T08:03:00Z</dcterms:created>
  <dcterms:modified xsi:type="dcterms:W3CDTF">2022-10-23T14:05:00Z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for Microsoft 365</vt:lpwstr>
  </property>
  <property fmtid="{D5CDD505-2E9C-101B-9397-08002B2CF9AE}" pid="4" name="LastSaved">
    <vt:filetime>2022-10-21T00:00:00Z</vt:filetime>
  </property>
  <property fmtid="{D5CDD505-2E9C-101B-9397-08002B2CF9AE}" pid="5" name="Producer">
    <vt:lpwstr>Microsoft® Word for Microsoft 365</vt:lpwstr>
  </property>
</Properties>
</file>