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40F3774D" w14:textId="4683BB79" w:rsidR="00D539BB" w:rsidRPr="001B07E4" w:rsidRDefault="00451B8F" w:rsidP="002E3761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E648F4C">
            <wp:extent cx="914400" cy="91440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02DA2E0E">
            <wp:extent cx="914400" cy="91440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7258197">
            <wp:extent cx="914400" cy="91440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44E941AB">
            <wp:extent cx="914400" cy="91440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4389165A">
            <wp:extent cx="914400" cy="91440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7D2B520F">
            <wp:extent cx="914400" cy="91440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12373C94">
            <wp:extent cx="914400" cy="91440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4E287375">
            <wp:extent cx="914400" cy="91440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221A2294">
            <wp:extent cx="914400" cy="91440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3964255F">
            <wp:extent cx="914400" cy="91440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51FA82EE">
            <wp:extent cx="914400" cy="91440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22666B20">
            <wp:extent cx="914400" cy="91440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C1D33C8" w14:textId="18FBBF3E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530C8EAE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4610817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Serving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737523F9" w14:textId="31E4E459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Architecting </w:t>
      </w:r>
      <w:r w:rsidR="00CD5893">
        <w:rPr>
          <w:rFonts w:ascii="Calibri" w:eastAsia="Gulim" w:hAnsi="Calibri" w:cs="Calibri"/>
          <w:sz w:val="22"/>
          <w:szCs w:val="22"/>
        </w:rPr>
        <w:t xml:space="preserve">and implementing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6A3B4700" w14:textId="7FC04A18" w:rsidR="00F7583A" w:rsidRPr="00F7583A" w:rsidRDefault="00F7583A" w:rsidP="00F7583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Conducting technical deep dives and workshops for AWS offerings, including EC2, EBS, S3, DynamoDB, RDS, Graviton, and Spot</w:t>
      </w:r>
      <w:r w:rsidR="00E32EA9"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267ECDDE" w14:textId="77777777" w:rsidR="001E05B2" w:rsidRDefault="00F7583A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Partnering with customer FinOps programs to drive technical roadmaps and organization-wide optimization strategies</w:t>
      </w:r>
    </w:p>
    <w:p w14:paraId="145F630E" w14:textId="0C449EC2" w:rsidR="00F7583A" w:rsidRDefault="001E05B2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ing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lastRenderedPageBreak/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E40B1" w14:textId="77777777" w:rsidR="00B31F01" w:rsidRDefault="00B31F01" w:rsidP="00D70DC5">
      <w:r>
        <w:separator/>
      </w:r>
    </w:p>
  </w:endnote>
  <w:endnote w:type="continuationSeparator" w:id="0">
    <w:p w14:paraId="3E0026FD" w14:textId="77777777" w:rsidR="00B31F01" w:rsidRDefault="00B31F01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556EC" w14:textId="77777777" w:rsidR="00B31F01" w:rsidRDefault="00B31F01" w:rsidP="00D70DC5">
      <w:r>
        <w:separator/>
      </w:r>
    </w:p>
  </w:footnote>
  <w:footnote w:type="continuationSeparator" w:id="0">
    <w:p w14:paraId="7074422A" w14:textId="77777777" w:rsidR="00B31F01" w:rsidRDefault="00B31F01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21A21"/>
    <w:rsid w:val="00323217"/>
    <w:rsid w:val="00324CF1"/>
    <w:rsid w:val="00327089"/>
    <w:rsid w:val="00332899"/>
    <w:rsid w:val="003351DE"/>
    <w:rsid w:val="003371D7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F2C1F"/>
    <w:rsid w:val="006F7AD2"/>
    <w:rsid w:val="00703D7D"/>
    <w:rsid w:val="007067A8"/>
    <w:rsid w:val="00706DC8"/>
    <w:rsid w:val="0071118B"/>
    <w:rsid w:val="00711B39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B54CB"/>
    <w:rsid w:val="007C3A1B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46AA"/>
    <w:rsid w:val="008B54E4"/>
    <w:rsid w:val="008B68F7"/>
    <w:rsid w:val="008B76F7"/>
    <w:rsid w:val="008C0611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fontTable" Target="fontTable.xml"/><Relationship Id="rId8" Type="http://schemas.openxmlformats.org/officeDocument/2006/relationships/hyperlink" Target="https://scottie.i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932</Words>
  <Characters>5315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</cp:revision>
  <cp:lastPrinted>2021-04-13T01:27:00Z</cp:lastPrinted>
  <dcterms:created xsi:type="dcterms:W3CDTF">2024-05-26T21:09:00Z</dcterms:created>
  <dcterms:modified xsi:type="dcterms:W3CDTF">2024-05-28T06:30:00Z</dcterms:modified>
</cp:coreProperties>
</file>