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9AD515" w14:textId="62C4ECD4" w:rsidR="00FE4C04" w:rsidRPr="001F3CDB" w:rsidRDefault="009E4B32" w:rsidP="001F3CDB">
      <w:pPr>
        <w:jc w:val="center"/>
        <w:rPr>
          <w:rFonts w:ascii="Consolas" w:eastAsia="Apple SD Gothic Neo" w:hAnsi="Consolas" w:cs="Consolas"/>
          <w:b/>
          <w:bCs/>
          <w:sz w:val="28"/>
          <w:szCs w:val="28"/>
        </w:rPr>
      </w:pPr>
      <w:r w:rsidRPr="0075421F">
        <w:rPr>
          <w:rFonts w:ascii="Consolas" w:eastAsia="Apple SD Gothic Neo" w:hAnsi="Consolas" w:cs="Consolas"/>
          <w:b/>
          <w:bCs/>
          <w:sz w:val="28"/>
          <w:szCs w:val="28"/>
        </w:rPr>
        <w:t>Scott Enriquez</w:t>
      </w:r>
    </w:p>
    <w:p w14:paraId="79519A0A" w14:textId="038FD7BC" w:rsidR="004D7165" w:rsidRPr="001B07E4" w:rsidRDefault="00000000" w:rsidP="008E3705">
      <w:pPr>
        <w:jc w:val="center"/>
        <w:rPr>
          <w:rFonts w:ascii="Calibri" w:eastAsia="Apple SD Gothic Neo" w:hAnsi="Calibri" w:cs="Calibri"/>
          <w:color w:val="000000" w:themeColor="text1"/>
        </w:rPr>
      </w:pPr>
      <w:hyperlink r:id="rId8" w:history="1">
        <w:r w:rsidR="00BA320B" w:rsidRPr="001B07E4">
          <w:rPr>
            <w:rStyle w:val="Hyperlink"/>
            <w:rFonts w:ascii="Calibri" w:hAnsi="Calibri" w:cs="Calibri"/>
          </w:rPr>
          <w:t>https://scottie.is</w:t>
        </w:r>
      </w:hyperlink>
      <w:r w:rsidR="00DE74BD" w:rsidRPr="001B07E4">
        <w:rPr>
          <w:rStyle w:val="Hyperlink"/>
          <w:rFonts w:ascii="Calibri" w:hAnsi="Calibri" w:cs="Calibri"/>
        </w:rPr>
        <w:t xml:space="preserve"> </w:t>
      </w:r>
      <w:r w:rsidR="0063397E" w:rsidRPr="001B07E4">
        <w:rPr>
          <w:rFonts w:ascii="Calibri" w:eastAsia="Apple SD Gothic Neo" w:hAnsi="Calibri" w:cs="Calibri"/>
        </w:rPr>
        <w:t>|</w:t>
      </w:r>
      <w:r w:rsidR="00DE74BD" w:rsidRPr="001B07E4">
        <w:rPr>
          <w:rFonts w:ascii="Calibri" w:eastAsia="Apple SD Gothic Neo" w:hAnsi="Calibri" w:cs="Calibri"/>
        </w:rPr>
        <w:t xml:space="preserve"> </w:t>
      </w:r>
      <w:hyperlink r:id="rId9" w:history="1">
        <w:r w:rsidR="00DE74BD" w:rsidRPr="001B07E4">
          <w:rPr>
            <w:rStyle w:val="Hyperlink"/>
            <w:rFonts w:ascii="Calibri" w:eastAsia="Apple SD Gothic Neo" w:hAnsi="Calibri" w:cs="Calibri"/>
          </w:rPr>
          <w:t>scottie@enriquez.io</w:t>
        </w:r>
      </w:hyperlink>
      <w:r w:rsidR="001E5E81" w:rsidRPr="001B07E4">
        <w:rPr>
          <w:rStyle w:val="Hyperlink"/>
          <w:rFonts w:ascii="Calibri" w:eastAsia="Apple SD Gothic Neo" w:hAnsi="Calibri" w:cs="Calibri"/>
        </w:rPr>
        <w:t xml:space="preserve"> | </w:t>
      </w:r>
      <w:hyperlink r:id="rId10" w:history="1">
        <w:r w:rsidR="001E5E81" w:rsidRPr="001B07E4">
          <w:rPr>
            <w:rStyle w:val="Hyperlink"/>
            <w:rFonts w:ascii="Calibri" w:eastAsia="Apple SD Gothic Neo" w:hAnsi="Calibri" w:cs="Calibri"/>
          </w:rPr>
          <w:t>https://github.com/scottenriquez</w:t>
        </w:r>
      </w:hyperlink>
    </w:p>
    <w:p w14:paraId="7CA7F2F8" w14:textId="77777777" w:rsidR="0063397E" w:rsidRPr="001F3CDB" w:rsidRDefault="0063397E" w:rsidP="001E5E81">
      <w:pPr>
        <w:rPr>
          <w:rFonts w:ascii="Calibri" w:eastAsia="Apple SD Gothic Neo" w:hAnsi="Calibri" w:cs="Calibri"/>
          <w:sz w:val="12"/>
          <w:szCs w:val="12"/>
        </w:rPr>
      </w:pPr>
    </w:p>
    <w:p w14:paraId="5220FC65" w14:textId="69CE84EC" w:rsidR="0063397E" w:rsidRPr="001B07E4" w:rsidRDefault="00EC4BD6" w:rsidP="007F38E9">
      <w:pPr>
        <w:pBdr>
          <w:bottom w:val="single" w:sz="4" w:space="1" w:color="auto"/>
        </w:pBdr>
        <w:rPr>
          <w:rFonts w:ascii="Calibri" w:eastAsia="Apple SD Gothic Neo" w:hAnsi="Calibri" w:cs="Calibri"/>
          <w:b/>
        </w:rPr>
      </w:pPr>
      <w:r>
        <w:rPr>
          <w:rFonts w:ascii="Calibri" w:eastAsia="Apple SD Gothic Neo" w:hAnsi="Calibri" w:cs="Calibri"/>
          <w:b/>
        </w:rPr>
        <w:t>Education at</w:t>
      </w:r>
      <w:r w:rsidR="0063397E" w:rsidRPr="001B07E4">
        <w:rPr>
          <w:rFonts w:ascii="Calibri" w:eastAsia="Apple SD Gothic Neo" w:hAnsi="Calibri" w:cs="Calibri"/>
          <w:b/>
        </w:rPr>
        <w:t xml:space="preserve"> the University of Texas at Austin</w:t>
      </w:r>
    </w:p>
    <w:p w14:paraId="0BC6F791" w14:textId="7F03F2D7" w:rsidR="00EE6885" w:rsidRPr="001B07E4" w:rsidRDefault="00EE6885" w:rsidP="0063397E">
      <w:pPr>
        <w:rPr>
          <w:rFonts w:ascii="Calibri" w:eastAsia="Gulim" w:hAnsi="Calibri" w:cs="Calibri"/>
          <w:sz w:val="10"/>
          <w:szCs w:val="10"/>
        </w:rPr>
      </w:pPr>
    </w:p>
    <w:p w14:paraId="2D070170" w14:textId="05A680D0" w:rsidR="00263303" w:rsidRPr="001B07E4" w:rsidRDefault="00EC4BD6" w:rsidP="00EC4BD6">
      <w:pPr>
        <w:rPr>
          <w:rFonts w:ascii="Calibri" w:eastAsia="Gulim" w:hAnsi="Calibri" w:cs="Calibri"/>
          <w:b/>
          <w:sz w:val="22"/>
          <w:szCs w:val="22"/>
        </w:rPr>
      </w:pPr>
      <w:r>
        <w:rPr>
          <w:rFonts w:ascii="Calibri" w:eastAsia="Gulim" w:hAnsi="Calibri" w:cs="Calibri"/>
          <w:b/>
          <w:sz w:val="22"/>
          <w:szCs w:val="22"/>
        </w:rPr>
        <w:t>Bachelor of Arts | Computer Science</w:t>
      </w:r>
      <w:r w:rsidR="00CC1549">
        <w:rPr>
          <w:rFonts w:ascii="Calibri" w:eastAsia="Gulim" w:hAnsi="Calibri" w:cs="Calibri"/>
          <w:b/>
          <w:sz w:val="22"/>
          <w:szCs w:val="22"/>
        </w:rPr>
        <w:t xml:space="preserve"> and </w:t>
      </w:r>
      <w:r w:rsidR="00263303">
        <w:rPr>
          <w:rFonts w:ascii="Calibri" w:eastAsia="Gulim" w:hAnsi="Calibri" w:cs="Calibri"/>
          <w:b/>
          <w:sz w:val="22"/>
          <w:szCs w:val="22"/>
        </w:rPr>
        <w:t xml:space="preserve">Asian </w:t>
      </w:r>
      <w:r w:rsidR="00CC1549">
        <w:rPr>
          <w:rFonts w:ascii="Calibri" w:eastAsia="Gulim" w:hAnsi="Calibri" w:cs="Calibri"/>
          <w:b/>
          <w:sz w:val="22"/>
          <w:szCs w:val="22"/>
        </w:rPr>
        <w:t>Studies</w:t>
      </w:r>
    </w:p>
    <w:p w14:paraId="53A0F5B1" w14:textId="25EAD8FE" w:rsidR="00EC4BD6" w:rsidRDefault="00EC4BD6" w:rsidP="00EC4BD6">
      <w:p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>August 2008</w:t>
      </w:r>
      <w:r w:rsidRPr="001B07E4">
        <w:rPr>
          <w:rFonts w:ascii="Calibri" w:eastAsia="Gulim" w:hAnsi="Calibri" w:cs="Calibri"/>
          <w:sz w:val="22"/>
          <w:szCs w:val="22"/>
        </w:rPr>
        <w:t xml:space="preserve"> – </w:t>
      </w:r>
      <w:r>
        <w:rPr>
          <w:rFonts w:ascii="Calibri" w:eastAsia="Gulim" w:hAnsi="Calibri" w:cs="Calibri"/>
          <w:sz w:val="22"/>
          <w:szCs w:val="22"/>
        </w:rPr>
        <w:t>December 2013</w:t>
      </w:r>
      <w:r w:rsidRPr="001B07E4">
        <w:rPr>
          <w:rFonts w:ascii="Calibri" w:eastAsia="Gulim" w:hAnsi="Calibri" w:cs="Calibri"/>
          <w:sz w:val="22"/>
          <w:szCs w:val="22"/>
        </w:rPr>
        <w:t xml:space="preserve"> | </w:t>
      </w:r>
      <w:r>
        <w:rPr>
          <w:rFonts w:ascii="Calibri" w:eastAsia="Gulim" w:hAnsi="Calibri" w:cs="Calibri"/>
          <w:sz w:val="22"/>
          <w:szCs w:val="22"/>
        </w:rPr>
        <w:t>Austin, Texas</w:t>
      </w:r>
    </w:p>
    <w:p w14:paraId="20F3551B" w14:textId="09B5B9B2" w:rsidR="00496A62" w:rsidRPr="001F3CDB" w:rsidRDefault="00496A62" w:rsidP="00496A62">
      <w:pPr>
        <w:rPr>
          <w:rFonts w:ascii="Calibri" w:eastAsia="Gulim" w:hAnsi="Calibri" w:cs="Calibri"/>
          <w:sz w:val="12"/>
          <w:szCs w:val="12"/>
        </w:rPr>
      </w:pPr>
    </w:p>
    <w:p w14:paraId="45D97E78" w14:textId="56B5B796" w:rsidR="002158C4" w:rsidRPr="001B07E4" w:rsidRDefault="00451B8F" w:rsidP="002158C4">
      <w:pPr>
        <w:pBdr>
          <w:bottom w:val="single" w:sz="4" w:space="1" w:color="auto"/>
        </w:pBdr>
        <w:rPr>
          <w:rFonts w:ascii="Calibri" w:eastAsia="Gulim" w:hAnsi="Calibri" w:cs="Calibri"/>
          <w:b/>
        </w:rPr>
      </w:pPr>
      <w:r>
        <w:rPr>
          <w:rFonts w:ascii="Calibri" w:eastAsia="Gulim" w:hAnsi="Calibri" w:cs="Calibri"/>
          <w:b/>
        </w:rPr>
        <w:t xml:space="preserve">Active </w:t>
      </w:r>
      <w:r w:rsidR="002158C4" w:rsidRPr="001B07E4">
        <w:rPr>
          <w:rFonts w:ascii="Calibri" w:eastAsia="Gulim" w:hAnsi="Calibri" w:cs="Calibri"/>
          <w:b/>
        </w:rPr>
        <w:t>Certifications</w:t>
      </w:r>
    </w:p>
    <w:p w14:paraId="43D59F1B" w14:textId="77777777" w:rsidR="002158C4" w:rsidRPr="001B07E4" w:rsidRDefault="002158C4" w:rsidP="002158C4">
      <w:pPr>
        <w:rPr>
          <w:rFonts w:ascii="Calibri" w:eastAsia="Gulim" w:hAnsi="Calibri" w:cs="Calibri"/>
          <w:sz w:val="10"/>
          <w:szCs w:val="10"/>
        </w:rPr>
      </w:pPr>
    </w:p>
    <w:p w14:paraId="57D5113D" w14:textId="5547E604" w:rsidR="006D528F" w:rsidRPr="001B07E4" w:rsidRDefault="00451B8F" w:rsidP="008C0C46">
      <w:pPr>
        <w:jc w:val="center"/>
        <w:rPr>
          <w:rFonts w:ascii="Calibri" w:eastAsia="Gulim" w:hAnsi="Calibri" w:cs="Calibri"/>
          <w:sz w:val="22"/>
          <w:szCs w:val="22"/>
        </w:rPr>
      </w:pPr>
      <w:r w:rsidRPr="00451B8F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000BA955" wp14:editId="47569549">
            <wp:extent cx="548640" cy="548640"/>
            <wp:effectExtent l="0" t="0" r="0" b="0"/>
            <wp:docPr id="1" name="Picture 1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hlinkClick r:id="rId11"/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B8F">
        <w:rPr>
          <w:noProof/>
        </w:rPr>
        <w:drawing>
          <wp:inline distT="0" distB="0" distL="0" distR="0" wp14:anchorId="6B5DE063" wp14:editId="12F68E46">
            <wp:extent cx="548640" cy="548640"/>
            <wp:effectExtent l="0" t="0" r="0" b="0"/>
            <wp:docPr id="4" name="Picture 4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hlinkClick r:id="rId13"/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B8F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51944577" wp14:editId="5FA9DFAB">
            <wp:extent cx="548640" cy="548640"/>
            <wp:effectExtent l="0" t="0" r="0" b="0"/>
            <wp:docPr id="2" name="Picture 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hlinkClick r:id="rId15"/>
                    </pic:cNvPr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B8F">
        <w:rPr>
          <w:noProof/>
        </w:rPr>
        <w:drawing>
          <wp:inline distT="0" distB="0" distL="0" distR="0" wp14:anchorId="169AB9B6" wp14:editId="17BCBD2B">
            <wp:extent cx="548640" cy="548640"/>
            <wp:effectExtent l="0" t="0" r="0" b="0"/>
            <wp:docPr id="5" name="Picture 5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hlinkClick r:id="rId17"/>
                    </pic:cNvPr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B8F">
        <w:rPr>
          <w:noProof/>
        </w:rPr>
        <w:drawing>
          <wp:inline distT="0" distB="0" distL="0" distR="0" wp14:anchorId="58BDCBB2" wp14:editId="3EB1D4C4">
            <wp:extent cx="548640" cy="548640"/>
            <wp:effectExtent l="0" t="0" r="0" b="0"/>
            <wp:docPr id="6" name="Picture 6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>
                      <a:hlinkClick r:id="rId19"/>
                    </pic:cNvPr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B8F">
        <w:rPr>
          <w:noProof/>
        </w:rPr>
        <w:drawing>
          <wp:inline distT="0" distB="0" distL="0" distR="0" wp14:anchorId="182349A5" wp14:editId="473C3B3E">
            <wp:extent cx="548640" cy="548640"/>
            <wp:effectExtent l="0" t="0" r="0" b="0"/>
            <wp:docPr id="7" name="Picture 7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>
                      <a:hlinkClick r:id="rId21"/>
                    </pic:cNvPr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2F6" w:rsidRPr="00AD72F6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46BBEAB9" wp14:editId="6CB9A3C5">
            <wp:extent cx="548640" cy="548640"/>
            <wp:effectExtent l="0" t="0" r="0" b="0"/>
            <wp:docPr id="2003672765" name="Picture 1" descr="A white and pink label with black text&#10;&#10;Description automatically generated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72765" name="Picture 1" descr="A white and pink label with black text&#10;&#10;Description automatically generated">
                      <a:hlinkClick r:id="rId23"/>
                    </pic:cNvPr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B8F">
        <w:rPr>
          <w:noProof/>
        </w:rPr>
        <w:drawing>
          <wp:inline distT="0" distB="0" distL="0" distR="0" wp14:anchorId="76843C40" wp14:editId="28CCAC23">
            <wp:extent cx="548640" cy="548640"/>
            <wp:effectExtent l="0" t="0" r="0" b="0"/>
            <wp:docPr id="8" name="Picture 8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>
                      <a:hlinkClick r:id="rId25"/>
                    </pic:cNvPr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B8F">
        <w:rPr>
          <w:noProof/>
        </w:rPr>
        <w:drawing>
          <wp:inline distT="0" distB="0" distL="0" distR="0" wp14:anchorId="6E9940AA" wp14:editId="4EF48006">
            <wp:extent cx="548640" cy="548640"/>
            <wp:effectExtent l="0" t="0" r="0" b="0"/>
            <wp:docPr id="9" name="Picture 9" descr="A picture containing text, sign, blue&#10;&#10;Description automatically generated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, sign, blue&#10;&#10;Description automatically generated">
                      <a:hlinkClick r:id="rId27"/>
                    </pic:cNvPr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109" w:rsidRPr="005E2109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29D54DA2" wp14:editId="14E040B2">
            <wp:extent cx="548640" cy="548640"/>
            <wp:effectExtent l="0" t="0" r="0" b="0"/>
            <wp:docPr id="501991613" name="Picture 1" descr="A blue and white logo with white text&#10;&#10;Description automatically generated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91613" name="Picture 1" descr="A blue and white logo with white text&#10;&#10;Description automatically generated">
                      <a:hlinkClick r:id="rId29"/>
                    </pic:cNvPr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109" w:rsidRPr="005E2109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7BBB5D3E" wp14:editId="7A1EB052">
            <wp:extent cx="548640" cy="548640"/>
            <wp:effectExtent l="0" t="0" r="0" b="0"/>
            <wp:docPr id="836761426" name="Picture 1" descr="A blue and white logo&#10;&#10;Description automatically generated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61426" name="Picture 1" descr="A blue and white logo&#10;&#10;Description automatically generated">
                      <a:hlinkClick r:id="rId31"/>
                    </pic:cNvPr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B8F">
        <w:rPr>
          <w:noProof/>
        </w:rPr>
        <w:drawing>
          <wp:inline distT="0" distB="0" distL="0" distR="0" wp14:anchorId="26E4A752" wp14:editId="065F3AD2">
            <wp:extent cx="548640" cy="548640"/>
            <wp:effectExtent l="0" t="0" r="0" b="0"/>
            <wp:docPr id="11" name="Picture 11" descr="Graphical user interface, application, Teams&#10;&#10;Description automatically generated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, Teams&#10;&#10;Description automatically generated">
                      <a:hlinkClick r:id="rId33"/>
                    </pic:cNvPr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0E2" w:rsidRPr="001A40E2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2651FAC5" wp14:editId="0E603587">
            <wp:extent cx="548640" cy="548640"/>
            <wp:effectExtent l="0" t="0" r="0" b="0"/>
            <wp:docPr id="1414950535" name="Picture 1" descr="A blue and white logo&#10;&#10;Description automatically generated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50535" name="Picture 1" descr="A blue and white logo&#10;&#10;Description automatically generated">
                      <a:hlinkClick r:id="rId35"/>
                    </pic:cNvPr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7DF">
        <w:rPr>
          <w:rFonts w:ascii="Calibri" w:eastAsia="Gulim" w:hAnsi="Calibri" w:cs="Calibri"/>
          <w:noProof/>
          <w:sz w:val="22"/>
          <w:szCs w:val="22"/>
        </w:rPr>
        <w:drawing>
          <wp:inline distT="0" distB="0" distL="0" distR="0" wp14:anchorId="425005A3" wp14:editId="33F93FCB">
            <wp:extent cx="548640" cy="548640"/>
            <wp:effectExtent l="0" t="0" r="0" b="0"/>
            <wp:docPr id="580574179" name="Picture 1" descr="A hexagon with a yellow and white hexagon with black text&#10;&#10;Description automatically generated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74179" name="Picture 1" descr="A hexagon with a yellow and white hexagon with black text&#10;&#10;Description automatically generated">
                      <a:hlinkClick r:id="rId37"/>
                    </pic:cNvPr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BD52" w14:textId="77777777" w:rsidR="00F7583A" w:rsidRPr="007D0F41" w:rsidRDefault="00F7583A" w:rsidP="00647EBA">
      <w:pPr>
        <w:pBdr>
          <w:bottom w:val="single" w:sz="4" w:space="1" w:color="auto"/>
        </w:pBdr>
        <w:rPr>
          <w:rFonts w:ascii="Calibri" w:eastAsia="Gulim" w:hAnsi="Calibri" w:cs="Calibri"/>
          <w:b/>
          <w:sz w:val="10"/>
          <w:szCs w:val="10"/>
        </w:rPr>
      </w:pPr>
    </w:p>
    <w:p w14:paraId="709851A9" w14:textId="77777777" w:rsidR="009B4CDA" w:rsidRPr="001B07E4" w:rsidRDefault="009B4CDA" w:rsidP="009B4CDA">
      <w:pPr>
        <w:pBdr>
          <w:bottom w:val="single" w:sz="4" w:space="1" w:color="auto"/>
        </w:pBdr>
        <w:rPr>
          <w:rFonts w:ascii="Calibri" w:eastAsia="Gulim" w:hAnsi="Calibri" w:cs="Calibri"/>
          <w:b/>
        </w:rPr>
      </w:pPr>
      <w:r w:rsidRPr="001B07E4">
        <w:rPr>
          <w:rFonts w:ascii="Calibri" w:eastAsia="Gulim" w:hAnsi="Calibri" w:cs="Calibri"/>
          <w:b/>
        </w:rPr>
        <w:t>Skills</w:t>
      </w:r>
    </w:p>
    <w:p w14:paraId="1E81C638" w14:textId="77777777" w:rsidR="009B4CDA" w:rsidRPr="001B07E4" w:rsidRDefault="009B4CDA" w:rsidP="009B4CDA">
      <w:pPr>
        <w:rPr>
          <w:rFonts w:ascii="Calibri" w:eastAsia="Gulim" w:hAnsi="Calibri" w:cs="Calibri"/>
          <w:sz w:val="10"/>
          <w:szCs w:val="10"/>
        </w:rPr>
      </w:pPr>
    </w:p>
    <w:p w14:paraId="739E158D" w14:textId="13AD8C49" w:rsidR="009B4CDA" w:rsidRDefault="009B4CDA" w:rsidP="009B4CDA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 w:rsidRPr="003F1534">
        <w:rPr>
          <w:rFonts w:ascii="Calibri" w:eastAsia="Gulim" w:hAnsi="Calibri" w:cs="Calibri"/>
          <w:sz w:val="22"/>
          <w:szCs w:val="22"/>
        </w:rPr>
        <w:t xml:space="preserve">Architecting cloud solutions </w:t>
      </w:r>
      <w:r w:rsidR="005C510B">
        <w:rPr>
          <w:rFonts w:ascii="Calibri" w:eastAsia="Gulim" w:hAnsi="Calibri" w:cs="Calibri"/>
          <w:sz w:val="22"/>
          <w:szCs w:val="22"/>
        </w:rPr>
        <w:t>on</w:t>
      </w:r>
      <w:r w:rsidRPr="003F1534">
        <w:rPr>
          <w:rFonts w:ascii="Calibri" w:eastAsia="Gulim" w:hAnsi="Calibri" w:cs="Calibri"/>
          <w:sz w:val="22"/>
          <w:szCs w:val="22"/>
        </w:rPr>
        <w:t xml:space="preserve"> AWS and Azure</w:t>
      </w:r>
    </w:p>
    <w:p w14:paraId="12ADBFCE" w14:textId="79DF2CCF" w:rsidR="009B4CDA" w:rsidRDefault="009B4CDA" w:rsidP="009B4CDA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 w:rsidRPr="003F1534">
        <w:rPr>
          <w:rFonts w:ascii="Calibri" w:eastAsia="Gulim" w:hAnsi="Calibri" w:cs="Calibri"/>
          <w:sz w:val="22"/>
          <w:szCs w:val="22"/>
        </w:rPr>
        <w:t xml:space="preserve">Infrastructure as code using AWS CloudFormation, AWS </w:t>
      </w:r>
      <w:r w:rsidR="00190AB4">
        <w:rPr>
          <w:rFonts w:ascii="Calibri" w:eastAsia="Gulim" w:hAnsi="Calibri" w:cs="Calibri"/>
          <w:sz w:val="22"/>
          <w:szCs w:val="22"/>
        </w:rPr>
        <w:t>Cloud Development Kit (CDK)</w:t>
      </w:r>
      <w:r w:rsidRPr="003F1534">
        <w:rPr>
          <w:rFonts w:ascii="Calibri" w:eastAsia="Gulim" w:hAnsi="Calibri" w:cs="Calibri"/>
          <w:sz w:val="22"/>
          <w:szCs w:val="22"/>
        </w:rPr>
        <w:t>,</w:t>
      </w:r>
      <w:r w:rsidR="00F37A61">
        <w:rPr>
          <w:rFonts w:ascii="Calibri" w:eastAsia="Gulim" w:hAnsi="Calibri" w:cs="Calibri"/>
          <w:sz w:val="22"/>
          <w:szCs w:val="22"/>
        </w:rPr>
        <w:t xml:space="preserve"> Azure Resource Manager</w:t>
      </w:r>
      <w:r w:rsidR="009C1AF7">
        <w:rPr>
          <w:rFonts w:ascii="Calibri" w:eastAsia="Gulim" w:hAnsi="Calibri" w:cs="Calibri"/>
          <w:sz w:val="22"/>
          <w:szCs w:val="22"/>
        </w:rPr>
        <w:t xml:space="preserve"> (ARM)</w:t>
      </w:r>
      <w:r w:rsidR="00F37A61">
        <w:rPr>
          <w:rFonts w:ascii="Calibri" w:eastAsia="Gulim" w:hAnsi="Calibri" w:cs="Calibri"/>
          <w:sz w:val="22"/>
          <w:szCs w:val="22"/>
        </w:rPr>
        <w:t>,</w:t>
      </w:r>
      <w:r w:rsidRPr="003F1534">
        <w:rPr>
          <w:rFonts w:ascii="Calibri" w:eastAsia="Gulim" w:hAnsi="Calibri" w:cs="Calibri"/>
          <w:sz w:val="22"/>
          <w:szCs w:val="22"/>
        </w:rPr>
        <w:t xml:space="preserve"> and Terraform</w:t>
      </w:r>
    </w:p>
    <w:p w14:paraId="2EA405CC" w14:textId="4FAF9C82" w:rsidR="009B4CDA" w:rsidRDefault="009B4CDA" w:rsidP="009B4CDA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 w:rsidRPr="003F1534">
        <w:rPr>
          <w:rFonts w:ascii="Calibri" w:eastAsia="Gulim" w:hAnsi="Calibri" w:cs="Calibri"/>
          <w:sz w:val="22"/>
          <w:szCs w:val="22"/>
        </w:rPr>
        <w:t>CI/CD using Azure DevOps, AWS Code</w:t>
      </w:r>
      <w:r>
        <w:rPr>
          <w:rFonts w:ascii="Calibri" w:eastAsia="Gulim" w:hAnsi="Calibri" w:cs="Calibri"/>
          <w:sz w:val="22"/>
          <w:szCs w:val="22"/>
        </w:rPr>
        <w:t xml:space="preserve"> </w:t>
      </w:r>
      <w:r w:rsidRPr="003F1534">
        <w:rPr>
          <w:rFonts w:ascii="Calibri" w:eastAsia="Gulim" w:hAnsi="Calibri" w:cs="Calibri"/>
          <w:sz w:val="22"/>
          <w:szCs w:val="22"/>
        </w:rPr>
        <w:t>Suite,</w:t>
      </w:r>
      <w:r w:rsidR="00E37603">
        <w:rPr>
          <w:rFonts w:ascii="Calibri" w:eastAsia="Gulim" w:hAnsi="Calibri" w:cs="Calibri"/>
          <w:sz w:val="22"/>
          <w:szCs w:val="22"/>
        </w:rPr>
        <w:t xml:space="preserve"> GitLab,</w:t>
      </w:r>
      <w:r w:rsidRPr="003F1534">
        <w:rPr>
          <w:rFonts w:ascii="Calibri" w:eastAsia="Gulim" w:hAnsi="Calibri" w:cs="Calibri"/>
          <w:sz w:val="22"/>
          <w:szCs w:val="22"/>
        </w:rPr>
        <w:t xml:space="preserve"> and GitHub Actions</w:t>
      </w:r>
    </w:p>
    <w:p w14:paraId="657F3348" w14:textId="1DD30F4F" w:rsidR="009B4CDA" w:rsidRDefault="009B4CDA" w:rsidP="009B4CDA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 w:rsidRPr="003F1534">
        <w:rPr>
          <w:rFonts w:ascii="Calibri" w:eastAsia="Gulim" w:hAnsi="Calibri" w:cs="Calibri"/>
          <w:sz w:val="22"/>
          <w:szCs w:val="22"/>
        </w:rPr>
        <w:t>FinOps</w:t>
      </w:r>
      <w:r>
        <w:rPr>
          <w:rFonts w:ascii="Calibri" w:eastAsia="Gulim" w:hAnsi="Calibri" w:cs="Calibri"/>
          <w:sz w:val="22"/>
          <w:szCs w:val="22"/>
        </w:rPr>
        <w:t xml:space="preserve">, </w:t>
      </w:r>
      <w:r w:rsidR="0050738B">
        <w:rPr>
          <w:rFonts w:ascii="Calibri" w:eastAsia="Gulim" w:hAnsi="Calibri" w:cs="Calibri"/>
          <w:sz w:val="22"/>
          <w:szCs w:val="22"/>
        </w:rPr>
        <w:t>commitment</w:t>
      </w:r>
      <w:r w:rsidR="00044605">
        <w:rPr>
          <w:rFonts w:ascii="Calibri" w:eastAsia="Gulim" w:hAnsi="Calibri" w:cs="Calibri"/>
          <w:sz w:val="22"/>
          <w:szCs w:val="22"/>
        </w:rPr>
        <w:t xml:space="preserve"> </w:t>
      </w:r>
      <w:r>
        <w:rPr>
          <w:rFonts w:ascii="Calibri" w:eastAsia="Gulim" w:hAnsi="Calibri" w:cs="Calibri"/>
          <w:sz w:val="22"/>
          <w:szCs w:val="22"/>
        </w:rPr>
        <w:t xml:space="preserve">purchasing strategies, </w:t>
      </w:r>
      <w:r w:rsidR="00216561">
        <w:rPr>
          <w:rFonts w:ascii="Calibri" w:eastAsia="Gulim" w:hAnsi="Calibri" w:cs="Calibri"/>
          <w:sz w:val="22"/>
          <w:szCs w:val="22"/>
        </w:rPr>
        <w:t xml:space="preserve">cloud </w:t>
      </w:r>
      <w:r>
        <w:rPr>
          <w:rFonts w:ascii="Calibri" w:eastAsia="Gulim" w:hAnsi="Calibri" w:cs="Calibri"/>
          <w:sz w:val="22"/>
          <w:szCs w:val="22"/>
        </w:rPr>
        <w:t xml:space="preserve">efficiency, and </w:t>
      </w:r>
      <w:r w:rsidR="00216561">
        <w:rPr>
          <w:rFonts w:ascii="Calibri" w:eastAsia="Gulim" w:hAnsi="Calibri" w:cs="Calibri"/>
          <w:sz w:val="22"/>
          <w:szCs w:val="22"/>
        </w:rPr>
        <w:t xml:space="preserve">cloud </w:t>
      </w:r>
      <w:r w:rsidR="00044605">
        <w:rPr>
          <w:rFonts w:ascii="Calibri" w:eastAsia="Gulim" w:hAnsi="Calibri" w:cs="Calibri"/>
          <w:sz w:val="22"/>
          <w:szCs w:val="22"/>
        </w:rPr>
        <w:t xml:space="preserve">cost </w:t>
      </w:r>
      <w:r w:rsidRPr="003F1534">
        <w:rPr>
          <w:rFonts w:ascii="Calibri" w:eastAsia="Gulim" w:hAnsi="Calibri" w:cs="Calibri"/>
          <w:sz w:val="22"/>
          <w:szCs w:val="22"/>
        </w:rPr>
        <w:t>optimization</w:t>
      </w:r>
    </w:p>
    <w:p w14:paraId="08C08117" w14:textId="2DE3F95E" w:rsidR="00C83883" w:rsidRDefault="00C83883" w:rsidP="009B4CDA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 xml:space="preserve">Full-stack software </w:t>
      </w:r>
      <w:r w:rsidR="00E374B9">
        <w:rPr>
          <w:rFonts w:ascii="Calibri" w:eastAsia="Gulim" w:hAnsi="Calibri" w:cs="Calibri"/>
          <w:sz w:val="22"/>
          <w:szCs w:val="22"/>
        </w:rPr>
        <w:t>engineering</w:t>
      </w:r>
      <w:r>
        <w:rPr>
          <w:rFonts w:ascii="Calibri" w:eastAsia="Gulim" w:hAnsi="Calibri" w:cs="Calibri"/>
          <w:sz w:val="22"/>
          <w:szCs w:val="22"/>
        </w:rPr>
        <w:t xml:space="preserve"> using .NET, Node.js, Python,</w:t>
      </w:r>
      <w:r w:rsidR="00263340">
        <w:rPr>
          <w:rFonts w:ascii="Calibri" w:eastAsia="Gulim" w:hAnsi="Calibri" w:cs="Calibri"/>
          <w:sz w:val="22"/>
          <w:szCs w:val="22"/>
        </w:rPr>
        <w:t xml:space="preserve"> Go,</w:t>
      </w:r>
      <w:r>
        <w:rPr>
          <w:rFonts w:ascii="Calibri" w:eastAsia="Gulim" w:hAnsi="Calibri" w:cs="Calibri"/>
          <w:sz w:val="22"/>
          <w:szCs w:val="22"/>
        </w:rPr>
        <w:t xml:space="preserve"> and React</w:t>
      </w:r>
    </w:p>
    <w:p w14:paraId="378E4F7C" w14:textId="77777777" w:rsidR="009B4CDA" w:rsidRDefault="009B4CDA" w:rsidP="009B4CDA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>Containerization using Docker and Kubernetes</w:t>
      </w:r>
    </w:p>
    <w:p w14:paraId="0FA06A20" w14:textId="57DDAC12" w:rsidR="00907C2B" w:rsidRDefault="00907C2B" w:rsidP="009B4CDA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 xml:space="preserve">Machine learning and data </w:t>
      </w:r>
      <w:r w:rsidR="00306211">
        <w:rPr>
          <w:rFonts w:ascii="Calibri" w:eastAsia="Gulim" w:hAnsi="Calibri" w:cs="Calibri"/>
          <w:sz w:val="22"/>
          <w:szCs w:val="22"/>
        </w:rPr>
        <w:t>analytics</w:t>
      </w:r>
      <w:r>
        <w:rPr>
          <w:rFonts w:ascii="Calibri" w:eastAsia="Gulim" w:hAnsi="Calibri" w:cs="Calibri"/>
          <w:sz w:val="22"/>
          <w:szCs w:val="22"/>
        </w:rPr>
        <w:t xml:space="preserve"> using Amazon </w:t>
      </w:r>
      <w:proofErr w:type="spellStart"/>
      <w:r>
        <w:rPr>
          <w:rFonts w:ascii="Calibri" w:eastAsia="Gulim" w:hAnsi="Calibri" w:cs="Calibri"/>
          <w:sz w:val="22"/>
          <w:szCs w:val="22"/>
        </w:rPr>
        <w:t>SageMaker</w:t>
      </w:r>
      <w:proofErr w:type="spellEnd"/>
    </w:p>
    <w:p w14:paraId="4482FFB3" w14:textId="77777777" w:rsidR="009B4CDA" w:rsidRPr="001F3CDB" w:rsidRDefault="009B4CDA" w:rsidP="00647EBA">
      <w:pPr>
        <w:pBdr>
          <w:bottom w:val="single" w:sz="4" w:space="1" w:color="auto"/>
        </w:pBdr>
        <w:rPr>
          <w:rFonts w:ascii="Calibri" w:eastAsia="Gulim" w:hAnsi="Calibri" w:cs="Calibri"/>
          <w:b/>
          <w:sz w:val="12"/>
          <w:szCs w:val="12"/>
        </w:rPr>
      </w:pPr>
    </w:p>
    <w:p w14:paraId="7C4A4ED4" w14:textId="0BE753B5" w:rsidR="00647EBA" w:rsidRPr="001B07E4" w:rsidRDefault="00647EBA" w:rsidP="00647EBA">
      <w:pPr>
        <w:pBdr>
          <w:bottom w:val="single" w:sz="4" w:space="1" w:color="auto"/>
        </w:pBdr>
        <w:rPr>
          <w:rFonts w:ascii="Calibri" w:eastAsia="Gulim" w:hAnsi="Calibri" w:cs="Calibri"/>
          <w:b/>
        </w:rPr>
      </w:pPr>
      <w:r w:rsidRPr="001B07E4">
        <w:rPr>
          <w:rFonts w:ascii="Calibri" w:eastAsia="Gulim" w:hAnsi="Calibri" w:cs="Calibri"/>
          <w:b/>
        </w:rPr>
        <w:t>Work</w:t>
      </w:r>
      <w:r w:rsidR="00517E91">
        <w:rPr>
          <w:rFonts w:ascii="Calibri" w:eastAsia="Gulim" w:hAnsi="Calibri" w:cs="Calibri"/>
          <w:b/>
        </w:rPr>
        <w:t xml:space="preserve"> </w:t>
      </w:r>
      <w:r w:rsidRPr="001B07E4">
        <w:rPr>
          <w:rFonts w:ascii="Calibri" w:eastAsia="Gulim" w:hAnsi="Calibri" w:cs="Calibri"/>
          <w:b/>
        </w:rPr>
        <w:t>Experience</w:t>
      </w:r>
    </w:p>
    <w:p w14:paraId="2F0007B7" w14:textId="05EA4CED" w:rsidR="00647EBA" w:rsidRPr="001B07E4" w:rsidRDefault="00647EBA" w:rsidP="00D539BB">
      <w:pPr>
        <w:rPr>
          <w:rFonts w:ascii="Calibri" w:eastAsia="Gulim" w:hAnsi="Calibri" w:cs="Calibri"/>
          <w:sz w:val="10"/>
          <w:szCs w:val="10"/>
        </w:rPr>
      </w:pPr>
    </w:p>
    <w:p w14:paraId="2B5355AB" w14:textId="573C9D13" w:rsidR="007A4DF9" w:rsidRPr="001B07E4" w:rsidRDefault="007A4DF9" w:rsidP="007A4DF9">
      <w:pPr>
        <w:rPr>
          <w:rFonts w:ascii="Calibri" w:eastAsia="Gulim" w:hAnsi="Calibri" w:cs="Calibri"/>
          <w:b/>
          <w:sz w:val="22"/>
          <w:szCs w:val="22"/>
        </w:rPr>
      </w:pPr>
      <w:r>
        <w:rPr>
          <w:rFonts w:ascii="Calibri" w:eastAsia="Gulim" w:hAnsi="Calibri" w:cs="Calibri"/>
          <w:b/>
          <w:sz w:val="22"/>
          <w:szCs w:val="22"/>
        </w:rPr>
        <w:t>Amazon Web Services</w:t>
      </w:r>
      <w:r w:rsidRPr="001B07E4">
        <w:rPr>
          <w:rFonts w:ascii="Calibri" w:eastAsia="Gulim" w:hAnsi="Calibri" w:cs="Calibri"/>
          <w:b/>
          <w:sz w:val="22"/>
          <w:szCs w:val="22"/>
        </w:rPr>
        <w:t xml:space="preserve"> | </w:t>
      </w:r>
      <w:r>
        <w:rPr>
          <w:rFonts w:ascii="Calibri" w:eastAsia="Gulim" w:hAnsi="Calibri" w:cs="Calibri"/>
          <w:b/>
          <w:sz w:val="22"/>
          <w:szCs w:val="22"/>
        </w:rPr>
        <w:t xml:space="preserve">Senior Solutions </w:t>
      </w:r>
      <w:r w:rsidR="007D2DDF">
        <w:rPr>
          <w:rFonts w:ascii="Calibri" w:eastAsia="Gulim" w:hAnsi="Calibri" w:cs="Calibri"/>
          <w:b/>
          <w:sz w:val="22"/>
          <w:szCs w:val="22"/>
        </w:rPr>
        <w:t>Developer</w:t>
      </w:r>
    </w:p>
    <w:p w14:paraId="370A5857" w14:textId="0B77E17C" w:rsidR="007A4DF9" w:rsidRDefault="007A4DF9" w:rsidP="007A4DF9">
      <w:p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 xml:space="preserve">July 2024 </w:t>
      </w:r>
      <w:r w:rsidRPr="001B07E4">
        <w:rPr>
          <w:rFonts w:ascii="Calibri" w:eastAsia="Gulim" w:hAnsi="Calibri" w:cs="Calibri"/>
          <w:sz w:val="22"/>
          <w:szCs w:val="22"/>
        </w:rPr>
        <w:t xml:space="preserve">– present | </w:t>
      </w:r>
      <w:r>
        <w:rPr>
          <w:rFonts w:ascii="Calibri" w:eastAsia="Gulim" w:hAnsi="Calibri" w:cs="Calibri"/>
          <w:sz w:val="22"/>
          <w:szCs w:val="22"/>
        </w:rPr>
        <w:t>Los Angeles, California</w:t>
      </w:r>
    </w:p>
    <w:p w14:paraId="4DFE5DB1" w14:textId="48A0B7CC" w:rsidR="00B553B8" w:rsidRDefault="00B553B8" w:rsidP="00B553B8">
      <w:pPr>
        <w:pStyle w:val="ListParagraph"/>
        <w:numPr>
          <w:ilvl w:val="0"/>
          <w:numId w:val="5"/>
        </w:numPr>
        <w:rPr>
          <w:rFonts w:ascii="Calibri" w:eastAsia="Gulim" w:hAnsi="Calibri" w:cs="Calibri"/>
          <w:sz w:val="22"/>
          <w:szCs w:val="22"/>
        </w:rPr>
      </w:pPr>
      <w:r w:rsidRPr="00B553B8">
        <w:rPr>
          <w:rFonts w:ascii="Calibri" w:eastAsia="Gulim" w:hAnsi="Calibri" w:cs="Calibri"/>
          <w:sz w:val="22"/>
          <w:szCs w:val="22"/>
        </w:rPr>
        <w:t xml:space="preserve">Architecting and implementing customer-facing prototypes on AWS leveraging machine learning, generative AI, </w:t>
      </w:r>
      <w:r w:rsidR="00B2593E">
        <w:rPr>
          <w:rFonts w:ascii="Calibri" w:eastAsia="Gulim" w:hAnsi="Calibri" w:cs="Calibri"/>
          <w:sz w:val="22"/>
          <w:szCs w:val="22"/>
        </w:rPr>
        <w:t>computer vision</w:t>
      </w:r>
      <w:r w:rsidRPr="00B553B8">
        <w:rPr>
          <w:rFonts w:ascii="Calibri" w:eastAsia="Gulim" w:hAnsi="Calibri" w:cs="Calibri"/>
          <w:sz w:val="22"/>
          <w:szCs w:val="22"/>
        </w:rPr>
        <w:t>, and other cutting-edge technologies</w:t>
      </w:r>
    </w:p>
    <w:p w14:paraId="5740E4DA" w14:textId="10A85D29" w:rsidR="00B553B8" w:rsidRDefault="00280DC7" w:rsidP="00B553B8">
      <w:pPr>
        <w:pStyle w:val="ListParagraph"/>
        <w:numPr>
          <w:ilvl w:val="0"/>
          <w:numId w:val="5"/>
        </w:num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>Delivering</w:t>
      </w:r>
      <w:r w:rsidR="00B553B8" w:rsidRPr="00B553B8">
        <w:rPr>
          <w:rFonts w:ascii="Calibri" w:eastAsia="Gulim" w:hAnsi="Calibri" w:cs="Calibri"/>
          <w:sz w:val="22"/>
          <w:szCs w:val="22"/>
        </w:rPr>
        <w:t xml:space="preserve"> infrastructure and building reusable constructs with AWS CDK</w:t>
      </w:r>
    </w:p>
    <w:p w14:paraId="11C8A178" w14:textId="1D3FC6E8" w:rsidR="00B553B8" w:rsidRPr="00B553B8" w:rsidRDefault="00B553B8" w:rsidP="00B553B8">
      <w:pPr>
        <w:pStyle w:val="ListParagraph"/>
        <w:numPr>
          <w:ilvl w:val="0"/>
          <w:numId w:val="5"/>
        </w:numPr>
        <w:rPr>
          <w:rFonts w:ascii="Calibri" w:eastAsia="Gulim" w:hAnsi="Calibri" w:cs="Calibri"/>
          <w:sz w:val="22"/>
          <w:szCs w:val="22"/>
        </w:rPr>
      </w:pPr>
      <w:r w:rsidRPr="00B553B8">
        <w:rPr>
          <w:rFonts w:ascii="Calibri" w:eastAsia="Gulim" w:hAnsi="Calibri" w:cs="Calibri"/>
          <w:sz w:val="22"/>
          <w:szCs w:val="22"/>
        </w:rPr>
        <w:t xml:space="preserve">Writing software in Python, </w:t>
      </w:r>
      <w:r w:rsidR="000C5A03">
        <w:rPr>
          <w:rFonts w:ascii="Calibri" w:eastAsia="Gulim" w:hAnsi="Calibri" w:cs="Calibri"/>
          <w:sz w:val="22"/>
          <w:szCs w:val="22"/>
        </w:rPr>
        <w:t>Node.js</w:t>
      </w:r>
      <w:r w:rsidRPr="00B553B8">
        <w:rPr>
          <w:rFonts w:ascii="Calibri" w:eastAsia="Gulim" w:hAnsi="Calibri" w:cs="Calibri"/>
          <w:sz w:val="22"/>
          <w:szCs w:val="22"/>
        </w:rPr>
        <w:t>, and Go</w:t>
      </w:r>
    </w:p>
    <w:p w14:paraId="27CE2AF9" w14:textId="77777777" w:rsidR="007A4DF9" w:rsidRPr="001F3CDB" w:rsidRDefault="007A4DF9" w:rsidP="00CC0983">
      <w:pPr>
        <w:rPr>
          <w:rFonts w:ascii="Calibri" w:eastAsia="Gulim" w:hAnsi="Calibri" w:cs="Calibri"/>
          <w:b/>
          <w:sz w:val="12"/>
          <w:szCs w:val="12"/>
        </w:rPr>
      </w:pPr>
    </w:p>
    <w:p w14:paraId="2C1D33C8" w14:textId="6A505B5F" w:rsidR="00CC0983" w:rsidRPr="001B07E4" w:rsidRDefault="00CC0983" w:rsidP="00CC0983">
      <w:pPr>
        <w:rPr>
          <w:rFonts w:ascii="Calibri" w:eastAsia="Gulim" w:hAnsi="Calibri" w:cs="Calibri"/>
          <w:b/>
          <w:sz w:val="22"/>
          <w:szCs w:val="22"/>
        </w:rPr>
      </w:pPr>
      <w:r>
        <w:rPr>
          <w:rFonts w:ascii="Calibri" w:eastAsia="Gulim" w:hAnsi="Calibri" w:cs="Calibri"/>
          <w:b/>
          <w:sz w:val="22"/>
          <w:szCs w:val="22"/>
        </w:rPr>
        <w:t>Amazon Web Services</w:t>
      </w:r>
      <w:r w:rsidRPr="001B07E4">
        <w:rPr>
          <w:rFonts w:ascii="Calibri" w:eastAsia="Gulim" w:hAnsi="Calibri" w:cs="Calibri"/>
          <w:b/>
          <w:sz w:val="22"/>
          <w:szCs w:val="22"/>
        </w:rPr>
        <w:t xml:space="preserve"> | </w:t>
      </w:r>
      <w:r>
        <w:rPr>
          <w:rFonts w:ascii="Calibri" w:eastAsia="Gulim" w:hAnsi="Calibri" w:cs="Calibri"/>
          <w:b/>
          <w:sz w:val="22"/>
          <w:szCs w:val="22"/>
        </w:rPr>
        <w:t>Solutions Architect</w:t>
      </w:r>
    </w:p>
    <w:p w14:paraId="42FA30E8" w14:textId="73CD91DD" w:rsidR="00CC0983" w:rsidRDefault="00B2593E" w:rsidP="00475555">
      <w:p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>December</w:t>
      </w:r>
      <w:r w:rsidRPr="001B07E4">
        <w:rPr>
          <w:rFonts w:ascii="Calibri" w:eastAsia="Gulim" w:hAnsi="Calibri" w:cs="Calibri"/>
          <w:sz w:val="22"/>
          <w:szCs w:val="22"/>
        </w:rPr>
        <w:t xml:space="preserve"> 2021 </w:t>
      </w:r>
      <w:r w:rsidR="00CC0983" w:rsidRPr="001B07E4">
        <w:rPr>
          <w:rFonts w:ascii="Calibri" w:eastAsia="Gulim" w:hAnsi="Calibri" w:cs="Calibri"/>
          <w:sz w:val="22"/>
          <w:szCs w:val="22"/>
        </w:rPr>
        <w:t xml:space="preserve">– </w:t>
      </w:r>
      <w:r w:rsidR="007A4DF9">
        <w:rPr>
          <w:rFonts w:ascii="Calibri" w:eastAsia="Gulim" w:hAnsi="Calibri" w:cs="Calibri"/>
          <w:sz w:val="22"/>
          <w:szCs w:val="22"/>
        </w:rPr>
        <w:t>July 2024</w:t>
      </w:r>
      <w:r w:rsidR="00CC0983" w:rsidRPr="001B07E4">
        <w:rPr>
          <w:rFonts w:ascii="Calibri" w:eastAsia="Gulim" w:hAnsi="Calibri" w:cs="Calibri"/>
          <w:sz w:val="22"/>
          <w:szCs w:val="22"/>
        </w:rPr>
        <w:t xml:space="preserve"> | </w:t>
      </w:r>
      <w:r w:rsidR="00CC0983">
        <w:rPr>
          <w:rFonts w:ascii="Calibri" w:eastAsia="Gulim" w:hAnsi="Calibri" w:cs="Calibri"/>
          <w:sz w:val="22"/>
          <w:szCs w:val="22"/>
        </w:rPr>
        <w:t>Los Angeles, California</w:t>
      </w:r>
    </w:p>
    <w:p w14:paraId="19532032" w14:textId="77777777" w:rsidR="00370612" w:rsidRDefault="00370612" w:rsidP="00633C7C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 w:rsidRPr="00370612">
        <w:rPr>
          <w:rFonts w:ascii="Calibri" w:eastAsia="Gulim" w:hAnsi="Calibri" w:cs="Calibri"/>
          <w:sz w:val="22"/>
          <w:szCs w:val="22"/>
        </w:rPr>
        <w:t>Served as a specialist solutions architect focusing on FinOps and cloud efficiency for AWS’s Strategic Accounts on the Optimization Intelligence for Cloud Systems (OPTICS) team</w:t>
      </w:r>
    </w:p>
    <w:p w14:paraId="11014F3C" w14:textId="3518F3F0" w:rsidR="00633C7C" w:rsidRDefault="00633C7C" w:rsidP="00633C7C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 w:rsidRPr="001E05B2">
        <w:rPr>
          <w:rFonts w:ascii="Calibri" w:eastAsia="Gulim" w:hAnsi="Calibri" w:cs="Calibri"/>
          <w:sz w:val="22"/>
          <w:szCs w:val="22"/>
        </w:rPr>
        <w:t>Perform</w:t>
      </w:r>
      <w:r>
        <w:rPr>
          <w:rFonts w:ascii="Calibri" w:eastAsia="Gulim" w:hAnsi="Calibri" w:cs="Calibri"/>
          <w:sz w:val="22"/>
          <w:szCs w:val="22"/>
        </w:rPr>
        <w:t>ed</w:t>
      </w:r>
      <w:r w:rsidRPr="001E05B2">
        <w:rPr>
          <w:rFonts w:ascii="Calibri" w:eastAsia="Gulim" w:hAnsi="Calibri" w:cs="Calibri"/>
          <w:sz w:val="22"/>
          <w:szCs w:val="22"/>
        </w:rPr>
        <w:t xml:space="preserve"> financial modeling and technical analysis to support</w:t>
      </w:r>
      <w:r w:rsidR="00A17475">
        <w:rPr>
          <w:rFonts w:ascii="Calibri" w:eastAsia="Gulim" w:hAnsi="Calibri" w:cs="Calibri"/>
          <w:sz w:val="22"/>
          <w:szCs w:val="22"/>
        </w:rPr>
        <w:t xml:space="preserve"> strategic</w:t>
      </w:r>
      <w:r w:rsidRPr="001E05B2">
        <w:rPr>
          <w:rFonts w:ascii="Calibri" w:eastAsia="Gulim" w:hAnsi="Calibri" w:cs="Calibri"/>
          <w:sz w:val="22"/>
          <w:szCs w:val="22"/>
        </w:rPr>
        <w:t xml:space="preserve"> enterprise contracts, resulting in the successful acquisition of billions in revenue</w:t>
      </w:r>
      <w:r w:rsidR="0064777C">
        <w:rPr>
          <w:rFonts w:ascii="Calibri" w:eastAsia="Gulim" w:hAnsi="Calibri" w:cs="Calibri"/>
          <w:sz w:val="22"/>
          <w:szCs w:val="22"/>
        </w:rPr>
        <w:t xml:space="preserve"> for AWS</w:t>
      </w:r>
    </w:p>
    <w:p w14:paraId="1BBE2959" w14:textId="56D59776" w:rsidR="00071562" w:rsidRDefault="00633C7C" w:rsidP="00AF0590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 w:rsidRPr="00F7583A">
        <w:rPr>
          <w:rFonts w:ascii="Calibri" w:eastAsia="Gulim" w:hAnsi="Calibri" w:cs="Calibri"/>
          <w:sz w:val="22"/>
          <w:szCs w:val="22"/>
        </w:rPr>
        <w:t>Conduct</w:t>
      </w:r>
      <w:r>
        <w:rPr>
          <w:rFonts w:ascii="Calibri" w:eastAsia="Gulim" w:hAnsi="Calibri" w:cs="Calibri"/>
          <w:sz w:val="22"/>
          <w:szCs w:val="22"/>
        </w:rPr>
        <w:t>ed</w:t>
      </w:r>
      <w:r w:rsidR="00350882">
        <w:rPr>
          <w:rFonts w:ascii="Calibri" w:eastAsia="Gulim" w:hAnsi="Calibri" w:cs="Calibri"/>
          <w:sz w:val="22"/>
          <w:szCs w:val="22"/>
        </w:rPr>
        <w:t xml:space="preserve"> </w:t>
      </w:r>
      <w:r w:rsidRPr="00F7583A">
        <w:rPr>
          <w:rFonts w:ascii="Calibri" w:eastAsia="Gulim" w:hAnsi="Calibri" w:cs="Calibri"/>
          <w:sz w:val="22"/>
          <w:szCs w:val="22"/>
        </w:rPr>
        <w:t xml:space="preserve">technical deep dives and workshops for </w:t>
      </w:r>
      <w:r w:rsidR="00F414D9">
        <w:rPr>
          <w:rFonts w:ascii="Calibri" w:eastAsia="Gulim" w:hAnsi="Calibri" w:cs="Calibri"/>
          <w:sz w:val="22"/>
          <w:szCs w:val="22"/>
        </w:rPr>
        <w:t>services</w:t>
      </w:r>
      <w:r w:rsidR="00AD591C">
        <w:rPr>
          <w:rFonts w:ascii="Calibri" w:eastAsia="Gulim" w:hAnsi="Calibri" w:cs="Calibri"/>
          <w:sz w:val="22"/>
          <w:szCs w:val="22"/>
        </w:rPr>
        <w:t xml:space="preserve"> such as </w:t>
      </w:r>
      <w:r w:rsidRPr="00F7583A">
        <w:rPr>
          <w:rFonts w:ascii="Calibri" w:eastAsia="Gulim" w:hAnsi="Calibri" w:cs="Calibri"/>
          <w:sz w:val="22"/>
          <w:szCs w:val="22"/>
        </w:rPr>
        <w:t>EC2, EBS, S3, DynamoDB, RDS, Graviton, and Spot</w:t>
      </w:r>
      <w:r w:rsidR="00AD591C">
        <w:rPr>
          <w:rFonts w:ascii="Calibri" w:eastAsia="Gulim" w:hAnsi="Calibri" w:cs="Calibri"/>
          <w:sz w:val="22"/>
          <w:szCs w:val="22"/>
        </w:rPr>
        <w:t>,</w:t>
      </w:r>
      <w:r>
        <w:rPr>
          <w:rFonts w:ascii="Calibri" w:eastAsia="Gulim" w:hAnsi="Calibri" w:cs="Calibri"/>
          <w:sz w:val="22"/>
          <w:szCs w:val="22"/>
        </w:rPr>
        <w:t xml:space="preserve"> resulting in</w:t>
      </w:r>
      <w:r w:rsidR="005B17A3">
        <w:rPr>
          <w:rFonts w:ascii="Calibri" w:eastAsia="Gulim" w:hAnsi="Calibri" w:cs="Calibri"/>
          <w:sz w:val="22"/>
          <w:szCs w:val="22"/>
        </w:rPr>
        <w:t xml:space="preserve"> tens of</w:t>
      </w:r>
      <w:r>
        <w:rPr>
          <w:rFonts w:ascii="Calibri" w:eastAsia="Gulim" w:hAnsi="Calibri" w:cs="Calibri"/>
          <w:sz w:val="22"/>
          <w:szCs w:val="22"/>
        </w:rPr>
        <w:t xml:space="preserve"> millions of dollars saved</w:t>
      </w:r>
      <w:r w:rsidR="00071562">
        <w:rPr>
          <w:rFonts w:ascii="Calibri" w:eastAsia="Gulim" w:hAnsi="Calibri" w:cs="Calibri"/>
          <w:sz w:val="22"/>
          <w:szCs w:val="22"/>
        </w:rPr>
        <w:t xml:space="preserve"> for customers</w:t>
      </w:r>
    </w:p>
    <w:p w14:paraId="188F5E93" w14:textId="4316EB2E" w:rsidR="00071562" w:rsidRDefault="00071562" w:rsidP="00293B9C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 w:rsidRPr="00071562">
        <w:rPr>
          <w:rFonts w:ascii="Calibri" w:eastAsia="Gulim" w:hAnsi="Calibri" w:cs="Calibri"/>
          <w:sz w:val="22"/>
          <w:szCs w:val="22"/>
        </w:rPr>
        <w:t>Analyzed</w:t>
      </w:r>
      <w:r w:rsidR="00F414D9">
        <w:rPr>
          <w:rFonts w:ascii="Calibri" w:eastAsia="Gulim" w:hAnsi="Calibri" w:cs="Calibri"/>
          <w:sz w:val="22"/>
          <w:szCs w:val="22"/>
        </w:rPr>
        <w:t xml:space="preserve"> complex</w:t>
      </w:r>
      <w:r w:rsidRPr="00071562">
        <w:rPr>
          <w:rFonts w:ascii="Calibri" w:eastAsia="Gulim" w:hAnsi="Calibri" w:cs="Calibri"/>
          <w:sz w:val="22"/>
          <w:szCs w:val="22"/>
        </w:rPr>
        <w:t xml:space="preserve"> telemetry, cost, and usage datasets using Python, SQL, and </w:t>
      </w:r>
      <w:proofErr w:type="spellStart"/>
      <w:r w:rsidRPr="00071562">
        <w:rPr>
          <w:rFonts w:ascii="Calibri" w:eastAsia="Gulim" w:hAnsi="Calibri" w:cs="Calibri"/>
          <w:sz w:val="22"/>
          <w:szCs w:val="22"/>
        </w:rPr>
        <w:t>QuickSight</w:t>
      </w:r>
      <w:proofErr w:type="spellEnd"/>
      <w:r w:rsidRPr="00071562">
        <w:rPr>
          <w:rFonts w:ascii="Calibri" w:eastAsia="Gulim" w:hAnsi="Calibri" w:cs="Calibri"/>
          <w:sz w:val="22"/>
          <w:szCs w:val="22"/>
        </w:rPr>
        <w:t xml:space="preserve"> to identify savings opportunities for customers</w:t>
      </w:r>
    </w:p>
    <w:p w14:paraId="38A78C1B" w14:textId="77777777" w:rsidR="00293B9C" w:rsidRPr="00293B9C" w:rsidRDefault="00293B9C" w:rsidP="00293B9C">
      <w:pPr>
        <w:ind w:left="60"/>
        <w:rPr>
          <w:rFonts w:ascii="Calibri" w:eastAsia="Gulim" w:hAnsi="Calibri" w:cs="Calibri"/>
          <w:sz w:val="12"/>
          <w:szCs w:val="12"/>
        </w:rPr>
      </w:pPr>
    </w:p>
    <w:p w14:paraId="59738967" w14:textId="58D0EEC9" w:rsidR="00AF0590" w:rsidRPr="001B07E4" w:rsidRDefault="00AF0590" w:rsidP="00AF0590">
      <w:pPr>
        <w:rPr>
          <w:rFonts w:ascii="Calibri" w:eastAsia="Gulim" w:hAnsi="Calibri" w:cs="Calibri"/>
          <w:b/>
          <w:sz w:val="22"/>
          <w:szCs w:val="22"/>
        </w:rPr>
      </w:pPr>
      <w:r w:rsidRPr="001B07E4">
        <w:rPr>
          <w:rFonts w:ascii="Calibri" w:eastAsia="Gulim" w:hAnsi="Calibri" w:cs="Calibri"/>
          <w:b/>
          <w:sz w:val="22"/>
          <w:szCs w:val="22"/>
        </w:rPr>
        <w:t xml:space="preserve">Slalom | </w:t>
      </w:r>
      <w:r w:rsidR="00B018B2" w:rsidRPr="001B07E4">
        <w:rPr>
          <w:rFonts w:ascii="Calibri" w:eastAsia="Gulim" w:hAnsi="Calibri" w:cs="Calibri"/>
          <w:b/>
          <w:sz w:val="22"/>
          <w:szCs w:val="22"/>
        </w:rPr>
        <w:t>Consultant</w:t>
      </w:r>
      <w:r w:rsidR="00423A00" w:rsidRPr="001B07E4">
        <w:rPr>
          <w:rFonts w:ascii="Calibri" w:eastAsia="Gulim" w:hAnsi="Calibri" w:cs="Calibri"/>
          <w:b/>
          <w:sz w:val="22"/>
          <w:szCs w:val="22"/>
        </w:rPr>
        <w:t xml:space="preserve"> | Cloud, DevOps, and Security</w:t>
      </w:r>
    </w:p>
    <w:p w14:paraId="414BDFB3" w14:textId="352D4A66" w:rsidR="00AF0590" w:rsidRPr="001B07E4" w:rsidRDefault="00AF0590" w:rsidP="006A77C4">
      <w:pPr>
        <w:rPr>
          <w:rFonts w:ascii="Calibri" w:eastAsia="Gulim" w:hAnsi="Calibri" w:cs="Calibri"/>
          <w:sz w:val="22"/>
          <w:szCs w:val="22"/>
        </w:rPr>
      </w:pPr>
      <w:r w:rsidRPr="001B07E4">
        <w:rPr>
          <w:rFonts w:ascii="Calibri" w:eastAsia="Gulim" w:hAnsi="Calibri" w:cs="Calibri"/>
          <w:sz w:val="22"/>
          <w:szCs w:val="22"/>
        </w:rPr>
        <w:t xml:space="preserve">January 2021 – </w:t>
      </w:r>
      <w:r w:rsidR="00475555">
        <w:rPr>
          <w:rFonts w:ascii="Calibri" w:eastAsia="Gulim" w:hAnsi="Calibri" w:cs="Calibri"/>
          <w:sz w:val="22"/>
          <w:szCs w:val="22"/>
        </w:rPr>
        <w:t>December 2021</w:t>
      </w:r>
      <w:r w:rsidRPr="001B07E4">
        <w:rPr>
          <w:rFonts w:ascii="Calibri" w:eastAsia="Gulim" w:hAnsi="Calibri" w:cs="Calibri"/>
          <w:sz w:val="22"/>
          <w:szCs w:val="22"/>
        </w:rPr>
        <w:t xml:space="preserve"> | Houston, Texas</w:t>
      </w:r>
    </w:p>
    <w:p w14:paraId="11859883" w14:textId="77F61D5C" w:rsidR="00D3011A" w:rsidRDefault="00D905F2" w:rsidP="00D3011A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 w:rsidRPr="001B07E4">
        <w:rPr>
          <w:rFonts w:ascii="Calibri" w:eastAsia="Gulim" w:hAnsi="Calibri" w:cs="Calibri"/>
          <w:sz w:val="22"/>
          <w:szCs w:val="22"/>
        </w:rPr>
        <w:lastRenderedPageBreak/>
        <w:t>Serv</w:t>
      </w:r>
      <w:r w:rsidR="0037251B">
        <w:rPr>
          <w:rFonts w:ascii="Calibri" w:eastAsia="Gulim" w:hAnsi="Calibri" w:cs="Calibri"/>
          <w:sz w:val="22"/>
          <w:szCs w:val="22"/>
        </w:rPr>
        <w:t>ed</w:t>
      </w:r>
      <w:r w:rsidRPr="001B07E4">
        <w:rPr>
          <w:rFonts w:ascii="Calibri" w:eastAsia="Gulim" w:hAnsi="Calibri" w:cs="Calibri"/>
          <w:sz w:val="22"/>
          <w:szCs w:val="22"/>
        </w:rPr>
        <w:t xml:space="preserve"> as </w:t>
      </w:r>
      <w:r w:rsidR="008C11EF" w:rsidRPr="001B07E4">
        <w:rPr>
          <w:rFonts w:ascii="Calibri" w:eastAsia="Gulim" w:hAnsi="Calibri" w:cs="Calibri"/>
          <w:sz w:val="22"/>
          <w:szCs w:val="22"/>
        </w:rPr>
        <w:t xml:space="preserve">a </w:t>
      </w:r>
      <w:r w:rsidRPr="001B07E4">
        <w:rPr>
          <w:rFonts w:ascii="Calibri" w:eastAsia="Gulim" w:hAnsi="Calibri" w:cs="Calibri"/>
          <w:sz w:val="22"/>
          <w:szCs w:val="22"/>
        </w:rPr>
        <w:t>solution</w:t>
      </w:r>
      <w:r w:rsidR="001E4BAE">
        <w:rPr>
          <w:rFonts w:ascii="Calibri" w:eastAsia="Gulim" w:hAnsi="Calibri" w:cs="Calibri"/>
          <w:sz w:val="22"/>
          <w:szCs w:val="22"/>
        </w:rPr>
        <w:t>s</w:t>
      </w:r>
      <w:r w:rsidRPr="001B07E4">
        <w:rPr>
          <w:rFonts w:ascii="Calibri" w:eastAsia="Gulim" w:hAnsi="Calibri" w:cs="Calibri"/>
          <w:sz w:val="22"/>
          <w:szCs w:val="22"/>
        </w:rPr>
        <w:t xml:space="preserve"> architect</w:t>
      </w:r>
      <w:r w:rsidR="00EB1379">
        <w:rPr>
          <w:rFonts w:ascii="Calibri" w:eastAsia="Gulim" w:hAnsi="Calibri" w:cs="Calibri"/>
          <w:sz w:val="22"/>
          <w:szCs w:val="22"/>
        </w:rPr>
        <w:t xml:space="preserve">, software engineer, and </w:t>
      </w:r>
      <w:r w:rsidRPr="001B07E4">
        <w:rPr>
          <w:rFonts w:ascii="Calibri" w:eastAsia="Gulim" w:hAnsi="Calibri" w:cs="Calibri"/>
          <w:sz w:val="22"/>
          <w:szCs w:val="22"/>
        </w:rPr>
        <w:t xml:space="preserve">DevOps engineer on </w:t>
      </w:r>
      <w:r w:rsidR="00247457">
        <w:rPr>
          <w:rFonts w:ascii="Calibri" w:eastAsia="Gulim" w:hAnsi="Calibri" w:cs="Calibri"/>
          <w:sz w:val="22"/>
          <w:szCs w:val="22"/>
        </w:rPr>
        <w:t xml:space="preserve">billable </w:t>
      </w:r>
      <w:r w:rsidR="004E1CC3" w:rsidRPr="001B07E4">
        <w:rPr>
          <w:rFonts w:ascii="Calibri" w:eastAsia="Gulim" w:hAnsi="Calibri" w:cs="Calibri"/>
          <w:sz w:val="22"/>
          <w:szCs w:val="22"/>
        </w:rPr>
        <w:t>engagements</w:t>
      </w:r>
      <w:r w:rsidRPr="001B07E4">
        <w:rPr>
          <w:rFonts w:ascii="Calibri" w:eastAsia="Gulim" w:hAnsi="Calibri" w:cs="Calibri"/>
          <w:sz w:val="22"/>
          <w:szCs w:val="22"/>
        </w:rPr>
        <w:t xml:space="preserve"> across various industries</w:t>
      </w:r>
    </w:p>
    <w:p w14:paraId="0937FD3F" w14:textId="39C6E626" w:rsidR="00CF43E1" w:rsidRPr="00317F8D" w:rsidRDefault="00CD25FB" w:rsidP="0058511C">
      <w:pPr>
        <w:pStyle w:val="ListParagraph"/>
        <w:numPr>
          <w:ilvl w:val="0"/>
          <w:numId w:val="1"/>
        </w:numPr>
        <w:rPr>
          <w:rFonts w:ascii="Calibri" w:eastAsia="Gulim" w:hAnsi="Calibri" w:cs="Calibri"/>
          <w:b/>
          <w:sz w:val="12"/>
          <w:szCs w:val="12"/>
        </w:rPr>
      </w:pPr>
      <w:r w:rsidRPr="00317F8D">
        <w:rPr>
          <w:rFonts w:ascii="Calibri" w:eastAsia="Gulim" w:hAnsi="Calibri" w:cs="Calibri"/>
          <w:sz w:val="22"/>
          <w:szCs w:val="22"/>
        </w:rPr>
        <w:t>Advised</w:t>
      </w:r>
      <w:r w:rsidR="007624E0" w:rsidRPr="00317F8D">
        <w:rPr>
          <w:rFonts w:ascii="Calibri" w:eastAsia="Gulim" w:hAnsi="Calibri" w:cs="Calibri"/>
          <w:sz w:val="22"/>
          <w:szCs w:val="22"/>
        </w:rPr>
        <w:t xml:space="preserve"> customer</w:t>
      </w:r>
      <w:r w:rsidRPr="00317F8D">
        <w:rPr>
          <w:rFonts w:ascii="Calibri" w:eastAsia="Gulim" w:hAnsi="Calibri" w:cs="Calibri"/>
          <w:sz w:val="22"/>
          <w:szCs w:val="22"/>
        </w:rPr>
        <w:t xml:space="preserve"> </w:t>
      </w:r>
      <w:r w:rsidR="007624E0" w:rsidRPr="00317F8D">
        <w:rPr>
          <w:rFonts w:ascii="Calibri" w:eastAsia="Gulim" w:hAnsi="Calibri" w:cs="Calibri"/>
          <w:sz w:val="22"/>
          <w:szCs w:val="22"/>
        </w:rPr>
        <w:t>C</w:t>
      </w:r>
      <w:r w:rsidRPr="00317F8D">
        <w:rPr>
          <w:rFonts w:ascii="Calibri" w:eastAsia="Gulim" w:hAnsi="Calibri" w:cs="Calibri"/>
          <w:sz w:val="22"/>
          <w:szCs w:val="22"/>
        </w:rPr>
        <w:t xml:space="preserve">-suite leadership on enterprise cloud </w:t>
      </w:r>
      <w:r w:rsidR="00F15798" w:rsidRPr="00317F8D">
        <w:rPr>
          <w:rFonts w:ascii="Calibri" w:eastAsia="Gulim" w:hAnsi="Calibri" w:cs="Calibri"/>
          <w:sz w:val="22"/>
          <w:szCs w:val="22"/>
        </w:rPr>
        <w:t>adoption</w:t>
      </w:r>
      <w:r w:rsidR="00317F8D">
        <w:rPr>
          <w:rFonts w:ascii="Calibri" w:eastAsia="Gulim" w:hAnsi="Calibri" w:cs="Calibri"/>
          <w:sz w:val="22"/>
          <w:szCs w:val="22"/>
        </w:rPr>
        <w:t xml:space="preserve"> and</w:t>
      </w:r>
      <w:r w:rsidR="00F15798" w:rsidRPr="00317F8D">
        <w:rPr>
          <w:rFonts w:ascii="Calibri" w:eastAsia="Gulim" w:hAnsi="Calibri" w:cs="Calibri"/>
          <w:sz w:val="22"/>
          <w:szCs w:val="22"/>
        </w:rPr>
        <w:t xml:space="preserve"> governance</w:t>
      </w:r>
      <w:r w:rsidR="00653756">
        <w:rPr>
          <w:rFonts w:ascii="Calibri" w:eastAsia="Gulim" w:hAnsi="Calibri" w:cs="Calibri"/>
          <w:sz w:val="22"/>
          <w:szCs w:val="22"/>
        </w:rPr>
        <w:t xml:space="preserve">, </w:t>
      </w:r>
      <w:r w:rsidR="00F84740" w:rsidRPr="00F84740">
        <w:rPr>
          <w:rFonts w:ascii="Calibri" w:eastAsia="Gulim" w:hAnsi="Calibri" w:cs="Calibri"/>
          <w:sz w:val="22"/>
          <w:szCs w:val="22"/>
        </w:rPr>
        <w:t>resulting in earned trust and additional billable opportunities</w:t>
      </w:r>
    </w:p>
    <w:p w14:paraId="59943833" w14:textId="77777777" w:rsidR="00317F8D" w:rsidRPr="00317F8D" w:rsidRDefault="00317F8D" w:rsidP="00317F8D">
      <w:pPr>
        <w:rPr>
          <w:rFonts w:ascii="Calibri" w:eastAsia="Gulim" w:hAnsi="Calibri" w:cs="Calibri"/>
          <w:b/>
          <w:sz w:val="12"/>
          <w:szCs w:val="12"/>
        </w:rPr>
      </w:pPr>
    </w:p>
    <w:p w14:paraId="08443D85" w14:textId="4D5FCF61" w:rsidR="00A95973" w:rsidRPr="001B07E4" w:rsidRDefault="00A95973" w:rsidP="00A95973">
      <w:pPr>
        <w:rPr>
          <w:rFonts w:ascii="Calibri" w:eastAsia="Gulim" w:hAnsi="Calibri" w:cs="Calibri"/>
          <w:b/>
          <w:sz w:val="22"/>
          <w:szCs w:val="22"/>
        </w:rPr>
      </w:pPr>
      <w:r w:rsidRPr="001B07E4">
        <w:rPr>
          <w:rFonts w:ascii="Calibri" w:eastAsia="Gulim" w:hAnsi="Calibri" w:cs="Calibri"/>
          <w:b/>
          <w:sz w:val="22"/>
          <w:szCs w:val="22"/>
        </w:rPr>
        <w:t>ConocoPhillips | Solution</w:t>
      </w:r>
      <w:r w:rsidR="001E4BAE">
        <w:rPr>
          <w:rFonts w:ascii="Calibri" w:eastAsia="Gulim" w:hAnsi="Calibri" w:cs="Calibri"/>
          <w:b/>
          <w:sz w:val="22"/>
          <w:szCs w:val="22"/>
        </w:rPr>
        <w:t>s</w:t>
      </w:r>
      <w:r w:rsidRPr="001B07E4">
        <w:rPr>
          <w:rFonts w:ascii="Calibri" w:eastAsia="Gulim" w:hAnsi="Calibri" w:cs="Calibri"/>
          <w:b/>
          <w:sz w:val="22"/>
          <w:szCs w:val="22"/>
        </w:rPr>
        <w:t xml:space="preserve"> Architect</w:t>
      </w:r>
    </w:p>
    <w:p w14:paraId="3CF8DE93" w14:textId="5E6D2BEB" w:rsidR="00A95973" w:rsidRPr="001B07E4" w:rsidRDefault="00A95973" w:rsidP="00A95973">
      <w:pPr>
        <w:rPr>
          <w:rFonts w:ascii="Calibri" w:eastAsia="Gulim" w:hAnsi="Calibri" w:cs="Calibri"/>
          <w:sz w:val="22"/>
          <w:szCs w:val="22"/>
        </w:rPr>
      </w:pPr>
      <w:r w:rsidRPr="001B07E4">
        <w:rPr>
          <w:rFonts w:ascii="Calibri" w:eastAsia="Gulim" w:hAnsi="Calibri" w:cs="Calibri"/>
          <w:sz w:val="22"/>
          <w:szCs w:val="22"/>
        </w:rPr>
        <w:t xml:space="preserve">November 2019 – </w:t>
      </w:r>
      <w:r w:rsidR="00765D59">
        <w:rPr>
          <w:rFonts w:ascii="Calibri" w:eastAsia="Gulim" w:hAnsi="Calibri" w:cs="Calibri"/>
          <w:sz w:val="22"/>
          <w:szCs w:val="22"/>
        </w:rPr>
        <w:t>January</w:t>
      </w:r>
      <w:r w:rsidR="00AF0590" w:rsidRPr="001B07E4">
        <w:rPr>
          <w:rFonts w:ascii="Calibri" w:eastAsia="Gulim" w:hAnsi="Calibri" w:cs="Calibri"/>
          <w:sz w:val="22"/>
          <w:szCs w:val="22"/>
        </w:rPr>
        <w:t xml:space="preserve"> 202</w:t>
      </w:r>
      <w:r w:rsidR="00765D59">
        <w:rPr>
          <w:rFonts w:ascii="Calibri" w:eastAsia="Gulim" w:hAnsi="Calibri" w:cs="Calibri"/>
          <w:sz w:val="22"/>
          <w:szCs w:val="22"/>
        </w:rPr>
        <w:t>1</w:t>
      </w:r>
      <w:r w:rsidRPr="001B07E4">
        <w:rPr>
          <w:rFonts w:ascii="Calibri" w:eastAsia="Gulim" w:hAnsi="Calibri" w:cs="Calibri"/>
          <w:sz w:val="22"/>
          <w:szCs w:val="22"/>
        </w:rPr>
        <w:t xml:space="preserve"> | Houston, Texas</w:t>
      </w:r>
    </w:p>
    <w:p w14:paraId="5344DE76" w14:textId="64CE8410" w:rsidR="00A95973" w:rsidRPr="001B07E4" w:rsidRDefault="00827581" w:rsidP="00A43E96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 w:rsidRPr="001B07E4">
        <w:rPr>
          <w:rFonts w:ascii="Calibri" w:eastAsia="Gulim" w:hAnsi="Calibri" w:cs="Calibri"/>
          <w:sz w:val="22"/>
          <w:szCs w:val="22"/>
        </w:rPr>
        <w:t>Architect</w:t>
      </w:r>
      <w:r w:rsidR="00AF0590" w:rsidRPr="001B07E4">
        <w:rPr>
          <w:rFonts w:ascii="Calibri" w:eastAsia="Gulim" w:hAnsi="Calibri" w:cs="Calibri"/>
          <w:sz w:val="22"/>
          <w:szCs w:val="22"/>
        </w:rPr>
        <w:t>ed</w:t>
      </w:r>
      <w:r w:rsidR="004350F8">
        <w:rPr>
          <w:rFonts w:ascii="Calibri" w:eastAsia="Gulim" w:hAnsi="Calibri" w:cs="Calibri"/>
          <w:sz w:val="22"/>
          <w:szCs w:val="22"/>
        </w:rPr>
        <w:t xml:space="preserve"> and </w:t>
      </w:r>
      <w:r w:rsidR="001B0F13">
        <w:rPr>
          <w:rFonts w:ascii="Calibri" w:eastAsia="Gulim" w:hAnsi="Calibri" w:cs="Calibri"/>
          <w:sz w:val="22"/>
          <w:szCs w:val="22"/>
        </w:rPr>
        <w:t xml:space="preserve">oversaw </w:t>
      </w:r>
      <w:r w:rsidR="00AB5921">
        <w:rPr>
          <w:rFonts w:ascii="Calibri" w:eastAsia="Gulim" w:hAnsi="Calibri" w:cs="Calibri"/>
          <w:sz w:val="22"/>
          <w:szCs w:val="22"/>
        </w:rPr>
        <w:t xml:space="preserve">the </w:t>
      </w:r>
      <w:r w:rsidR="001B0F13">
        <w:rPr>
          <w:rFonts w:ascii="Calibri" w:eastAsia="Gulim" w:hAnsi="Calibri" w:cs="Calibri"/>
          <w:sz w:val="22"/>
          <w:szCs w:val="22"/>
        </w:rPr>
        <w:t>implementation of</w:t>
      </w:r>
      <w:r w:rsidRPr="001B07E4">
        <w:rPr>
          <w:rFonts w:ascii="Calibri" w:eastAsia="Gulim" w:hAnsi="Calibri" w:cs="Calibri"/>
          <w:sz w:val="22"/>
          <w:szCs w:val="22"/>
        </w:rPr>
        <w:t xml:space="preserve"> </w:t>
      </w:r>
      <w:r w:rsidR="00236A3B" w:rsidRPr="001B07E4">
        <w:rPr>
          <w:rFonts w:ascii="Calibri" w:eastAsia="Gulim" w:hAnsi="Calibri" w:cs="Calibri"/>
          <w:sz w:val="22"/>
          <w:szCs w:val="22"/>
        </w:rPr>
        <w:t xml:space="preserve">cloud-native solutions in AWS, </w:t>
      </w:r>
      <w:r w:rsidR="00E46C6E" w:rsidRPr="001B07E4">
        <w:rPr>
          <w:rFonts w:ascii="Calibri" w:eastAsia="Gulim" w:hAnsi="Calibri" w:cs="Calibri"/>
          <w:sz w:val="22"/>
          <w:szCs w:val="22"/>
        </w:rPr>
        <w:t xml:space="preserve">Azure, and </w:t>
      </w:r>
      <w:proofErr w:type="spellStart"/>
      <w:r w:rsidR="00E46C6E" w:rsidRPr="001B07E4">
        <w:rPr>
          <w:rFonts w:ascii="Calibri" w:eastAsia="Gulim" w:hAnsi="Calibri" w:cs="Calibri"/>
          <w:sz w:val="22"/>
          <w:szCs w:val="22"/>
        </w:rPr>
        <w:t>Mendix</w:t>
      </w:r>
      <w:proofErr w:type="spellEnd"/>
    </w:p>
    <w:p w14:paraId="76AF87FC" w14:textId="54272844" w:rsidR="00FB0413" w:rsidRPr="00FB0413" w:rsidRDefault="00FB0413" w:rsidP="00765D59">
      <w:pPr>
        <w:pStyle w:val="ListParagraph"/>
        <w:numPr>
          <w:ilvl w:val="0"/>
          <w:numId w:val="1"/>
        </w:numPr>
        <w:rPr>
          <w:rFonts w:ascii="Calibri" w:eastAsia="Gulim" w:hAnsi="Calibri" w:cs="Calibri"/>
          <w:b/>
          <w:sz w:val="22"/>
          <w:szCs w:val="22"/>
        </w:rPr>
      </w:pPr>
      <w:r w:rsidRPr="00FB0413">
        <w:rPr>
          <w:rFonts w:ascii="Calibri" w:eastAsia="Gulim" w:hAnsi="Calibri" w:cs="Calibri"/>
          <w:bCs/>
          <w:sz w:val="22"/>
          <w:szCs w:val="22"/>
        </w:rPr>
        <w:t xml:space="preserve">Facilitated adoption of DevOps and </w:t>
      </w:r>
      <w:r w:rsidR="008F35DD">
        <w:rPr>
          <w:rFonts w:ascii="Calibri" w:eastAsia="Gulim" w:hAnsi="Calibri" w:cs="Calibri"/>
          <w:bCs/>
          <w:sz w:val="22"/>
          <w:szCs w:val="22"/>
        </w:rPr>
        <w:t>AWS best practices</w:t>
      </w:r>
      <w:r w:rsidRPr="00FB0413">
        <w:rPr>
          <w:rFonts w:ascii="Calibri" w:eastAsia="Gulim" w:hAnsi="Calibri" w:cs="Calibri"/>
          <w:bCs/>
          <w:sz w:val="22"/>
          <w:szCs w:val="22"/>
        </w:rPr>
        <w:t xml:space="preserve"> </w:t>
      </w:r>
      <w:r w:rsidR="00BD73A9">
        <w:rPr>
          <w:rFonts w:ascii="Calibri" w:eastAsia="Gulim" w:hAnsi="Calibri" w:cs="Calibri"/>
          <w:bCs/>
          <w:sz w:val="22"/>
          <w:szCs w:val="22"/>
        </w:rPr>
        <w:t>across a</w:t>
      </w:r>
      <w:r w:rsidR="008F35DD">
        <w:rPr>
          <w:rFonts w:ascii="Calibri" w:eastAsia="Gulim" w:hAnsi="Calibri" w:cs="Calibri"/>
          <w:bCs/>
          <w:sz w:val="22"/>
          <w:szCs w:val="22"/>
        </w:rPr>
        <w:t xml:space="preserve">n </w:t>
      </w:r>
      <w:r w:rsidR="00BD73A9">
        <w:rPr>
          <w:rFonts w:ascii="Calibri" w:eastAsia="Gulim" w:hAnsi="Calibri" w:cs="Calibri"/>
          <w:bCs/>
          <w:sz w:val="22"/>
          <w:szCs w:val="22"/>
        </w:rPr>
        <w:t>enterprise</w:t>
      </w:r>
      <w:r w:rsidR="008F35DD">
        <w:rPr>
          <w:rFonts w:ascii="Calibri" w:eastAsia="Gulim" w:hAnsi="Calibri" w:cs="Calibri"/>
          <w:bCs/>
          <w:sz w:val="22"/>
          <w:szCs w:val="22"/>
        </w:rPr>
        <w:t xml:space="preserve"> environment</w:t>
      </w:r>
      <w:r w:rsidR="00922FDB">
        <w:rPr>
          <w:rFonts w:ascii="Calibri" w:eastAsia="Gulim" w:hAnsi="Calibri" w:cs="Calibri"/>
          <w:bCs/>
          <w:sz w:val="22"/>
          <w:szCs w:val="22"/>
        </w:rPr>
        <w:t xml:space="preserve"> as a member of the Cloud Business Office</w:t>
      </w:r>
    </w:p>
    <w:p w14:paraId="55AD5BD8" w14:textId="50847657" w:rsidR="00765D59" w:rsidRPr="00765D59" w:rsidRDefault="00765D59" w:rsidP="00765D59">
      <w:pPr>
        <w:pStyle w:val="ListParagraph"/>
        <w:numPr>
          <w:ilvl w:val="0"/>
          <w:numId w:val="1"/>
        </w:numPr>
        <w:rPr>
          <w:rFonts w:ascii="Calibri" w:eastAsia="Gulim" w:hAnsi="Calibri" w:cs="Calibri"/>
          <w:b/>
          <w:sz w:val="22"/>
          <w:szCs w:val="22"/>
        </w:rPr>
      </w:pPr>
      <w:r w:rsidRPr="001B07E4">
        <w:rPr>
          <w:rFonts w:ascii="Calibri" w:eastAsia="Gulim" w:hAnsi="Calibri" w:cs="Calibri"/>
          <w:sz w:val="22"/>
          <w:szCs w:val="22"/>
        </w:rPr>
        <w:t>Developed standardized infrastructure as code templates using Terraform and AWS CDK</w:t>
      </w:r>
      <w:r w:rsidR="007E3A8E">
        <w:rPr>
          <w:rFonts w:ascii="Calibri" w:eastAsia="Gulim" w:hAnsi="Calibri" w:cs="Calibri"/>
          <w:sz w:val="22"/>
          <w:szCs w:val="22"/>
        </w:rPr>
        <w:t xml:space="preserve"> for company-wide reuse</w:t>
      </w:r>
    </w:p>
    <w:p w14:paraId="0C2FE5A8" w14:textId="77777777" w:rsidR="002A22F1" w:rsidRPr="001F3CDB" w:rsidRDefault="002A22F1" w:rsidP="00D91705">
      <w:pPr>
        <w:rPr>
          <w:rFonts w:ascii="Calibri" w:eastAsia="Gulim" w:hAnsi="Calibri" w:cs="Calibri"/>
          <w:sz w:val="12"/>
          <w:szCs w:val="12"/>
        </w:rPr>
      </w:pPr>
    </w:p>
    <w:p w14:paraId="75F7E8FA" w14:textId="76D417E9" w:rsidR="00036578" w:rsidRPr="001B07E4" w:rsidRDefault="002F382D" w:rsidP="00D539BB">
      <w:pPr>
        <w:rPr>
          <w:rFonts w:ascii="Calibri" w:eastAsia="Gulim" w:hAnsi="Calibri" w:cs="Calibri"/>
          <w:b/>
          <w:sz w:val="22"/>
          <w:szCs w:val="22"/>
        </w:rPr>
      </w:pPr>
      <w:r w:rsidRPr="001B07E4">
        <w:rPr>
          <w:rFonts w:ascii="Calibri" w:eastAsia="Gulim" w:hAnsi="Calibri" w:cs="Calibri"/>
          <w:b/>
          <w:sz w:val="22"/>
          <w:szCs w:val="22"/>
        </w:rPr>
        <w:t xml:space="preserve">ConocoPhillips | Software </w:t>
      </w:r>
      <w:r w:rsidR="000D787F">
        <w:rPr>
          <w:rFonts w:ascii="Calibri" w:eastAsia="Gulim" w:hAnsi="Calibri" w:cs="Calibri"/>
          <w:b/>
          <w:sz w:val="22"/>
          <w:szCs w:val="22"/>
        </w:rPr>
        <w:t>Engineer</w:t>
      </w:r>
      <w:r w:rsidR="00D91705">
        <w:rPr>
          <w:rFonts w:ascii="Calibri" w:eastAsia="Gulim" w:hAnsi="Calibri" w:cs="Calibri"/>
          <w:b/>
          <w:sz w:val="22"/>
          <w:szCs w:val="22"/>
        </w:rPr>
        <w:t xml:space="preserve"> and</w:t>
      </w:r>
      <w:r w:rsidR="009537C2">
        <w:rPr>
          <w:rFonts w:ascii="Calibri" w:eastAsia="Gulim" w:hAnsi="Calibri" w:cs="Calibri"/>
          <w:b/>
          <w:sz w:val="22"/>
          <w:szCs w:val="22"/>
        </w:rPr>
        <w:t xml:space="preserve"> Technical</w:t>
      </w:r>
      <w:r w:rsidR="00D91705">
        <w:rPr>
          <w:rFonts w:ascii="Calibri" w:eastAsia="Gulim" w:hAnsi="Calibri" w:cs="Calibri"/>
          <w:b/>
          <w:sz w:val="22"/>
          <w:szCs w:val="22"/>
        </w:rPr>
        <w:t xml:space="preserve"> Team Lead</w:t>
      </w:r>
    </w:p>
    <w:p w14:paraId="7DD5B436" w14:textId="257D653B" w:rsidR="00F31AEA" w:rsidRPr="001B07E4" w:rsidRDefault="00765D59" w:rsidP="00D539BB">
      <w:p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>January</w:t>
      </w:r>
      <w:r w:rsidR="00C21341" w:rsidRPr="001B07E4">
        <w:rPr>
          <w:rFonts w:ascii="Calibri" w:eastAsia="Gulim" w:hAnsi="Calibri" w:cs="Calibri"/>
          <w:sz w:val="22"/>
          <w:szCs w:val="22"/>
        </w:rPr>
        <w:t xml:space="preserve"> 201</w:t>
      </w:r>
      <w:r w:rsidR="00C7346B" w:rsidRPr="001B07E4">
        <w:rPr>
          <w:rFonts w:ascii="Calibri" w:eastAsia="Gulim" w:hAnsi="Calibri" w:cs="Calibri"/>
          <w:sz w:val="22"/>
          <w:szCs w:val="22"/>
        </w:rPr>
        <w:t>4</w:t>
      </w:r>
      <w:r w:rsidR="00C21341" w:rsidRPr="001B07E4">
        <w:rPr>
          <w:rFonts w:ascii="Calibri" w:eastAsia="Gulim" w:hAnsi="Calibri" w:cs="Calibri"/>
          <w:sz w:val="22"/>
          <w:szCs w:val="22"/>
        </w:rPr>
        <w:t xml:space="preserve"> – </w:t>
      </w:r>
      <w:r w:rsidR="00D91705" w:rsidRPr="001B07E4">
        <w:rPr>
          <w:rFonts w:ascii="Calibri" w:eastAsia="Gulim" w:hAnsi="Calibri" w:cs="Calibri"/>
          <w:sz w:val="22"/>
          <w:szCs w:val="22"/>
        </w:rPr>
        <w:t xml:space="preserve">November </w:t>
      </w:r>
      <w:r w:rsidR="00414DC0" w:rsidRPr="001B07E4">
        <w:rPr>
          <w:rFonts w:ascii="Calibri" w:eastAsia="Gulim" w:hAnsi="Calibri" w:cs="Calibri"/>
          <w:sz w:val="22"/>
          <w:szCs w:val="22"/>
        </w:rPr>
        <w:t>2019</w:t>
      </w:r>
      <w:r w:rsidR="00C21341" w:rsidRPr="001B07E4">
        <w:rPr>
          <w:rFonts w:ascii="Calibri" w:eastAsia="Gulim" w:hAnsi="Calibri" w:cs="Calibri"/>
          <w:sz w:val="22"/>
          <w:szCs w:val="22"/>
        </w:rPr>
        <w:t xml:space="preserve"> | Houston, </w:t>
      </w:r>
      <w:r w:rsidR="00565E11" w:rsidRPr="001B07E4">
        <w:rPr>
          <w:rFonts w:ascii="Calibri" w:eastAsia="Gulim" w:hAnsi="Calibri" w:cs="Calibri"/>
          <w:sz w:val="22"/>
          <w:szCs w:val="22"/>
        </w:rPr>
        <w:t>Texas; Bartlesville, Oklahoma</w:t>
      </w:r>
    </w:p>
    <w:p w14:paraId="6AE30A90" w14:textId="59643C1C" w:rsidR="001430F0" w:rsidRDefault="001430F0" w:rsidP="00D452BE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 xml:space="preserve">Designed and implemented </w:t>
      </w:r>
      <w:r w:rsidR="005D1348">
        <w:rPr>
          <w:rFonts w:ascii="Calibri" w:eastAsia="Gulim" w:hAnsi="Calibri" w:cs="Calibri"/>
          <w:sz w:val="22"/>
          <w:szCs w:val="22"/>
        </w:rPr>
        <w:t>greenfield</w:t>
      </w:r>
      <w:r>
        <w:rPr>
          <w:rFonts w:ascii="Calibri" w:eastAsia="Gulim" w:hAnsi="Calibri" w:cs="Calibri"/>
          <w:sz w:val="22"/>
          <w:szCs w:val="22"/>
        </w:rPr>
        <w:t xml:space="preserve"> software solutions using </w:t>
      </w:r>
      <w:r w:rsidR="00C9577C">
        <w:rPr>
          <w:rFonts w:ascii="Calibri" w:eastAsia="Gulim" w:hAnsi="Calibri" w:cs="Calibri"/>
          <w:sz w:val="22"/>
          <w:szCs w:val="22"/>
        </w:rPr>
        <w:t xml:space="preserve">technology </w:t>
      </w:r>
      <w:r w:rsidR="00AB5921">
        <w:rPr>
          <w:rFonts w:ascii="Calibri" w:eastAsia="Gulim" w:hAnsi="Calibri" w:cs="Calibri"/>
          <w:sz w:val="22"/>
          <w:szCs w:val="22"/>
        </w:rPr>
        <w:t>such as</w:t>
      </w:r>
      <w:r w:rsidR="00C9577C">
        <w:rPr>
          <w:rFonts w:ascii="Calibri" w:eastAsia="Gulim" w:hAnsi="Calibri" w:cs="Calibri"/>
          <w:sz w:val="22"/>
          <w:szCs w:val="22"/>
        </w:rPr>
        <w:t xml:space="preserve"> </w:t>
      </w:r>
      <w:r>
        <w:rPr>
          <w:rFonts w:ascii="Calibri" w:eastAsia="Gulim" w:hAnsi="Calibri" w:cs="Calibri"/>
          <w:sz w:val="22"/>
          <w:szCs w:val="22"/>
        </w:rPr>
        <w:t>.NET</w:t>
      </w:r>
      <w:r w:rsidR="00273178">
        <w:rPr>
          <w:rFonts w:ascii="Calibri" w:eastAsia="Gulim" w:hAnsi="Calibri" w:cs="Calibri"/>
          <w:sz w:val="22"/>
          <w:szCs w:val="22"/>
        </w:rPr>
        <w:t xml:space="preserve"> and React</w:t>
      </w:r>
    </w:p>
    <w:p w14:paraId="23C2E356" w14:textId="26D33656" w:rsidR="00A11927" w:rsidRDefault="001430F0" w:rsidP="00D452BE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>M</w:t>
      </w:r>
      <w:r w:rsidR="00D82714">
        <w:rPr>
          <w:rFonts w:ascii="Calibri" w:eastAsia="Gulim" w:hAnsi="Calibri" w:cs="Calibri"/>
          <w:sz w:val="22"/>
          <w:szCs w:val="22"/>
        </w:rPr>
        <w:t>aintained</w:t>
      </w:r>
      <w:r w:rsidR="00C3773A">
        <w:rPr>
          <w:rFonts w:ascii="Calibri" w:eastAsia="Gulim" w:hAnsi="Calibri" w:cs="Calibri"/>
          <w:sz w:val="22"/>
          <w:szCs w:val="22"/>
        </w:rPr>
        <w:t xml:space="preserve"> a portfolio of over 50</w:t>
      </w:r>
      <w:r w:rsidR="00804E43" w:rsidRPr="001B07E4">
        <w:rPr>
          <w:rFonts w:ascii="Calibri" w:eastAsia="Gulim" w:hAnsi="Calibri" w:cs="Calibri"/>
          <w:sz w:val="22"/>
          <w:szCs w:val="22"/>
        </w:rPr>
        <w:t xml:space="preserve"> </w:t>
      </w:r>
      <w:r w:rsidR="00C7346B" w:rsidRPr="001B07E4">
        <w:rPr>
          <w:rFonts w:ascii="Calibri" w:eastAsia="Gulim" w:hAnsi="Calibri" w:cs="Calibri"/>
          <w:sz w:val="22"/>
          <w:szCs w:val="22"/>
        </w:rPr>
        <w:t>full-stack</w:t>
      </w:r>
      <w:r w:rsidR="00B144AA" w:rsidRPr="001B07E4">
        <w:rPr>
          <w:rFonts w:ascii="Calibri" w:eastAsia="Gulim" w:hAnsi="Calibri" w:cs="Calibri"/>
          <w:sz w:val="22"/>
          <w:szCs w:val="22"/>
        </w:rPr>
        <w:t xml:space="preserve"> </w:t>
      </w:r>
      <w:r w:rsidR="00FD1340">
        <w:rPr>
          <w:rFonts w:ascii="Calibri" w:eastAsia="Gulim" w:hAnsi="Calibri" w:cs="Calibri"/>
          <w:sz w:val="22"/>
          <w:szCs w:val="22"/>
        </w:rPr>
        <w:t>applications</w:t>
      </w:r>
      <w:r w:rsidR="00702604">
        <w:rPr>
          <w:rFonts w:ascii="Calibri" w:eastAsia="Gulim" w:hAnsi="Calibri" w:cs="Calibri"/>
          <w:sz w:val="22"/>
          <w:szCs w:val="22"/>
        </w:rPr>
        <w:t xml:space="preserve"> across several </w:t>
      </w:r>
      <w:r w:rsidR="007722EF">
        <w:rPr>
          <w:rFonts w:ascii="Calibri" w:eastAsia="Gulim" w:hAnsi="Calibri" w:cs="Calibri"/>
          <w:sz w:val="22"/>
          <w:szCs w:val="22"/>
        </w:rPr>
        <w:t xml:space="preserve">business </w:t>
      </w:r>
      <w:r w:rsidR="00702604">
        <w:rPr>
          <w:rFonts w:ascii="Calibri" w:eastAsia="Gulim" w:hAnsi="Calibri" w:cs="Calibri"/>
          <w:sz w:val="22"/>
          <w:szCs w:val="22"/>
        </w:rPr>
        <w:t>domains</w:t>
      </w:r>
    </w:p>
    <w:p w14:paraId="1CFF2955" w14:textId="0C0082A8" w:rsidR="00501422" w:rsidRPr="00501422" w:rsidRDefault="00360AC0" w:rsidP="00501422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>Built</w:t>
      </w:r>
      <w:r w:rsidR="00501422" w:rsidRPr="001B07E4">
        <w:rPr>
          <w:rFonts w:ascii="Calibri" w:eastAsia="Gulim" w:hAnsi="Calibri" w:cs="Calibri"/>
          <w:sz w:val="22"/>
          <w:szCs w:val="22"/>
        </w:rPr>
        <w:t xml:space="preserve"> CI/CD pipelines using Azure DevOps</w:t>
      </w:r>
      <w:r w:rsidR="00C3773A">
        <w:rPr>
          <w:rFonts w:ascii="Calibri" w:eastAsia="Gulim" w:hAnsi="Calibri" w:cs="Calibri"/>
          <w:sz w:val="22"/>
          <w:szCs w:val="22"/>
        </w:rPr>
        <w:t>, resulting in fast</w:t>
      </w:r>
      <w:r w:rsidR="004B0959">
        <w:rPr>
          <w:rFonts w:ascii="Calibri" w:eastAsia="Gulim" w:hAnsi="Calibri" w:cs="Calibri"/>
          <w:sz w:val="22"/>
          <w:szCs w:val="22"/>
        </w:rPr>
        <w:t>,</w:t>
      </w:r>
      <w:r w:rsidR="00C3773A">
        <w:rPr>
          <w:rFonts w:ascii="Calibri" w:eastAsia="Gulim" w:hAnsi="Calibri" w:cs="Calibri"/>
          <w:sz w:val="22"/>
          <w:szCs w:val="22"/>
        </w:rPr>
        <w:t xml:space="preserve"> reliable</w:t>
      </w:r>
      <w:r w:rsidR="004B0959">
        <w:rPr>
          <w:rFonts w:ascii="Calibri" w:eastAsia="Gulim" w:hAnsi="Calibri" w:cs="Calibri"/>
          <w:sz w:val="22"/>
          <w:szCs w:val="22"/>
        </w:rPr>
        <w:t>, an</w:t>
      </w:r>
      <w:r>
        <w:rPr>
          <w:rFonts w:ascii="Calibri" w:eastAsia="Gulim" w:hAnsi="Calibri" w:cs="Calibri"/>
          <w:sz w:val="22"/>
          <w:szCs w:val="22"/>
        </w:rPr>
        <w:t>d</w:t>
      </w:r>
      <w:r w:rsidR="004B0959">
        <w:rPr>
          <w:rFonts w:ascii="Calibri" w:eastAsia="Gulim" w:hAnsi="Calibri" w:cs="Calibri"/>
          <w:sz w:val="22"/>
          <w:szCs w:val="22"/>
        </w:rPr>
        <w:t xml:space="preserve"> secure</w:t>
      </w:r>
      <w:r w:rsidR="00C3773A">
        <w:rPr>
          <w:rFonts w:ascii="Calibri" w:eastAsia="Gulim" w:hAnsi="Calibri" w:cs="Calibri"/>
          <w:sz w:val="22"/>
          <w:szCs w:val="22"/>
        </w:rPr>
        <w:t xml:space="preserve"> deployments</w:t>
      </w:r>
    </w:p>
    <w:p w14:paraId="47CD2485" w14:textId="30DDA841" w:rsidR="00D91705" w:rsidRPr="001B07E4" w:rsidRDefault="00D91705" w:rsidP="00D91705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 w:rsidRPr="001B07E4">
        <w:rPr>
          <w:rFonts w:ascii="Calibri" w:eastAsia="Gulim" w:hAnsi="Calibri" w:cs="Calibri"/>
          <w:sz w:val="22"/>
          <w:szCs w:val="22"/>
        </w:rPr>
        <w:t>Prioritized and managed project intake and workload</w:t>
      </w:r>
      <w:r w:rsidR="00B246E9">
        <w:rPr>
          <w:rFonts w:ascii="Calibri" w:eastAsia="Gulim" w:hAnsi="Calibri" w:cs="Calibri"/>
          <w:sz w:val="22"/>
          <w:szCs w:val="22"/>
        </w:rPr>
        <w:t xml:space="preserve"> for</w:t>
      </w:r>
      <w:r w:rsidR="00311E19">
        <w:rPr>
          <w:rFonts w:ascii="Calibri" w:eastAsia="Gulim" w:hAnsi="Calibri" w:cs="Calibri"/>
          <w:sz w:val="22"/>
          <w:szCs w:val="22"/>
        </w:rPr>
        <w:t xml:space="preserve"> a team of</w:t>
      </w:r>
      <w:r w:rsidR="00B246E9">
        <w:rPr>
          <w:rFonts w:ascii="Calibri" w:eastAsia="Gulim" w:hAnsi="Calibri" w:cs="Calibri"/>
          <w:sz w:val="22"/>
          <w:szCs w:val="22"/>
        </w:rPr>
        <w:t xml:space="preserve"> over 20 </w:t>
      </w:r>
      <w:r w:rsidR="009753D3">
        <w:rPr>
          <w:rFonts w:ascii="Calibri" w:eastAsia="Gulim" w:hAnsi="Calibri" w:cs="Calibri"/>
          <w:sz w:val="22"/>
          <w:szCs w:val="22"/>
        </w:rPr>
        <w:t>developers</w:t>
      </w:r>
    </w:p>
    <w:p w14:paraId="23FEE7C5" w14:textId="6BF9B584" w:rsidR="00D91705" w:rsidRPr="001B07E4" w:rsidRDefault="00D91705" w:rsidP="00D91705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 w:rsidRPr="001B07E4">
        <w:rPr>
          <w:rFonts w:ascii="Calibri" w:eastAsia="Gulim" w:hAnsi="Calibri" w:cs="Calibri"/>
          <w:sz w:val="22"/>
          <w:szCs w:val="22"/>
        </w:rPr>
        <w:t>Oversaw roadmap for</w:t>
      </w:r>
      <w:r w:rsidR="00945409">
        <w:rPr>
          <w:rFonts w:ascii="Calibri" w:eastAsia="Gulim" w:hAnsi="Calibri" w:cs="Calibri"/>
          <w:sz w:val="22"/>
          <w:szCs w:val="22"/>
        </w:rPr>
        <w:t xml:space="preserve"> the</w:t>
      </w:r>
      <w:r w:rsidRPr="001B07E4">
        <w:rPr>
          <w:rFonts w:ascii="Calibri" w:eastAsia="Gulim" w:hAnsi="Calibri" w:cs="Calibri"/>
          <w:sz w:val="22"/>
          <w:szCs w:val="22"/>
        </w:rPr>
        <w:t xml:space="preserve"> enterprise implementation of the low-code development platform </w:t>
      </w:r>
      <w:proofErr w:type="spellStart"/>
      <w:r w:rsidRPr="001B07E4">
        <w:rPr>
          <w:rFonts w:ascii="Calibri" w:eastAsia="Gulim" w:hAnsi="Calibri" w:cs="Calibri"/>
          <w:sz w:val="22"/>
          <w:szCs w:val="22"/>
        </w:rPr>
        <w:t>Mendix</w:t>
      </w:r>
      <w:proofErr w:type="spellEnd"/>
      <w:r w:rsidR="000E73D0">
        <w:rPr>
          <w:rFonts w:ascii="Calibri" w:eastAsia="Gulim" w:hAnsi="Calibri" w:cs="Calibri"/>
          <w:sz w:val="22"/>
          <w:szCs w:val="22"/>
        </w:rPr>
        <w:t>, resulting in dozens of citizen developers adopting the tool</w:t>
      </w:r>
      <w:r w:rsidR="00945409">
        <w:rPr>
          <w:rFonts w:ascii="Calibri" w:eastAsia="Gulim" w:hAnsi="Calibri" w:cs="Calibri"/>
          <w:sz w:val="22"/>
          <w:szCs w:val="22"/>
        </w:rPr>
        <w:t xml:space="preserve"> across the world</w:t>
      </w:r>
    </w:p>
    <w:p w14:paraId="24AE24F9" w14:textId="60F51B60" w:rsidR="00D91705" w:rsidRPr="00D91705" w:rsidRDefault="00D91705" w:rsidP="00D91705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 w:rsidRPr="001B07E4">
        <w:rPr>
          <w:rFonts w:ascii="Calibri" w:eastAsia="Gulim" w:hAnsi="Calibri" w:cs="Calibri"/>
          <w:sz w:val="22"/>
          <w:szCs w:val="22"/>
        </w:rPr>
        <w:t>Performed code reviews and mentored other developers</w:t>
      </w:r>
    </w:p>
    <w:p w14:paraId="413290AD" w14:textId="77777777" w:rsidR="00CC0983" w:rsidRPr="001F3CDB" w:rsidRDefault="00CC0983" w:rsidP="00CC0983">
      <w:pPr>
        <w:pBdr>
          <w:bottom w:val="single" w:sz="4" w:space="1" w:color="auto"/>
        </w:pBdr>
        <w:rPr>
          <w:rFonts w:ascii="Calibri" w:eastAsia="Gulim" w:hAnsi="Calibri" w:cs="Calibri"/>
          <w:sz w:val="12"/>
          <w:szCs w:val="12"/>
        </w:rPr>
      </w:pPr>
    </w:p>
    <w:p w14:paraId="6C29C3FB" w14:textId="7F53E164" w:rsidR="00CC0983" w:rsidRPr="001B07E4" w:rsidRDefault="00CC0983" w:rsidP="00CC0983">
      <w:pPr>
        <w:pBdr>
          <w:bottom w:val="single" w:sz="4" w:space="1" w:color="auto"/>
        </w:pBdr>
        <w:rPr>
          <w:rFonts w:ascii="Calibri" w:eastAsia="Gulim" w:hAnsi="Calibri" w:cs="Calibri"/>
          <w:b/>
        </w:rPr>
      </w:pPr>
      <w:r>
        <w:rPr>
          <w:rFonts w:ascii="Calibri" w:eastAsia="Gulim" w:hAnsi="Calibri" w:cs="Calibri"/>
          <w:b/>
          <w:bCs/>
          <w:sz w:val="22"/>
          <w:szCs w:val="22"/>
        </w:rPr>
        <w:t>Volunteering</w:t>
      </w:r>
      <w:r>
        <w:rPr>
          <w:rFonts w:ascii="Calibri" w:eastAsia="Gulim" w:hAnsi="Calibri" w:cs="Calibri"/>
          <w:b/>
        </w:rPr>
        <w:t xml:space="preserve"> </w:t>
      </w:r>
      <w:r w:rsidRPr="001B07E4">
        <w:rPr>
          <w:rFonts w:ascii="Calibri" w:eastAsia="Gulim" w:hAnsi="Calibri" w:cs="Calibri"/>
          <w:b/>
        </w:rPr>
        <w:t>Experience</w:t>
      </w:r>
    </w:p>
    <w:p w14:paraId="19506ACC" w14:textId="77777777" w:rsidR="00CC0983" w:rsidRPr="001B07E4" w:rsidRDefault="00CC0983" w:rsidP="00CC0983">
      <w:pPr>
        <w:rPr>
          <w:rFonts w:ascii="Calibri" w:eastAsia="Gulim" w:hAnsi="Calibri" w:cs="Calibri"/>
          <w:sz w:val="10"/>
          <w:szCs w:val="10"/>
        </w:rPr>
      </w:pPr>
    </w:p>
    <w:p w14:paraId="6BB3E724" w14:textId="7B326470" w:rsidR="00CC0983" w:rsidRPr="001B07E4" w:rsidRDefault="00CC0983" w:rsidP="00CC0983">
      <w:pPr>
        <w:rPr>
          <w:rFonts w:ascii="Calibri" w:eastAsia="Gulim" w:hAnsi="Calibri" w:cs="Calibri"/>
          <w:b/>
          <w:sz w:val="22"/>
          <w:szCs w:val="22"/>
        </w:rPr>
      </w:pPr>
      <w:r>
        <w:rPr>
          <w:rFonts w:ascii="Calibri" w:eastAsia="Gulim" w:hAnsi="Calibri" w:cs="Calibri"/>
          <w:b/>
          <w:sz w:val="22"/>
          <w:szCs w:val="22"/>
        </w:rPr>
        <w:t>Microsoft TEALS</w:t>
      </w:r>
      <w:r w:rsidRPr="001B07E4">
        <w:rPr>
          <w:rFonts w:ascii="Calibri" w:eastAsia="Gulim" w:hAnsi="Calibri" w:cs="Calibri"/>
          <w:b/>
          <w:sz w:val="22"/>
          <w:szCs w:val="22"/>
        </w:rPr>
        <w:t xml:space="preserve"> | Volunteer Advanced Placement Computer Science Teaching Assistant</w:t>
      </w:r>
    </w:p>
    <w:p w14:paraId="6FB73E85" w14:textId="77777777" w:rsidR="00CC0983" w:rsidRPr="001B07E4" w:rsidRDefault="00CC0983" w:rsidP="00CC0983">
      <w:pPr>
        <w:rPr>
          <w:rFonts w:ascii="Calibri" w:eastAsia="Gulim" w:hAnsi="Calibri" w:cs="Calibri"/>
          <w:sz w:val="22"/>
          <w:szCs w:val="22"/>
        </w:rPr>
      </w:pPr>
      <w:r w:rsidRPr="001B07E4">
        <w:rPr>
          <w:rFonts w:ascii="Calibri" w:eastAsia="Gulim" w:hAnsi="Calibri" w:cs="Calibri"/>
          <w:sz w:val="22"/>
          <w:szCs w:val="22"/>
        </w:rPr>
        <w:t xml:space="preserve">June 2018 – </w:t>
      </w:r>
      <w:r>
        <w:rPr>
          <w:rFonts w:ascii="Calibri" w:eastAsia="Gulim" w:hAnsi="Calibri" w:cs="Calibri"/>
          <w:sz w:val="22"/>
          <w:szCs w:val="22"/>
        </w:rPr>
        <w:t>March 2022</w:t>
      </w:r>
      <w:r w:rsidRPr="001B07E4">
        <w:rPr>
          <w:rFonts w:ascii="Calibri" w:eastAsia="Gulim" w:hAnsi="Calibri" w:cs="Calibri"/>
          <w:sz w:val="22"/>
          <w:szCs w:val="22"/>
        </w:rPr>
        <w:t xml:space="preserve"> | Houston, Texas</w:t>
      </w:r>
    </w:p>
    <w:p w14:paraId="63E66AA0" w14:textId="77777777" w:rsidR="00CC0983" w:rsidRPr="001B07E4" w:rsidRDefault="00CC0983" w:rsidP="00CC0983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 w:rsidRPr="001B07E4">
        <w:rPr>
          <w:rFonts w:ascii="Calibri" w:eastAsia="Gulim" w:hAnsi="Calibri" w:cs="Calibri"/>
          <w:sz w:val="22"/>
          <w:szCs w:val="22"/>
        </w:rPr>
        <w:t>Trained in computer science teaching pedagogy and the course curriculum</w:t>
      </w:r>
    </w:p>
    <w:p w14:paraId="19957523" w14:textId="4CB6488B" w:rsidR="00CC0983" w:rsidRPr="001B07E4" w:rsidRDefault="00CC0983" w:rsidP="00CC0983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 w:rsidRPr="001B07E4">
        <w:rPr>
          <w:rFonts w:ascii="Calibri" w:eastAsia="Gulim" w:hAnsi="Calibri" w:cs="Calibri"/>
          <w:sz w:val="22"/>
          <w:szCs w:val="22"/>
        </w:rPr>
        <w:t>Co-</w:t>
      </w:r>
      <w:r w:rsidR="008F15CE">
        <w:rPr>
          <w:rFonts w:ascii="Calibri" w:eastAsia="Gulim" w:hAnsi="Calibri" w:cs="Calibri"/>
          <w:sz w:val="22"/>
          <w:szCs w:val="22"/>
        </w:rPr>
        <w:t>taught</w:t>
      </w:r>
      <w:r w:rsidRPr="001B07E4">
        <w:rPr>
          <w:rFonts w:ascii="Calibri" w:eastAsia="Gulim" w:hAnsi="Calibri" w:cs="Calibri"/>
          <w:sz w:val="22"/>
          <w:szCs w:val="22"/>
        </w:rPr>
        <w:t xml:space="preserve"> Java</w:t>
      </w:r>
      <w:r w:rsidR="006D09AB">
        <w:rPr>
          <w:rFonts w:ascii="Calibri" w:eastAsia="Gulim" w:hAnsi="Calibri" w:cs="Calibri"/>
          <w:sz w:val="22"/>
          <w:szCs w:val="22"/>
        </w:rPr>
        <w:t xml:space="preserve"> and Python</w:t>
      </w:r>
      <w:r w:rsidRPr="001B07E4">
        <w:rPr>
          <w:rFonts w:ascii="Calibri" w:eastAsia="Gulim" w:hAnsi="Calibri" w:cs="Calibri"/>
          <w:sz w:val="22"/>
          <w:szCs w:val="22"/>
        </w:rPr>
        <w:t xml:space="preserve"> at Heights High School</w:t>
      </w:r>
      <w:r w:rsidR="00BC1655">
        <w:rPr>
          <w:rFonts w:ascii="Calibri" w:eastAsia="Gulim" w:hAnsi="Calibri" w:cs="Calibri"/>
          <w:sz w:val="22"/>
          <w:szCs w:val="22"/>
        </w:rPr>
        <w:t xml:space="preserve"> and Yates High School</w:t>
      </w:r>
      <w:r w:rsidRPr="001B07E4">
        <w:rPr>
          <w:rFonts w:ascii="Calibri" w:eastAsia="Gulim" w:hAnsi="Calibri" w:cs="Calibri"/>
          <w:sz w:val="22"/>
          <w:szCs w:val="22"/>
        </w:rPr>
        <w:t xml:space="preserve"> utilizing tools like Repl.it and </w:t>
      </w:r>
      <w:proofErr w:type="spellStart"/>
      <w:r w:rsidRPr="001B07E4">
        <w:rPr>
          <w:rFonts w:ascii="Calibri" w:eastAsia="Gulim" w:hAnsi="Calibri" w:cs="Calibri"/>
          <w:sz w:val="22"/>
          <w:szCs w:val="22"/>
        </w:rPr>
        <w:t>Newrow</w:t>
      </w:r>
      <w:proofErr w:type="spellEnd"/>
    </w:p>
    <w:p w14:paraId="443624AC" w14:textId="65F2B702" w:rsidR="00CC0983" w:rsidRPr="00635A55" w:rsidRDefault="008F15CE" w:rsidP="00CC0983">
      <w:pPr>
        <w:pStyle w:val="ListParagraph"/>
        <w:numPr>
          <w:ilvl w:val="0"/>
          <w:numId w:val="1"/>
        </w:numPr>
        <w:rPr>
          <w:rFonts w:ascii="Calibri" w:eastAsia="Gulim" w:hAnsi="Calibri" w:cs="Calibri"/>
          <w:sz w:val="22"/>
          <w:szCs w:val="22"/>
        </w:rPr>
      </w:pPr>
      <w:r>
        <w:rPr>
          <w:rFonts w:ascii="Calibri" w:eastAsia="Gulim" w:hAnsi="Calibri" w:cs="Calibri"/>
          <w:sz w:val="22"/>
          <w:szCs w:val="22"/>
        </w:rPr>
        <w:t>Coordinated</w:t>
      </w:r>
      <w:r w:rsidR="00CC0983" w:rsidRPr="001B07E4">
        <w:rPr>
          <w:rFonts w:ascii="Calibri" w:eastAsia="Gulim" w:hAnsi="Calibri" w:cs="Calibri"/>
          <w:sz w:val="22"/>
          <w:szCs w:val="22"/>
        </w:rPr>
        <w:t xml:space="preserve"> guest lectures from a variety of tech professionals to showcase careers for students</w:t>
      </w:r>
    </w:p>
    <w:sectPr w:rsidR="00CC0983" w:rsidRPr="00635A55" w:rsidSect="00703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7D677F" w14:textId="77777777" w:rsidR="008673E1" w:rsidRDefault="008673E1" w:rsidP="00D70DC5">
      <w:r>
        <w:separator/>
      </w:r>
    </w:p>
  </w:endnote>
  <w:endnote w:type="continuationSeparator" w:id="0">
    <w:p w14:paraId="65D679B3" w14:textId="77777777" w:rsidR="008673E1" w:rsidRDefault="008673E1" w:rsidP="00D70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 Light">
    <w:altName w:val="﷽﷽﷽﷽﷽﷽﷽﷽퇑翼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SD Gothic Neo">
    <w:altName w:val="﷽﷽﷽﷽﷽﷽﷽﷽ Gothic Neo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43AF6E" w14:textId="77777777" w:rsidR="008673E1" w:rsidRDefault="008673E1" w:rsidP="00D70DC5">
      <w:r>
        <w:separator/>
      </w:r>
    </w:p>
  </w:footnote>
  <w:footnote w:type="continuationSeparator" w:id="0">
    <w:p w14:paraId="0055D752" w14:textId="77777777" w:rsidR="008673E1" w:rsidRDefault="008673E1" w:rsidP="00D70D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D849FF"/>
    <w:multiLevelType w:val="hybridMultilevel"/>
    <w:tmpl w:val="BB96E980"/>
    <w:lvl w:ilvl="0" w:tplc="74E84C90">
      <w:numFmt w:val="bullet"/>
      <w:lvlText w:val="-"/>
      <w:lvlJc w:val="left"/>
      <w:pPr>
        <w:ind w:left="720" w:hanging="360"/>
      </w:pPr>
      <w:rPr>
        <w:rFonts w:ascii="Calibri" w:eastAsia="Gulim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57EA4"/>
    <w:multiLevelType w:val="hybridMultilevel"/>
    <w:tmpl w:val="3D184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C3A60"/>
    <w:multiLevelType w:val="hybridMultilevel"/>
    <w:tmpl w:val="FD62632A"/>
    <w:lvl w:ilvl="0" w:tplc="45589AF6">
      <w:numFmt w:val="bullet"/>
      <w:lvlText w:val="-"/>
      <w:lvlJc w:val="left"/>
      <w:pPr>
        <w:ind w:left="420" w:hanging="360"/>
      </w:pPr>
      <w:rPr>
        <w:rFonts w:ascii="Helvetica Neue Light" w:eastAsia="Gulim" w:hAnsi="Helvetica Neue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1C28EF"/>
    <w:multiLevelType w:val="hybridMultilevel"/>
    <w:tmpl w:val="15F6DCC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787D2A55"/>
    <w:multiLevelType w:val="hybridMultilevel"/>
    <w:tmpl w:val="786ADB26"/>
    <w:lvl w:ilvl="0" w:tplc="45589AF6">
      <w:numFmt w:val="bullet"/>
      <w:lvlText w:val="-"/>
      <w:lvlJc w:val="left"/>
      <w:pPr>
        <w:ind w:left="420" w:hanging="360"/>
      </w:pPr>
      <w:rPr>
        <w:rFonts w:ascii="Helvetica Neue Light" w:eastAsia="Gulim" w:hAnsi="Helvetica Neue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022782328">
    <w:abstractNumId w:val="4"/>
  </w:num>
  <w:num w:numId="2" w16cid:durableId="1381780496">
    <w:abstractNumId w:val="1"/>
  </w:num>
  <w:num w:numId="3" w16cid:durableId="2056998604">
    <w:abstractNumId w:val="0"/>
  </w:num>
  <w:num w:numId="4" w16cid:durableId="791901821">
    <w:abstractNumId w:val="3"/>
  </w:num>
  <w:num w:numId="5" w16cid:durableId="529225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97E"/>
    <w:rsid w:val="000004FA"/>
    <w:rsid w:val="00002E70"/>
    <w:rsid w:val="0001103D"/>
    <w:rsid w:val="00011A46"/>
    <w:rsid w:val="00011D0A"/>
    <w:rsid w:val="00013257"/>
    <w:rsid w:val="0001365B"/>
    <w:rsid w:val="00020547"/>
    <w:rsid w:val="000241E9"/>
    <w:rsid w:val="0002497E"/>
    <w:rsid w:val="00032EAC"/>
    <w:rsid w:val="00036578"/>
    <w:rsid w:val="000407DB"/>
    <w:rsid w:val="00040EC1"/>
    <w:rsid w:val="00044605"/>
    <w:rsid w:val="00071562"/>
    <w:rsid w:val="00071936"/>
    <w:rsid w:val="00072D38"/>
    <w:rsid w:val="00073897"/>
    <w:rsid w:val="00074320"/>
    <w:rsid w:val="000748BA"/>
    <w:rsid w:val="00077861"/>
    <w:rsid w:val="000832F5"/>
    <w:rsid w:val="00094BA3"/>
    <w:rsid w:val="000A3464"/>
    <w:rsid w:val="000A5A29"/>
    <w:rsid w:val="000A79E3"/>
    <w:rsid w:val="000C34F8"/>
    <w:rsid w:val="000C5A03"/>
    <w:rsid w:val="000D13EE"/>
    <w:rsid w:val="000D2C07"/>
    <w:rsid w:val="000D787F"/>
    <w:rsid w:val="000E01EA"/>
    <w:rsid w:val="000E73D0"/>
    <w:rsid w:val="000E7A0E"/>
    <w:rsid w:val="000F2C43"/>
    <w:rsid w:val="001033CA"/>
    <w:rsid w:val="00111470"/>
    <w:rsid w:val="00112CA6"/>
    <w:rsid w:val="00115D0C"/>
    <w:rsid w:val="00116812"/>
    <w:rsid w:val="00120EDF"/>
    <w:rsid w:val="00122C7C"/>
    <w:rsid w:val="00131B9C"/>
    <w:rsid w:val="001363A4"/>
    <w:rsid w:val="001430F0"/>
    <w:rsid w:val="00144023"/>
    <w:rsid w:val="001452D4"/>
    <w:rsid w:val="00155091"/>
    <w:rsid w:val="001551A7"/>
    <w:rsid w:val="00166CE4"/>
    <w:rsid w:val="00181715"/>
    <w:rsid w:val="00186B7F"/>
    <w:rsid w:val="00190AB4"/>
    <w:rsid w:val="001A0C34"/>
    <w:rsid w:val="001A40E2"/>
    <w:rsid w:val="001A442C"/>
    <w:rsid w:val="001B07E4"/>
    <w:rsid w:val="001B099D"/>
    <w:rsid w:val="001B0F13"/>
    <w:rsid w:val="001B470D"/>
    <w:rsid w:val="001B4AF7"/>
    <w:rsid w:val="001B63D2"/>
    <w:rsid w:val="001C1429"/>
    <w:rsid w:val="001D1DC9"/>
    <w:rsid w:val="001D5AE3"/>
    <w:rsid w:val="001E038A"/>
    <w:rsid w:val="001E05B2"/>
    <w:rsid w:val="001E4BAE"/>
    <w:rsid w:val="001E5E81"/>
    <w:rsid w:val="001E792E"/>
    <w:rsid w:val="001F3CDB"/>
    <w:rsid w:val="001F6669"/>
    <w:rsid w:val="001F67A5"/>
    <w:rsid w:val="001F687B"/>
    <w:rsid w:val="00203F19"/>
    <w:rsid w:val="0020514F"/>
    <w:rsid w:val="00205772"/>
    <w:rsid w:val="00210E73"/>
    <w:rsid w:val="00213C7C"/>
    <w:rsid w:val="002158C4"/>
    <w:rsid w:val="00216561"/>
    <w:rsid w:val="00217A46"/>
    <w:rsid w:val="002241B3"/>
    <w:rsid w:val="00231FFD"/>
    <w:rsid w:val="002342A6"/>
    <w:rsid w:val="002362BB"/>
    <w:rsid w:val="00236A3B"/>
    <w:rsid w:val="00240718"/>
    <w:rsid w:val="0024223A"/>
    <w:rsid w:val="00243C49"/>
    <w:rsid w:val="0024548A"/>
    <w:rsid w:val="00247457"/>
    <w:rsid w:val="00262F8A"/>
    <w:rsid w:val="00263303"/>
    <w:rsid w:val="00263340"/>
    <w:rsid w:val="00263878"/>
    <w:rsid w:val="0026424E"/>
    <w:rsid w:val="00266FE2"/>
    <w:rsid w:val="00273178"/>
    <w:rsid w:val="00273DDE"/>
    <w:rsid w:val="00280DC7"/>
    <w:rsid w:val="00284762"/>
    <w:rsid w:val="00290581"/>
    <w:rsid w:val="00290E54"/>
    <w:rsid w:val="0029229C"/>
    <w:rsid w:val="00293B9C"/>
    <w:rsid w:val="00297016"/>
    <w:rsid w:val="00297D19"/>
    <w:rsid w:val="002A22F1"/>
    <w:rsid w:val="002B117F"/>
    <w:rsid w:val="002B1774"/>
    <w:rsid w:val="002C54C2"/>
    <w:rsid w:val="002C6B0D"/>
    <w:rsid w:val="002C6BD5"/>
    <w:rsid w:val="002C75B5"/>
    <w:rsid w:val="002D32EF"/>
    <w:rsid w:val="002D405E"/>
    <w:rsid w:val="002D45C7"/>
    <w:rsid w:val="002E291D"/>
    <w:rsid w:val="002E2A2C"/>
    <w:rsid w:val="002E3761"/>
    <w:rsid w:val="002E65A4"/>
    <w:rsid w:val="002F20E8"/>
    <w:rsid w:val="002F27A4"/>
    <w:rsid w:val="002F382D"/>
    <w:rsid w:val="002F6688"/>
    <w:rsid w:val="00306211"/>
    <w:rsid w:val="00306B75"/>
    <w:rsid w:val="00307275"/>
    <w:rsid w:val="00311E19"/>
    <w:rsid w:val="0031697C"/>
    <w:rsid w:val="00317F8D"/>
    <w:rsid w:val="00321A21"/>
    <w:rsid w:val="00323217"/>
    <w:rsid w:val="00324CF1"/>
    <w:rsid w:val="00327089"/>
    <w:rsid w:val="00332899"/>
    <w:rsid w:val="003351DE"/>
    <w:rsid w:val="003371D7"/>
    <w:rsid w:val="003428BC"/>
    <w:rsid w:val="00343AC3"/>
    <w:rsid w:val="00350882"/>
    <w:rsid w:val="00354214"/>
    <w:rsid w:val="00360AC0"/>
    <w:rsid w:val="00370612"/>
    <w:rsid w:val="00371EE7"/>
    <w:rsid w:val="0037251B"/>
    <w:rsid w:val="00372788"/>
    <w:rsid w:val="00384DDB"/>
    <w:rsid w:val="003A284A"/>
    <w:rsid w:val="003B556E"/>
    <w:rsid w:val="003D360D"/>
    <w:rsid w:val="003D3E22"/>
    <w:rsid w:val="003D58C0"/>
    <w:rsid w:val="003E33E5"/>
    <w:rsid w:val="003F0BDA"/>
    <w:rsid w:val="003F1534"/>
    <w:rsid w:val="00405CFB"/>
    <w:rsid w:val="00405E26"/>
    <w:rsid w:val="0041264A"/>
    <w:rsid w:val="00412AC9"/>
    <w:rsid w:val="00414DC0"/>
    <w:rsid w:val="00423A00"/>
    <w:rsid w:val="00424650"/>
    <w:rsid w:val="004324FD"/>
    <w:rsid w:val="004350F8"/>
    <w:rsid w:val="004364C0"/>
    <w:rsid w:val="00437CFA"/>
    <w:rsid w:val="0044023C"/>
    <w:rsid w:val="00441897"/>
    <w:rsid w:val="00441C34"/>
    <w:rsid w:val="0044290D"/>
    <w:rsid w:val="004475C4"/>
    <w:rsid w:val="00450F41"/>
    <w:rsid w:val="00450F90"/>
    <w:rsid w:val="00451B8F"/>
    <w:rsid w:val="00452EEC"/>
    <w:rsid w:val="00455646"/>
    <w:rsid w:val="00460AFD"/>
    <w:rsid w:val="004625D6"/>
    <w:rsid w:val="00472251"/>
    <w:rsid w:val="0047233B"/>
    <w:rsid w:val="00472F7B"/>
    <w:rsid w:val="00475555"/>
    <w:rsid w:val="0049089D"/>
    <w:rsid w:val="00496A62"/>
    <w:rsid w:val="004A38E4"/>
    <w:rsid w:val="004A695E"/>
    <w:rsid w:val="004B0959"/>
    <w:rsid w:val="004B7244"/>
    <w:rsid w:val="004C2BAA"/>
    <w:rsid w:val="004D1B30"/>
    <w:rsid w:val="004D5899"/>
    <w:rsid w:val="004D5F83"/>
    <w:rsid w:val="004D7165"/>
    <w:rsid w:val="004E04D7"/>
    <w:rsid w:val="004E1CC3"/>
    <w:rsid w:val="004F1786"/>
    <w:rsid w:val="004F1B53"/>
    <w:rsid w:val="00501422"/>
    <w:rsid w:val="0050738B"/>
    <w:rsid w:val="00510B4B"/>
    <w:rsid w:val="00516C29"/>
    <w:rsid w:val="00517885"/>
    <w:rsid w:val="00517E91"/>
    <w:rsid w:val="00520B1C"/>
    <w:rsid w:val="00523CF3"/>
    <w:rsid w:val="0052480A"/>
    <w:rsid w:val="00526973"/>
    <w:rsid w:val="00535FBB"/>
    <w:rsid w:val="00536288"/>
    <w:rsid w:val="00542555"/>
    <w:rsid w:val="00543E03"/>
    <w:rsid w:val="00545776"/>
    <w:rsid w:val="005472BB"/>
    <w:rsid w:val="00562FBB"/>
    <w:rsid w:val="00565170"/>
    <w:rsid w:val="00565E11"/>
    <w:rsid w:val="00566C04"/>
    <w:rsid w:val="005A283C"/>
    <w:rsid w:val="005A3BEA"/>
    <w:rsid w:val="005B17A3"/>
    <w:rsid w:val="005B3271"/>
    <w:rsid w:val="005C510B"/>
    <w:rsid w:val="005D1348"/>
    <w:rsid w:val="005E09AD"/>
    <w:rsid w:val="005E1B3D"/>
    <w:rsid w:val="005E2109"/>
    <w:rsid w:val="005F038E"/>
    <w:rsid w:val="005F0F2A"/>
    <w:rsid w:val="005F1C62"/>
    <w:rsid w:val="005F4B64"/>
    <w:rsid w:val="0060014D"/>
    <w:rsid w:val="00604321"/>
    <w:rsid w:val="00606D1A"/>
    <w:rsid w:val="00610A75"/>
    <w:rsid w:val="00611844"/>
    <w:rsid w:val="00622CD7"/>
    <w:rsid w:val="00632F31"/>
    <w:rsid w:val="0063397E"/>
    <w:rsid w:val="00633C7C"/>
    <w:rsid w:val="00635A55"/>
    <w:rsid w:val="006405C5"/>
    <w:rsid w:val="0064424C"/>
    <w:rsid w:val="0064777C"/>
    <w:rsid w:val="00647EBA"/>
    <w:rsid w:val="00653756"/>
    <w:rsid w:val="006540B4"/>
    <w:rsid w:val="00660CB2"/>
    <w:rsid w:val="0066383D"/>
    <w:rsid w:val="00676156"/>
    <w:rsid w:val="00676F42"/>
    <w:rsid w:val="0068166B"/>
    <w:rsid w:val="00681D8F"/>
    <w:rsid w:val="00683596"/>
    <w:rsid w:val="00685B84"/>
    <w:rsid w:val="00686C3F"/>
    <w:rsid w:val="00692541"/>
    <w:rsid w:val="00692810"/>
    <w:rsid w:val="006928E2"/>
    <w:rsid w:val="006A1E0E"/>
    <w:rsid w:val="006A721E"/>
    <w:rsid w:val="006A77C4"/>
    <w:rsid w:val="006B2B07"/>
    <w:rsid w:val="006D09AB"/>
    <w:rsid w:val="006D2606"/>
    <w:rsid w:val="006D528F"/>
    <w:rsid w:val="006F2C1F"/>
    <w:rsid w:val="006F3F37"/>
    <w:rsid w:val="006F7AD2"/>
    <w:rsid w:val="00702604"/>
    <w:rsid w:val="00703D7D"/>
    <w:rsid w:val="007067A8"/>
    <w:rsid w:val="00706DC8"/>
    <w:rsid w:val="0071118B"/>
    <w:rsid w:val="00711B39"/>
    <w:rsid w:val="0072057B"/>
    <w:rsid w:val="00726AA1"/>
    <w:rsid w:val="00735C36"/>
    <w:rsid w:val="00735F4E"/>
    <w:rsid w:val="00745321"/>
    <w:rsid w:val="00746B55"/>
    <w:rsid w:val="00747BB2"/>
    <w:rsid w:val="007515C6"/>
    <w:rsid w:val="0075421F"/>
    <w:rsid w:val="00754E23"/>
    <w:rsid w:val="00761E84"/>
    <w:rsid w:val="007624E0"/>
    <w:rsid w:val="00765D59"/>
    <w:rsid w:val="0077146D"/>
    <w:rsid w:val="007722EF"/>
    <w:rsid w:val="0077780B"/>
    <w:rsid w:val="00795C47"/>
    <w:rsid w:val="007A4DF9"/>
    <w:rsid w:val="007B54CB"/>
    <w:rsid w:val="007C1082"/>
    <w:rsid w:val="007C3A1B"/>
    <w:rsid w:val="007C49DF"/>
    <w:rsid w:val="007D0F41"/>
    <w:rsid w:val="007D2DDF"/>
    <w:rsid w:val="007D78A0"/>
    <w:rsid w:val="007E2902"/>
    <w:rsid w:val="007E3A8E"/>
    <w:rsid w:val="007E79C8"/>
    <w:rsid w:val="007F38E9"/>
    <w:rsid w:val="0080055A"/>
    <w:rsid w:val="00804E43"/>
    <w:rsid w:val="00827581"/>
    <w:rsid w:val="00847107"/>
    <w:rsid w:val="008528E8"/>
    <w:rsid w:val="00864BD8"/>
    <w:rsid w:val="008650AE"/>
    <w:rsid w:val="008657EC"/>
    <w:rsid w:val="008673E1"/>
    <w:rsid w:val="008745A6"/>
    <w:rsid w:val="0089472C"/>
    <w:rsid w:val="00894970"/>
    <w:rsid w:val="00897C78"/>
    <w:rsid w:val="008A01AC"/>
    <w:rsid w:val="008A4199"/>
    <w:rsid w:val="008B32C8"/>
    <w:rsid w:val="008B46AA"/>
    <w:rsid w:val="008B54E4"/>
    <w:rsid w:val="008B68F7"/>
    <w:rsid w:val="008B76F7"/>
    <w:rsid w:val="008C0611"/>
    <w:rsid w:val="008C0C46"/>
    <w:rsid w:val="008C11EF"/>
    <w:rsid w:val="008D578C"/>
    <w:rsid w:val="008E3705"/>
    <w:rsid w:val="008F15CE"/>
    <w:rsid w:val="008F1AA9"/>
    <w:rsid w:val="008F35DD"/>
    <w:rsid w:val="009045D7"/>
    <w:rsid w:val="00907802"/>
    <w:rsid w:val="00907C2B"/>
    <w:rsid w:val="009124C5"/>
    <w:rsid w:val="009137A8"/>
    <w:rsid w:val="00913BFB"/>
    <w:rsid w:val="0092139C"/>
    <w:rsid w:val="0092170A"/>
    <w:rsid w:val="00922FDB"/>
    <w:rsid w:val="00926B14"/>
    <w:rsid w:val="00926D8B"/>
    <w:rsid w:val="00927A00"/>
    <w:rsid w:val="009335E0"/>
    <w:rsid w:val="00937697"/>
    <w:rsid w:val="009423A6"/>
    <w:rsid w:val="00945227"/>
    <w:rsid w:val="00945409"/>
    <w:rsid w:val="009537C2"/>
    <w:rsid w:val="00957E52"/>
    <w:rsid w:val="00965DE8"/>
    <w:rsid w:val="00973C42"/>
    <w:rsid w:val="00973F29"/>
    <w:rsid w:val="009753D3"/>
    <w:rsid w:val="0097710F"/>
    <w:rsid w:val="009777BC"/>
    <w:rsid w:val="009821B5"/>
    <w:rsid w:val="00992B62"/>
    <w:rsid w:val="009A67FE"/>
    <w:rsid w:val="009B40E0"/>
    <w:rsid w:val="009B4677"/>
    <w:rsid w:val="009B4CDA"/>
    <w:rsid w:val="009B5F1B"/>
    <w:rsid w:val="009B63CF"/>
    <w:rsid w:val="009B68D9"/>
    <w:rsid w:val="009C1AF7"/>
    <w:rsid w:val="009D049E"/>
    <w:rsid w:val="009D1281"/>
    <w:rsid w:val="009D7346"/>
    <w:rsid w:val="009E22BD"/>
    <w:rsid w:val="009E4B32"/>
    <w:rsid w:val="009E6A9E"/>
    <w:rsid w:val="009F367C"/>
    <w:rsid w:val="009F62D0"/>
    <w:rsid w:val="009F7847"/>
    <w:rsid w:val="009F7B6E"/>
    <w:rsid w:val="00A00104"/>
    <w:rsid w:val="00A11927"/>
    <w:rsid w:val="00A13516"/>
    <w:rsid w:val="00A16C45"/>
    <w:rsid w:val="00A17475"/>
    <w:rsid w:val="00A262D7"/>
    <w:rsid w:val="00A26AA5"/>
    <w:rsid w:val="00A30A5D"/>
    <w:rsid w:val="00A311B8"/>
    <w:rsid w:val="00A34FDB"/>
    <w:rsid w:val="00A36B45"/>
    <w:rsid w:val="00A37F09"/>
    <w:rsid w:val="00A43E96"/>
    <w:rsid w:val="00A4469A"/>
    <w:rsid w:val="00A57041"/>
    <w:rsid w:val="00A57CC9"/>
    <w:rsid w:val="00A60D15"/>
    <w:rsid w:val="00A64D85"/>
    <w:rsid w:val="00A651EC"/>
    <w:rsid w:val="00A6727F"/>
    <w:rsid w:val="00A760D0"/>
    <w:rsid w:val="00A777DF"/>
    <w:rsid w:val="00A95973"/>
    <w:rsid w:val="00A96AF4"/>
    <w:rsid w:val="00A96F8E"/>
    <w:rsid w:val="00A973C0"/>
    <w:rsid w:val="00AA4112"/>
    <w:rsid w:val="00AB5921"/>
    <w:rsid w:val="00AC3437"/>
    <w:rsid w:val="00AD011C"/>
    <w:rsid w:val="00AD2406"/>
    <w:rsid w:val="00AD47CC"/>
    <w:rsid w:val="00AD4BC6"/>
    <w:rsid w:val="00AD591C"/>
    <w:rsid w:val="00AD625B"/>
    <w:rsid w:val="00AD72F6"/>
    <w:rsid w:val="00AD7B13"/>
    <w:rsid w:val="00AE544B"/>
    <w:rsid w:val="00AF0590"/>
    <w:rsid w:val="00AF0EF8"/>
    <w:rsid w:val="00AF1617"/>
    <w:rsid w:val="00AF30BD"/>
    <w:rsid w:val="00AF3EA9"/>
    <w:rsid w:val="00B018B2"/>
    <w:rsid w:val="00B020A8"/>
    <w:rsid w:val="00B04640"/>
    <w:rsid w:val="00B06ADE"/>
    <w:rsid w:val="00B10CD4"/>
    <w:rsid w:val="00B11F87"/>
    <w:rsid w:val="00B1428D"/>
    <w:rsid w:val="00B144AA"/>
    <w:rsid w:val="00B17367"/>
    <w:rsid w:val="00B17458"/>
    <w:rsid w:val="00B246E9"/>
    <w:rsid w:val="00B2593E"/>
    <w:rsid w:val="00B27A02"/>
    <w:rsid w:val="00B30B78"/>
    <w:rsid w:val="00B3126A"/>
    <w:rsid w:val="00B31B76"/>
    <w:rsid w:val="00B31F01"/>
    <w:rsid w:val="00B31FF6"/>
    <w:rsid w:val="00B37E58"/>
    <w:rsid w:val="00B41F71"/>
    <w:rsid w:val="00B42290"/>
    <w:rsid w:val="00B439C9"/>
    <w:rsid w:val="00B439CB"/>
    <w:rsid w:val="00B45AE8"/>
    <w:rsid w:val="00B53526"/>
    <w:rsid w:val="00B5354C"/>
    <w:rsid w:val="00B553B8"/>
    <w:rsid w:val="00B62572"/>
    <w:rsid w:val="00B6482E"/>
    <w:rsid w:val="00B64920"/>
    <w:rsid w:val="00B826FC"/>
    <w:rsid w:val="00B8306A"/>
    <w:rsid w:val="00B84C9D"/>
    <w:rsid w:val="00B85579"/>
    <w:rsid w:val="00B868DC"/>
    <w:rsid w:val="00B933A5"/>
    <w:rsid w:val="00BA1203"/>
    <w:rsid w:val="00BA320B"/>
    <w:rsid w:val="00BA33F7"/>
    <w:rsid w:val="00BB10D9"/>
    <w:rsid w:val="00BB1AD6"/>
    <w:rsid w:val="00BB32B9"/>
    <w:rsid w:val="00BB39D6"/>
    <w:rsid w:val="00BC1655"/>
    <w:rsid w:val="00BC2577"/>
    <w:rsid w:val="00BC321D"/>
    <w:rsid w:val="00BC698E"/>
    <w:rsid w:val="00BD0D95"/>
    <w:rsid w:val="00BD0EE6"/>
    <w:rsid w:val="00BD73A9"/>
    <w:rsid w:val="00BD7C77"/>
    <w:rsid w:val="00BE044E"/>
    <w:rsid w:val="00BE1747"/>
    <w:rsid w:val="00BE2E3B"/>
    <w:rsid w:val="00BE4DC6"/>
    <w:rsid w:val="00BE6657"/>
    <w:rsid w:val="00BE7293"/>
    <w:rsid w:val="00BF60B4"/>
    <w:rsid w:val="00C01CDB"/>
    <w:rsid w:val="00C11B82"/>
    <w:rsid w:val="00C13F18"/>
    <w:rsid w:val="00C14627"/>
    <w:rsid w:val="00C21341"/>
    <w:rsid w:val="00C26844"/>
    <w:rsid w:val="00C26A92"/>
    <w:rsid w:val="00C276A0"/>
    <w:rsid w:val="00C36AEE"/>
    <w:rsid w:val="00C3773A"/>
    <w:rsid w:val="00C40345"/>
    <w:rsid w:val="00C548D6"/>
    <w:rsid w:val="00C54A95"/>
    <w:rsid w:val="00C57666"/>
    <w:rsid w:val="00C64387"/>
    <w:rsid w:val="00C715E8"/>
    <w:rsid w:val="00C7346B"/>
    <w:rsid w:val="00C74B2D"/>
    <w:rsid w:val="00C81223"/>
    <w:rsid w:val="00C81CA6"/>
    <w:rsid w:val="00C83883"/>
    <w:rsid w:val="00C8468F"/>
    <w:rsid w:val="00C9577C"/>
    <w:rsid w:val="00C95885"/>
    <w:rsid w:val="00CA6896"/>
    <w:rsid w:val="00CB1FE8"/>
    <w:rsid w:val="00CC0983"/>
    <w:rsid w:val="00CC1549"/>
    <w:rsid w:val="00CC165C"/>
    <w:rsid w:val="00CC375C"/>
    <w:rsid w:val="00CC700E"/>
    <w:rsid w:val="00CD25FB"/>
    <w:rsid w:val="00CD2A9C"/>
    <w:rsid w:val="00CD468E"/>
    <w:rsid w:val="00CD5893"/>
    <w:rsid w:val="00CE27D5"/>
    <w:rsid w:val="00CE7385"/>
    <w:rsid w:val="00CF43E1"/>
    <w:rsid w:val="00CF711C"/>
    <w:rsid w:val="00D01EC3"/>
    <w:rsid w:val="00D13E4F"/>
    <w:rsid w:val="00D3011A"/>
    <w:rsid w:val="00D3232C"/>
    <w:rsid w:val="00D333CD"/>
    <w:rsid w:val="00D417C0"/>
    <w:rsid w:val="00D43BBE"/>
    <w:rsid w:val="00D452BE"/>
    <w:rsid w:val="00D46691"/>
    <w:rsid w:val="00D539BB"/>
    <w:rsid w:val="00D54D6F"/>
    <w:rsid w:val="00D57246"/>
    <w:rsid w:val="00D617FB"/>
    <w:rsid w:val="00D618EF"/>
    <w:rsid w:val="00D62288"/>
    <w:rsid w:val="00D63DC5"/>
    <w:rsid w:val="00D646F1"/>
    <w:rsid w:val="00D70DC5"/>
    <w:rsid w:val="00D7296A"/>
    <w:rsid w:val="00D7377D"/>
    <w:rsid w:val="00D779B3"/>
    <w:rsid w:val="00D82580"/>
    <w:rsid w:val="00D82714"/>
    <w:rsid w:val="00D82F9E"/>
    <w:rsid w:val="00D83FE6"/>
    <w:rsid w:val="00D8530A"/>
    <w:rsid w:val="00D905F2"/>
    <w:rsid w:val="00D91705"/>
    <w:rsid w:val="00D92B10"/>
    <w:rsid w:val="00D933A8"/>
    <w:rsid w:val="00D936AF"/>
    <w:rsid w:val="00D95971"/>
    <w:rsid w:val="00DA5D80"/>
    <w:rsid w:val="00DB1D59"/>
    <w:rsid w:val="00DC0BBA"/>
    <w:rsid w:val="00DC15FB"/>
    <w:rsid w:val="00DC52CE"/>
    <w:rsid w:val="00DD4205"/>
    <w:rsid w:val="00DD5897"/>
    <w:rsid w:val="00DD5CB9"/>
    <w:rsid w:val="00DD7C58"/>
    <w:rsid w:val="00DE3543"/>
    <w:rsid w:val="00DE74BD"/>
    <w:rsid w:val="00DF423D"/>
    <w:rsid w:val="00E01E2D"/>
    <w:rsid w:val="00E04704"/>
    <w:rsid w:val="00E06C1A"/>
    <w:rsid w:val="00E32EA9"/>
    <w:rsid w:val="00E374B9"/>
    <w:rsid w:val="00E37603"/>
    <w:rsid w:val="00E40E50"/>
    <w:rsid w:val="00E4121D"/>
    <w:rsid w:val="00E46C6E"/>
    <w:rsid w:val="00E5745C"/>
    <w:rsid w:val="00E65584"/>
    <w:rsid w:val="00E66874"/>
    <w:rsid w:val="00E72A76"/>
    <w:rsid w:val="00E9173E"/>
    <w:rsid w:val="00E91DE2"/>
    <w:rsid w:val="00E91DFB"/>
    <w:rsid w:val="00E9497B"/>
    <w:rsid w:val="00E96D38"/>
    <w:rsid w:val="00E97292"/>
    <w:rsid w:val="00EA27E7"/>
    <w:rsid w:val="00EA379D"/>
    <w:rsid w:val="00EA4AC0"/>
    <w:rsid w:val="00EA52B0"/>
    <w:rsid w:val="00EB1379"/>
    <w:rsid w:val="00EB416D"/>
    <w:rsid w:val="00EB5218"/>
    <w:rsid w:val="00EB5DA5"/>
    <w:rsid w:val="00EC4BD6"/>
    <w:rsid w:val="00ED2C1A"/>
    <w:rsid w:val="00ED37DB"/>
    <w:rsid w:val="00ED777B"/>
    <w:rsid w:val="00EE6885"/>
    <w:rsid w:val="00EF1736"/>
    <w:rsid w:val="00EF1DAF"/>
    <w:rsid w:val="00F0282C"/>
    <w:rsid w:val="00F0466B"/>
    <w:rsid w:val="00F05F25"/>
    <w:rsid w:val="00F07A7C"/>
    <w:rsid w:val="00F1004E"/>
    <w:rsid w:val="00F112E6"/>
    <w:rsid w:val="00F14DB7"/>
    <w:rsid w:val="00F15798"/>
    <w:rsid w:val="00F1614F"/>
    <w:rsid w:val="00F16D16"/>
    <w:rsid w:val="00F20597"/>
    <w:rsid w:val="00F31AEA"/>
    <w:rsid w:val="00F33404"/>
    <w:rsid w:val="00F33B8E"/>
    <w:rsid w:val="00F37A61"/>
    <w:rsid w:val="00F414D9"/>
    <w:rsid w:val="00F41B58"/>
    <w:rsid w:val="00F565C5"/>
    <w:rsid w:val="00F57724"/>
    <w:rsid w:val="00F60EB9"/>
    <w:rsid w:val="00F6118B"/>
    <w:rsid w:val="00F61EA7"/>
    <w:rsid w:val="00F643ED"/>
    <w:rsid w:val="00F64947"/>
    <w:rsid w:val="00F670DA"/>
    <w:rsid w:val="00F7583A"/>
    <w:rsid w:val="00F77D5C"/>
    <w:rsid w:val="00F81167"/>
    <w:rsid w:val="00F84660"/>
    <w:rsid w:val="00F84740"/>
    <w:rsid w:val="00F85E39"/>
    <w:rsid w:val="00F92423"/>
    <w:rsid w:val="00F94F3C"/>
    <w:rsid w:val="00FA1430"/>
    <w:rsid w:val="00FA7F2F"/>
    <w:rsid w:val="00FB0413"/>
    <w:rsid w:val="00FB350F"/>
    <w:rsid w:val="00FB7374"/>
    <w:rsid w:val="00FC0E64"/>
    <w:rsid w:val="00FC78D5"/>
    <w:rsid w:val="00FD1340"/>
    <w:rsid w:val="00FE33A6"/>
    <w:rsid w:val="00FE4C04"/>
    <w:rsid w:val="00FE6FE2"/>
    <w:rsid w:val="00FF1165"/>
    <w:rsid w:val="00FF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0C22"/>
  <w15:chartTrackingRefBased/>
  <w15:docId w15:val="{0DC9DFD0-CABE-4747-A2B3-9C4178C6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165C"/>
    <w:rPr>
      <w:color w:val="000000" w:themeColor="text1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3397E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B41F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15D0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203F1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7786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70D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0DC5"/>
  </w:style>
  <w:style w:type="paragraph" w:styleId="Footer">
    <w:name w:val="footer"/>
    <w:basedOn w:val="Normal"/>
    <w:link w:val="FooterChar"/>
    <w:uiPriority w:val="99"/>
    <w:unhideWhenUsed/>
    <w:rsid w:val="00D70D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0DC5"/>
  </w:style>
  <w:style w:type="paragraph" w:styleId="BalloonText">
    <w:name w:val="Balloon Text"/>
    <w:basedOn w:val="Normal"/>
    <w:link w:val="BalloonTextChar"/>
    <w:uiPriority w:val="99"/>
    <w:semiHidden/>
    <w:unhideWhenUsed/>
    <w:rsid w:val="00706DC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6DC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9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redly.com/badges/69072f5b-4bee-4f4b-995c-40fb05767755/public_url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8.png"/><Relationship Id="rId39" Type="http://schemas.openxmlformats.org/officeDocument/2006/relationships/fontTable" Target="fontTable.xml"/><Relationship Id="rId21" Type="http://schemas.openxmlformats.org/officeDocument/2006/relationships/hyperlink" Target="https://www.credly.com/badges/b2c78c78-6553-4d7b-a86a-1eab958ee914/public_url" TargetMode="External"/><Relationship Id="rId34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www.credly.com/badges/b129d101-d04d-4a18-a2d1-57c68e309380/public_url" TargetMode="External"/><Relationship Id="rId25" Type="http://schemas.openxmlformats.org/officeDocument/2006/relationships/hyperlink" Target="https://www.credly.com/badges/ca27c82b-a97a-4cf1-b983-d59f521dc324/public_url" TargetMode="External"/><Relationship Id="rId33" Type="http://schemas.openxmlformats.org/officeDocument/2006/relationships/hyperlink" Target="https://www.credly.com/badges/33179129-1e02-4f47-8a2a-013fe9b5c6b2/public_url" TargetMode="External"/><Relationship Id="rId38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hyperlink" Target="https://learn.microsoft.com/en-us/users/scottie-enriquez/credentials/696d4be304a2844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redly.com/badges/a7e6b0f7-ce2a-431d-8f9f-17bad4a0cb4d/public_url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1.png"/><Relationship Id="rId37" Type="http://schemas.openxmlformats.org/officeDocument/2006/relationships/hyperlink" Target="http://verify.skilljar.com/c/ouzskiowjnzh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a8d84cc5-1f7e-4583-9253-03c27de4ce4b/public_url" TargetMode="External"/><Relationship Id="rId23" Type="http://schemas.openxmlformats.org/officeDocument/2006/relationships/hyperlink" Target="https://www.credly.com/badges/76876059-afa7-4c6f-94b9-4d10e4d92dd4/public_url" TargetMode="External"/><Relationship Id="rId28" Type="http://schemas.openxmlformats.org/officeDocument/2006/relationships/image" Target="media/image9.png"/><Relationship Id="rId36" Type="http://schemas.openxmlformats.org/officeDocument/2006/relationships/image" Target="media/image13.png"/><Relationship Id="rId10" Type="http://schemas.openxmlformats.org/officeDocument/2006/relationships/hyperlink" Target="https://github.com/scottenriquez" TargetMode="External"/><Relationship Id="rId19" Type="http://schemas.openxmlformats.org/officeDocument/2006/relationships/hyperlink" Target="https://www.credly.com/badges/d3007461-ab00-48f1-b6a6-514c9fd496e2/public_url" TargetMode="External"/><Relationship Id="rId31" Type="http://schemas.openxmlformats.org/officeDocument/2006/relationships/hyperlink" Target="https://learn.microsoft.com/en-us/users/scottie-enriquez/credentials/8df39e881340424b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cottie@enriquez.io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hyperlink" Target="https://learn.microsoft.com/api/credentials/share/en-us/scottie-enriquez/22C747278A56F6D0?sharingId=CC24E71FCD34FD03" TargetMode="External"/><Relationship Id="rId30" Type="http://schemas.openxmlformats.org/officeDocument/2006/relationships/image" Target="media/image10.png"/><Relationship Id="rId35" Type="http://schemas.openxmlformats.org/officeDocument/2006/relationships/hyperlink" Target="https://www.credly.com/badges/242c922d-debd-4848-b565-984424596696/public_url" TargetMode="External"/><Relationship Id="rId8" Type="http://schemas.openxmlformats.org/officeDocument/2006/relationships/hyperlink" Target="https://scottie.is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CB2F16-638C-B94B-BEA7-141D2EE94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Scottie Enriquez</dc:creator>
  <cp:keywords/>
  <dc:description/>
  <cp:lastModifiedBy>Scottie Enriquez</cp:lastModifiedBy>
  <cp:revision>72</cp:revision>
  <cp:lastPrinted>2021-04-13T01:27:00Z</cp:lastPrinted>
  <dcterms:created xsi:type="dcterms:W3CDTF">2024-09-01T19:25:00Z</dcterms:created>
  <dcterms:modified xsi:type="dcterms:W3CDTF">2024-09-05T01:27:00Z</dcterms:modified>
</cp:coreProperties>
</file>