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038FD7BC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5A4DAD" w:rsidRDefault="0063397E" w:rsidP="001E5E81">
      <w:pPr>
        <w:rPr>
          <w:rFonts w:ascii="Calibri" w:eastAsia="Apple SD Gothic Neo" w:hAnsi="Calibri" w:cs="Calibri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0A40BD52" w14:textId="77777777" w:rsidR="00F7583A" w:rsidRPr="00875D5F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09851A9" w14:textId="77777777" w:rsidR="009B4CDA" w:rsidRPr="001B07E4" w:rsidRDefault="009B4CDA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27623F9E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delivering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1DD30F4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>
        <w:rPr>
          <w:rFonts w:ascii="Calibri" w:eastAsia="Gulim" w:hAnsi="Calibri" w:cs="Calibri"/>
          <w:sz w:val="22"/>
          <w:szCs w:val="22"/>
        </w:rPr>
        <w:t xml:space="preserve">, </w:t>
      </w:r>
      <w:r w:rsidR="0050738B">
        <w:rPr>
          <w:rFonts w:ascii="Calibri" w:eastAsia="Gulim" w:hAnsi="Calibri" w:cs="Calibri"/>
          <w:sz w:val="22"/>
          <w:szCs w:val="22"/>
        </w:rPr>
        <w:t>commitment</w:t>
      </w:r>
      <w:r w:rsidR="00044605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 xml:space="preserve">purchasing strategies,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>
        <w:rPr>
          <w:rFonts w:ascii="Calibri" w:eastAsia="Gulim" w:hAnsi="Calibri" w:cs="Calibri"/>
          <w:sz w:val="22"/>
          <w:szCs w:val="22"/>
        </w:rPr>
        <w:t xml:space="preserve">efficiency, and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044605">
        <w:rPr>
          <w:rFonts w:ascii="Calibri" w:eastAsia="Gulim" w:hAnsi="Calibri" w:cs="Calibri"/>
          <w:sz w:val="22"/>
          <w:szCs w:val="22"/>
        </w:rPr>
        <w:t xml:space="preserve">cost </w:t>
      </w:r>
      <w:r w:rsidRPr="003F1534">
        <w:rPr>
          <w:rFonts w:ascii="Calibri" w:eastAsia="Gulim" w:hAnsi="Calibri" w:cs="Calibri"/>
          <w:sz w:val="22"/>
          <w:szCs w:val="22"/>
        </w:rPr>
        <w:t>optimization</w:t>
      </w:r>
    </w:p>
    <w:p w14:paraId="08C08117" w14:textId="2DE3F95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.NET, Node.js, Python,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57A63010" w:rsidR="00907C2B" w:rsidRDefault="00907C2B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Machine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076C65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573C9D13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7D2DDF">
        <w:rPr>
          <w:rFonts w:ascii="Calibri" w:eastAsia="Gulim" w:hAnsi="Calibri" w:cs="Calibri"/>
          <w:b/>
          <w:sz w:val="22"/>
          <w:szCs w:val="22"/>
        </w:rPr>
        <w:t>Developer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61BAC7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Architecting and implementing customer-facing prototypes on AWS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</w:p>
    <w:p w14:paraId="06E18D23" w14:textId="77777777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Serving as a technical lead on six-week customer-facing engagements from discovery to handoff, resulting in additional revenue secured for AWS by proving the viability of novel use cases</w:t>
      </w:r>
    </w:p>
    <w:p w14:paraId="1B2416E7" w14:textId="192E90F9" w:rsidR="00790674" w:rsidRDefault="00B620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620EE">
        <w:rPr>
          <w:rFonts w:ascii="Calibri" w:eastAsia="Gulim" w:hAnsi="Calibri" w:cs="Calibri"/>
          <w:sz w:val="22"/>
          <w:szCs w:val="22"/>
        </w:rPr>
        <w:t xml:space="preserve">Delivering infrastructure and building reusable constructs with AWS </w:t>
      </w:r>
      <w:r w:rsidR="00896A0C">
        <w:rPr>
          <w:rFonts w:ascii="Calibri" w:eastAsia="Gulim" w:hAnsi="Calibri" w:cs="Calibri"/>
          <w:sz w:val="22"/>
          <w:szCs w:val="22"/>
        </w:rPr>
        <w:t>CDK</w:t>
      </w:r>
    </w:p>
    <w:p w14:paraId="1F517D1C" w14:textId="602798E1" w:rsidR="00B620EE" w:rsidRDefault="00790674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W</w:t>
      </w:r>
      <w:r w:rsidR="00B620EE" w:rsidRPr="00B620EE">
        <w:rPr>
          <w:rFonts w:ascii="Calibri" w:eastAsia="Gulim" w:hAnsi="Calibri" w:cs="Calibri"/>
          <w:sz w:val="22"/>
          <w:szCs w:val="22"/>
        </w:rPr>
        <w:t>riting software in Python, TypeScript, and Go</w:t>
      </w:r>
    </w:p>
    <w:p w14:paraId="27CE2AF9" w14:textId="77777777" w:rsidR="007A4DF9" w:rsidRPr="001F3CDB" w:rsidRDefault="007A4DF9" w:rsidP="00CC0983">
      <w:pPr>
        <w:rPr>
          <w:rFonts w:ascii="Calibri" w:eastAsia="Gulim" w:hAnsi="Calibri" w:cs="Calibri"/>
          <w:b/>
          <w:sz w:val="12"/>
          <w:szCs w:val="12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20E3CE68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90674">
        <w:rPr>
          <w:rFonts w:ascii="Calibri" w:eastAsia="Gulim" w:hAnsi="Calibri" w:cs="Calibri"/>
          <w:sz w:val="22"/>
          <w:szCs w:val="22"/>
        </w:rPr>
        <w:t>over $6B</w:t>
      </w:r>
      <w:r w:rsidRPr="001E05B2">
        <w:rPr>
          <w:rFonts w:ascii="Calibri" w:eastAsia="Gulim" w:hAnsi="Calibri" w:cs="Calibri"/>
          <w:sz w:val="22"/>
          <w:szCs w:val="22"/>
        </w:rPr>
        <w:t xml:space="preserve"> 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46F2A515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837219">
        <w:rPr>
          <w:rFonts w:ascii="Calibri" w:eastAsia="Gulim" w:hAnsi="Calibri" w:cs="Calibri"/>
          <w:sz w:val="22"/>
          <w:szCs w:val="22"/>
        </w:rPr>
        <w:t>30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4316EB2E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for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293B9C" w:rsidRDefault="00293B9C" w:rsidP="00293B9C">
      <w:pPr>
        <w:ind w:left="60"/>
        <w:rPr>
          <w:rFonts w:ascii="Calibri" w:eastAsia="Gulim" w:hAnsi="Calibri" w:cs="Calibri"/>
          <w:sz w:val="12"/>
          <w:szCs w:val="1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11859883" w14:textId="66B9C0B9" w:rsidR="00D3011A" w:rsidRDefault="00D905F2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>in revenue</w:t>
      </w:r>
    </w:p>
    <w:p w14:paraId="0937FD3F" w14:textId="39C6E626" w:rsidR="00CF43E1" w:rsidRPr="00317F8D" w:rsidRDefault="00CD25FB" w:rsidP="0058511C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12"/>
          <w:szCs w:val="12"/>
        </w:rPr>
      </w:pPr>
      <w:r w:rsidRPr="00317F8D">
        <w:rPr>
          <w:rFonts w:ascii="Calibri" w:eastAsia="Gulim" w:hAnsi="Calibri" w:cs="Calibri"/>
          <w:sz w:val="22"/>
          <w:szCs w:val="22"/>
        </w:rPr>
        <w:t>Advised</w:t>
      </w:r>
      <w:r w:rsidR="007624E0" w:rsidRPr="00317F8D">
        <w:rPr>
          <w:rFonts w:ascii="Calibri" w:eastAsia="Gulim" w:hAnsi="Calibri" w:cs="Calibri"/>
          <w:sz w:val="22"/>
          <w:szCs w:val="22"/>
        </w:rPr>
        <w:t xml:space="preserve"> customer</w:t>
      </w:r>
      <w:r w:rsidRPr="00317F8D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317F8D">
        <w:rPr>
          <w:rFonts w:ascii="Calibri" w:eastAsia="Gulim" w:hAnsi="Calibri" w:cs="Calibri"/>
          <w:sz w:val="22"/>
          <w:szCs w:val="22"/>
        </w:rPr>
        <w:t>C</w:t>
      </w:r>
      <w:r w:rsidRPr="00317F8D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317F8D">
        <w:rPr>
          <w:rFonts w:ascii="Calibri" w:eastAsia="Gulim" w:hAnsi="Calibri" w:cs="Calibri"/>
          <w:sz w:val="22"/>
          <w:szCs w:val="22"/>
        </w:rPr>
        <w:t>adoption</w:t>
      </w:r>
      <w:r w:rsidR="00317F8D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317F8D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F84740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317F8D" w:rsidRDefault="00317F8D" w:rsidP="00317F8D">
      <w:pPr>
        <w:rPr>
          <w:rFonts w:ascii="Calibri" w:eastAsia="Gulim" w:hAnsi="Calibri" w:cs="Calibri"/>
          <w:b/>
          <w:sz w:val="12"/>
          <w:szCs w:val="1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lastRenderedPageBreak/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0847657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1F3CDB" w:rsidRDefault="002A22F1" w:rsidP="00D91705">
      <w:pPr>
        <w:rPr>
          <w:rFonts w:ascii="Calibri" w:eastAsia="Gulim" w:hAnsi="Calibri" w:cs="Calibri"/>
          <w:sz w:val="12"/>
          <w:szCs w:val="12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57D653B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6AE30A90" w14:textId="05BF876B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C9577C">
        <w:rPr>
          <w:rFonts w:ascii="Calibri" w:eastAsia="Gulim" w:hAnsi="Calibri" w:cs="Calibri"/>
          <w:sz w:val="22"/>
          <w:szCs w:val="22"/>
        </w:rPr>
        <w:t xml:space="preserve">technology </w:t>
      </w:r>
      <w:r w:rsidR="00AB5921">
        <w:rPr>
          <w:rFonts w:ascii="Calibri" w:eastAsia="Gulim" w:hAnsi="Calibri" w:cs="Calibri"/>
          <w:sz w:val="22"/>
          <w:szCs w:val="22"/>
        </w:rPr>
        <w:t>such as</w:t>
      </w:r>
      <w:r w:rsidR="00C9577C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.NET</w:t>
      </w:r>
      <w:r w:rsidR="00273178"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90540D" w14:textId="77777777" w:rsidR="00D16C60" w:rsidRPr="00076C65" w:rsidRDefault="00D16C60" w:rsidP="00D16C60">
      <w:pPr>
        <w:rPr>
          <w:rFonts w:ascii="Calibri" w:eastAsia="Gulim" w:hAnsi="Calibri" w:cs="Calibri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205AFB54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2EFD3C50">
            <wp:extent cx="731520" cy="731520"/>
            <wp:effectExtent l="0" t="0" r="0" b="5080"/>
            <wp:docPr id="1" name="Picture 1" descr="AWS Certified Cloud Practitioner - Foundational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579D8D5B">
            <wp:extent cx="731520" cy="731520"/>
            <wp:effectExtent l="0" t="0" r="0" b="5080"/>
            <wp:docPr id="4" name="Picture 4" descr="AWS Certified Solutions Architect - Associate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314A489E">
            <wp:extent cx="731520" cy="731520"/>
            <wp:effectExtent l="0" t="0" r="0" b="5080"/>
            <wp:docPr id="2" name="Picture 2" descr="AWS Certified Developer - Associate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570CCFE">
            <wp:extent cx="731520" cy="731520"/>
            <wp:effectExtent l="0" t="0" r="0" b="5080"/>
            <wp:docPr id="5" name="Picture 5" descr="AWS Certified SysOps Administrator - Associate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C4D9C03">
            <wp:extent cx="731520" cy="731520"/>
            <wp:effectExtent l="0" t="0" r="5080" b="5080"/>
            <wp:docPr id="6" name="Picture 6" descr="AWS Certified Solutions Architect - Professional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518CC449">
            <wp:extent cx="731520" cy="731520"/>
            <wp:effectExtent l="0" t="0" r="0" b="5080"/>
            <wp:docPr id="7" name="Picture 7" descr="AWS Certified DevOps Engineer - Professional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1C0198BB">
            <wp:extent cx="731520" cy="731520"/>
            <wp:effectExtent l="0" t="0" r="0" b="0"/>
            <wp:docPr id="2003672765" name="Picture 1" descr="AWS Technology Serverless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WS Technology Serverless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54607416">
            <wp:extent cx="731520" cy="731520"/>
            <wp:effectExtent l="0" t="0" r="5080" b="5080"/>
            <wp:docPr id="8" name="Picture 8" descr="Microsoft Certified Azure Fundamentals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2FF9FBB5">
            <wp:extent cx="731520" cy="731520"/>
            <wp:effectExtent l="0" t="0" r="5080" b="5080"/>
            <wp:docPr id="9" name="Picture 9" descr="Microsoft Certified Azure Developer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2B63AE7D">
            <wp:extent cx="731520" cy="731520"/>
            <wp:effectExtent l="0" t="0" r="0" b="5080"/>
            <wp:docPr id="501991613" name="Picture 1" descr="Microsoft Certified Azure Administrator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12F3B60B">
            <wp:extent cx="731520" cy="731520"/>
            <wp:effectExtent l="0" t="0" r="5080" b="5080"/>
            <wp:docPr id="836761426" name="Picture 1" descr="Microsoft Certified Azure Solutions Architect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58BC96E" wp14:editId="66E03050">
            <wp:extent cx="731520" cy="731520"/>
            <wp:effectExtent l="0" t="0" r="0" b="5080"/>
            <wp:docPr id="11" name="Picture 11" descr="Terraform Certified Associate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rraform Certified Associate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214B492F">
            <wp:extent cx="731520" cy="731520"/>
            <wp:effectExtent l="0" t="0" r="5080" b="5080"/>
            <wp:docPr id="1414950535" name="Picture 1" descr="Certified Kubernetes Application Developer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2879EB9">
            <wp:extent cx="731520" cy="731520"/>
            <wp:effectExtent l="0" t="0" r="5080" b="5080"/>
            <wp:docPr id="580574179" name="Picture 1" descr="Certified FinOps Engineer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>
                      <a:hlinkClick r:id="rId37"/>
                    </pic:cNvPr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76C65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CB6488B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B7DA536" w14:textId="77777777" w:rsidR="00F35CD1" w:rsidRDefault="00F35CD1" w:rsidP="00D70DC5">
      <w:r>
        <w:separator/>
      </w:r>
    </w:p>
  </w:endnote>
  <w:endnote w:type="continuationSeparator" w:id="0">
    <w:p w14:paraId="4594DF06" w14:textId="77777777" w:rsidR="00F35CD1" w:rsidRDefault="00F35CD1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FFDE97" w14:textId="77777777" w:rsidR="00F35CD1" w:rsidRDefault="00F35CD1" w:rsidP="00D70DC5">
      <w:r>
        <w:separator/>
      </w:r>
    </w:p>
  </w:footnote>
  <w:footnote w:type="continuationSeparator" w:id="0">
    <w:p w14:paraId="4E328C0F" w14:textId="77777777" w:rsidR="00F35CD1" w:rsidRDefault="00F35CD1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1103D"/>
    <w:rsid w:val="00011A46"/>
    <w:rsid w:val="00011D0A"/>
    <w:rsid w:val="00013257"/>
    <w:rsid w:val="0001365B"/>
    <w:rsid w:val="00020547"/>
    <w:rsid w:val="00022F8B"/>
    <w:rsid w:val="000241E9"/>
    <w:rsid w:val="0002497E"/>
    <w:rsid w:val="00032EAC"/>
    <w:rsid w:val="00036578"/>
    <w:rsid w:val="000407DB"/>
    <w:rsid w:val="00040EC1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1429"/>
    <w:rsid w:val="001C25EC"/>
    <w:rsid w:val="001D1DC9"/>
    <w:rsid w:val="001D5AE3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4CF1"/>
    <w:rsid w:val="00327089"/>
    <w:rsid w:val="00332899"/>
    <w:rsid w:val="003351DE"/>
    <w:rsid w:val="003371D7"/>
    <w:rsid w:val="003428BC"/>
    <w:rsid w:val="00343AC3"/>
    <w:rsid w:val="00350882"/>
    <w:rsid w:val="00354214"/>
    <w:rsid w:val="00360AC0"/>
    <w:rsid w:val="00370612"/>
    <w:rsid w:val="00371EE7"/>
    <w:rsid w:val="0037251B"/>
    <w:rsid w:val="00372788"/>
    <w:rsid w:val="00384DDB"/>
    <w:rsid w:val="003A284A"/>
    <w:rsid w:val="003B556E"/>
    <w:rsid w:val="003C57AB"/>
    <w:rsid w:val="003D360D"/>
    <w:rsid w:val="003D3E22"/>
    <w:rsid w:val="003D58C0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9089D"/>
    <w:rsid w:val="00496A62"/>
    <w:rsid w:val="004A38E4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1786"/>
    <w:rsid w:val="004F1B53"/>
    <w:rsid w:val="00501422"/>
    <w:rsid w:val="0050738B"/>
    <w:rsid w:val="00510B4B"/>
    <w:rsid w:val="00516C29"/>
    <w:rsid w:val="00517885"/>
    <w:rsid w:val="00517E91"/>
    <w:rsid w:val="00520B1C"/>
    <w:rsid w:val="00520D7F"/>
    <w:rsid w:val="00523CF3"/>
    <w:rsid w:val="0052480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A283C"/>
    <w:rsid w:val="005A3BEA"/>
    <w:rsid w:val="005A4DAD"/>
    <w:rsid w:val="005B17A3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844"/>
    <w:rsid w:val="00622CD7"/>
    <w:rsid w:val="00632F31"/>
    <w:rsid w:val="0063397E"/>
    <w:rsid w:val="00633C7C"/>
    <w:rsid w:val="00635A55"/>
    <w:rsid w:val="006405C5"/>
    <w:rsid w:val="0064424C"/>
    <w:rsid w:val="0064777C"/>
    <w:rsid w:val="00647EBA"/>
    <w:rsid w:val="00653756"/>
    <w:rsid w:val="006540B4"/>
    <w:rsid w:val="00654AB6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A1E0E"/>
    <w:rsid w:val="006A721E"/>
    <w:rsid w:val="006A77C4"/>
    <w:rsid w:val="006B2B07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C36"/>
    <w:rsid w:val="00735F4E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7581"/>
    <w:rsid w:val="00837219"/>
    <w:rsid w:val="00847107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8F35DD"/>
    <w:rsid w:val="009045D7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D049E"/>
    <w:rsid w:val="009D1281"/>
    <w:rsid w:val="009D4127"/>
    <w:rsid w:val="009D7346"/>
    <w:rsid w:val="009E22BD"/>
    <w:rsid w:val="009E4B32"/>
    <w:rsid w:val="009E6A9E"/>
    <w:rsid w:val="009F367C"/>
    <w:rsid w:val="009F62D0"/>
    <w:rsid w:val="009F7847"/>
    <w:rsid w:val="009F7B6E"/>
    <w:rsid w:val="00A00104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469A"/>
    <w:rsid w:val="00A57041"/>
    <w:rsid w:val="00A57CC9"/>
    <w:rsid w:val="00A60D15"/>
    <w:rsid w:val="00A64D85"/>
    <w:rsid w:val="00A651EC"/>
    <w:rsid w:val="00A6727F"/>
    <w:rsid w:val="00A7245C"/>
    <w:rsid w:val="00A760D0"/>
    <w:rsid w:val="00A777DF"/>
    <w:rsid w:val="00A95973"/>
    <w:rsid w:val="00A96AF4"/>
    <w:rsid w:val="00A96F8E"/>
    <w:rsid w:val="00A973C0"/>
    <w:rsid w:val="00AA4112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3526"/>
    <w:rsid w:val="00B5354C"/>
    <w:rsid w:val="00B553B8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6AEE"/>
    <w:rsid w:val="00C3773A"/>
    <w:rsid w:val="00C40345"/>
    <w:rsid w:val="00C548D6"/>
    <w:rsid w:val="00C54A95"/>
    <w:rsid w:val="00C57666"/>
    <w:rsid w:val="00C609A7"/>
    <w:rsid w:val="00C64387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6896"/>
    <w:rsid w:val="00CB1FE8"/>
    <w:rsid w:val="00CC0869"/>
    <w:rsid w:val="00CC0983"/>
    <w:rsid w:val="00CC1549"/>
    <w:rsid w:val="00CC165C"/>
    <w:rsid w:val="00CC375C"/>
    <w:rsid w:val="00CC700E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423D"/>
    <w:rsid w:val="00E01E2D"/>
    <w:rsid w:val="00E04704"/>
    <w:rsid w:val="00E068E8"/>
    <w:rsid w:val="00E06C1A"/>
    <w:rsid w:val="00E32EA9"/>
    <w:rsid w:val="00E374B9"/>
    <w:rsid w:val="00E37603"/>
    <w:rsid w:val="00E40E50"/>
    <w:rsid w:val="00E4121D"/>
    <w:rsid w:val="00E46C6E"/>
    <w:rsid w:val="00E5745C"/>
    <w:rsid w:val="00E65584"/>
    <w:rsid w:val="00E66874"/>
    <w:rsid w:val="00E72A76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fontTable" Target="fontTable.xml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38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://verify.skilljar.com/c/ouzskiowjnzh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www.credly.com/badges/242c922d-debd-4848-b565-984424596696/public_url" TargetMode="Externa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660</Words>
  <Characters>3762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19</cp:revision>
  <cp:lastPrinted>2021-04-13T01:27:00Z</cp:lastPrinted>
  <dcterms:created xsi:type="dcterms:W3CDTF">2024-10-07T01:49:00Z</dcterms:created>
  <dcterms:modified xsi:type="dcterms:W3CDTF">2024-10-07T02:00:00Z</dcterms:modified>
</cp:coreProperties>
</file>