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10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1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2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EB5218" w:rsidRDefault="0063397E" w:rsidP="001E5E81">
      <w:pPr>
        <w:rPr>
          <w:rFonts w:ascii="Calibri" w:eastAsia="Apple SD Gothic Neo" w:hAnsi="Calibri" w:cs="Calibri"/>
          <w:sz w:val="10"/>
          <w:szCs w:val="10"/>
        </w:rPr>
      </w:pPr>
    </w:p>
    <w:p w14:paraId="5220FC65" w14:textId="69CE84EC" w:rsidR="0063397E" w:rsidRPr="001B07E4" w:rsidRDefault="00EC4BD6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>
        <w:rPr>
          <w:rFonts w:ascii="Calibri" w:eastAsia="Apple SD Gothic Neo" w:hAnsi="Calibri" w:cs="Calibri"/>
          <w:b/>
        </w:rPr>
        <w:t>Education at</w:t>
      </w:r>
      <w:r w:rsidR="0063397E" w:rsidRPr="001B07E4">
        <w:rPr>
          <w:rFonts w:ascii="Calibri" w:eastAsia="Apple SD Gothic Neo" w:hAnsi="Calibri" w:cs="Calibri"/>
          <w:b/>
        </w:rPr>
        <w:t xml:space="preserve">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2D070170" w14:textId="05A680D0" w:rsidR="00263303" w:rsidRPr="001B07E4" w:rsidRDefault="00EC4BD6" w:rsidP="00EC4BD6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Bachelor of Arts | Computer Science</w:t>
      </w:r>
      <w:r w:rsidR="00CC1549">
        <w:rPr>
          <w:rFonts w:ascii="Calibri" w:eastAsia="Gulim" w:hAnsi="Calibri" w:cs="Calibri"/>
          <w:b/>
          <w:sz w:val="22"/>
          <w:szCs w:val="22"/>
        </w:rPr>
        <w:t xml:space="preserve"> and </w:t>
      </w:r>
      <w:r w:rsidR="00263303">
        <w:rPr>
          <w:rFonts w:ascii="Calibri" w:eastAsia="Gulim" w:hAnsi="Calibri" w:cs="Calibri"/>
          <w:b/>
          <w:sz w:val="22"/>
          <w:szCs w:val="22"/>
        </w:rPr>
        <w:t xml:space="preserve">Asian </w:t>
      </w:r>
      <w:r w:rsidR="00CC1549">
        <w:rPr>
          <w:rFonts w:ascii="Calibri" w:eastAsia="Gulim" w:hAnsi="Calibri" w:cs="Calibri"/>
          <w:b/>
          <w:sz w:val="22"/>
          <w:szCs w:val="22"/>
        </w:rPr>
        <w:t>Studies</w:t>
      </w:r>
    </w:p>
    <w:p w14:paraId="53A0F5B1" w14:textId="25EAD8FE" w:rsidR="00EC4BD6" w:rsidRDefault="00EC4BD6" w:rsidP="00EC4BD6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August 2008</w:t>
      </w:r>
      <w:r w:rsidRPr="001B07E4">
        <w:rPr>
          <w:rFonts w:ascii="Calibri" w:eastAsia="Gulim" w:hAnsi="Calibri" w:cs="Calibri"/>
          <w:sz w:val="22"/>
          <w:szCs w:val="22"/>
        </w:rPr>
        <w:t xml:space="preserve"> – </w:t>
      </w:r>
      <w:r>
        <w:rPr>
          <w:rFonts w:ascii="Calibri" w:eastAsia="Gulim" w:hAnsi="Calibri" w:cs="Calibri"/>
          <w:sz w:val="22"/>
          <w:szCs w:val="22"/>
        </w:rPr>
        <w:t>December 2013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>
        <w:rPr>
          <w:rFonts w:ascii="Calibri" w:eastAsia="Gulim" w:hAnsi="Calibri" w:cs="Calibri"/>
          <w:sz w:val="22"/>
          <w:szCs w:val="22"/>
        </w:rPr>
        <w:t>Austin, Texas</w:t>
      </w:r>
    </w:p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7A7B1858" w:rsidR="00D3011A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Architecting cloud solutions in AWS and Azure</w:t>
      </w:r>
    </w:p>
    <w:p w14:paraId="5F61E5C6" w14:textId="4E5DF304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Relational and non-relational database design using DynamoDB, Amazon RDS, and Azure managed database services</w:t>
      </w:r>
    </w:p>
    <w:p w14:paraId="0540B01B" w14:textId="668E28BE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Infrastructure as code using AWS CloudFormation, AWS CDK, and Terraform</w:t>
      </w:r>
    </w:p>
    <w:p w14:paraId="76BDF529" w14:textId="2E5DEED1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CI/CD using Azure DevOps, AWS 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Suite, and GitHub Actions</w:t>
      </w:r>
    </w:p>
    <w:p w14:paraId="4CD855DB" w14:textId="18D282BD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FinOps and cloud cost optimization</w:t>
      </w:r>
    </w:p>
    <w:p w14:paraId="5EEE49BA" w14:textId="2AF34F73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Serverless development using AWS Lambda and Azure Functions</w:t>
      </w:r>
    </w:p>
    <w:p w14:paraId="533BC744" w14:textId="5D4B85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Backend software development using .NET, Node.js, and Python</w:t>
      </w:r>
    </w:p>
    <w:p w14:paraId="353C02F7" w14:textId="624F176E" w:rsidR="003F1534" w:rsidRPr="001B07E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Frontend software development using React, Svelte, and Angular</w:t>
      </w:r>
    </w:p>
    <w:p w14:paraId="20F3551B" w14:textId="09B5B9B2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56B5B796" w:rsidR="002158C4" w:rsidRPr="001B07E4" w:rsidRDefault="00451B8F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40F3774D" w14:textId="590921DA" w:rsidR="00D539BB" w:rsidRPr="001B07E4" w:rsidRDefault="00451B8F" w:rsidP="002E3761">
      <w:pPr>
        <w:jc w:val="center"/>
        <w:rPr>
          <w:rFonts w:ascii="Calibri" w:eastAsia="Gulim" w:hAnsi="Calibri" w:cs="Calibri"/>
          <w:sz w:val="22"/>
          <w:szCs w:val="22"/>
        </w:rPr>
      </w:pP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000BA955" wp14:editId="4E648F4C">
            <wp:extent cx="914400" cy="914400"/>
            <wp:effectExtent l="0" t="0" r="0" b="0"/>
            <wp:docPr id="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B5DE063" wp14:editId="02DA2E0E">
            <wp:extent cx="914400" cy="9144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51944577" wp14:editId="07258197">
            <wp:extent cx="914400" cy="914400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69AB9B6" wp14:editId="44E941AB">
            <wp:extent cx="914400" cy="914400"/>
            <wp:effectExtent l="0" t="0" r="0" b="0"/>
            <wp:docPr id="5" name="Picture 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58BDCBB2" wp14:editId="4389165A">
            <wp:extent cx="914400" cy="914400"/>
            <wp:effectExtent l="0" t="0" r="0" b="0"/>
            <wp:docPr id="6" name="Picture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1"/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82349A5" wp14:editId="7D2B520F">
            <wp:extent cx="914400" cy="914400"/>
            <wp:effectExtent l="0" t="0" r="0" b="0"/>
            <wp:docPr id="7" name="Picture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3"/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76843C40" wp14:editId="4E287375">
            <wp:extent cx="914400" cy="914400"/>
            <wp:effectExtent l="0" t="0" r="0" b="0"/>
            <wp:docPr id="8" name="Picture 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E9940AA" wp14:editId="01F801B7">
            <wp:extent cx="914400" cy="914400"/>
            <wp:effectExtent l="0" t="0" r="0" b="0"/>
            <wp:docPr id="9" name="Picture 9" descr="A picture containing text, sign, blue&#10;&#10;Description automatically generate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blue&#10;&#10;Description automatically generated">
                      <a:hlinkClick r:id="rId27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26E4A752" wp14:editId="22666B20">
            <wp:extent cx="914400" cy="914400"/>
            <wp:effectExtent l="0" t="0" r="0" b="0"/>
            <wp:docPr id="11" name="Picture 11" descr="Graphical user interface, application, Teams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>
                      <a:hlinkClick r:id="rId29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BD52" w14:textId="77777777" w:rsidR="00F7583A" w:rsidRDefault="00F7583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</w:p>
    <w:p w14:paraId="7C4A4ED4" w14:textId="317FE2D4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</w:t>
      </w:r>
      <w:r w:rsidR="00517E91"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2C1D33C8" w14:textId="18FBBF3E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Solutions Architect</w:t>
      </w:r>
    </w:p>
    <w:p w14:paraId="42FA30E8" w14:textId="530C8EAE" w:rsidR="00CC0983" w:rsidRDefault="00CC0983" w:rsidP="00475555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 xml:space="preserve">February 2023 </w:t>
      </w:r>
      <w:r w:rsidRPr="001B07E4">
        <w:rPr>
          <w:rFonts w:ascii="Calibri" w:eastAsia="Gulim" w:hAnsi="Calibri" w:cs="Calibri"/>
          <w:sz w:val="22"/>
          <w:szCs w:val="22"/>
        </w:rPr>
        <w:t xml:space="preserve">– present | </w:t>
      </w:r>
      <w:r>
        <w:rPr>
          <w:rFonts w:ascii="Calibri" w:eastAsia="Gulim" w:hAnsi="Calibri" w:cs="Calibri"/>
          <w:sz w:val="22"/>
          <w:szCs w:val="22"/>
        </w:rPr>
        <w:t>Los Angeles, California</w:t>
      </w:r>
    </w:p>
    <w:p w14:paraId="45D2779B" w14:textId="77777777" w:rsidR="00927A00" w:rsidRDefault="00F7583A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Serving as a specialist solutions architect focused on cost and sustainability optimization for four Strategic Accounts on the </w:t>
      </w:r>
      <w:r w:rsidR="00927A00" w:rsidRPr="00927A00">
        <w:rPr>
          <w:rFonts w:ascii="Calibri" w:eastAsia="Gulim" w:hAnsi="Calibri" w:cs="Calibri"/>
          <w:sz w:val="22"/>
          <w:szCs w:val="22"/>
        </w:rPr>
        <w:t>Optimization Intelligence for Cloud Systems (OPTICS) team</w:t>
      </w:r>
    </w:p>
    <w:p w14:paraId="737523F9" w14:textId="0B0E7CB2" w:rsidR="009124C5" w:rsidRPr="00927A00" w:rsidRDefault="001E05B2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Architecting </w:t>
      </w:r>
      <w:r w:rsidR="00E32EA9" w:rsidRPr="00927A00">
        <w:rPr>
          <w:rFonts w:ascii="Calibri" w:eastAsia="Gulim" w:hAnsi="Calibri" w:cs="Calibri"/>
          <w:sz w:val="22"/>
          <w:szCs w:val="22"/>
        </w:rPr>
        <w:t xml:space="preserve">internal tooling to streamline analysis of complex cost, usage, and telemetry datasets using SQL, </w:t>
      </w:r>
      <w:proofErr w:type="spellStart"/>
      <w:r w:rsidR="00E32EA9" w:rsidRPr="00927A00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E32EA9" w:rsidRPr="00927A00">
        <w:rPr>
          <w:rFonts w:ascii="Calibri" w:eastAsia="Gulim" w:hAnsi="Calibri" w:cs="Calibri"/>
          <w:sz w:val="22"/>
          <w:szCs w:val="22"/>
        </w:rPr>
        <w:t xml:space="preserve">, and Python </w:t>
      </w:r>
    </w:p>
    <w:p w14:paraId="6A3B4700" w14:textId="0652A6C6" w:rsidR="00F7583A" w:rsidRPr="00F7583A" w:rsidRDefault="00F7583A" w:rsidP="00F7583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Conducting technical deep dives and workshops for customers for AWS offerings, including EC2, EBS, S3, DynamoDB, RDS, Graviton, and Spot</w:t>
      </w:r>
      <w:r w:rsidR="00E32EA9">
        <w:rPr>
          <w:rFonts w:ascii="Calibri" w:eastAsia="Gulim" w:hAnsi="Calibri" w:cs="Calibri"/>
          <w:sz w:val="22"/>
          <w:szCs w:val="22"/>
        </w:rPr>
        <w:t xml:space="preserve"> </w:t>
      </w:r>
      <w:r w:rsidR="00E32EA9">
        <w:rPr>
          <w:rFonts w:ascii="Calibri" w:eastAsia="Gulim" w:hAnsi="Calibri" w:cs="Calibri"/>
          <w:sz w:val="22"/>
          <w:szCs w:val="22"/>
        </w:rPr>
        <w:t>resulting in millions of dollars saved for customers</w:t>
      </w:r>
    </w:p>
    <w:p w14:paraId="267ECDDE" w14:textId="77777777" w:rsidR="001E05B2" w:rsidRDefault="00F7583A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Partnering with customer FinOps programs to drive technical roadmaps and organization-wide optimization strategies</w:t>
      </w:r>
    </w:p>
    <w:p w14:paraId="145F630E" w14:textId="0C449EC2" w:rsidR="00F7583A" w:rsidRPr="001E05B2" w:rsidRDefault="001E05B2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E05B2">
        <w:rPr>
          <w:rFonts w:ascii="Calibri" w:eastAsia="Gulim" w:hAnsi="Calibri" w:cs="Calibri"/>
          <w:sz w:val="22"/>
          <w:szCs w:val="22"/>
        </w:rPr>
        <w:t>Perform</w:t>
      </w:r>
      <w:r>
        <w:rPr>
          <w:rFonts w:ascii="Calibri" w:eastAsia="Gulim" w:hAnsi="Calibri" w:cs="Calibri"/>
          <w:sz w:val="22"/>
          <w:szCs w:val="22"/>
        </w:rPr>
        <w:t>ing</w:t>
      </w:r>
      <w:r w:rsidRPr="001E05B2">
        <w:rPr>
          <w:rFonts w:ascii="Calibri" w:eastAsia="Gulim" w:hAnsi="Calibri" w:cs="Calibri"/>
          <w:sz w:val="22"/>
          <w:szCs w:val="22"/>
        </w:rPr>
        <w:t xml:space="preserve"> financial modeling and technical analysis to strategically support enterprise contracts, resulting in the successful acquisition of billions in revenue</w:t>
      </w:r>
    </w:p>
    <w:p w14:paraId="68801DE9" w14:textId="576F3C23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lastRenderedPageBreak/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 w:rsidR="00CC0983">
        <w:rPr>
          <w:rFonts w:ascii="Calibri" w:eastAsia="Gulim" w:hAnsi="Calibri" w:cs="Calibri"/>
          <w:b/>
          <w:sz w:val="22"/>
          <w:szCs w:val="22"/>
        </w:rPr>
        <w:t xml:space="preserve">FinOps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36F3335E" w14:textId="09B178F9" w:rsidR="001E4BAE" w:rsidRPr="00CC0983" w:rsidRDefault="00475555" w:rsidP="00CC0983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</w:t>
      </w:r>
      <w:r w:rsidR="00CC0983">
        <w:rPr>
          <w:rFonts w:ascii="Calibri" w:eastAsia="Gulim" w:hAnsi="Calibri" w:cs="Calibri"/>
          <w:sz w:val="22"/>
          <w:szCs w:val="22"/>
        </w:rPr>
        <w:t>February 2023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7DBB5530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8B68F7">
        <w:rPr>
          <w:rFonts w:ascii="Calibri" w:eastAsia="Gulim" w:hAnsi="Calibri" w:cs="Calibri"/>
          <w:sz w:val="22"/>
          <w:szCs w:val="22"/>
        </w:rPr>
        <w:t>six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CC0983">
        <w:rPr>
          <w:rFonts w:ascii="Calibri" w:eastAsia="Gulim" w:hAnsi="Calibri" w:cs="Calibri"/>
          <w:sz w:val="22"/>
          <w:szCs w:val="22"/>
        </w:rPr>
        <w:t>Strategic Accounts</w:t>
      </w:r>
      <w:r w:rsidRPr="00746B55">
        <w:rPr>
          <w:rFonts w:ascii="Calibri" w:eastAsia="Gulim" w:hAnsi="Calibri" w:cs="Calibri"/>
          <w:sz w:val="22"/>
          <w:szCs w:val="22"/>
        </w:rPr>
        <w:t xml:space="preserve"> with cost and </w:t>
      </w:r>
      <w:r w:rsidR="00F60EB9">
        <w:rPr>
          <w:rFonts w:ascii="Calibri" w:eastAsia="Gulim" w:hAnsi="Calibri" w:cs="Calibri"/>
          <w:sz w:val="22"/>
          <w:szCs w:val="22"/>
        </w:rPr>
        <w:t>sustainability</w:t>
      </w:r>
      <w:r w:rsidRPr="00746B55">
        <w:rPr>
          <w:rFonts w:ascii="Calibri" w:eastAsia="Gulim" w:hAnsi="Calibri" w:cs="Calibri"/>
          <w:sz w:val="22"/>
          <w:szCs w:val="22"/>
        </w:rPr>
        <w:t xml:space="preserve"> optimization</w:t>
      </w:r>
      <w:r w:rsidR="006D2606">
        <w:rPr>
          <w:rFonts w:ascii="Calibri" w:eastAsia="Gulim" w:hAnsi="Calibri" w:cs="Calibri"/>
          <w:sz w:val="22"/>
          <w:szCs w:val="22"/>
        </w:rPr>
        <w:t xml:space="preserve"> on the OPTICS team</w:t>
      </w:r>
    </w:p>
    <w:p w14:paraId="7AB807C4" w14:textId="4113CBFB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customers build and maintain successful cloud financial management programs and FinOps practices</w:t>
      </w:r>
    </w:p>
    <w:p w14:paraId="010EE0BE" w14:textId="381437D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complex cost and usage datasets</w:t>
      </w:r>
      <w:r w:rsidR="001E05B2">
        <w:rPr>
          <w:rFonts w:ascii="Calibri" w:eastAsia="Gulim" w:hAnsi="Calibri" w:cs="Calibri"/>
          <w:sz w:val="22"/>
          <w:szCs w:val="22"/>
        </w:rPr>
        <w:t>, including CUR,</w:t>
      </w:r>
      <w:r w:rsidRPr="00746B55">
        <w:rPr>
          <w:rFonts w:ascii="Calibri" w:eastAsia="Gulim" w:hAnsi="Calibri" w:cs="Calibri"/>
          <w:sz w:val="22"/>
          <w:szCs w:val="22"/>
        </w:rPr>
        <w:t xml:space="preserve"> to identify and facilitate the implementation of </w:t>
      </w:r>
      <w:r w:rsidR="00526973">
        <w:rPr>
          <w:rFonts w:ascii="Calibri" w:eastAsia="Gulim" w:hAnsi="Calibri" w:cs="Calibri"/>
          <w:sz w:val="22"/>
          <w:szCs w:val="22"/>
        </w:rPr>
        <w:t>cost-saving</w:t>
      </w:r>
      <w:r w:rsidRPr="00746B55">
        <w:rPr>
          <w:rFonts w:ascii="Calibri" w:eastAsia="Gulim" w:hAnsi="Calibri" w:cs="Calibri"/>
          <w:sz w:val="22"/>
          <w:szCs w:val="22"/>
        </w:rPr>
        <w:t xml:space="preserve"> opportunities</w:t>
      </w:r>
      <w:r w:rsidR="00297016">
        <w:rPr>
          <w:rFonts w:ascii="Calibri" w:eastAsia="Gulim" w:hAnsi="Calibri" w:cs="Calibri"/>
          <w:sz w:val="22"/>
          <w:szCs w:val="22"/>
        </w:rPr>
        <w:t xml:space="preserve"> resulting in millions of dollars </w:t>
      </w:r>
      <w:r w:rsidR="00542555">
        <w:rPr>
          <w:rFonts w:ascii="Calibri" w:eastAsia="Gulim" w:hAnsi="Calibri" w:cs="Calibri"/>
          <w:sz w:val="22"/>
          <w:szCs w:val="22"/>
        </w:rPr>
        <w:t>saved</w:t>
      </w:r>
      <w:r w:rsidR="00297016">
        <w:rPr>
          <w:rFonts w:ascii="Calibri" w:eastAsia="Gulim" w:hAnsi="Calibri" w:cs="Calibri"/>
          <w:sz w:val="22"/>
          <w:szCs w:val="22"/>
        </w:rPr>
        <w:t xml:space="preserve"> for customers</w:t>
      </w:r>
    </w:p>
    <w:p w14:paraId="32D09A4A" w14:textId="123670CC" w:rsid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technical deep dives</w:t>
      </w:r>
      <w:r w:rsidR="00526973">
        <w:rPr>
          <w:rFonts w:ascii="Calibri" w:eastAsia="Gulim" w:hAnsi="Calibri" w:cs="Calibri"/>
          <w:sz w:val="22"/>
          <w:szCs w:val="22"/>
        </w:rPr>
        <w:t xml:space="preserve"> into spend and </w:t>
      </w:r>
      <w:r w:rsidR="00562FBB">
        <w:rPr>
          <w:rFonts w:ascii="Calibri" w:eastAsia="Gulim" w:hAnsi="Calibri" w:cs="Calibri"/>
          <w:sz w:val="22"/>
          <w:szCs w:val="22"/>
        </w:rPr>
        <w:t xml:space="preserve">optimization </w:t>
      </w:r>
      <w:r w:rsidR="00526973">
        <w:rPr>
          <w:rFonts w:ascii="Calibri" w:eastAsia="Gulim" w:hAnsi="Calibri" w:cs="Calibri"/>
          <w:sz w:val="22"/>
          <w:szCs w:val="22"/>
        </w:rPr>
        <w:t>opportunities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542555">
        <w:rPr>
          <w:rFonts w:ascii="Calibri" w:eastAsia="Gulim" w:hAnsi="Calibri" w:cs="Calibri"/>
          <w:sz w:val="22"/>
          <w:szCs w:val="22"/>
        </w:rPr>
        <w:t>to help customers make data-driven decisions</w:t>
      </w:r>
    </w:p>
    <w:p w14:paraId="23AA3F09" w14:textId="7F0C3A84" w:rsidR="00231FFD" w:rsidRPr="00746B55" w:rsidRDefault="00231FFD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Assisted customers with developing complex purchasing strategies involving Savings Plans, Reserved Instances, and Spot</w:t>
      </w:r>
    </w:p>
    <w:p w14:paraId="07BBC461" w14:textId="46E7192F" w:rsidR="00746B55" w:rsidRPr="00746B55" w:rsidRDefault="00CC0983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Developed</w:t>
      </w:r>
      <w:r w:rsidR="00746B55" w:rsidRPr="00746B55">
        <w:rPr>
          <w:rFonts w:ascii="Calibri" w:eastAsia="Gulim" w:hAnsi="Calibri" w:cs="Calibri"/>
          <w:sz w:val="22"/>
          <w:szCs w:val="22"/>
        </w:rPr>
        <w:t xml:space="preserve"> queries, visualizations, and scripts for data analysis using SQL, </w:t>
      </w:r>
      <w:proofErr w:type="spellStart"/>
      <w:r w:rsidR="00746B55"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746B55"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649F9733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r w:rsidR="00516C29" w:rsidRPr="001B07E4">
        <w:rPr>
          <w:rFonts w:ascii="Calibri" w:eastAsia="Gulim" w:hAnsi="Calibri" w:cs="Calibri"/>
          <w:sz w:val="22"/>
          <w:szCs w:val="22"/>
        </w:rPr>
        <w:t>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="00E97292">
        <w:rPr>
          <w:rFonts w:ascii="Calibri" w:eastAsia="Gulim" w:hAnsi="Calibri" w:cs="Calibri"/>
          <w:sz w:val="22"/>
          <w:szCs w:val="22"/>
        </w:rPr>
        <w:t>Suite</w:t>
      </w:r>
    </w:p>
    <w:p w14:paraId="600AEC4A" w14:textId="1173E279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E97292">
        <w:rPr>
          <w:rFonts w:ascii="Calibri" w:eastAsia="Gulim" w:hAnsi="Calibri" w:cs="Calibri"/>
          <w:sz w:val="22"/>
          <w:szCs w:val="22"/>
        </w:rPr>
        <w:t>the AWS Organization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7E374DF2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472F7B">
        <w:rPr>
          <w:rFonts w:ascii="Calibri" w:eastAsia="Gulim" w:hAnsi="Calibri" w:cs="Calibri"/>
          <w:sz w:val="22"/>
          <w:szCs w:val="22"/>
        </w:rPr>
        <w:t>worked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223B7231" w:rsidR="00F3340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p w14:paraId="413290AD" w14:textId="77777777" w:rsidR="00CC0983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sz w:val="22"/>
          <w:szCs w:val="22"/>
        </w:rPr>
      </w:pPr>
    </w:p>
    <w:p w14:paraId="6C29C3FB" w14:textId="7F53E164" w:rsidR="00CC0983" w:rsidRPr="001B07E4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  <w:bCs/>
          <w:sz w:val="22"/>
          <w:szCs w:val="22"/>
        </w:rPr>
        <w:t>Volunteering</w:t>
      </w:r>
      <w:r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19506ACC" w14:textId="77777777" w:rsidR="00CC0983" w:rsidRPr="001B07E4" w:rsidRDefault="00CC0983" w:rsidP="00CC0983">
      <w:pPr>
        <w:rPr>
          <w:rFonts w:ascii="Calibri" w:eastAsia="Gulim" w:hAnsi="Calibri" w:cs="Calibri"/>
          <w:sz w:val="10"/>
          <w:szCs w:val="10"/>
        </w:rPr>
      </w:pPr>
    </w:p>
    <w:p w14:paraId="6BB3E724" w14:textId="7B326470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Microsoft TEALS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Volunteer Advanced Placement Computer Science Teaching Assistant</w:t>
      </w:r>
    </w:p>
    <w:p w14:paraId="6FB73E85" w14:textId="77777777" w:rsidR="00CC0983" w:rsidRPr="001B07E4" w:rsidRDefault="00CC0983" w:rsidP="00CC098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3E66AA0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19957523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15BB809B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443624AC" w14:textId="77777777" w:rsidR="00CC0983" w:rsidRPr="00CC0983" w:rsidRDefault="00CC0983" w:rsidP="00CC0983">
      <w:pPr>
        <w:rPr>
          <w:rFonts w:ascii="Calibri" w:eastAsia="Gulim" w:hAnsi="Calibri" w:cs="Calibri"/>
          <w:sz w:val="22"/>
          <w:szCs w:val="22"/>
        </w:rPr>
      </w:pPr>
    </w:p>
    <w:sectPr w:rsidR="00CC0983" w:rsidRPr="00CC0983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76A3" w14:textId="77777777" w:rsidR="00830593" w:rsidRDefault="00830593" w:rsidP="00D70DC5">
      <w:r>
        <w:separator/>
      </w:r>
    </w:p>
  </w:endnote>
  <w:endnote w:type="continuationSeparator" w:id="0">
    <w:p w14:paraId="59EB3A7B" w14:textId="77777777" w:rsidR="00830593" w:rsidRDefault="00830593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B26D" w14:textId="77777777" w:rsidR="00830593" w:rsidRDefault="00830593" w:rsidP="00D70DC5">
      <w:r>
        <w:separator/>
      </w:r>
    </w:p>
  </w:footnote>
  <w:footnote w:type="continuationSeparator" w:id="0">
    <w:p w14:paraId="4D49E6C1" w14:textId="77777777" w:rsidR="00830593" w:rsidRDefault="00830593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49FF"/>
    <w:multiLevelType w:val="hybridMultilevel"/>
    <w:tmpl w:val="BB96E980"/>
    <w:lvl w:ilvl="0" w:tplc="74E84C90">
      <w:numFmt w:val="bullet"/>
      <w:lvlText w:val="-"/>
      <w:lvlJc w:val="left"/>
      <w:pPr>
        <w:ind w:left="720" w:hanging="360"/>
      </w:pPr>
      <w:rPr>
        <w:rFonts w:ascii="Calibri" w:eastAsia="Guli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C28EF"/>
    <w:multiLevelType w:val="hybridMultilevel"/>
    <w:tmpl w:val="15F6D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3"/>
  </w:num>
  <w:num w:numId="2" w16cid:durableId="1381780496">
    <w:abstractNumId w:val="1"/>
  </w:num>
  <w:num w:numId="3" w16cid:durableId="2056998604">
    <w:abstractNumId w:val="0"/>
  </w:num>
  <w:num w:numId="4" w16cid:durableId="79190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3464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66CE4"/>
    <w:rsid w:val="00181715"/>
    <w:rsid w:val="001A442C"/>
    <w:rsid w:val="001B07E4"/>
    <w:rsid w:val="001B470D"/>
    <w:rsid w:val="001B63D2"/>
    <w:rsid w:val="001C1429"/>
    <w:rsid w:val="001D1DC9"/>
    <w:rsid w:val="001E038A"/>
    <w:rsid w:val="001E05B2"/>
    <w:rsid w:val="001E4BAE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1FFD"/>
    <w:rsid w:val="002342A6"/>
    <w:rsid w:val="002362BB"/>
    <w:rsid w:val="00236A3B"/>
    <w:rsid w:val="0024223A"/>
    <w:rsid w:val="00262F8A"/>
    <w:rsid w:val="00263303"/>
    <w:rsid w:val="00263878"/>
    <w:rsid w:val="0026424E"/>
    <w:rsid w:val="00266FE2"/>
    <w:rsid w:val="00273DDE"/>
    <w:rsid w:val="00290581"/>
    <w:rsid w:val="00290E54"/>
    <w:rsid w:val="0029229C"/>
    <w:rsid w:val="00297016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3761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3F1534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51B8F"/>
    <w:rsid w:val="00460AFD"/>
    <w:rsid w:val="004625D6"/>
    <w:rsid w:val="00472251"/>
    <w:rsid w:val="0047233B"/>
    <w:rsid w:val="00472F7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17E91"/>
    <w:rsid w:val="00520B1C"/>
    <w:rsid w:val="00523CF3"/>
    <w:rsid w:val="0052480A"/>
    <w:rsid w:val="00526973"/>
    <w:rsid w:val="00535FBB"/>
    <w:rsid w:val="00536288"/>
    <w:rsid w:val="00542555"/>
    <w:rsid w:val="00543E03"/>
    <w:rsid w:val="00545776"/>
    <w:rsid w:val="005472BB"/>
    <w:rsid w:val="00562F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D2606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30593"/>
    <w:rsid w:val="008528E8"/>
    <w:rsid w:val="00864BD8"/>
    <w:rsid w:val="008650AE"/>
    <w:rsid w:val="008745A6"/>
    <w:rsid w:val="00894970"/>
    <w:rsid w:val="00897C78"/>
    <w:rsid w:val="008B46AA"/>
    <w:rsid w:val="008B54E4"/>
    <w:rsid w:val="008B68F7"/>
    <w:rsid w:val="008B76F7"/>
    <w:rsid w:val="008C0611"/>
    <w:rsid w:val="008C11EF"/>
    <w:rsid w:val="008D578C"/>
    <w:rsid w:val="008E3705"/>
    <w:rsid w:val="008F1AA9"/>
    <w:rsid w:val="009045D7"/>
    <w:rsid w:val="00907802"/>
    <w:rsid w:val="009124C5"/>
    <w:rsid w:val="009137A8"/>
    <w:rsid w:val="00913BFB"/>
    <w:rsid w:val="0092139C"/>
    <w:rsid w:val="00926B14"/>
    <w:rsid w:val="00926D8B"/>
    <w:rsid w:val="00927A00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AF4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0BD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A33F7"/>
    <w:rsid w:val="00BB10D9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36AEE"/>
    <w:rsid w:val="00C548D6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0983"/>
    <w:rsid w:val="00CC1549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32EA9"/>
    <w:rsid w:val="00E40E50"/>
    <w:rsid w:val="00E4121D"/>
    <w:rsid w:val="00E46C6E"/>
    <w:rsid w:val="00E5745C"/>
    <w:rsid w:val="00E66874"/>
    <w:rsid w:val="00E72A76"/>
    <w:rsid w:val="00E9173E"/>
    <w:rsid w:val="00E91DFB"/>
    <w:rsid w:val="00E9497B"/>
    <w:rsid w:val="00E96D38"/>
    <w:rsid w:val="00E97292"/>
    <w:rsid w:val="00EA4AC0"/>
    <w:rsid w:val="00EA52B0"/>
    <w:rsid w:val="00EB5218"/>
    <w:rsid w:val="00EB5DA5"/>
    <w:rsid w:val="00EC4BD6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57724"/>
    <w:rsid w:val="00F60EB9"/>
    <w:rsid w:val="00F6118B"/>
    <w:rsid w:val="00F61EA7"/>
    <w:rsid w:val="00F643ED"/>
    <w:rsid w:val="00F670DA"/>
    <w:rsid w:val="00F7583A"/>
    <w:rsid w:val="00F77D5C"/>
    <w:rsid w:val="00F81167"/>
    <w:rsid w:val="00F84660"/>
    <w:rsid w:val="00F92423"/>
    <w:rsid w:val="00FA1430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ly.com/badges/a7e6b0f7-ce2a-431d-8f9f-17bad4a0cb4d/public_ur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credly.com/badges/d3007461-ab00-48f1-b6a6-514c9fd496e2/public_ur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cottenriquez" TargetMode="External"/><Relationship Id="rId17" Type="http://schemas.openxmlformats.org/officeDocument/2006/relationships/hyperlink" Target="https://www.credly.com/badges/a8d84cc5-1f7e-4583-9253-03c27de4ce4b/public_url" TargetMode="External"/><Relationship Id="rId25" Type="http://schemas.openxmlformats.org/officeDocument/2006/relationships/hyperlink" Target="https://www.credly.com/badges/ca27c82b-a97a-4cf1-b983-d59f521dc324/public_ur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www.credly.com/badges/33179129-1e02-4f47-8a2a-013fe9b5c6b2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ottie@enriquez.io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69072f5b-4bee-4f4b-995c-40fb05767755/public_url" TargetMode="External"/><Relationship Id="rId23" Type="http://schemas.openxmlformats.org/officeDocument/2006/relationships/hyperlink" Target="https://www.credly.com/badges/b2c78c78-6553-4d7b-a86a-1eab958ee914/public_ur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scottie.is/" TargetMode="External"/><Relationship Id="rId19" Type="http://schemas.openxmlformats.org/officeDocument/2006/relationships/hyperlink" Target="https://www.credly.com/badges/b129d101-d04d-4a18-a2d1-57c68e309380/public_ur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credly.com/badges/ff44693b-3e47-47c1-b1ff-371640144a61/public_url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2F16-638C-B94B-BEA7-141D2EE9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12</cp:revision>
  <cp:lastPrinted>2021-04-13T01:27:00Z</cp:lastPrinted>
  <dcterms:created xsi:type="dcterms:W3CDTF">2023-03-26T17:43:00Z</dcterms:created>
  <dcterms:modified xsi:type="dcterms:W3CDTF">2023-06-21T01:57:00Z</dcterms:modified>
</cp:coreProperties>
</file>