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sz w:val="26"/>
          <w:szCs w:val="26"/>
        </w:rPr>
      </w:pPr>
      <w:r w:rsidDel="00000000" w:rsidR="00000000" w:rsidRPr="00000000">
        <w:rPr>
          <w:b w:val="1"/>
          <w:bCs w:val="1"/>
          <w:sz w:val="26"/>
          <w:szCs w:val="26"/>
          <w:rtl w:val="0"/>
        </w:rPr>
        <w:t xml:space="preserve">Rana el Valiouby (VO):</w:t>
      </w:r>
      <w:r w:rsidDel="00000000" w:rsidR="00000000" w:rsidRPr="00000000">
        <w:rPr>
          <w:b w:val="1"/>
          <w:bCs w:val="1"/>
          <w:color w:val="0000ff"/>
          <w:sz w:val="26"/>
          <w:szCs w:val="26"/>
          <w:rtl w:val="0"/>
        </w:rPr>
        <w:t xml:space="preserve"> Last week was the Masters of Scale Summit in San Francisco. Summit is an annual convening of some the brightest, most innovative minds who are at the forefront of shaping a better world.</w:t>
      </w:r>
    </w:p>
    <w:p w:rsidR="00000000" w:rsidDel="00000000" w:rsidP="00000000" w:rsidRDefault="00000000" w:rsidRPr="00000000" w14:paraId="00000002">
      <w:pPr>
        <w:rPr>
          <w:b w:val="1"/>
          <w:bCs w:val="1"/>
          <w:color w:val="0000ff"/>
          <w:sz w:val="26"/>
          <w:szCs w:val="26"/>
        </w:rPr>
      </w:pPr>
      <w:r w:rsidDel="00000000" w:rsidR="00000000" w:rsidRPr="00000000">
        <w:rPr>
          <w:rtl w:val="0"/>
        </w:rPr>
      </w:r>
    </w:p>
    <w:p w:rsidR="00000000" w:rsidDel="00000000" w:rsidP="00000000" w:rsidRDefault="00000000" w:rsidRPr="00000000" w14:paraId="00000003">
      <w:pPr>
        <w:rPr>
          <w:b w:val="1"/>
          <w:bCs w:val="1"/>
          <w:color w:val="0000ff"/>
          <w:sz w:val="26"/>
          <w:szCs w:val="26"/>
        </w:rPr>
      </w:pPr>
      <w:r w:rsidDel="00000000" w:rsidR="00000000" w:rsidRPr="00000000">
        <w:rPr>
          <w:b w:val="1"/>
          <w:bCs w:val="1"/>
          <w:color w:val="0000ff"/>
          <w:sz w:val="26"/>
          <w:szCs w:val="26"/>
          <w:rtl w:val="0"/>
        </w:rPr>
        <w:t xml:space="preserve">There were over 800 people in the crowd. Some of you listening might have been in that crowd.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sz w:val="26"/>
          <w:szCs w:val="26"/>
          <w:rtl w:val="0"/>
        </w:rPr>
        <w:tab/>
      </w:r>
      <w:r w:rsidDel="00000000" w:rsidR="00000000" w:rsidRPr="00000000">
        <w:rPr>
          <w:b w:val="1"/>
          <w:bCs w:val="1"/>
          <w:sz w:val="24"/>
          <w:szCs w:val="24"/>
          <w:rtl w:val="0"/>
        </w:rPr>
        <w:t xml:space="preserve">[maybe some clapping / sounds of event]</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color w:val="0000ff"/>
          <w:sz w:val="26"/>
          <w:szCs w:val="26"/>
        </w:rPr>
      </w:pPr>
      <w:r w:rsidDel="00000000" w:rsidR="00000000" w:rsidRPr="00000000">
        <w:rPr>
          <w:b w:val="1"/>
          <w:bCs w:val="1"/>
          <w:color w:val="0000ff"/>
          <w:sz w:val="26"/>
          <w:szCs w:val="26"/>
          <w:rtl w:val="0"/>
        </w:rPr>
        <w:t xml:space="preserve">And if you were there, you know how incredible this conference was. During Summit, I spoke with politicians, artists, AI scientists and so many others about how we can use technology, business, and creativity to solve some of the biggest problems at hand. </w:t>
      </w:r>
    </w:p>
    <w:p w:rsidR="00000000" w:rsidDel="00000000" w:rsidP="00000000" w:rsidRDefault="00000000" w:rsidRPr="00000000" w14:paraId="00000008">
      <w:pPr>
        <w:rPr>
          <w:b w:val="1"/>
          <w:bCs w:val="1"/>
          <w:color w:val="0000ff"/>
          <w:sz w:val="26"/>
          <w:szCs w:val="26"/>
        </w:rPr>
      </w:pPr>
      <w:r w:rsidDel="00000000" w:rsidR="00000000" w:rsidRPr="00000000">
        <w:rPr>
          <w:rtl w:val="0"/>
        </w:rPr>
      </w:r>
    </w:p>
    <w:p w:rsidR="00000000" w:rsidDel="00000000" w:rsidP="00000000" w:rsidRDefault="00000000" w:rsidRPr="00000000" w14:paraId="00000009">
      <w:pPr>
        <w:rPr>
          <w:b w:val="1"/>
          <w:bCs w:val="1"/>
          <w:color w:val="0000ff"/>
          <w:sz w:val="26"/>
          <w:szCs w:val="26"/>
        </w:rPr>
      </w:pPr>
      <w:r w:rsidDel="00000000" w:rsidR="00000000" w:rsidRPr="00000000">
        <w:rPr>
          <w:b w:val="1"/>
          <w:bCs w:val="1"/>
          <w:color w:val="0000ff"/>
          <w:sz w:val="26"/>
          <w:szCs w:val="26"/>
          <w:rtl w:val="0"/>
        </w:rPr>
        <w:t xml:space="preserve">Astro Teller was one of those people. He’s co-founder of Alphabet’s “moonshot factory” called X. And he’s made it a life goal to combine purpose and profit in all the work he does.</w:t>
      </w:r>
    </w:p>
    <w:p w:rsidR="00000000" w:rsidDel="00000000" w:rsidP="00000000" w:rsidRDefault="00000000" w:rsidRPr="00000000" w14:paraId="0000000A">
      <w:pPr>
        <w:rPr>
          <w:b w:val="1"/>
          <w:bCs w:val="1"/>
          <w:color w:val="0000ff"/>
          <w:sz w:val="26"/>
          <w:szCs w:val="26"/>
        </w:rPr>
      </w:pPr>
      <w:r w:rsidDel="00000000" w:rsidR="00000000" w:rsidRPr="00000000">
        <w:rPr>
          <w:rtl w:val="0"/>
        </w:rPr>
      </w:r>
    </w:p>
    <w:p w:rsidR="00000000" w:rsidDel="00000000" w:rsidP="00000000" w:rsidRDefault="00000000" w:rsidRPr="00000000" w14:paraId="0000000B">
      <w:pPr>
        <w:rPr>
          <w:b w:val="1"/>
          <w:bCs w:val="1"/>
          <w:color w:val="0000ff"/>
          <w:sz w:val="26"/>
          <w:szCs w:val="26"/>
        </w:rPr>
      </w:pPr>
      <w:r w:rsidDel="00000000" w:rsidR="00000000" w:rsidRPr="00000000">
        <w:rPr>
          <w:b w:val="1"/>
          <w:bCs w:val="1"/>
          <w:color w:val="0000ff"/>
          <w:sz w:val="26"/>
          <w:szCs w:val="26"/>
          <w:rtl w:val="0"/>
        </w:rPr>
        <w:t xml:space="preserve">I had the opportunity to talk with him on stage at Summit about his work at X, AI and sustainability, and what it means to be human in the age of AI.</w:t>
      </w:r>
    </w:p>
    <w:p w:rsidR="00000000" w:rsidDel="00000000" w:rsidP="00000000" w:rsidRDefault="00000000" w:rsidRPr="00000000" w14:paraId="0000000C">
      <w:pPr>
        <w:rPr>
          <w:b w:val="1"/>
          <w:bCs w:val="1"/>
          <w:color w:val="0000ff"/>
          <w:sz w:val="26"/>
          <w:szCs w:val="26"/>
        </w:rPr>
      </w:pPr>
      <w:r w:rsidDel="00000000" w:rsidR="00000000" w:rsidRPr="00000000">
        <w:rPr>
          <w:rtl w:val="0"/>
        </w:rPr>
      </w:r>
    </w:p>
    <w:p w:rsidR="00000000" w:rsidDel="00000000" w:rsidP="00000000" w:rsidRDefault="00000000" w:rsidRPr="00000000" w14:paraId="0000000D">
      <w:pPr>
        <w:rPr>
          <w:b w:val="1"/>
          <w:bCs w:val="1"/>
          <w:color w:val="0000ff"/>
          <w:sz w:val="26"/>
          <w:szCs w:val="26"/>
        </w:rPr>
      </w:pPr>
      <w:r w:rsidDel="00000000" w:rsidR="00000000" w:rsidRPr="00000000">
        <w:rPr>
          <w:b w:val="1"/>
          <w:bCs w:val="1"/>
          <w:color w:val="0000ff"/>
          <w:sz w:val="26"/>
          <w:szCs w:val="26"/>
          <w:rtl w:val="0"/>
        </w:rPr>
        <w:t xml:space="preserve">I am so excited to share that conversation with you all. It’s a good one! </w:t>
      </w:r>
    </w:p>
    <w:p w:rsidR="00000000" w:rsidDel="00000000" w:rsidP="00000000" w:rsidRDefault="00000000" w:rsidRPr="00000000" w14:paraId="0000000E">
      <w:pPr>
        <w:rPr>
          <w:b w:val="1"/>
          <w:bCs w:val="1"/>
          <w:color w:val="0000ff"/>
          <w:sz w:val="26"/>
          <w:szCs w:val="26"/>
        </w:rPr>
      </w:pPr>
      <w:r w:rsidDel="00000000" w:rsidR="00000000" w:rsidRPr="00000000">
        <w:rPr>
          <w:rtl w:val="0"/>
        </w:rPr>
      </w:r>
    </w:p>
    <w:p w:rsidR="00000000" w:rsidDel="00000000" w:rsidP="00000000" w:rsidRDefault="00000000" w:rsidRPr="00000000" w14:paraId="0000000F">
      <w:pPr>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 </w:t>
      </w:r>
    </w:p>
    <w:p w:rsidR="00000000" w:rsidDel="00000000" w:rsidP="00000000" w:rsidRDefault="00000000" w:rsidRPr="00000000" w14:paraId="00000010">
      <w:pPr>
        <w:rPr>
          <w:color w:val="0000ff"/>
          <w:sz w:val="26"/>
          <w:szCs w:val="26"/>
        </w:rPr>
      </w:pPr>
      <w:r w:rsidDel="00000000" w:rsidR="00000000" w:rsidRPr="00000000">
        <w:rPr>
          <w:rtl w:val="0"/>
        </w:rPr>
      </w:r>
    </w:p>
    <w:p w:rsidR="00000000" w:rsidDel="00000000" w:rsidP="00000000" w:rsidRDefault="00000000" w:rsidRPr="00000000" w14:paraId="00000011">
      <w:pPr>
        <w:rPr>
          <w:color w:val="0000ff"/>
          <w:sz w:val="26"/>
          <w:szCs w:val="26"/>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[Midroll 1]</w:t>
      </w:r>
    </w:p>
    <w:p w:rsidR="00000000" w:rsidDel="00000000" w:rsidP="00000000" w:rsidRDefault="00000000" w:rsidRPr="00000000" w14:paraId="00000013">
      <w:pPr>
        <w:rPr>
          <w:color w:val="0000ff"/>
          <w:sz w:val="26"/>
          <w:szCs w:val="26"/>
        </w:rPr>
      </w:pPr>
      <w:r w:rsidDel="00000000" w:rsidR="00000000" w:rsidRPr="00000000">
        <w:rPr>
          <w:b w:val="1"/>
          <w:bCs w:val="1"/>
          <w:color w:val="0000ff"/>
          <w:sz w:val="26"/>
          <w:szCs w:val="26"/>
          <w:rtl w:val="0"/>
        </w:rPr>
        <w:t xml:space="preserve">There is still so much to talk about with Astro Teller. And we’ll continue the conversation after a short break.  Stay with us. </w:t>
      </w:r>
      <w:r w:rsidDel="00000000" w:rsidR="00000000" w:rsidRPr="00000000">
        <w:rPr>
          <w:rtl w:val="0"/>
        </w:rPr>
      </w:r>
    </w:p>
    <w:p w:rsidR="00000000" w:rsidDel="00000000" w:rsidP="00000000" w:rsidRDefault="00000000" w:rsidRPr="00000000" w14:paraId="00000014">
      <w:pPr>
        <w:rPr>
          <w:b w:val="1"/>
          <w:bCs w:val="1"/>
          <w:color w:val="0000ff"/>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[Midroll 2]</w:t>
      </w:r>
    </w:p>
    <w:p w:rsidR="00000000" w:rsidDel="00000000" w:rsidP="00000000" w:rsidRDefault="00000000" w:rsidRPr="00000000" w14:paraId="00000016">
      <w:pPr>
        <w:rPr>
          <w:b w:val="1"/>
          <w:bCs w:val="1"/>
          <w:color w:val="0000ff"/>
          <w:sz w:val="26"/>
          <w:szCs w:val="26"/>
        </w:rPr>
      </w:pPr>
      <w:r w:rsidDel="00000000" w:rsidR="00000000" w:rsidRPr="00000000">
        <w:rPr>
          <w:b w:val="1"/>
          <w:bCs w:val="1"/>
          <w:color w:val="0000ff"/>
          <w:sz w:val="26"/>
          <w:szCs w:val="26"/>
          <w:rtl w:val="0"/>
        </w:rPr>
        <w:t xml:space="preserve">We’re going to take a short break. More with Astro Teller in a minute.</w:t>
      </w:r>
    </w:p>
    <w:p w:rsidR="00000000" w:rsidDel="00000000" w:rsidP="00000000" w:rsidRDefault="00000000" w:rsidRPr="00000000" w14:paraId="00000017">
      <w:pPr>
        <w:rPr>
          <w:b w:val="1"/>
          <w:bCs w:val="1"/>
          <w:color w:val="0000ff"/>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