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tables</w:t>
      </w:r>
    </w:p>
    <w:p>
      <w:pPr>
        <w:pStyle w:val="Date"/>
      </w:pPr>
      <w:r>
        <w:t xml:space="preserve">2025-07-18</w:t>
      </w:r>
    </w:p>
    <w:p>
      <w:pPr>
        <w:pStyle w:val="FirstParagraph"/>
      </w:pPr>
      <w:r>
        <w:t xml:space="preserve">helper summary of 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mean.mean.monthly.crossings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range.mean.monthly.crossings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tot.tot.crossing.steps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mean.tot.crossing.steps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range.tot.crossing.steps</w:t>
            </w:r>
          </w:p>
        </w:tc>
      </w:tr>
      <w:tr>
        <w:trPr>
          <w:trHeight w:val="360"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3.5–30.2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364.75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38–1312</w:t>
            </w:r>
          </w:p>
        </w:tc>
      </w:tr>
    </w:tbl>
    <w:p>
      <w:pPr>
        <w:pStyle w:val="BodyText"/>
      </w:pPr>
      <w:r>
        <w:t xml:space="preserve">Table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59"/>
        <w:gridCol w:w="790"/>
        <w:gridCol w:w="1414"/>
        <w:gridCol w:w="1414"/>
        <w:gridCol w:w="1316"/>
        <w:gridCol w:w="1817"/>
        <w:gridCol w:w="2012"/>
      </w:tblGrid>
      <w:tr>
        <w:trPr>
          <w:trHeight w:val="77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Mt lion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tracked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crossing steps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crossings/month</w:t>
            </w:r>
          </w:p>
        </w:tc>
      </w:tr>
      <w:tr>
        <w:trPr>
          <w:trHeight w:val="60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2016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r>
      <w:tr>
        <w:trPr>
          <w:trHeight w:val="60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r>
      <w:tr>
        <w:trPr>
          <w:trHeight w:val="61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r>
      <w:tr>
        <w:trPr>
          <w:trHeight w:val="60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w:t>
            </w:r>
          </w:p>
        </w:tc>
      </w:tr>
      <w:tr>
        <w:trPr>
          <w:trHeight w:val="60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0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r>
      <w:tr>
        <w:trPr>
          <w:trHeight w:val="60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 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 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bl>
    <w:p>
      <w:pPr>
        <w:pStyle w:val="BodyText"/>
      </w:pPr>
      <w:r>
        <w:t xml:space="preserve">Spatial AIC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29"/>
        <w:gridCol w:w="1174"/>
        <w:gridCol w:w="1191"/>
        <w:gridCol w:w="1343"/>
        <w:gridCol w:w="1698"/>
        <w:gridCol w:w="1032"/>
      </w:tblGrid>
      <w:tr>
        <w:trPr>
          <w:trHeight w:val="52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Fixed effect structure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fixed effect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marginal 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Δ marginal 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marginal AIC weight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logLik</w:t>
            </w:r>
          </w:p>
        </w:tc>
      </w:tr>
      <w:tr>
        <w:trPr>
          <w:trHeight w:val="41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Dev + # riparian + Class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54,646.96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-27,312.48</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54,778.25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131.293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-27,379.13</w:t>
            </w:r>
          </w:p>
        </w:tc>
      </w:tr>
      <w:tr>
        <w:trPr>
          <w:trHeight w:val="4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54,843.44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-27,411.72</w:t>
            </w:r>
          </w:p>
        </w:tc>
      </w:tr>
      <w:tr>
        <w:trPr>
          <w:trHeight w:val="4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54,850.92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203.961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-27,416.46</w:t>
            </w:r>
          </w:p>
        </w:tc>
      </w:tr>
      <w:tr>
        <w:trPr>
          <w:trHeight w:val="4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54,874.80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227.843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-27,429.40</w:t>
            </w:r>
          </w:p>
        </w:tc>
      </w:tr>
      <w:tr>
        <w:trPr>
          <w:trHeight w:val="4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259.378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-27,445.17</w:t>
            </w:r>
          </w:p>
        </w:tc>
      </w:tr>
      <w:tr>
        <w:trPr>
          <w:trHeight w:val="4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-27,449.41</w:t>
            </w:r>
          </w:p>
        </w:tc>
      </w:tr>
      <w:tr>
        <w:trPr>
          <w:trHeight w:val="4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54,967.17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-27,476.58</w:t>
            </w:r>
          </w:p>
        </w:tc>
      </w:tr>
      <w:tr>
        <w:trPr>
          <w:trHeight w:val="4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54,976.71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329.756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-27,479.36</w:t>
            </w:r>
          </w:p>
        </w:tc>
      </w:tr>
      <w:tr>
        <w:trPr>
          <w:trHeight w:val="4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355.869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-27,494.41</w:t>
            </w:r>
          </w:p>
        </w:tc>
      </w:tr>
      <w:tr>
        <w:trPr>
          <w:trHeight w:val="40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55,026.54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379.580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-27,505.27</w:t>
            </w:r>
          </w:p>
        </w:tc>
      </w:tr>
      <w:tr>
        <w:trPr>
          <w:trHeight w:val="4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55,064.39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417.434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-27,523.20</w:t>
            </w:r>
          </w:p>
        </w:tc>
      </w:tr>
      <w:tr>
        <w:trPr>
          <w:trHeight w:val="404"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55,065.72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418.760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-27,526.86</w:t>
            </w:r>
          </w:p>
        </w:tc>
      </w:tr>
      <w:tr>
        <w:trPr>
          <w:trHeight w:val="4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55,106.48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459.526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-27,545.24</w:t>
            </w:r>
          </w:p>
        </w:tc>
      </w:tr>
      <w:tr>
        <w:trPr>
          <w:trHeight w:val="4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496.980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-27,564.97</w:t>
            </w:r>
          </w:p>
        </w:tc>
      </w:tr>
      <w:tr>
        <w:trPr>
          <w:trHeight w:val="4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55,196.57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-27,589.28</w:t>
            </w:r>
          </w:p>
        </w:tc>
      </w:tr>
      <w:tr>
        <w:trPr>
          <w:trHeight w:val="4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55,196.91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549.951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-27,589.45</w:t>
            </w:r>
          </w:p>
        </w:tc>
      </w:tr>
      <w:tr>
        <w:trPr>
          <w:trHeight w:val="4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55,204.10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-27,593.05</w:t>
            </w:r>
          </w:p>
        </w:tc>
      </w:tr>
      <w:tr>
        <w:trPr>
          <w:trHeight w:val="4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55,235.34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588.385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-27,611.67</w:t>
            </w:r>
          </w:p>
        </w:tc>
      </w:tr>
      <w:tr>
        <w:trPr>
          <w:trHeight w:val="4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55,250.35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603.391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-27,617.17</w:t>
            </w:r>
          </w:p>
        </w:tc>
      </w:tr>
      <w:tr>
        <w:trPr>
          <w:trHeight w:val="4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55,273.76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626.798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-27,628.88</w:t>
            </w:r>
          </w:p>
        </w:tc>
      </w:tr>
      <w:tr>
        <w:trPr>
          <w:trHeight w:val="4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55,303.56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656.607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-27,644.78</w:t>
            </w:r>
          </w:p>
        </w:tc>
      </w:tr>
      <w:tr>
        <w:trPr>
          <w:trHeight w:val="4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55,380.49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733.536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-27,683.25</w:t>
            </w:r>
          </w:p>
        </w:tc>
      </w:tr>
      <w:tr>
        <w:trPr>
          <w:trHeight w:val="4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55,600.80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953.847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-27,790.40</w:t>
            </w:r>
          </w:p>
        </w:tc>
      </w:tr>
      <w:tr>
        <w:trPr>
          <w:trHeight w:val="415"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55,675.31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1,028.350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-27,831.65</w:t>
            </w:r>
          </w:p>
        </w:tc>
      </w:tr>
      <w:tr>
        <w:trPr>
          <w:trHeight w:val="4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55,729.67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1,082.716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-27,858.84</w:t>
            </w:r>
          </w:p>
        </w:tc>
      </w:tr>
      <w:tr>
        <w:trPr>
          <w:trHeight w:val="404"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55,779.10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1,132.146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-27,884.55</w:t>
            </w:r>
          </w:p>
        </w:tc>
      </w:tr>
      <w:tr>
        <w:trPr>
          <w:trHeight w:val="4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55,794.30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1,147.346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-27,889.15</w:t>
            </w:r>
          </w:p>
        </w:tc>
      </w:tr>
      <w:tr>
        <w:trPr>
          <w:trHeight w:val="4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55,797.96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1,151.000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-27,890.98</w:t>
            </w:r>
          </w:p>
        </w:tc>
      </w:tr>
      <w:tr>
        <w:trPr>
          <w:trHeight w:val="4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55,817.15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1,170.197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-27,901.58</w:t>
            </w:r>
          </w:p>
        </w:tc>
      </w:tr>
      <w:tr>
        <w:trPr>
          <w:trHeight w:val="404"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55,832.59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1,185.634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-27,909.30</w:t>
            </w:r>
          </w:p>
        </w:tc>
      </w:tr>
      <w:tr>
        <w:trPr>
          <w:trHeight w:val="4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55,885.41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1,238.448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-27,932.70</w:t>
            </w:r>
          </w:p>
        </w:tc>
      </w:tr>
      <w:tr>
        <w:trPr>
          <w:trHeight w:val="4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55,914.05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1,267.096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-27,948.03</w:t>
            </w:r>
          </w:p>
        </w:tc>
      </w:tr>
      <w:tr>
        <w:trPr>
          <w:trHeight w:val="4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55,932.65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1,285.693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-27,959.33</w:t>
            </w:r>
          </w:p>
        </w:tc>
      </w:tr>
      <w:tr>
        <w:trPr>
          <w:trHeight w:val="4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55,934.54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1,287.583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-27,959.27</w:t>
            </w:r>
          </w:p>
        </w:tc>
      </w:tr>
      <w:tr>
        <w:trPr>
          <w:trHeight w:val="4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1,361.474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-27,995.22</w:t>
            </w:r>
          </w:p>
        </w:tc>
      </w:tr>
      <w:tr>
        <w:trPr>
          <w:trHeight w:val="4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56,073.01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1,426.054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-28,030.51</w:t>
            </w:r>
          </w:p>
        </w:tc>
      </w:tr>
      <w:tr>
        <w:trPr>
          <w:trHeight w:val="4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56,094.58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1,447.625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-28,039.29</w:t>
            </w:r>
          </w:p>
        </w:tc>
      </w:tr>
      <w:tr>
        <w:trPr>
          <w:trHeight w:val="4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1,455.410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-28,044.18</w:t>
            </w:r>
          </w:p>
        </w:tc>
      </w:tr>
      <w:tr>
        <w:trPr>
          <w:trHeight w:val="4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1,472.964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-28,050.96</w:t>
            </w:r>
          </w:p>
        </w:tc>
      </w:tr>
      <w:tr>
        <w:trPr>
          <w:trHeight w:val="415"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56,132.26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1,485.300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-28,060.13</w:t>
            </w:r>
          </w:p>
        </w:tc>
      </w:tr>
      <w:tr>
        <w:trPr>
          <w:trHeight w:val="4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56,161.92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1,514.961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-28,072.96</w:t>
            </w:r>
          </w:p>
        </w:tc>
      </w:tr>
      <w:tr>
        <w:trPr>
          <w:trHeight w:val="404"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56,182.89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1,535.935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-28,084.45</w:t>
            </w:r>
          </w:p>
        </w:tc>
      </w:tr>
      <w:tr>
        <w:trPr>
          <w:trHeight w:val="4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56,252.38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1,605.419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-28,119.19</w:t>
            </w:r>
          </w:p>
        </w:tc>
      </w:tr>
      <w:tr>
        <w:trPr>
          <w:trHeight w:val="4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RoadXwoody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56,282.40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1,635.447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-28,132.20</w:t>
            </w:r>
          </w:p>
        </w:tc>
      </w:tr>
      <w:tr>
        <w:trPr>
          <w:trHeight w:val="40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56,318.82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1,671.863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-28,154.41</w:t>
            </w:r>
          </w:p>
        </w:tc>
      </w:tr>
      <w:tr>
        <w:trPr>
          <w:trHeight w:val="4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56,335.14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1,688.180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-28,161.57</w:t>
            </w:r>
          </w:p>
        </w:tc>
      </w:tr>
      <w:tr>
        <w:trPr>
          <w:trHeight w:val="4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56,354.83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1,707.876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-28,168.42</w:t>
            </w:r>
          </w:p>
        </w:tc>
      </w:tr>
      <w:tr>
        <w:trPr>
          <w:trHeight w:val="415"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Cohesion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56,500.06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1,853.098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-28,242.03</w:t>
            </w:r>
          </w:p>
        </w:tc>
      </w:tr>
      <w:tr>
        <w:trPr>
          <w:trHeight w:val="4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56,635.11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-28,311.55</w:t>
            </w:r>
          </w:p>
        </w:tc>
      </w:tr>
      <w:tr>
        <w:trPr>
          <w:trHeight w:val="4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56,708.67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2,061.713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-28,346.34</w:t>
            </w:r>
          </w:p>
        </w:tc>
      </w:tr>
      <w:tr>
        <w:trPr>
          <w:trHeight w:val="4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56,753.02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2,106.066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-28,369.51</w:t>
            </w:r>
          </w:p>
        </w:tc>
      </w:tr>
      <w:tr>
        <w:trPr>
          <w:trHeight w:val="4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56,794.26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2,147.305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-28,389.13</w:t>
            </w:r>
          </w:p>
        </w:tc>
      </w:tr>
      <w:tr>
        <w:trPr>
          <w:trHeight w:val="415"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56,880.68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2,233.719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-28,435.34</w:t>
            </w:r>
          </w:p>
        </w:tc>
      </w:tr>
      <w:tr>
        <w:trPr>
          <w:trHeight w:val="417"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2,366.440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-28,498.70</w:t>
            </w:r>
          </w:p>
        </w:tc>
      </w:tr>
      <w:tr>
        <w:trPr>
          <w:trHeight w:val="417"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57,068.50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2,421.544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-28,528.25</w:t>
            </w:r>
          </w:p>
        </w:tc>
      </w:tr>
      <w:tr>
        <w:trPr>
          <w:trHeight w:val="417"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RoadXwoody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57,170.43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2,523.470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-28,578.21</w:t>
            </w:r>
          </w:p>
        </w:tc>
      </w:tr>
      <w:tr>
        <w:trPr>
          <w:trHeight w:val="417"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57,344.42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2,697.458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-28,667.21</w:t>
            </w:r>
          </w:p>
        </w:tc>
      </w:tr>
      <w:tr>
        <w:trPr>
          <w:trHeight w:val="417"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57,380.38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2,733.426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-28,683.19</w:t>
            </w:r>
          </w:p>
        </w:tc>
      </w:tr>
      <w:tr>
        <w:trPr>
          <w:trHeight w:val="404"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57,673.86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3,026.900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-28,830.93</w:t>
            </w:r>
          </w:p>
        </w:tc>
      </w:tr>
      <w:tr>
        <w:trPr>
          <w:trHeight w:val="417"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57,721.32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3,074.363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-28,854.66</w:t>
            </w:r>
          </w:p>
        </w:tc>
      </w:tr>
      <w:tr>
        <w:trPr>
          <w:trHeight w:val="415"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57,790.35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3,143.392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-28,888.17</w:t>
            </w:r>
          </w:p>
        </w:tc>
      </w:tr>
      <w:tr>
        <w:trPr>
          <w:trHeight w:val="415"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57,802.28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3,155.322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-28,896.14</w:t>
            </w:r>
          </w:p>
        </w:tc>
      </w:tr>
      <w:tr>
        <w:trPr>
          <w:trHeight w:val="404" w:hRule="auto"/>
        </w:trPr>
        body64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58,126.53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3,479.576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-29,059.27</w:t>
            </w:r>
          </w:p>
        </w:tc>
      </w:tr>
    </w:tbl>
    <w:p>
      <w:pPr>
        <w:pStyle w:val="BodyText"/>
      </w:pPr>
      <w:r>
        <w:t xml:space="preserve">Non-spatial AIC table</w:t>
      </w:r>
      <w:r>
        <w:br/>
      </w:r>
      <w:r>
        <w:t xml:space="preserve">This is the full candidate model set, fitted with glm() with no spatial autocorrelation structure.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624"/>
        <w:gridCol w:w="387"/>
        <w:gridCol w:w="1067"/>
        <w:gridCol w:w="1477"/>
        <w:gridCol w:w="877"/>
        <w:gridCol w:w="1127"/>
        <w:gridCol w:w="917"/>
      </w:tblGrid>
      <w:tr>
        <w:trPr>
          <w:trHeight w:val="436"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Modnames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Δ marginal 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AICcWt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Cum.Wt</w:t>
            </w:r>
          </w:p>
        </w:tc>
      </w:tr>
      <w:tr>
        <w:trPr>
          <w:trHeight w:val="43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Dev + # riparian + Class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77,772.82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-38,878.40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78,357.51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584.686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-39,172.75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78,627.56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854.741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-39,306.77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78,749.91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977.086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-39,367.94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79,061.03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1,288.211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-39,525.51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79,439.44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1,666.616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79,457.77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1,684.947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79,927.87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2,155.050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-39,958.93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80,191.06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2,418.238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80,425.25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2,652.428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-40,205.61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80,530.33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2,757.505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-40,261.16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2,761.849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80,723.87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2,951.048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-40,355.93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80,886.98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3,114.163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-40,437.48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80,909.20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3,136.382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-40,448.59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81,130.77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3,357.951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-40,560.38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81,174.49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-40,583.24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81,349.32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-40,670.66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81,395.68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3,622.860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-40,693.84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Dev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81,590.57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3,817.748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-40,790.28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81,672.60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3,899.774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-40,832.29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Dev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4,429.829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-41,098.32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82,241.49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4,468.666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-41,113.73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82,482.05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4,709.231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-41,235.02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82,524.81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-41,257.40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82,821.41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5,048.586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82,883.43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5,110.604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-41,436.71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83,083.34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5,310.517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-41,537.67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83,088.57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5,315.750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83,152.88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5,380.062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-41,571.44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83,267.29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5,494.470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-41,630.64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83,562.19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5,789.373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-41,775.09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Dev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83,757.33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5,984.513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-41,874.66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83,848.49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6,075.670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83,928.43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6,155.613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-41,958.21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Dev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84,282.28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6,509.459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-42,139.14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84,292.81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6,519.986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84,326.40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6,553.575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-42,157.19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84,597.35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6,824.531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-42,294.67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84,678.92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6,906.103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-42,335.46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84,710.66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6,937.841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-42,350.33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84,877.20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7,104.379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-42,433.59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85,335.70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7,562.879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-42,664.85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85,487.29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7,714.468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-42,740.64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85,867.93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8,095.106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-42,927.96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86,412.24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8,639.418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87,800.25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10,027.426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-43,895.12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87,837.30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10,064.478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-43,913.64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88,094.85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10,322.025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-44,042.42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88,182.40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10,409.574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-44,086.19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riparian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88,244.75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10,471.929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88,404.97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10,632.150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-44,199.48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RoadXwoody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88,436.44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10,663.620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88,588.12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10,815.296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88,611.22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10,838.394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riparian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88,644.58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10,871.757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88,760.29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10,987.470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-44,376.14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89,082.67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11,309.844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-44,537.33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3" w:hRule="auto"/>
        </w:trPr>
        body59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RoadXwoody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89,184.53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11,411.712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-44,590.27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Cohesion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89,875.11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12,102.291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-44,935.56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 +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93,280.04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15,507.216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-46,636.02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22" w:hRule="auto"/>
        </w:trPr>
        body62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93,399.60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15,626.775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6" w:hRule="auto"/>
        </w:trPr>
        body63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15,937.295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-46,853.06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431" w:hRule="auto"/>
        </w:trPr>
        body64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93,790.67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16,017.848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-46,894.33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bl>
    <w:p>
      <w:pPr>
        <w:pStyle w:val="BodyText"/>
      </w:pPr>
      <w:r>
        <w:t xml:space="preserve">spatial AIC table, 1km spatial aggregation</w:t>
      </w:r>
      <w:r>
        <w:br/>
      </w:r>
      <w:r>
        <w:t xml:space="preserve">This is the full candidate model set, fitted with spAMM::fitme() with spatial autocorrelation structure, and with coordinates aggregated to a 1km grid.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673"/>
        <w:gridCol w:w="647"/>
        <w:gridCol w:w="960"/>
        <w:gridCol w:w="727"/>
        <w:gridCol w:w="880"/>
        <w:gridCol w:w="840"/>
      </w:tblGrid>
      <w:tr>
        <w:trPr>
          <w:trHeight w:val="37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model_name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k_fixed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marginal 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deltaAIC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AIC_weight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logLik</w:t>
            </w:r>
          </w:p>
        </w:tc>
      </w:tr>
      <w:tr>
        <w:trPr>
          <w:trHeight w:val="37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Cohesion + Road intersects woody cover + % Development cover + # riparian crossings + Road Class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50,821.61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-25,400.80</w:t>
            </w:r>
          </w:p>
        </w:tc>
      </w:tr>
      <w:tr>
        <w:trPr>
          <w:trHeight w:val="37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Cohesion + Road intersects woody cover + % Woody cover + % Development cover + Road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50,903.46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81.858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-25,441.73</w:t>
            </w:r>
          </w:p>
        </w:tc>
      </w:tr>
      <w:tr>
        <w:trPr>
          <w:trHeight w:val="37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Cohesion + Road intersects woody cover + % Development cover + # riparian crossings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51,220.61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399.003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-25,602.31</w:t>
            </w:r>
          </w:p>
        </w:tc>
      </w:tr>
      <w:tr>
        <w:trPr>
          <w:trHeight w:val="37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Cohesion + Road intersects woody cover + % Development cover + Road 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51,302.02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-25,642.01</w:t>
            </w:r>
          </w:p>
        </w:tc>
      </w:tr>
      <w:tr>
        <w:trPr>
          <w:trHeight w:val="379"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Cohesion + Road intersects woody cover + % Woody cover + % Development cover + # riparian crossings + Road Class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51,365.35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543.740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-25,671.67</w:t>
            </w:r>
          </w:p>
        </w:tc>
      </w:tr>
    </w:tbl>
    <w:p>
      <w:pPr>
        <w:pStyle w:val="BodyText"/>
      </w:pPr>
      <w:r>
        <w:t xml:space="preserve">Table 3. Sensitivity of fixed effect coefficient estimates to different levels of aggregation of coordinates for estimating spatial random effects for 12 mountain lions GPS tracked in Sonoma and Napa counties, California, 2016-2023.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2612"/>
        <w:gridCol w:w="1193"/>
        <w:gridCol w:w="1279"/>
      </w:tblGrid>
      <w:tr>
        <w:trPr>
          <w:trHeight w:val="73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(min, 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Dev.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Coef. 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Variation</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Cohesion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 (0.011, 0.014)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Road intersects woody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0.465 (0.392, 0.512)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riparian crossings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0.184 (0.131, 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0.191</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 (-0.048,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-4.054 (-5.262, -2.288)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0.282</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Road Class-Major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0.491 (0.344, 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r>
      <w:tr>
        <w:trPr>
          <w:trHeight w:val="61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Road Class-Local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 (0.103, 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Woody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 (-0.014, 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0.942</w:t>
            </w:r>
          </w:p>
        </w:tc>
      </w:tr>
    </w:tbl>
    <w:p>
      <w:pPr>
        <w:pStyle w:val="BodyText"/>
      </w:pPr>
      <w:r>
        <w:t xml:space="preserve">Summary of crossing and non-crossing steps for all lions.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animal.id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is.crossing.step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num.steps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mean.step.hour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11.382011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11.226608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11.313944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11.824479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11.600831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10.485411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11.683483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10.985366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11.362626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12.004831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11.518423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8.976351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11.901661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10.767956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11.301758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12.856164</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11.396970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10.766871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11.732759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12.178082</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10.988606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11.011628</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11.080575</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7.979508</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tables</dc:title>
  <dc:creator/>
  <cp:keywords/>
  <dcterms:created xsi:type="dcterms:W3CDTF">2025-07-19T00:26:41Z</dcterms:created>
  <dcterms:modified xsi:type="dcterms:W3CDTF">2025-07-19T00:26:41Z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2025-07-18</vt:lpwstr>
  </property>
  <property fmtid="{D5CDD505-2E9C-101B-9397-08002B2CF9AE}" pid="3" name="output">
    <vt:lpwstr>word_document</vt:lpwstr>
  </property>
</Properties>
</file>