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5859C" w14:textId="4036EAE2" w:rsidR="006D32A8" w:rsidRPr="00ED5CCE" w:rsidRDefault="00ED5CCE" w:rsidP="00ED5CC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eastAsia="en-GB"/>
        </w:rPr>
      </w:pPr>
      <w:r w:rsidRPr="00ED5CCE">
        <w:rPr>
          <w:rFonts w:cs="Arial"/>
          <w:b/>
          <w:color w:val="000000"/>
          <w:szCs w:val="24"/>
          <w:lang w:eastAsia="en-GB"/>
        </w:rPr>
        <w:t>SUB-TENANCY NOTICE TO LEAVE</w:t>
      </w:r>
    </w:p>
    <w:p w14:paraId="7833BC83" w14:textId="77777777" w:rsidR="006D32A8" w:rsidRDefault="006D32A8"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0647B9A" w14:textId="6670EB84" w:rsidR="00984F64"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b/>
        </w:rPr>
      </w:pPr>
      <w:r w:rsidRPr="00DE69CE">
        <w:rPr>
          <w:b/>
        </w:rPr>
        <w:t>HEAD</w:t>
      </w:r>
      <w:r w:rsidRPr="00011396">
        <w:rPr>
          <w:b/>
        </w:rPr>
        <w:t xml:space="preserve"> </w:t>
      </w: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SUB-TENANT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61(1)</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p>
    <w:p w14:paraId="150818C6" w14:textId="77777777" w:rsidR="00ED3EF6"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304CF90" w14:textId="44F38DB3" w:rsidR="00380C1F" w:rsidRDefault="003C28FE"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w:t>
      </w:r>
      <w:r w:rsidR="00022142">
        <w:rPr>
          <w:rFonts w:cs="Arial"/>
          <w:b/>
          <w:color w:val="000000"/>
          <w:szCs w:val="24"/>
          <w:lang w:val="en" w:eastAsia="en-GB"/>
        </w:rPr>
        <w:t xml:space="preserve">information for </w:t>
      </w:r>
      <w:r w:rsidR="0091797F">
        <w:rPr>
          <w:rFonts w:cs="Arial"/>
          <w:b/>
          <w:color w:val="000000"/>
          <w:szCs w:val="24"/>
          <w:lang w:val="en" w:eastAsia="en-GB"/>
        </w:rPr>
        <w:t>Sub-Tenant</w:t>
      </w:r>
      <w:r w:rsidR="00022142">
        <w:rPr>
          <w:rFonts w:cs="Arial"/>
          <w:b/>
          <w:color w:val="000000"/>
          <w:szCs w:val="24"/>
          <w:lang w:val="en" w:eastAsia="en-GB"/>
        </w:rPr>
        <w:t>(s)</w:t>
      </w:r>
      <w:r w:rsidR="00752C3D">
        <w:rPr>
          <w:rFonts w:cs="Arial"/>
          <w:b/>
          <w:color w:val="000000"/>
          <w:szCs w:val="24"/>
          <w:lang w:val="en" w:eastAsia="en-GB"/>
        </w:rPr>
        <w:t xml:space="preserve"> </w:t>
      </w:r>
      <w:r w:rsidR="005A5BF5">
        <w:rPr>
          <w:rFonts w:cs="Arial"/>
          <w:b/>
          <w:color w:val="000000"/>
          <w:szCs w:val="24"/>
          <w:lang w:val="en" w:eastAsia="en-GB"/>
        </w:rPr>
        <w:t>-</w:t>
      </w:r>
      <w:r w:rsidR="00D81367">
        <w:rPr>
          <w:rFonts w:cs="Arial"/>
          <w:b/>
          <w:color w:val="000000"/>
          <w:szCs w:val="24"/>
          <w:lang w:val="en" w:eastAsia="en-GB"/>
        </w:rPr>
        <w:t xml:space="preserve"> P</w:t>
      </w:r>
      <w:r w:rsidR="00752C3D">
        <w:rPr>
          <w:rFonts w:cs="Arial"/>
          <w:b/>
          <w:color w:val="000000"/>
          <w:szCs w:val="24"/>
          <w:lang w:val="en" w:eastAsia="en-GB"/>
        </w:rPr>
        <w:t>lease read this notice carefully</w:t>
      </w:r>
      <w:r w:rsidR="00ED3EF6">
        <w:rPr>
          <w:rFonts w:cs="Arial"/>
          <w:b/>
          <w:color w:val="000000"/>
          <w:szCs w:val="24"/>
          <w:lang w:val="en" w:eastAsia="en-GB"/>
        </w:rPr>
        <w:t>.</w:t>
      </w:r>
    </w:p>
    <w:p w14:paraId="77BDB53B" w14:textId="77777777" w:rsidR="00D81367" w:rsidRDefault="00D81367"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99A7DA"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Pr>
          <w:rFonts w:eastAsia="Arial" w:cs="Arial"/>
          <w:color w:val="000000" w:themeColor="text1"/>
          <w:lang w:val="en" w:eastAsia="en-GB"/>
        </w:rPr>
        <w:t>, speak to your landlord or contact one of the following:</w:t>
      </w:r>
    </w:p>
    <w:p w14:paraId="18C93A27"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p>
    <w:p w14:paraId="7AC8A97B" w14:textId="4E8FE1D2"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r w:rsidR="00ED3EF6">
        <w:rPr>
          <w:rFonts w:eastAsia="Arial" w:cs="Arial"/>
          <w:color w:val="000000" w:themeColor="text1"/>
          <w:lang w:val="en" w:eastAsia="en-GB"/>
        </w:rPr>
        <w:t>;</w:t>
      </w:r>
    </w:p>
    <w:p w14:paraId="7F1AC02D" w14:textId="00D70E4F"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r w:rsidR="00ED3EF6">
        <w:rPr>
          <w:rFonts w:eastAsia="Arial" w:cs="Arial"/>
          <w:color w:val="000000" w:themeColor="text1"/>
          <w:lang w:val="en" w:eastAsia="en-GB"/>
        </w:rPr>
        <w:t>;</w:t>
      </w:r>
    </w:p>
    <w:p w14:paraId="404B7F26" w14:textId="554C9815" w:rsidR="00064C23"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r w:rsidR="00ED3EF6">
        <w:rPr>
          <w:rFonts w:eastAsia="Arial" w:cs="Arial"/>
          <w:color w:val="000000" w:themeColor="text1"/>
          <w:lang w:val="en" w:eastAsia="en-GB"/>
        </w:rPr>
        <w:t>;</w:t>
      </w:r>
    </w:p>
    <w:p w14:paraId="2B59B7F0" w14:textId="76733DFC"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D81367">
        <w:rPr>
          <w:rFonts w:eastAsia="Arial" w:cs="Arial"/>
          <w:color w:val="000000" w:themeColor="text1"/>
          <w:lang w:val="en" w:eastAsia="en-GB"/>
        </w:rPr>
        <w:t xml:space="preserve"> (you may be able to get legal aid depending on your income)</w:t>
      </w:r>
      <w:r w:rsidR="00ED3EF6">
        <w:rPr>
          <w:rFonts w:eastAsia="Arial" w:cs="Arial"/>
          <w:color w:val="000000" w:themeColor="text1"/>
          <w:lang w:val="en" w:eastAsia="en-GB"/>
        </w:rPr>
        <w:t>.</w:t>
      </w:r>
    </w:p>
    <w:p w14:paraId="66DFAA4B" w14:textId="77777777" w:rsidR="00E21FEC" w:rsidRPr="00DA7D6F" w:rsidRDefault="00E21FEC"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D424A3A" w14:textId="77777777" w:rsidR="005E4052" w:rsidRDefault="00DA7D6F" w:rsidP="005E4052">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DA7D6F">
        <w:rPr>
          <w:rFonts w:cs="Arial"/>
          <w:b/>
          <w:color w:val="000000"/>
          <w:szCs w:val="24"/>
          <w:lang w:val="en" w:eastAsia="en-GB"/>
        </w:rPr>
        <w:t>Homelessness</w:t>
      </w:r>
      <w:r w:rsidR="00022142">
        <w:rPr>
          <w:rFonts w:cs="Arial"/>
          <w:b/>
          <w:color w:val="000000"/>
          <w:szCs w:val="24"/>
          <w:lang w:val="en" w:eastAsia="en-GB"/>
        </w:rPr>
        <w:t xml:space="preserve"> - </w:t>
      </w:r>
      <w:r w:rsidR="005E4052">
        <w:t>Speak to your local council if you're worried about having somewhere to live. They can advise you on your options</w:t>
      </w:r>
      <w:r w:rsidR="005E4052">
        <w:rPr>
          <w:rFonts w:eastAsia="Arial" w:cs="Arial"/>
          <w:color w:val="000000" w:themeColor="text1"/>
          <w:lang w:val="en" w:eastAsia="en-GB"/>
        </w:rPr>
        <w:t>.</w:t>
      </w:r>
    </w:p>
    <w:p w14:paraId="2D94E094" w14:textId="14B8D930" w:rsidR="00DA7D6F" w:rsidRPr="006D32A8" w:rsidRDefault="00DA7D6F"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944C3D7" w14:textId="4490042F"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This notice informs you, the Sub-Tenant, that the Head Landlord (likely to be your Landlord’s landlord) is giving you notice to leave the Let Property.  If you do not leave the Let Property once the relevant notice period has expired, your Head Landlord can apply to the First-tier Tribunal for Scotland (the Tribunal) for an eviction order.</w:t>
      </w:r>
    </w:p>
    <w:p w14:paraId="63FD62F4"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E19F4B6" w14:textId="0ACA095B"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Your Head Landlord must give you a minimum of 28 days’ notice if you have lived in the property for six months or less or 84 days’ notice if you have lived in the property for more than six months.</w:t>
      </w:r>
    </w:p>
    <w:p w14:paraId="03D58BF4"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CDA949" w14:textId="3266C358"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The Let Property you live in is sub-let, so in addition to giving a notice to leave on their tenant, the Head Landlord must also give notice to any Sub-Tenant(s) if they wish to evict the Sub-Tenant(s) on particular grounds.  A copy of the notice to leave given to your landlord by the Head Landlord is attached to this notice to leave.  Both notices will be given on the same day.</w:t>
      </w:r>
    </w:p>
    <w:p w14:paraId="2B60C72F"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18EF33" w14:textId="77777777"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If you become the Tenant of the Let Property because of the Sub-Tenant protection, the sub-tenancy notice to leave can be treated as a notice to leave.  This means that if you choose not to leave the Let Property as soon as your notice period ends, your Head Landlord can proceed straight to the Tribunal for eviction proceedings without having to give you another notice to leave.</w:t>
      </w:r>
    </w:p>
    <w:p w14:paraId="73134020" w14:textId="77777777" w:rsidR="00ED3EF6" w:rsidRDefault="00ED3EF6" w:rsidP="00ED3EF6">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BED55F" w14:textId="77777777" w:rsidR="00A032C2" w:rsidRDefault="00A032C2"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6C19F0B" w14:textId="140C93D4" w:rsidR="007E143C" w:rsidRPr="00FA26D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A26D4">
        <w:rPr>
          <w:rFonts w:cs="Arial"/>
          <w:b/>
          <w:color w:val="000000"/>
          <w:szCs w:val="24"/>
          <w:lang w:val="en" w:eastAsia="en-GB"/>
        </w:rPr>
        <w:t>Part 1</w:t>
      </w:r>
      <w:r w:rsidR="002B0CDB">
        <w:rPr>
          <w:rFonts w:cs="Arial"/>
          <w:b/>
          <w:color w:val="000000"/>
          <w:szCs w:val="24"/>
          <w:lang w:val="en" w:eastAsia="en-GB"/>
        </w:rPr>
        <w:t xml:space="preserve"> </w:t>
      </w:r>
      <w:r w:rsidR="00CD50D4">
        <w:rPr>
          <w:rFonts w:cs="Arial"/>
          <w:b/>
          <w:color w:val="000000"/>
          <w:szCs w:val="24"/>
          <w:lang w:val="en" w:eastAsia="en-GB"/>
        </w:rPr>
        <w:t>–</w:t>
      </w:r>
      <w:r w:rsidR="002B0CDB">
        <w:rPr>
          <w:rFonts w:cs="Arial"/>
          <w:b/>
          <w:color w:val="000000"/>
          <w:szCs w:val="24"/>
          <w:lang w:val="en" w:eastAsia="en-GB"/>
        </w:rPr>
        <w:t xml:space="preserve"> SUB</w:t>
      </w:r>
      <w:r w:rsidR="00CD50D4">
        <w:rPr>
          <w:rFonts w:cs="Arial"/>
          <w:b/>
          <w:color w:val="000000"/>
          <w:szCs w:val="24"/>
          <w:lang w:val="en" w:eastAsia="en-GB"/>
        </w:rPr>
        <w:t>-</w:t>
      </w:r>
      <w:r w:rsidR="002B0CDB">
        <w:rPr>
          <w:rFonts w:cs="Arial"/>
          <w:b/>
          <w:color w:val="000000"/>
          <w:szCs w:val="24"/>
          <w:lang w:val="en" w:eastAsia="en-GB"/>
        </w:rPr>
        <w:t>TENANT</w:t>
      </w:r>
    </w:p>
    <w:p w14:paraId="5CFF43F5" w14:textId="77777777" w:rsidR="00FA26D4"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D785AE" w14:textId="1988B2BA" w:rsidR="00D81367" w:rsidRDefault="00D81367"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t xml:space="preserve">To: </w:t>
      </w:r>
    </w:p>
    <w:p w14:paraId="35DDB905" w14:textId="4AB9AD66" w:rsidR="00F40220" w:rsidRDefault="00F40220"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34DCAA03" w14:textId="77777777" w:rsidR="00D81367" w:rsidRDefault="00D81367" w:rsidP="00D81367">
      <w:pPr>
        <w:pStyle w:val="ListParagraph"/>
        <w:shd w:val="clear" w:color="auto" w:fill="FFFFFF"/>
        <w:spacing w:line="240" w:lineRule="auto"/>
        <w:ind w:left="0"/>
        <w:jc w:val="left"/>
        <w:outlineLvl w:val="3"/>
        <w:rPr>
          <w:rFonts w:cs="Arial"/>
          <w:color w:val="000000"/>
          <w:szCs w:val="24"/>
          <w:lang w:val="en" w:eastAsia="en-GB"/>
        </w:rPr>
      </w:pPr>
    </w:p>
    <w:p w14:paraId="63464E88" w14:textId="3AE8A53B" w:rsidR="00D81367" w:rsidRDefault="008353F8" w:rsidP="002D34B6">
      <w:pPr>
        <w:pStyle w:val="ListParagraph"/>
        <w:shd w:val="clear" w:color="auto" w:fill="FFFFFF"/>
        <w:spacing w:line="240" w:lineRule="auto"/>
        <w:ind w:left="0"/>
        <w:jc w:val="left"/>
        <w:outlineLvl w:val="3"/>
        <w:rPr>
          <w:rFonts w:cs="Arial"/>
          <w:color w:val="000000"/>
          <w:szCs w:val="24"/>
          <w:lang w:val="en" w:eastAsia="en-GB"/>
        </w:rPr>
      </w:pPr>
      <w:r>
        <w:rPr>
          <w:rFonts w:cs="Arial"/>
          <w:color w:val="000000"/>
          <w:szCs w:val="24"/>
          <w:lang w:val="en" w:eastAsia="en-GB"/>
        </w:rPr>
        <w:t>Of:</w:t>
      </w:r>
      <w:r w:rsidR="002D34B6">
        <w:rPr>
          <w:rFonts w:cs="Arial"/>
          <w:color w:val="000000"/>
          <w:szCs w:val="24"/>
          <w:lang w:val="en" w:eastAsia="en-GB"/>
        </w:rPr>
        <w:br/>
      </w:r>
      <w:r w:rsidR="002D34B6">
        <w:rPr>
          <w:rFonts w:cs="Arial"/>
          <w:color w:val="000000"/>
          <w:szCs w:val="24"/>
          <w:lang w:val="en" w:eastAsia="en-GB"/>
        </w:rPr>
        <w:fldChar w:fldCharType="begin"/>
      </w:r>
      <w:r w:rsidR="002D34B6">
        <w:rPr>
          <w:rFonts w:cs="Arial"/>
          <w:color w:val="000000"/>
          <w:szCs w:val="24"/>
          <w:lang w:val="en" w:eastAsia="en-GB"/>
        </w:rPr>
        <w:instrText xml:space="preserve"> MERGEFIELD address \* MERGEFORMAT </w:instrText>
      </w:r>
      <w:r w:rsidR="002D34B6">
        <w:rPr>
          <w:rFonts w:cs="Arial"/>
          <w:color w:val="000000"/>
          <w:szCs w:val="24"/>
          <w:lang w:val="en" w:eastAsia="en-GB"/>
        </w:rPr>
        <w:fldChar w:fldCharType="separate"/>
      </w:r>
      <w:r w:rsidR="002D34B6">
        <w:rPr>
          <w:rFonts w:cs="Arial"/>
          <w:noProof/>
          <w:color w:val="000000"/>
          <w:szCs w:val="24"/>
          <w:lang w:val="en" w:eastAsia="en-GB"/>
        </w:rPr>
        <w:t>«address»</w:t>
      </w:r>
      <w:r w:rsidR="002D34B6">
        <w:rPr>
          <w:rFonts w:cs="Arial"/>
          <w:color w:val="000000"/>
          <w:szCs w:val="24"/>
          <w:lang w:val="en" w:eastAsia="en-GB"/>
        </w:rPr>
        <w:fldChar w:fldCharType="end"/>
      </w:r>
    </w:p>
    <w:p w14:paraId="352DB099" w14:textId="77777777" w:rsidR="00D81367" w:rsidRDefault="00D81367" w:rsidP="00D81367">
      <w:pPr>
        <w:spacing w:line="240" w:lineRule="auto"/>
        <w:jc w:val="left"/>
        <w:rPr>
          <w:rFonts w:eastAsia="Arial" w:cs="Arial"/>
          <w:color w:val="000000"/>
          <w:lang w:val="en" w:eastAsia="en-GB"/>
        </w:rPr>
      </w:pPr>
    </w:p>
    <w:p w14:paraId="7237FE19" w14:textId="331D9A0F" w:rsidR="00D81367" w:rsidRDefault="00CD50D4" w:rsidP="00D81367">
      <w:pPr>
        <w:spacing w:line="240" w:lineRule="auto"/>
        <w:jc w:val="left"/>
        <w:rPr>
          <w:rFonts w:eastAsia="Arial" w:cs="Arial"/>
          <w:color w:val="000000" w:themeColor="text1"/>
          <w:lang w:val="en" w:eastAsia="en-GB"/>
        </w:rPr>
      </w:pPr>
      <w:r>
        <w:rPr>
          <w:rFonts w:eastAsia="Arial" w:cs="Arial"/>
          <w:color w:val="000000"/>
          <w:lang w:val="en" w:eastAsia="en-GB"/>
        </w:rPr>
        <w:t>The Sub-T</w:t>
      </w:r>
      <w:r w:rsidR="00D81367">
        <w:rPr>
          <w:rFonts w:eastAsia="Arial" w:cs="Arial"/>
          <w:color w:val="000000"/>
          <w:lang w:val="en" w:eastAsia="en-GB"/>
        </w:rPr>
        <w:t xml:space="preserve">enant(s) has lived in the property since: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entryDate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«entryDate»</w:t>
      </w:r>
      <w:r w:rsidR="002D34B6">
        <w:rPr>
          <w:rFonts w:cs="Arial"/>
          <w:color w:val="000000"/>
          <w:szCs w:val="24"/>
          <w:shd w:val="clear" w:color="auto" w:fill="F2F2F2" w:themeFill="background1" w:themeFillShade="F2"/>
          <w:lang w:val="en" w:eastAsia="en-GB"/>
        </w:rPr>
        <w:fldChar w:fldCharType="end"/>
      </w:r>
    </w:p>
    <w:p w14:paraId="691BF193" w14:textId="77777777" w:rsidR="00D81367" w:rsidRDefault="00D81367" w:rsidP="00D81367">
      <w:pPr>
        <w:spacing w:line="240" w:lineRule="auto"/>
        <w:jc w:val="left"/>
        <w:rPr>
          <w:rFonts w:cs="Arial"/>
          <w:b/>
          <w:color w:val="000000"/>
          <w:szCs w:val="24"/>
          <w:lang w:val="en" w:eastAsia="en-GB"/>
        </w:rPr>
      </w:pPr>
    </w:p>
    <w:p w14:paraId="700F9534" w14:textId="77777777" w:rsidR="00D81367" w:rsidRDefault="00D81367" w:rsidP="00D81367">
      <w:pPr>
        <w:spacing w:line="240" w:lineRule="auto"/>
        <w:jc w:val="left"/>
        <w:rPr>
          <w:rFonts w:cs="Arial"/>
          <w:b/>
          <w:color w:val="000000"/>
          <w:szCs w:val="24"/>
          <w:lang w:val="en" w:eastAsia="en-GB"/>
        </w:rPr>
      </w:pPr>
    </w:p>
    <w:p w14:paraId="17326226"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C07E7" w14:textId="77777777" w:rsidR="00FA26D4" w:rsidRDefault="00FA26D4" w:rsidP="006D32A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FA26D4">
        <w:rPr>
          <w:rFonts w:cs="Arial"/>
          <w:b/>
          <w:color w:val="000000"/>
          <w:szCs w:val="24"/>
          <w:lang w:val="en" w:eastAsia="en-GB"/>
        </w:rPr>
        <w:t>Part 2</w:t>
      </w:r>
      <w:r w:rsidR="003D1833">
        <w:rPr>
          <w:rFonts w:cs="Arial"/>
          <w:b/>
          <w:color w:val="000000"/>
          <w:szCs w:val="24"/>
          <w:lang w:val="en" w:eastAsia="en-GB"/>
        </w:rPr>
        <w:t xml:space="preserve"> – EVICTION GROUND</w:t>
      </w:r>
      <w:r w:rsidR="00ED6F76">
        <w:rPr>
          <w:rFonts w:cs="Arial"/>
          <w:b/>
          <w:color w:val="000000"/>
          <w:szCs w:val="24"/>
          <w:lang w:val="en" w:eastAsia="en-GB"/>
        </w:rPr>
        <w:t>(</w:t>
      </w:r>
      <w:r w:rsidR="003D1833">
        <w:rPr>
          <w:rFonts w:cs="Arial"/>
          <w:b/>
          <w:color w:val="000000"/>
          <w:szCs w:val="24"/>
          <w:lang w:val="en" w:eastAsia="en-GB"/>
        </w:rPr>
        <w:t>S</w:t>
      </w:r>
      <w:r w:rsidR="00ED6F76">
        <w:rPr>
          <w:rFonts w:cs="Arial"/>
          <w:b/>
          <w:color w:val="000000"/>
          <w:szCs w:val="24"/>
          <w:lang w:val="en" w:eastAsia="en-GB"/>
        </w:rPr>
        <w:t>)</w:t>
      </w:r>
      <w:r w:rsidR="00EF7765">
        <w:rPr>
          <w:rFonts w:cs="Arial"/>
          <w:b/>
          <w:color w:val="000000"/>
          <w:szCs w:val="24"/>
          <w:lang w:val="en" w:eastAsia="en-GB"/>
        </w:rPr>
        <w:t xml:space="preserve"> </w:t>
      </w:r>
      <w:r w:rsidR="00EF7765" w:rsidRPr="00EF7765">
        <w:rPr>
          <w:rFonts w:cs="Arial"/>
          <w:b/>
          <w:color w:val="000000"/>
          <w:szCs w:val="24"/>
          <w:lang w:val="en" w:eastAsia="en-GB"/>
        </w:rPr>
        <w:t>BEING USED</w:t>
      </w:r>
    </w:p>
    <w:p w14:paraId="33F7CFF5"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6DB4643" w14:textId="5A294D6B" w:rsidR="00D81367" w:rsidRDefault="0000620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FA26D4">
        <w:rPr>
          <w:rFonts w:cs="Arial"/>
          <w:color w:val="000000"/>
          <w:szCs w:val="24"/>
          <w:lang w:val="en" w:eastAsia="en-GB"/>
        </w:rPr>
        <w:t xml:space="preserve">your </w:t>
      </w:r>
      <w:r w:rsidR="008353F8">
        <w:rPr>
          <w:rFonts w:cs="Arial"/>
          <w:color w:val="000000"/>
          <w:szCs w:val="24"/>
          <w:lang w:val="en" w:eastAsia="en-GB"/>
        </w:rPr>
        <w:fldChar w:fldCharType="begin"/>
      </w:r>
      <w:r w:rsidR="008353F8">
        <w:rPr>
          <w:rFonts w:cs="Arial"/>
          <w:color w:val="000000"/>
          <w:szCs w:val="24"/>
          <w:lang w:val="en" w:eastAsia="en-GB"/>
        </w:rPr>
        <w:instrText xml:space="preserve"> MERGEFIELD landlordsOrAgentDescrption \* MERGEFORMAT </w:instrText>
      </w:r>
      <w:r w:rsidR="008353F8">
        <w:rPr>
          <w:rFonts w:cs="Arial"/>
          <w:color w:val="000000"/>
          <w:szCs w:val="24"/>
          <w:lang w:val="en" w:eastAsia="en-GB"/>
        </w:rPr>
        <w:fldChar w:fldCharType="separate"/>
      </w:r>
      <w:r w:rsidR="008353F8">
        <w:rPr>
          <w:rFonts w:cs="Arial"/>
          <w:noProof/>
          <w:color w:val="000000"/>
          <w:szCs w:val="24"/>
          <w:lang w:val="en" w:eastAsia="en-GB"/>
        </w:rPr>
        <w:t>«landlordsOrAgentDescrption»</w:t>
      </w:r>
      <w:r w:rsidR="008353F8">
        <w:rPr>
          <w:rFonts w:cs="Arial"/>
          <w:color w:val="000000"/>
          <w:szCs w:val="24"/>
          <w:lang w:val="en" w:eastAsia="en-GB"/>
        </w:rPr>
        <w:fldChar w:fldCharType="end"/>
      </w:r>
      <w:r w:rsidR="00D81367">
        <w:rPr>
          <w:rFonts w:cs="Arial"/>
          <w:color w:val="000000"/>
          <w:szCs w:val="24"/>
          <w:lang w:val="en" w:eastAsia="en-GB"/>
        </w:rPr>
        <w:t>:</w:t>
      </w:r>
    </w:p>
    <w:p w14:paraId="530C8ECF" w14:textId="77777777"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8103C82" w14:textId="3BDC39FA" w:rsidR="00D80919" w:rsidRDefault="008353F8"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7E0DF281" w14:textId="77777777" w:rsidR="00EB755F" w:rsidRDefault="00EB755F"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BE1941" w14:textId="36799D4C" w:rsidR="003F0164" w:rsidRDefault="00FA26D4"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Inform you that</w:t>
      </w:r>
      <w:r w:rsidR="006D32A8">
        <w:rPr>
          <w:rFonts w:cs="Arial"/>
          <w:color w:val="000000"/>
          <w:szCs w:val="24"/>
          <w:lang w:val="en" w:eastAsia="en-GB"/>
        </w:rPr>
        <w:t xml:space="preserve"> if you choose not to leave the </w:t>
      </w:r>
      <w:r w:rsidR="009A45A7">
        <w:rPr>
          <w:rFonts w:cs="Arial"/>
          <w:color w:val="000000"/>
          <w:szCs w:val="24"/>
          <w:lang w:val="en" w:eastAsia="en-GB"/>
        </w:rPr>
        <w:t>Let Property</w:t>
      </w:r>
      <w:r w:rsidR="006D32A8">
        <w:rPr>
          <w:rFonts w:cs="Arial"/>
          <w:color w:val="000000"/>
          <w:szCs w:val="24"/>
          <w:lang w:val="en" w:eastAsia="en-GB"/>
        </w:rPr>
        <w:t xml:space="preserve"> on the date shown in </w:t>
      </w:r>
      <w:r w:rsidR="00CD50D4">
        <w:rPr>
          <w:rFonts w:cs="Arial"/>
          <w:color w:val="000000"/>
          <w:szCs w:val="24"/>
          <w:lang w:val="en" w:eastAsia="en-GB"/>
        </w:rPr>
        <w:t xml:space="preserve">Part 4 of </w:t>
      </w:r>
      <w:r w:rsidR="00D80919">
        <w:rPr>
          <w:rFonts w:cs="Arial"/>
          <w:color w:val="000000"/>
          <w:szCs w:val="24"/>
          <w:lang w:val="en" w:eastAsia="en-GB"/>
        </w:rPr>
        <w:t>this notice</w:t>
      </w:r>
      <w:r w:rsidR="006D32A8">
        <w:rPr>
          <w:rFonts w:cs="Arial"/>
          <w:color w:val="000000"/>
          <w:szCs w:val="24"/>
          <w:lang w:val="en" w:eastAsia="en-GB"/>
        </w:rPr>
        <w:t xml:space="preserve">, </w:t>
      </w:r>
      <w:r w:rsidR="00006205">
        <w:rPr>
          <w:rFonts w:cs="Arial"/>
          <w:color w:val="000000"/>
          <w:szCs w:val="24"/>
          <w:lang w:val="en" w:eastAsia="en-GB"/>
        </w:rPr>
        <w:fldChar w:fldCharType="begin"/>
      </w:r>
      <w:r w:rsidR="00006205">
        <w:rPr>
          <w:rFonts w:cs="Arial"/>
          <w:color w:val="000000"/>
          <w:szCs w:val="24"/>
          <w:lang w:val="en" w:eastAsia="en-GB"/>
        </w:rPr>
        <w:instrText xml:space="preserve"> MERGEFIELD iOrWeInline \* MERGEFORMAT </w:instrText>
      </w:r>
      <w:r w:rsidR="00006205">
        <w:rPr>
          <w:rFonts w:cs="Arial"/>
          <w:color w:val="000000"/>
          <w:szCs w:val="24"/>
          <w:lang w:val="en" w:eastAsia="en-GB"/>
        </w:rPr>
        <w:fldChar w:fldCharType="separate"/>
      </w:r>
      <w:r w:rsidR="00006205">
        <w:rPr>
          <w:rFonts w:cs="Arial"/>
          <w:noProof/>
          <w:color w:val="000000"/>
          <w:szCs w:val="24"/>
          <w:lang w:val="en" w:eastAsia="en-GB"/>
        </w:rPr>
        <w:t>«iOrWeInline»</w:t>
      </w:r>
      <w:r w:rsidR="00006205">
        <w:rPr>
          <w:rFonts w:cs="Arial"/>
          <w:color w:val="000000"/>
          <w:szCs w:val="24"/>
          <w:lang w:val="en" w:eastAsia="en-GB"/>
        </w:rPr>
        <w:fldChar w:fldCharType="end"/>
      </w:r>
      <w:r w:rsidR="00006205">
        <w:rPr>
          <w:rFonts w:cs="Arial"/>
          <w:color w:val="000000"/>
          <w:szCs w:val="24"/>
          <w:lang w:val="en" w:eastAsia="en-GB"/>
        </w:rPr>
        <w:t xml:space="preserve"> </w:t>
      </w:r>
      <w:r>
        <w:rPr>
          <w:rFonts w:cs="Arial"/>
          <w:color w:val="000000"/>
          <w:szCs w:val="24"/>
          <w:lang w:val="en" w:eastAsia="en-GB"/>
        </w:rPr>
        <w:t xml:space="preserve">intend to </w:t>
      </w:r>
      <w:r w:rsidR="007449D9">
        <w:rPr>
          <w:rFonts w:cs="Arial"/>
          <w:color w:val="000000"/>
          <w:szCs w:val="24"/>
          <w:lang w:val="en" w:eastAsia="en-GB"/>
        </w:rPr>
        <w:t xml:space="preserve">apply </w:t>
      </w:r>
      <w:r w:rsidR="001D4661">
        <w:rPr>
          <w:rFonts w:cs="Arial"/>
          <w:color w:val="000000"/>
          <w:szCs w:val="24"/>
          <w:lang w:val="en" w:eastAsia="en-GB"/>
        </w:rPr>
        <w:t xml:space="preserve">to the Tribunal </w:t>
      </w:r>
      <w:r w:rsidR="007449D9">
        <w:rPr>
          <w:rFonts w:cs="Arial"/>
          <w:color w:val="000000"/>
          <w:szCs w:val="24"/>
          <w:lang w:val="en" w:eastAsia="en-GB"/>
        </w:rPr>
        <w:t xml:space="preserve">for an </w:t>
      </w:r>
      <w:r>
        <w:rPr>
          <w:rFonts w:cs="Arial"/>
          <w:color w:val="000000"/>
          <w:szCs w:val="24"/>
          <w:lang w:val="en" w:eastAsia="en-GB"/>
        </w:rPr>
        <w:t xml:space="preserve">eviction </w:t>
      </w:r>
      <w:r w:rsidR="007449D9">
        <w:rPr>
          <w:rFonts w:cs="Arial"/>
          <w:color w:val="000000"/>
          <w:szCs w:val="24"/>
          <w:lang w:val="en" w:eastAsia="en-GB"/>
        </w:rPr>
        <w:t>order in respect</w:t>
      </w:r>
      <w:r>
        <w:rPr>
          <w:rFonts w:cs="Arial"/>
          <w:color w:val="000000"/>
          <w:szCs w:val="24"/>
          <w:lang w:val="en" w:eastAsia="en-GB"/>
        </w:rPr>
        <w:t xml:space="preserve"> of the </w:t>
      </w:r>
      <w:r w:rsidR="009A45A7">
        <w:rPr>
          <w:rFonts w:cs="Arial"/>
          <w:color w:val="000000"/>
          <w:szCs w:val="24"/>
          <w:lang w:val="en" w:eastAsia="en-GB"/>
        </w:rPr>
        <w:t>Let Property</w:t>
      </w:r>
      <w:r w:rsidR="00D80919">
        <w:rPr>
          <w:rFonts w:cs="Arial"/>
          <w:color w:val="000000"/>
          <w:szCs w:val="24"/>
          <w:lang w:val="en" w:eastAsia="en-GB"/>
        </w:rPr>
        <w:t xml:space="preserve"> o</w:t>
      </w:r>
      <w:r>
        <w:rPr>
          <w:rFonts w:cs="Arial"/>
          <w:color w:val="000000"/>
          <w:szCs w:val="24"/>
          <w:lang w:val="en" w:eastAsia="en-GB"/>
        </w:rPr>
        <w:t>n the following ground</w:t>
      </w:r>
      <w:r w:rsidR="00D80919">
        <w:rPr>
          <w:rFonts w:cs="Arial"/>
          <w:color w:val="000000"/>
          <w:szCs w:val="24"/>
          <w:lang w:val="en" w:eastAsia="en-GB"/>
        </w:rPr>
        <w:t xml:space="preserve">(s) </w:t>
      </w:r>
      <w:r w:rsidR="00074776">
        <w:rPr>
          <w:rFonts w:cs="Arial"/>
          <w:color w:val="000000"/>
          <w:szCs w:val="24"/>
          <w:lang w:val="en" w:eastAsia="en-GB"/>
        </w:rPr>
        <w:t>which is</w:t>
      </w:r>
      <w:r w:rsidR="00D80919">
        <w:rPr>
          <w:rFonts w:cs="Arial"/>
          <w:color w:val="000000"/>
          <w:szCs w:val="24"/>
          <w:lang w:val="en" w:eastAsia="en-GB"/>
        </w:rPr>
        <w:t xml:space="preserve"> a</w:t>
      </w:r>
      <w:r w:rsidR="001D4661">
        <w:rPr>
          <w:rFonts w:cs="Arial"/>
          <w:color w:val="000000"/>
          <w:szCs w:val="24"/>
          <w:lang w:val="en" w:eastAsia="en-GB"/>
        </w:rPr>
        <w:t xml:space="preserve"> </w:t>
      </w:r>
      <w:r>
        <w:rPr>
          <w:rFonts w:cs="Arial"/>
          <w:color w:val="000000"/>
          <w:szCs w:val="24"/>
          <w:lang w:val="en" w:eastAsia="en-GB"/>
        </w:rPr>
        <w:t>ground</w:t>
      </w:r>
      <w:r w:rsidR="00D80919">
        <w:rPr>
          <w:rFonts w:cs="Arial"/>
          <w:color w:val="000000"/>
          <w:szCs w:val="24"/>
          <w:lang w:val="en" w:eastAsia="en-GB"/>
        </w:rPr>
        <w:t xml:space="preserve">(s) </w:t>
      </w:r>
      <w:r>
        <w:rPr>
          <w:rFonts w:cs="Arial"/>
          <w:color w:val="000000"/>
          <w:szCs w:val="24"/>
          <w:lang w:val="en" w:eastAsia="en-GB"/>
        </w:rPr>
        <w:t xml:space="preserve">for eviction as set out in </w:t>
      </w:r>
      <w:r w:rsidR="002A32FA">
        <w:rPr>
          <w:rFonts w:cs="Arial"/>
          <w:color w:val="000000"/>
          <w:szCs w:val="24"/>
          <w:lang w:val="en" w:eastAsia="en-GB"/>
        </w:rPr>
        <w:t xml:space="preserve">schedule </w:t>
      </w:r>
      <w:r>
        <w:rPr>
          <w:rFonts w:cs="Arial"/>
          <w:color w:val="000000"/>
          <w:szCs w:val="24"/>
          <w:lang w:val="en" w:eastAsia="en-GB"/>
        </w:rPr>
        <w:t xml:space="preserve">3 </w:t>
      </w:r>
      <w:r w:rsidR="00421C64">
        <w:rPr>
          <w:rFonts w:cs="Arial"/>
          <w:color w:val="000000"/>
          <w:szCs w:val="24"/>
          <w:lang w:val="en" w:eastAsia="en-GB"/>
        </w:rPr>
        <w:t xml:space="preserve">to </w:t>
      </w:r>
      <w:r>
        <w:rPr>
          <w:rFonts w:cs="Arial"/>
          <w:color w:val="000000"/>
          <w:szCs w:val="24"/>
          <w:lang w:val="en" w:eastAsia="en-GB"/>
        </w:rPr>
        <w:t>the Private Housing (Tenancies) (Scotland) Act 2016.</w:t>
      </w:r>
    </w:p>
    <w:p w14:paraId="122AA083" w14:textId="77777777" w:rsidR="003F0164"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CFE4A9D" w14:textId="77777777" w:rsidR="003F0164"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5A759E3" w14:textId="266831E2"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sell the </w:t>
      </w:r>
      <w:r w:rsidR="009A45A7">
        <w:rPr>
          <w:rFonts w:cs="Arial"/>
          <w:color w:val="000000"/>
          <w:szCs w:val="24"/>
          <w:lang w:val="en" w:eastAsia="en-GB"/>
        </w:rPr>
        <w:t>Let Property</w:t>
      </w:r>
    </w:p>
    <w:p w14:paraId="6A1F5808"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0301E06" w14:textId="3C6CF59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LENDER_TO_SELL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«LENDER_TO_SELL»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The</w:t>
      </w:r>
      <w:r w:rsidR="00D80919">
        <w:rPr>
          <w:rFonts w:cs="Arial"/>
          <w:color w:val="000000"/>
          <w:szCs w:val="24"/>
          <w:lang w:val="en" w:eastAsia="en-GB"/>
        </w:rPr>
        <w:t xml:space="preserve"> </w:t>
      </w:r>
      <w:r w:rsidR="009A45A7">
        <w:rPr>
          <w:rFonts w:cs="Arial"/>
          <w:color w:val="000000"/>
          <w:szCs w:val="24"/>
          <w:lang w:val="en" w:eastAsia="en-GB"/>
        </w:rPr>
        <w:t>Let Property</w:t>
      </w:r>
      <w:r w:rsidR="00D80919">
        <w:rPr>
          <w:rFonts w:cs="Arial"/>
          <w:color w:val="000000"/>
          <w:szCs w:val="24"/>
          <w:lang w:val="en" w:eastAsia="en-GB"/>
        </w:rPr>
        <w:t xml:space="preserve"> is to be sold by the mortgage</w:t>
      </w:r>
      <w:r w:rsidR="00583AAB" w:rsidRPr="00583AAB">
        <w:rPr>
          <w:rFonts w:cs="Arial"/>
          <w:color w:val="000000"/>
          <w:szCs w:val="24"/>
          <w:lang w:val="en" w:eastAsia="en-GB"/>
        </w:rPr>
        <w:t xml:space="preserve"> lender</w:t>
      </w:r>
      <w:r w:rsidR="003A4F79" w:rsidRPr="00074776">
        <w:rPr>
          <w:rFonts w:cs="Arial"/>
          <w:color w:val="000000"/>
          <w:szCs w:val="24"/>
          <w:lang w:val="en" w:eastAsia="en-GB"/>
        </w:rPr>
        <w:t xml:space="preserve"> </w:t>
      </w:r>
    </w:p>
    <w:p w14:paraId="4F812022"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60FCADBC" w14:textId="5F1A7E0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LANDLORD_TO_REFURBISH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«LANDLORD_TO_REFURBISH»</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refurbish the </w:t>
      </w:r>
      <w:r w:rsidR="009A45A7">
        <w:rPr>
          <w:rFonts w:cs="Arial"/>
          <w:color w:val="000000"/>
          <w:szCs w:val="24"/>
          <w:lang w:val="en" w:eastAsia="en-GB"/>
        </w:rPr>
        <w:t>Let Property</w:t>
      </w:r>
      <w:r w:rsidR="003A4F79" w:rsidRPr="00074776">
        <w:rPr>
          <w:rFonts w:cs="Arial"/>
          <w:color w:val="000000"/>
          <w:szCs w:val="24"/>
          <w:lang w:val="en" w:eastAsia="en-GB"/>
        </w:rPr>
        <w:t xml:space="preserve"> </w:t>
      </w:r>
    </w:p>
    <w:p w14:paraId="27BA85D4"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8A1F22B" w14:textId="4CDB166B"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live in the </w:t>
      </w:r>
      <w:r w:rsidR="009A45A7">
        <w:rPr>
          <w:rFonts w:cs="Arial"/>
          <w:color w:val="000000"/>
          <w:szCs w:val="24"/>
          <w:lang w:val="en" w:eastAsia="en-GB"/>
        </w:rPr>
        <w:t>Let Property</w:t>
      </w:r>
    </w:p>
    <w:p w14:paraId="39ACE8D0"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7D43289" w14:textId="7AA625A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LANDLORD_FAMILY_MEMBER_TO_LIVE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«LANDLORD_FAMILY_MEMBER_TO_LIVE»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andlord’s family member intends to live in the </w:t>
      </w:r>
      <w:r w:rsidR="009A45A7">
        <w:rPr>
          <w:rFonts w:cs="Arial"/>
          <w:color w:val="000000"/>
          <w:szCs w:val="24"/>
          <w:lang w:val="en" w:eastAsia="en-GB"/>
        </w:rPr>
        <w:t>Let Property</w:t>
      </w:r>
      <w:r w:rsidR="003A4F79" w:rsidRPr="00074776">
        <w:rPr>
          <w:rFonts w:cs="Arial"/>
          <w:color w:val="000000"/>
          <w:szCs w:val="24"/>
          <w:lang w:val="en" w:eastAsia="en-GB"/>
        </w:rPr>
        <w:t xml:space="preserve"> </w:t>
      </w:r>
    </w:p>
    <w:p w14:paraId="396C4263"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Cs w:val="24"/>
          <w:lang w:val="en" w:eastAsia="en-GB"/>
        </w:rPr>
      </w:pPr>
    </w:p>
    <w:p w14:paraId="02A3A696" w14:textId="6EB0D1EB"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LANDLORD_NON_RESIDENTIAL_PURPOSE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«LANDLORD_NON_RESIDENTIAL_PURPOSE»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use the </w:t>
      </w:r>
      <w:r w:rsidR="009A45A7">
        <w:rPr>
          <w:rFonts w:cs="Arial"/>
          <w:color w:val="000000"/>
          <w:szCs w:val="24"/>
          <w:lang w:val="en" w:eastAsia="en-GB"/>
        </w:rPr>
        <w:t>Let Property</w:t>
      </w:r>
      <w:r w:rsidR="00583AAB" w:rsidRPr="00583AAB">
        <w:rPr>
          <w:rFonts w:cs="Arial"/>
          <w:color w:val="000000"/>
          <w:szCs w:val="24"/>
          <w:lang w:val="en" w:eastAsia="en-GB"/>
        </w:rPr>
        <w:t xml:space="preserve"> for a non-residential purpose</w:t>
      </w:r>
      <w:r w:rsidR="003A4F79" w:rsidRPr="00074776">
        <w:rPr>
          <w:rFonts w:cs="Arial"/>
          <w:color w:val="000000"/>
          <w:szCs w:val="24"/>
          <w:lang w:val="en" w:eastAsia="en-GB"/>
        </w:rPr>
        <w:t xml:space="preserve"> </w:t>
      </w:r>
    </w:p>
    <w:p w14:paraId="093BAD1B"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B3A82C9" w14:textId="37B32575"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RELIGIOUS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«RELIGIOUS»</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 xml:space="preserve">The </w:t>
      </w:r>
      <w:r w:rsidR="009A45A7">
        <w:rPr>
          <w:rFonts w:cs="Arial"/>
          <w:color w:val="000000"/>
          <w:szCs w:val="24"/>
          <w:lang w:val="en" w:eastAsia="en-GB"/>
        </w:rPr>
        <w:t>Let Property</w:t>
      </w:r>
      <w:r w:rsidR="00583AAB" w:rsidRPr="00583AAB">
        <w:rPr>
          <w:rFonts w:cs="Arial"/>
          <w:color w:val="000000"/>
          <w:szCs w:val="24"/>
          <w:lang w:val="en" w:eastAsia="en-GB"/>
        </w:rPr>
        <w:t xml:space="preserve"> is required for a religious purpose</w:t>
      </w:r>
      <w:r w:rsidR="003A4F79" w:rsidRPr="00074776">
        <w:rPr>
          <w:rFonts w:cs="Arial"/>
          <w:color w:val="000000"/>
          <w:szCs w:val="24"/>
          <w:lang w:val="en" w:eastAsia="en-GB"/>
        </w:rPr>
        <w:t xml:space="preserve"> </w:t>
      </w:r>
    </w:p>
    <w:p w14:paraId="516C8FD1"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Cs w:val="24"/>
          <w:lang w:val="en" w:eastAsia="en-GB"/>
        </w:rPr>
      </w:pPr>
    </w:p>
    <w:p w14:paraId="72304488" w14:textId="13A2C922" w:rsidR="00CD50D4" w:rsidRPr="002D34B6"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YOU_CEASE_TO_BE_EMPLOYEE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«YOU_CEASE_TO_BE_EMPLOYEE»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D50D4">
        <w:rPr>
          <w:rFonts w:cs="Arial"/>
          <w:color w:val="000000"/>
          <w:szCs w:val="24"/>
          <w:lang w:val="en" w:eastAsia="en-GB"/>
        </w:rPr>
        <w:t xml:space="preserve">Tenant </w:t>
      </w:r>
      <w:r w:rsidR="00AA08F4" w:rsidRPr="00074776">
        <w:rPr>
          <w:rFonts w:cs="Arial"/>
          <w:color w:val="000000"/>
          <w:szCs w:val="24"/>
          <w:lang w:val="en" w:eastAsia="en-GB"/>
        </w:rPr>
        <w:t>cease</w:t>
      </w:r>
      <w:r w:rsidR="00CD50D4">
        <w:rPr>
          <w:rFonts w:cs="Arial"/>
          <w:color w:val="000000"/>
          <w:szCs w:val="24"/>
          <w:lang w:val="en" w:eastAsia="en-GB"/>
        </w:rPr>
        <w:t>s</w:t>
      </w:r>
      <w:r w:rsidR="00AA08F4" w:rsidRPr="00074776">
        <w:rPr>
          <w:rFonts w:cs="Arial"/>
          <w:color w:val="000000"/>
          <w:szCs w:val="24"/>
          <w:lang w:val="en" w:eastAsia="en-GB"/>
        </w:rPr>
        <w:t xml:space="preserve"> to be - or fail</w:t>
      </w:r>
      <w:r w:rsidR="00CD50D4">
        <w:rPr>
          <w:rFonts w:cs="Arial"/>
          <w:color w:val="000000"/>
          <w:szCs w:val="24"/>
          <w:lang w:val="en" w:eastAsia="en-GB"/>
        </w:rPr>
        <w:t>s</w:t>
      </w:r>
      <w:r w:rsidR="00AA08F4" w:rsidRPr="00074776">
        <w:rPr>
          <w:rFonts w:cs="Arial"/>
          <w:color w:val="000000"/>
          <w:szCs w:val="24"/>
          <w:lang w:val="en" w:eastAsia="en-GB"/>
        </w:rPr>
        <w:t xml:space="preserve"> to become - an employee</w:t>
      </w:r>
      <w:r w:rsidR="00A032C2">
        <w:rPr>
          <w:rFonts w:cs="Arial"/>
          <w:color w:val="000000"/>
          <w:szCs w:val="24"/>
          <w:lang w:val="en" w:eastAsia="en-GB"/>
        </w:rPr>
        <w:t xml:space="preserve"> of the Landlord</w:t>
      </w:r>
    </w:p>
    <w:p w14:paraId="2D55B5A6" w14:textId="6563B430" w:rsidR="003A4F79" w:rsidRPr="00074776"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noProof/>
          <w:color w:val="000000"/>
          <w:szCs w:val="24"/>
          <w:bdr w:val="single" w:sz="24" w:space="0" w:color="auto"/>
          <w:lang w:eastAsia="en-GB"/>
        </w:rPr>
        <w:fldChar w:fldCharType="begin"/>
      </w:r>
      <w:r w:rsidRPr="002D34B6">
        <w:rPr>
          <w:rFonts w:cs="Arial"/>
          <w:noProof/>
          <w:color w:val="000000"/>
          <w:szCs w:val="24"/>
          <w:bdr w:val="single" w:sz="24" w:space="0" w:color="auto"/>
          <w:lang w:eastAsia="en-GB"/>
        </w:rPr>
        <w:instrText xml:space="preserve"> MERGEFIELD YOU_NO_LONGER_NEED_SUPPORTED_ACC \* MERGEFORMAT </w:instrText>
      </w:r>
      <w:r w:rsidRPr="002D34B6">
        <w:rPr>
          <w:rFonts w:cs="Arial"/>
          <w:noProof/>
          <w:color w:val="000000"/>
          <w:szCs w:val="24"/>
          <w:bdr w:val="single" w:sz="24" w:space="0" w:color="auto"/>
          <w:lang w:eastAsia="en-GB"/>
        </w:rPr>
        <w:fldChar w:fldCharType="separate"/>
      </w:r>
      <w:r w:rsidRPr="002D34B6">
        <w:rPr>
          <w:rFonts w:cs="Arial"/>
          <w:noProof/>
          <w:color w:val="000000"/>
          <w:szCs w:val="24"/>
          <w:bdr w:val="single" w:sz="24" w:space="0" w:color="auto"/>
          <w:lang w:eastAsia="en-GB"/>
        </w:rPr>
        <w:t>«YOU_NO_LONGER_NEED_SUPPORTED_ACC»</w:t>
      </w:r>
      <w:r w:rsidRPr="002D34B6">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D50D4">
        <w:rPr>
          <w:rFonts w:cs="Arial"/>
          <w:noProof/>
          <w:color w:val="000000"/>
          <w:szCs w:val="24"/>
          <w:lang w:eastAsia="en-GB"/>
        </w:rPr>
        <w:t xml:space="preserve">Tenant </w:t>
      </w:r>
      <w:r w:rsidR="003A4F79" w:rsidRPr="00074776">
        <w:rPr>
          <w:rFonts w:cs="Arial"/>
          <w:color w:val="000000"/>
          <w:szCs w:val="24"/>
          <w:lang w:val="en" w:eastAsia="en-GB"/>
        </w:rPr>
        <w:t>no longer need</w:t>
      </w:r>
      <w:r w:rsidR="004649CE">
        <w:rPr>
          <w:rFonts w:cs="Arial"/>
          <w:color w:val="000000"/>
          <w:szCs w:val="24"/>
          <w:lang w:val="en" w:eastAsia="en-GB"/>
        </w:rPr>
        <w:t>s</w:t>
      </w:r>
      <w:r w:rsidR="003A4F79" w:rsidRPr="00074776">
        <w:rPr>
          <w:rFonts w:cs="Arial"/>
          <w:color w:val="000000"/>
          <w:szCs w:val="24"/>
          <w:lang w:val="en" w:eastAsia="en-GB"/>
        </w:rPr>
        <w:t xml:space="preserve"> supported accommodation </w:t>
      </w:r>
    </w:p>
    <w:p w14:paraId="4C266244" w14:textId="31B6646E" w:rsidR="003A4F79" w:rsidRPr="003A4F79"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LANDLORD_REGISTRATION_REVOKED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«LANDLORD_REGISTRATION_REVOKED»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sidRPr="00583AAB">
        <w:rPr>
          <w:rFonts w:cs="Arial"/>
          <w:color w:val="000000"/>
          <w:szCs w:val="24"/>
          <w:lang w:val="en" w:eastAsia="en-GB"/>
        </w:rPr>
        <w:t>andlord has had their registration refused or revoked</w:t>
      </w:r>
    </w:p>
    <w:p w14:paraId="7794B70C" w14:textId="68B789F9" w:rsidR="003A4F79" w:rsidRPr="00074776"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LANDLORD_HMO_REFUSED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«LANDLORD_HMO_REFUSED»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Pr>
          <w:rFonts w:cs="Arial"/>
          <w:color w:val="000000"/>
          <w:szCs w:val="24"/>
          <w:lang w:val="en" w:eastAsia="en-GB"/>
        </w:rPr>
        <w:t xml:space="preserve">andlord’s </w:t>
      </w:r>
      <w:r w:rsidR="003A4F79" w:rsidRPr="00074776">
        <w:rPr>
          <w:rFonts w:cs="Arial"/>
          <w:color w:val="000000"/>
          <w:szCs w:val="24"/>
          <w:lang w:val="en" w:eastAsia="en-GB"/>
        </w:rPr>
        <w:t xml:space="preserve">HMO licence has been </w:t>
      </w:r>
      <w:commentRangeStart w:id="0"/>
      <w:r w:rsidR="003A4F79" w:rsidRPr="00074776">
        <w:rPr>
          <w:rFonts w:cs="Arial"/>
          <w:color w:val="000000"/>
          <w:szCs w:val="24"/>
          <w:lang w:val="en" w:eastAsia="en-GB"/>
        </w:rPr>
        <w:t>revoked</w:t>
      </w:r>
      <w:r w:rsidR="00CD50D4">
        <w:rPr>
          <w:rFonts w:cs="Arial"/>
          <w:color w:val="000000"/>
          <w:szCs w:val="24"/>
          <w:lang w:val="en" w:eastAsia="en-GB"/>
        </w:rPr>
        <w:t xml:space="preserve"> or renewal has been refused</w:t>
      </w:r>
      <w:r w:rsidR="003A4F79" w:rsidRPr="00074776">
        <w:rPr>
          <w:rFonts w:cs="Arial"/>
          <w:color w:val="000000"/>
          <w:szCs w:val="24"/>
          <w:lang w:val="en" w:eastAsia="en-GB"/>
        </w:rPr>
        <w:t xml:space="preserve"> </w:t>
      </w:r>
      <w:commentRangeEnd w:id="0"/>
      <w:r w:rsidR="003A4F79" w:rsidRPr="00074776">
        <w:rPr>
          <w:rStyle w:val="CommentReference"/>
          <w:rFonts w:cs="Arial"/>
          <w:sz w:val="24"/>
          <w:szCs w:val="24"/>
          <w:lang w:eastAsia="en-GB"/>
        </w:rPr>
        <w:commentReference w:id="0"/>
      </w:r>
    </w:p>
    <w:p w14:paraId="1F3F3A3A" w14:textId="631880CD" w:rsidR="003A4F79" w:rsidRPr="00074776" w:rsidRDefault="00A55F51" w:rsidP="002D34B6">
      <w:pPr>
        <w:autoSpaceDE w:val="0"/>
        <w:autoSpaceDN w:val="0"/>
        <w:adjustRightInd w:val="0"/>
        <w:spacing w:before="100" w:beforeAutospacing="1" w:line="240" w:lineRule="auto"/>
        <w:jc w:val="left"/>
        <w:rPr>
          <w:rFonts w:cs="Arial"/>
          <w:sz w:val="22"/>
          <w:szCs w:val="22"/>
          <w:lang w:eastAsia="en-GB"/>
        </w:rPr>
      </w:pPr>
      <w:r w:rsidRPr="00A55F51">
        <w:rPr>
          <w:rFonts w:cs="Arial"/>
          <w:color w:val="000000"/>
          <w:szCs w:val="24"/>
          <w:bdr w:val="single" w:sz="24" w:space="0" w:color="auto"/>
          <w:lang w:val="en" w:eastAsia="en-GB"/>
        </w:rPr>
        <w:fldChar w:fldCharType="begin"/>
      </w:r>
      <w:r w:rsidRPr="00A55F51">
        <w:rPr>
          <w:rFonts w:cs="Arial"/>
          <w:color w:val="000000"/>
          <w:szCs w:val="24"/>
          <w:bdr w:val="single" w:sz="24" w:space="0" w:color="auto"/>
          <w:lang w:val="en" w:eastAsia="en-GB"/>
        </w:rPr>
        <w:instrText xml:space="preserve"> MERGEFIELD LANDLORD_OVERCROWDING_NOTICE \* MERGEFORMAT </w:instrText>
      </w:r>
      <w:r w:rsidRPr="00A55F51">
        <w:rPr>
          <w:rFonts w:cs="Arial"/>
          <w:color w:val="000000"/>
          <w:szCs w:val="24"/>
          <w:bdr w:val="single" w:sz="24" w:space="0" w:color="auto"/>
          <w:lang w:val="en" w:eastAsia="en-GB"/>
        </w:rPr>
        <w:fldChar w:fldCharType="separate"/>
      </w:r>
      <w:r w:rsidRPr="00A55F51">
        <w:rPr>
          <w:rFonts w:cs="Arial"/>
          <w:noProof/>
          <w:color w:val="000000"/>
          <w:szCs w:val="24"/>
          <w:bdr w:val="single" w:sz="24" w:space="0" w:color="auto"/>
          <w:lang w:val="en" w:eastAsia="en-GB"/>
        </w:rPr>
        <w:t>«LANDLORD_OVERCROWDING_NOTICE»</w:t>
      </w:r>
      <w:r w:rsidRPr="00A55F51">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F20A9E">
        <w:rPr>
          <w:rFonts w:cs="Arial"/>
          <w:color w:val="000000"/>
          <w:szCs w:val="24"/>
          <w:lang w:val="en" w:eastAsia="en-GB"/>
        </w:rPr>
        <w:t xml:space="preserve">An </w:t>
      </w:r>
      <w:r w:rsidR="003A4F79" w:rsidRPr="00074776">
        <w:rPr>
          <w:rFonts w:cs="Arial"/>
          <w:color w:val="000000"/>
          <w:szCs w:val="24"/>
          <w:lang w:val="en" w:eastAsia="en-GB"/>
        </w:rPr>
        <w:t xml:space="preserve">Overcrowding statutory notice </w:t>
      </w:r>
      <w:r w:rsidR="003A4F79" w:rsidRPr="003A4F79">
        <w:rPr>
          <w:rFonts w:cs="Arial"/>
          <w:szCs w:val="24"/>
        </w:rPr>
        <w:t xml:space="preserve">has been served on </w:t>
      </w:r>
      <w:r w:rsidR="00CD50D4">
        <w:rPr>
          <w:rFonts w:cs="Arial"/>
          <w:szCs w:val="24"/>
        </w:rPr>
        <w:t xml:space="preserve">the </w:t>
      </w:r>
      <w:r w:rsidR="004649CE">
        <w:rPr>
          <w:rFonts w:cs="Arial"/>
          <w:szCs w:val="24"/>
        </w:rPr>
        <w:t>L</w:t>
      </w:r>
      <w:r w:rsidR="00F20A9E">
        <w:rPr>
          <w:rFonts w:cs="Arial"/>
          <w:szCs w:val="24"/>
        </w:rPr>
        <w:t>andlord</w:t>
      </w:r>
      <w:r w:rsidR="003A4F79" w:rsidRPr="00074776">
        <w:rPr>
          <w:sz w:val="22"/>
        </w:rPr>
        <w:t xml:space="preserve"> </w:t>
      </w:r>
    </w:p>
    <w:p w14:paraId="57A98814" w14:textId="77777777" w:rsidR="00920B2C" w:rsidRDefault="00920B2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D64C45" w14:textId="77777777" w:rsidR="00ED6F76" w:rsidRDefault="00ED6F76"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138C736" w14:textId="77777777" w:rsidR="00E21FEC" w:rsidRDefault="008C2704"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Part 3</w:t>
      </w:r>
      <w:r w:rsidR="003D1833">
        <w:rPr>
          <w:rFonts w:cs="Arial"/>
          <w:b/>
          <w:color w:val="000000"/>
          <w:szCs w:val="24"/>
          <w:lang w:val="en" w:eastAsia="en-GB"/>
        </w:rPr>
        <w:t xml:space="preserve"> – DETAILS AND EVIDENCE OF EVICTION GROUND(S)</w:t>
      </w:r>
    </w:p>
    <w:p w14:paraId="3A3F3BC8" w14:textId="77777777" w:rsidR="00E21FEC" w:rsidRDefault="00E21FE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E54757" w14:textId="52A89A42" w:rsidR="008C2704" w:rsidRDefault="00187A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Pr>
          <w:rFonts w:cs="Arial"/>
          <w:color w:val="000000"/>
          <w:szCs w:val="24"/>
          <w:lang w:val="en" w:eastAsia="en-GB"/>
        </w:rPr>
        <w:t xml:space="preserve">also inform you that </w:t>
      </w:r>
      <w:r>
        <w:rPr>
          <w:rFonts w:cs="Arial"/>
          <w:color w:val="000000"/>
          <w:szCs w:val="24"/>
          <w:lang w:val="en" w:eastAsia="en-GB"/>
        </w:rPr>
        <w:fldChar w:fldCharType="begin"/>
      </w:r>
      <w:r>
        <w:rPr>
          <w:rFonts w:cs="Arial"/>
          <w:color w:val="000000"/>
          <w:szCs w:val="24"/>
          <w:lang w:val="en" w:eastAsia="en-GB"/>
        </w:rPr>
        <w:instrText xml:space="preserve"> MERGEFIELD iOrWeInline \* MERGEFORMAT </w:instrText>
      </w:r>
      <w:r>
        <w:rPr>
          <w:rFonts w:cs="Arial"/>
          <w:color w:val="000000"/>
          <w:szCs w:val="24"/>
          <w:lang w:val="en" w:eastAsia="en-GB"/>
        </w:rPr>
        <w:fldChar w:fldCharType="separate"/>
      </w:r>
      <w:r>
        <w:rPr>
          <w:rFonts w:cs="Arial"/>
          <w:noProof/>
          <w:color w:val="000000"/>
          <w:szCs w:val="24"/>
          <w:lang w:val="en" w:eastAsia="en-GB"/>
        </w:rPr>
        <w:t>«iOrWeInline»</w:t>
      </w:r>
      <w:r>
        <w:rPr>
          <w:rFonts w:cs="Arial"/>
          <w:color w:val="000000"/>
          <w:szCs w:val="24"/>
          <w:lang w:val="en" w:eastAsia="en-GB"/>
        </w:rPr>
        <w:fldChar w:fldCharType="end"/>
      </w:r>
      <w:r>
        <w:rPr>
          <w:rFonts w:cs="Arial"/>
          <w:color w:val="000000"/>
          <w:szCs w:val="24"/>
          <w:lang w:val="en" w:eastAsia="en-GB"/>
        </w:rPr>
        <w:t xml:space="preserve"> </w:t>
      </w:r>
      <w:r w:rsidR="008C2704">
        <w:rPr>
          <w:rFonts w:cs="Arial"/>
          <w:color w:val="000000"/>
          <w:szCs w:val="24"/>
          <w:lang w:val="en" w:eastAsia="en-GB"/>
        </w:rPr>
        <w:t>are seeking eviction under the above ground(s) for the following reasons</w:t>
      </w:r>
      <w:r w:rsidR="00A032C2">
        <w:rPr>
          <w:rFonts w:cs="Arial"/>
          <w:color w:val="000000"/>
          <w:szCs w:val="24"/>
          <w:lang w:val="en" w:eastAsia="en-GB"/>
        </w:rPr>
        <w:t xml:space="preserve">. </w:t>
      </w:r>
      <w:r w:rsidR="00A032C2" w:rsidRPr="00A032C2">
        <w:rPr>
          <w:rFonts w:cs="Arial"/>
          <w:color w:val="000000"/>
          <w:szCs w:val="24"/>
          <w:lang w:val="en" w:eastAsia="en-GB"/>
        </w:rPr>
        <w:t>(State particulars of how you believe the ground(s) have arisen – continue on additional sheets of paper if required. Please give as much detail as possible including whether the eviction ground stated relates directly to the Sub-Tenant or the Sub-Tenant’s landlord and any relevant dates.)</w:t>
      </w:r>
    </w:p>
    <w:p w14:paraId="44EEACB9"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4CAAEEF" w14:textId="77F646B8" w:rsidR="008C2704" w:rsidRDefault="002D34B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2EA5E024"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948C56" w14:textId="72E3A7EE" w:rsidR="00152C10" w:rsidRPr="006D32A8"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91797F">
        <w:rPr>
          <w:rFonts w:cs="Arial"/>
          <w:i/>
          <w:color w:val="000000"/>
          <w:szCs w:val="24"/>
          <w:lang w:val="en" w:eastAsia="en-GB"/>
        </w:rPr>
        <w:t>Sub-</w:t>
      </w:r>
      <w:r w:rsidR="00CD50D4">
        <w:rPr>
          <w:rFonts w:cs="Arial"/>
          <w:i/>
          <w:color w:val="000000"/>
          <w:szCs w:val="24"/>
          <w:lang w:val="en" w:eastAsia="en-GB"/>
        </w:rPr>
        <w:t>T</w:t>
      </w:r>
      <w:r w:rsidR="0091797F">
        <w:rPr>
          <w:rFonts w:cs="Arial"/>
          <w:i/>
          <w:color w:val="000000"/>
          <w:szCs w:val="24"/>
          <w:lang w:val="en" w:eastAsia="en-GB"/>
        </w:rPr>
        <w:t>enant</w:t>
      </w:r>
      <w:r w:rsidRPr="006D32A8">
        <w:rPr>
          <w:rFonts w:cs="Arial"/>
          <w:i/>
          <w:color w:val="000000"/>
          <w:szCs w:val="24"/>
          <w:lang w:val="en" w:eastAsia="en-GB"/>
        </w:rPr>
        <w:t xml:space="preserve"> fully understands why you are seeking to evict them</w:t>
      </w:r>
      <w:r w:rsidR="00E307F9">
        <w:rPr>
          <w:rFonts w:cs="Arial"/>
          <w:i/>
          <w:color w:val="000000"/>
          <w:szCs w:val="24"/>
          <w:lang w:val="en" w:eastAsia="en-GB"/>
        </w:rPr>
        <w:t xml:space="preserve"> </w:t>
      </w:r>
      <w:r w:rsidR="00B87A14">
        <w:rPr>
          <w:rFonts w:cs="Arial"/>
          <w:i/>
          <w:color w:val="000000"/>
          <w:szCs w:val="24"/>
          <w:lang w:val="en" w:eastAsia="en-GB"/>
        </w:rPr>
        <w:t>and that the action you are taking is justified</w:t>
      </w:r>
      <w:r w:rsidRPr="006D32A8">
        <w:rPr>
          <w:rFonts w:cs="Arial"/>
          <w:i/>
          <w:color w:val="000000"/>
          <w:szCs w:val="24"/>
          <w:lang w:val="en" w:eastAsia="en-GB"/>
        </w:rPr>
        <w:t xml:space="preserve">. The provision of supporting evidence with this notice will help do that </w:t>
      </w:r>
      <w:r w:rsidR="003F2E48" w:rsidRPr="006D32A8">
        <w:rPr>
          <w:rFonts w:cs="Arial"/>
          <w:i/>
          <w:color w:val="000000"/>
          <w:szCs w:val="24"/>
          <w:lang w:val="en" w:eastAsia="en-GB"/>
        </w:rPr>
        <w:t xml:space="preserve">and broaden their understanding on </w:t>
      </w:r>
      <w:r w:rsidR="00152C10" w:rsidRPr="006D32A8">
        <w:rPr>
          <w:rFonts w:cs="Arial"/>
          <w:i/>
          <w:color w:val="000000"/>
          <w:szCs w:val="24"/>
          <w:lang w:val="en" w:eastAsia="en-GB"/>
        </w:rPr>
        <w:t xml:space="preserve">precisely </w:t>
      </w:r>
      <w:r w:rsidR="003F2E48" w:rsidRPr="006D32A8">
        <w:rPr>
          <w:rFonts w:cs="Arial"/>
          <w:i/>
          <w:color w:val="000000"/>
          <w:szCs w:val="24"/>
          <w:lang w:val="en" w:eastAsia="en-GB"/>
        </w:rPr>
        <w:t>why</w:t>
      </w:r>
      <w:r w:rsidRPr="006D32A8">
        <w:rPr>
          <w:rFonts w:cs="Arial"/>
          <w:i/>
          <w:color w:val="000000"/>
          <w:szCs w:val="24"/>
          <w:lang w:val="en" w:eastAsia="en-GB"/>
        </w:rPr>
        <w:t xml:space="preserve"> </w:t>
      </w:r>
      <w:r w:rsidR="00152C10">
        <w:rPr>
          <w:rFonts w:cs="Arial"/>
          <w:i/>
          <w:color w:val="000000"/>
          <w:szCs w:val="24"/>
          <w:lang w:val="en" w:eastAsia="en-GB"/>
        </w:rPr>
        <w:t>you are seeking to evict them</w:t>
      </w:r>
      <w:r w:rsidR="00152C10" w:rsidRPr="006D32A8">
        <w:rPr>
          <w:rFonts w:cs="Arial"/>
          <w:i/>
          <w:color w:val="000000"/>
          <w:szCs w:val="24"/>
          <w:lang w:val="en" w:eastAsia="en-GB"/>
        </w:rPr>
        <w:t>.</w:t>
      </w:r>
    </w:p>
    <w:p w14:paraId="59D88F1D" w14:textId="77777777" w:rsidR="003209EA"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p>
    <w:p w14:paraId="63F73D80" w14:textId="2ABB340A" w:rsidR="004814D1" w:rsidRPr="004814D1" w:rsidRDefault="00187A67"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4814D1" w:rsidRPr="004814D1">
        <w:rPr>
          <w:rFonts w:cs="Arial"/>
          <w:color w:val="000000"/>
          <w:szCs w:val="24"/>
          <w:lang w:val="en" w:eastAsia="en-GB"/>
        </w:rPr>
        <w:t>attach the following evidence to support the eviction action:</w:t>
      </w:r>
    </w:p>
    <w:p w14:paraId="1EFF3BE8" w14:textId="77777777" w:rsidR="004814D1" w:rsidRPr="004814D1" w:rsidRDefault="004814D1"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0A9F60B" w14:textId="044D4CE4" w:rsidR="004814D1" w:rsidRPr="004814D1" w:rsidRDefault="002D34B6"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9998560"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0930CE"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5A2020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3342041"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1C6106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6709231"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7A539EA"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8ABB739"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FFDCE8" w14:textId="77777777" w:rsidR="005B55AC" w:rsidRDefault="005B55AC">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719E86F8" w14:textId="006071F1" w:rsidR="002522DC" w:rsidRPr="006D32A8"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6D32A8">
        <w:rPr>
          <w:rFonts w:cs="Arial"/>
          <w:b/>
          <w:color w:val="000000"/>
          <w:szCs w:val="24"/>
          <w:lang w:val="en" w:eastAsia="en-GB"/>
        </w:rPr>
        <w:lastRenderedPageBreak/>
        <w:t xml:space="preserve">Part </w:t>
      </w:r>
      <w:r w:rsidR="006D32A8">
        <w:rPr>
          <w:rFonts w:cs="Arial"/>
          <w:b/>
          <w:color w:val="000000"/>
          <w:szCs w:val="24"/>
          <w:lang w:val="en" w:eastAsia="en-GB"/>
        </w:rPr>
        <w:t>4</w:t>
      </w:r>
      <w:r w:rsidR="003D1833">
        <w:rPr>
          <w:rFonts w:cs="Arial"/>
          <w:b/>
          <w:color w:val="000000"/>
          <w:szCs w:val="24"/>
          <w:lang w:val="en" w:eastAsia="en-GB"/>
        </w:rPr>
        <w:t xml:space="preserve"> – THE END OF THE NOTICE PERIOD</w:t>
      </w:r>
    </w:p>
    <w:p w14:paraId="69ACC2CA" w14:textId="77777777" w:rsidR="006D32A8" w:rsidRDefault="006D32A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3B9B266" w14:textId="4C1F5FF7" w:rsidR="00380C1F"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An application will not be submitted to the Tribunal for an eviction order </w:t>
      </w:r>
      <w:r w:rsidR="00380C1F">
        <w:rPr>
          <w:rFonts w:cs="Arial"/>
          <w:color w:val="000000"/>
          <w:szCs w:val="24"/>
          <w:lang w:val="en" w:eastAsia="en-GB"/>
        </w:rPr>
        <w:t>before</w:t>
      </w:r>
      <w:r w:rsidR="002D34B6">
        <w:rPr>
          <w:rFonts w:cs="Arial"/>
          <w:color w:val="000000"/>
          <w:szCs w:val="24"/>
          <w:shd w:val="clear" w:color="auto" w:fill="F2F2F2" w:themeFill="background1" w:themeFillShade="F2"/>
          <w:lang w:val="en" w:eastAsia="en-GB"/>
        </w:rPr>
        <w:t xml:space="preserv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earliestTribunualDate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«earliestTribunualDate»</w:t>
      </w:r>
      <w:r w:rsidR="002D34B6">
        <w:rPr>
          <w:rFonts w:cs="Arial"/>
          <w:color w:val="000000"/>
          <w:szCs w:val="24"/>
          <w:shd w:val="clear" w:color="auto" w:fill="F2F2F2" w:themeFill="background1" w:themeFillShade="F2"/>
          <w:lang w:val="en" w:eastAsia="en-GB"/>
        </w:rPr>
        <w:fldChar w:fldCharType="end"/>
      </w:r>
      <w:r w:rsidR="00D63E9E">
        <w:rPr>
          <w:rFonts w:cs="Arial"/>
          <w:color w:val="000000"/>
          <w:szCs w:val="24"/>
          <w:lang w:val="en" w:eastAsia="en-GB"/>
        </w:rPr>
        <w:t>.  This</w:t>
      </w:r>
      <w:r w:rsidR="00380C1F">
        <w:rPr>
          <w:rFonts w:cs="Arial"/>
          <w:color w:val="000000"/>
          <w:szCs w:val="24"/>
          <w:lang w:val="en" w:eastAsia="en-GB"/>
        </w:rPr>
        <w:t xml:space="preserve"> is the earliest date </w:t>
      </w:r>
      <w:r w:rsidR="00D80919">
        <w:rPr>
          <w:rFonts w:cs="Arial"/>
          <w:color w:val="000000"/>
          <w:szCs w:val="24"/>
          <w:lang w:val="en" w:eastAsia="en-GB"/>
        </w:rPr>
        <w:t xml:space="preserve">that </w:t>
      </w:r>
      <w:r w:rsidR="00380C1F">
        <w:rPr>
          <w:rFonts w:cs="Arial"/>
          <w:color w:val="000000"/>
          <w:szCs w:val="24"/>
          <w:lang w:val="en" w:eastAsia="en-GB"/>
        </w:rPr>
        <w:t xml:space="preserve">Tribunal proceedings can </w:t>
      </w:r>
      <w:r w:rsidR="00D80919">
        <w:rPr>
          <w:rFonts w:cs="Arial"/>
          <w:color w:val="000000"/>
          <w:szCs w:val="24"/>
          <w:lang w:val="en" w:eastAsia="en-GB"/>
        </w:rPr>
        <w:t>start</w:t>
      </w:r>
      <w:r w:rsidR="00380C1F">
        <w:rPr>
          <w:rFonts w:cs="Arial"/>
          <w:color w:val="000000"/>
          <w:szCs w:val="24"/>
          <w:lang w:val="en" w:eastAsia="en-GB"/>
        </w:rPr>
        <w:t xml:space="preserve"> </w:t>
      </w:r>
      <w:r w:rsidR="00243E37">
        <w:rPr>
          <w:rFonts w:cs="Arial"/>
          <w:color w:val="000000"/>
          <w:szCs w:val="24"/>
          <w:lang w:val="en" w:eastAsia="en-GB"/>
        </w:rPr>
        <w:t xml:space="preserve">and will be </w:t>
      </w:r>
      <w:r w:rsidR="006D32A8">
        <w:rPr>
          <w:rFonts w:cs="Arial"/>
          <w:color w:val="000000"/>
          <w:szCs w:val="24"/>
          <w:lang w:val="en" w:eastAsia="en-GB"/>
        </w:rPr>
        <w:t xml:space="preserve">at least the day after </w:t>
      </w:r>
      <w:r w:rsidR="00243E37">
        <w:rPr>
          <w:rFonts w:cs="Arial"/>
          <w:color w:val="000000"/>
          <w:szCs w:val="24"/>
          <w:lang w:val="en" w:eastAsia="en-GB"/>
        </w:rPr>
        <w:t xml:space="preserve">the </w:t>
      </w:r>
      <w:r w:rsidR="006D32A8">
        <w:rPr>
          <w:rFonts w:cs="Arial"/>
          <w:color w:val="000000"/>
          <w:szCs w:val="24"/>
          <w:lang w:val="en" w:eastAsia="en-GB"/>
        </w:rPr>
        <w:t xml:space="preserve">end date of </w:t>
      </w:r>
      <w:r w:rsidR="00243E37">
        <w:rPr>
          <w:rFonts w:cs="Arial"/>
          <w:color w:val="000000"/>
          <w:szCs w:val="24"/>
          <w:lang w:val="en" w:eastAsia="en-GB"/>
        </w:rPr>
        <w:t xml:space="preserve">the relevant </w:t>
      </w:r>
      <w:r w:rsidR="006D32A8">
        <w:rPr>
          <w:rFonts w:cs="Arial"/>
          <w:color w:val="000000"/>
          <w:szCs w:val="24"/>
          <w:lang w:val="en" w:eastAsia="en-GB"/>
        </w:rPr>
        <w:t xml:space="preserve">notice </w:t>
      </w:r>
      <w:r w:rsidR="00243E37">
        <w:rPr>
          <w:rFonts w:cs="Arial"/>
          <w:color w:val="000000"/>
          <w:szCs w:val="24"/>
          <w:lang w:val="en" w:eastAsia="en-GB"/>
        </w:rPr>
        <w:t xml:space="preserve">period </w:t>
      </w:r>
      <w:r w:rsidR="007E6015" w:rsidRPr="007E6015">
        <w:rPr>
          <w:rFonts w:cs="Arial"/>
          <w:color w:val="000000"/>
          <w:szCs w:val="24"/>
          <w:lang w:val="en" w:eastAsia="en-GB"/>
        </w:rPr>
        <w:t>(28 days or 84 days depending on how long you have occupied the property</w:t>
      </w:r>
      <w:r w:rsidR="00D63E9E">
        <w:rPr>
          <w:rFonts w:cs="Arial"/>
          <w:color w:val="000000"/>
          <w:szCs w:val="24"/>
          <w:lang w:val="en" w:eastAsia="en-GB"/>
        </w:rPr>
        <w:t>).</w:t>
      </w:r>
    </w:p>
    <w:p w14:paraId="25FDC5ED"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FB697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F1D4B6" w14:textId="24A2BF38" w:rsidR="00D80919" w:rsidRDefault="001E7E7E" w:rsidP="00CD50D4">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Signed</w:t>
      </w:r>
      <w:r w:rsidR="00EA6155">
        <w:rPr>
          <w:rFonts w:cs="Arial"/>
          <w:color w:val="000000"/>
          <w:szCs w:val="24"/>
          <w:lang w:val="en" w:eastAsia="en-GB"/>
        </w:rPr>
        <w:t>(</w:t>
      </w:r>
      <w:r w:rsidR="00EA6155">
        <w:rPr>
          <w:rFonts w:cs="Arial"/>
          <w:color w:val="000000"/>
          <w:szCs w:val="24"/>
          <w:lang w:val="en" w:eastAsia="en-GB"/>
        </w:rPr>
        <w:fldChar w:fldCharType="begin"/>
      </w:r>
      <w:r w:rsidR="00EA6155">
        <w:rPr>
          <w:rFonts w:cs="Arial"/>
          <w:color w:val="000000"/>
          <w:szCs w:val="24"/>
          <w:lang w:val="en" w:eastAsia="en-GB"/>
        </w:rPr>
        <w:instrText xml:space="preserve"> MERGEFIELD landlordsOrAgentDescrption \* MERGEFORMAT </w:instrText>
      </w:r>
      <w:r w:rsidR="00EA6155">
        <w:rPr>
          <w:rFonts w:cs="Arial"/>
          <w:color w:val="000000"/>
          <w:szCs w:val="24"/>
          <w:lang w:val="en" w:eastAsia="en-GB"/>
        </w:rPr>
        <w:fldChar w:fldCharType="separate"/>
      </w:r>
      <w:r w:rsidR="00EA6155">
        <w:rPr>
          <w:rFonts w:cs="Arial"/>
          <w:noProof/>
          <w:color w:val="000000"/>
          <w:szCs w:val="24"/>
          <w:lang w:val="en" w:eastAsia="en-GB"/>
        </w:rPr>
        <w:t>«landlordsOrAgentDescrption»</w:t>
      </w:r>
      <w:r w:rsidR="00EA6155">
        <w:rPr>
          <w:rFonts w:cs="Arial"/>
          <w:color w:val="000000"/>
          <w:szCs w:val="24"/>
          <w:lang w:val="en" w:eastAsia="en-GB"/>
        </w:rPr>
        <w:fldChar w:fldCharType="end"/>
      </w:r>
      <w:r>
        <w:rPr>
          <w:rFonts w:cs="Arial"/>
          <w:color w:val="000000"/>
          <w:szCs w:val="24"/>
          <w:lang w:val="en" w:eastAsia="en-GB"/>
        </w:rPr>
        <w:t>)</w:t>
      </w:r>
      <w:r w:rsidR="00D80919">
        <w:rPr>
          <w:rFonts w:cs="Arial"/>
          <w:color w:val="000000"/>
          <w:szCs w:val="24"/>
          <w:lang w:val="en" w:eastAsia="en-GB"/>
        </w:rPr>
        <w:t>:</w:t>
      </w:r>
      <w:r w:rsidR="00D80919">
        <w:rPr>
          <w:rFonts w:cs="Arial"/>
          <w:color w:val="000000"/>
          <w:szCs w:val="24"/>
          <w:shd w:val="clear" w:color="auto" w:fill="F2F2F2" w:themeFill="background1" w:themeFillShade="F2"/>
          <w:lang w:val="en" w:eastAsia="en-GB"/>
        </w:rPr>
        <w:t>______________________________________</w:t>
      </w:r>
      <w:r w:rsidR="00CD50D4" w:rsidRPr="00CD50D4">
        <w:rPr>
          <w:rFonts w:cs="Arial"/>
          <w:color w:val="000000"/>
          <w:szCs w:val="24"/>
          <w:shd w:val="clear" w:color="auto" w:fill="F2F2F2" w:themeFill="background1" w:themeFillShade="F2"/>
          <w:lang w:val="en" w:eastAsia="en-GB"/>
        </w:rPr>
        <w:t xml:space="preserve">  </w:t>
      </w:r>
      <w:r w:rsidR="00D80919">
        <w:rPr>
          <w:rFonts w:cs="Arial"/>
          <w:i/>
          <w:color w:val="000000"/>
          <w:szCs w:val="24"/>
          <w:lang w:val="en" w:eastAsia="en-GB"/>
        </w:rPr>
        <w:t xml:space="preserve">            </w:t>
      </w:r>
    </w:p>
    <w:p w14:paraId="367A3A70" w14:textId="77777777" w:rsidR="00D80919" w:rsidRDefault="00D80919" w:rsidP="00D80919">
      <w:pPr>
        <w:shd w:val="clear" w:color="auto" w:fill="FFFFFF"/>
        <w:spacing w:line="240" w:lineRule="auto"/>
        <w:jc w:val="right"/>
        <w:outlineLvl w:val="3"/>
        <w:rPr>
          <w:rFonts w:cs="Arial"/>
          <w:color w:val="000000"/>
          <w:szCs w:val="24"/>
          <w:lang w:val="en" w:eastAsia="en-GB"/>
        </w:rPr>
      </w:pPr>
    </w:p>
    <w:p w14:paraId="0A2098F5" w14:textId="4683E79B" w:rsidR="00D80919" w:rsidRDefault="00D80919" w:rsidP="00D80919">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 xml:space="preserve">Dated: </w:t>
      </w:r>
      <w:r>
        <w:rPr>
          <w:rFonts w:cs="Arial"/>
          <w:color w:val="000000"/>
          <w:szCs w:val="24"/>
          <w:shd w:val="clear" w:color="auto" w:fill="F2F2F2" w:themeFill="background1" w:themeFillShade="F2"/>
          <w:lang w:val="en" w:eastAsia="en-GB"/>
        </w:rPr>
        <w:t>____________________________________________________________</w:t>
      </w:r>
      <w:r w:rsidR="00CD50D4">
        <w:rPr>
          <w:rFonts w:cs="Arial"/>
          <w:color w:val="000000"/>
          <w:szCs w:val="24"/>
          <w:shd w:val="clear" w:color="auto" w:fill="F2F2F2" w:themeFill="background1" w:themeFillShade="F2"/>
          <w:lang w:val="en" w:eastAsia="en-GB"/>
        </w:rPr>
        <w:t>_</w:t>
      </w:r>
    </w:p>
    <w:p w14:paraId="1F98A04F"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D4ABE1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4A82B7" w14:textId="77777777" w:rsidR="005C0CDC" w:rsidRDefault="005C0CDC"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0854C3E" w14:textId="77777777" w:rsidR="003829E5" w:rsidRDefault="003829E5"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4CAD558" w14:textId="77777777" w:rsidR="00524778" w:rsidRDefault="00524778"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THIS IS AN IMPORTANT DOCUMENT AND YOU SHOULD KEEP IT IN A SAFE PLACE.</w:t>
      </w:r>
    </w:p>
    <w:p w14:paraId="14675D40" w14:textId="77777777" w:rsidR="003829E5" w:rsidRDefault="003829E5"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5D2A00" w14:textId="77777777" w:rsidR="003F0164" w:rsidRDefault="003F016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Pr>
          <w:rFonts w:cs="Arial"/>
          <w:b/>
          <w:color w:val="000000"/>
          <w:szCs w:val="26"/>
          <w:lang w:val="en" w:eastAsia="en-GB"/>
        </w:rPr>
        <w:br w:type="page"/>
      </w:r>
    </w:p>
    <w:p w14:paraId="3CFC773C" w14:textId="77777777" w:rsidR="00753527" w:rsidRPr="00E448C1" w:rsidRDefault="00753527" w:rsidP="00753527">
      <w:pPr>
        <w:rPr>
          <w:rFonts w:cs="Arial"/>
          <w:b/>
          <w:szCs w:val="24"/>
        </w:rPr>
      </w:pPr>
      <w:r w:rsidRPr="00E448C1">
        <w:rPr>
          <w:rFonts w:cs="Arial"/>
          <w:b/>
          <w:szCs w:val="24"/>
        </w:rPr>
        <w:lastRenderedPageBreak/>
        <w:t>GUIDANCE NOTES FOR SUB-TENANTS ON THE NOTICE TO LEAVE</w:t>
      </w:r>
    </w:p>
    <w:p w14:paraId="3C770A05" w14:textId="77777777" w:rsidR="00753527" w:rsidRPr="00606898" w:rsidRDefault="00753527" w:rsidP="00753527">
      <w:pPr>
        <w:rPr>
          <w:rFonts w:cs="Arial"/>
          <w:sz w:val="22"/>
          <w:szCs w:val="22"/>
        </w:rPr>
      </w:pPr>
      <w:r w:rsidRPr="00606898">
        <w:rPr>
          <w:rFonts w:cs="Arial"/>
          <w:sz w:val="22"/>
          <w:szCs w:val="22"/>
        </w:rPr>
        <w:t>(These notes are for guidance only)</w:t>
      </w:r>
    </w:p>
    <w:p w14:paraId="3DC837C2" w14:textId="77777777" w:rsidR="00753527" w:rsidRPr="00606898" w:rsidRDefault="00753527" w:rsidP="00753527">
      <w:pPr>
        <w:rPr>
          <w:rFonts w:cs="Arial"/>
          <w:sz w:val="22"/>
          <w:szCs w:val="22"/>
        </w:rPr>
      </w:pPr>
    </w:p>
    <w:p w14:paraId="450FF46E" w14:textId="77777777" w:rsidR="00753527" w:rsidRPr="00606898" w:rsidRDefault="00753527" w:rsidP="00753527">
      <w:pPr>
        <w:rPr>
          <w:rFonts w:cs="Arial"/>
          <w:sz w:val="22"/>
          <w:szCs w:val="22"/>
        </w:rPr>
      </w:pPr>
      <w:r w:rsidRPr="00606898">
        <w:rPr>
          <w:rFonts w:cs="Arial"/>
          <w:sz w:val="22"/>
          <w:szCs w:val="22"/>
        </w:rPr>
        <w:t>Your Head Landlord will use this notice to leave if you have a private residential tenancy, as set out in the Private Housing (Tenancies) (Scotland) Act 2016(a) (the Act), and they want to evict you and your Landlord from the Let Property.</w:t>
      </w:r>
    </w:p>
    <w:p w14:paraId="1020E978" w14:textId="77777777" w:rsidR="00753527" w:rsidRPr="00606898" w:rsidRDefault="00753527" w:rsidP="00753527">
      <w:pPr>
        <w:pBdr>
          <w:bottom w:val="single" w:sz="12" w:space="1" w:color="auto"/>
        </w:pBdr>
        <w:rPr>
          <w:rFonts w:cs="Arial"/>
          <w:sz w:val="22"/>
          <w:szCs w:val="22"/>
        </w:rPr>
      </w:pPr>
    </w:p>
    <w:p w14:paraId="59A95B56" w14:textId="77777777" w:rsidR="00753527" w:rsidRPr="00606898" w:rsidRDefault="00753527" w:rsidP="00753527">
      <w:pPr>
        <w:rPr>
          <w:rFonts w:cs="Arial"/>
          <w:sz w:val="22"/>
          <w:szCs w:val="22"/>
        </w:rPr>
      </w:pPr>
    </w:p>
    <w:p w14:paraId="5121DBAA" w14:textId="77777777" w:rsidR="00753527" w:rsidRPr="00D10BFE" w:rsidRDefault="00753527" w:rsidP="00753527">
      <w:pPr>
        <w:rPr>
          <w:rFonts w:cs="Arial"/>
          <w:b/>
          <w:sz w:val="22"/>
          <w:szCs w:val="22"/>
          <w:u w:val="single"/>
        </w:rPr>
      </w:pPr>
      <w:r w:rsidRPr="00D10BFE">
        <w:rPr>
          <w:rFonts w:cs="Arial"/>
          <w:b/>
          <w:sz w:val="22"/>
          <w:szCs w:val="22"/>
          <w:u w:val="single"/>
        </w:rPr>
        <w:t>DELIVERY OF THIS NOTICE</w:t>
      </w:r>
    </w:p>
    <w:p w14:paraId="1AF4F867" w14:textId="77777777" w:rsidR="00753527" w:rsidRPr="00606898" w:rsidRDefault="00753527" w:rsidP="00753527">
      <w:pPr>
        <w:rPr>
          <w:rFonts w:cs="Arial"/>
          <w:sz w:val="22"/>
          <w:szCs w:val="22"/>
        </w:rPr>
      </w:pPr>
    </w:p>
    <w:p w14:paraId="42EA539F"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must take steps to ensure that you receive this notice as soon as possible. A notice is only valid if it is served on you by your Head Landlord in one of the following ways:</w:t>
      </w:r>
    </w:p>
    <w:p w14:paraId="3296CA30" w14:textId="77777777" w:rsidR="00753527" w:rsidRPr="00D10BFE" w:rsidRDefault="00753527" w:rsidP="00753527">
      <w:pPr>
        <w:rPr>
          <w:rFonts w:cs="Arial"/>
          <w:sz w:val="22"/>
          <w:szCs w:val="22"/>
        </w:rPr>
      </w:pPr>
    </w:p>
    <w:p w14:paraId="5DD75B98"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handing it to you</w:t>
      </w:r>
    </w:p>
    <w:p w14:paraId="29E1ACFD"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sending it to you recorded delivery post at the address of the Let Property</w:t>
      </w:r>
    </w:p>
    <w:p w14:paraId="51B6266C" w14:textId="77777777" w:rsidR="00753527"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emailing it to your current email address (if you have previously agreed that email is your preferred contact method)</w:t>
      </w:r>
    </w:p>
    <w:p w14:paraId="53ECE622" w14:textId="77777777" w:rsidR="00753527" w:rsidRPr="00D10BFE" w:rsidRDefault="00753527" w:rsidP="00753527">
      <w:pPr>
        <w:rPr>
          <w:rFonts w:cs="Arial"/>
          <w:sz w:val="22"/>
          <w:szCs w:val="22"/>
        </w:rPr>
      </w:pPr>
    </w:p>
    <w:p w14:paraId="42458B94"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sends this notice to you by post or email, they must allow you 48 hours to receive it. This delivery time should be included in the amount of notice your Head Landlord must give you.</w:t>
      </w:r>
    </w:p>
    <w:p w14:paraId="010895D2" w14:textId="77777777" w:rsidR="00753527" w:rsidRPr="00D10BFE" w:rsidRDefault="00753527" w:rsidP="00753527">
      <w:pPr>
        <w:rPr>
          <w:rFonts w:cs="Arial"/>
          <w:sz w:val="22"/>
          <w:szCs w:val="22"/>
        </w:rPr>
      </w:pPr>
    </w:p>
    <w:p w14:paraId="41683FBA"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For example, if your Head Landlord sends this notice to you by recorded delivery post on 13 January, you would be expected to receive this notice on 15 January and the notice period will not start until 15 January.</w:t>
      </w:r>
    </w:p>
    <w:p w14:paraId="5761A361" w14:textId="77777777" w:rsidR="00753527" w:rsidRPr="00D10BFE" w:rsidRDefault="00753527" w:rsidP="00753527">
      <w:pPr>
        <w:rPr>
          <w:rFonts w:cs="Arial"/>
          <w:sz w:val="22"/>
          <w:szCs w:val="22"/>
        </w:rPr>
      </w:pPr>
    </w:p>
    <w:p w14:paraId="57C59941"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a joint sub-tenancy, all the joint Sub-Tenants must be named in Part 1 of this document or each Sub-Tenant must receive an individual copy of this notice.</w:t>
      </w:r>
    </w:p>
    <w:p w14:paraId="5295245C" w14:textId="77777777" w:rsidR="00753527" w:rsidRPr="00D10BFE" w:rsidRDefault="00753527" w:rsidP="00753527">
      <w:pPr>
        <w:rPr>
          <w:rFonts w:cs="Arial"/>
          <w:sz w:val="22"/>
          <w:szCs w:val="22"/>
        </w:rPr>
      </w:pPr>
    </w:p>
    <w:p w14:paraId="3EA0BDC8"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can also ask a Sheriff Officer to serve this notice on you either personally or by putting it through the letterbox of the let property and providing either witness or photographic evidence of when this was done.</w:t>
      </w:r>
    </w:p>
    <w:p w14:paraId="379D6BC3" w14:textId="77777777" w:rsidR="00753527" w:rsidRPr="00606898" w:rsidRDefault="00753527" w:rsidP="00753527">
      <w:pPr>
        <w:pBdr>
          <w:bottom w:val="single" w:sz="12" w:space="1" w:color="auto"/>
        </w:pBdr>
        <w:rPr>
          <w:rFonts w:cs="Arial"/>
          <w:sz w:val="22"/>
          <w:szCs w:val="22"/>
        </w:rPr>
      </w:pPr>
    </w:p>
    <w:p w14:paraId="2D3BE3F8" w14:textId="77777777" w:rsidR="00753527" w:rsidRPr="00606898" w:rsidRDefault="00753527" w:rsidP="00753527">
      <w:pPr>
        <w:rPr>
          <w:rFonts w:cs="Arial"/>
          <w:sz w:val="22"/>
          <w:szCs w:val="22"/>
        </w:rPr>
      </w:pPr>
    </w:p>
    <w:p w14:paraId="6DA5698C" w14:textId="77777777" w:rsidR="00753527" w:rsidRPr="006239A3" w:rsidRDefault="00753527" w:rsidP="00753527">
      <w:pPr>
        <w:rPr>
          <w:rFonts w:cs="Arial"/>
          <w:b/>
          <w:sz w:val="22"/>
          <w:szCs w:val="22"/>
          <w:u w:val="single"/>
        </w:rPr>
      </w:pPr>
      <w:r w:rsidRPr="006239A3">
        <w:rPr>
          <w:rFonts w:cs="Arial"/>
          <w:b/>
          <w:sz w:val="22"/>
          <w:szCs w:val="22"/>
          <w:u w:val="single"/>
        </w:rPr>
        <w:t>SITUATIONS WHERE SUB-TENANT PROTECTION DOES NOT APPLY</w:t>
      </w:r>
    </w:p>
    <w:p w14:paraId="7DCF127F" w14:textId="77777777" w:rsidR="00753527" w:rsidRPr="00606898" w:rsidRDefault="00753527" w:rsidP="00753527">
      <w:pPr>
        <w:rPr>
          <w:rFonts w:cs="Arial"/>
          <w:sz w:val="22"/>
          <w:szCs w:val="22"/>
        </w:rPr>
      </w:pPr>
    </w:p>
    <w:p w14:paraId="0C058F0C"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Section 46 of the Private Housing (Tenancies) (Scotland) Act 2016 says that, subject to section 47 of that Act, a lawful Sub-Tenant with a private residential tenancy will be protected from eviction when their Landlord’s tenancy has been brought to an end.  The Sub-Tenant then becomes the Tenant under a new tenancy which has the same terms as the sub-tenancy.</w:t>
      </w:r>
    </w:p>
    <w:p w14:paraId="4C4D6B0B" w14:textId="77777777" w:rsidR="00753527" w:rsidRPr="00BF569A" w:rsidRDefault="00753527" w:rsidP="00753527">
      <w:pPr>
        <w:rPr>
          <w:rFonts w:cs="Arial"/>
          <w:sz w:val="22"/>
          <w:szCs w:val="22"/>
        </w:rPr>
      </w:pPr>
    </w:p>
    <w:p w14:paraId="51105ADD"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Section 47 says that the Sub-Tenant protection provided by section 46 does not apply if the Tribunal decides it should not apply for any reason, or if the tenancy of the person who was the Sub-Tenant’s Landlord was brought to an end by an eviction order issued on the basis of one of the following eviction grounds:</w:t>
      </w:r>
    </w:p>
    <w:p w14:paraId="7B7AB044" w14:textId="77777777" w:rsidR="00753527" w:rsidRPr="00BF569A" w:rsidRDefault="00753527" w:rsidP="00753527">
      <w:pPr>
        <w:rPr>
          <w:rFonts w:cs="Arial"/>
          <w:sz w:val="22"/>
          <w:szCs w:val="22"/>
        </w:rPr>
      </w:pPr>
    </w:p>
    <w:p w14:paraId="2CC914B2"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sell the Let Property</w:t>
      </w:r>
    </w:p>
    <w:p w14:paraId="392BAB0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to be sold by the mortgage lender</w:t>
      </w:r>
    </w:p>
    <w:p w14:paraId="5B4D3EDA"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refurbish the Let Property</w:t>
      </w:r>
    </w:p>
    <w:p w14:paraId="3D710F15" w14:textId="77777777" w:rsidR="00753527"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live in the Let Property</w:t>
      </w:r>
    </w:p>
    <w:p w14:paraId="355C62F5" w14:textId="77777777" w:rsidR="00753527" w:rsidRDefault="00753527" w:rsidP="00753527">
      <w:pPr>
        <w:pBdr>
          <w:bottom w:val="single" w:sz="12" w:space="1" w:color="auto"/>
        </w:pBdr>
        <w:rPr>
          <w:rFonts w:cs="Arial"/>
          <w:sz w:val="22"/>
          <w:szCs w:val="22"/>
        </w:rPr>
      </w:pPr>
    </w:p>
    <w:p w14:paraId="7551901A" w14:textId="77777777" w:rsidR="00E852E3" w:rsidRDefault="00E852E3" w:rsidP="00753527">
      <w:pPr>
        <w:rPr>
          <w:rFonts w:cs="Arial"/>
          <w:sz w:val="22"/>
          <w:szCs w:val="22"/>
        </w:rPr>
      </w:pPr>
    </w:p>
    <w:p w14:paraId="624D21BF" w14:textId="36113985" w:rsidR="003430E7" w:rsidRDefault="00753527" w:rsidP="00E852E3">
      <w:pPr>
        <w:rPr>
          <w:rFonts w:cs="Arial"/>
          <w:sz w:val="22"/>
          <w:szCs w:val="22"/>
        </w:rPr>
      </w:pPr>
      <w:r w:rsidRPr="00BF569A">
        <w:rPr>
          <w:rFonts w:cs="Arial"/>
          <w:sz w:val="22"/>
          <w:szCs w:val="22"/>
        </w:rPr>
        <w:t>(a</w:t>
      </w:r>
      <w:r>
        <w:rPr>
          <w:rFonts w:cs="Arial"/>
          <w:sz w:val="22"/>
          <w:szCs w:val="22"/>
        </w:rPr>
        <w:t xml:space="preserve">) </w:t>
      </w:r>
      <w:hyperlink r:id="rId14" w:history="1">
        <w:r w:rsidRPr="00BF569A">
          <w:rPr>
            <w:rStyle w:val="Hyperlink"/>
            <w:rFonts w:cs="Arial"/>
            <w:sz w:val="22"/>
            <w:szCs w:val="22"/>
          </w:rPr>
          <w:t>http://www.legislation.gov.uk/asp/2016/19/contents/enacted</w:t>
        </w:r>
      </w:hyperlink>
      <w:bookmarkStart w:id="1" w:name="_GoBack"/>
      <w:bookmarkEnd w:id="1"/>
      <w:r w:rsidR="003430E7">
        <w:rPr>
          <w:rFonts w:cs="Arial"/>
          <w:sz w:val="22"/>
          <w:szCs w:val="22"/>
        </w:rPr>
        <w:br w:type="page"/>
      </w:r>
    </w:p>
    <w:p w14:paraId="108565BB" w14:textId="46D48708"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lastRenderedPageBreak/>
        <w:t>landlord’s family member intends to live in the Let Property</w:t>
      </w:r>
    </w:p>
    <w:p w14:paraId="689C5DF8"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use the Let Property for a non-residential purpose</w:t>
      </w:r>
    </w:p>
    <w:p w14:paraId="51CDE54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required for a religious purpose</w:t>
      </w:r>
    </w:p>
    <w:p w14:paraId="62E1F477"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ceases to be - or fails to become - an employee</w:t>
      </w:r>
    </w:p>
    <w:p w14:paraId="116C55F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no longer needs supported accommodation</w:t>
      </w:r>
    </w:p>
    <w:p w14:paraId="042BC62C"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has had their registration refused or revoked</w:t>
      </w:r>
    </w:p>
    <w:p w14:paraId="1E5E31B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 xml:space="preserve">landlord’s HMO licence has been revoked or renewal has been refused </w:t>
      </w:r>
    </w:p>
    <w:p w14:paraId="1EA722DD"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An Overcrowding Statutory Notice has been served on the landlord.</w:t>
      </w:r>
    </w:p>
    <w:p w14:paraId="0CF12DCA" w14:textId="77777777" w:rsidR="00753527" w:rsidRPr="00BF569A" w:rsidRDefault="00753527" w:rsidP="00753527">
      <w:pPr>
        <w:ind w:left="720"/>
        <w:rPr>
          <w:rFonts w:cs="Arial"/>
          <w:sz w:val="22"/>
          <w:szCs w:val="22"/>
        </w:rPr>
      </w:pPr>
    </w:p>
    <w:p w14:paraId="1B764606"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630045">
        <w:rPr>
          <w:rFonts w:cs="Arial"/>
          <w:sz w:val="22"/>
          <w:szCs w:val="22"/>
        </w:rPr>
        <w:t>You have received this Sub-Tenant’s notice to leave because the Head Landlord is using one of the eviction grounds listed above to evict your Landlord and wishes to evict you at the same time</w:t>
      </w:r>
    </w:p>
    <w:p w14:paraId="23690B07" w14:textId="77777777" w:rsidR="00753527" w:rsidRPr="00630045" w:rsidRDefault="00753527" w:rsidP="00753527">
      <w:pPr>
        <w:rPr>
          <w:rFonts w:cs="Arial"/>
          <w:sz w:val="22"/>
          <w:szCs w:val="22"/>
        </w:rPr>
      </w:pPr>
    </w:p>
    <w:p w14:paraId="0FD8E3E3"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become the Tenant of the Let Property (rather than the Sub-Tenant) because your Landlord has already left the Let Property following receipt of their notice to leave (a copy of that notice can be found in Annex 1), this notice will be treated as your notice to leave. This means that if you choose not to leave the Let Property as soon as your notice period ends, your Head Landlord can make an application to the Tribunal for an eviction order without having to serve you with any other notices.</w:t>
      </w:r>
    </w:p>
    <w:p w14:paraId="0EAB34DD" w14:textId="77777777" w:rsidR="00753527" w:rsidRPr="00606898" w:rsidRDefault="00753527" w:rsidP="00753527">
      <w:pPr>
        <w:pBdr>
          <w:bottom w:val="single" w:sz="12" w:space="1" w:color="auto"/>
        </w:pBdr>
        <w:rPr>
          <w:rFonts w:cs="Arial"/>
          <w:sz w:val="22"/>
          <w:szCs w:val="22"/>
        </w:rPr>
      </w:pPr>
    </w:p>
    <w:p w14:paraId="5917BB01" w14:textId="77777777" w:rsidR="00753527" w:rsidRPr="00606898" w:rsidRDefault="00753527" w:rsidP="00753527">
      <w:pPr>
        <w:rPr>
          <w:rFonts w:cs="Arial"/>
          <w:sz w:val="22"/>
          <w:szCs w:val="22"/>
        </w:rPr>
      </w:pPr>
    </w:p>
    <w:p w14:paraId="7E6E0275" w14:textId="77777777" w:rsidR="00753527" w:rsidRPr="00630045" w:rsidRDefault="00753527" w:rsidP="00753527">
      <w:pPr>
        <w:rPr>
          <w:rFonts w:cs="Arial"/>
          <w:b/>
          <w:sz w:val="22"/>
          <w:szCs w:val="22"/>
          <w:u w:val="single"/>
        </w:rPr>
      </w:pPr>
      <w:r w:rsidRPr="00630045">
        <w:rPr>
          <w:rFonts w:cs="Arial"/>
          <w:b/>
          <w:sz w:val="22"/>
          <w:szCs w:val="22"/>
          <w:u w:val="single"/>
        </w:rPr>
        <w:t>EVICTION GROUND(S) BEING USED</w:t>
      </w:r>
    </w:p>
    <w:p w14:paraId="5D612E53" w14:textId="77777777" w:rsidR="00753527" w:rsidRDefault="00753527" w:rsidP="00753527">
      <w:pPr>
        <w:rPr>
          <w:rFonts w:cs="Arial"/>
          <w:b/>
          <w:sz w:val="22"/>
          <w:szCs w:val="22"/>
        </w:rPr>
      </w:pPr>
    </w:p>
    <w:p w14:paraId="743B0EAD" w14:textId="77777777" w:rsidR="00753527" w:rsidRPr="00630045" w:rsidRDefault="00753527" w:rsidP="00753527">
      <w:pPr>
        <w:rPr>
          <w:rFonts w:cs="Arial"/>
          <w:b/>
          <w:sz w:val="22"/>
          <w:szCs w:val="22"/>
        </w:rPr>
      </w:pPr>
      <w:r w:rsidRPr="00630045">
        <w:rPr>
          <w:rFonts w:cs="Arial"/>
          <w:b/>
          <w:sz w:val="22"/>
          <w:szCs w:val="22"/>
        </w:rPr>
        <w:t>REQUIRED NOTICE PERIOD</w:t>
      </w:r>
    </w:p>
    <w:p w14:paraId="18AEEB9A" w14:textId="77777777" w:rsidR="00753527" w:rsidRPr="00606898" w:rsidRDefault="00753527" w:rsidP="00753527">
      <w:pPr>
        <w:rPr>
          <w:rFonts w:cs="Arial"/>
          <w:sz w:val="22"/>
          <w:szCs w:val="22"/>
        </w:rPr>
      </w:pPr>
    </w:p>
    <w:p w14:paraId="09912407"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must give you the proper amount of notice to leave the Let Property. You will receive a minimum of 28 days’ notice if you have lived in the property for six months or less or 84 days’ notice if you have lived in the property for more than six months. At the end of the notice period you can leave the property immediately if you wish. If you do not leave the property the Head Landlord can make an application to the Tribunal for an eviction order.</w:t>
      </w:r>
    </w:p>
    <w:p w14:paraId="201FD30C" w14:textId="77777777" w:rsidR="00753527" w:rsidRDefault="00753527" w:rsidP="00753527">
      <w:pPr>
        <w:pBdr>
          <w:bottom w:val="single" w:sz="12" w:space="1" w:color="auto"/>
        </w:pBdr>
        <w:rPr>
          <w:rFonts w:cs="Arial"/>
          <w:sz w:val="22"/>
          <w:szCs w:val="22"/>
        </w:rPr>
      </w:pPr>
    </w:p>
    <w:p w14:paraId="7FF0372A" w14:textId="77777777" w:rsidR="00753527" w:rsidRPr="0070572F" w:rsidRDefault="00753527" w:rsidP="00753527">
      <w:pPr>
        <w:rPr>
          <w:rFonts w:cs="Arial"/>
          <w:sz w:val="22"/>
          <w:szCs w:val="22"/>
        </w:rPr>
      </w:pPr>
    </w:p>
    <w:p w14:paraId="3D815539" w14:textId="77777777" w:rsidR="00753527" w:rsidRPr="0070572F" w:rsidRDefault="00753527" w:rsidP="00753527">
      <w:pPr>
        <w:rPr>
          <w:rFonts w:cs="Arial"/>
          <w:b/>
          <w:sz w:val="22"/>
          <w:szCs w:val="22"/>
        </w:rPr>
      </w:pPr>
      <w:r w:rsidRPr="0070572F">
        <w:rPr>
          <w:rFonts w:cs="Arial"/>
          <w:b/>
          <w:sz w:val="22"/>
          <w:szCs w:val="22"/>
        </w:rPr>
        <w:t>EVICTION GROUNDS</w:t>
      </w:r>
    </w:p>
    <w:p w14:paraId="25AF3510" w14:textId="77777777" w:rsidR="00753527" w:rsidRPr="00606898" w:rsidRDefault="00753527" w:rsidP="00753527">
      <w:pPr>
        <w:rPr>
          <w:rFonts w:cs="Arial"/>
          <w:sz w:val="22"/>
          <w:szCs w:val="22"/>
        </w:rPr>
      </w:pPr>
    </w:p>
    <w:p w14:paraId="4D9379FB"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is using the eviction ground:</w:t>
      </w:r>
    </w:p>
    <w:p w14:paraId="2DBB83DA" w14:textId="77777777" w:rsidR="00753527" w:rsidRPr="00F350EE" w:rsidRDefault="00753527" w:rsidP="00753527">
      <w:pPr>
        <w:rPr>
          <w:rFonts w:cs="Arial"/>
          <w:sz w:val="22"/>
          <w:szCs w:val="22"/>
        </w:rPr>
      </w:pPr>
    </w:p>
    <w:p w14:paraId="0DBE0ABB"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landlord intends to sell the Let Property</w:t>
      </w:r>
    </w:p>
    <w:p w14:paraId="4EAE54D1"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the Let Property is to be sold by the mortgage lender</w:t>
      </w:r>
    </w:p>
    <w:p w14:paraId="10F8A833"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landlord intends to refurbish the Let Property</w:t>
      </w:r>
    </w:p>
    <w:p w14:paraId="2E5970F0"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landlord intends to live in the Let Property</w:t>
      </w:r>
    </w:p>
    <w:p w14:paraId="384E7ACF"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landlord intends to use the Let Property for a non-residential purpose</w:t>
      </w:r>
    </w:p>
    <w:p w14:paraId="35CA25F3"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the Let Property is required for a religious purpose</w:t>
      </w:r>
    </w:p>
    <w:p w14:paraId="271EB172" w14:textId="77777777" w:rsidR="00753527" w:rsidRPr="00606898" w:rsidRDefault="00753527" w:rsidP="00753527">
      <w:pPr>
        <w:rPr>
          <w:rFonts w:cs="Arial"/>
          <w:sz w:val="22"/>
          <w:szCs w:val="22"/>
        </w:rPr>
      </w:pPr>
    </w:p>
    <w:p w14:paraId="5F8A37E8" w14:textId="77777777" w:rsidR="00753527" w:rsidRPr="00606898" w:rsidRDefault="00753527" w:rsidP="00753527">
      <w:pPr>
        <w:ind w:left="360"/>
        <w:rPr>
          <w:rFonts w:cs="Arial"/>
          <w:sz w:val="22"/>
          <w:szCs w:val="22"/>
        </w:rPr>
      </w:pPr>
      <w:r w:rsidRPr="00B85199">
        <w:rPr>
          <w:rFonts w:cs="Arial"/>
          <w:sz w:val="22"/>
          <w:szCs w:val="22"/>
        </w:rPr>
        <w:t>the ground is mandatory which means that if the Tribunal decides that the eviction ground is established, the Tribunal must grant an eviction order.  If an eviction order is granted, the Head Landlord will be able to evict you.</w:t>
      </w:r>
    </w:p>
    <w:p w14:paraId="548FA2C9" w14:textId="77777777" w:rsidR="00753527" w:rsidRPr="00606898" w:rsidRDefault="00753527" w:rsidP="00753527">
      <w:pPr>
        <w:rPr>
          <w:rFonts w:cs="Arial"/>
          <w:sz w:val="22"/>
          <w:szCs w:val="22"/>
        </w:rPr>
      </w:pPr>
    </w:p>
    <w:p w14:paraId="2564DB41"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is using eviction ground:</w:t>
      </w:r>
    </w:p>
    <w:p w14:paraId="293C051C" w14:textId="77777777" w:rsidR="00753527" w:rsidRPr="00834366" w:rsidRDefault="00753527" w:rsidP="00753527">
      <w:pPr>
        <w:rPr>
          <w:rFonts w:cs="Arial"/>
          <w:sz w:val="22"/>
          <w:szCs w:val="22"/>
        </w:rPr>
      </w:pPr>
    </w:p>
    <w:p w14:paraId="7E9CDB5C" w14:textId="77777777" w:rsidR="00753527" w:rsidRPr="00B00AAD"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landlord’s family member intends to live in the Let Property</w:t>
      </w:r>
    </w:p>
    <w:p w14:paraId="6298509B" w14:textId="77777777" w:rsidR="00753527" w:rsidRPr="00B00AAD"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tenant no longer needs supported accommodation</w:t>
      </w:r>
    </w:p>
    <w:p w14:paraId="085931A3" w14:textId="77777777" w:rsidR="00753527" w:rsidRPr="00B00AAD"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landlord has had their registration refused or revoked</w:t>
      </w:r>
    </w:p>
    <w:p w14:paraId="60D20032" w14:textId="77777777" w:rsidR="00753527" w:rsidRPr="00B00AAD"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landlord’s HMO licence has been revoked or renewal has been refused</w:t>
      </w:r>
    </w:p>
    <w:p w14:paraId="735E7107" w14:textId="77777777" w:rsidR="00753527"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an Overcrowding Statutory Notice has been served on the landlord</w:t>
      </w:r>
    </w:p>
    <w:p w14:paraId="092304D8" w14:textId="77777777" w:rsidR="00753527" w:rsidRPr="00B00AAD" w:rsidRDefault="00753527" w:rsidP="00753527">
      <w:pPr>
        <w:rPr>
          <w:rFonts w:cs="Arial"/>
          <w:sz w:val="22"/>
          <w:szCs w:val="22"/>
        </w:rPr>
      </w:pPr>
    </w:p>
    <w:p w14:paraId="1F7D8A25" w14:textId="77777777" w:rsidR="00753527" w:rsidRDefault="00753527" w:rsidP="00753527">
      <w:pPr>
        <w:ind w:left="360"/>
        <w:rPr>
          <w:rFonts w:cs="Arial"/>
          <w:sz w:val="22"/>
          <w:szCs w:val="22"/>
        </w:rPr>
      </w:pPr>
      <w:r w:rsidRPr="00B00AAD">
        <w:rPr>
          <w:rFonts w:cs="Arial"/>
          <w:sz w:val="22"/>
          <w:szCs w:val="22"/>
        </w:rPr>
        <w:t>the ground is discretionary which means that even if the Tribunal is content that the eviction ground is established, it will still have to decide whether it is reasonable to evict you (and your Landlord).  In deciding whether it is reasonable, the Tribunal must take into account all the circumstances of the case.  The Tribunal may decide not to grant an eviction order or may delay its decision.</w:t>
      </w:r>
    </w:p>
    <w:p w14:paraId="2E295F58" w14:textId="77777777" w:rsidR="00753527" w:rsidRPr="00B00AAD" w:rsidRDefault="00753527" w:rsidP="00753527">
      <w:pPr>
        <w:ind w:left="720"/>
        <w:rPr>
          <w:rFonts w:cs="Arial"/>
          <w:sz w:val="22"/>
          <w:szCs w:val="22"/>
        </w:rPr>
      </w:pPr>
    </w:p>
    <w:p w14:paraId="043B8BC3"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is using eviction ground ‘tenant ceases to be –or fails to become – an employee’, the Tribunal must grant an eviction order if the application for eviction was made within 12 months of you or your landlord ceasing to be - or failing to become - an employee.  The Tribunal may issue an eviction order if the eviction application is made after the 12 month period has elapsed.</w:t>
      </w:r>
    </w:p>
    <w:p w14:paraId="7B6D74AE" w14:textId="77777777" w:rsidR="00753527" w:rsidRPr="00606898" w:rsidRDefault="00753527" w:rsidP="00753527">
      <w:pPr>
        <w:pBdr>
          <w:bottom w:val="single" w:sz="12" w:space="1" w:color="auto"/>
        </w:pBdr>
        <w:rPr>
          <w:rFonts w:cs="Arial"/>
          <w:sz w:val="22"/>
          <w:szCs w:val="22"/>
        </w:rPr>
      </w:pPr>
    </w:p>
    <w:p w14:paraId="312223EF" w14:textId="77777777" w:rsidR="00753527" w:rsidRPr="00606898" w:rsidRDefault="00753527" w:rsidP="00753527">
      <w:pPr>
        <w:rPr>
          <w:rFonts w:cs="Arial"/>
          <w:sz w:val="22"/>
          <w:szCs w:val="22"/>
        </w:rPr>
      </w:pPr>
    </w:p>
    <w:p w14:paraId="05C950E2" w14:textId="77777777" w:rsidR="00753527" w:rsidRPr="00AB28D8" w:rsidRDefault="00753527" w:rsidP="00753527">
      <w:pPr>
        <w:rPr>
          <w:rFonts w:cs="Arial"/>
          <w:b/>
          <w:sz w:val="22"/>
          <w:szCs w:val="22"/>
          <w:u w:val="single"/>
        </w:rPr>
      </w:pPr>
      <w:r w:rsidRPr="00AB28D8">
        <w:rPr>
          <w:rFonts w:cs="Arial"/>
          <w:b/>
          <w:sz w:val="22"/>
          <w:szCs w:val="22"/>
          <w:u w:val="single"/>
        </w:rPr>
        <w:t>DETAILS AND EVIDENCE FOR EVICTION GROUND(S)</w:t>
      </w:r>
    </w:p>
    <w:p w14:paraId="1730A567" w14:textId="77777777" w:rsidR="00753527" w:rsidRPr="00606898" w:rsidRDefault="00753527" w:rsidP="00753527">
      <w:pPr>
        <w:rPr>
          <w:rFonts w:cs="Arial"/>
          <w:sz w:val="22"/>
          <w:szCs w:val="22"/>
        </w:rPr>
      </w:pPr>
    </w:p>
    <w:p w14:paraId="404615D8"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should give you evidence to support the eviction, particularly if they are using one of the following eviction grounds:</w:t>
      </w:r>
    </w:p>
    <w:p w14:paraId="5BC0C680" w14:textId="77777777" w:rsidR="00753527" w:rsidRPr="002B64F5" w:rsidRDefault="00753527" w:rsidP="00753527">
      <w:pPr>
        <w:rPr>
          <w:rFonts w:cs="Arial"/>
          <w:sz w:val="22"/>
          <w:szCs w:val="22"/>
        </w:rPr>
      </w:pPr>
    </w:p>
    <w:p w14:paraId="0D8BFDD6"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sell the Let Property</w:t>
      </w:r>
    </w:p>
    <w:p w14:paraId="4E95AC58"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refurbish the Let Property</w:t>
      </w:r>
    </w:p>
    <w:p w14:paraId="5F018F3F"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live in the Let Property</w:t>
      </w:r>
    </w:p>
    <w:p w14:paraId="59E15793"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their family member intends to live in the Let Property</w:t>
      </w:r>
    </w:p>
    <w:p w14:paraId="34E98DA0"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use the Let Property for a non-residential purpose.</w:t>
      </w:r>
    </w:p>
    <w:p w14:paraId="7EEB0A30" w14:textId="77777777" w:rsidR="00753527" w:rsidRPr="002B64F5" w:rsidRDefault="00753527" w:rsidP="00753527">
      <w:pPr>
        <w:rPr>
          <w:rFonts w:cs="Arial"/>
          <w:sz w:val="22"/>
          <w:szCs w:val="22"/>
        </w:rPr>
      </w:pPr>
    </w:p>
    <w:p w14:paraId="19F2D631"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applies to a Tribunal for an eviction order, the Tribunal will ask for this evidence when considering the application for an eviction order. The Tribunal must be satisfied that the eviction ground is established.</w:t>
      </w:r>
    </w:p>
    <w:p w14:paraId="140FC7EE" w14:textId="77777777" w:rsidR="00753527" w:rsidRPr="00606898" w:rsidRDefault="00753527" w:rsidP="00753527">
      <w:pPr>
        <w:pBdr>
          <w:bottom w:val="single" w:sz="12" w:space="1" w:color="auto"/>
        </w:pBdr>
        <w:rPr>
          <w:rFonts w:cs="Arial"/>
          <w:sz w:val="22"/>
          <w:szCs w:val="22"/>
        </w:rPr>
      </w:pPr>
    </w:p>
    <w:p w14:paraId="3C75BCCB" w14:textId="77777777" w:rsidR="00753527" w:rsidRPr="00606898" w:rsidRDefault="00753527" w:rsidP="00753527">
      <w:pPr>
        <w:rPr>
          <w:rFonts w:cs="Arial"/>
          <w:sz w:val="22"/>
          <w:szCs w:val="22"/>
        </w:rPr>
      </w:pPr>
    </w:p>
    <w:p w14:paraId="0BD88E97" w14:textId="77777777" w:rsidR="00753527" w:rsidRPr="00000B5D" w:rsidRDefault="00753527" w:rsidP="00753527">
      <w:pPr>
        <w:rPr>
          <w:rFonts w:cs="Arial"/>
          <w:b/>
          <w:sz w:val="22"/>
          <w:szCs w:val="22"/>
          <w:u w:val="single"/>
        </w:rPr>
      </w:pPr>
      <w:r w:rsidRPr="00000B5D">
        <w:rPr>
          <w:rFonts w:cs="Arial"/>
          <w:b/>
          <w:sz w:val="22"/>
          <w:szCs w:val="22"/>
          <w:u w:val="single"/>
        </w:rPr>
        <w:t>THE END OF THE NOTICE PERIOD</w:t>
      </w:r>
    </w:p>
    <w:p w14:paraId="0DE2FE57" w14:textId="77777777" w:rsidR="00753527" w:rsidRPr="00000B5D" w:rsidRDefault="00753527" w:rsidP="00753527">
      <w:pPr>
        <w:rPr>
          <w:rFonts w:cs="Arial"/>
          <w:b/>
          <w:sz w:val="22"/>
          <w:szCs w:val="22"/>
        </w:rPr>
      </w:pPr>
    </w:p>
    <w:p w14:paraId="58440E05" w14:textId="77777777" w:rsidR="00753527" w:rsidRPr="00000B5D" w:rsidRDefault="00753527" w:rsidP="00753527">
      <w:pPr>
        <w:rPr>
          <w:rFonts w:cs="Arial"/>
          <w:b/>
          <w:sz w:val="22"/>
          <w:szCs w:val="22"/>
        </w:rPr>
      </w:pPr>
      <w:r w:rsidRPr="00000B5D">
        <w:rPr>
          <w:rFonts w:cs="Arial"/>
          <w:b/>
          <w:sz w:val="22"/>
          <w:szCs w:val="22"/>
        </w:rPr>
        <w:t>WHAT HAPPENS AT THE END OF THE NOTICE PERIOD?</w:t>
      </w:r>
    </w:p>
    <w:p w14:paraId="45DABB6B" w14:textId="77777777" w:rsidR="00753527" w:rsidRPr="00606898" w:rsidRDefault="00753527" w:rsidP="00753527">
      <w:pPr>
        <w:rPr>
          <w:rFonts w:cs="Arial"/>
          <w:sz w:val="22"/>
          <w:szCs w:val="22"/>
        </w:rPr>
      </w:pPr>
    </w:p>
    <w:p w14:paraId="7354DD65"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The date given in Part 4 of this notice is the earliest date on which the Head Landlord can start eviction action at the Tribunal.  From that date your Head Landlord is allowed to start Tribunal action at any time during the following six months.  If your Head Landlord does not start Tribunal action in that six-month period they would have to serve another notice on you before they could start eviction action at the Tribunal.</w:t>
      </w:r>
    </w:p>
    <w:p w14:paraId="19BE709E" w14:textId="77777777" w:rsidR="00753527" w:rsidRPr="00D060CA" w:rsidRDefault="00753527" w:rsidP="00753527">
      <w:pPr>
        <w:rPr>
          <w:rFonts w:cs="Arial"/>
          <w:sz w:val="22"/>
          <w:szCs w:val="22"/>
        </w:rPr>
      </w:pPr>
    </w:p>
    <w:p w14:paraId="39F319DE"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wish to leave the Let Property without requiring your Head Landlord(s) to obtain an eviction order from the Tribunal, your tenancy will come to an end on the later of either the date shown in Part 4 above, or the day you cease to occupy the property.</w:t>
      </w:r>
    </w:p>
    <w:p w14:paraId="3E342387" w14:textId="77777777" w:rsidR="00753527" w:rsidRPr="00606898" w:rsidRDefault="00753527" w:rsidP="00753527">
      <w:pPr>
        <w:pBdr>
          <w:bottom w:val="single" w:sz="12" w:space="1" w:color="auto"/>
        </w:pBdr>
        <w:rPr>
          <w:rFonts w:cs="Arial"/>
          <w:sz w:val="22"/>
          <w:szCs w:val="22"/>
        </w:rPr>
      </w:pPr>
    </w:p>
    <w:p w14:paraId="7143CFA0" w14:textId="77777777" w:rsidR="00753527" w:rsidRPr="00606898" w:rsidRDefault="00753527" w:rsidP="00753527">
      <w:pPr>
        <w:rPr>
          <w:rFonts w:cs="Arial"/>
          <w:sz w:val="22"/>
          <w:szCs w:val="22"/>
        </w:rPr>
      </w:pPr>
    </w:p>
    <w:p w14:paraId="5181284E" w14:textId="77777777" w:rsidR="00753527" w:rsidRPr="000D069C" w:rsidRDefault="00753527" w:rsidP="00753527">
      <w:pPr>
        <w:rPr>
          <w:rFonts w:cs="Arial"/>
          <w:b/>
          <w:sz w:val="22"/>
          <w:szCs w:val="22"/>
        </w:rPr>
      </w:pPr>
      <w:r w:rsidRPr="000D069C">
        <w:rPr>
          <w:rFonts w:cs="Arial"/>
          <w:b/>
          <w:sz w:val="22"/>
          <w:szCs w:val="22"/>
        </w:rPr>
        <w:t>IF YOU CHOOSE NOT TO LEAVE AT THE END OF THE NOTICE PERIOD</w:t>
      </w:r>
    </w:p>
    <w:p w14:paraId="62F429DA" w14:textId="77777777" w:rsidR="00753527" w:rsidRPr="00606898" w:rsidRDefault="00753527" w:rsidP="00753527">
      <w:pPr>
        <w:rPr>
          <w:rFonts w:cs="Arial"/>
          <w:sz w:val="22"/>
          <w:szCs w:val="22"/>
        </w:rPr>
      </w:pPr>
    </w:p>
    <w:p w14:paraId="4BF67127"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choose not to leave the Let Property at the end of your notice period then, before you must leave your home, your Head Landlord must have done 2 things:</w:t>
      </w:r>
    </w:p>
    <w:p w14:paraId="485FC0A8" w14:textId="77777777" w:rsidR="00753527" w:rsidRPr="000D069C" w:rsidRDefault="00753527" w:rsidP="00753527">
      <w:pPr>
        <w:rPr>
          <w:rFonts w:cs="Arial"/>
          <w:sz w:val="22"/>
          <w:szCs w:val="22"/>
        </w:rPr>
      </w:pPr>
    </w:p>
    <w:p w14:paraId="1C6EBE8E" w14:textId="77777777" w:rsidR="00753527" w:rsidRPr="000D069C"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Served on you a Sub-Tenant’s notice to leave (this notice) with the relevant notice period accompanied by a copy of the notice to leave served on your Landlord; and</w:t>
      </w:r>
    </w:p>
    <w:p w14:paraId="5F91190A" w14:textId="77777777" w:rsidR="00753527"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Obtained an eviction order from the Tribunal.</w:t>
      </w:r>
    </w:p>
    <w:p w14:paraId="5C7A6B19" w14:textId="77777777" w:rsidR="00753527" w:rsidRPr="00D060CA" w:rsidRDefault="00753527" w:rsidP="00753527">
      <w:pPr>
        <w:rPr>
          <w:rFonts w:cs="Arial"/>
          <w:sz w:val="22"/>
          <w:szCs w:val="22"/>
        </w:rPr>
      </w:pPr>
    </w:p>
    <w:p w14:paraId="5F6B8F72"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lastRenderedPageBreak/>
        <w:t>If the Tribunal grants an eviction order to your Head Landlord, and you choose not to leave the Let Property by the date specified in that eviction order, your Head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3C6B01CC" w14:textId="77777777" w:rsidR="00753527" w:rsidRPr="00D060CA" w:rsidRDefault="00753527" w:rsidP="00753527">
      <w:pPr>
        <w:rPr>
          <w:rFonts w:cs="Arial"/>
          <w:sz w:val="22"/>
          <w:szCs w:val="22"/>
        </w:rPr>
      </w:pPr>
    </w:p>
    <w:p w14:paraId="7030D2D6"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Remember that you are liable to pay rent for the Let Property until the notice period expires or you cease to occupy the property, whichever is later. If your Head Landlord has given you notice to leave, and you wish to end your tenancy before the notice period expires, you may be able to end your tenancy early, but remember that this can only be done with your Head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C1552E1" w14:textId="77777777" w:rsidR="00753527" w:rsidRPr="00606898" w:rsidRDefault="00753527" w:rsidP="00753527">
      <w:pPr>
        <w:pBdr>
          <w:bottom w:val="single" w:sz="12" w:space="1" w:color="auto"/>
        </w:pBdr>
        <w:rPr>
          <w:rFonts w:cs="Arial"/>
          <w:sz w:val="22"/>
          <w:szCs w:val="22"/>
        </w:rPr>
      </w:pPr>
    </w:p>
    <w:p w14:paraId="79195462" w14:textId="77777777" w:rsidR="00753527" w:rsidRPr="00606898" w:rsidRDefault="00753527" w:rsidP="00753527">
      <w:pPr>
        <w:rPr>
          <w:rFonts w:cs="Arial"/>
          <w:sz w:val="22"/>
          <w:szCs w:val="22"/>
        </w:rPr>
      </w:pPr>
    </w:p>
    <w:p w14:paraId="5BC71ADA" w14:textId="77777777" w:rsidR="00753527" w:rsidRPr="00E80630" w:rsidRDefault="00753527" w:rsidP="00753527">
      <w:pPr>
        <w:rPr>
          <w:rFonts w:cs="Arial"/>
          <w:b/>
          <w:sz w:val="22"/>
          <w:szCs w:val="22"/>
        </w:rPr>
      </w:pPr>
      <w:r w:rsidRPr="00E80630">
        <w:rPr>
          <w:rFonts w:cs="Arial"/>
          <w:b/>
          <w:sz w:val="22"/>
          <w:szCs w:val="22"/>
        </w:rPr>
        <w:t>WRONGFUL TERMINATION OF TENANCY</w:t>
      </w:r>
    </w:p>
    <w:p w14:paraId="005E02BA" w14:textId="77777777" w:rsidR="00753527" w:rsidRPr="00606898" w:rsidRDefault="00753527" w:rsidP="00753527">
      <w:pPr>
        <w:rPr>
          <w:rFonts w:cs="Arial"/>
          <w:sz w:val="22"/>
          <w:szCs w:val="22"/>
        </w:rPr>
      </w:pPr>
    </w:p>
    <w:p w14:paraId="319B51C5"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If you leave your home once the notice period has ended, or through an eviction order issued by the Tribunal, and you are not satisfied that your Head Landlord genuinely wanted their property back under the eviction ground(s) outlined in Part 2, you can apply to the Tribunal for a wrongful termination order against your Head Landlord for a compensation amount not exceeding 6 months’ rent.  More information about this, including how to apply to the Tribunal, is available on the Tribunal’s </w:t>
      </w:r>
      <w:hyperlink r:id="rId15" w:history="1">
        <w:r w:rsidRPr="0090265A">
          <w:rPr>
            <w:rStyle w:val="Hyperlink"/>
            <w:rFonts w:cs="Arial"/>
            <w:sz w:val="22"/>
            <w:szCs w:val="22"/>
          </w:rPr>
          <w:t>website</w:t>
        </w:r>
      </w:hyperlink>
      <w:r w:rsidRPr="00D10BFE">
        <w:rPr>
          <w:rFonts w:cs="Arial"/>
          <w:sz w:val="22"/>
          <w:szCs w:val="22"/>
        </w:rPr>
        <w:t>.</w:t>
      </w:r>
    </w:p>
    <w:p w14:paraId="2E9CAEE3" w14:textId="77777777" w:rsidR="00753527" w:rsidRPr="00606898" w:rsidRDefault="00753527" w:rsidP="00753527">
      <w:pPr>
        <w:rPr>
          <w:rFonts w:cs="Arial"/>
          <w:sz w:val="22"/>
          <w:szCs w:val="22"/>
        </w:rPr>
      </w:pPr>
    </w:p>
    <w:p w14:paraId="4BEE04CB" w14:textId="77777777" w:rsidR="00753527" w:rsidRPr="00606898" w:rsidRDefault="00753527" w:rsidP="00753527">
      <w:pPr>
        <w:rPr>
          <w:rFonts w:cs="Arial"/>
          <w:sz w:val="22"/>
          <w:szCs w:val="22"/>
        </w:rPr>
      </w:pPr>
    </w:p>
    <w:p w14:paraId="053AC0C8" w14:textId="77777777" w:rsidR="00753527" w:rsidRDefault="00753527" w:rsidP="00753527">
      <w:pPr>
        <w:rPr>
          <w:rFonts w:cs="Arial"/>
          <w:sz w:val="22"/>
          <w:szCs w:val="22"/>
        </w:rPr>
      </w:pPr>
      <w:r>
        <w:rPr>
          <w:rFonts w:cs="Arial"/>
          <w:sz w:val="22"/>
          <w:szCs w:val="22"/>
        </w:rPr>
        <w:br w:type="page"/>
      </w:r>
    </w:p>
    <w:p w14:paraId="3A0274C0" w14:textId="77777777" w:rsidR="00753527" w:rsidRPr="00394F1E" w:rsidRDefault="00753527" w:rsidP="00753527">
      <w:pPr>
        <w:rPr>
          <w:rFonts w:cs="Arial"/>
          <w:b/>
          <w:szCs w:val="24"/>
        </w:rPr>
      </w:pPr>
      <w:r w:rsidRPr="00E448C1">
        <w:rPr>
          <w:rFonts w:cs="Arial"/>
          <w:b/>
          <w:szCs w:val="24"/>
        </w:rPr>
        <w:lastRenderedPageBreak/>
        <w:t>GUIDANCE NOTES FOR HEAD LANDLORDS ON THE SUB-TENANT’S NOTICE TO LEAVE</w:t>
      </w:r>
    </w:p>
    <w:p w14:paraId="0B45B728" w14:textId="77777777" w:rsidR="00753527" w:rsidRDefault="00753527" w:rsidP="00753527">
      <w:pPr>
        <w:rPr>
          <w:rFonts w:cs="Arial"/>
          <w:sz w:val="22"/>
          <w:szCs w:val="22"/>
        </w:rPr>
      </w:pPr>
      <w:r w:rsidRPr="00606898">
        <w:rPr>
          <w:rFonts w:cs="Arial"/>
          <w:sz w:val="22"/>
          <w:szCs w:val="22"/>
        </w:rPr>
        <w:t>(These notes are for guidance only)</w:t>
      </w:r>
    </w:p>
    <w:p w14:paraId="0C901F00" w14:textId="77777777" w:rsidR="00753527" w:rsidRPr="00606898" w:rsidRDefault="00753527" w:rsidP="00753527">
      <w:pPr>
        <w:rPr>
          <w:rFonts w:cs="Arial"/>
          <w:sz w:val="22"/>
          <w:szCs w:val="22"/>
        </w:rPr>
      </w:pPr>
    </w:p>
    <w:p w14:paraId="1001EF96" w14:textId="77777777" w:rsidR="00753527" w:rsidRPr="00606898" w:rsidRDefault="00753527" w:rsidP="00753527">
      <w:pPr>
        <w:rPr>
          <w:rFonts w:cs="Arial"/>
          <w:sz w:val="22"/>
          <w:szCs w:val="22"/>
        </w:rPr>
      </w:pPr>
      <w:r w:rsidRPr="00606898">
        <w:rPr>
          <w:rFonts w:cs="Arial"/>
          <w:sz w:val="22"/>
          <w:szCs w:val="22"/>
        </w:rPr>
        <w:t>You will use this notice if your Sub-Tenant has a private residential tenancy, as set out in the Private Housing (Tenancies) (Scotland) Act 2016(a) (the Act), and you want to evict them from the Let Property.</w:t>
      </w:r>
    </w:p>
    <w:p w14:paraId="355103E4" w14:textId="77777777" w:rsidR="00753527" w:rsidRPr="00606898" w:rsidRDefault="00753527" w:rsidP="00753527">
      <w:pPr>
        <w:pBdr>
          <w:bottom w:val="single" w:sz="12" w:space="1" w:color="auto"/>
        </w:pBdr>
        <w:rPr>
          <w:rFonts w:cs="Arial"/>
          <w:sz w:val="22"/>
          <w:szCs w:val="22"/>
        </w:rPr>
      </w:pPr>
    </w:p>
    <w:p w14:paraId="000F16BA" w14:textId="77777777" w:rsidR="00753527" w:rsidRPr="00606898" w:rsidRDefault="00753527" w:rsidP="00753527">
      <w:pPr>
        <w:rPr>
          <w:rFonts w:cs="Arial"/>
          <w:sz w:val="22"/>
          <w:szCs w:val="22"/>
        </w:rPr>
      </w:pPr>
    </w:p>
    <w:p w14:paraId="5DE78954" w14:textId="77777777" w:rsidR="00753527" w:rsidRPr="00394F1E" w:rsidRDefault="00753527" w:rsidP="00753527">
      <w:pPr>
        <w:rPr>
          <w:rFonts w:cs="Arial"/>
          <w:b/>
          <w:sz w:val="22"/>
          <w:szCs w:val="22"/>
        </w:rPr>
      </w:pPr>
      <w:r w:rsidRPr="00394F1E">
        <w:rPr>
          <w:rFonts w:cs="Arial"/>
          <w:b/>
          <w:sz w:val="22"/>
          <w:szCs w:val="22"/>
        </w:rPr>
        <w:t>WHEN TO USE THIS NOTICE</w:t>
      </w:r>
    </w:p>
    <w:p w14:paraId="168C385B" w14:textId="77777777" w:rsidR="00753527" w:rsidRPr="00606898" w:rsidRDefault="00753527" w:rsidP="00753527">
      <w:pPr>
        <w:rPr>
          <w:rFonts w:cs="Arial"/>
          <w:sz w:val="22"/>
          <w:szCs w:val="22"/>
        </w:rPr>
      </w:pPr>
    </w:p>
    <w:p w14:paraId="1C5ABE32"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 may serve this notice on your Sub-Tenant only in the following circumstances:</w:t>
      </w:r>
    </w:p>
    <w:p w14:paraId="603F5469" w14:textId="77777777" w:rsidR="00753527" w:rsidRPr="00394F1E" w:rsidRDefault="00753527" w:rsidP="00753527">
      <w:pPr>
        <w:rPr>
          <w:rFonts w:cs="Arial"/>
          <w:sz w:val="22"/>
          <w:szCs w:val="22"/>
        </w:rPr>
      </w:pPr>
    </w:p>
    <w:p w14:paraId="78962E96" w14:textId="77777777" w:rsidR="00753527" w:rsidRPr="00394F1E" w:rsidRDefault="00753527" w:rsidP="00753527">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Your Sub-Tenant has a private residential tenancy; and</w:t>
      </w:r>
    </w:p>
    <w:p w14:paraId="348626A8" w14:textId="77777777" w:rsidR="00753527" w:rsidRPr="00394F1E" w:rsidRDefault="00753527" w:rsidP="00753527">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 are seeking to secure repossession using one or more of the following eviction grounds (listed in schedule 3 of the Act):</w:t>
      </w:r>
    </w:p>
    <w:p w14:paraId="1985BFBE" w14:textId="77777777" w:rsidR="00753527" w:rsidRPr="00606898" w:rsidRDefault="00753527" w:rsidP="00753527">
      <w:pPr>
        <w:rPr>
          <w:rFonts w:cs="Arial"/>
          <w:sz w:val="22"/>
          <w:szCs w:val="22"/>
        </w:rPr>
      </w:pPr>
    </w:p>
    <w:p w14:paraId="3B19A527"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sell the Let Property</w:t>
      </w:r>
    </w:p>
    <w:p w14:paraId="61E1ADCB"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Let Property to be sold by the mortgage lender</w:t>
      </w:r>
    </w:p>
    <w:p w14:paraId="29D542C7"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refurbish the Let Property</w:t>
      </w:r>
    </w:p>
    <w:p w14:paraId="756F93B2"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live in Let Property</w:t>
      </w:r>
    </w:p>
    <w:p w14:paraId="548217D6"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A family member intends to live in Let Property</w:t>
      </w:r>
    </w:p>
    <w:p w14:paraId="1DD95678"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use the Let Property for non-residential purpose</w:t>
      </w:r>
    </w:p>
    <w:p w14:paraId="35D6F862"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Let Property required for religious purpose</w:t>
      </w:r>
    </w:p>
    <w:p w14:paraId="1303A9B0"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Tenant not an employee</w:t>
      </w:r>
    </w:p>
    <w:p w14:paraId="0E916F80"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Tenant no longer in need of supported accommodation</w:t>
      </w:r>
    </w:p>
    <w:p w14:paraId="7C6F3B91"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have been refused landlord registration or had your registration revoked</w:t>
      </w:r>
    </w:p>
    <w:p w14:paraId="524D211C"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Your HMO licence has been revoked or renewal has been refused</w:t>
      </w:r>
    </w:p>
    <w:p w14:paraId="73FC1DB0"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 xml:space="preserve">An Overcrowding Statutory Notice has been served on you </w:t>
      </w:r>
    </w:p>
    <w:p w14:paraId="2A0BE612" w14:textId="77777777" w:rsidR="00753527" w:rsidRPr="00606898" w:rsidRDefault="00753527" w:rsidP="00753527">
      <w:pPr>
        <w:pBdr>
          <w:bottom w:val="single" w:sz="12" w:space="1" w:color="auto"/>
        </w:pBdr>
        <w:rPr>
          <w:rFonts w:cs="Arial"/>
          <w:sz w:val="22"/>
          <w:szCs w:val="22"/>
        </w:rPr>
      </w:pPr>
    </w:p>
    <w:p w14:paraId="25860134" w14:textId="77777777" w:rsidR="00753527" w:rsidRPr="00606898" w:rsidRDefault="00753527" w:rsidP="00753527">
      <w:pPr>
        <w:rPr>
          <w:rFonts w:cs="Arial"/>
          <w:sz w:val="22"/>
          <w:szCs w:val="22"/>
        </w:rPr>
      </w:pPr>
    </w:p>
    <w:p w14:paraId="20E8F85E" w14:textId="77777777" w:rsidR="00753527" w:rsidRPr="00C2633D" w:rsidRDefault="00753527" w:rsidP="00753527">
      <w:pPr>
        <w:ind w:left="360"/>
        <w:rPr>
          <w:rFonts w:cs="Arial"/>
          <w:b/>
          <w:sz w:val="22"/>
          <w:szCs w:val="22"/>
        </w:rPr>
      </w:pPr>
      <w:r w:rsidRPr="00C2633D">
        <w:rPr>
          <w:rFonts w:cs="Arial"/>
          <w:b/>
          <w:sz w:val="22"/>
          <w:szCs w:val="22"/>
        </w:rPr>
        <w:t>GIVING THE RIGHT AMOUNT OF NOTICE</w:t>
      </w:r>
    </w:p>
    <w:p w14:paraId="248CE4C6" w14:textId="77777777" w:rsidR="00753527" w:rsidRPr="00606898" w:rsidRDefault="00753527" w:rsidP="00753527">
      <w:pPr>
        <w:rPr>
          <w:rFonts w:cs="Arial"/>
          <w:sz w:val="22"/>
          <w:szCs w:val="22"/>
        </w:rPr>
      </w:pPr>
    </w:p>
    <w:p w14:paraId="4C31435D"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 must give your Sub-Tenant the relevant amount of notice.  The notice periods are:</w:t>
      </w:r>
    </w:p>
    <w:p w14:paraId="18F232E9" w14:textId="77777777" w:rsidR="00753527" w:rsidRPr="00394F1E" w:rsidRDefault="00753527" w:rsidP="00753527">
      <w:pPr>
        <w:rPr>
          <w:rFonts w:cs="Arial"/>
          <w:sz w:val="22"/>
          <w:szCs w:val="22"/>
        </w:rPr>
      </w:pPr>
    </w:p>
    <w:p w14:paraId="1E97CC3E" w14:textId="77777777" w:rsidR="00753527" w:rsidRPr="005E2055" w:rsidRDefault="00753527" w:rsidP="00753527">
      <w:pPr>
        <w:pStyle w:val="ListParagraph"/>
        <w:numPr>
          <w:ilvl w:val="0"/>
          <w:numId w:val="2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E2055">
        <w:rPr>
          <w:rFonts w:cs="Arial"/>
          <w:sz w:val="22"/>
          <w:szCs w:val="22"/>
        </w:rPr>
        <w:t>28 days’ notice if the Sub-Tenant has been entitled to occupy the property for six months or less.</w:t>
      </w:r>
    </w:p>
    <w:p w14:paraId="408337D2" w14:textId="77777777" w:rsidR="00753527" w:rsidRDefault="00753527" w:rsidP="00753527">
      <w:pPr>
        <w:pStyle w:val="ListParagraph"/>
        <w:numPr>
          <w:ilvl w:val="0"/>
          <w:numId w:val="2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E2055">
        <w:rPr>
          <w:rFonts w:cs="Arial"/>
          <w:sz w:val="22"/>
          <w:szCs w:val="22"/>
        </w:rPr>
        <w:t>84 days’ notice is required if the Sub-Tenant has been entitled to occupy the property for over six months</w:t>
      </w:r>
    </w:p>
    <w:p w14:paraId="05015034" w14:textId="77777777" w:rsidR="00753527" w:rsidRPr="005E2055" w:rsidRDefault="00753527" w:rsidP="00753527">
      <w:pPr>
        <w:rPr>
          <w:rFonts w:cs="Arial"/>
          <w:sz w:val="22"/>
          <w:szCs w:val="22"/>
        </w:rPr>
      </w:pPr>
    </w:p>
    <w:p w14:paraId="1E6E975C" w14:textId="77777777" w:rsidR="00753527" w:rsidRPr="00B7424F" w:rsidRDefault="00753527" w:rsidP="00753527">
      <w:pPr>
        <w:pStyle w:val="ListParagraph"/>
        <w:numPr>
          <w:ilvl w:val="0"/>
          <w:numId w:val="24"/>
        </w:num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The notice period is calculated from the date the Sub-Tenan</w:t>
      </w:r>
      <w:r>
        <w:rPr>
          <w:rFonts w:cs="Arial"/>
          <w:sz w:val="22"/>
          <w:szCs w:val="22"/>
        </w:rPr>
        <w:t xml:space="preserve">t(s) receives this notice (See </w:t>
      </w:r>
      <w:r w:rsidRPr="00394F1E">
        <w:rPr>
          <w:rFonts w:cs="Arial"/>
          <w:sz w:val="22"/>
          <w:szCs w:val="22"/>
        </w:rPr>
        <w:t>‘HOW TO GIVE THIS NOTICE’ section which provides important information on delivery times)</w:t>
      </w:r>
      <w:r w:rsidRPr="00B7424F">
        <w:t xml:space="preserve"> </w:t>
      </w:r>
    </w:p>
    <w:p w14:paraId="13B16E4E" w14:textId="77777777" w:rsidR="00753527" w:rsidRDefault="00753527" w:rsidP="00753527">
      <w:pPr>
        <w:pStyle w:val="ListParagraph"/>
        <w:ind w:left="0"/>
        <w:rPr>
          <w:rFonts w:cs="Arial"/>
          <w:b/>
          <w:sz w:val="22"/>
          <w:szCs w:val="22"/>
        </w:rPr>
      </w:pPr>
    </w:p>
    <w:p w14:paraId="18E15D90" w14:textId="77777777" w:rsidR="00753527" w:rsidRPr="00B7424F" w:rsidRDefault="00753527" w:rsidP="00753527">
      <w:pPr>
        <w:pStyle w:val="ListParagraph"/>
        <w:ind w:left="360"/>
        <w:rPr>
          <w:rFonts w:cs="Arial"/>
          <w:b/>
          <w:sz w:val="22"/>
          <w:szCs w:val="22"/>
        </w:rPr>
      </w:pPr>
      <w:r w:rsidRPr="00B7424F">
        <w:rPr>
          <w:rFonts w:cs="Arial"/>
          <w:b/>
          <w:sz w:val="22"/>
          <w:szCs w:val="22"/>
        </w:rPr>
        <w:t>HOW TO COMPLETE THIS NOTICE</w:t>
      </w:r>
    </w:p>
    <w:p w14:paraId="18CF0BC5" w14:textId="77777777" w:rsidR="00753527" w:rsidRDefault="00753527" w:rsidP="00753527">
      <w:pPr>
        <w:pStyle w:val="ListParagraph"/>
        <w:ind w:left="360"/>
        <w:rPr>
          <w:rFonts w:cs="Arial"/>
          <w:sz w:val="22"/>
          <w:szCs w:val="22"/>
        </w:rPr>
      </w:pPr>
    </w:p>
    <w:p w14:paraId="5A034FB8"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As Head Landlord you should complete Parts 1 to 4 of this notice and attach a copy of the Notice to Leave served on your Tenant, i.e. the Sub-Tenant’s Landlord.</w:t>
      </w:r>
    </w:p>
    <w:p w14:paraId="4C1626CD" w14:textId="77777777" w:rsidR="00753527" w:rsidRDefault="00753527" w:rsidP="00753527">
      <w:pPr>
        <w:ind w:left="360"/>
        <w:rPr>
          <w:rFonts w:cs="Arial"/>
          <w:sz w:val="22"/>
          <w:szCs w:val="22"/>
        </w:rPr>
      </w:pPr>
    </w:p>
    <w:p w14:paraId="08DB61F7" w14:textId="77777777" w:rsidR="00753527" w:rsidRDefault="00753527" w:rsidP="00753527">
      <w:pPr>
        <w:ind w:left="360"/>
        <w:rPr>
          <w:rFonts w:cs="Arial"/>
          <w:sz w:val="22"/>
          <w:szCs w:val="22"/>
        </w:rPr>
      </w:pPr>
    </w:p>
    <w:p w14:paraId="6349EBE3" w14:textId="77777777" w:rsidR="00753527" w:rsidRPr="00BF5230" w:rsidRDefault="00753527" w:rsidP="00753527">
      <w:pPr>
        <w:ind w:left="360"/>
        <w:rPr>
          <w:rFonts w:cs="Arial"/>
          <w:sz w:val="22"/>
          <w:szCs w:val="22"/>
        </w:rPr>
      </w:pPr>
      <w:r w:rsidRPr="00BF5230">
        <w:rPr>
          <w:rFonts w:cs="Arial"/>
          <w:sz w:val="22"/>
          <w:szCs w:val="22"/>
        </w:rPr>
        <w:t>(a</w:t>
      </w:r>
      <w:r>
        <w:rPr>
          <w:rFonts w:cs="Arial"/>
          <w:sz w:val="22"/>
          <w:szCs w:val="22"/>
        </w:rPr>
        <w:t xml:space="preserve">) </w:t>
      </w:r>
      <w:hyperlink r:id="rId16" w:history="1">
        <w:r w:rsidRPr="00BF5230">
          <w:rPr>
            <w:rStyle w:val="Hyperlink"/>
            <w:rFonts w:cs="Arial"/>
            <w:sz w:val="22"/>
            <w:szCs w:val="22"/>
          </w:rPr>
          <w:t>http://www.legislation.gov.uk/asp/2016/19/contents/enacted</w:t>
        </w:r>
      </w:hyperlink>
      <w:r w:rsidRPr="00BF5230">
        <w:rPr>
          <w:rFonts w:cs="Arial"/>
          <w:sz w:val="22"/>
          <w:szCs w:val="22"/>
        </w:rPr>
        <w:cr/>
      </w:r>
    </w:p>
    <w:p w14:paraId="25EB5548"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 xml:space="preserve">If your Sub-Tenant does not leave the Let Property by the date shown in Part 4, you will need to apply to the Tribunal to obtain an eviction order for their removal. The </w:t>
      </w:r>
      <w:r w:rsidRPr="00394F1E">
        <w:rPr>
          <w:rFonts w:cs="Arial"/>
          <w:sz w:val="22"/>
          <w:szCs w:val="22"/>
        </w:rPr>
        <w:lastRenderedPageBreak/>
        <w:t>Tribunal will ask you to provide evidence to support the eviction ground(s) you are using to evict your tenant. It is advisable to include copies of any evidence along with this notice, to satisfy your Sub-Tenant that the eviction ground you are using is valid. This may encourage them to move out at the end of the notice period without you having to refer the case to the Tribunal.</w:t>
      </w:r>
    </w:p>
    <w:p w14:paraId="5033819F" w14:textId="77777777" w:rsidR="00753527" w:rsidRPr="00347427" w:rsidRDefault="00753527" w:rsidP="00753527">
      <w:pPr>
        <w:rPr>
          <w:rFonts w:cs="Arial"/>
          <w:sz w:val="22"/>
          <w:szCs w:val="22"/>
        </w:rPr>
      </w:pPr>
    </w:p>
    <w:p w14:paraId="6300A220"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If you end a tenancy or evict a Sub-Tenant wrongfully, by using an eviction ground which does not apply to the Let Property or the Tenant and/or Sub-Tenant in question, the Sub-Tenant(s) can refer the case to the Tribunal and you may be required to pay a compensation amount up to the amount of 6 months’ rent.</w:t>
      </w:r>
    </w:p>
    <w:p w14:paraId="2A589F03" w14:textId="77777777" w:rsidR="00753527" w:rsidRPr="00347427" w:rsidRDefault="00753527" w:rsidP="00753527">
      <w:pPr>
        <w:rPr>
          <w:rFonts w:cs="Arial"/>
          <w:sz w:val="22"/>
          <w:szCs w:val="22"/>
        </w:rPr>
      </w:pPr>
    </w:p>
    <w:p w14:paraId="24D8F375" w14:textId="77777777" w:rsidR="00753527" w:rsidRPr="00FD0AB3" w:rsidRDefault="00753527" w:rsidP="00753527">
      <w:pPr>
        <w:ind w:left="360"/>
        <w:rPr>
          <w:rFonts w:cs="Arial"/>
          <w:sz w:val="22"/>
          <w:szCs w:val="22"/>
        </w:rPr>
      </w:pPr>
      <w:r w:rsidRPr="00FD0AB3">
        <w:rPr>
          <w:rFonts w:cs="Arial"/>
          <w:sz w:val="22"/>
          <w:szCs w:val="22"/>
        </w:rPr>
        <w:t>See ‘HOW TO GIVE THIS NOTICE’ section which provides important information on delivery times.</w:t>
      </w:r>
    </w:p>
    <w:p w14:paraId="3200A047" w14:textId="77777777" w:rsidR="00753527" w:rsidRPr="00606898" w:rsidRDefault="00753527" w:rsidP="00753527">
      <w:pPr>
        <w:pBdr>
          <w:bottom w:val="single" w:sz="12" w:space="1" w:color="auto"/>
        </w:pBdr>
        <w:rPr>
          <w:rFonts w:cs="Arial"/>
          <w:sz w:val="22"/>
          <w:szCs w:val="22"/>
        </w:rPr>
      </w:pPr>
    </w:p>
    <w:p w14:paraId="5D11964A" w14:textId="77777777" w:rsidR="00753527" w:rsidRPr="00606898" w:rsidRDefault="00753527" w:rsidP="00753527">
      <w:pPr>
        <w:rPr>
          <w:rFonts w:cs="Arial"/>
          <w:sz w:val="22"/>
          <w:szCs w:val="22"/>
        </w:rPr>
      </w:pPr>
    </w:p>
    <w:p w14:paraId="06BF6E33" w14:textId="77777777" w:rsidR="00753527" w:rsidRPr="00F01FB1" w:rsidRDefault="00753527" w:rsidP="00753527">
      <w:pPr>
        <w:ind w:left="360"/>
        <w:rPr>
          <w:rFonts w:cs="Arial"/>
          <w:b/>
          <w:sz w:val="22"/>
          <w:szCs w:val="22"/>
        </w:rPr>
      </w:pPr>
      <w:r w:rsidRPr="00F01FB1">
        <w:rPr>
          <w:rFonts w:cs="Arial"/>
          <w:b/>
          <w:sz w:val="22"/>
          <w:szCs w:val="22"/>
        </w:rPr>
        <w:t>HOW TO GIVE THIS NOTICE</w:t>
      </w:r>
    </w:p>
    <w:p w14:paraId="78F361C8" w14:textId="77777777" w:rsidR="00753527" w:rsidRPr="00606898" w:rsidRDefault="00753527" w:rsidP="00753527">
      <w:pPr>
        <w:rPr>
          <w:rFonts w:cs="Arial"/>
          <w:sz w:val="22"/>
          <w:szCs w:val="22"/>
        </w:rPr>
      </w:pPr>
    </w:p>
    <w:p w14:paraId="2BFB2BE5"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After you sign and date the notice to leave form you must take steps to ensure your Sub-Tenant receives it as soon as possible. This notice must be served by you on the Sub-Tenant in one (or more) of the following ways:</w:t>
      </w:r>
    </w:p>
    <w:p w14:paraId="5DCFBBF1" w14:textId="77777777" w:rsidR="00753527" w:rsidRPr="00517214" w:rsidRDefault="00753527" w:rsidP="00753527">
      <w:pPr>
        <w:rPr>
          <w:rFonts w:cs="Arial"/>
          <w:sz w:val="22"/>
          <w:szCs w:val="22"/>
        </w:rPr>
      </w:pPr>
    </w:p>
    <w:p w14:paraId="0569FEE5" w14:textId="77777777" w:rsidR="00753527" w:rsidRPr="00394F1E" w:rsidRDefault="00753527" w:rsidP="00753527">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by handing it to them</w:t>
      </w:r>
    </w:p>
    <w:p w14:paraId="4E6451B6" w14:textId="77777777" w:rsidR="00753527" w:rsidRPr="00394F1E" w:rsidRDefault="00753527" w:rsidP="00753527">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by sending it to them recorded delivery post at the address of the Let Property</w:t>
      </w:r>
    </w:p>
    <w:p w14:paraId="799F87A2" w14:textId="77777777" w:rsidR="00753527" w:rsidRDefault="00753527" w:rsidP="00753527">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by emailing it to them at their current email address (if they have previously agreed with their Landlord that email is their preferred contact method).</w:t>
      </w:r>
    </w:p>
    <w:p w14:paraId="78234DDB" w14:textId="77777777" w:rsidR="00753527" w:rsidRPr="00517214" w:rsidRDefault="00753527" w:rsidP="00753527">
      <w:pPr>
        <w:rPr>
          <w:rFonts w:cs="Arial"/>
          <w:sz w:val="22"/>
          <w:szCs w:val="22"/>
        </w:rPr>
      </w:pPr>
    </w:p>
    <w:p w14:paraId="7D6EBC12"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Section 26 of the Interpretation and Legislative Reform (Scotland) Act 2010 applies, which means that unless delivered personally, you must allow your Sub-Tenant 48 hours to receive this notice. This delivery time should be included in the amount of notice you give your Sub-Tenant. Your Sub-Tenant can challenge the 48 hour delivery time, but they must give evidence which shows the exact date they received this notice.</w:t>
      </w:r>
    </w:p>
    <w:p w14:paraId="1C3205F0" w14:textId="77777777" w:rsidR="00753527" w:rsidRPr="00517214" w:rsidRDefault="00753527" w:rsidP="00753527">
      <w:pPr>
        <w:rPr>
          <w:rFonts w:cs="Arial"/>
          <w:sz w:val="22"/>
          <w:szCs w:val="22"/>
        </w:rPr>
      </w:pPr>
    </w:p>
    <w:p w14:paraId="461A845B"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For example, if you are required to give your Sub-Tenant 28 days’ notice and you send the notice to leave by recorded delivery post on 23 January, your Sub-Tenant will be expected to receive the notice on 25 January.  The 28 days' notice period will start on 25 January and end on 21 February.  If your Sub-Tenant chooses not to leave the Let Property following the expiry of the notice period, the earliest date that you can submit an application to the Tribunal for an eviction order is 22 February.</w:t>
      </w:r>
    </w:p>
    <w:p w14:paraId="02546B6F" w14:textId="77777777" w:rsidR="00753527" w:rsidRPr="00517214" w:rsidRDefault="00753527" w:rsidP="00753527">
      <w:pPr>
        <w:rPr>
          <w:rFonts w:cs="Arial"/>
          <w:sz w:val="22"/>
          <w:szCs w:val="22"/>
        </w:rPr>
      </w:pPr>
    </w:p>
    <w:p w14:paraId="7BAA22AA"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If you have joint Sub-Tenants, all the Sub-Tenants must be named in Part 1 of this document or each Sub-Tenant must receive an individual copy of this notice.</w:t>
      </w:r>
    </w:p>
    <w:p w14:paraId="4900CD72" w14:textId="77777777" w:rsidR="00753527" w:rsidRPr="00517214" w:rsidRDefault="00753527" w:rsidP="00753527">
      <w:pPr>
        <w:rPr>
          <w:rFonts w:cs="Arial"/>
          <w:sz w:val="22"/>
          <w:szCs w:val="22"/>
        </w:rPr>
      </w:pPr>
    </w:p>
    <w:p w14:paraId="3ED6585E"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 can also ask a Sheriff Officer to serve this notice on your Sub-tenant(s) either personally or by putting it through the letterbox of the let property and providing either witness or photographic evidence of when this was done.</w:t>
      </w:r>
    </w:p>
    <w:p w14:paraId="4008F2B4" w14:textId="77777777" w:rsidR="00753527" w:rsidRPr="00606898" w:rsidRDefault="00753527" w:rsidP="00753527">
      <w:pPr>
        <w:pBdr>
          <w:bottom w:val="single" w:sz="12" w:space="1" w:color="auto"/>
        </w:pBdr>
        <w:rPr>
          <w:rFonts w:cs="Arial"/>
          <w:sz w:val="22"/>
          <w:szCs w:val="22"/>
        </w:rPr>
      </w:pPr>
    </w:p>
    <w:p w14:paraId="3253B417" w14:textId="77777777" w:rsidR="00753527" w:rsidRPr="00606898" w:rsidRDefault="00753527" w:rsidP="00753527">
      <w:pPr>
        <w:rPr>
          <w:rFonts w:cs="Arial"/>
          <w:sz w:val="22"/>
          <w:szCs w:val="22"/>
        </w:rPr>
      </w:pPr>
    </w:p>
    <w:p w14:paraId="5030A1E2" w14:textId="77777777" w:rsidR="00753527" w:rsidRDefault="00753527" w:rsidP="00753527">
      <w:pPr>
        <w:rPr>
          <w:rFonts w:cs="Arial"/>
          <w:b/>
          <w:sz w:val="22"/>
          <w:szCs w:val="22"/>
        </w:rPr>
      </w:pPr>
      <w:r>
        <w:rPr>
          <w:rFonts w:cs="Arial"/>
          <w:b/>
          <w:sz w:val="22"/>
          <w:szCs w:val="22"/>
        </w:rPr>
        <w:br w:type="page"/>
      </w:r>
    </w:p>
    <w:p w14:paraId="74BF3889" w14:textId="77777777" w:rsidR="00753527" w:rsidRPr="00754DBC" w:rsidRDefault="00753527" w:rsidP="00753527">
      <w:pPr>
        <w:ind w:left="360"/>
        <w:rPr>
          <w:rFonts w:cs="Arial"/>
          <w:b/>
          <w:sz w:val="22"/>
          <w:szCs w:val="22"/>
        </w:rPr>
      </w:pPr>
      <w:r w:rsidRPr="00754DBC">
        <w:rPr>
          <w:rFonts w:cs="Arial"/>
          <w:b/>
          <w:sz w:val="22"/>
          <w:szCs w:val="22"/>
        </w:rPr>
        <w:lastRenderedPageBreak/>
        <w:t>FURTHER GUIDANCE</w:t>
      </w:r>
    </w:p>
    <w:p w14:paraId="66E8CD03" w14:textId="77777777" w:rsidR="00753527" w:rsidRPr="00606898" w:rsidRDefault="00753527" w:rsidP="00753527">
      <w:pPr>
        <w:rPr>
          <w:rFonts w:cs="Arial"/>
          <w:sz w:val="22"/>
          <w:szCs w:val="22"/>
        </w:rPr>
      </w:pPr>
    </w:p>
    <w:p w14:paraId="0C0DE600"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b/>
          <w:sz w:val="22"/>
          <w:szCs w:val="22"/>
        </w:rPr>
        <w:t>Advice</w:t>
      </w:r>
      <w:r w:rsidRPr="00394F1E">
        <w:rPr>
          <w:rFonts w:cs="Arial"/>
          <w:sz w:val="22"/>
          <w:szCs w:val="22"/>
        </w:rPr>
        <w:t xml:space="preserve"> - If you have questions about this notice, contact one of the following:</w:t>
      </w:r>
    </w:p>
    <w:p w14:paraId="0C3D55C9" w14:textId="77777777" w:rsidR="00753527" w:rsidRPr="00606898" w:rsidRDefault="00753527" w:rsidP="00753527">
      <w:pPr>
        <w:rPr>
          <w:rFonts w:cs="Arial"/>
          <w:sz w:val="22"/>
          <w:szCs w:val="22"/>
        </w:rPr>
      </w:pPr>
    </w:p>
    <w:p w14:paraId="2810B3F2"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your local council</w:t>
      </w:r>
    </w:p>
    <w:p w14:paraId="23D42009"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Shelter Scotland</w:t>
      </w:r>
    </w:p>
    <w:p w14:paraId="1BDDB9EF"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your local Citizen’s Advice Bureau</w:t>
      </w:r>
    </w:p>
    <w:p w14:paraId="2432D64D"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a solicitor</w:t>
      </w:r>
    </w:p>
    <w:p w14:paraId="4D53FE98"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the Scottish Association of Landlords (a membership organisation)</w:t>
      </w:r>
    </w:p>
    <w:p w14:paraId="2A5AF705" w14:textId="77777777" w:rsidR="00753527" w:rsidRPr="00606898" w:rsidRDefault="00753527" w:rsidP="00753527">
      <w:pPr>
        <w:rPr>
          <w:rFonts w:cs="Arial"/>
          <w:sz w:val="22"/>
          <w:szCs w:val="22"/>
        </w:rPr>
      </w:pPr>
    </w:p>
    <w:p w14:paraId="5BCFAE57" w14:textId="77777777" w:rsidR="005C0CDC" w:rsidRDefault="005C0C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sectPr w:rsidR="005C0CDC" w:rsidSect="00EB755F">
      <w:headerReference w:type="default" r:id="rId17"/>
      <w:footerReference w:type="default" r:id="rId18"/>
      <w:pgSz w:w="11906" w:h="16838" w:code="9"/>
      <w:pgMar w:top="1276" w:right="1440" w:bottom="426"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040740" w:date="2017-04-20T16:05:00Z" w:initials="u">
    <w:p w14:paraId="5234170C" w14:textId="7BDB1472" w:rsidR="003A4F79" w:rsidRDefault="003A4F79">
      <w:pPr>
        <w:pStyle w:val="CommentText"/>
      </w:pPr>
      <w:r>
        <w:rPr>
          <w:rStyle w:val="CommentReference"/>
        </w:rPr>
        <w:annotationRef/>
      </w:r>
      <w:r w:rsidR="00CD50D4">
        <w:t>check wording of co</w:t>
      </w:r>
      <w:r w:rsidRPr="003A4F79">
        <w:t>nsequential amendment.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3417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34170C" w16cid:durableId="1E23F5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1AD20" w14:textId="77777777" w:rsidR="00C73173" w:rsidRDefault="00C73173">
      <w:pPr>
        <w:spacing w:line="240" w:lineRule="auto"/>
      </w:pPr>
      <w:r>
        <w:separator/>
      </w:r>
    </w:p>
  </w:endnote>
  <w:endnote w:type="continuationSeparator" w:id="0">
    <w:p w14:paraId="22DCEA34" w14:textId="77777777" w:rsidR="00C73173" w:rsidRDefault="00C73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DCC97DB" w14:textId="77777777" w:rsidR="00870E9A" w:rsidRDefault="00870E9A">
        <w:pPr>
          <w:pStyle w:val="Footer"/>
          <w:jc w:val="center"/>
        </w:pPr>
        <w:r>
          <w:fldChar w:fldCharType="begin"/>
        </w:r>
        <w:r>
          <w:instrText xml:space="preserve"> PAGE   \* MERGEFORMAT </w:instrText>
        </w:r>
        <w:r>
          <w:fldChar w:fldCharType="separate"/>
        </w:r>
        <w:r w:rsidR="002D34B6">
          <w:rPr>
            <w:noProof/>
          </w:rPr>
          <w:t>3</w:t>
        </w:r>
        <w:r>
          <w:rPr>
            <w:noProof/>
          </w:rPr>
          <w:fldChar w:fldCharType="end"/>
        </w:r>
      </w:p>
    </w:sdtContent>
  </w:sdt>
  <w:p w14:paraId="1CEA78D7"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73928" w14:textId="77777777" w:rsidR="00C73173" w:rsidRDefault="00C73173">
      <w:pPr>
        <w:spacing w:line="240" w:lineRule="auto"/>
      </w:pPr>
      <w:r>
        <w:separator/>
      </w:r>
    </w:p>
  </w:footnote>
  <w:footnote w:type="continuationSeparator" w:id="0">
    <w:p w14:paraId="009ADE94" w14:textId="77777777" w:rsidR="00C73173" w:rsidRDefault="00C73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36A0"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B876B3"/>
    <w:multiLevelType w:val="hybridMultilevel"/>
    <w:tmpl w:val="0A66491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283944"/>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9E2EA5"/>
    <w:multiLevelType w:val="hybridMultilevel"/>
    <w:tmpl w:val="351CD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E7EF9"/>
    <w:multiLevelType w:val="hybridMultilevel"/>
    <w:tmpl w:val="EBE67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697667"/>
    <w:multiLevelType w:val="hybridMultilevel"/>
    <w:tmpl w:val="E488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A6498"/>
    <w:multiLevelType w:val="hybridMultilevel"/>
    <w:tmpl w:val="D1AA17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DA461D"/>
    <w:multiLevelType w:val="hybridMultilevel"/>
    <w:tmpl w:val="14380F42"/>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10" w15:restartNumberingAfterBreak="0">
    <w:nsid w:val="32A21BF5"/>
    <w:multiLevelType w:val="hybridMultilevel"/>
    <w:tmpl w:val="86EA49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108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3A7017"/>
    <w:multiLevelType w:val="hybridMultilevel"/>
    <w:tmpl w:val="2A08D2F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398E31A3"/>
    <w:multiLevelType w:val="hybridMultilevel"/>
    <w:tmpl w:val="A40AB41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DF47DDB"/>
    <w:multiLevelType w:val="hybridMultilevel"/>
    <w:tmpl w:val="FA04F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343C9F"/>
    <w:multiLevelType w:val="hybridMultilevel"/>
    <w:tmpl w:val="DDF8F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6F3CD4"/>
    <w:multiLevelType w:val="hybridMultilevel"/>
    <w:tmpl w:val="A5B00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DF72FF7"/>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540C78"/>
    <w:multiLevelType w:val="hybridMultilevel"/>
    <w:tmpl w:val="FF4ED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377B38"/>
    <w:multiLevelType w:val="hybridMultilevel"/>
    <w:tmpl w:val="BAAA7DA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1" w15:restartNumberingAfterBreak="0">
    <w:nsid w:val="61350195"/>
    <w:multiLevelType w:val="hybridMultilevel"/>
    <w:tmpl w:val="9E661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3" w15:restartNumberingAfterBreak="0">
    <w:nsid w:val="6C1F27F2"/>
    <w:multiLevelType w:val="hybridMultilevel"/>
    <w:tmpl w:val="3B1616A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2F4680"/>
    <w:multiLevelType w:val="hybridMultilevel"/>
    <w:tmpl w:val="D95C3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1A5F1E"/>
    <w:multiLevelType w:val="hybridMultilevel"/>
    <w:tmpl w:val="BE5EBB74"/>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C568A6"/>
    <w:multiLevelType w:val="hybridMultilevel"/>
    <w:tmpl w:val="0A0850D4"/>
    <w:lvl w:ilvl="0" w:tplc="08090001">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D311B2F"/>
    <w:multiLevelType w:val="singleLevel"/>
    <w:tmpl w:val="2CAE811C"/>
    <w:lvl w:ilvl="0">
      <w:start w:val="1"/>
      <w:numFmt w:val="bullet"/>
      <w:pStyle w:val="BillADBullet"/>
      <w:lvlText w:val=""/>
      <w:lvlJc w:val="left"/>
      <w:pPr>
        <w:tabs>
          <w:tab w:val="num" w:pos="360"/>
        </w:tabs>
        <w:ind w:left="360" w:hanging="360"/>
      </w:pPr>
      <w:rPr>
        <w:rFonts w:ascii="Symbol" w:hAnsi="Symbol" w:hint="default"/>
      </w:rPr>
    </w:lvl>
  </w:abstractNum>
  <w:abstractNum w:abstractNumId="28" w15:restartNumberingAfterBreak="0">
    <w:nsid w:val="7EA254B1"/>
    <w:multiLevelType w:val="hybridMultilevel"/>
    <w:tmpl w:val="C88641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2"/>
  </w:num>
  <w:num w:numId="2">
    <w:abstractNumId w:val="0"/>
  </w:num>
  <w:num w:numId="3">
    <w:abstractNumId w:val="20"/>
  </w:num>
  <w:num w:numId="4">
    <w:abstractNumId w:val="27"/>
  </w:num>
  <w:num w:numId="5">
    <w:abstractNumId w:val="9"/>
  </w:num>
  <w:num w:numId="6">
    <w:abstractNumId w:val="7"/>
  </w:num>
  <w:num w:numId="7">
    <w:abstractNumId w:val="17"/>
  </w:num>
  <w:num w:numId="8">
    <w:abstractNumId w:val="12"/>
  </w:num>
  <w:num w:numId="9">
    <w:abstractNumId w:val="11"/>
  </w:num>
  <w:num w:numId="10">
    <w:abstractNumId w:val="6"/>
  </w:num>
  <w:num w:numId="11">
    <w:abstractNumId w:val="26"/>
  </w:num>
  <w:num w:numId="12">
    <w:abstractNumId w:val="21"/>
  </w:num>
  <w:num w:numId="13">
    <w:abstractNumId w:val="3"/>
  </w:num>
  <w:num w:numId="14">
    <w:abstractNumId w:val="18"/>
  </w:num>
  <w:num w:numId="15">
    <w:abstractNumId w:val="8"/>
  </w:num>
  <w:num w:numId="16">
    <w:abstractNumId w:val="23"/>
  </w:num>
  <w:num w:numId="17">
    <w:abstractNumId w:val="16"/>
  </w:num>
  <w:num w:numId="18">
    <w:abstractNumId w:val="14"/>
  </w:num>
  <w:num w:numId="19">
    <w:abstractNumId w:val="24"/>
  </w:num>
  <w:num w:numId="20">
    <w:abstractNumId w:val="4"/>
  </w:num>
  <w:num w:numId="21">
    <w:abstractNumId w:val="5"/>
  </w:num>
  <w:num w:numId="22">
    <w:abstractNumId w:val="13"/>
  </w:num>
  <w:num w:numId="23">
    <w:abstractNumId w:val="25"/>
  </w:num>
  <w:num w:numId="24">
    <w:abstractNumId w:val="2"/>
  </w:num>
  <w:num w:numId="25">
    <w:abstractNumId w:val="28"/>
  </w:num>
  <w:num w:numId="26">
    <w:abstractNumId w:val="19"/>
  </w:num>
  <w:num w:numId="27">
    <w:abstractNumId w:val="1"/>
  </w:num>
  <w:num w:numId="28">
    <w:abstractNumId w:val="10"/>
  </w:num>
  <w:num w:numId="2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6205"/>
    <w:rsid w:val="00006CEA"/>
    <w:rsid w:val="00007B82"/>
    <w:rsid w:val="000134F4"/>
    <w:rsid w:val="0002057C"/>
    <w:rsid w:val="00022142"/>
    <w:rsid w:val="000379BC"/>
    <w:rsid w:val="00037BFE"/>
    <w:rsid w:val="0004139F"/>
    <w:rsid w:val="00044258"/>
    <w:rsid w:val="000476FB"/>
    <w:rsid w:val="000566A0"/>
    <w:rsid w:val="00062BBD"/>
    <w:rsid w:val="00063AC9"/>
    <w:rsid w:val="00064C23"/>
    <w:rsid w:val="0006534C"/>
    <w:rsid w:val="00066973"/>
    <w:rsid w:val="00074776"/>
    <w:rsid w:val="000872C2"/>
    <w:rsid w:val="000904E2"/>
    <w:rsid w:val="000907CC"/>
    <w:rsid w:val="00094B35"/>
    <w:rsid w:val="000C287F"/>
    <w:rsid w:val="000D22B5"/>
    <w:rsid w:val="000E53DF"/>
    <w:rsid w:val="000F309C"/>
    <w:rsid w:val="00100021"/>
    <w:rsid w:val="00103151"/>
    <w:rsid w:val="00106BAC"/>
    <w:rsid w:val="00106EB7"/>
    <w:rsid w:val="00112B4A"/>
    <w:rsid w:val="001267F7"/>
    <w:rsid w:val="001306DD"/>
    <w:rsid w:val="00145488"/>
    <w:rsid w:val="00145E92"/>
    <w:rsid w:val="00152C10"/>
    <w:rsid w:val="00153B27"/>
    <w:rsid w:val="001551B1"/>
    <w:rsid w:val="001567FD"/>
    <w:rsid w:val="00157346"/>
    <w:rsid w:val="00180D85"/>
    <w:rsid w:val="00187313"/>
    <w:rsid w:val="00187A67"/>
    <w:rsid w:val="00192617"/>
    <w:rsid w:val="00192DC7"/>
    <w:rsid w:val="00197028"/>
    <w:rsid w:val="001B4743"/>
    <w:rsid w:val="001B4C0E"/>
    <w:rsid w:val="001B786A"/>
    <w:rsid w:val="001C1123"/>
    <w:rsid w:val="001C779A"/>
    <w:rsid w:val="001D4661"/>
    <w:rsid w:val="001E0C02"/>
    <w:rsid w:val="001E0FB6"/>
    <w:rsid w:val="001E4F60"/>
    <w:rsid w:val="001E7E7E"/>
    <w:rsid w:val="00205CB5"/>
    <w:rsid w:val="0021541F"/>
    <w:rsid w:val="00217752"/>
    <w:rsid w:val="00221A70"/>
    <w:rsid w:val="00224C40"/>
    <w:rsid w:val="00231F37"/>
    <w:rsid w:val="00233144"/>
    <w:rsid w:val="00233BDC"/>
    <w:rsid w:val="00237BD3"/>
    <w:rsid w:val="00240459"/>
    <w:rsid w:val="00243E37"/>
    <w:rsid w:val="002445FC"/>
    <w:rsid w:val="002522DC"/>
    <w:rsid w:val="0025478C"/>
    <w:rsid w:val="00264774"/>
    <w:rsid w:val="002667A5"/>
    <w:rsid w:val="00270928"/>
    <w:rsid w:val="002764DA"/>
    <w:rsid w:val="002820F8"/>
    <w:rsid w:val="00287ACF"/>
    <w:rsid w:val="00295B57"/>
    <w:rsid w:val="002A26C4"/>
    <w:rsid w:val="002A32FA"/>
    <w:rsid w:val="002B0CDB"/>
    <w:rsid w:val="002C3B5F"/>
    <w:rsid w:val="002C6082"/>
    <w:rsid w:val="002D0A30"/>
    <w:rsid w:val="002D0F9B"/>
    <w:rsid w:val="002D34B6"/>
    <w:rsid w:val="002E7DE5"/>
    <w:rsid w:val="002F3688"/>
    <w:rsid w:val="002F6905"/>
    <w:rsid w:val="00312DE7"/>
    <w:rsid w:val="003209EA"/>
    <w:rsid w:val="00327C76"/>
    <w:rsid w:val="003314A9"/>
    <w:rsid w:val="00334627"/>
    <w:rsid w:val="00342F47"/>
    <w:rsid w:val="003430E7"/>
    <w:rsid w:val="00350A19"/>
    <w:rsid w:val="00351778"/>
    <w:rsid w:val="00351B00"/>
    <w:rsid w:val="0037741F"/>
    <w:rsid w:val="00380C1F"/>
    <w:rsid w:val="003820A4"/>
    <w:rsid w:val="003829E5"/>
    <w:rsid w:val="003852D6"/>
    <w:rsid w:val="003939EE"/>
    <w:rsid w:val="003A4F79"/>
    <w:rsid w:val="003B5986"/>
    <w:rsid w:val="003C28FE"/>
    <w:rsid w:val="003C34C9"/>
    <w:rsid w:val="003C40D1"/>
    <w:rsid w:val="003D1833"/>
    <w:rsid w:val="003D6264"/>
    <w:rsid w:val="003F0164"/>
    <w:rsid w:val="003F2479"/>
    <w:rsid w:val="003F2E48"/>
    <w:rsid w:val="00406B20"/>
    <w:rsid w:val="00411FC4"/>
    <w:rsid w:val="00421C64"/>
    <w:rsid w:val="00445957"/>
    <w:rsid w:val="00457FA9"/>
    <w:rsid w:val="004649CE"/>
    <w:rsid w:val="0047069B"/>
    <w:rsid w:val="004814D1"/>
    <w:rsid w:val="00485BC2"/>
    <w:rsid w:val="00490337"/>
    <w:rsid w:val="004918FE"/>
    <w:rsid w:val="00492629"/>
    <w:rsid w:val="004A5A8E"/>
    <w:rsid w:val="004A5CD9"/>
    <w:rsid w:val="004B36E2"/>
    <w:rsid w:val="004B5373"/>
    <w:rsid w:val="004C0BFD"/>
    <w:rsid w:val="004C72FF"/>
    <w:rsid w:val="004D0527"/>
    <w:rsid w:val="004D0729"/>
    <w:rsid w:val="004D29BC"/>
    <w:rsid w:val="004D792E"/>
    <w:rsid w:val="004E499E"/>
    <w:rsid w:val="004F7FB4"/>
    <w:rsid w:val="0050759A"/>
    <w:rsid w:val="00524778"/>
    <w:rsid w:val="0052590C"/>
    <w:rsid w:val="00534F58"/>
    <w:rsid w:val="00540BEE"/>
    <w:rsid w:val="00544CA2"/>
    <w:rsid w:val="00546ED5"/>
    <w:rsid w:val="005658AE"/>
    <w:rsid w:val="00575F4A"/>
    <w:rsid w:val="00583AAB"/>
    <w:rsid w:val="00596A78"/>
    <w:rsid w:val="0059789C"/>
    <w:rsid w:val="005A5BF5"/>
    <w:rsid w:val="005B0B6D"/>
    <w:rsid w:val="005B3C5C"/>
    <w:rsid w:val="005B55AC"/>
    <w:rsid w:val="005C03D6"/>
    <w:rsid w:val="005C0CDC"/>
    <w:rsid w:val="005C45A8"/>
    <w:rsid w:val="005D6545"/>
    <w:rsid w:val="005E4052"/>
    <w:rsid w:val="005E7AA0"/>
    <w:rsid w:val="005F4B4C"/>
    <w:rsid w:val="00617643"/>
    <w:rsid w:val="00624434"/>
    <w:rsid w:val="006250A5"/>
    <w:rsid w:val="00643C04"/>
    <w:rsid w:val="0064426A"/>
    <w:rsid w:val="006521CF"/>
    <w:rsid w:val="006533DD"/>
    <w:rsid w:val="00654363"/>
    <w:rsid w:val="006573A2"/>
    <w:rsid w:val="00660C4D"/>
    <w:rsid w:val="0066584E"/>
    <w:rsid w:val="00672AAF"/>
    <w:rsid w:val="00673B68"/>
    <w:rsid w:val="0067486A"/>
    <w:rsid w:val="006759D2"/>
    <w:rsid w:val="00687E87"/>
    <w:rsid w:val="00687EB5"/>
    <w:rsid w:val="00697262"/>
    <w:rsid w:val="006B5406"/>
    <w:rsid w:val="006B7D49"/>
    <w:rsid w:val="006C11A2"/>
    <w:rsid w:val="006C1B36"/>
    <w:rsid w:val="006C4F5E"/>
    <w:rsid w:val="006D26F7"/>
    <w:rsid w:val="006D32A8"/>
    <w:rsid w:val="006D5772"/>
    <w:rsid w:val="006D765B"/>
    <w:rsid w:val="006F04D1"/>
    <w:rsid w:val="006F1049"/>
    <w:rsid w:val="006F31B9"/>
    <w:rsid w:val="006F752F"/>
    <w:rsid w:val="00703409"/>
    <w:rsid w:val="0070395F"/>
    <w:rsid w:val="0071148C"/>
    <w:rsid w:val="007159C5"/>
    <w:rsid w:val="00721AD4"/>
    <w:rsid w:val="007225FE"/>
    <w:rsid w:val="00724BAC"/>
    <w:rsid w:val="007306E3"/>
    <w:rsid w:val="00730EE7"/>
    <w:rsid w:val="007449D9"/>
    <w:rsid w:val="00745F8B"/>
    <w:rsid w:val="007501E8"/>
    <w:rsid w:val="0075022F"/>
    <w:rsid w:val="00752C3D"/>
    <w:rsid w:val="00753527"/>
    <w:rsid w:val="00753D81"/>
    <w:rsid w:val="00754C92"/>
    <w:rsid w:val="00767CA8"/>
    <w:rsid w:val="00772535"/>
    <w:rsid w:val="00774FCC"/>
    <w:rsid w:val="00782505"/>
    <w:rsid w:val="00784849"/>
    <w:rsid w:val="0079581A"/>
    <w:rsid w:val="00797F82"/>
    <w:rsid w:val="007A0F7D"/>
    <w:rsid w:val="007A3DBE"/>
    <w:rsid w:val="007B165E"/>
    <w:rsid w:val="007C298B"/>
    <w:rsid w:val="007C2E83"/>
    <w:rsid w:val="007C6F14"/>
    <w:rsid w:val="007D3D95"/>
    <w:rsid w:val="007D6E8D"/>
    <w:rsid w:val="007E143C"/>
    <w:rsid w:val="007E25F5"/>
    <w:rsid w:val="007E6015"/>
    <w:rsid w:val="007E6C72"/>
    <w:rsid w:val="007F20EA"/>
    <w:rsid w:val="008353F8"/>
    <w:rsid w:val="00836B48"/>
    <w:rsid w:val="00852015"/>
    <w:rsid w:val="00863BD5"/>
    <w:rsid w:val="00866693"/>
    <w:rsid w:val="00870E9A"/>
    <w:rsid w:val="008733A3"/>
    <w:rsid w:val="008934F3"/>
    <w:rsid w:val="008A2067"/>
    <w:rsid w:val="008B13AE"/>
    <w:rsid w:val="008B2A44"/>
    <w:rsid w:val="008B6E74"/>
    <w:rsid w:val="008C100C"/>
    <w:rsid w:val="008C2704"/>
    <w:rsid w:val="008C543B"/>
    <w:rsid w:val="008C5E61"/>
    <w:rsid w:val="008D2BA5"/>
    <w:rsid w:val="008D32EF"/>
    <w:rsid w:val="008D65AD"/>
    <w:rsid w:val="008E102F"/>
    <w:rsid w:val="008E5F77"/>
    <w:rsid w:val="008E7119"/>
    <w:rsid w:val="008F209A"/>
    <w:rsid w:val="008F2BF6"/>
    <w:rsid w:val="008F7A76"/>
    <w:rsid w:val="00901E99"/>
    <w:rsid w:val="00906354"/>
    <w:rsid w:val="009159B3"/>
    <w:rsid w:val="0091797F"/>
    <w:rsid w:val="00920B2C"/>
    <w:rsid w:val="00935E06"/>
    <w:rsid w:val="0094528B"/>
    <w:rsid w:val="00952710"/>
    <w:rsid w:val="00955C1D"/>
    <w:rsid w:val="009600EA"/>
    <w:rsid w:val="009670AB"/>
    <w:rsid w:val="0098459A"/>
    <w:rsid w:val="00984F64"/>
    <w:rsid w:val="009A45A7"/>
    <w:rsid w:val="009B33E5"/>
    <w:rsid w:val="009C3B2D"/>
    <w:rsid w:val="009C6F5F"/>
    <w:rsid w:val="009E1511"/>
    <w:rsid w:val="009E6F33"/>
    <w:rsid w:val="009F617D"/>
    <w:rsid w:val="009F71B8"/>
    <w:rsid w:val="00A032C2"/>
    <w:rsid w:val="00A04851"/>
    <w:rsid w:val="00A26C1D"/>
    <w:rsid w:val="00A308F8"/>
    <w:rsid w:val="00A33080"/>
    <w:rsid w:val="00A42161"/>
    <w:rsid w:val="00A4239A"/>
    <w:rsid w:val="00A50593"/>
    <w:rsid w:val="00A51281"/>
    <w:rsid w:val="00A55D2C"/>
    <w:rsid w:val="00A55F51"/>
    <w:rsid w:val="00A56EBA"/>
    <w:rsid w:val="00A6080E"/>
    <w:rsid w:val="00A6279B"/>
    <w:rsid w:val="00A64E0E"/>
    <w:rsid w:val="00A76C5C"/>
    <w:rsid w:val="00A779DE"/>
    <w:rsid w:val="00A81B8B"/>
    <w:rsid w:val="00A8739A"/>
    <w:rsid w:val="00A90A53"/>
    <w:rsid w:val="00A94CF8"/>
    <w:rsid w:val="00AA08F4"/>
    <w:rsid w:val="00AA434C"/>
    <w:rsid w:val="00AA71AD"/>
    <w:rsid w:val="00AB1FD8"/>
    <w:rsid w:val="00AB4A06"/>
    <w:rsid w:val="00AB54FF"/>
    <w:rsid w:val="00AB6DB0"/>
    <w:rsid w:val="00AC310B"/>
    <w:rsid w:val="00AD6F76"/>
    <w:rsid w:val="00AE01CB"/>
    <w:rsid w:val="00AF5EE6"/>
    <w:rsid w:val="00AF6027"/>
    <w:rsid w:val="00AF765F"/>
    <w:rsid w:val="00B02C01"/>
    <w:rsid w:val="00B02CD7"/>
    <w:rsid w:val="00B15172"/>
    <w:rsid w:val="00B3625D"/>
    <w:rsid w:val="00B363A1"/>
    <w:rsid w:val="00B40901"/>
    <w:rsid w:val="00B42147"/>
    <w:rsid w:val="00B45B7A"/>
    <w:rsid w:val="00B46A26"/>
    <w:rsid w:val="00B47F6C"/>
    <w:rsid w:val="00B6013E"/>
    <w:rsid w:val="00B612AB"/>
    <w:rsid w:val="00B739C2"/>
    <w:rsid w:val="00B73C36"/>
    <w:rsid w:val="00B87A14"/>
    <w:rsid w:val="00B9467E"/>
    <w:rsid w:val="00BB16E9"/>
    <w:rsid w:val="00BB5224"/>
    <w:rsid w:val="00BB5A1E"/>
    <w:rsid w:val="00BC2F89"/>
    <w:rsid w:val="00BC70ED"/>
    <w:rsid w:val="00BE4C6C"/>
    <w:rsid w:val="00BE58B5"/>
    <w:rsid w:val="00BF53CA"/>
    <w:rsid w:val="00C06F59"/>
    <w:rsid w:val="00C13D46"/>
    <w:rsid w:val="00C211C7"/>
    <w:rsid w:val="00C24CEA"/>
    <w:rsid w:val="00C25902"/>
    <w:rsid w:val="00C324AF"/>
    <w:rsid w:val="00C36D48"/>
    <w:rsid w:val="00C42E35"/>
    <w:rsid w:val="00C5236A"/>
    <w:rsid w:val="00C5628E"/>
    <w:rsid w:val="00C73173"/>
    <w:rsid w:val="00C74E4D"/>
    <w:rsid w:val="00C86FBA"/>
    <w:rsid w:val="00C9057A"/>
    <w:rsid w:val="00C96960"/>
    <w:rsid w:val="00CA05AD"/>
    <w:rsid w:val="00CA280A"/>
    <w:rsid w:val="00CA7921"/>
    <w:rsid w:val="00CB1DFE"/>
    <w:rsid w:val="00CB707C"/>
    <w:rsid w:val="00CC17D2"/>
    <w:rsid w:val="00CD0E15"/>
    <w:rsid w:val="00CD1087"/>
    <w:rsid w:val="00CD50D4"/>
    <w:rsid w:val="00CF648C"/>
    <w:rsid w:val="00CF6B08"/>
    <w:rsid w:val="00D05CDF"/>
    <w:rsid w:val="00D06B93"/>
    <w:rsid w:val="00D07C13"/>
    <w:rsid w:val="00D125FF"/>
    <w:rsid w:val="00D166DB"/>
    <w:rsid w:val="00D17196"/>
    <w:rsid w:val="00D17D7A"/>
    <w:rsid w:val="00D229A8"/>
    <w:rsid w:val="00D30BC8"/>
    <w:rsid w:val="00D31B01"/>
    <w:rsid w:val="00D36F56"/>
    <w:rsid w:val="00D63E9E"/>
    <w:rsid w:val="00D80919"/>
    <w:rsid w:val="00D8129A"/>
    <w:rsid w:val="00D81367"/>
    <w:rsid w:val="00D825BD"/>
    <w:rsid w:val="00D830E1"/>
    <w:rsid w:val="00D94D8F"/>
    <w:rsid w:val="00DA0AE3"/>
    <w:rsid w:val="00DA5E1F"/>
    <w:rsid w:val="00DA7D6F"/>
    <w:rsid w:val="00DB229B"/>
    <w:rsid w:val="00DB3B20"/>
    <w:rsid w:val="00DC1399"/>
    <w:rsid w:val="00DC2593"/>
    <w:rsid w:val="00DC6504"/>
    <w:rsid w:val="00DC7F45"/>
    <w:rsid w:val="00DD07B8"/>
    <w:rsid w:val="00DD5F4D"/>
    <w:rsid w:val="00DE1DE7"/>
    <w:rsid w:val="00DE722B"/>
    <w:rsid w:val="00DF681B"/>
    <w:rsid w:val="00DF6821"/>
    <w:rsid w:val="00E03A25"/>
    <w:rsid w:val="00E045AC"/>
    <w:rsid w:val="00E20ACA"/>
    <w:rsid w:val="00E21FEC"/>
    <w:rsid w:val="00E279E3"/>
    <w:rsid w:val="00E30735"/>
    <w:rsid w:val="00E307F9"/>
    <w:rsid w:val="00E3599D"/>
    <w:rsid w:val="00E36759"/>
    <w:rsid w:val="00E41097"/>
    <w:rsid w:val="00E70F56"/>
    <w:rsid w:val="00E76086"/>
    <w:rsid w:val="00E8172F"/>
    <w:rsid w:val="00E82A28"/>
    <w:rsid w:val="00E852E3"/>
    <w:rsid w:val="00E875D1"/>
    <w:rsid w:val="00EA482D"/>
    <w:rsid w:val="00EA6155"/>
    <w:rsid w:val="00EA7201"/>
    <w:rsid w:val="00EB755F"/>
    <w:rsid w:val="00EC477E"/>
    <w:rsid w:val="00ED2079"/>
    <w:rsid w:val="00ED2130"/>
    <w:rsid w:val="00ED38CE"/>
    <w:rsid w:val="00ED3EF6"/>
    <w:rsid w:val="00ED5CCE"/>
    <w:rsid w:val="00ED6F76"/>
    <w:rsid w:val="00EF3B04"/>
    <w:rsid w:val="00EF4145"/>
    <w:rsid w:val="00EF6D85"/>
    <w:rsid w:val="00EF7765"/>
    <w:rsid w:val="00F031AD"/>
    <w:rsid w:val="00F045E5"/>
    <w:rsid w:val="00F0544D"/>
    <w:rsid w:val="00F11F26"/>
    <w:rsid w:val="00F20A9E"/>
    <w:rsid w:val="00F210BF"/>
    <w:rsid w:val="00F40220"/>
    <w:rsid w:val="00F43E48"/>
    <w:rsid w:val="00F54BA1"/>
    <w:rsid w:val="00F63B51"/>
    <w:rsid w:val="00F7568B"/>
    <w:rsid w:val="00F865FF"/>
    <w:rsid w:val="00F965A9"/>
    <w:rsid w:val="00FA26D4"/>
    <w:rsid w:val="00FB27B7"/>
    <w:rsid w:val="00FB6541"/>
    <w:rsid w:val="00FC7B64"/>
    <w:rsid w:val="00FE26AF"/>
    <w:rsid w:val="00FE4856"/>
    <w:rsid w:val="00FF0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7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customStyle="1" w:styleId="BillADBullet">
    <w:name w:val="BillADBullet"/>
    <w:basedOn w:val="Normal"/>
    <w:uiPriority w:val="9"/>
    <w:rsid w:val="00B363A1"/>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A55D2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A55D2C"/>
    <w:rPr>
      <w:rFonts w:ascii="Times New Roman" w:hAnsi="Times New Roman"/>
      <w:b/>
      <w:bCs/>
      <w:sz w:val="20"/>
      <w:lang w:eastAsia="en-US"/>
    </w:rPr>
  </w:style>
  <w:style w:type="table" w:styleId="TableGrid">
    <w:name w:val="Table Grid"/>
    <w:basedOn w:val="TableNormal"/>
    <w:uiPriority w:val="59"/>
    <w:rsid w:val="00583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49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99541403">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5377979">
      <w:bodyDiv w:val="1"/>
      <w:marLeft w:val="0"/>
      <w:marRight w:val="0"/>
      <w:marTop w:val="0"/>
      <w:marBottom w:val="0"/>
      <w:divBdr>
        <w:top w:val="none" w:sz="0" w:space="0" w:color="auto"/>
        <w:left w:val="none" w:sz="0" w:space="0" w:color="auto"/>
        <w:bottom w:val="none" w:sz="0" w:space="0" w:color="auto"/>
        <w:right w:val="none" w:sz="0" w:space="0" w:color="auto"/>
      </w:divBdr>
    </w:div>
    <w:div w:id="1138457668">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783">
      <w:bodyDiv w:val="1"/>
      <w:marLeft w:val="0"/>
      <w:marRight w:val="0"/>
      <w:marTop w:val="0"/>
      <w:marBottom w:val="0"/>
      <w:divBdr>
        <w:top w:val="none" w:sz="0" w:space="0" w:color="auto"/>
        <w:left w:val="none" w:sz="0" w:space="0" w:color="auto"/>
        <w:bottom w:val="none" w:sz="0" w:space="0" w:color="auto"/>
        <w:right w:val="none" w:sz="0" w:space="0" w:color="auto"/>
      </w:divBdr>
    </w:div>
    <w:div w:id="1742362823">
      <w:bodyDiv w:val="1"/>
      <w:marLeft w:val="0"/>
      <w:marRight w:val="0"/>
      <w:marTop w:val="0"/>
      <w:marBottom w:val="0"/>
      <w:divBdr>
        <w:top w:val="none" w:sz="0" w:space="0" w:color="auto"/>
        <w:left w:val="none" w:sz="0" w:space="0" w:color="auto"/>
        <w:bottom w:val="none" w:sz="0" w:space="0" w:color="auto"/>
        <w:right w:val="none" w:sz="0" w:space="0" w:color="auto"/>
      </w:divBdr>
    </w:div>
    <w:div w:id="20392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legislation.gov.uk/asp/2016/19/contents/enact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housingandpropertychamber.sco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145B8-E640-437D-AFA6-CCDB2D297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8BB25E-3FFC-4ACE-9DAD-AB743A97E9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8C268E-184F-4285-8176-2A9A10C6DACA}">
  <ds:schemaRefs>
    <ds:schemaRef ds:uri="http://schemas.microsoft.com/sharepoint/v3/contenttype/forms"/>
  </ds:schemaRefs>
</ds:datastoreItem>
</file>

<file path=customXml/itemProps4.xml><?xml version="1.0" encoding="utf-8"?>
<ds:datastoreItem xmlns:ds="http://schemas.openxmlformats.org/officeDocument/2006/customXml" ds:itemID="{F4960451-D55A-DB49-A562-A963B7D10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3162</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208204</dc:creator>
  <cp:lastModifiedBy>Microsoft Office User</cp:lastModifiedBy>
  <cp:revision>12</cp:revision>
  <cp:lastPrinted>2017-04-21T11:45:00Z</cp:lastPrinted>
  <dcterms:created xsi:type="dcterms:W3CDTF">2017-11-16T09:44:00Z</dcterms:created>
  <dcterms:modified xsi:type="dcterms:W3CDTF">2018-03-12T16:24:00Z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A14317714</vt:lpwstr>
  </property>
  <property fmtid="{D5CDD505-2E9C-101B-9397-08002B2CF9AE}" pid="4" name="Objective-Title">
    <vt:lpwstr>Prescribed document - Sub-tenant's Notice to Leave</vt:lpwstr>
  </property>
  <property fmtid="{D5CDD505-2E9C-101B-9397-08002B2CF9AE}" pid="5" name="Objective-Comment">
    <vt:lpwstr>
    </vt:lpwstr>
  </property>
  <property fmtid="{D5CDD505-2E9C-101B-9397-08002B2CF9AE}" pid="6" name="Objective-CreationStamp">
    <vt:filetime>2016-05-19T09:36:53Z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2017-04-26T14:18:30Z</vt:filetime>
  </property>
  <property fmtid="{D5CDD505-2E9C-101B-9397-08002B2CF9AE}" pid="10" name="Objective-ModificationStamp">
    <vt:filetime>2017-04-26T14:18:32Z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29.0</vt:lpwstr>
  </property>
  <property fmtid="{D5CDD505-2E9C-101B-9397-08002B2CF9AE}" pid="16" name="Objective-VersionNumber">
    <vt:i4>56</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