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4BE" w:rsidRDefault="008A4553" w:rsidP="008A4553">
      <w:pPr>
        <w:spacing w:line="240" w:lineRule="auto"/>
        <w:rPr>
          <w:rFonts w:ascii="Times New Roman" w:hAnsi="Times New Roman" w:cs="Times New Roman"/>
          <w:sz w:val="24"/>
          <w:szCs w:val="24"/>
        </w:rPr>
      </w:pPr>
      <w:r>
        <w:rPr>
          <w:rFonts w:ascii="Times New Roman" w:hAnsi="Times New Roman" w:cs="Times New Roman"/>
          <w:sz w:val="24"/>
          <w:szCs w:val="24"/>
        </w:rPr>
        <w:t>Scott Christensen</w:t>
      </w:r>
    </w:p>
    <w:p w:rsidR="008A4553" w:rsidRDefault="008A4553" w:rsidP="008A4553">
      <w:pPr>
        <w:spacing w:line="240" w:lineRule="auto"/>
        <w:rPr>
          <w:rFonts w:ascii="Times New Roman" w:hAnsi="Times New Roman" w:cs="Times New Roman"/>
          <w:sz w:val="24"/>
          <w:szCs w:val="24"/>
        </w:rPr>
      </w:pPr>
      <w:r>
        <w:rPr>
          <w:rFonts w:ascii="Times New Roman" w:hAnsi="Times New Roman" w:cs="Times New Roman"/>
          <w:sz w:val="24"/>
          <w:szCs w:val="24"/>
        </w:rPr>
        <w:t>10/11/16</w:t>
      </w:r>
    </w:p>
    <w:p w:rsidR="008A4553" w:rsidRDefault="008A4553" w:rsidP="008A4553">
      <w:pPr>
        <w:spacing w:line="240" w:lineRule="auto"/>
        <w:rPr>
          <w:rFonts w:ascii="Times New Roman" w:hAnsi="Times New Roman" w:cs="Times New Roman"/>
          <w:sz w:val="24"/>
          <w:szCs w:val="24"/>
        </w:rPr>
      </w:pPr>
      <w:r>
        <w:rPr>
          <w:rFonts w:ascii="Times New Roman" w:hAnsi="Times New Roman" w:cs="Times New Roman"/>
          <w:sz w:val="24"/>
          <w:szCs w:val="24"/>
        </w:rPr>
        <w:t>C.S. 465</w:t>
      </w:r>
    </w:p>
    <w:p w:rsidR="008A4553" w:rsidRDefault="008A4553" w:rsidP="008A4553">
      <w:pPr>
        <w:spacing w:line="240" w:lineRule="auto"/>
        <w:jc w:val="center"/>
        <w:rPr>
          <w:rFonts w:ascii="Times New Roman" w:hAnsi="Times New Roman" w:cs="Times New Roman"/>
          <w:sz w:val="36"/>
          <w:szCs w:val="36"/>
        </w:rPr>
      </w:pPr>
      <w:r>
        <w:rPr>
          <w:rFonts w:ascii="Times New Roman" w:hAnsi="Times New Roman" w:cs="Times New Roman"/>
          <w:sz w:val="36"/>
          <w:szCs w:val="36"/>
        </w:rPr>
        <w:t>Project 6 TSL Report</w:t>
      </w:r>
    </w:p>
    <w:tbl>
      <w:tblPr>
        <w:tblW w:w="0" w:type="auto"/>
        <w:tblLayout w:type="fixed"/>
        <w:tblCellMar>
          <w:left w:w="30" w:type="dxa"/>
          <w:right w:w="30" w:type="dxa"/>
        </w:tblCellMar>
        <w:tblLook w:val="0000" w:firstRow="0" w:lastRow="0" w:firstColumn="0" w:lastColumn="0" w:noHBand="0" w:noVBand="0"/>
      </w:tblPr>
      <w:tblGrid>
        <w:gridCol w:w="2160"/>
        <w:gridCol w:w="2546"/>
        <w:gridCol w:w="2916"/>
        <w:gridCol w:w="4947"/>
      </w:tblGrid>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TLS Results</w:t>
            </w:r>
          </w:p>
        </w:tc>
        <w:tc>
          <w:tcPr>
            <w:tcW w:w="2546" w:type="dxa"/>
            <w:tcBorders>
              <w:top w:val="nil"/>
              <w:left w:val="nil"/>
              <w:bottom w:val="nil"/>
              <w:right w:val="nil"/>
            </w:tcBorders>
          </w:tcPr>
          <w:p w:rsidR="00164102" w:rsidRDefault="00164102">
            <w:pPr>
              <w:autoSpaceDE w:val="0"/>
              <w:autoSpaceDN w:val="0"/>
              <w:adjustRightInd w:val="0"/>
              <w:spacing w:after="0" w:line="240" w:lineRule="auto"/>
              <w:jc w:val="right"/>
              <w:rPr>
                <w:rFonts w:ascii="Calibri" w:hAnsi="Calibri" w:cs="Calibri"/>
                <w:color w:val="000000"/>
              </w:rPr>
            </w:pPr>
          </w:p>
        </w:tc>
        <w:tc>
          <w:tcPr>
            <w:tcW w:w="2916" w:type="dxa"/>
            <w:tcBorders>
              <w:top w:val="nil"/>
              <w:left w:val="nil"/>
              <w:bottom w:val="nil"/>
              <w:right w:val="nil"/>
            </w:tcBorders>
          </w:tcPr>
          <w:p w:rsidR="00164102" w:rsidRDefault="00164102">
            <w:pPr>
              <w:autoSpaceDE w:val="0"/>
              <w:autoSpaceDN w:val="0"/>
              <w:adjustRightInd w:val="0"/>
              <w:spacing w:after="0" w:line="240" w:lineRule="auto"/>
              <w:jc w:val="right"/>
              <w:rPr>
                <w:rFonts w:ascii="Calibri" w:hAnsi="Calibri" w:cs="Calibri"/>
                <w:color w:val="000000"/>
              </w:rPr>
            </w:pPr>
          </w:p>
        </w:tc>
        <w:tc>
          <w:tcPr>
            <w:tcW w:w="4947" w:type="dxa"/>
            <w:tcBorders>
              <w:top w:val="nil"/>
              <w:left w:val="nil"/>
              <w:bottom w:val="nil"/>
              <w:right w:val="nil"/>
            </w:tcBorders>
          </w:tcPr>
          <w:p w:rsidR="00164102" w:rsidRDefault="00164102">
            <w:pPr>
              <w:autoSpaceDE w:val="0"/>
              <w:autoSpaceDN w:val="0"/>
              <w:adjustRightInd w:val="0"/>
              <w:spacing w:after="0" w:line="240" w:lineRule="auto"/>
              <w:jc w:val="right"/>
              <w:rPr>
                <w:rFonts w:ascii="Calibri" w:hAnsi="Calibri" w:cs="Calibri"/>
                <w:color w:val="000000"/>
              </w:rPr>
            </w:pP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jc w:val="right"/>
              <w:rPr>
                <w:rFonts w:ascii="Calibri" w:hAnsi="Calibri" w:cs="Calibri"/>
                <w:color w:val="000000"/>
              </w:rPr>
            </w:pPr>
          </w:p>
        </w:tc>
        <w:tc>
          <w:tcPr>
            <w:tcW w:w="2546" w:type="dxa"/>
            <w:tcBorders>
              <w:top w:val="nil"/>
              <w:left w:val="nil"/>
              <w:bottom w:val="nil"/>
              <w:right w:val="nil"/>
            </w:tcBorders>
          </w:tcPr>
          <w:p w:rsidR="00164102" w:rsidRDefault="00164102">
            <w:pPr>
              <w:autoSpaceDE w:val="0"/>
              <w:autoSpaceDN w:val="0"/>
              <w:adjustRightInd w:val="0"/>
              <w:spacing w:after="0" w:line="240" w:lineRule="auto"/>
              <w:jc w:val="right"/>
              <w:rPr>
                <w:rFonts w:ascii="Calibri" w:hAnsi="Calibri" w:cs="Calibri"/>
                <w:color w:val="000000"/>
              </w:rPr>
            </w:pPr>
          </w:p>
        </w:tc>
        <w:tc>
          <w:tcPr>
            <w:tcW w:w="2916" w:type="dxa"/>
            <w:tcBorders>
              <w:top w:val="nil"/>
              <w:left w:val="nil"/>
              <w:bottom w:val="nil"/>
              <w:right w:val="nil"/>
            </w:tcBorders>
          </w:tcPr>
          <w:p w:rsidR="00164102" w:rsidRDefault="00164102">
            <w:pPr>
              <w:autoSpaceDE w:val="0"/>
              <w:autoSpaceDN w:val="0"/>
              <w:adjustRightInd w:val="0"/>
              <w:spacing w:after="0" w:line="240" w:lineRule="auto"/>
              <w:jc w:val="right"/>
              <w:rPr>
                <w:rFonts w:ascii="Calibri" w:hAnsi="Calibri" w:cs="Calibri"/>
                <w:color w:val="000000"/>
              </w:rPr>
            </w:pPr>
          </w:p>
        </w:tc>
        <w:tc>
          <w:tcPr>
            <w:tcW w:w="4947" w:type="dxa"/>
            <w:tcBorders>
              <w:top w:val="nil"/>
              <w:left w:val="nil"/>
              <w:bottom w:val="nil"/>
              <w:right w:val="nil"/>
            </w:tcBorders>
          </w:tcPr>
          <w:p w:rsidR="00164102" w:rsidRDefault="00164102">
            <w:pPr>
              <w:autoSpaceDE w:val="0"/>
              <w:autoSpaceDN w:val="0"/>
              <w:adjustRightInd w:val="0"/>
              <w:spacing w:after="0" w:line="240" w:lineRule="auto"/>
              <w:jc w:val="right"/>
              <w:rPr>
                <w:rFonts w:ascii="Calibri" w:hAnsi="Calibri" w:cs="Calibri"/>
                <w:color w:val="000000"/>
              </w:rPr>
            </w:pP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Name</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Key Exchange Method</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Authentication</w:t>
            </w:r>
            <w:r>
              <w:rPr>
                <w:rFonts w:ascii="Calibri" w:hAnsi="Calibri" w:cs="Calibri"/>
                <w:color w:val="000000"/>
              </w:rPr>
              <w:t xml:space="preserve"> </w:t>
            </w:r>
            <w:r>
              <w:rPr>
                <w:rFonts w:ascii="Calibri" w:hAnsi="Calibri" w:cs="Calibri"/>
                <w:color w:val="000000"/>
              </w:rPr>
              <w:t>Algorithm</w:t>
            </w:r>
          </w:p>
        </w:tc>
        <w:tc>
          <w:tcPr>
            <w:tcW w:w="4947" w:type="dxa"/>
            <w:tcBorders>
              <w:top w:val="nil"/>
              <w:left w:val="nil"/>
              <w:bottom w:val="nil"/>
              <w:right w:val="nil"/>
            </w:tcBorders>
          </w:tcPr>
          <w:p w:rsidR="00164102" w:rsidRPr="00164102" w:rsidRDefault="00164102">
            <w:pPr>
              <w:autoSpaceDE w:val="0"/>
              <w:autoSpaceDN w:val="0"/>
              <w:adjustRightInd w:val="0"/>
              <w:spacing w:after="0" w:line="240" w:lineRule="auto"/>
              <w:rPr>
                <w:rFonts w:ascii="Calibri" w:hAnsi="Calibri" w:cs="Calibri"/>
                <w:color w:val="000000"/>
              </w:rPr>
            </w:pPr>
            <w:r w:rsidRPr="00164102">
              <w:rPr>
                <w:rFonts w:ascii="Calibri" w:hAnsi="Calibri" w:cs="Calibri"/>
                <w:color w:val="000000"/>
              </w:rPr>
              <w:t xml:space="preserve">Symmetric Encryption </w:t>
            </w:r>
            <w:r w:rsidRPr="00164102">
              <w:rPr>
                <w:rFonts w:ascii="Calibri" w:hAnsi="Calibri" w:cs="Calibri"/>
                <w:color w:val="000000"/>
              </w:rPr>
              <w:t>Algorithm</w:t>
            </w:r>
            <w:r w:rsidRPr="00164102">
              <w:rPr>
                <w:rFonts w:ascii="Calibri" w:hAnsi="Calibri" w:cs="Calibri"/>
                <w:color w:val="000000"/>
              </w:rPr>
              <w:t>-</w:t>
            </w:r>
          </w:p>
          <w:p w:rsidR="00164102" w:rsidRPr="00164102" w:rsidRDefault="00164102">
            <w:pPr>
              <w:autoSpaceDE w:val="0"/>
              <w:autoSpaceDN w:val="0"/>
              <w:adjustRightInd w:val="0"/>
              <w:spacing w:after="0" w:line="240" w:lineRule="auto"/>
              <w:rPr>
                <w:rFonts w:ascii="Calibri" w:hAnsi="Calibri" w:cs="Calibri"/>
                <w:color w:val="000000"/>
                <w:sz w:val="16"/>
                <w:szCs w:val="16"/>
              </w:rPr>
            </w:pPr>
            <w:r w:rsidRPr="00164102">
              <w:rPr>
                <w:rFonts w:ascii="Calibri" w:hAnsi="Calibri" w:cs="Calibri"/>
                <w:color w:val="000000"/>
              </w:rPr>
              <w:t xml:space="preserve">              Key Size</w:t>
            </w:r>
            <w:r w:rsidRPr="00164102">
              <w:rPr>
                <w:rFonts w:ascii="Calibri" w:hAnsi="Calibri" w:cs="Calibri"/>
                <w:color w:val="000000"/>
              </w:rPr>
              <w:t>-Mode</w:t>
            </w: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Google.com</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ECDHE</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RSA</w:t>
            </w:r>
          </w:p>
        </w:tc>
        <w:tc>
          <w:tcPr>
            <w:tcW w:w="4947"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AES-128-GCM</w:t>
            </w: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Facebook.com</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ECDHE</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ECDSA</w:t>
            </w:r>
          </w:p>
        </w:tc>
        <w:tc>
          <w:tcPr>
            <w:tcW w:w="4947"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AES-128-GCM</w:t>
            </w: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Amazon.com</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ECDHE</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RSA</w:t>
            </w:r>
          </w:p>
        </w:tc>
        <w:tc>
          <w:tcPr>
            <w:tcW w:w="4947"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AES-128-GCM</w:t>
            </w: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Youtube.com</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ECDHE</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RSA</w:t>
            </w:r>
          </w:p>
        </w:tc>
        <w:tc>
          <w:tcPr>
            <w:tcW w:w="4947"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AES-128-GCM</w:t>
            </w: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Microsoft.com</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ECDHE</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RSA</w:t>
            </w:r>
          </w:p>
        </w:tc>
        <w:tc>
          <w:tcPr>
            <w:tcW w:w="4947"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AES-256-GCM</w:t>
            </w: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Blizzard.com</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ECDHE</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RSA</w:t>
            </w:r>
          </w:p>
        </w:tc>
        <w:tc>
          <w:tcPr>
            <w:tcW w:w="4947"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AES-128-GCM</w:t>
            </w: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MTGSalvation.com</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ECDHE</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ECDSA</w:t>
            </w:r>
          </w:p>
        </w:tc>
        <w:tc>
          <w:tcPr>
            <w:tcW w:w="4947"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AES-128-GCM</w:t>
            </w: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Yahoo.com</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ECDHE</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RSA</w:t>
            </w:r>
          </w:p>
        </w:tc>
        <w:tc>
          <w:tcPr>
            <w:tcW w:w="4947"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AES-128-GCM</w:t>
            </w: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Twitter.com</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ECDHE</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RSA</w:t>
            </w:r>
          </w:p>
        </w:tc>
        <w:tc>
          <w:tcPr>
            <w:tcW w:w="4947"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AES-128-GCM</w:t>
            </w:r>
          </w:p>
        </w:tc>
      </w:tr>
      <w:tr w:rsidR="00164102">
        <w:tblPrEx>
          <w:tblCellMar>
            <w:top w:w="0" w:type="dxa"/>
            <w:bottom w:w="0" w:type="dxa"/>
          </w:tblCellMar>
        </w:tblPrEx>
        <w:trPr>
          <w:trHeight w:val="290"/>
        </w:trPr>
        <w:tc>
          <w:tcPr>
            <w:tcW w:w="2160"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Byu.edu</w:t>
            </w:r>
          </w:p>
        </w:tc>
        <w:tc>
          <w:tcPr>
            <w:tcW w:w="254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ECDHE</w:t>
            </w:r>
          </w:p>
        </w:tc>
        <w:tc>
          <w:tcPr>
            <w:tcW w:w="2916"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RSA</w:t>
            </w:r>
          </w:p>
        </w:tc>
        <w:tc>
          <w:tcPr>
            <w:tcW w:w="4947" w:type="dxa"/>
            <w:tcBorders>
              <w:top w:val="nil"/>
              <w:left w:val="nil"/>
              <w:bottom w:val="nil"/>
              <w:right w:val="nil"/>
            </w:tcBorders>
          </w:tcPr>
          <w:p w:rsidR="00164102" w:rsidRDefault="00164102">
            <w:pPr>
              <w:autoSpaceDE w:val="0"/>
              <w:autoSpaceDN w:val="0"/>
              <w:adjustRightInd w:val="0"/>
              <w:spacing w:after="0" w:line="240" w:lineRule="auto"/>
              <w:rPr>
                <w:rFonts w:ascii="Calibri" w:hAnsi="Calibri" w:cs="Calibri"/>
                <w:color w:val="000000"/>
              </w:rPr>
            </w:pPr>
            <w:r>
              <w:rPr>
                <w:rFonts w:ascii="Calibri" w:hAnsi="Calibri" w:cs="Calibri"/>
                <w:color w:val="000000"/>
              </w:rPr>
              <w:t>AES-256-GCM</w:t>
            </w:r>
          </w:p>
        </w:tc>
      </w:tr>
    </w:tbl>
    <w:p w:rsidR="008A4553" w:rsidRDefault="008A4553" w:rsidP="008A4553">
      <w:pPr>
        <w:spacing w:line="240" w:lineRule="auto"/>
        <w:rPr>
          <w:rFonts w:ascii="Times New Roman" w:hAnsi="Times New Roman" w:cs="Times New Roman"/>
          <w:sz w:val="24"/>
          <w:szCs w:val="24"/>
        </w:rPr>
      </w:pPr>
    </w:p>
    <w:p w:rsidR="00583827" w:rsidRDefault="00583827" w:rsidP="008A4553">
      <w:pPr>
        <w:spacing w:line="240" w:lineRule="auto"/>
        <w:rPr>
          <w:rFonts w:ascii="Times New Roman" w:hAnsi="Times New Roman" w:cs="Times New Roman"/>
          <w:sz w:val="24"/>
          <w:szCs w:val="24"/>
        </w:rPr>
      </w:pPr>
    </w:p>
    <w:p w:rsidR="00583827" w:rsidRDefault="00583827" w:rsidP="008A4553">
      <w:pPr>
        <w:spacing w:line="240" w:lineRule="auto"/>
        <w:rPr>
          <w:rFonts w:ascii="Times New Roman" w:hAnsi="Times New Roman" w:cs="Times New Roman"/>
          <w:sz w:val="24"/>
          <w:szCs w:val="24"/>
        </w:rPr>
      </w:pPr>
      <w:r>
        <w:rPr>
          <w:rFonts w:ascii="Times New Roman" w:hAnsi="Times New Roman" w:cs="Times New Roman"/>
          <w:sz w:val="24"/>
          <w:szCs w:val="24"/>
        </w:rPr>
        <w:t xml:space="preserve">     After collecting the results from each of these websites, I found out some pretty interesting things. I thought it was interesting just how common a lot of the methods and algorithms were across various sites. All of the sites I observed used ECDHE for their Key Exchange method, nearly all of them used RSA for their Authentication Algorithm, and nearly all of them used AES- 128 bit key-GCM for their symmetric encryption. There were a few of them that used ECDSA for their Authentication and some that used a larger AES key size it their Symmetric Encryption.</w:t>
      </w:r>
    </w:p>
    <w:p w:rsidR="00583827" w:rsidRPr="008A4553" w:rsidRDefault="00583827" w:rsidP="008A4553">
      <w:pPr>
        <w:spacing w:line="240" w:lineRule="auto"/>
        <w:rPr>
          <w:rFonts w:ascii="Times New Roman" w:hAnsi="Times New Roman" w:cs="Times New Roman"/>
          <w:sz w:val="24"/>
          <w:szCs w:val="24"/>
        </w:rPr>
      </w:pPr>
      <w:r>
        <w:rPr>
          <w:rFonts w:ascii="Times New Roman" w:hAnsi="Times New Roman" w:cs="Times New Roman"/>
          <w:sz w:val="24"/>
          <w:szCs w:val="24"/>
        </w:rPr>
        <w:t xml:space="preserve">     Some questions that I have after doing this report include things about the individual algorithms themselves that I’m not familiar with, such as what is ECDSA? What is ECDHE? What is GCM? But I also have</w:t>
      </w:r>
      <w:r w:rsidR="0035061E">
        <w:rPr>
          <w:rFonts w:ascii="Times New Roman" w:hAnsi="Times New Roman" w:cs="Times New Roman"/>
          <w:sz w:val="24"/>
          <w:szCs w:val="24"/>
        </w:rPr>
        <w:t xml:space="preserve"> questions about why so many sites use these same algorithms. Is each of these algorithms just super secure and there is no reason to change? Or are these algorithms merely the standard everyone tries to reach as a bare minimum for the scale of their organization? These are things I’d really like to know.</w:t>
      </w:r>
      <w:bookmarkStart w:id="0" w:name="_GoBack"/>
      <w:bookmarkEnd w:id="0"/>
      <w:r w:rsidR="0035061E">
        <w:rPr>
          <w:rFonts w:ascii="Times New Roman" w:hAnsi="Times New Roman" w:cs="Times New Roman"/>
          <w:sz w:val="24"/>
          <w:szCs w:val="24"/>
        </w:rPr>
        <w:t xml:space="preserve"> </w:t>
      </w:r>
    </w:p>
    <w:sectPr w:rsidR="00583827" w:rsidRPr="008A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3"/>
    <w:rsid w:val="000D44BE"/>
    <w:rsid w:val="00164102"/>
    <w:rsid w:val="0035061E"/>
    <w:rsid w:val="00583827"/>
    <w:rsid w:val="008A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2016-10-11T22:56:00Z</dcterms:created>
  <dcterms:modified xsi:type="dcterms:W3CDTF">2016-10-12T21:42:00Z</dcterms:modified>
</cp:coreProperties>
</file>