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WALKS THAT WORK</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27"/>
          <w:szCs w:val="27"/>
          <w:rtl w:val="0"/>
        </w:rPr>
        <w:t xml:space="preserve">For dogs who bark, lunge, and pull - and the people who love them.</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Do you love your dog… but hate and dread your walks together?</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not alone.</w:t>
        <w:br w:type="textWrapping"/>
        <w:t xml:space="preserve">Reactivity turns good dogs and good owners into nervous wrecks.</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Walks That Work</w:t>
      </w:r>
      <w:r w:rsidDel="00000000" w:rsidR="00000000" w:rsidRPr="00000000">
        <w:rPr>
          <w:rFonts w:ascii="Times New Roman" w:cs="Times New Roman" w:eastAsia="Times New Roman" w:hAnsi="Times New Roman"/>
          <w:rtl w:val="0"/>
        </w:rPr>
        <w:t xml:space="preserve"> helps you rebuild calmness, confidence, and connection so you can enjoy walking anywhere, together.</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Book Your Free Consultation</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i w:val="1"/>
          <w:iCs w:val="1"/>
          <w:rtl w:val="0"/>
        </w:rPr>
        <w:t xml:space="preserve">Because life’s better when your dog chooses you.</w: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(Photo: You walking calmly with Maeve or a client dog through a forest trail — soft morning light, loose leash, relaxed body language.)</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every walk feels like an emotional rollercoaster, it’s not because you’ve failed — it’s because you and your dog are overwhelmed.</w:t>
        <w:br w:type="textWrapping"/>
        <w:t xml:space="preserve">The good news? Reactivity isn’t permanent.</w:t>
        <w:br w:type="textWrapping"/>
        <w:t xml:space="preserve">With the right plan, calm walks and quiet confidence are absolutely possible.</w:t>
      </w:r>
    </w:p>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Tired of stressful walks?</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dog’s barking, lunging, and pulling turns every outing into a battle.</w:t>
        <w:br w:type="textWrapping"/>
        <w:t xml:space="preserve">You’re constantly scanning for triggers - dogs, people, cars, bikes.</w:t>
        <w:br w:type="textWrapping"/>
        <w:t xml:space="preserve">It’s exhausting, embarrassing, and sometimes you just stay home.</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love your dog  but walks shouldn’t feel this hard.</w:t>
        <w:br w:type="textWrapping"/>
        <w:t xml:space="preserve">You don’t want control. You want confidence.</w:t>
        <w:br w:type="textWrapping"/>
        <w:t xml:space="preserve">You want to enjoy walking together again.</w:t>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You’re not alone  and it’s not your fault.</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reactive dog owners carry guilt, shame, or frustration.</w:t>
        <w:br w:type="textWrapping"/>
        <w:t xml:space="preserve">But reactivity isn’t about having a “bad dog” or being a  “bad owner.”</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about emotion, genetics, and stress  all amplified by modern life.</w:t>
        <w:br w:type="textWrapping"/>
        <w:t xml:space="preserve">Your dog isn’t giving you a hard time.</w:t>
        <w:br w:type="textWrapping"/>
        <w:t xml:space="preserve">They’re </w:t>
      </w:r>
      <w:r w:rsidDel="00000000" w:rsidR="00000000" w:rsidRPr="00000000">
        <w:rPr>
          <w:rFonts w:ascii="Times New Roman" w:cs="Times New Roman" w:eastAsia="Times New Roman" w:hAnsi="Times New Roman"/>
          <w:i w:val="1"/>
          <w:iCs w:val="1"/>
          <w:rtl w:val="0"/>
        </w:rPr>
        <w:t xml:space="preserve">having</w:t>
      </w:r>
      <w:r w:rsidDel="00000000" w:rsidR="00000000" w:rsidRPr="00000000">
        <w:rPr>
          <w:rFonts w:ascii="Times New Roman" w:cs="Times New Roman" w:eastAsia="Times New Roman" w:hAnsi="Times New Roman"/>
          <w:rtl w:val="0"/>
        </w:rPr>
        <w:t xml:space="preserve"> a hard time.</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together, we can make things easier.</w:t>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can help you get there.</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w:t>
      </w:r>
      <w:r w:rsidDel="00000000" w:rsidR="00000000" w:rsidRPr="00000000">
        <w:rPr>
          <w:rFonts w:ascii="Times New Roman" w:cs="Times New Roman" w:eastAsia="Times New Roman" w:hAnsi="Times New Roman"/>
          <w:b w:val="1"/>
          <w:bCs w:val="1"/>
          <w:rtl w:val="0"/>
        </w:rPr>
        <w:t xml:space="preserve">Laura from Drop the Leash</w:t>
      </w:r>
      <w:r w:rsidDel="00000000" w:rsidR="00000000" w:rsidRPr="00000000">
        <w:rPr>
          <w:rFonts w:ascii="Times New Roman" w:cs="Times New Roman" w:eastAsia="Times New Roman" w:hAnsi="Times New Roman"/>
          <w:rtl w:val="0"/>
        </w:rPr>
        <w:t xml:space="preserve">, and I help reactive dogs and their humans rebuild calm walks without force, frustration, or fear.</w:t>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w:t>
      </w:r>
      <w:r w:rsidDel="00000000" w:rsidR="00000000" w:rsidRPr="00000000">
        <w:rPr>
          <w:rFonts w:ascii="Times New Roman" w:cs="Times New Roman" w:eastAsia="Times New Roman" w:hAnsi="Times New Roman"/>
          <w:b w:val="1"/>
          <w:bCs w:val="1"/>
          <w:rtl w:val="0"/>
        </w:rPr>
        <w:t xml:space="preserve">Walks That Work</w:t>
      </w:r>
      <w:r w:rsidDel="00000000" w:rsidR="00000000" w:rsidRPr="00000000">
        <w:rPr>
          <w:rFonts w:ascii="Times New Roman" w:cs="Times New Roman" w:eastAsia="Times New Roman" w:hAnsi="Times New Roman"/>
          <w:rtl w:val="0"/>
        </w:rPr>
        <w:t xml:space="preserve">, you’ll learn how to:</w:t>
      </w:r>
    </w:p>
    <w:p w:rsidR="00000000" w:rsidDel="00000000" w:rsidP="00000000" w:rsidRDefault="00000000" w:rsidRPr="00000000" w14:paraId="00000018">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reactivity in real-world situations (not just in a classroom)</w:t>
      </w:r>
    </w:p>
    <w:p w:rsidR="00000000" w:rsidDel="00000000" w:rsidP="00000000" w:rsidRDefault="00000000" w:rsidRPr="00000000" w14:paraId="00000019">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what drives your dog’s reactions</w:t>
      </w:r>
    </w:p>
    <w:p w:rsidR="00000000" w:rsidDel="00000000" w:rsidP="00000000" w:rsidRDefault="00000000" w:rsidRPr="00000000" w14:paraId="0000001A">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calm focus and trust anywhere you go</w:t>
      </w:r>
    </w:p>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proven path to calmer walks and stronger connection</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Manage the Moment</w:t>
      </w:r>
      <w:r w:rsidDel="00000000" w:rsidR="00000000" w:rsidRPr="00000000">
        <w:rPr>
          <w:rFonts w:ascii="Times New Roman" w:cs="Times New Roman" w:eastAsia="Times New Roman" w:hAnsi="Times New Roman"/>
          <w:rtl w:val="0"/>
        </w:rPr>
        <w:br w:type="textWrapping"/>
        <w:t xml:space="preserve">We reduce reactive episodes  by managing the environment. </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Change the Emotion</w:t>
      </w:r>
      <w:r w:rsidDel="00000000" w:rsidR="00000000" w:rsidRPr="00000000">
        <w:rPr>
          <w:rFonts w:ascii="Times New Roman" w:cs="Times New Roman" w:eastAsia="Times New Roman" w:hAnsi="Times New Roman"/>
          <w:rtl w:val="0"/>
        </w:rPr>
        <w:br w:type="textWrapping"/>
        <w:t xml:space="preserve">We help your dog feel safe and confident around the things that once set them off.</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Build Better Skills </w:t>
      </w:r>
      <w:r w:rsidDel="00000000" w:rsidR="00000000" w:rsidRPr="00000000">
        <w:rPr>
          <w:rFonts w:ascii="Times New Roman" w:cs="Times New Roman" w:eastAsia="Times New Roman" w:hAnsi="Times New Roman"/>
          <w:rtl w:val="0"/>
        </w:rPr>
        <w:t xml:space="preserve">Your dog learns they can make a better choice - turning back to you instead.</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Book Your Free Consultation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What’s Inside the Walks That Work Program</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isn’t a one-size-fits-all class. It’s personalized coaching that meets you and your dog where you are.</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You’ll Get:</w:t>
      </w:r>
    </w:p>
    <w:p w:rsidR="00000000" w:rsidDel="00000000" w:rsidP="00000000" w:rsidRDefault="00000000" w:rsidRPr="00000000" w14:paraId="00000025">
      <w:pPr>
        <w:numPr>
          <w:ilvl w:val="0"/>
          <w:numId w:val="1"/>
        </w:numPr>
        <w:spacing w:after="0" w:before="28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 Private Coaching Sessions out in the world where you need it most t</w:t>
        <w:br w:type="textWrapping"/>
        <w:t xml:space="preserve">Weekly Zoom Calls for ongoing support</w:t>
      </w:r>
    </w:p>
    <w:p w:rsidR="00000000" w:rsidDel="00000000" w:rsidP="00000000" w:rsidRDefault="00000000" w:rsidRPr="00000000" w14:paraId="00000026">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Training Library with all lessons and activities</w:t>
        <w:br w:type="textWrapping"/>
        <w:t xml:space="preserve">Step-by-step plans so you always know what to do</w:t>
      </w:r>
    </w:p>
    <w:p w:rsidR="00000000" w:rsidDel="00000000" w:rsidP="00000000" w:rsidRDefault="00000000" w:rsidRPr="00000000" w14:paraId="00000027">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Text Support when you need quick answers</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Plus Bonuses:</w:t>
      </w:r>
      <w:r w:rsidDel="00000000" w:rsidR="00000000" w:rsidRPr="00000000">
        <w:rPr>
          <w:rFonts w:ascii="Times New Roman" w:cs="Times New Roman" w:eastAsia="Times New Roman" w:hAnsi="Times New Roman"/>
          <w:rtl w:val="0"/>
        </w:rPr>
        <w:br w:type="textWrapping"/>
        <w:t xml:space="preserve">Relaxation Protocols • Sniffing Games • Reliable Recall Strategies</w:t>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Real dogs. Real change.</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“Athena can be reactive with certain dogs. Laura taught us techniques we still use today.  “Without Laura, we wouldn’t feel hopeful. If you’re ready to stop dreading walks and start enjoying them again, do this program. It works.” </w:t>
      </w:r>
      <w:r w:rsidDel="00000000" w:rsidR="00000000" w:rsidRPr="00000000">
        <w:rPr>
          <w:rFonts w:ascii="Times New Roman" w:cs="Times New Roman" w:eastAsia="Times New Roman" w:hAnsi="Times New Roman"/>
          <w:b w:val="1"/>
          <w:bCs w:val="1"/>
          <w:rtl w:val="0"/>
        </w:rPr>
        <w:t xml:space="preserve">Tracey Lynn</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Life After Walks That Work</w:t>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world opens back up.</w:t>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walk anywhere, trails, towns, events,  without scanning for triggers.</w:t>
        <w:br w:type="textWrapping"/>
        <w:t xml:space="preserve">You can visit friends, travel, or join a class without fear of how your dog will react.</w:t>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dog walks calmly beside you, checking in and trusting you to lead. You both aremore relaxed.</w:t>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more than a behavior change.  It’s freedom.</w:t>
        <w:br w:type="textWrapping"/>
        <w:t xml:space="preserve">The freedom to go anywhere together, confidently and calmly.</w:t>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Ready to take the first step?</w:t>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don’t have to walk this road alone.</w:t>
        <w:br w:type="textWrapping"/>
        <w:t xml:space="preserve">Let’s make your walks calmer, easier, and open the door to more freedom out in the worldtogether.</w:t>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pressure, no judgment — just a proven plan to help you and your dog reconnect.</w:t>
        <w:br w:type="textWrapping"/>
        <w:br w:type="textWrapping"/>
        <w:t xml:space="preserve">[</w:t>
      </w:r>
      <w:r w:rsidDel="00000000" w:rsidR="00000000" w:rsidRPr="00000000">
        <w:rPr>
          <w:rFonts w:ascii="Times New Roman" w:cs="Times New Roman" w:eastAsia="Times New Roman" w:hAnsi="Times New Roman"/>
          <w:b w:val="1"/>
          <w:bCs w:val="1"/>
          <w:rtl w:val="0"/>
        </w:rPr>
        <w:t xml:space="preserve">Book Your Free Consultation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pressure, no judgment — just a proven plan to help you and your dog reconnect.</w:t>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Drop the Leash</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Because life’s better when your dog chooses you.</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757D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57D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57D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57D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8757D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8757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757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8757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sid w:val="008757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57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57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57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757D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757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757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57D1"/>
    <w:rPr>
      <w:i w:val="1"/>
      <w:iCs w:val="1"/>
      <w:color w:val="404040" w:themeColor="text1" w:themeTint="0000BF"/>
    </w:rPr>
  </w:style>
  <w:style w:type="paragraph" w:styleId="ListParagraph">
    <w:name w:val="List Paragraph"/>
    <w:basedOn w:val="Normal"/>
    <w:uiPriority w:val="34"/>
    <w:qFormat w:val="1"/>
    <w:rsid w:val="008757D1"/>
    <w:pPr>
      <w:ind w:left="720"/>
      <w:contextualSpacing w:val="1"/>
    </w:pPr>
  </w:style>
  <w:style w:type="character" w:styleId="IntenseEmphasis">
    <w:name w:val="Intense Emphasis"/>
    <w:basedOn w:val="DefaultParagraphFont"/>
    <w:uiPriority w:val="21"/>
    <w:qFormat w:val="1"/>
    <w:rsid w:val="008757D1"/>
    <w:rPr>
      <w:i w:val="1"/>
      <w:iCs w:val="1"/>
      <w:color w:val="0f4761" w:themeColor="accent1" w:themeShade="0000BF"/>
    </w:rPr>
  </w:style>
  <w:style w:type="paragraph" w:styleId="IntenseQuote">
    <w:name w:val="Intense Quote"/>
    <w:basedOn w:val="Normal"/>
    <w:next w:val="Normal"/>
    <w:link w:val="IntenseQuoteChar"/>
    <w:uiPriority w:val="30"/>
    <w:qFormat w:val="1"/>
    <w:rsid w:val="008757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757D1"/>
    <w:rPr>
      <w:i w:val="1"/>
      <w:iCs w:val="1"/>
      <w:color w:val="0f4761" w:themeColor="accent1" w:themeShade="0000BF"/>
    </w:rPr>
  </w:style>
  <w:style w:type="character" w:styleId="IntenseReference">
    <w:name w:val="Intense Reference"/>
    <w:basedOn w:val="DefaultParagraphFont"/>
    <w:uiPriority w:val="32"/>
    <w:qFormat w:val="1"/>
    <w:rsid w:val="008757D1"/>
    <w:rPr>
      <w:b w:val="1"/>
      <w:bCs w:val="1"/>
      <w:smallCaps w:val="1"/>
      <w:color w:val="0f4761" w:themeColor="accent1" w:themeShade="0000BF"/>
      <w:spacing w:val="5"/>
    </w:rPr>
  </w:style>
  <w:style w:type="character" w:styleId="Strong">
    <w:name w:val="Strong"/>
    <w:basedOn w:val="DefaultParagraphFont"/>
    <w:uiPriority w:val="22"/>
    <w:qFormat w:val="1"/>
    <w:rsid w:val="008757D1"/>
    <w:rPr>
      <w:b w:val="1"/>
      <w:bCs w:val="1"/>
    </w:rPr>
  </w:style>
  <w:style w:type="paragraph" w:styleId="NormalWeb">
    <w:name w:val="Normal (Web)"/>
    <w:basedOn w:val="Normal"/>
    <w:uiPriority w:val="99"/>
    <w:semiHidden w:val="1"/>
    <w:unhideWhenUsed w:val="1"/>
    <w:rsid w:val="008757D1"/>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8757D1"/>
    <w:rPr>
      <w:i w:val="1"/>
      <w:iCs w:val="1"/>
    </w:rPr>
  </w:style>
  <w:style w:type="paragraph" w:styleId="z-TopofForm">
    <w:name w:val="HTML Top of Form"/>
    <w:basedOn w:val="Normal"/>
    <w:next w:val="Normal"/>
    <w:link w:val="z-TopofFormChar"/>
    <w:hidden w:val="1"/>
    <w:uiPriority w:val="99"/>
    <w:semiHidden w:val="1"/>
    <w:unhideWhenUsed w:val="1"/>
    <w:rsid w:val="008757D1"/>
    <w:pPr>
      <w:pBdr>
        <w:bottom w:color="auto" w:space="1" w:sz="6" w:val="single"/>
      </w:pBdr>
      <w:spacing w:after="0" w:line="240" w:lineRule="auto"/>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8757D1"/>
    <w:rPr>
      <w:rFonts w:ascii="Arial" w:cs="Arial" w:eastAsia="Times New Roman" w:hAnsi="Arial"/>
      <w:vanish w:val="1"/>
      <w:kern w:val="0"/>
      <w:sz w:val="16"/>
      <w:szCs w:val="16"/>
    </w:rPr>
  </w:style>
  <w:style w:type="paragraph" w:styleId="placeholder" w:customStyle="1">
    <w:name w:val="placeholder"/>
    <w:basedOn w:val="Normal"/>
    <w:rsid w:val="008757D1"/>
    <w:pPr>
      <w:spacing w:after="100" w:afterAutospacing="1" w:before="100" w:beforeAutospacing="1" w:line="240" w:lineRule="auto"/>
    </w:pPr>
    <w:rPr>
      <w:rFonts w:ascii="Times New Roman" w:cs="Times New Roman" w:eastAsia="Times New Roman" w:hAnsi="Times New Roman"/>
      <w:kern w:val="0"/>
    </w:rPr>
  </w:style>
  <w:style w:type="paragraph" w:styleId="z-BottomofForm">
    <w:name w:val="HTML Bottom of Form"/>
    <w:basedOn w:val="Normal"/>
    <w:next w:val="Normal"/>
    <w:link w:val="z-BottomofFormChar"/>
    <w:hidden w:val="1"/>
    <w:uiPriority w:val="99"/>
    <w:semiHidden w:val="1"/>
    <w:unhideWhenUsed w:val="1"/>
    <w:rsid w:val="008757D1"/>
    <w:pPr>
      <w:pBdr>
        <w:top w:color="auto" w:space="1" w:sz="6" w:val="single"/>
      </w:pBdr>
      <w:spacing w:after="0" w:line="240" w:lineRule="auto"/>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8757D1"/>
    <w:rPr>
      <w:rFonts w:ascii="Arial" w:cs="Arial" w:eastAsia="Times New Roman" w:hAnsi="Arial"/>
      <w:vanish w:val="1"/>
      <w:kern w:val="0"/>
      <w:sz w:val="16"/>
      <w:szCs w:val="1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BYJg1ufNObFc8L7xfWjjD5+AWg==">CgMxLjA4AHIhMTkxdnJqczZsdy1GR1lIZVNhVi1aQzE4TDlwcGZfUUdx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2025-11-13T17:22:00Z</dcterms:created>
  <dc:creator>Laura Hunter</dc:creator>
</cp:coreProperties>
</file>