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3548" w14:textId="7F00E4B5" w:rsidR="00B17C1E" w:rsidRPr="0084293F" w:rsidRDefault="004C4C9B" w:rsidP="00B17C1E">
      <w:pPr>
        <w:pStyle w:val="Heading1"/>
      </w:pPr>
      <w:r>
        <w:t>TABLE RESERVATION SYSTEM FOR A RESTAURANT STUDY</w:t>
      </w:r>
    </w:p>
    <w:p w14:paraId="5A5DF148" w14:textId="77777777" w:rsidR="00B17C1E" w:rsidRPr="0084293F" w:rsidRDefault="00B17C1E" w:rsidP="00B17C1E">
      <w:pPr>
        <w:rPr>
          <w:rFonts w:asciiTheme="minorHAnsi" w:hAnsiTheme="minorHAnsi" w:cstheme="minorHAnsi"/>
          <w:sz w:val="22"/>
          <w:szCs w:val="22"/>
        </w:rPr>
      </w:pPr>
    </w:p>
    <w:tbl>
      <w:tblPr>
        <w:tblpPr w:leftFromText="180" w:rightFromText="180" w:vertAnchor="text" w:horzAnchor="margin" w:tblpY="197"/>
        <w:tblW w:w="9889" w:type="dxa"/>
        <w:tblLayout w:type="fixed"/>
        <w:tblLook w:val="0000" w:firstRow="0" w:lastRow="0" w:firstColumn="0" w:lastColumn="0" w:noHBand="0" w:noVBand="0"/>
      </w:tblPr>
      <w:tblGrid>
        <w:gridCol w:w="9082"/>
        <w:gridCol w:w="807"/>
      </w:tblGrid>
      <w:tr w:rsidR="00B17C1E" w:rsidRPr="0084293F" w14:paraId="20265C0D" w14:textId="77777777" w:rsidTr="00B17C1E">
        <w:trPr>
          <w:cantSplit/>
          <w:trHeight w:val="519"/>
        </w:trPr>
        <w:tc>
          <w:tcPr>
            <w:tcW w:w="9889" w:type="dxa"/>
            <w:gridSpan w:val="2"/>
            <w:vAlign w:val="center"/>
          </w:tcPr>
          <w:p w14:paraId="0BABFBAE" w14:textId="35AD0FC1" w:rsidR="00B17C1E" w:rsidRPr="0084293F" w:rsidRDefault="00B17C1E" w:rsidP="00B17C1E">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Project Title:</w:t>
            </w:r>
            <w:r w:rsidR="00997808">
              <w:rPr>
                <w:rFonts w:asciiTheme="minorHAnsi" w:hAnsiTheme="minorHAnsi" w:cstheme="minorHAnsi"/>
                <w:sz w:val="22"/>
                <w:szCs w:val="22"/>
              </w:rPr>
              <w:t xml:space="preserve"> Table Reservation for a Restaurant</w:t>
            </w:r>
          </w:p>
          <w:p w14:paraId="5FE2F037" w14:textId="77777777" w:rsidR="00B17C1E" w:rsidRPr="0084293F" w:rsidRDefault="00B17C1E" w:rsidP="00B17C1E">
            <w:pPr>
              <w:rPr>
                <w:rFonts w:asciiTheme="minorHAnsi" w:hAnsiTheme="minorHAnsi" w:cstheme="minorHAnsi"/>
                <w:sz w:val="22"/>
                <w:szCs w:val="22"/>
              </w:rPr>
            </w:pPr>
          </w:p>
        </w:tc>
      </w:tr>
      <w:tr w:rsidR="00B17C1E" w:rsidRPr="0084293F" w14:paraId="6533A5A8" w14:textId="77777777" w:rsidTr="00B17C1E">
        <w:trPr>
          <w:cantSplit/>
          <w:trHeight w:val="724"/>
        </w:trPr>
        <w:tc>
          <w:tcPr>
            <w:tcW w:w="9889" w:type="dxa"/>
            <w:gridSpan w:val="2"/>
            <w:vAlign w:val="center"/>
          </w:tcPr>
          <w:p w14:paraId="7AA6320A" w14:textId="62CA3392" w:rsidR="00B17C1E" w:rsidRDefault="00B17C1E" w:rsidP="00B17C1E">
            <w:pPr>
              <w:ind w:right="-108"/>
              <w:rPr>
                <w:rFonts w:asciiTheme="minorHAnsi" w:hAnsiTheme="minorHAnsi" w:cstheme="minorHAnsi"/>
                <w:color w:val="FF0000"/>
                <w:sz w:val="22"/>
                <w:szCs w:val="22"/>
              </w:rPr>
            </w:pPr>
            <w:r w:rsidRPr="0084293F">
              <w:rPr>
                <w:rFonts w:asciiTheme="minorHAnsi" w:hAnsiTheme="minorHAnsi" w:cstheme="minorHAnsi"/>
                <w:sz w:val="22"/>
                <w:szCs w:val="22"/>
              </w:rPr>
              <w:t xml:space="preserve">Principal Investigator: </w:t>
            </w:r>
            <w:r w:rsidR="002F1D54">
              <w:rPr>
                <w:rFonts w:asciiTheme="minorHAnsi" w:hAnsiTheme="minorHAnsi" w:cstheme="minorHAnsi"/>
                <w:sz w:val="22"/>
                <w:szCs w:val="22"/>
              </w:rPr>
              <w:t xml:space="preserve"> Scott Mains</w:t>
            </w:r>
            <w:r>
              <w:rPr>
                <w:rFonts w:asciiTheme="minorHAnsi" w:hAnsiTheme="minorHAnsi" w:cstheme="minorHAnsi"/>
                <w:color w:val="FF0000"/>
                <w:sz w:val="22"/>
                <w:szCs w:val="22"/>
              </w:rPr>
              <w:t xml:space="preserve"> </w:t>
            </w:r>
          </w:p>
          <w:p w14:paraId="54DAA93C" w14:textId="77777777" w:rsidR="00B17C1E" w:rsidRPr="00FC56BB" w:rsidRDefault="00B17C1E" w:rsidP="00B17C1E">
            <w:pPr>
              <w:ind w:right="-108"/>
              <w:rPr>
                <w:rFonts w:asciiTheme="minorHAnsi" w:hAnsiTheme="minorHAnsi" w:cstheme="minorHAnsi"/>
                <w:color w:val="FF0000"/>
                <w:sz w:val="22"/>
                <w:szCs w:val="22"/>
              </w:rPr>
            </w:pPr>
          </w:p>
          <w:p w14:paraId="639B4986" w14:textId="420FA73A" w:rsidR="00B17C1E" w:rsidRPr="0084293F" w:rsidRDefault="00B17C1E" w:rsidP="00B17C1E">
            <w:pPr>
              <w:rPr>
                <w:rFonts w:asciiTheme="minorHAnsi" w:hAnsiTheme="minorHAnsi" w:cstheme="minorHAnsi"/>
                <w:b/>
                <w:sz w:val="22"/>
                <w:szCs w:val="22"/>
              </w:rPr>
            </w:pPr>
            <w:r w:rsidRPr="0084293F">
              <w:rPr>
                <w:rFonts w:asciiTheme="minorHAnsi" w:hAnsiTheme="minorHAnsi" w:cstheme="minorHAnsi"/>
                <w:b/>
                <w:sz w:val="22"/>
                <w:szCs w:val="22"/>
              </w:rPr>
              <w:t xml:space="preserve">Student ID No. (if applicable): </w:t>
            </w:r>
            <w:r w:rsidR="002F1D54">
              <w:rPr>
                <w:rFonts w:asciiTheme="minorHAnsi" w:hAnsiTheme="minorHAnsi" w:cstheme="minorHAnsi"/>
                <w:b/>
                <w:sz w:val="22"/>
                <w:szCs w:val="22"/>
              </w:rPr>
              <w:t>w18003567</w:t>
            </w:r>
          </w:p>
          <w:p w14:paraId="576074A4" w14:textId="77777777" w:rsidR="00B17C1E" w:rsidRPr="0084293F" w:rsidRDefault="00B17C1E" w:rsidP="00B17C1E">
            <w:pPr>
              <w:rPr>
                <w:rFonts w:asciiTheme="minorHAnsi" w:hAnsiTheme="minorHAnsi" w:cstheme="minorHAnsi"/>
                <w:b/>
                <w:sz w:val="22"/>
                <w:szCs w:val="22"/>
              </w:rPr>
            </w:pPr>
          </w:p>
          <w:p w14:paraId="2A67A50D" w14:textId="77777777" w:rsidR="00B17C1E" w:rsidRPr="0084293F" w:rsidRDefault="00B17C1E" w:rsidP="00B17C1E">
            <w:pPr>
              <w:rPr>
                <w:rFonts w:asciiTheme="minorHAnsi" w:hAnsiTheme="minorHAnsi" w:cstheme="minorHAnsi"/>
                <w:sz w:val="22"/>
                <w:szCs w:val="22"/>
              </w:rPr>
            </w:pPr>
          </w:p>
        </w:tc>
      </w:tr>
      <w:tr w:rsidR="00B17C1E" w:rsidRPr="0084293F" w14:paraId="5319BFD0" w14:textId="77777777" w:rsidTr="00B17C1E">
        <w:trPr>
          <w:cantSplit/>
          <w:trHeight w:val="444"/>
        </w:trPr>
        <w:tc>
          <w:tcPr>
            <w:tcW w:w="9889" w:type="dxa"/>
            <w:gridSpan w:val="2"/>
            <w:vAlign w:val="center"/>
          </w:tcPr>
          <w:p w14:paraId="0967183E" w14:textId="77777777" w:rsidR="00B17C1E" w:rsidRPr="0084293F" w:rsidRDefault="00B17C1E" w:rsidP="00B17C1E">
            <w:pPr>
              <w:jc w:val="right"/>
              <w:rPr>
                <w:rFonts w:asciiTheme="minorHAnsi" w:hAnsiTheme="minorHAnsi" w:cstheme="minorHAnsi"/>
                <w:i/>
                <w:sz w:val="22"/>
                <w:szCs w:val="22"/>
              </w:rPr>
            </w:pPr>
            <w:r w:rsidRPr="0084293F">
              <w:rPr>
                <w:rFonts w:asciiTheme="minorHAnsi" w:hAnsiTheme="minorHAnsi" w:cstheme="minorHAnsi"/>
                <w:i/>
                <w:sz w:val="22"/>
                <w:szCs w:val="22"/>
              </w:rPr>
              <w:t xml:space="preserve">                        please tick or initial </w:t>
            </w:r>
            <w:r w:rsidRPr="0084293F">
              <w:rPr>
                <w:rFonts w:asciiTheme="minorHAnsi" w:hAnsiTheme="minorHAnsi" w:cstheme="minorHAnsi"/>
                <w:i/>
                <w:sz w:val="22"/>
                <w:szCs w:val="22"/>
              </w:rPr>
              <w:br/>
              <w:t xml:space="preserve">  where applicable</w:t>
            </w:r>
          </w:p>
        </w:tc>
      </w:tr>
      <w:tr w:rsidR="00B17C1E" w:rsidRPr="0084293F" w14:paraId="3DEAD42A" w14:textId="77777777" w:rsidTr="00B17C1E">
        <w:trPr>
          <w:cantSplit/>
          <w:trHeight w:val="444"/>
        </w:trPr>
        <w:tc>
          <w:tcPr>
            <w:tcW w:w="9082" w:type="dxa"/>
            <w:vAlign w:val="center"/>
          </w:tcPr>
          <w:p w14:paraId="1DE07EBC"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have carefully read and understood the Participant Information Sheet.</w:t>
            </w:r>
          </w:p>
        </w:tc>
        <w:tc>
          <w:tcPr>
            <w:tcW w:w="807" w:type="dxa"/>
            <w:vAlign w:val="center"/>
          </w:tcPr>
          <w:p w14:paraId="486AA28D"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36D4228E" w14:textId="77777777" w:rsidTr="00B17C1E">
        <w:trPr>
          <w:cantSplit/>
          <w:trHeight w:val="751"/>
        </w:trPr>
        <w:tc>
          <w:tcPr>
            <w:tcW w:w="9082" w:type="dxa"/>
            <w:vAlign w:val="center"/>
          </w:tcPr>
          <w:p w14:paraId="74DA1A09"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have had an opportunity to ask questions and discuss this study and I have received satisfactory answers.</w:t>
            </w:r>
          </w:p>
        </w:tc>
        <w:tc>
          <w:tcPr>
            <w:tcW w:w="807" w:type="dxa"/>
            <w:vAlign w:val="center"/>
          </w:tcPr>
          <w:p w14:paraId="6E25AFBF"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22C88F0D" w14:textId="77777777" w:rsidTr="00B17C1E">
        <w:trPr>
          <w:cantSplit/>
          <w:trHeight w:val="705"/>
        </w:trPr>
        <w:tc>
          <w:tcPr>
            <w:tcW w:w="9082" w:type="dxa"/>
            <w:vAlign w:val="center"/>
          </w:tcPr>
          <w:p w14:paraId="033E7848"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understand I am free to withdraw from the study at any time, without having to give a reason for withdrawing, and without prejudice.</w:t>
            </w:r>
          </w:p>
        </w:tc>
        <w:tc>
          <w:tcPr>
            <w:tcW w:w="807" w:type="dxa"/>
            <w:vAlign w:val="center"/>
          </w:tcPr>
          <w:p w14:paraId="0E991BB4"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2F984748" w14:textId="77777777" w:rsidTr="00B17C1E">
        <w:trPr>
          <w:cantSplit/>
          <w:trHeight w:val="481"/>
        </w:trPr>
        <w:tc>
          <w:tcPr>
            <w:tcW w:w="9082" w:type="dxa"/>
            <w:vAlign w:val="center"/>
          </w:tcPr>
          <w:p w14:paraId="0324BB38"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agree to take part in this study.</w:t>
            </w:r>
          </w:p>
        </w:tc>
        <w:tc>
          <w:tcPr>
            <w:tcW w:w="807" w:type="dxa"/>
            <w:vAlign w:val="center"/>
          </w:tcPr>
          <w:p w14:paraId="332F107D"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7A1379D4" w14:textId="77777777" w:rsidTr="00B17C1E">
        <w:trPr>
          <w:cantSplit/>
          <w:trHeight w:val="1454"/>
        </w:trPr>
        <w:tc>
          <w:tcPr>
            <w:tcW w:w="9082" w:type="dxa"/>
            <w:vAlign w:val="center"/>
          </w:tcPr>
          <w:p w14:paraId="7FF364A7" w14:textId="77777777" w:rsidR="00B17C1E" w:rsidRPr="0084293F" w:rsidRDefault="00B17C1E" w:rsidP="00B17C1E">
            <w:pPr>
              <w:rPr>
                <w:rFonts w:asciiTheme="minorHAnsi" w:hAnsiTheme="minorHAnsi" w:cstheme="minorHAnsi"/>
                <w:sz w:val="22"/>
                <w:szCs w:val="22"/>
                <w:lang w:eastAsia="zh-CN"/>
              </w:rPr>
            </w:pP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Northumbria University.  </w:t>
            </w:r>
          </w:p>
          <w:p w14:paraId="37695028" w14:textId="77777777" w:rsidR="00B17C1E" w:rsidRPr="0084293F" w:rsidRDefault="00B17C1E" w:rsidP="00B17C1E">
            <w:pPr>
              <w:rPr>
                <w:rFonts w:asciiTheme="minorHAnsi" w:hAnsiTheme="minorHAnsi" w:cstheme="minorHAnsi"/>
                <w:sz w:val="22"/>
                <w:szCs w:val="22"/>
                <w:lang w:eastAsia="zh-CN"/>
              </w:rPr>
            </w:pPr>
          </w:p>
          <w:p w14:paraId="5E34E12D"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 xml:space="preserve">I agree to the University of Northumbria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(GDPR).You can find out more about how we use your information here - </w:t>
            </w:r>
            <w:hyperlink r:id="rId4" w:history="1">
              <w:r w:rsidRPr="0084293F">
                <w:rPr>
                  <w:rStyle w:val="Hyperlink"/>
                  <w:rFonts w:asciiTheme="minorHAnsi" w:hAnsiTheme="minorHAnsi" w:cstheme="minorHAnsi"/>
                  <w:iCs/>
                  <w:sz w:val="22"/>
                  <w:szCs w:val="22"/>
                </w:rPr>
                <w:t>Privacy Notices</w:t>
              </w:r>
            </w:hyperlink>
          </w:p>
          <w:p w14:paraId="2DAF629A" w14:textId="77777777" w:rsidR="00B17C1E" w:rsidRPr="0084293F" w:rsidRDefault="00B17C1E" w:rsidP="00B17C1E">
            <w:pPr>
              <w:rPr>
                <w:rFonts w:asciiTheme="minorHAnsi" w:hAnsiTheme="minorHAnsi" w:cstheme="minorHAnsi"/>
                <w:sz w:val="22"/>
                <w:szCs w:val="22"/>
              </w:rPr>
            </w:pPr>
          </w:p>
        </w:tc>
        <w:tc>
          <w:tcPr>
            <w:tcW w:w="807" w:type="dxa"/>
            <w:vAlign w:val="center"/>
          </w:tcPr>
          <w:p w14:paraId="3C666CF6"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p w14:paraId="406EE9FE" w14:textId="77777777" w:rsidR="00B17C1E" w:rsidRPr="0084293F" w:rsidRDefault="00B17C1E" w:rsidP="00B17C1E">
            <w:pPr>
              <w:jc w:val="center"/>
              <w:rPr>
                <w:rFonts w:asciiTheme="minorHAnsi" w:hAnsiTheme="minorHAnsi" w:cstheme="minorHAnsi"/>
                <w:sz w:val="22"/>
                <w:szCs w:val="22"/>
              </w:rPr>
            </w:pPr>
          </w:p>
        </w:tc>
      </w:tr>
    </w:tbl>
    <w:p w14:paraId="60FE4719" w14:textId="77777777" w:rsidR="00B17C1E" w:rsidRPr="0084293F" w:rsidRDefault="00B17C1E" w:rsidP="00B17C1E">
      <w:pPr>
        <w:rPr>
          <w:rFonts w:asciiTheme="minorHAnsi" w:hAnsiTheme="minorHAnsi" w:cstheme="minorHAnsi"/>
          <w:sz w:val="22"/>
          <w:szCs w:val="22"/>
        </w:rPr>
      </w:pPr>
    </w:p>
    <w:p w14:paraId="11C898D7" w14:textId="77777777" w:rsidR="00B17C1E" w:rsidRPr="0084293F" w:rsidRDefault="00B17C1E" w:rsidP="00B17C1E">
      <w:pPr>
        <w:rPr>
          <w:rFonts w:asciiTheme="minorHAnsi" w:hAnsiTheme="minorHAnsi" w:cstheme="minorHAnsi"/>
          <w:sz w:val="22"/>
          <w:szCs w:val="22"/>
        </w:rPr>
      </w:pPr>
      <w:r>
        <w:rPr>
          <w:rFonts w:asciiTheme="minorHAnsi" w:hAnsiTheme="minorHAnsi" w:cstheme="minorHAnsi"/>
          <w:sz w:val="22"/>
          <w:szCs w:val="22"/>
        </w:rPr>
        <w:t>Name/signature</w:t>
      </w:r>
      <w:r w:rsidRPr="0084293F">
        <w:rPr>
          <w:rFonts w:asciiTheme="minorHAnsi" w:hAnsiTheme="minorHAnsi" w:cstheme="minorHAnsi"/>
          <w:sz w:val="22"/>
          <w:szCs w:val="22"/>
        </w:rPr>
        <w:t xml:space="preserve"> of participant.......................................................    Date.....………………..</w:t>
      </w:r>
    </w:p>
    <w:p w14:paraId="579C3BA2" w14:textId="77777777" w:rsidR="00B17C1E" w:rsidRPr="0084293F" w:rsidRDefault="00B17C1E" w:rsidP="00B17C1E">
      <w:pPr>
        <w:jc w:val="right"/>
        <w:rPr>
          <w:rFonts w:asciiTheme="minorHAnsi" w:hAnsiTheme="minorHAnsi" w:cstheme="minorHAnsi"/>
          <w:sz w:val="22"/>
          <w:szCs w:val="22"/>
        </w:rPr>
      </w:pPr>
    </w:p>
    <w:p w14:paraId="1FA8934A" w14:textId="77777777" w:rsidR="00B17C1E" w:rsidRPr="0084293F" w:rsidRDefault="00B17C1E" w:rsidP="00B17C1E">
      <w:pPr>
        <w:jc w:val="right"/>
        <w:rPr>
          <w:rFonts w:asciiTheme="minorHAnsi" w:hAnsiTheme="minorHAnsi" w:cstheme="minorHAnsi"/>
          <w:sz w:val="22"/>
          <w:szCs w:val="22"/>
        </w:rPr>
      </w:pPr>
    </w:p>
    <w:p w14:paraId="24698374" w14:textId="61DF7A8F" w:rsidR="00B17C1E" w:rsidRDefault="00B17C1E" w:rsidP="00B17C1E">
      <w:pPr>
        <w:rPr>
          <w:rFonts w:asciiTheme="minorHAnsi" w:hAnsiTheme="minorHAnsi" w:cstheme="minorHAnsi"/>
          <w:sz w:val="22"/>
          <w:szCs w:val="22"/>
        </w:rPr>
        <w:sectPr w:rsidR="00B17C1E" w:rsidSect="009D6BCF">
          <w:pgSz w:w="12240" w:h="15840"/>
          <w:pgMar w:top="720" w:right="720" w:bottom="142" w:left="720" w:header="284" w:footer="708" w:gutter="0"/>
          <w:cols w:space="708"/>
          <w:docGrid w:linePitch="360"/>
        </w:sectPr>
      </w:pPr>
      <w:r w:rsidRPr="0084293F">
        <w:rPr>
          <w:rFonts w:asciiTheme="minorHAnsi" w:hAnsiTheme="minorHAnsi" w:cstheme="minorHAnsi"/>
          <w:sz w:val="22"/>
          <w:szCs w:val="22"/>
        </w:rPr>
        <w:t>Signature of Parent / Guardian in the case of a minor...................................................</w:t>
      </w:r>
    </w:p>
    <w:p w14:paraId="2ADF2F3B" w14:textId="2C58B7C8" w:rsidR="009E4843" w:rsidRDefault="009E4843"/>
    <w:sectPr w:rsidR="009E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1E"/>
    <w:rsid w:val="00200AF8"/>
    <w:rsid w:val="002F1D54"/>
    <w:rsid w:val="004C4C9B"/>
    <w:rsid w:val="00912DA3"/>
    <w:rsid w:val="00997808"/>
    <w:rsid w:val="009E4843"/>
    <w:rsid w:val="00B17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C983"/>
  <w15:chartTrackingRefBased/>
  <w15:docId w15:val="{FBAFDF29-ECEE-4AAB-8C90-91959077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1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17C1E"/>
    <w:pPr>
      <w:keepNext/>
      <w:spacing w:before="240" w:after="120" w:line="280" w:lineRule="exact"/>
      <w:outlineLvl w:val="0"/>
    </w:pPr>
    <w:rPr>
      <w:rFonts w:ascii="Arial" w:hAnsi="Arial"/>
      <w:b/>
      <w:kern w:val="2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7C1E"/>
    <w:rPr>
      <w:rFonts w:ascii="Arial" w:eastAsia="Times New Roman" w:hAnsi="Arial" w:cs="Times New Roman"/>
      <w:b/>
      <w:kern w:val="28"/>
      <w:sz w:val="24"/>
      <w:szCs w:val="20"/>
      <w:lang w:eastAsia="en-GB"/>
    </w:rPr>
  </w:style>
  <w:style w:type="character" w:styleId="Hyperlink">
    <w:name w:val="Hyperlink"/>
    <w:basedOn w:val="DefaultParagraphFont"/>
    <w:uiPriority w:val="99"/>
    <w:rsid w:val="00B17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orthumbria.ac.uk/about-us/leadership-governance/vice-chancellors-office/legal-services-team/gdpr/gdpr---privacy-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scott.mains</dc:creator>
  <cp:keywords/>
  <dc:description/>
  <cp:lastModifiedBy>scott.mains</cp:lastModifiedBy>
  <cp:revision>4</cp:revision>
  <dcterms:created xsi:type="dcterms:W3CDTF">2021-12-03T10:32:00Z</dcterms:created>
  <dcterms:modified xsi:type="dcterms:W3CDTF">2022-05-03T09:35:00Z</dcterms:modified>
</cp:coreProperties>
</file>