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id w:val="1886139176"/>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6A72385D" w14:textId="78ADA240" w:rsidR="002F29A5" w:rsidRDefault="002F29A5">
          <w:pPr>
            <w:pStyle w:val="TOCHeading"/>
          </w:pPr>
          <w:r>
            <w:t>Table of Contents</w:t>
          </w:r>
        </w:p>
        <w:p w14:paraId="4D54991C" w14:textId="23C853B8" w:rsidR="002F29A5" w:rsidRDefault="002F29A5">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5447927" w:history="1">
            <w:r w:rsidRPr="00C40487">
              <w:rPr>
                <w:rStyle w:val="Hyperlink"/>
                <w:noProof/>
              </w:rPr>
              <w:t>Summary</w:t>
            </w:r>
            <w:r>
              <w:rPr>
                <w:noProof/>
                <w:webHidden/>
              </w:rPr>
              <w:tab/>
            </w:r>
            <w:r>
              <w:rPr>
                <w:noProof/>
                <w:webHidden/>
              </w:rPr>
              <w:fldChar w:fldCharType="begin"/>
            </w:r>
            <w:r>
              <w:rPr>
                <w:noProof/>
                <w:webHidden/>
              </w:rPr>
              <w:instrText xml:space="preserve"> PAGEREF _Toc225447927 \h </w:instrText>
            </w:r>
            <w:r>
              <w:rPr>
                <w:noProof/>
                <w:webHidden/>
              </w:rPr>
            </w:r>
            <w:r>
              <w:rPr>
                <w:noProof/>
                <w:webHidden/>
              </w:rPr>
              <w:fldChar w:fldCharType="separate"/>
            </w:r>
            <w:r>
              <w:rPr>
                <w:noProof/>
                <w:webHidden/>
              </w:rPr>
              <w:t>1</w:t>
            </w:r>
            <w:r>
              <w:rPr>
                <w:noProof/>
                <w:webHidden/>
              </w:rPr>
              <w:fldChar w:fldCharType="end"/>
            </w:r>
          </w:hyperlink>
        </w:p>
        <w:p w14:paraId="4182AA01" w14:textId="60CDD082" w:rsidR="002F29A5" w:rsidRDefault="002F29A5">
          <w:pPr>
            <w:pStyle w:val="TOC2"/>
            <w:tabs>
              <w:tab w:val="right" w:leader="dot" w:pos="9016"/>
            </w:tabs>
            <w:rPr>
              <w:rFonts w:eastAsiaTheme="minorEastAsia"/>
              <w:noProof/>
              <w:sz w:val="24"/>
              <w:szCs w:val="24"/>
              <w:lang w:eastAsia="en-GB"/>
            </w:rPr>
          </w:pPr>
          <w:hyperlink w:anchor="_Toc225447928" w:history="1">
            <w:r w:rsidRPr="00C40487">
              <w:rPr>
                <w:rStyle w:val="Hyperlink"/>
                <w:noProof/>
              </w:rPr>
              <w:t>Why This Works</w:t>
            </w:r>
            <w:r>
              <w:rPr>
                <w:noProof/>
                <w:webHidden/>
              </w:rPr>
              <w:tab/>
            </w:r>
            <w:r>
              <w:rPr>
                <w:noProof/>
                <w:webHidden/>
              </w:rPr>
              <w:fldChar w:fldCharType="begin"/>
            </w:r>
            <w:r>
              <w:rPr>
                <w:noProof/>
                <w:webHidden/>
              </w:rPr>
              <w:instrText xml:space="preserve"> PAGEREF _Toc225447928 \h </w:instrText>
            </w:r>
            <w:r>
              <w:rPr>
                <w:noProof/>
                <w:webHidden/>
              </w:rPr>
            </w:r>
            <w:r>
              <w:rPr>
                <w:noProof/>
                <w:webHidden/>
              </w:rPr>
              <w:fldChar w:fldCharType="separate"/>
            </w:r>
            <w:r>
              <w:rPr>
                <w:noProof/>
                <w:webHidden/>
              </w:rPr>
              <w:t>2</w:t>
            </w:r>
            <w:r>
              <w:rPr>
                <w:noProof/>
                <w:webHidden/>
              </w:rPr>
              <w:fldChar w:fldCharType="end"/>
            </w:r>
          </w:hyperlink>
        </w:p>
        <w:p w14:paraId="4CC0B23E" w14:textId="674C8692" w:rsidR="002F29A5" w:rsidRDefault="002F29A5">
          <w:pPr>
            <w:pStyle w:val="TOC2"/>
            <w:tabs>
              <w:tab w:val="right" w:leader="dot" w:pos="9016"/>
            </w:tabs>
            <w:rPr>
              <w:rFonts w:eastAsiaTheme="minorEastAsia"/>
              <w:noProof/>
              <w:sz w:val="24"/>
              <w:szCs w:val="24"/>
              <w:lang w:eastAsia="en-GB"/>
            </w:rPr>
          </w:pPr>
          <w:hyperlink w:anchor="_Toc225447929" w:history="1">
            <w:r w:rsidRPr="00C40487">
              <w:rPr>
                <w:rStyle w:val="Hyperlink"/>
                <w:noProof/>
              </w:rPr>
              <w:t>Core Philosophy</w:t>
            </w:r>
            <w:r>
              <w:rPr>
                <w:noProof/>
                <w:webHidden/>
              </w:rPr>
              <w:tab/>
            </w:r>
            <w:r>
              <w:rPr>
                <w:noProof/>
                <w:webHidden/>
              </w:rPr>
              <w:fldChar w:fldCharType="begin"/>
            </w:r>
            <w:r>
              <w:rPr>
                <w:noProof/>
                <w:webHidden/>
              </w:rPr>
              <w:instrText xml:space="preserve"> PAGEREF _Toc225447929 \h </w:instrText>
            </w:r>
            <w:r>
              <w:rPr>
                <w:noProof/>
                <w:webHidden/>
              </w:rPr>
            </w:r>
            <w:r>
              <w:rPr>
                <w:noProof/>
                <w:webHidden/>
              </w:rPr>
              <w:fldChar w:fldCharType="separate"/>
            </w:r>
            <w:r>
              <w:rPr>
                <w:noProof/>
                <w:webHidden/>
              </w:rPr>
              <w:t>2</w:t>
            </w:r>
            <w:r>
              <w:rPr>
                <w:noProof/>
                <w:webHidden/>
              </w:rPr>
              <w:fldChar w:fldCharType="end"/>
            </w:r>
          </w:hyperlink>
        </w:p>
        <w:p w14:paraId="1782D21D" w14:textId="331209E9" w:rsidR="002F29A5" w:rsidRDefault="002F29A5">
          <w:pPr>
            <w:pStyle w:val="TOC1"/>
            <w:tabs>
              <w:tab w:val="right" w:leader="dot" w:pos="9016"/>
            </w:tabs>
            <w:rPr>
              <w:rFonts w:eastAsiaTheme="minorEastAsia"/>
              <w:noProof/>
              <w:sz w:val="24"/>
              <w:szCs w:val="24"/>
              <w:lang w:eastAsia="en-GB"/>
            </w:rPr>
          </w:pPr>
          <w:hyperlink w:anchor="_Toc225447930" w:history="1">
            <w:r w:rsidRPr="00C40487">
              <w:rPr>
                <w:rStyle w:val="Hyperlink"/>
                <w:noProof/>
              </w:rPr>
              <w:t>Phase 0: Core Career Data Workflow (Do This First – Non-Negotiable)</w:t>
            </w:r>
            <w:r>
              <w:rPr>
                <w:noProof/>
                <w:webHidden/>
              </w:rPr>
              <w:tab/>
            </w:r>
            <w:r>
              <w:rPr>
                <w:noProof/>
                <w:webHidden/>
              </w:rPr>
              <w:fldChar w:fldCharType="begin"/>
            </w:r>
            <w:r>
              <w:rPr>
                <w:noProof/>
                <w:webHidden/>
              </w:rPr>
              <w:instrText xml:space="preserve"> PAGEREF _Toc225447930 \h </w:instrText>
            </w:r>
            <w:r>
              <w:rPr>
                <w:noProof/>
                <w:webHidden/>
              </w:rPr>
            </w:r>
            <w:r>
              <w:rPr>
                <w:noProof/>
                <w:webHidden/>
              </w:rPr>
              <w:fldChar w:fldCharType="separate"/>
            </w:r>
            <w:r>
              <w:rPr>
                <w:noProof/>
                <w:webHidden/>
              </w:rPr>
              <w:t>2</w:t>
            </w:r>
            <w:r>
              <w:rPr>
                <w:noProof/>
                <w:webHidden/>
              </w:rPr>
              <w:fldChar w:fldCharType="end"/>
            </w:r>
          </w:hyperlink>
        </w:p>
        <w:p w14:paraId="10C350FE" w14:textId="31FB3BC2" w:rsidR="002F29A5" w:rsidRDefault="002F29A5">
          <w:pPr>
            <w:pStyle w:val="TOC2"/>
            <w:tabs>
              <w:tab w:val="right" w:leader="dot" w:pos="9016"/>
            </w:tabs>
            <w:rPr>
              <w:rFonts w:eastAsiaTheme="minorEastAsia"/>
              <w:noProof/>
              <w:sz w:val="24"/>
              <w:szCs w:val="24"/>
              <w:lang w:eastAsia="en-GB"/>
            </w:rPr>
          </w:pPr>
          <w:hyperlink w:anchor="_Toc225447931" w:history="1">
            <w:r w:rsidRPr="00C40487">
              <w:rPr>
                <w:rStyle w:val="Hyperlink"/>
                <w:noProof/>
              </w:rPr>
              <w:t>Steps</w:t>
            </w:r>
            <w:r>
              <w:rPr>
                <w:noProof/>
                <w:webHidden/>
              </w:rPr>
              <w:tab/>
            </w:r>
            <w:r>
              <w:rPr>
                <w:noProof/>
                <w:webHidden/>
              </w:rPr>
              <w:fldChar w:fldCharType="begin"/>
            </w:r>
            <w:r>
              <w:rPr>
                <w:noProof/>
                <w:webHidden/>
              </w:rPr>
              <w:instrText xml:space="preserve"> PAGEREF _Toc225447931 \h </w:instrText>
            </w:r>
            <w:r>
              <w:rPr>
                <w:noProof/>
                <w:webHidden/>
              </w:rPr>
            </w:r>
            <w:r>
              <w:rPr>
                <w:noProof/>
                <w:webHidden/>
              </w:rPr>
              <w:fldChar w:fldCharType="separate"/>
            </w:r>
            <w:r>
              <w:rPr>
                <w:noProof/>
                <w:webHidden/>
              </w:rPr>
              <w:t>2</w:t>
            </w:r>
            <w:r>
              <w:rPr>
                <w:noProof/>
                <w:webHidden/>
              </w:rPr>
              <w:fldChar w:fldCharType="end"/>
            </w:r>
          </w:hyperlink>
        </w:p>
        <w:p w14:paraId="3006EB6E" w14:textId="6C3271E0" w:rsidR="002F29A5" w:rsidRDefault="002F29A5">
          <w:pPr>
            <w:pStyle w:val="TOC2"/>
            <w:tabs>
              <w:tab w:val="right" w:leader="dot" w:pos="9016"/>
            </w:tabs>
            <w:rPr>
              <w:rFonts w:eastAsiaTheme="minorEastAsia"/>
              <w:noProof/>
              <w:sz w:val="24"/>
              <w:szCs w:val="24"/>
              <w:lang w:eastAsia="en-GB"/>
            </w:rPr>
          </w:pPr>
          <w:hyperlink w:anchor="_Toc225447932" w:history="1">
            <w:r w:rsidRPr="00C40487">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_Toc225447932 \h </w:instrText>
            </w:r>
            <w:r>
              <w:rPr>
                <w:noProof/>
                <w:webHidden/>
              </w:rPr>
            </w:r>
            <w:r>
              <w:rPr>
                <w:noProof/>
                <w:webHidden/>
              </w:rPr>
              <w:fldChar w:fldCharType="separate"/>
            </w:r>
            <w:r>
              <w:rPr>
                <w:noProof/>
                <w:webHidden/>
              </w:rPr>
              <w:t>2</w:t>
            </w:r>
            <w:r>
              <w:rPr>
                <w:noProof/>
                <w:webHidden/>
              </w:rPr>
              <w:fldChar w:fldCharType="end"/>
            </w:r>
          </w:hyperlink>
        </w:p>
        <w:p w14:paraId="1482958F" w14:textId="64B2647A" w:rsidR="002F29A5" w:rsidRDefault="002F29A5">
          <w:pPr>
            <w:pStyle w:val="TOC2"/>
            <w:tabs>
              <w:tab w:val="right" w:leader="dot" w:pos="9016"/>
            </w:tabs>
            <w:rPr>
              <w:rFonts w:eastAsiaTheme="minorEastAsia"/>
              <w:noProof/>
              <w:sz w:val="24"/>
              <w:szCs w:val="24"/>
              <w:lang w:eastAsia="en-GB"/>
            </w:rPr>
          </w:pPr>
          <w:hyperlink w:anchor="_Toc225447933" w:history="1">
            <w:r w:rsidRPr="00C40487">
              <w:rPr>
                <w:rStyle w:val="Hyperlink"/>
                <w:noProof/>
              </w:rPr>
              <w:t>Key Takeaways &amp; Strategy</w:t>
            </w:r>
            <w:r>
              <w:rPr>
                <w:noProof/>
                <w:webHidden/>
              </w:rPr>
              <w:tab/>
            </w:r>
            <w:r>
              <w:rPr>
                <w:noProof/>
                <w:webHidden/>
              </w:rPr>
              <w:fldChar w:fldCharType="begin"/>
            </w:r>
            <w:r>
              <w:rPr>
                <w:noProof/>
                <w:webHidden/>
              </w:rPr>
              <w:instrText xml:space="preserve"> PAGEREF _Toc225447933 \h </w:instrText>
            </w:r>
            <w:r>
              <w:rPr>
                <w:noProof/>
                <w:webHidden/>
              </w:rPr>
            </w:r>
            <w:r>
              <w:rPr>
                <w:noProof/>
                <w:webHidden/>
              </w:rPr>
              <w:fldChar w:fldCharType="separate"/>
            </w:r>
            <w:r>
              <w:rPr>
                <w:noProof/>
                <w:webHidden/>
              </w:rPr>
              <w:t>3</w:t>
            </w:r>
            <w:r>
              <w:rPr>
                <w:noProof/>
                <w:webHidden/>
              </w:rPr>
              <w:fldChar w:fldCharType="end"/>
            </w:r>
          </w:hyperlink>
        </w:p>
        <w:p w14:paraId="70B04412" w14:textId="761BE000" w:rsidR="002F29A5" w:rsidRDefault="002F29A5">
          <w:pPr>
            <w:pStyle w:val="TOC1"/>
            <w:tabs>
              <w:tab w:val="right" w:leader="dot" w:pos="9016"/>
            </w:tabs>
            <w:rPr>
              <w:rFonts w:eastAsiaTheme="minorEastAsia"/>
              <w:noProof/>
              <w:sz w:val="24"/>
              <w:szCs w:val="24"/>
              <w:lang w:eastAsia="en-GB"/>
            </w:rPr>
          </w:pPr>
          <w:hyperlink w:anchor="_Toc225447934" w:history="1">
            <w:r w:rsidRPr="00C40487">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_Toc225447934 \h </w:instrText>
            </w:r>
            <w:r>
              <w:rPr>
                <w:noProof/>
                <w:webHidden/>
              </w:rPr>
            </w:r>
            <w:r>
              <w:rPr>
                <w:noProof/>
                <w:webHidden/>
              </w:rPr>
              <w:fldChar w:fldCharType="separate"/>
            </w:r>
            <w:r>
              <w:rPr>
                <w:noProof/>
                <w:webHidden/>
              </w:rPr>
              <w:t>3</w:t>
            </w:r>
            <w:r>
              <w:rPr>
                <w:noProof/>
                <w:webHidden/>
              </w:rPr>
              <w:fldChar w:fldCharType="end"/>
            </w:r>
          </w:hyperlink>
        </w:p>
        <w:p w14:paraId="35305E6D" w14:textId="4C8962A4" w:rsidR="002F29A5" w:rsidRDefault="002F29A5">
          <w:pPr>
            <w:pStyle w:val="TOC2"/>
            <w:tabs>
              <w:tab w:val="right" w:leader="dot" w:pos="9016"/>
            </w:tabs>
            <w:rPr>
              <w:rFonts w:eastAsiaTheme="minorEastAsia"/>
              <w:noProof/>
              <w:sz w:val="24"/>
              <w:szCs w:val="24"/>
              <w:lang w:eastAsia="en-GB"/>
            </w:rPr>
          </w:pPr>
          <w:hyperlink w:anchor="_Toc225447935" w:history="1">
            <w:r w:rsidRPr="00C40487">
              <w:rPr>
                <w:rStyle w:val="Hyperlink"/>
                <w:bCs/>
                <w:noProof/>
              </w:rPr>
              <w:t>Step-by-step checklist (follow in this order)</w:t>
            </w:r>
            <w:r>
              <w:rPr>
                <w:noProof/>
                <w:webHidden/>
              </w:rPr>
              <w:tab/>
            </w:r>
            <w:r>
              <w:rPr>
                <w:noProof/>
                <w:webHidden/>
              </w:rPr>
              <w:fldChar w:fldCharType="begin"/>
            </w:r>
            <w:r>
              <w:rPr>
                <w:noProof/>
                <w:webHidden/>
              </w:rPr>
              <w:instrText xml:space="preserve"> PAGEREF _Toc225447935 \h </w:instrText>
            </w:r>
            <w:r>
              <w:rPr>
                <w:noProof/>
                <w:webHidden/>
              </w:rPr>
            </w:r>
            <w:r>
              <w:rPr>
                <w:noProof/>
                <w:webHidden/>
              </w:rPr>
              <w:fldChar w:fldCharType="separate"/>
            </w:r>
            <w:r>
              <w:rPr>
                <w:noProof/>
                <w:webHidden/>
              </w:rPr>
              <w:t>3</w:t>
            </w:r>
            <w:r>
              <w:rPr>
                <w:noProof/>
                <w:webHidden/>
              </w:rPr>
              <w:fldChar w:fldCharType="end"/>
            </w:r>
          </w:hyperlink>
        </w:p>
        <w:p w14:paraId="1BA3470E" w14:textId="29520316" w:rsidR="002F29A5" w:rsidRDefault="002F29A5">
          <w:pPr>
            <w:pStyle w:val="TOC2"/>
            <w:tabs>
              <w:tab w:val="right" w:leader="dot" w:pos="9016"/>
            </w:tabs>
            <w:rPr>
              <w:rFonts w:eastAsiaTheme="minorEastAsia"/>
              <w:noProof/>
              <w:sz w:val="24"/>
              <w:szCs w:val="24"/>
              <w:lang w:eastAsia="en-GB"/>
            </w:rPr>
          </w:pPr>
          <w:hyperlink w:anchor="_Toc225447936" w:history="1">
            <w:r w:rsidRPr="00C40487">
              <w:rPr>
                <w:rStyle w:val="Hyperlink"/>
                <w:bCs/>
                <w:noProof/>
              </w:rPr>
              <w:t>Quick-Reference Table – Before Phase Tools</w:t>
            </w:r>
            <w:r>
              <w:rPr>
                <w:noProof/>
                <w:webHidden/>
              </w:rPr>
              <w:tab/>
            </w:r>
            <w:r>
              <w:rPr>
                <w:noProof/>
                <w:webHidden/>
              </w:rPr>
              <w:fldChar w:fldCharType="begin"/>
            </w:r>
            <w:r>
              <w:rPr>
                <w:noProof/>
                <w:webHidden/>
              </w:rPr>
              <w:instrText xml:space="preserve"> PAGEREF _Toc225447936 \h </w:instrText>
            </w:r>
            <w:r>
              <w:rPr>
                <w:noProof/>
                <w:webHidden/>
              </w:rPr>
            </w:r>
            <w:r>
              <w:rPr>
                <w:noProof/>
                <w:webHidden/>
              </w:rPr>
              <w:fldChar w:fldCharType="separate"/>
            </w:r>
            <w:r>
              <w:rPr>
                <w:noProof/>
                <w:webHidden/>
              </w:rPr>
              <w:t>4</w:t>
            </w:r>
            <w:r>
              <w:rPr>
                <w:noProof/>
                <w:webHidden/>
              </w:rPr>
              <w:fldChar w:fldCharType="end"/>
            </w:r>
          </w:hyperlink>
        </w:p>
        <w:p w14:paraId="61E99430" w14:textId="0FD5EC8C" w:rsidR="002F29A5" w:rsidRDefault="002F29A5">
          <w:pPr>
            <w:pStyle w:val="TOC2"/>
            <w:tabs>
              <w:tab w:val="right" w:leader="dot" w:pos="9016"/>
            </w:tabs>
            <w:rPr>
              <w:rFonts w:eastAsiaTheme="minorEastAsia"/>
              <w:noProof/>
              <w:sz w:val="24"/>
              <w:szCs w:val="24"/>
              <w:lang w:eastAsia="en-GB"/>
            </w:rPr>
          </w:pPr>
          <w:hyperlink w:anchor="_Toc225447937" w:history="1">
            <w:r w:rsidRPr="00C40487">
              <w:rPr>
                <w:rStyle w:val="Hyperlink"/>
                <w:noProof/>
              </w:rPr>
              <w:t>Lessons Learned Sidebar</w:t>
            </w:r>
            <w:r>
              <w:rPr>
                <w:noProof/>
                <w:webHidden/>
              </w:rPr>
              <w:tab/>
            </w:r>
            <w:r>
              <w:rPr>
                <w:noProof/>
                <w:webHidden/>
              </w:rPr>
              <w:fldChar w:fldCharType="begin"/>
            </w:r>
            <w:r>
              <w:rPr>
                <w:noProof/>
                <w:webHidden/>
              </w:rPr>
              <w:instrText xml:space="preserve"> PAGEREF _Toc225447937 \h </w:instrText>
            </w:r>
            <w:r>
              <w:rPr>
                <w:noProof/>
                <w:webHidden/>
              </w:rPr>
            </w:r>
            <w:r>
              <w:rPr>
                <w:noProof/>
                <w:webHidden/>
              </w:rPr>
              <w:fldChar w:fldCharType="separate"/>
            </w:r>
            <w:r>
              <w:rPr>
                <w:noProof/>
                <w:webHidden/>
              </w:rPr>
              <w:t>5</w:t>
            </w:r>
            <w:r>
              <w:rPr>
                <w:noProof/>
                <w:webHidden/>
              </w:rPr>
              <w:fldChar w:fldCharType="end"/>
            </w:r>
          </w:hyperlink>
        </w:p>
        <w:p w14:paraId="58E6E6CE" w14:textId="67B85E49" w:rsidR="002F29A5" w:rsidRDefault="002F29A5">
          <w:pPr>
            <w:pStyle w:val="TOC1"/>
            <w:tabs>
              <w:tab w:val="right" w:leader="dot" w:pos="9016"/>
            </w:tabs>
            <w:rPr>
              <w:rFonts w:eastAsiaTheme="minorEastAsia"/>
              <w:noProof/>
              <w:sz w:val="24"/>
              <w:szCs w:val="24"/>
              <w:lang w:eastAsia="en-GB"/>
            </w:rPr>
          </w:pPr>
          <w:hyperlink w:anchor="_Toc225447938" w:history="1">
            <w:r w:rsidRPr="00C40487">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_Toc225447938 \h </w:instrText>
            </w:r>
            <w:r>
              <w:rPr>
                <w:noProof/>
                <w:webHidden/>
              </w:rPr>
            </w:r>
            <w:r>
              <w:rPr>
                <w:noProof/>
                <w:webHidden/>
              </w:rPr>
              <w:fldChar w:fldCharType="separate"/>
            </w:r>
            <w:r>
              <w:rPr>
                <w:noProof/>
                <w:webHidden/>
              </w:rPr>
              <w:t>5</w:t>
            </w:r>
            <w:r>
              <w:rPr>
                <w:noProof/>
                <w:webHidden/>
              </w:rPr>
              <w:fldChar w:fldCharType="end"/>
            </w:r>
          </w:hyperlink>
        </w:p>
        <w:p w14:paraId="2D313FDC" w14:textId="2A86A3B9" w:rsidR="002F29A5" w:rsidRDefault="002F29A5">
          <w:pPr>
            <w:pStyle w:val="TOC2"/>
            <w:tabs>
              <w:tab w:val="right" w:leader="dot" w:pos="9016"/>
            </w:tabs>
            <w:rPr>
              <w:rFonts w:eastAsiaTheme="minorEastAsia"/>
              <w:noProof/>
              <w:sz w:val="24"/>
              <w:szCs w:val="24"/>
              <w:lang w:eastAsia="en-GB"/>
            </w:rPr>
          </w:pPr>
          <w:hyperlink w:anchor="_Toc225447939" w:history="1">
            <w:r w:rsidRPr="00C40487">
              <w:rPr>
                <w:rStyle w:val="Hyperlink"/>
                <w:b/>
                <w:bCs/>
                <w:noProof/>
              </w:rPr>
              <w:t>Quick-Reference Table – During Part 1 Tools</w:t>
            </w:r>
            <w:r>
              <w:rPr>
                <w:noProof/>
                <w:webHidden/>
              </w:rPr>
              <w:tab/>
            </w:r>
            <w:r>
              <w:rPr>
                <w:noProof/>
                <w:webHidden/>
              </w:rPr>
              <w:fldChar w:fldCharType="begin"/>
            </w:r>
            <w:r>
              <w:rPr>
                <w:noProof/>
                <w:webHidden/>
              </w:rPr>
              <w:instrText xml:space="preserve"> PAGEREF _Toc225447939 \h </w:instrText>
            </w:r>
            <w:r>
              <w:rPr>
                <w:noProof/>
                <w:webHidden/>
              </w:rPr>
            </w:r>
            <w:r>
              <w:rPr>
                <w:noProof/>
                <w:webHidden/>
              </w:rPr>
              <w:fldChar w:fldCharType="separate"/>
            </w:r>
            <w:r>
              <w:rPr>
                <w:noProof/>
                <w:webHidden/>
              </w:rPr>
              <w:t>6</w:t>
            </w:r>
            <w:r>
              <w:rPr>
                <w:noProof/>
                <w:webHidden/>
              </w:rPr>
              <w:fldChar w:fldCharType="end"/>
            </w:r>
          </w:hyperlink>
        </w:p>
        <w:p w14:paraId="556B984A" w14:textId="64E4A8F4" w:rsidR="002F29A5" w:rsidRDefault="002F29A5">
          <w:pPr>
            <w:pStyle w:val="TOC2"/>
            <w:tabs>
              <w:tab w:val="right" w:leader="dot" w:pos="9016"/>
            </w:tabs>
            <w:rPr>
              <w:rFonts w:eastAsiaTheme="minorEastAsia"/>
              <w:noProof/>
              <w:sz w:val="24"/>
              <w:szCs w:val="24"/>
              <w:lang w:eastAsia="en-GB"/>
            </w:rPr>
          </w:pPr>
          <w:hyperlink w:anchor="_Toc225447940" w:history="1">
            <w:r w:rsidRPr="00C40487">
              <w:rPr>
                <w:rStyle w:val="Hyperlink"/>
                <w:noProof/>
              </w:rPr>
              <w:t>Lessons Learned Sidebar</w:t>
            </w:r>
            <w:r>
              <w:rPr>
                <w:noProof/>
                <w:webHidden/>
              </w:rPr>
              <w:tab/>
            </w:r>
            <w:r>
              <w:rPr>
                <w:noProof/>
                <w:webHidden/>
              </w:rPr>
              <w:fldChar w:fldCharType="begin"/>
            </w:r>
            <w:r>
              <w:rPr>
                <w:noProof/>
                <w:webHidden/>
              </w:rPr>
              <w:instrText xml:space="preserve"> PAGEREF _Toc225447940 \h </w:instrText>
            </w:r>
            <w:r>
              <w:rPr>
                <w:noProof/>
                <w:webHidden/>
              </w:rPr>
            </w:r>
            <w:r>
              <w:rPr>
                <w:noProof/>
                <w:webHidden/>
              </w:rPr>
              <w:fldChar w:fldCharType="separate"/>
            </w:r>
            <w:r>
              <w:rPr>
                <w:noProof/>
                <w:webHidden/>
              </w:rPr>
              <w:t>7</w:t>
            </w:r>
            <w:r>
              <w:rPr>
                <w:noProof/>
                <w:webHidden/>
              </w:rPr>
              <w:fldChar w:fldCharType="end"/>
            </w:r>
          </w:hyperlink>
        </w:p>
        <w:p w14:paraId="1BBE1FA8" w14:textId="33ABEFD8" w:rsidR="002F29A5" w:rsidRDefault="002F29A5">
          <w:pPr>
            <w:pStyle w:val="TOC1"/>
            <w:tabs>
              <w:tab w:val="right" w:leader="dot" w:pos="9016"/>
            </w:tabs>
            <w:rPr>
              <w:rFonts w:eastAsiaTheme="minorEastAsia"/>
              <w:noProof/>
              <w:sz w:val="24"/>
              <w:szCs w:val="24"/>
              <w:lang w:eastAsia="en-GB"/>
            </w:rPr>
          </w:pPr>
          <w:hyperlink w:anchor="_Toc225447941" w:history="1">
            <w:r w:rsidRPr="00C40487">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_Toc225447941 \h </w:instrText>
            </w:r>
            <w:r>
              <w:rPr>
                <w:noProof/>
                <w:webHidden/>
              </w:rPr>
            </w:r>
            <w:r>
              <w:rPr>
                <w:noProof/>
                <w:webHidden/>
              </w:rPr>
              <w:fldChar w:fldCharType="separate"/>
            </w:r>
            <w:r>
              <w:rPr>
                <w:noProof/>
                <w:webHidden/>
              </w:rPr>
              <w:t>7</w:t>
            </w:r>
            <w:r>
              <w:rPr>
                <w:noProof/>
                <w:webHidden/>
              </w:rPr>
              <w:fldChar w:fldCharType="end"/>
            </w:r>
          </w:hyperlink>
        </w:p>
        <w:p w14:paraId="67D14286" w14:textId="0316C993" w:rsidR="002F29A5" w:rsidRDefault="002F29A5">
          <w:pPr>
            <w:pStyle w:val="TOC2"/>
            <w:tabs>
              <w:tab w:val="right" w:leader="dot" w:pos="9016"/>
            </w:tabs>
            <w:rPr>
              <w:rFonts w:eastAsiaTheme="minorEastAsia"/>
              <w:noProof/>
              <w:sz w:val="24"/>
              <w:szCs w:val="24"/>
              <w:lang w:eastAsia="en-GB"/>
            </w:rPr>
          </w:pPr>
          <w:hyperlink w:anchor="_Toc225447942" w:history="1">
            <w:r w:rsidRPr="00C40487">
              <w:rPr>
                <w:rStyle w:val="Hyperlink"/>
                <w:noProof/>
              </w:rPr>
              <w:t>Quick-Reference Table – During Part 2 Tools</w:t>
            </w:r>
            <w:r>
              <w:rPr>
                <w:noProof/>
                <w:webHidden/>
              </w:rPr>
              <w:tab/>
            </w:r>
            <w:r>
              <w:rPr>
                <w:noProof/>
                <w:webHidden/>
              </w:rPr>
              <w:fldChar w:fldCharType="begin"/>
            </w:r>
            <w:r>
              <w:rPr>
                <w:noProof/>
                <w:webHidden/>
              </w:rPr>
              <w:instrText xml:space="preserve"> PAGEREF _Toc225447942 \h </w:instrText>
            </w:r>
            <w:r>
              <w:rPr>
                <w:noProof/>
                <w:webHidden/>
              </w:rPr>
            </w:r>
            <w:r>
              <w:rPr>
                <w:noProof/>
                <w:webHidden/>
              </w:rPr>
              <w:fldChar w:fldCharType="separate"/>
            </w:r>
            <w:r>
              <w:rPr>
                <w:noProof/>
                <w:webHidden/>
              </w:rPr>
              <w:t>7</w:t>
            </w:r>
            <w:r>
              <w:rPr>
                <w:noProof/>
                <w:webHidden/>
              </w:rPr>
              <w:fldChar w:fldCharType="end"/>
            </w:r>
          </w:hyperlink>
        </w:p>
        <w:p w14:paraId="61F20E5B" w14:textId="539FD8B3" w:rsidR="002F29A5" w:rsidRDefault="002F29A5">
          <w:pPr>
            <w:pStyle w:val="TOC2"/>
            <w:tabs>
              <w:tab w:val="right" w:leader="dot" w:pos="9016"/>
            </w:tabs>
            <w:rPr>
              <w:rFonts w:eastAsiaTheme="minorEastAsia"/>
              <w:noProof/>
              <w:sz w:val="24"/>
              <w:szCs w:val="24"/>
              <w:lang w:eastAsia="en-GB"/>
            </w:rPr>
          </w:pPr>
          <w:hyperlink w:anchor="_Toc225447943" w:history="1">
            <w:r w:rsidRPr="00C40487">
              <w:rPr>
                <w:rStyle w:val="Hyperlink"/>
                <w:noProof/>
              </w:rPr>
              <w:t>Lessons Learned Sidebar</w:t>
            </w:r>
            <w:r>
              <w:rPr>
                <w:noProof/>
                <w:webHidden/>
              </w:rPr>
              <w:tab/>
            </w:r>
            <w:r>
              <w:rPr>
                <w:noProof/>
                <w:webHidden/>
              </w:rPr>
              <w:fldChar w:fldCharType="begin"/>
            </w:r>
            <w:r>
              <w:rPr>
                <w:noProof/>
                <w:webHidden/>
              </w:rPr>
              <w:instrText xml:space="preserve"> PAGEREF _Toc225447943 \h </w:instrText>
            </w:r>
            <w:r>
              <w:rPr>
                <w:noProof/>
                <w:webHidden/>
              </w:rPr>
            </w:r>
            <w:r>
              <w:rPr>
                <w:noProof/>
                <w:webHidden/>
              </w:rPr>
              <w:fldChar w:fldCharType="separate"/>
            </w:r>
            <w:r>
              <w:rPr>
                <w:noProof/>
                <w:webHidden/>
              </w:rPr>
              <w:t>9</w:t>
            </w:r>
            <w:r>
              <w:rPr>
                <w:noProof/>
                <w:webHidden/>
              </w:rPr>
              <w:fldChar w:fldCharType="end"/>
            </w:r>
          </w:hyperlink>
        </w:p>
        <w:p w14:paraId="1E1DA6AE" w14:textId="2DE77808" w:rsidR="002F29A5" w:rsidRDefault="002F29A5">
          <w:pPr>
            <w:pStyle w:val="TOC1"/>
            <w:tabs>
              <w:tab w:val="right" w:leader="dot" w:pos="9016"/>
            </w:tabs>
            <w:rPr>
              <w:rFonts w:eastAsiaTheme="minorEastAsia"/>
              <w:noProof/>
              <w:sz w:val="24"/>
              <w:szCs w:val="24"/>
              <w:lang w:eastAsia="en-GB"/>
            </w:rPr>
          </w:pPr>
          <w:hyperlink w:anchor="_Toc225447944" w:history="1">
            <w:r w:rsidRPr="00C40487">
              <w:rPr>
                <w:rStyle w:val="Hyperlink"/>
                <w:noProof/>
              </w:rPr>
              <w:t>Phase 4: After – Offer, Negotiation &amp; Close</w:t>
            </w:r>
            <w:r>
              <w:rPr>
                <w:noProof/>
                <w:webHidden/>
              </w:rPr>
              <w:tab/>
            </w:r>
            <w:r>
              <w:rPr>
                <w:noProof/>
                <w:webHidden/>
              </w:rPr>
              <w:fldChar w:fldCharType="begin"/>
            </w:r>
            <w:r>
              <w:rPr>
                <w:noProof/>
                <w:webHidden/>
              </w:rPr>
              <w:instrText xml:space="preserve"> PAGEREF _Toc225447944 \h </w:instrText>
            </w:r>
            <w:r>
              <w:rPr>
                <w:noProof/>
                <w:webHidden/>
              </w:rPr>
            </w:r>
            <w:r>
              <w:rPr>
                <w:noProof/>
                <w:webHidden/>
              </w:rPr>
              <w:fldChar w:fldCharType="separate"/>
            </w:r>
            <w:r>
              <w:rPr>
                <w:noProof/>
                <w:webHidden/>
              </w:rPr>
              <w:t>9</w:t>
            </w:r>
            <w:r>
              <w:rPr>
                <w:noProof/>
                <w:webHidden/>
              </w:rPr>
              <w:fldChar w:fldCharType="end"/>
            </w:r>
          </w:hyperlink>
        </w:p>
        <w:p w14:paraId="72903115" w14:textId="77C92E71" w:rsidR="002F29A5" w:rsidRDefault="002F29A5">
          <w:pPr>
            <w:pStyle w:val="TOC2"/>
            <w:tabs>
              <w:tab w:val="right" w:leader="dot" w:pos="9016"/>
            </w:tabs>
            <w:rPr>
              <w:rFonts w:eastAsiaTheme="minorEastAsia"/>
              <w:noProof/>
              <w:sz w:val="24"/>
              <w:szCs w:val="24"/>
              <w:lang w:eastAsia="en-GB"/>
            </w:rPr>
          </w:pPr>
          <w:hyperlink w:anchor="_Toc225447945" w:history="1">
            <w:r w:rsidRPr="00C40487">
              <w:rPr>
                <w:rStyle w:val="Hyperlink"/>
                <w:noProof/>
              </w:rPr>
              <w:t>Lessons Learned Sidebar</w:t>
            </w:r>
            <w:r>
              <w:rPr>
                <w:noProof/>
                <w:webHidden/>
              </w:rPr>
              <w:tab/>
            </w:r>
            <w:r>
              <w:rPr>
                <w:noProof/>
                <w:webHidden/>
              </w:rPr>
              <w:fldChar w:fldCharType="begin"/>
            </w:r>
            <w:r>
              <w:rPr>
                <w:noProof/>
                <w:webHidden/>
              </w:rPr>
              <w:instrText xml:space="preserve"> PAGEREF _Toc225447945 \h </w:instrText>
            </w:r>
            <w:r>
              <w:rPr>
                <w:noProof/>
                <w:webHidden/>
              </w:rPr>
            </w:r>
            <w:r>
              <w:rPr>
                <w:noProof/>
                <w:webHidden/>
              </w:rPr>
              <w:fldChar w:fldCharType="separate"/>
            </w:r>
            <w:r>
              <w:rPr>
                <w:noProof/>
                <w:webHidden/>
              </w:rPr>
              <w:t>10</w:t>
            </w:r>
            <w:r>
              <w:rPr>
                <w:noProof/>
                <w:webHidden/>
              </w:rPr>
              <w:fldChar w:fldCharType="end"/>
            </w:r>
          </w:hyperlink>
        </w:p>
        <w:p w14:paraId="20B7E499" w14:textId="48B26A85" w:rsidR="002F29A5" w:rsidRDefault="002F29A5">
          <w:pPr>
            <w:pStyle w:val="TOC1"/>
            <w:tabs>
              <w:tab w:val="right" w:leader="dot" w:pos="9016"/>
            </w:tabs>
            <w:rPr>
              <w:rFonts w:eastAsiaTheme="minorEastAsia"/>
              <w:noProof/>
              <w:sz w:val="24"/>
              <w:szCs w:val="24"/>
              <w:lang w:eastAsia="en-GB"/>
            </w:rPr>
          </w:pPr>
          <w:hyperlink w:anchor="_Toc225447946" w:history="1">
            <w:r w:rsidRPr="00C40487">
              <w:rPr>
                <w:rStyle w:val="Hyperlink"/>
                <w:noProof/>
              </w:rPr>
              <w:t>Glossary</w:t>
            </w:r>
            <w:r>
              <w:rPr>
                <w:noProof/>
                <w:webHidden/>
              </w:rPr>
              <w:tab/>
            </w:r>
            <w:r>
              <w:rPr>
                <w:noProof/>
                <w:webHidden/>
              </w:rPr>
              <w:fldChar w:fldCharType="begin"/>
            </w:r>
            <w:r>
              <w:rPr>
                <w:noProof/>
                <w:webHidden/>
              </w:rPr>
              <w:instrText xml:space="preserve"> PAGEREF _Toc225447946 \h </w:instrText>
            </w:r>
            <w:r>
              <w:rPr>
                <w:noProof/>
                <w:webHidden/>
              </w:rPr>
            </w:r>
            <w:r>
              <w:rPr>
                <w:noProof/>
                <w:webHidden/>
              </w:rPr>
              <w:fldChar w:fldCharType="separate"/>
            </w:r>
            <w:r>
              <w:rPr>
                <w:noProof/>
                <w:webHidden/>
              </w:rPr>
              <w:t>12</w:t>
            </w:r>
            <w:r>
              <w:rPr>
                <w:noProof/>
                <w:webHidden/>
              </w:rPr>
              <w:fldChar w:fldCharType="end"/>
            </w:r>
          </w:hyperlink>
        </w:p>
        <w:p w14:paraId="49C97FB3" w14:textId="371C6588" w:rsidR="002F29A5" w:rsidRDefault="002F29A5">
          <w:pPr>
            <w:pStyle w:val="TOC1"/>
            <w:tabs>
              <w:tab w:val="right" w:leader="dot" w:pos="9016"/>
            </w:tabs>
            <w:rPr>
              <w:rFonts w:eastAsiaTheme="minorEastAsia"/>
              <w:noProof/>
              <w:sz w:val="24"/>
              <w:szCs w:val="24"/>
              <w:lang w:eastAsia="en-GB"/>
            </w:rPr>
          </w:pPr>
          <w:hyperlink w:anchor="_Toc225447947" w:history="1">
            <w:r w:rsidRPr="00C40487">
              <w:rPr>
                <w:rStyle w:val="Hyperlink"/>
                <w:noProof/>
              </w:rPr>
              <w:t>Acronyms</w:t>
            </w:r>
            <w:r>
              <w:rPr>
                <w:noProof/>
                <w:webHidden/>
              </w:rPr>
              <w:tab/>
            </w:r>
            <w:r>
              <w:rPr>
                <w:noProof/>
                <w:webHidden/>
              </w:rPr>
              <w:fldChar w:fldCharType="begin"/>
            </w:r>
            <w:r>
              <w:rPr>
                <w:noProof/>
                <w:webHidden/>
              </w:rPr>
              <w:instrText xml:space="preserve"> PAGEREF _Toc225447947 \h </w:instrText>
            </w:r>
            <w:r>
              <w:rPr>
                <w:noProof/>
                <w:webHidden/>
              </w:rPr>
            </w:r>
            <w:r>
              <w:rPr>
                <w:noProof/>
                <w:webHidden/>
              </w:rPr>
              <w:fldChar w:fldCharType="separate"/>
            </w:r>
            <w:r>
              <w:rPr>
                <w:noProof/>
                <w:webHidden/>
              </w:rPr>
              <w:t>13</w:t>
            </w:r>
            <w:r>
              <w:rPr>
                <w:noProof/>
                <w:webHidden/>
              </w:rPr>
              <w:fldChar w:fldCharType="end"/>
            </w:r>
          </w:hyperlink>
        </w:p>
        <w:p w14:paraId="3AE935A1" w14:textId="576FD790" w:rsidR="002F29A5" w:rsidRDefault="002F29A5">
          <w:r>
            <w:rPr>
              <w:b/>
              <w:bCs/>
              <w:noProof/>
            </w:rPr>
            <w:fldChar w:fldCharType="end"/>
          </w:r>
        </w:p>
      </w:sdtContent>
    </w:sdt>
    <w:p w14:paraId="03E394BF" w14:textId="77777777" w:rsidR="002F29A5" w:rsidRDefault="002F29A5" w:rsidP="002F29A5"/>
    <w:p w14:paraId="2E522331" w14:textId="5ACA1FD3" w:rsidR="00FE35A9" w:rsidRDefault="002F29A5" w:rsidP="0070418F">
      <w:pPr>
        <w:pStyle w:val="Heading1"/>
      </w:pPr>
      <w:bookmarkStart w:id="2" w:name="_Toc225447927"/>
      <w:r>
        <w:br w:type="page"/>
      </w:r>
      <w:r w:rsidR="00CB7E6B">
        <w:lastRenderedPageBreak/>
        <w:t>Summary</w:t>
      </w:r>
      <w:bookmarkEnd w:id="0"/>
      <w:bookmarkEnd w:id="1"/>
      <w:bookmarkEnd w:id="2"/>
    </w:p>
    <w:p w14:paraId="7CD33EC2" w14:textId="06348199" w:rsidR="00CC26DF" w:rsidRDefault="00241A3C" w:rsidP="00241A3C">
      <w:pPr>
        <w:pStyle w:val="Heading2"/>
      </w:pPr>
      <w:r>
        <w:t>Forward</w:t>
      </w:r>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 xml:space="preserve">Along the way, I experimented heavily with AI tools. I found that most generic advice and off-the-shelf prompts either hallucinated details or encouraged risky shortcuts. </w:t>
      </w:r>
      <w:proofErr w:type="gramStart"/>
      <w:r>
        <w:t>So</w:t>
      </w:r>
      <w:proofErr w:type="gramEnd"/>
      <w:r>
        <w:t xml:space="preserve"> I started building something different: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77777777" w:rsidR="00241A3C" w:rsidRDefault="00241A3C" w:rsidP="00246C76">
      <w:pPr>
        <w:pStyle w:val="NoSpacing"/>
        <w:ind w:left="720"/>
      </w:pPr>
      <w:r>
        <w:t>This playbook is the result — a repeatable, honest framework that treats your career transition like a secure operation. It emphasizes a **single source of truth**,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5E5E03">
      <w:pPr>
        <w:pStyle w:val="NoSpacing"/>
      </w:pPr>
      <w:r>
        <w:rPr>
          <w:b/>
        </w:rPr>
        <w:t>“From Zero to Offer – Integrity-First, Zero-Fabrication System”</w:t>
      </w:r>
      <w:r w:rsidR="005E5E03">
        <w:t xml:space="preserve">  </w:t>
      </w:r>
    </w:p>
    <w:p w14:paraId="05C035ED" w14:textId="7A0C2120" w:rsidR="005E5E03" w:rsidRDefault="00372EBA" w:rsidP="005E5E03">
      <w:pPr>
        <w:pStyle w:val="NoSpacing"/>
      </w:pPr>
      <w:r>
        <w:rPr>
          <w:b/>
        </w:rPr>
        <w:t>Version:</w:t>
      </w:r>
      <w:r w:rsidR="005E5E03" w:rsidRPr="007359E3">
        <w:t xml:space="preserve"> 1.0 (Draft – March 2026)  </w:t>
      </w:r>
    </w:p>
    <w:p w14:paraId="39E171FB" w14:textId="7D6E6A53" w:rsidR="005E5E03" w:rsidRDefault="00372EBA" w:rsidP="005E5E03">
      <w:pPr>
        <w:pStyle w:val="NoSpacing"/>
      </w:pPr>
      <w:r>
        <w:rPr>
          <w:b/>
        </w:rPr>
        <w:t>Linked Repo:</w:t>
      </w:r>
      <w:r w:rsidR="005E5E03" w:rsidRPr="007359E3">
        <w:t xml:space="preserve"> https://github.com/scottmalin68-commits/Job-Search-Career-Prompts  </w:t>
      </w:r>
    </w:p>
    <w:p w14:paraId="18DE7C75" w14:textId="77777777" w:rsidR="005E5E03" w:rsidRDefault="005E5E03" w:rsidP="005E5E03">
      <w:pPr>
        <w:pStyle w:val="NoSpacing"/>
      </w:pPr>
    </w:p>
    <w:p w14:paraId="2A5958EA" w14:textId="77777777" w:rsidR="005E5E03" w:rsidRDefault="005E5E03" w:rsidP="005E5E03">
      <w:pPr>
        <w:pStyle w:val="NoSpacing"/>
      </w:pPr>
      <w:r>
        <w:t xml:space="preserve">You are entering (or re-entering) the job market.  </w:t>
      </w:r>
    </w:p>
    <w:p w14:paraId="40B4DCA1" w14:textId="77777777" w:rsidR="005E5E03" w:rsidRDefault="005E5E03" w:rsidP="005E5E03">
      <w:pPr>
        <w:pStyle w:val="NoSpacing"/>
      </w:pPr>
      <w:r>
        <w:t xml:space="preserve">You want a repeatable, honest, high-success process that protects your integrity, spots red flags early, and gives you a real competitive edge.  </w:t>
      </w:r>
    </w:p>
    <w:p w14:paraId="7580DB3C" w14:textId="77777777" w:rsidR="005E5E03" w:rsidRDefault="005E5E03" w:rsidP="005E5E03">
      <w:pPr>
        <w:pStyle w:val="NoSpacing"/>
      </w:pPr>
    </w:p>
    <w:p w14:paraId="6B678953" w14:textId="0C5DCB70" w:rsidR="005E5E03" w:rsidRDefault="005E5E03" w:rsidP="005E5E03">
      <w:pPr>
        <w:pStyle w:val="NoSpacing"/>
      </w:pPr>
      <w:r>
        <w:t xml:space="preserve">This playbook walks you step-by-step through </w:t>
      </w:r>
      <w:r w:rsidR="00A64226">
        <w:t>my</w:t>
      </w:r>
      <w:r>
        <w:t xml:space="preserve"> using the 66+ prompts and tools in the GitHub repo.  </w:t>
      </w:r>
    </w:p>
    <w:p w14:paraId="7E0C3128" w14:textId="510DB1AB" w:rsidR="005E5E03" w:rsidRDefault="005E5E03" w:rsidP="005E5E03">
      <w:pPr>
        <w:pStyle w:val="NoSpacing"/>
      </w:pPr>
      <w:r>
        <w:t xml:space="preserve">It is organized as </w:t>
      </w:r>
      <w:r w:rsidR="00372EBA">
        <w:rPr>
          <w:b/>
        </w:rPr>
        <w:t>Before → During (Part 1 &amp; Part 2) → After</w:t>
      </w:r>
      <w:r>
        <w:t xml:space="preserve"> — exactly the flow you built and tested.</w:t>
      </w:r>
    </w:p>
    <w:p w14:paraId="34C6BD0C" w14:textId="77777777" w:rsidR="005E5E03" w:rsidRDefault="005E5E03" w:rsidP="005E5E03">
      <w:pPr>
        <w:pStyle w:val="NoSpacing"/>
      </w:pPr>
    </w:p>
    <w:p w14:paraId="474F5664" w14:textId="69CD3BFB" w:rsidR="005E5E03" w:rsidRDefault="005E5E03" w:rsidP="00485FDE">
      <w:pPr>
        <w:pStyle w:val="Heading2"/>
      </w:pPr>
      <w:bookmarkStart w:id="3" w:name="_Toc225447839"/>
      <w:bookmarkStart w:id="4" w:name="_Toc225447867"/>
      <w:bookmarkStart w:id="5" w:name="_Toc225447928"/>
      <w:r>
        <w:t>Why This Works</w:t>
      </w:r>
      <w:bookmarkEnd w:id="3"/>
      <w:bookmarkEnd w:id="4"/>
      <w:bookmarkEnd w:id="5"/>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6" w:name="_Toc225447840"/>
      <w:bookmarkStart w:id="7" w:name="_Toc225447868"/>
      <w:bookmarkStart w:id="8" w:name="_Toc225447929"/>
      <w:r>
        <w:t>Core Philosophy</w:t>
      </w:r>
      <w:bookmarkEnd w:id="6"/>
      <w:bookmarkEnd w:id="7"/>
      <w:bookmarkEnd w:id="8"/>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lastRenderedPageBreak/>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726B5D2D" w14:textId="77777777" w:rsidR="005E5E03" w:rsidRDefault="005E5E03" w:rsidP="005E5E03">
      <w:pPr>
        <w:pStyle w:val="NoSpacing"/>
      </w:pPr>
      <w:r>
        <w:t xml:space="preserve">- Apply the same risk-detection mindset you use in cybersecurity to every job posting, company, and offer  </w:t>
      </w:r>
    </w:p>
    <w:p w14:paraId="1BE2860E" w14:textId="77777777" w:rsidR="005E5E03" w:rsidRDefault="005E5E03" w:rsidP="005E5E03">
      <w:pPr>
        <w:pStyle w:val="NoSpacing"/>
      </w:pPr>
    </w:p>
    <w:p w14:paraId="5C3D808E" w14:textId="77777777" w:rsidR="005E5E03" w:rsidRDefault="005E5E03" w:rsidP="005E5E03">
      <w:pPr>
        <w:pStyle w:val="NoSpacing"/>
      </w:pPr>
      <w:r>
        <w:t>---</w:t>
      </w:r>
    </w:p>
    <w:p w14:paraId="3E79ADA4" w14:textId="77777777" w:rsidR="005E5E03" w:rsidRDefault="005E5E03" w:rsidP="005E5E03">
      <w:pPr>
        <w:pStyle w:val="NoSpacing"/>
      </w:pPr>
    </w:p>
    <w:p w14:paraId="5D072F30" w14:textId="5B4B15D3" w:rsidR="005E5E03" w:rsidRDefault="005E5E03" w:rsidP="009929E8">
      <w:pPr>
        <w:pStyle w:val="Heading1"/>
      </w:pPr>
      <w:bookmarkStart w:id="9" w:name="_Toc225447841"/>
      <w:bookmarkStart w:id="10" w:name="_Toc225447869"/>
      <w:bookmarkStart w:id="11" w:name="_Toc225447930"/>
      <w:r>
        <w:t>Phase 0:</w:t>
      </w:r>
      <w:r w:rsidRPr="007359E3">
        <w:t xml:space="preserve"> Core Career Data Workflow (Do This First – Non-Negotiable)</w:t>
      </w:r>
      <w:bookmarkEnd w:id="9"/>
      <w:bookmarkEnd w:id="10"/>
      <w:bookmarkEnd w:id="11"/>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2" w:name="_Toc225447842"/>
      <w:bookmarkStart w:id="13" w:name="_Toc225447870"/>
      <w:bookmarkStart w:id="14" w:name="_Toc225447931"/>
      <w:r>
        <w:t>Steps</w:t>
      </w:r>
      <w:bookmarkEnd w:id="12"/>
      <w:bookmarkEnd w:id="13"/>
      <w:bookmarkEnd w:id="14"/>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7359E3">
        <w:t xml:space="preserve"> Every later tool (resumes, interview answers, LinkedIn updates, tailoring, and negotiation) pulls from this governed document. This is your </w:t>
      </w:r>
      <w:r w:rsidRPr="007359E3">
        <w:t>single source of truth</w:t>
      </w:r>
      <w:r w:rsidRPr="007359E3">
        <w:t>.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7359E3">
        <w:t xml:space="preserve"> Run these three prompts in order before doing anything else. Save the final output as </w:t>
      </w:r>
      <w:r w:rsidRPr="007359E3">
        <w:t>Master-Career-Profile.md</w:t>
      </w:r>
      <w:r w:rsidRPr="007359E3">
        <w:t xml:space="preserve"> — this becomes your living skills and experience document. Update it regularly using the </w:t>
      </w:r>
      <w:proofErr w:type="spellStart"/>
      <w:r w:rsidRPr="007359E3">
        <w:t>Master</w:t>
      </w:r>
      <w:r w:rsidRPr="007359E3">
        <w:rPr>
          <w:i/>
        </w:rPr>
        <w:t>Summary</w:t>
      </w:r>
      <w:r w:rsidRPr="007359E3">
        <w:t>Maintenance_Engine</w:t>
      </w:r>
      <w:proofErr w:type="spellEnd"/>
      <w:r w:rsidRPr="007359E3">
        <w:t>.</w:t>
      </w:r>
    </w:p>
    <w:p w14:paraId="5AF2A217" w14:textId="77777777" w:rsidR="007359E3" w:rsidRPr="007359E3" w:rsidRDefault="007359E3" w:rsidP="007359E3">
      <w:pPr>
        <w:pStyle w:val="NoSpacing"/>
      </w:pPr>
      <w:r w:rsidRPr="007359E3">
        <w:t>---</w:t>
      </w:r>
    </w:p>
    <w:p w14:paraId="29413DCD" w14:textId="42DA04D9" w:rsidR="007359E3" w:rsidRPr="007359E3" w:rsidRDefault="007359E3" w:rsidP="007359E3">
      <w:pPr>
        <w:pStyle w:val="NoSpacing"/>
      </w:pPr>
      <w:r>
        <w:rPr>
          <w:b/>
        </w:rPr>
        <w:t>Choosing Your AI Engines – Free-Tier Comparison (March 2026)</w:t>
      </w:r>
    </w:p>
    <w:p w14:paraId="4B23535F" w14:textId="77777777" w:rsidR="005E5E03" w:rsidRDefault="005E5E03" w:rsidP="005E5E03">
      <w:pPr>
        <w:pStyle w:val="NoSpacing"/>
      </w:pPr>
    </w:p>
    <w:p w14:paraId="5BC88E31" w14:textId="65E5B3C7" w:rsidR="00673034" w:rsidRDefault="00673034" w:rsidP="00B74266">
      <w:pPr>
        <w:pStyle w:val="Heading2"/>
      </w:pPr>
      <w:bookmarkStart w:id="15" w:name="_Toc225447843"/>
      <w:bookmarkStart w:id="16" w:name="_Toc225447871"/>
      <w:bookmarkStart w:id="17" w:name="_Toc225447932"/>
      <w:r>
        <w:t>Choosing Your AI Engines – Free-Tier Comparison (March 2026)</w:t>
      </w:r>
      <w:bookmarkEnd w:id="15"/>
      <w:bookmarkEnd w:id="16"/>
      <w:bookmarkEnd w:id="17"/>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7359E3">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77777777" w:rsidR="00673034" w:rsidRPr="00673034" w:rsidRDefault="00673034" w:rsidP="0088463E">
            <w:pPr>
              <w:pStyle w:val="NoSpacing"/>
              <w:rPr>
                <w:b/>
                <w:bCs/>
              </w:rPr>
            </w:pPr>
            <w:r w:rsidRPr="00673034">
              <w:rPr>
                <w:b/>
                <w:bCs/>
              </w:rPr>
              <w:t xml:space="preserve"> AI Engine          </w:t>
            </w:r>
          </w:p>
        </w:tc>
        <w:tc>
          <w:tcPr>
            <w:tcW w:w="1288" w:type="dxa"/>
          </w:tcPr>
          <w:p w14:paraId="02FF437B" w14:textId="77777777" w:rsidR="00673034" w:rsidRPr="00673034" w:rsidRDefault="00673034" w:rsidP="0088463E">
            <w:pPr>
              <w:pStyle w:val="NoSpacing"/>
              <w:rPr>
                <w:b/>
                <w:bCs/>
              </w:rPr>
            </w:pPr>
            <w:r w:rsidRPr="00673034">
              <w:rPr>
                <w:b/>
                <w:bCs/>
              </w:rPr>
              <w:t xml:space="preserve"> Free-Tier Generosity                  </w:t>
            </w:r>
          </w:p>
        </w:tc>
        <w:tc>
          <w:tcPr>
            <w:tcW w:w="1288" w:type="dxa"/>
          </w:tcPr>
          <w:p w14:paraId="15CC8693" w14:textId="77777777" w:rsidR="00673034" w:rsidRPr="00673034" w:rsidRDefault="00673034" w:rsidP="0088463E">
            <w:pPr>
              <w:pStyle w:val="NoSpacing"/>
              <w:rPr>
                <w:b/>
                <w:bCs/>
              </w:rPr>
            </w:pPr>
            <w:r w:rsidRPr="00673034">
              <w:rPr>
                <w:b/>
                <w:bCs/>
              </w:rPr>
              <w:t xml:space="preserve"> Approx. Daily Limits (</w:t>
            </w:r>
            <w:proofErr w:type="gramStart"/>
            <w:r w:rsidRPr="00673034">
              <w:rPr>
                <w:b/>
                <w:bCs/>
              </w:rPr>
              <w:t xml:space="preserve">Free)   </w:t>
            </w:r>
            <w:proofErr w:type="gramEnd"/>
            <w:r w:rsidRPr="00673034">
              <w:rPr>
                <w:b/>
                <w:bCs/>
              </w:rPr>
              <w:t xml:space="preserve">               </w:t>
            </w:r>
          </w:p>
        </w:tc>
        <w:tc>
          <w:tcPr>
            <w:tcW w:w="1288" w:type="dxa"/>
          </w:tcPr>
          <w:p w14:paraId="62537FEA" w14:textId="77777777" w:rsidR="00673034" w:rsidRPr="00673034" w:rsidRDefault="00673034" w:rsidP="0088463E">
            <w:pPr>
              <w:pStyle w:val="NoSpacing"/>
              <w:rPr>
                <w:b/>
                <w:bCs/>
              </w:rPr>
            </w:pPr>
            <w:r w:rsidRPr="00673034">
              <w:rPr>
                <w:b/>
                <w:bCs/>
              </w:rPr>
              <w:t xml:space="preserve"> Projects / </w:t>
            </w:r>
            <w:proofErr w:type="spellStart"/>
            <w:r w:rsidRPr="00673034">
              <w:rPr>
                <w:b/>
                <w:bCs/>
              </w:rPr>
              <w:t>Workareas</w:t>
            </w:r>
            <w:proofErr w:type="spellEnd"/>
            <w:r w:rsidRPr="00673034">
              <w:rPr>
                <w:b/>
                <w:bCs/>
              </w:rPr>
              <w:t xml:space="preserve">?          </w:t>
            </w:r>
          </w:p>
        </w:tc>
        <w:tc>
          <w:tcPr>
            <w:tcW w:w="1288" w:type="dxa"/>
          </w:tcPr>
          <w:p w14:paraId="385F22A4" w14:textId="77777777" w:rsidR="00673034" w:rsidRPr="00673034" w:rsidRDefault="00673034" w:rsidP="0088463E">
            <w:pPr>
              <w:pStyle w:val="NoSpacing"/>
              <w:rPr>
                <w:b/>
                <w:bCs/>
              </w:rPr>
            </w:pPr>
            <w:r w:rsidRPr="00673034">
              <w:rPr>
                <w:b/>
                <w:bCs/>
              </w:rPr>
              <w:t xml:space="preserve"> Key Strengths for Job Search                          </w:t>
            </w:r>
          </w:p>
        </w:tc>
        <w:tc>
          <w:tcPr>
            <w:tcW w:w="1288" w:type="dxa"/>
          </w:tcPr>
          <w:p w14:paraId="34C0BBA8" w14:textId="77777777" w:rsidR="00673034" w:rsidRPr="00673034" w:rsidRDefault="00673034" w:rsidP="0088463E">
            <w:pPr>
              <w:pStyle w:val="NoSpacing"/>
              <w:rPr>
                <w:b/>
                <w:bCs/>
              </w:rPr>
            </w:pPr>
            <w:r w:rsidRPr="00673034">
              <w:rPr>
                <w:b/>
                <w:bCs/>
              </w:rPr>
              <w:t xml:space="preserve"> Main Weaknesses                              </w:t>
            </w:r>
          </w:p>
        </w:tc>
        <w:tc>
          <w:tcPr>
            <w:tcW w:w="1288" w:type="dxa"/>
          </w:tcPr>
          <w:p w14:paraId="60EBD9D8" w14:textId="77777777" w:rsidR="00673034" w:rsidRPr="00673034" w:rsidRDefault="00673034" w:rsidP="0088463E">
            <w:pPr>
              <w:pStyle w:val="NoSpacing"/>
              <w:rPr>
                <w:b/>
                <w:bCs/>
              </w:rPr>
            </w:pPr>
            <w:r w:rsidRPr="00673034">
              <w:rPr>
                <w:b/>
                <w:bCs/>
              </w:rPr>
              <w:t xml:space="preserve"> Best For                                      </w:t>
            </w:r>
          </w:p>
        </w:tc>
      </w:tr>
      <w:tr w:rsidR="00673034" w:rsidRPr="00673034" w14:paraId="1DA2662E" w14:textId="77777777" w:rsidTr="007C6A7B">
        <w:tc>
          <w:tcPr>
            <w:tcW w:w="1288" w:type="dxa"/>
          </w:tcPr>
          <w:p w14:paraId="4E834192" w14:textId="5E3C8DDF" w:rsidR="00673034" w:rsidRPr="00673034" w:rsidRDefault="00673034" w:rsidP="0088463E">
            <w:pPr>
              <w:pStyle w:val="NoSpacing"/>
            </w:pPr>
            <w:r w:rsidRPr="00673034">
              <w:t xml:space="preserve"> </w:t>
            </w:r>
            <w:r w:rsidR="00372EBA">
              <w:rPr>
                <w:b/>
              </w:rPr>
              <w:t>Grok (</w:t>
            </w:r>
            <w:proofErr w:type="spellStart"/>
            <w:proofErr w:type="gramStart"/>
            <w:r w:rsidR="00372EBA">
              <w:rPr>
                <w:b/>
              </w:rPr>
              <w:t>xAI</w:t>
            </w:r>
            <w:proofErr w:type="spellEnd"/>
            <w:r w:rsidR="00372EBA">
              <w:rPr>
                <w:b/>
              </w:rPr>
              <w:t>)</w:t>
            </w:r>
            <w:r w:rsidRPr="00673034">
              <w:t xml:space="preserve">   </w:t>
            </w:r>
            <w:proofErr w:type="gramEnd"/>
            <w:r w:rsidRPr="00673034">
              <w:t xml:space="preserve">  </w:t>
            </w:r>
          </w:p>
        </w:tc>
        <w:tc>
          <w:tcPr>
            <w:tcW w:w="1288" w:type="dxa"/>
          </w:tcPr>
          <w:p w14:paraId="1C776824" w14:textId="77777777" w:rsidR="00673034" w:rsidRPr="00673034" w:rsidRDefault="00673034" w:rsidP="0088463E">
            <w:pPr>
              <w:pStyle w:val="NoSpacing"/>
            </w:pPr>
            <w:r w:rsidRPr="00673034">
              <w:t xml:space="preserve"> Moderate                              </w:t>
            </w:r>
          </w:p>
        </w:tc>
        <w:tc>
          <w:tcPr>
            <w:tcW w:w="1288" w:type="dxa"/>
          </w:tcPr>
          <w:p w14:paraId="2BE2E859" w14:textId="77777777" w:rsidR="00673034" w:rsidRPr="00673034" w:rsidRDefault="00673034" w:rsidP="0088463E">
            <w:pPr>
              <w:pStyle w:val="NoSpacing"/>
            </w:pPr>
            <w:r w:rsidRPr="00673034">
              <w:t xml:space="preserve"> ~10–20 messages per few hours (</w:t>
            </w:r>
            <w:proofErr w:type="gramStart"/>
            <w:r w:rsidRPr="00673034">
              <w:t xml:space="preserve">varies)   </w:t>
            </w:r>
            <w:proofErr w:type="gramEnd"/>
            <w:r w:rsidRPr="00673034">
              <w:t xml:space="preserve">   </w:t>
            </w:r>
          </w:p>
        </w:tc>
        <w:tc>
          <w:tcPr>
            <w:tcW w:w="1288" w:type="dxa"/>
          </w:tcPr>
          <w:p w14:paraId="3AF86BCF" w14:textId="77777777" w:rsidR="00673034" w:rsidRPr="00673034" w:rsidRDefault="00673034" w:rsidP="0088463E">
            <w:pPr>
              <w:pStyle w:val="NoSpacing"/>
            </w:pPr>
            <w:r w:rsidRPr="00673034">
              <w:t xml:space="preserve"> Limited chat history           </w:t>
            </w:r>
          </w:p>
        </w:tc>
        <w:tc>
          <w:tcPr>
            <w:tcW w:w="1288" w:type="dxa"/>
          </w:tcPr>
          <w:p w14:paraId="674CB6FE" w14:textId="77777777" w:rsidR="00673034" w:rsidRPr="00673034" w:rsidRDefault="00673034" w:rsidP="0088463E">
            <w:pPr>
              <w:pStyle w:val="NoSpacing"/>
            </w:pPr>
            <w:r w:rsidRPr="00673034">
              <w:t xml:space="preserve"> Real-time X data, honest feedback, long context, voice mode, no heavy censorship </w:t>
            </w:r>
          </w:p>
        </w:tc>
        <w:tc>
          <w:tcPr>
            <w:tcW w:w="1288" w:type="dxa"/>
          </w:tcPr>
          <w:p w14:paraId="05152377" w14:textId="77777777" w:rsidR="00673034" w:rsidRPr="00673034" w:rsidRDefault="00673034" w:rsidP="0088463E">
            <w:pPr>
              <w:pStyle w:val="NoSpacing"/>
            </w:pPr>
            <w:r w:rsidRPr="00673034">
              <w:t xml:space="preserve"> Strict rate limits on free tier, image gen almost gone </w:t>
            </w:r>
          </w:p>
        </w:tc>
        <w:tc>
          <w:tcPr>
            <w:tcW w:w="1288" w:type="dxa"/>
          </w:tcPr>
          <w:p w14:paraId="16FE4302" w14:textId="77777777" w:rsidR="00673034" w:rsidRPr="00673034" w:rsidRDefault="00673034" w:rsidP="0088463E">
            <w:pPr>
              <w:pStyle w:val="NoSpacing"/>
            </w:pPr>
            <w:r w:rsidRPr="00673034">
              <w:t xml:space="preserve"> Real-time research, networking intel, honest resume/interview feedback </w:t>
            </w:r>
          </w:p>
        </w:tc>
      </w:tr>
      <w:tr w:rsidR="00673034" w:rsidRPr="00673034" w14:paraId="3209694F" w14:textId="77777777" w:rsidTr="007C6A7B">
        <w:tc>
          <w:tcPr>
            <w:tcW w:w="1288" w:type="dxa"/>
          </w:tcPr>
          <w:p w14:paraId="1E4D28B5" w14:textId="412D3E09" w:rsidR="00673034" w:rsidRPr="00673034" w:rsidRDefault="00673034" w:rsidP="0088463E">
            <w:pPr>
              <w:pStyle w:val="NoSpacing"/>
            </w:pPr>
            <w:r w:rsidRPr="00673034">
              <w:lastRenderedPageBreak/>
              <w:t xml:space="preserve"> </w:t>
            </w:r>
            <w:r w:rsidR="00372EBA">
              <w:rPr>
                <w:b/>
              </w:rPr>
              <w:t>Gemini (Google)</w:t>
            </w:r>
          </w:p>
        </w:tc>
        <w:tc>
          <w:tcPr>
            <w:tcW w:w="1288" w:type="dxa"/>
          </w:tcPr>
          <w:p w14:paraId="111F5B88" w14:textId="77777777" w:rsidR="00673034" w:rsidRPr="00673034" w:rsidRDefault="00673034" w:rsidP="0088463E">
            <w:pPr>
              <w:pStyle w:val="NoSpacing"/>
            </w:pPr>
            <w:r w:rsidRPr="00673034">
              <w:t xml:space="preserve"> Very generous                         </w:t>
            </w:r>
          </w:p>
        </w:tc>
        <w:tc>
          <w:tcPr>
            <w:tcW w:w="1288" w:type="dxa"/>
          </w:tcPr>
          <w:p w14:paraId="7B073796" w14:textId="77777777" w:rsidR="00673034" w:rsidRPr="00673034" w:rsidRDefault="00673034" w:rsidP="0088463E">
            <w:pPr>
              <w:pStyle w:val="NoSpacing"/>
            </w:pPr>
            <w:r w:rsidRPr="00673034">
              <w:t xml:space="preserve"> 100–1,000+ requests/day (model-dependent)  </w:t>
            </w:r>
          </w:p>
        </w:tc>
        <w:tc>
          <w:tcPr>
            <w:tcW w:w="1288" w:type="dxa"/>
          </w:tcPr>
          <w:p w14:paraId="5EEC64C2" w14:textId="77777777" w:rsidR="00673034" w:rsidRPr="00673034" w:rsidRDefault="00673034" w:rsidP="0088463E">
            <w:pPr>
              <w:pStyle w:val="NoSpacing"/>
            </w:pPr>
            <w:r w:rsidRPr="00673034">
              <w:t xml:space="preserve"> Yes (Google AI Studio folders) </w:t>
            </w:r>
          </w:p>
        </w:tc>
        <w:tc>
          <w:tcPr>
            <w:tcW w:w="1288" w:type="dxa"/>
          </w:tcPr>
          <w:p w14:paraId="2DE25CA4" w14:textId="77777777" w:rsidR="00673034" w:rsidRPr="00673034" w:rsidRDefault="00673034" w:rsidP="0088463E">
            <w:pPr>
              <w:pStyle w:val="NoSpacing"/>
            </w:pPr>
            <w:r w:rsidRPr="00673034">
              <w:t xml:space="preserve"> Excellent multimodal, large context, Google integration, strong free tier </w:t>
            </w:r>
          </w:p>
        </w:tc>
        <w:tc>
          <w:tcPr>
            <w:tcW w:w="1288" w:type="dxa"/>
          </w:tcPr>
          <w:p w14:paraId="6008C436" w14:textId="77777777" w:rsidR="00673034" w:rsidRPr="00673034" w:rsidRDefault="00673034" w:rsidP="0088463E">
            <w:pPr>
              <w:pStyle w:val="NoSpacing"/>
            </w:pPr>
            <w:r w:rsidRPr="00673034">
              <w:t xml:space="preserve"> Can feel “safe/corporate” in tone            </w:t>
            </w:r>
          </w:p>
        </w:tc>
        <w:tc>
          <w:tcPr>
            <w:tcW w:w="1288" w:type="dxa"/>
          </w:tcPr>
          <w:p w14:paraId="4B5C3424" w14:textId="77777777" w:rsidR="00673034" w:rsidRPr="00673034" w:rsidRDefault="00673034" w:rsidP="0088463E">
            <w:pPr>
              <w:pStyle w:val="NoSpacing"/>
            </w:pPr>
            <w:r w:rsidRPr="00673034">
              <w:t xml:space="preserve"> Heavy daily use, research, long documents, free-tier power users </w:t>
            </w:r>
          </w:p>
        </w:tc>
      </w:tr>
      <w:tr w:rsidR="00673034" w:rsidRPr="00673034" w14:paraId="36179674" w14:textId="77777777" w:rsidTr="007C6A7B">
        <w:tc>
          <w:tcPr>
            <w:tcW w:w="1288" w:type="dxa"/>
          </w:tcPr>
          <w:p w14:paraId="2DE5DA8B" w14:textId="5F877F4F" w:rsidR="00673034" w:rsidRPr="00673034" w:rsidRDefault="00673034" w:rsidP="0088463E">
            <w:pPr>
              <w:pStyle w:val="NoSpacing"/>
            </w:pPr>
            <w:r w:rsidRPr="00673034">
              <w:t xml:space="preserve"> </w:t>
            </w:r>
            <w:r w:rsidR="00372EBA">
              <w:rPr>
                <w:b/>
              </w:rPr>
              <w:t>ChatGPT (OpenAI)</w:t>
            </w:r>
            <w:r w:rsidRPr="00673034">
              <w:t xml:space="preserve"> </w:t>
            </w:r>
          </w:p>
        </w:tc>
        <w:tc>
          <w:tcPr>
            <w:tcW w:w="1288" w:type="dxa"/>
          </w:tcPr>
          <w:p w14:paraId="65FDC7FB" w14:textId="77777777" w:rsidR="00673034" w:rsidRPr="00673034" w:rsidRDefault="00673034" w:rsidP="0088463E">
            <w:pPr>
              <w:pStyle w:val="NoSpacing"/>
            </w:pPr>
            <w:r w:rsidRPr="00673034">
              <w:t xml:space="preserve"> Limited                             </w:t>
            </w:r>
          </w:p>
        </w:tc>
        <w:tc>
          <w:tcPr>
            <w:tcW w:w="1288" w:type="dxa"/>
          </w:tcPr>
          <w:p w14:paraId="53EDDEF2" w14:textId="77777777" w:rsidR="00673034" w:rsidRPr="00673034" w:rsidRDefault="00673034" w:rsidP="0088463E">
            <w:pPr>
              <w:pStyle w:val="NoSpacing"/>
            </w:pPr>
            <w:r w:rsidRPr="00673034">
              <w:t xml:space="preserve"> ~10 advanced messages every 5 hours, then mini </w:t>
            </w:r>
          </w:p>
        </w:tc>
        <w:tc>
          <w:tcPr>
            <w:tcW w:w="1288" w:type="dxa"/>
          </w:tcPr>
          <w:p w14:paraId="678EBFEE" w14:textId="77777777" w:rsidR="00673034" w:rsidRPr="00673034" w:rsidRDefault="00673034" w:rsidP="0088463E">
            <w:pPr>
              <w:pStyle w:val="NoSpacing"/>
            </w:pPr>
            <w:r w:rsidRPr="00673034">
              <w:t xml:space="preserve"> Projects only on paid plans   </w:t>
            </w:r>
          </w:p>
        </w:tc>
        <w:tc>
          <w:tcPr>
            <w:tcW w:w="1288" w:type="dxa"/>
          </w:tcPr>
          <w:p w14:paraId="6A65FB61" w14:textId="77777777" w:rsidR="00673034" w:rsidRPr="00673034" w:rsidRDefault="00673034" w:rsidP="0088463E">
            <w:pPr>
              <w:pStyle w:val="NoSpacing"/>
            </w:pPr>
            <w:r w:rsidRPr="00673034">
              <w:t xml:space="preserve"> Most versatile, best ecosystem, Custom GPTs, voice mode </w:t>
            </w:r>
          </w:p>
        </w:tc>
        <w:tc>
          <w:tcPr>
            <w:tcW w:w="1288" w:type="dxa"/>
          </w:tcPr>
          <w:p w14:paraId="6569A3FC" w14:textId="77777777" w:rsidR="00673034" w:rsidRPr="00673034" w:rsidRDefault="00673034" w:rsidP="0088463E">
            <w:pPr>
              <w:pStyle w:val="NoSpacing"/>
            </w:pPr>
            <w:r w:rsidRPr="00673034">
              <w:t xml:space="preserve"> Hits </w:t>
            </w:r>
            <w:proofErr w:type="gramStart"/>
            <w:r w:rsidRPr="00673034">
              <w:t>limits</w:t>
            </w:r>
            <w:proofErr w:type="gramEnd"/>
            <w:r w:rsidRPr="00673034">
              <w:t xml:space="preserve"> fastest, frequent downgrades     </w:t>
            </w:r>
          </w:p>
        </w:tc>
        <w:tc>
          <w:tcPr>
            <w:tcW w:w="1288" w:type="dxa"/>
          </w:tcPr>
          <w:p w14:paraId="20C4DC08" w14:textId="77777777" w:rsidR="00673034" w:rsidRPr="00673034" w:rsidRDefault="00673034" w:rsidP="0088463E">
            <w:pPr>
              <w:pStyle w:val="NoSpacing"/>
            </w:pPr>
            <w:r w:rsidRPr="00673034">
              <w:t xml:space="preserve"> General tasks, creative resume writing, voice mock interviews </w:t>
            </w:r>
          </w:p>
        </w:tc>
      </w:tr>
      <w:tr w:rsidR="00673034" w:rsidRPr="00673034" w14:paraId="77C9C598" w14:textId="77777777" w:rsidTr="007C6A7B">
        <w:tc>
          <w:tcPr>
            <w:tcW w:w="1288" w:type="dxa"/>
          </w:tcPr>
          <w:p w14:paraId="3C6F5829" w14:textId="6A700F02" w:rsidR="00673034" w:rsidRPr="00673034" w:rsidRDefault="00673034" w:rsidP="0088463E">
            <w:pPr>
              <w:pStyle w:val="NoSpacing"/>
            </w:pPr>
            <w:r w:rsidRPr="00673034">
              <w:t xml:space="preserve"> </w:t>
            </w:r>
            <w:r w:rsidR="00372EBA">
              <w:rPr>
                <w:b/>
              </w:rPr>
              <w:t>Claude (Anthropic)</w:t>
            </w:r>
            <w:r w:rsidRPr="00673034">
              <w:t xml:space="preserve"> </w:t>
            </w:r>
          </w:p>
        </w:tc>
        <w:tc>
          <w:tcPr>
            <w:tcW w:w="1288" w:type="dxa"/>
          </w:tcPr>
          <w:p w14:paraId="1695F11E" w14:textId="77777777" w:rsidR="00673034" w:rsidRPr="00673034" w:rsidRDefault="00673034" w:rsidP="0088463E">
            <w:pPr>
              <w:pStyle w:val="NoSpacing"/>
            </w:pPr>
            <w:r w:rsidRPr="00673034">
              <w:t xml:space="preserve"> Generous (improved in 2026)         </w:t>
            </w:r>
          </w:p>
        </w:tc>
        <w:tc>
          <w:tcPr>
            <w:tcW w:w="1288" w:type="dxa"/>
          </w:tcPr>
          <w:p w14:paraId="114FC5AC" w14:textId="77777777" w:rsidR="00673034" w:rsidRPr="00673034" w:rsidRDefault="00673034" w:rsidP="0088463E">
            <w:pPr>
              <w:pStyle w:val="NoSpacing"/>
            </w:pPr>
            <w:r w:rsidRPr="00673034">
              <w:t xml:space="preserve"> 30–100+ messages/day (</w:t>
            </w:r>
            <w:proofErr w:type="gramStart"/>
            <w:r w:rsidRPr="00673034">
              <w:t xml:space="preserve">dynamic)   </w:t>
            </w:r>
            <w:proofErr w:type="gramEnd"/>
            <w:r w:rsidRPr="00673034">
              <w:t xml:space="preserve">           </w:t>
            </w:r>
          </w:p>
        </w:tc>
        <w:tc>
          <w:tcPr>
            <w:tcW w:w="1288" w:type="dxa"/>
          </w:tcPr>
          <w:p w14:paraId="3C5F0CAF" w14:textId="77777777" w:rsidR="00673034" w:rsidRPr="00673034" w:rsidRDefault="00673034" w:rsidP="0088463E">
            <w:pPr>
              <w:pStyle w:val="NoSpacing"/>
            </w:pPr>
            <w:r w:rsidRPr="00673034">
              <w:t xml:space="preserve"> Yes – even on free tier        </w:t>
            </w:r>
          </w:p>
        </w:tc>
        <w:tc>
          <w:tcPr>
            <w:tcW w:w="1288" w:type="dxa"/>
          </w:tcPr>
          <w:p w14:paraId="25766E11" w14:textId="77777777" w:rsidR="00673034" w:rsidRPr="00673034" w:rsidRDefault="00673034" w:rsidP="0088463E">
            <w:pPr>
              <w:pStyle w:val="NoSpacing"/>
            </w:pPr>
            <w:r w:rsidRPr="00673034">
              <w:t xml:space="preserve"> Best long-context reasoning, ethical/safe outputs, Projects &amp; Artifacts </w:t>
            </w:r>
          </w:p>
        </w:tc>
        <w:tc>
          <w:tcPr>
            <w:tcW w:w="1288" w:type="dxa"/>
          </w:tcPr>
          <w:p w14:paraId="4B694982" w14:textId="77777777" w:rsidR="00673034" w:rsidRPr="00673034" w:rsidRDefault="00673034" w:rsidP="0088463E">
            <w:pPr>
              <w:pStyle w:val="NoSpacing"/>
            </w:pPr>
            <w:r w:rsidRPr="00673034">
              <w:t xml:space="preserve"> No real-time web search on free tier         </w:t>
            </w:r>
          </w:p>
        </w:tc>
        <w:tc>
          <w:tcPr>
            <w:tcW w:w="1288" w:type="dxa"/>
          </w:tcPr>
          <w:p w14:paraId="2135D712" w14:textId="77777777" w:rsidR="00673034" w:rsidRPr="00673034" w:rsidRDefault="00673034" w:rsidP="0088463E">
            <w:pPr>
              <w:pStyle w:val="NoSpacing"/>
            </w:pPr>
            <w:r w:rsidRPr="00673034">
              <w:t xml:space="preserve"> Deep resume tailoring, </w:t>
            </w:r>
            <w:proofErr w:type="spellStart"/>
            <w:r w:rsidRPr="00673034">
              <w:t>behavioral</w:t>
            </w:r>
            <w:proofErr w:type="spellEnd"/>
            <w:r w:rsidRPr="00673034">
              <w:t xml:space="preserve"> stories, complex analysis </w:t>
            </w:r>
          </w:p>
        </w:tc>
      </w:tr>
      <w:tr w:rsidR="00673034" w:rsidRPr="00673034" w14:paraId="4199F483" w14:textId="77777777" w:rsidTr="007C6A7B">
        <w:tc>
          <w:tcPr>
            <w:tcW w:w="1288" w:type="dxa"/>
          </w:tcPr>
          <w:p w14:paraId="418686D1" w14:textId="61E99258" w:rsidR="00673034" w:rsidRPr="00673034" w:rsidRDefault="00673034" w:rsidP="0088463E">
            <w:pPr>
              <w:pStyle w:val="NoSpacing"/>
            </w:pPr>
            <w:r w:rsidRPr="00673034">
              <w:t xml:space="preserve"> </w:t>
            </w:r>
            <w:r w:rsidR="00372EBA">
              <w:rPr>
                <w:b/>
              </w:rPr>
              <w:t>Copilot (Microsoft)</w:t>
            </w:r>
            <w:r w:rsidRPr="00673034">
              <w:t xml:space="preserve"> </w:t>
            </w:r>
          </w:p>
        </w:tc>
        <w:tc>
          <w:tcPr>
            <w:tcW w:w="1288" w:type="dxa"/>
          </w:tcPr>
          <w:p w14:paraId="60EEDE7C" w14:textId="77777777" w:rsidR="00673034" w:rsidRPr="00673034" w:rsidRDefault="00673034" w:rsidP="0088463E">
            <w:pPr>
              <w:pStyle w:val="NoSpacing"/>
            </w:pPr>
            <w:r w:rsidRPr="00673034">
              <w:t xml:space="preserve"> Moderate                           </w:t>
            </w:r>
          </w:p>
        </w:tc>
        <w:tc>
          <w:tcPr>
            <w:tcW w:w="1288" w:type="dxa"/>
          </w:tcPr>
          <w:p w14:paraId="46DA1DBA" w14:textId="77777777" w:rsidR="00673034" w:rsidRPr="00673034" w:rsidRDefault="00673034" w:rsidP="0088463E">
            <w:pPr>
              <w:pStyle w:val="NoSpacing"/>
            </w:pPr>
            <w:r w:rsidRPr="00673034">
              <w:t xml:space="preserve"> Decent daily limits (Microsoft </w:t>
            </w:r>
            <w:proofErr w:type="gramStart"/>
            <w:r w:rsidRPr="00673034">
              <w:t xml:space="preserve">account)   </w:t>
            </w:r>
            <w:proofErr w:type="gramEnd"/>
            <w:r w:rsidRPr="00673034">
              <w:t xml:space="preserve">  </w:t>
            </w:r>
          </w:p>
        </w:tc>
        <w:tc>
          <w:tcPr>
            <w:tcW w:w="1288" w:type="dxa"/>
          </w:tcPr>
          <w:p w14:paraId="38B34AE1" w14:textId="77777777" w:rsidR="00673034" w:rsidRPr="00673034" w:rsidRDefault="00673034" w:rsidP="0088463E">
            <w:pPr>
              <w:pStyle w:val="NoSpacing"/>
            </w:pPr>
            <w:r w:rsidRPr="00673034">
              <w:t xml:space="preserve"> Yes (via Microsoft 365)        </w:t>
            </w:r>
          </w:p>
        </w:tc>
        <w:tc>
          <w:tcPr>
            <w:tcW w:w="1288" w:type="dxa"/>
          </w:tcPr>
          <w:p w14:paraId="514C5934" w14:textId="77777777" w:rsidR="00673034" w:rsidRPr="00673034" w:rsidRDefault="00673034" w:rsidP="0088463E">
            <w:pPr>
              <w:pStyle w:val="NoSpacing"/>
            </w:pPr>
            <w:r w:rsidRPr="00673034">
              <w:t xml:space="preserve"> Strong Office/LinkedIn integration, good for professional tone </w:t>
            </w:r>
          </w:p>
        </w:tc>
        <w:tc>
          <w:tcPr>
            <w:tcW w:w="1288" w:type="dxa"/>
          </w:tcPr>
          <w:p w14:paraId="7906F3F5" w14:textId="77777777" w:rsidR="00673034" w:rsidRPr="00673034" w:rsidRDefault="00673034" w:rsidP="0088463E">
            <w:pPr>
              <w:pStyle w:val="NoSpacing"/>
            </w:pPr>
            <w:r w:rsidRPr="00673034">
              <w:t xml:space="preserve"> Tied to Microsoft ecosystem                  </w:t>
            </w:r>
          </w:p>
        </w:tc>
        <w:tc>
          <w:tcPr>
            <w:tcW w:w="1288" w:type="dxa"/>
          </w:tcPr>
          <w:p w14:paraId="1AC9F691" w14:textId="77777777" w:rsidR="00673034" w:rsidRPr="00673034" w:rsidRDefault="00673034" w:rsidP="0088463E">
            <w:pPr>
              <w:pStyle w:val="NoSpacing"/>
            </w:pPr>
            <w:r w:rsidRPr="00673034">
              <w:t xml:space="preserve"> Users already in Microsoft tools, formal documents </w:t>
            </w:r>
          </w:p>
        </w:tc>
      </w:tr>
      <w:tr w:rsidR="00673034" w:rsidRPr="00673034" w14:paraId="26C4B4EF" w14:textId="77777777" w:rsidTr="007C6A7B">
        <w:tc>
          <w:tcPr>
            <w:tcW w:w="1288" w:type="dxa"/>
          </w:tcPr>
          <w:p w14:paraId="7CDAAB87" w14:textId="132CDAF5" w:rsidR="00673034" w:rsidRPr="00673034" w:rsidRDefault="00673034" w:rsidP="0088463E">
            <w:pPr>
              <w:pStyle w:val="NoSpacing"/>
            </w:pPr>
            <w:r w:rsidRPr="00673034">
              <w:t xml:space="preserve"> </w:t>
            </w:r>
            <w:r w:rsidR="00372EBA">
              <w:rPr>
                <w:b/>
              </w:rPr>
              <w:t>Perplexity</w:t>
            </w:r>
            <w:r w:rsidRPr="00673034">
              <w:t xml:space="preserve">     </w:t>
            </w:r>
          </w:p>
        </w:tc>
        <w:tc>
          <w:tcPr>
            <w:tcW w:w="1288" w:type="dxa"/>
          </w:tcPr>
          <w:p w14:paraId="6BF366FB" w14:textId="77777777" w:rsidR="00673034" w:rsidRPr="00673034" w:rsidRDefault="00673034" w:rsidP="0088463E">
            <w:pPr>
              <w:pStyle w:val="NoSpacing"/>
            </w:pPr>
            <w:r w:rsidRPr="00673034">
              <w:t xml:space="preserve"> Good for research                     </w:t>
            </w:r>
          </w:p>
        </w:tc>
        <w:tc>
          <w:tcPr>
            <w:tcW w:w="1288" w:type="dxa"/>
          </w:tcPr>
          <w:p w14:paraId="73C29EA5" w14:textId="77777777" w:rsidR="00673034" w:rsidRPr="00673034" w:rsidRDefault="00673034" w:rsidP="0088463E">
            <w:pPr>
              <w:pStyle w:val="NoSpacing"/>
            </w:pPr>
            <w:r w:rsidRPr="00673034">
              <w:t xml:space="preserve"> Solid free searches + limited Pro searches  </w:t>
            </w:r>
          </w:p>
        </w:tc>
        <w:tc>
          <w:tcPr>
            <w:tcW w:w="1288" w:type="dxa"/>
          </w:tcPr>
          <w:p w14:paraId="0C4D1CB3" w14:textId="77777777" w:rsidR="00673034" w:rsidRPr="00673034" w:rsidRDefault="00673034" w:rsidP="0088463E">
            <w:pPr>
              <w:pStyle w:val="NoSpacing"/>
            </w:pPr>
            <w:r w:rsidRPr="00673034">
              <w:t xml:space="preserve"> Limited                        </w:t>
            </w:r>
          </w:p>
        </w:tc>
        <w:tc>
          <w:tcPr>
            <w:tcW w:w="1288" w:type="dxa"/>
          </w:tcPr>
          <w:p w14:paraId="0552C324" w14:textId="77777777" w:rsidR="00673034" w:rsidRPr="00673034" w:rsidRDefault="00673034" w:rsidP="0088463E">
            <w:pPr>
              <w:pStyle w:val="NoSpacing"/>
            </w:pPr>
            <w:r w:rsidRPr="00673034">
              <w:t xml:space="preserve"> Excellent cited research, real-time web answers       </w:t>
            </w:r>
          </w:p>
        </w:tc>
        <w:tc>
          <w:tcPr>
            <w:tcW w:w="1288" w:type="dxa"/>
          </w:tcPr>
          <w:p w14:paraId="5314F3D3" w14:textId="77777777" w:rsidR="00673034" w:rsidRPr="00673034" w:rsidRDefault="00673034" w:rsidP="0088463E">
            <w:pPr>
              <w:pStyle w:val="NoSpacing"/>
            </w:pPr>
            <w:r w:rsidRPr="00673034">
              <w:t xml:space="preserve"> Less strong for creative/long-form writing   </w:t>
            </w:r>
          </w:p>
        </w:tc>
        <w:tc>
          <w:tcPr>
            <w:tcW w:w="1288" w:type="dxa"/>
          </w:tcPr>
          <w:p w14:paraId="65DAC4E2" w14:textId="77777777" w:rsidR="00673034" w:rsidRPr="00673034" w:rsidRDefault="00673034" w:rsidP="0088463E">
            <w:pPr>
              <w:pStyle w:val="NoSpacing"/>
            </w:pPr>
            <w:r w:rsidRPr="00673034">
              <w:t xml:space="preserve"> 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18" w:name="_Toc225447844"/>
      <w:bookmarkStart w:id="19" w:name="_Toc225447872"/>
      <w:bookmarkStart w:id="20" w:name="_Toc225447933"/>
      <w:r w:rsidRPr="008F42FD">
        <w:t>Key Takeaways &amp; Strategy</w:t>
      </w:r>
      <w:bookmarkEnd w:id="18"/>
      <w:bookmarkEnd w:id="19"/>
      <w:bookmarkEnd w:id="20"/>
    </w:p>
    <w:p w14:paraId="72177E78" w14:textId="1E0750DB" w:rsidR="00673034" w:rsidRDefault="00673034" w:rsidP="00673034">
      <w:pPr>
        <w:pStyle w:val="NoSpacing"/>
      </w:pPr>
      <w:r>
        <w:t xml:space="preserve">- </w:t>
      </w:r>
      <w:r w:rsidR="00372EBA">
        <w:rPr>
          <w:b/>
        </w:rPr>
        <w:t>Free-tier reality check</w:t>
      </w:r>
      <w:r>
        <w:t>:</w:t>
      </w:r>
      <w:r w:rsidRPr="007359E3">
        <w:t xml:space="preserve"> Almost every engine has daily or hourly caps. The most generous free options right now are </w:t>
      </w:r>
      <w:r w:rsidR="00372EBA" w:rsidRPr="007359E3">
        <w:t>Gemini</w:t>
      </w:r>
      <w:r w:rsidRPr="007359E3">
        <w:t xml:space="preserve"> and </w:t>
      </w:r>
      <w:r w:rsidR="00372EBA" w:rsidRPr="007359E3">
        <w:t>Claude</w:t>
      </w:r>
      <w:r w:rsidRPr="007359E3">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7359E3">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 xml:space="preserve">Projects / </w:t>
      </w:r>
      <w:proofErr w:type="spellStart"/>
      <w:r w:rsidR="00372EBA">
        <w:rPr>
          <w:b/>
        </w:rPr>
        <w:t>Workareas</w:t>
      </w:r>
      <w:proofErr w:type="spellEnd"/>
      <w:r w:rsidR="00372EBA">
        <w:rPr>
          <w:b/>
        </w:rPr>
        <w:t xml:space="preserve">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w:t>
      </w:r>
      <w:proofErr w:type="spellStart"/>
      <w:r>
        <w:t>mo</w:t>
      </w:r>
      <w:proofErr w:type="spellEnd"/>
      <w:r>
        <w:t xml:space="preserve"> range) for the engine you like most. One paid subscription + two free engines usually </w:t>
      </w:r>
      <w:proofErr w:type="gramStart"/>
      <w:r>
        <w:t>gives</w:t>
      </w:r>
      <w:proofErr w:type="gramEnd"/>
      <w:r>
        <w:t xml:space="preserve"> unlimited effective capacity.</w:t>
      </w:r>
    </w:p>
    <w:p w14:paraId="782669EF" w14:textId="77777777" w:rsidR="00673034" w:rsidRDefault="00673034" w:rsidP="00673034">
      <w:pPr>
        <w:pStyle w:val="NoSpacing"/>
      </w:pPr>
    </w:p>
    <w:p w14:paraId="25424392" w14:textId="7F5891D6" w:rsidR="005E5E03" w:rsidRDefault="00372EBA" w:rsidP="00673034">
      <w:pPr>
        <w:pStyle w:val="NoSpacing"/>
      </w:pPr>
      <w:r>
        <w:rPr>
          <w:b/>
        </w:rPr>
        <w:t>Pro Tip</w:t>
      </w:r>
      <w:r w:rsidR="00673034">
        <w:t>:</w:t>
      </w:r>
      <w:r w:rsidR="00673034" w:rsidRPr="007359E3">
        <w:t xml:space="preserve"> Keep the same Master-Career-Profile.md open in every AI. Paste the relevant section + the job posting into whichever engine you’re using that day. This keeps everything consistent and hallucination-free.</w:t>
      </w:r>
    </w:p>
    <w:p w14:paraId="7A270CA1" w14:textId="77777777" w:rsidR="005E5E03" w:rsidRDefault="005E5E03" w:rsidP="005E5E03">
      <w:pPr>
        <w:pStyle w:val="NoSpacing"/>
      </w:pPr>
    </w:p>
    <w:p w14:paraId="471C7F76" w14:textId="4FC09033" w:rsidR="005E5E03" w:rsidRDefault="005E5E03" w:rsidP="009929E8">
      <w:pPr>
        <w:pStyle w:val="Heading1"/>
      </w:pPr>
      <w:bookmarkStart w:id="21" w:name="_Toc225447845"/>
      <w:bookmarkStart w:id="22" w:name="_Toc225447873"/>
      <w:bookmarkStart w:id="23" w:name="_Toc225447934"/>
      <w:r>
        <w:t>Phase 1:</w:t>
      </w:r>
      <w:r w:rsidRPr="007359E3">
        <w:t xml:space="preserve"> BEFORE – Pre-Search Preparation (Foundation &amp; Setup)</w:t>
      </w:r>
      <w:bookmarkEnd w:id="21"/>
      <w:bookmarkEnd w:id="22"/>
      <w:bookmarkEnd w:id="23"/>
    </w:p>
    <w:p w14:paraId="2B52BF30" w14:textId="37CFF121" w:rsidR="005E5E03" w:rsidRDefault="00372EBA" w:rsidP="005E5E03">
      <w:pPr>
        <w:pStyle w:val="NoSpacing"/>
      </w:pPr>
      <w:r>
        <w:rPr>
          <w:b/>
        </w:rPr>
        <w:t>Goal:</w:t>
      </w:r>
      <w:r w:rsidR="005E5E03" w:rsidRPr="007359E3">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07108A90" w14:textId="3AF96E8F" w:rsidR="005E5E03" w:rsidRPr="0002704E" w:rsidRDefault="00372EBA" w:rsidP="0009519D">
      <w:pPr>
        <w:pStyle w:val="Heading2"/>
        <w:rPr>
          <w:bCs/>
        </w:rPr>
      </w:pPr>
      <w:bookmarkStart w:id="24" w:name="_Toc225447846"/>
      <w:bookmarkStart w:id="25" w:name="_Toc225447874"/>
      <w:bookmarkStart w:id="26" w:name="_Toc225447935"/>
      <w:r w:rsidRPr="0002704E">
        <w:rPr>
          <w:bCs/>
        </w:rPr>
        <w:t>Step-by-step checklist (follow in this order)</w:t>
      </w:r>
      <w:bookmarkEnd w:id="24"/>
      <w:bookmarkEnd w:id="25"/>
      <w:bookmarkEnd w:id="26"/>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7359E3">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7359E3">
        <w:t xml:space="preserve">  </w:t>
      </w:r>
    </w:p>
    <w:p w14:paraId="2E9FE20A" w14:textId="4DD960AB" w:rsidR="005E5E03" w:rsidRDefault="005E5E03" w:rsidP="005E5E03">
      <w:pPr>
        <w:pStyle w:val="NoSpacing"/>
      </w:pPr>
      <w:r>
        <w:t xml:space="preserve">   - Option A:</w:t>
      </w:r>
      <w:r w:rsidRPr="007359E3">
        <w:t xml:space="preserve"> </w:t>
      </w:r>
      <w:r w:rsidR="00372EBA" w:rsidRPr="007359E3">
        <w:t>Skills-to-Resume Generator</w:t>
      </w:r>
      <w:r w:rsidRPr="007359E3">
        <w:t xml:space="preserve"> (build from scratch)  </w:t>
      </w:r>
    </w:p>
    <w:p w14:paraId="46AF55CD" w14:textId="16F0CF66" w:rsidR="005E5E03" w:rsidRDefault="005E5E03" w:rsidP="005E5E03">
      <w:pPr>
        <w:pStyle w:val="NoSpacing"/>
      </w:pPr>
      <w:r>
        <w:t xml:space="preserve">   - Option B:</w:t>
      </w:r>
      <w:r w:rsidRPr="007359E3">
        <w:t xml:space="preserve"> Take your existing resume + </w:t>
      </w:r>
      <w:r w:rsidR="00372EBA" w:rsidRPr="007359E3">
        <w:t>Strategic Integrity Resume Engine</w:t>
      </w:r>
      <w:r w:rsidRPr="007359E3">
        <w:t xml:space="preserve"> or </w:t>
      </w:r>
      <w:r w:rsidR="00372EBA" w:rsidRPr="007359E3">
        <w:t>Resume Customization Prompt – STRATEGIC INTEGRITY</w:t>
      </w:r>
      <w:r w:rsidRPr="007359E3">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7359E3">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7359E3">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7359E3">
        <w:t xml:space="preserve">  </w:t>
      </w:r>
    </w:p>
    <w:p w14:paraId="011DFDC2" w14:textId="0279118B" w:rsidR="005E5E03" w:rsidRDefault="005E5E03" w:rsidP="005E5E03">
      <w:pPr>
        <w:pStyle w:val="NoSpacing"/>
      </w:pPr>
      <w:r>
        <w:t xml:space="preserve">   - Run </w:t>
      </w:r>
      <w:r w:rsidR="00372EBA">
        <w:rPr>
          <w:b/>
        </w:rPr>
        <w:t xml:space="preserve">Job posting red flag </w:t>
      </w:r>
      <w:proofErr w:type="spellStart"/>
      <w:r w:rsidR="00372EBA">
        <w:rPr>
          <w:b/>
        </w:rPr>
        <w:t>analyzer</w:t>
      </w:r>
      <w:proofErr w:type="spellEnd"/>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27" w:name="_Toc225447847"/>
      <w:bookmarkStart w:id="28" w:name="_Toc225447875"/>
      <w:bookmarkStart w:id="29" w:name="_Toc225447936"/>
      <w:r w:rsidRPr="008F42FD">
        <w:rPr>
          <w:bCs/>
        </w:rPr>
        <w:t>Quick-Reference Table – Before Phase Tools</w:t>
      </w:r>
      <w:bookmarkEnd w:id="27"/>
      <w:bookmarkEnd w:id="28"/>
      <w:bookmarkEnd w:id="29"/>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EC0152" w14:paraId="0546384B" w14:textId="77777777" w:rsidTr="0002704E">
        <w:tc>
          <w:tcPr>
            <w:tcW w:w="1803" w:type="dxa"/>
          </w:tcPr>
          <w:p w14:paraId="37C0B2AA" w14:textId="77777777" w:rsidR="00EC0152" w:rsidRPr="00EC0152" w:rsidRDefault="00EC0152" w:rsidP="00BD5F89">
            <w:pPr>
              <w:pStyle w:val="NoSpacing"/>
            </w:pPr>
            <w:r w:rsidRPr="00EC0152">
              <w:t xml:space="preserve"> Tool / Prompt                              </w:t>
            </w:r>
          </w:p>
        </w:tc>
        <w:tc>
          <w:tcPr>
            <w:tcW w:w="1803" w:type="dxa"/>
          </w:tcPr>
          <w:p w14:paraId="7692FFC4" w14:textId="77777777" w:rsidR="00EC0152" w:rsidRPr="00EC0152" w:rsidRDefault="00EC0152" w:rsidP="00BD5F89">
            <w:pPr>
              <w:pStyle w:val="NoSpacing"/>
            </w:pPr>
            <w:r w:rsidRPr="00EC0152">
              <w:t xml:space="preserve"> When to Use                  </w:t>
            </w:r>
          </w:p>
        </w:tc>
        <w:tc>
          <w:tcPr>
            <w:tcW w:w="1803" w:type="dxa"/>
          </w:tcPr>
          <w:p w14:paraId="006B0482" w14:textId="77777777" w:rsidR="00EC0152" w:rsidRPr="00EC0152" w:rsidRDefault="00EC0152" w:rsidP="00BD5F89">
            <w:pPr>
              <w:pStyle w:val="NoSpacing"/>
            </w:pPr>
            <w:r w:rsidRPr="00EC0152">
              <w:t xml:space="preserve"> What It Does                                      </w:t>
            </w:r>
          </w:p>
        </w:tc>
        <w:tc>
          <w:tcPr>
            <w:tcW w:w="1803" w:type="dxa"/>
          </w:tcPr>
          <w:p w14:paraId="24989DE9" w14:textId="77777777" w:rsidR="00EC0152" w:rsidRPr="00EC0152" w:rsidRDefault="00EC0152" w:rsidP="00BD5F89">
            <w:pPr>
              <w:pStyle w:val="NoSpacing"/>
            </w:pPr>
            <w:r w:rsidRPr="00EC0152">
              <w:t xml:space="preserve"> Value to You                                      </w:t>
            </w:r>
          </w:p>
        </w:tc>
        <w:tc>
          <w:tcPr>
            <w:tcW w:w="1804" w:type="dxa"/>
          </w:tcPr>
          <w:p w14:paraId="0DEEAD58" w14:textId="77777777" w:rsidR="00EC0152" w:rsidRPr="00EC0152" w:rsidRDefault="00EC0152" w:rsidP="00BD5F89">
            <w:pPr>
              <w:pStyle w:val="NoSpacing"/>
            </w:pPr>
            <w:r w:rsidRPr="00EC0152">
              <w:t xml:space="preserve"> Repo Link (copy into Word) </w:t>
            </w:r>
          </w:p>
        </w:tc>
      </w:tr>
      <w:tr w:rsidR="00EC0152" w:rsidRPr="00EC0152" w14:paraId="53C486D1" w14:textId="77777777" w:rsidTr="0002704E">
        <w:tc>
          <w:tcPr>
            <w:tcW w:w="1803" w:type="dxa"/>
          </w:tcPr>
          <w:p w14:paraId="7394A817" w14:textId="77777777" w:rsidR="00EC0152" w:rsidRPr="00EC0152" w:rsidRDefault="00EC0152" w:rsidP="00BD5F89">
            <w:pPr>
              <w:pStyle w:val="NoSpacing"/>
            </w:pPr>
            <w:r w:rsidRPr="00EC0152">
              <w:t xml:space="preserve"> Career Interview Data Collector            </w:t>
            </w:r>
          </w:p>
        </w:tc>
        <w:tc>
          <w:tcPr>
            <w:tcW w:w="1803" w:type="dxa"/>
          </w:tcPr>
          <w:p w14:paraId="290178E9" w14:textId="77777777" w:rsidR="00EC0152" w:rsidRPr="00EC0152" w:rsidRDefault="00EC0152" w:rsidP="00BD5F89">
            <w:pPr>
              <w:pStyle w:val="NoSpacing"/>
            </w:pPr>
            <w:r w:rsidRPr="00EC0152">
              <w:t xml:space="preserve"> First step                   </w:t>
            </w:r>
          </w:p>
        </w:tc>
        <w:tc>
          <w:tcPr>
            <w:tcW w:w="1803" w:type="dxa"/>
          </w:tcPr>
          <w:p w14:paraId="3888548B" w14:textId="77777777" w:rsidR="00EC0152" w:rsidRPr="00EC0152" w:rsidRDefault="00EC0152" w:rsidP="00BD5F89">
            <w:pPr>
              <w:pStyle w:val="NoSpacing"/>
            </w:pPr>
            <w:r w:rsidRPr="00EC0152">
              <w:t xml:space="preserve"> Pulls verified experience &amp; stories               </w:t>
            </w:r>
          </w:p>
        </w:tc>
        <w:tc>
          <w:tcPr>
            <w:tcW w:w="1803" w:type="dxa"/>
          </w:tcPr>
          <w:p w14:paraId="6120206D" w14:textId="77777777" w:rsidR="00EC0152" w:rsidRPr="00EC0152" w:rsidRDefault="00EC0152" w:rsidP="00BD5F89">
            <w:pPr>
              <w:pStyle w:val="NoSpacing"/>
            </w:pPr>
            <w:r w:rsidRPr="00EC0152">
              <w:t xml:space="preserve"> Eliminates vague recall forever                   </w:t>
            </w:r>
          </w:p>
        </w:tc>
        <w:tc>
          <w:tcPr>
            <w:tcW w:w="1804" w:type="dxa"/>
          </w:tcPr>
          <w:p w14:paraId="2888DDD3"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7AAA70F3" w14:textId="77777777" w:rsidTr="0002704E">
        <w:tc>
          <w:tcPr>
            <w:tcW w:w="1803" w:type="dxa"/>
          </w:tcPr>
          <w:p w14:paraId="621D3FFB" w14:textId="77777777" w:rsidR="00EC0152" w:rsidRPr="00EC0152" w:rsidRDefault="00EC0152" w:rsidP="00BD5F89">
            <w:pPr>
              <w:pStyle w:val="NoSpacing"/>
            </w:pPr>
            <w:r w:rsidRPr="00EC0152">
              <w:t xml:space="preserve"> Master Skills &amp; Experience </w:t>
            </w:r>
            <w:r w:rsidRPr="00EC0152">
              <w:lastRenderedPageBreak/>
              <w:t xml:space="preserve">Summary Generator </w:t>
            </w:r>
          </w:p>
        </w:tc>
        <w:tc>
          <w:tcPr>
            <w:tcW w:w="1803" w:type="dxa"/>
          </w:tcPr>
          <w:p w14:paraId="172C6DBB" w14:textId="77777777" w:rsidR="00EC0152" w:rsidRPr="00EC0152" w:rsidRDefault="00EC0152" w:rsidP="00BD5F89">
            <w:pPr>
              <w:pStyle w:val="NoSpacing"/>
            </w:pPr>
            <w:r w:rsidRPr="00EC0152">
              <w:lastRenderedPageBreak/>
              <w:t xml:space="preserve"> Immediately after capture </w:t>
            </w:r>
          </w:p>
        </w:tc>
        <w:tc>
          <w:tcPr>
            <w:tcW w:w="1803" w:type="dxa"/>
          </w:tcPr>
          <w:p w14:paraId="1E7A67D7" w14:textId="77777777" w:rsidR="00EC0152" w:rsidRPr="00EC0152" w:rsidRDefault="00EC0152" w:rsidP="00BD5F89">
            <w:pPr>
              <w:pStyle w:val="NoSpacing"/>
            </w:pPr>
            <w:r w:rsidRPr="00EC0152">
              <w:t xml:space="preserve"> Creates governed single source of truth           </w:t>
            </w:r>
          </w:p>
        </w:tc>
        <w:tc>
          <w:tcPr>
            <w:tcW w:w="1803" w:type="dxa"/>
          </w:tcPr>
          <w:p w14:paraId="58EE72D4" w14:textId="77777777" w:rsidR="00EC0152" w:rsidRPr="00EC0152" w:rsidRDefault="00EC0152" w:rsidP="00BD5F89">
            <w:pPr>
              <w:pStyle w:val="NoSpacing"/>
            </w:pPr>
            <w:r w:rsidRPr="00EC0152">
              <w:t xml:space="preserve"> Prevents every future hallucination               </w:t>
            </w:r>
          </w:p>
        </w:tc>
        <w:tc>
          <w:tcPr>
            <w:tcW w:w="1804" w:type="dxa"/>
          </w:tcPr>
          <w:p w14:paraId="4EB8130B"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47D4F9CF" w14:textId="77777777" w:rsidTr="0002704E">
        <w:tc>
          <w:tcPr>
            <w:tcW w:w="1803" w:type="dxa"/>
          </w:tcPr>
          <w:p w14:paraId="067610AE" w14:textId="77777777" w:rsidR="00EC0152" w:rsidRPr="00EC0152" w:rsidRDefault="00EC0152" w:rsidP="00BD5F89">
            <w:pPr>
              <w:pStyle w:val="NoSpacing"/>
            </w:pPr>
            <w:r w:rsidRPr="00EC0152">
              <w:t xml:space="preserve"> Career Data Enhancer                       </w:t>
            </w:r>
          </w:p>
        </w:tc>
        <w:tc>
          <w:tcPr>
            <w:tcW w:w="1803" w:type="dxa"/>
          </w:tcPr>
          <w:p w14:paraId="7A6A8719" w14:textId="77777777" w:rsidR="00EC0152" w:rsidRPr="00EC0152" w:rsidRDefault="00EC0152" w:rsidP="00BD5F89">
            <w:pPr>
              <w:pStyle w:val="NoSpacing"/>
            </w:pPr>
            <w:r w:rsidRPr="00EC0152">
              <w:t xml:space="preserve"> After master summary         </w:t>
            </w:r>
          </w:p>
        </w:tc>
        <w:tc>
          <w:tcPr>
            <w:tcW w:w="1803" w:type="dxa"/>
          </w:tcPr>
          <w:p w14:paraId="63CDCA82" w14:textId="77777777" w:rsidR="00EC0152" w:rsidRPr="00EC0152" w:rsidRDefault="00EC0152" w:rsidP="00BD5F89">
            <w:pPr>
              <w:pStyle w:val="NoSpacing"/>
            </w:pPr>
            <w:r w:rsidRPr="00EC0152">
              <w:t xml:space="preserve"> Surfaces hidden wins, sharpens language           </w:t>
            </w:r>
          </w:p>
        </w:tc>
        <w:tc>
          <w:tcPr>
            <w:tcW w:w="1803" w:type="dxa"/>
          </w:tcPr>
          <w:p w14:paraId="68DEC3F3" w14:textId="77777777" w:rsidR="00EC0152" w:rsidRPr="00EC0152" w:rsidRDefault="00EC0152" w:rsidP="00BD5F89">
            <w:pPr>
              <w:pStyle w:val="NoSpacing"/>
            </w:pPr>
            <w:r w:rsidRPr="00EC0152">
              <w:t xml:space="preserve"> Makes you sound stronger without lying            </w:t>
            </w:r>
          </w:p>
        </w:tc>
        <w:tc>
          <w:tcPr>
            <w:tcW w:w="1804" w:type="dxa"/>
          </w:tcPr>
          <w:p w14:paraId="4510429B"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38801E61" w14:textId="77777777" w:rsidTr="0002704E">
        <w:tc>
          <w:tcPr>
            <w:tcW w:w="1803" w:type="dxa"/>
          </w:tcPr>
          <w:p w14:paraId="653EDFA6" w14:textId="77777777" w:rsidR="00EC0152" w:rsidRPr="00EC0152" w:rsidRDefault="00EC0152" w:rsidP="00BD5F89">
            <w:pPr>
              <w:pStyle w:val="NoSpacing"/>
            </w:pPr>
            <w:r w:rsidRPr="00EC0152">
              <w:t xml:space="preserve"> Strategic Integrity Resume Engine          </w:t>
            </w:r>
          </w:p>
        </w:tc>
        <w:tc>
          <w:tcPr>
            <w:tcW w:w="1803" w:type="dxa"/>
          </w:tcPr>
          <w:p w14:paraId="3816D379" w14:textId="77777777" w:rsidR="00EC0152" w:rsidRPr="00EC0152" w:rsidRDefault="00EC0152" w:rsidP="00BD5F89">
            <w:pPr>
              <w:pStyle w:val="NoSpacing"/>
            </w:pPr>
            <w:r w:rsidRPr="00EC0152">
              <w:t xml:space="preserve"> Resume building              </w:t>
            </w:r>
          </w:p>
        </w:tc>
        <w:tc>
          <w:tcPr>
            <w:tcW w:w="1803" w:type="dxa"/>
          </w:tcPr>
          <w:p w14:paraId="5EBB9F93" w14:textId="77777777" w:rsidR="00EC0152" w:rsidRPr="00EC0152" w:rsidRDefault="00EC0152" w:rsidP="00BD5F89">
            <w:pPr>
              <w:pStyle w:val="NoSpacing"/>
            </w:pPr>
            <w:r w:rsidRPr="00EC0152">
              <w:t xml:space="preserve"> Ethical, high-control resume builder              </w:t>
            </w:r>
          </w:p>
        </w:tc>
        <w:tc>
          <w:tcPr>
            <w:tcW w:w="1803" w:type="dxa"/>
          </w:tcPr>
          <w:p w14:paraId="5EE5A357" w14:textId="77777777" w:rsidR="00EC0152" w:rsidRPr="00EC0152" w:rsidRDefault="00EC0152" w:rsidP="00BD5F89">
            <w:pPr>
              <w:pStyle w:val="NoSpacing"/>
            </w:pPr>
            <w:r w:rsidRPr="00EC0152">
              <w:t xml:space="preserve"> Authentic + ATS-ready                             </w:t>
            </w:r>
          </w:p>
        </w:tc>
        <w:tc>
          <w:tcPr>
            <w:tcW w:w="1804" w:type="dxa"/>
          </w:tcPr>
          <w:p w14:paraId="2AB831C0"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74517A80" w14:textId="77777777" w:rsidTr="0002704E">
        <w:tc>
          <w:tcPr>
            <w:tcW w:w="1803" w:type="dxa"/>
          </w:tcPr>
          <w:p w14:paraId="57EB6786" w14:textId="77777777" w:rsidR="00EC0152" w:rsidRPr="00EC0152" w:rsidRDefault="00EC0152" w:rsidP="00BD5F89">
            <w:pPr>
              <w:pStyle w:val="NoSpacing"/>
            </w:pPr>
            <w:r w:rsidRPr="00EC0152">
              <w:t xml:space="preserve"> ATS Resume Scanner Simulator               </w:t>
            </w:r>
          </w:p>
        </w:tc>
        <w:tc>
          <w:tcPr>
            <w:tcW w:w="1803" w:type="dxa"/>
          </w:tcPr>
          <w:p w14:paraId="7CEF7072" w14:textId="77777777" w:rsidR="00EC0152" w:rsidRPr="00EC0152" w:rsidRDefault="00EC0152" w:rsidP="00BD5F89">
            <w:pPr>
              <w:pStyle w:val="NoSpacing"/>
            </w:pPr>
            <w:r w:rsidRPr="00EC0152">
              <w:t xml:space="preserve"> Before any applications      </w:t>
            </w:r>
          </w:p>
        </w:tc>
        <w:tc>
          <w:tcPr>
            <w:tcW w:w="1803" w:type="dxa"/>
          </w:tcPr>
          <w:p w14:paraId="08B9AD6B" w14:textId="77777777" w:rsidR="00EC0152" w:rsidRPr="00EC0152" w:rsidRDefault="00EC0152" w:rsidP="00BD5F89">
            <w:pPr>
              <w:pStyle w:val="NoSpacing"/>
            </w:pPr>
            <w:r w:rsidRPr="00EC0152">
              <w:t xml:space="preserve"> Tests for ATS rejection risks                     </w:t>
            </w:r>
          </w:p>
        </w:tc>
        <w:tc>
          <w:tcPr>
            <w:tcW w:w="1803" w:type="dxa"/>
          </w:tcPr>
          <w:p w14:paraId="563E99D7" w14:textId="77777777" w:rsidR="00EC0152" w:rsidRPr="00EC0152" w:rsidRDefault="00EC0152" w:rsidP="00BD5F89">
            <w:pPr>
              <w:pStyle w:val="NoSpacing"/>
            </w:pPr>
            <w:r w:rsidRPr="00EC0152">
              <w:t xml:space="preserve"> Stops silent rejections                           </w:t>
            </w:r>
          </w:p>
        </w:tc>
        <w:tc>
          <w:tcPr>
            <w:tcW w:w="1804" w:type="dxa"/>
          </w:tcPr>
          <w:p w14:paraId="3AA0C13F"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7918651" w14:textId="77777777" w:rsidTr="0002704E">
        <w:tc>
          <w:tcPr>
            <w:tcW w:w="1803" w:type="dxa"/>
          </w:tcPr>
          <w:p w14:paraId="3E6F42DC" w14:textId="77777777" w:rsidR="00EC0152" w:rsidRPr="00EC0152" w:rsidRDefault="00EC0152" w:rsidP="00BD5F89">
            <w:pPr>
              <w:pStyle w:val="NoSpacing"/>
            </w:pPr>
            <w:r w:rsidRPr="00EC0152">
              <w:t xml:space="preserve"> Customizable Job Scanner                   </w:t>
            </w:r>
          </w:p>
        </w:tc>
        <w:tc>
          <w:tcPr>
            <w:tcW w:w="1803" w:type="dxa"/>
          </w:tcPr>
          <w:p w14:paraId="4D64D726" w14:textId="77777777" w:rsidR="00EC0152" w:rsidRPr="00EC0152" w:rsidRDefault="00EC0152" w:rsidP="00BD5F89">
            <w:pPr>
              <w:pStyle w:val="NoSpacing"/>
            </w:pPr>
            <w:r w:rsidRPr="00EC0152">
              <w:t xml:space="preserve"> Ongoing                      </w:t>
            </w:r>
          </w:p>
        </w:tc>
        <w:tc>
          <w:tcPr>
            <w:tcW w:w="1803" w:type="dxa"/>
          </w:tcPr>
          <w:p w14:paraId="309EB5DB" w14:textId="77777777" w:rsidR="00EC0152" w:rsidRPr="00EC0152" w:rsidRDefault="00EC0152" w:rsidP="00BD5F89">
            <w:pPr>
              <w:pStyle w:val="NoSpacing"/>
            </w:pPr>
            <w:r w:rsidRPr="00EC0152">
              <w:t xml:space="preserve"> Sets up recurring job alerts                      </w:t>
            </w:r>
          </w:p>
        </w:tc>
        <w:tc>
          <w:tcPr>
            <w:tcW w:w="1803" w:type="dxa"/>
          </w:tcPr>
          <w:p w14:paraId="53B35F5C" w14:textId="77777777" w:rsidR="00EC0152" w:rsidRPr="00EC0152" w:rsidRDefault="00EC0152" w:rsidP="00BD5F89">
            <w:pPr>
              <w:pStyle w:val="NoSpacing"/>
            </w:pPr>
            <w:r w:rsidRPr="00EC0152">
              <w:t xml:space="preserve"> You never miss the right role                     </w:t>
            </w:r>
          </w:p>
        </w:tc>
        <w:tc>
          <w:tcPr>
            <w:tcW w:w="1804" w:type="dxa"/>
          </w:tcPr>
          <w:p w14:paraId="235E2D3B"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47DAF21E" w14:textId="77777777" w:rsidTr="0002704E">
        <w:tc>
          <w:tcPr>
            <w:tcW w:w="1803" w:type="dxa"/>
          </w:tcPr>
          <w:p w14:paraId="7BEA7D74" w14:textId="77777777" w:rsidR="00EC0152" w:rsidRPr="00EC0152" w:rsidRDefault="00EC0152" w:rsidP="00BD5F89">
            <w:pPr>
              <w:pStyle w:val="NoSpacing"/>
            </w:pPr>
            <w:r w:rsidRPr="00EC0152">
              <w:t xml:space="preserve"> Job posting red flag </w:t>
            </w:r>
            <w:proofErr w:type="spellStart"/>
            <w:r w:rsidRPr="00EC0152">
              <w:t>analyzer</w:t>
            </w:r>
            <w:proofErr w:type="spellEnd"/>
            <w:r w:rsidRPr="00EC0152">
              <w:t xml:space="preserve">              </w:t>
            </w:r>
          </w:p>
        </w:tc>
        <w:tc>
          <w:tcPr>
            <w:tcW w:w="1803" w:type="dxa"/>
          </w:tcPr>
          <w:p w14:paraId="6DDBB742" w14:textId="77777777" w:rsidR="00EC0152" w:rsidRPr="00EC0152" w:rsidRDefault="00EC0152" w:rsidP="00BD5F89">
            <w:pPr>
              <w:pStyle w:val="NoSpacing"/>
            </w:pPr>
            <w:r w:rsidRPr="00EC0152">
              <w:t xml:space="preserve"> Before clicking “</w:t>
            </w:r>
            <w:proofErr w:type="gramStart"/>
            <w:r w:rsidRPr="00EC0152">
              <w:t xml:space="preserve">Apply”   </w:t>
            </w:r>
            <w:proofErr w:type="gramEnd"/>
            <w:r w:rsidRPr="00EC0152">
              <w:t xml:space="preserve">   </w:t>
            </w:r>
          </w:p>
        </w:tc>
        <w:tc>
          <w:tcPr>
            <w:tcW w:w="1803" w:type="dxa"/>
          </w:tcPr>
          <w:p w14:paraId="21126361" w14:textId="77777777" w:rsidR="00EC0152" w:rsidRPr="00EC0152" w:rsidRDefault="00EC0152" w:rsidP="00BD5F89">
            <w:pPr>
              <w:pStyle w:val="NoSpacing"/>
            </w:pPr>
            <w:r w:rsidRPr="00EC0152">
              <w:t xml:space="preserve"> Spots toxic environments early                    </w:t>
            </w:r>
          </w:p>
        </w:tc>
        <w:tc>
          <w:tcPr>
            <w:tcW w:w="1803" w:type="dxa"/>
          </w:tcPr>
          <w:p w14:paraId="597B3237" w14:textId="77777777" w:rsidR="00EC0152" w:rsidRPr="00EC0152" w:rsidRDefault="00EC0152" w:rsidP="00BD5F89">
            <w:pPr>
              <w:pStyle w:val="NoSpacing"/>
            </w:pPr>
            <w:r w:rsidRPr="00EC0152">
              <w:t xml:space="preserve"> Security mindset applied to your career           </w:t>
            </w:r>
          </w:p>
        </w:tc>
        <w:tc>
          <w:tcPr>
            <w:tcW w:w="1804" w:type="dxa"/>
          </w:tcPr>
          <w:p w14:paraId="664247BD"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1458FC1" w14:textId="77777777" w:rsidTr="0002704E">
        <w:tc>
          <w:tcPr>
            <w:tcW w:w="1803" w:type="dxa"/>
          </w:tcPr>
          <w:p w14:paraId="23C9FF4C" w14:textId="77777777" w:rsidR="00EC0152" w:rsidRPr="00EC0152" w:rsidRDefault="00EC0152" w:rsidP="00BD5F89">
            <w:pPr>
              <w:pStyle w:val="NoSpacing"/>
            </w:pPr>
            <w:r w:rsidRPr="00EC0152">
              <w:t xml:space="preserve"> LinkedIn Profile Analyzer + Connection tools </w:t>
            </w:r>
          </w:p>
        </w:tc>
        <w:tc>
          <w:tcPr>
            <w:tcW w:w="1803" w:type="dxa"/>
          </w:tcPr>
          <w:p w14:paraId="1753C208" w14:textId="77777777" w:rsidR="00EC0152" w:rsidRPr="00EC0152" w:rsidRDefault="00EC0152" w:rsidP="00BD5F89">
            <w:pPr>
              <w:pStyle w:val="NoSpacing"/>
            </w:pPr>
            <w:r w:rsidRPr="00EC0152">
              <w:t xml:space="preserve"> Network building          </w:t>
            </w:r>
          </w:p>
        </w:tc>
        <w:tc>
          <w:tcPr>
            <w:tcW w:w="1803" w:type="dxa"/>
          </w:tcPr>
          <w:p w14:paraId="034761F6" w14:textId="77777777" w:rsidR="00EC0152" w:rsidRPr="00EC0152" w:rsidRDefault="00EC0152" w:rsidP="00BD5F89">
            <w:pPr>
              <w:pStyle w:val="NoSpacing"/>
            </w:pPr>
            <w:r w:rsidRPr="00EC0152">
              <w:t xml:space="preserve"> </w:t>
            </w:r>
            <w:proofErr w:type="spellStart"/>
            <w:r w:rsidRPr="00EC0152">
              <w:t>Analyzes</w:t>
            </w:r>
            <w:proofErr w:type="spellEnd"/>
            <w:r w:rsidRPr="00EC0152">
              <w:t xml:space="preserve"> &amp; grows your professional network        </w:t>
            </w:r>
          </w:p>
        </w:tc>
        <w:tc>
          <w:tcPr>
            <w:tcW w:w="1803" w:type="dxa"/>
          </w:tcPr>
          <w:p w14:paraId="6485BE8E" w14:textId="77777777" w:rsidR="00EC0152" w:rsidRPr="00EC0152" w:rsidRDefault="00EC0152" w:rsidP="00BD5F89">
            <w:pPr>
              <w:pStyle w:val="NoSpacing"/>
            </w:pPr>
            <w:r w:rsidRPr="00EC0152">
              <w:t xml:space="preserve"> Warm intros instead of cold applications          </w:t>
            </w:r>
          </w:p>
        </w:tc>
        <w:tc>
          <w:tcPr>
            <w:tcW w:w="1804" w:type="dxa"/>
          </w:tcPr>
          <w:p w14:paraId="79EC4386" w14:textId="77777777" w:rsidR="00EC0152" w:rsidRPr="00EC0152" w:rsidRDefault="00EC0152" w:rsidP="00BD5F89">
            <w:pPr>
              <w:pStyle w:val="NoSpacing"/>
            </w:pPr>
            <w:r w:rsidRPr="00EC0152">
              <w:t xml:space="preserve"> [</w:t>
            </w:r>
            <w:proofErr w:type="gramStart"/>
            <w:r w:rsidRPr="00EC0152">
              <w:t xml:space="preserve">Link]   </w:t>
            </w:r>
            <w:proofErr w:type="gramEnd"/>
            <w:r w:rsidRPr="00EC0152">
              <w:t xml:space="preserve">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30" w:name="_Toc225447848"/>
      <w:bookmarkStart w:id="31" w:name="_Toc225447876"/>
      <w:bookmarkStart w:id="32" w:name="_Toc225447937"/>
      <w:r>
        <w:t>Lessons Learned Sidebar</w:t>
      </w:r>
      <w:bookmarkEnd w:id="30"/>
      <w:bookmarkEnd w:id="31"/>
      <w:bookmarkEnd w:id="32"/>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7359E3">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33" w:name="_Toc225447849"/>
      <w:bookmarkStart w:id="34" w:name="_Toc225447877"/>
      <w:bookmarkStart w:id="35" w:name="_Toc225447938"/>
      <w:r>
        <w:t>Phase 2:</w:t>
      </w:r>
      <w:r w:rsidRPr="007359E3">
        <w:t xml:space="preserve"> During – Part 1 – Application &amp; Job Hunting</w:t>
      </w:r>
      <w:bookmarkEnd w:id="33"/>
      <w:bookmarkEnd w:id="34"/>
      <w:bookmarkEnd w:id="35"/>
    </w:p>
    <w:p w14:paraId="560DFA7A" w14:textId="70BD5969" w:rsidR="00341378" w:rsidRDefault="00372EBA" w:rsidP="00341378">
      <w:pPr>
        <w:pStyle w:val="NoSpacing"/>
      </w:pPr>
      <w:r>
        <w:rPr>
          <w:b/>
        </w:rPr>
        <w:t>Goal:</w:t>
      </w:r>
      <w:r w:rsidR="00341378" w:rsidRPr="007359E3">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w:t>
      </w:r>
      <w:proofErr w:type="gramStart"/>
      <w:r>
        <w:t>Indeed</w:t>
      </w:r>
      <w:proofErr w:type="gramEnd"/>
      <w:r>
        <w:t xml:space="preserve">,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 xml:space="preserve">Job posting red flag </w:t>
      </w:r>
      <w:proofErr w:type="spellStart"/>
      <w:r w:rsidR="00372EBA">
        <w:rPr>
          <w:b/>
        </w:rPr>
        <w:t>analyzer</w:t>
      </w:r>
      <w:proofErr w:type="spellEnd"/>
      <w:r>
        <w:t xml:space="preserve">  </w:t>
      </w:r>
    </w:p>
    <w:p w14:paraId="2E4AD9CA" w14:textId="77777777" w:rsidR="00341378" w:rsidRDefault="00341378" w:rsidP="00341378">
      <w:pPr>
        <w:pStyle w:val="NoSpacing"/>
      </w:pPr>
      <w:r>
        <w:t xml:space="preserve">   - If red flags appear, decide:</w:t>
      </w:r>
      <w:r w:rsidRPr="007359E3">
        <w:t xml:space="preserve"> apply anyway (with eyes open) or pass  </w:t>
      </w:r>
    </w:p>
    <w:p w14:paraId="0891DD5F" w14:textId="77777777" w:rsidR="00341378" w:rsidRDefault="00341378" w:rsidP="00341378">
      <w:pPr>
        <w:pStyle w:val="NoSpacing"/>
      </w:pPr>
      <w:r>
        <w:t xml:space="preserve">   - Document your decision in your Command </w:t>
      </w:r>
      <w:proofErr w:type="spellStart"/>
      <w:r>
        <w:t>Center</w:t>
      </w:r>
      <w:proofErr w:type="spellEnd"/>
      <w:r>
        <w:t xml:space="preserve">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7359E3">
        <w:t xml:space="preserve"> </w:t>
      </w:r>
      <w:r w:rsidR="00372EBA" w:rsidRPr="007359E3">
        <w:t>ATS Resume Scanner Simulator</w:t>
      </w:r>
      <w:r w:rsidRPr="007359E3">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 xml:space="preserve">Command </w:t>
      </w:r>
      <w:proofErr w:type="spellStart"/>
      <w:r w:rsidR="00372EBA">
        <w:rPr>
          <w:b/>
        </w:rPr>
        <w:t>Center</w:t>
      </w:r>
      <w:proofErr w:type="spellEnd"/>
      <w:r>
        <w:t xml:space="preserve"> (see Phase 7 for tracker template):</w:t>
      </w:r>
      <w:r w:rsidRPr="007359E3">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AE7931" w:rsidRDefault="00372EBA" w:rsidP="00AE7931">
      <w:pPr>
        <w:pStyle w:val="Heading2"/>
        <w:rPr>
          <w:b/>
          <w:bCs/>
        </w:rPr>
      </w:pPr>
      <w:bookmarkStart w:id="36" w:name="_Toc225447850"/>
      <w:bookmarkStart w:id="37" w:name="_Toc225447878"/>
      <w:bookmarkStart w:id="38" w:name="_Toc225447939"/>
      <w:r w:rsidRPr="00AE7931">
        <w:rPr>
          <w:b/>
          <w:bCs/>
        </w:rPr>
        <w:t>Quick-Reference Table – During Part 1 Tools</w:t>
      </w:r>
      <w:bookmarkEnd w:id="36"/>
      <w:bookmarkEnd w:id="37"/>
      <w:bookmarkEnd w:id="38"/>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CA1265">
        <w:trPr>
          <w:trHeight w:val="1343"/>
        </w:trPr>
        <w:tc>
          <w:tcPr>
            <w:tcW w:w="1803" w:type="dxa"/>
          </w:tcPr>
          <w:p w14:paraId="61058A70" w14:textId="77777777" w:rsidR="00EC0152" w:rsidRPr="00CA1265" w:rsidRDefault="00EC0152" w:rsidP="00FF39B4">
            <w:pPr>
              <w:pStyle w:val="NoSpacing"/>
              <w:rPr>
                <w:b/>
                <w:bCs/>
              </w:rPr>
            </w:pPr>
            <w:r w:rsidRPr="00CA1265">
              <w:rPr>
                <w:b/>
                <w:bCs/>
              </w:rPr>
              <w:t xml:space="preserve"> Tool / Prompt                                      </w:t>
            </w:r>
          </w:p>
        </w:tc>
        <w:tc>
          <w:tcPr>
            <w:tcW w:w="1803" w:type="dxa"/>
          </w:tcPr>
          <w:p w14:paraId="2C9CE63F" w14:textId="77777777" w:rsidR="00EC0152" w:rsidRPr="00CA1265" w:rsidRDefault="00EC0152" w:rsidP="00FF39B4">
            <w:pPr>
              <w:pStyle w:val="NoSpacing"/>
              <w:rPr>
                <w:b/>
                <w:bCs/>
              </w:rPr>
            </w:pPr>
            <w:r w:rsidRPr="00CA1265">
              <w:rPr>
                <w:b/>
                <w:bCs/>
              </w:rPr>
              <w:t xml:space="preserve"> When to Use                          </w:t>
            </w:r>
          </w:p>
        </w:tc>
        <w:tc>
          <w:tcPr>
            <w:tcW w:w="1803" w:type="dxa"/>
          </w:tcPr>
          <w:p w14:paraId="1A39C685" w14:textId="77777777" w:rsidR="00EC0152" w:rsidRPr="00CA1265" w:rsidRDefault="00EC0152" w:rsidP="00FF39B4">
            <w:pPr>
              <w:pStyle w:val="NoSpacing"/>
              <w:rPr>
                <w:b/>
                <w:bCs/>
              </w:rPr>
            </w:pPr>
            <w:r w:rsidRPr="00CA1265">
              <w:rPr>
                <w:b/>
                <w:bCs/>
              </w:rPr>
              <w:t xml:space="preserve"> What It Does                                              </w:t>
            </w:r>
          </w:p>
        </w:tc>
        <w:tc>
          <w:tcPr>
            <w:tcW w:w="1803" w:type="dxa"/>
          </w:tcPr>
          <w:p w14:paraId="3581A8AB" w14:textId="77777777" w:rsidR="00EC0152" w:rsidRPr="00CA1265" w:rsidRDefault="00EC0152" w:rsidP="00FF39B4">
            <w:pPr>
              <w:pStyle w:val="NoSpacing"/>
              <w:rPr>
                <w:b/>
                <w:bCs/>
              </w:rPr>
            </w:pPr>
            <w:r w:rsidRPr="00CA1265">
              <w:rPr>
                <w:b/>
                <w:bCs/>
              </w:rPr>
              <w:t xml:space="preserve"> Value to You                                              </w:t>
            </w:r>
          </w:p>
        </w:tc>
        <w:tc>
          <w:tcPr>
            <w:tcW w:w="1804" w:type="dxa"/>
          </w:tcPr>
          <w:p w14:paraId="4A30857B" w14:textId="77777777" w:rsidR="00EC0152" w:rsidRPr="00CA1265" w:rsidRDefault="00EC0152" w:rsidP="00FF39B4">
            <w:pPr>
              <w:pStyle w:val="NoSpacing"/>
              <w:rPr>
                <w:b/>
                <w:bCs/>
              </w:rPr>
            </w:pPr>
            <w:r w:rsidRPr="00CA1265">
              <w:rPr>
                <w:b/>
                <w:bCs/>
              </w:rPr>
              <w:t xml:space="preserve"> Repo Link </w:t>
            </w:r>
          </w:p>
        </w:tc>
      </w:tr>
      <w:tr w:rsidR="00EC0152" w:rsidRPr="00EC0152" w14:paraId="72893CAE" w14:textId="77777777" w:rsidTr="00CA1265">
        <w:trPr>
          <w:trHeight w:val="1343"/>
        </w:trPr>
        <w:tc>
          <w:tcPr>
            <w:tcW w:w="1803" w:type="dxa"/>
          </w:tcPr>
          <w:p w14:paraId="7D99BBB1" w14:textId="77777777" w:rsidR="00EC0152" w:rsidRPr="00EC0152" w:rsidRDefault="00EC0152" w:rsidP="00FF39B4">
            <w:pPr>
              <w:pStyle w:val="NoSpacing"/>
            </w:pPr>
            <w:r w:rsidRPr="00EC0152">
              <w:t xml:space="preserve"> Customizable Job Scanner                           </w:t>
            </w:r>
          </w:p>
        </w:tc>
        <w:tc>
          <w:tcPr>
            <w:tcW w:w="1803" w:type="dxa"/>
          </w:tcPr>
          <w:p w14:paraId="0DC25F41" w14:textId="77777777" w:rsidR="00EC0152" w:rsidRPr="00EC0152" w:rsidRDefault="00EC0152" w:rsidP="00FF39B4">
            <w:pPr>
              <w:pStyle w:val="NoSpacing"/>
            </w:pPr>
            <w:r w:rsidRPr="00EC0152">
              <w:t xml:space="preserve"> Ongoing (set &amp; </w:t>
            </w:r>
            <w:proofErr w:type="gramStart"/>
            <w:r w:rsidRPr="00EC0152">
              <w:t xml:space="preserve">forget)   </w:t>
            </w:r>
            <w:proofErr w:type="gramEnd"/>
            <w:r w:rsidRPr="00EC0152">
              <w:t xml:space="preserve">            </w:t>
            </w:r>
          </w:p>
        </w:tc>
        <w:tc>
          <w:tcPr>
            <w:tcW w:w="1803" w:type="dxa"/>
          </w:tcPr>
          <w:p w14:paraId="74CCEE18" w14:textId="77777777" w:rsidR="00EC0152" w:rsidRPr="00EC0152" w:rsidRDefault="00EC0152" w:rsidP="00FF39B4">
            <w:pPr>
              <w:pStyle w:val="NoSpacing"/>
            </w:pPr>
            <w:r w:rsidRPr="00EC0152">
              <w:t xml:space="preserve"> Recurring job alerts tailored to your criteria            </w:t>
            </w:r>
          </w:p>
        </w:tc>
        <w:tc>
          <w:tcPr>
            <w:tcW w:w="1803" w:type="dxa"/>
          </w:tcPr>
          <w:p w14:paraId="74D6F25F" w14:textId="77777777" w:rsidR="00EC0152" w:rsidRPr="00EC0152" w:rsidRDefault="00EC0152" w:rsidP="00FF39B4">
            <w:pPr>
              <w:pStyle w:val="NoSpacing"/>
            </w:pPr>
            <w:r w:rsidRPr="00EC0152">
              <w:t xml:space="preserve"> Saves hours of manual searching                           </w:t>
            </w:r>
          </w:p>
        </w:tc>
        <w:tc>
          <w:tcPr>
            <w:tcW w:w="1804" w:type="dxa"/>
          </w:tcPr>
          <w:p w14:paraId="751D16D4"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6E239B25" w14:textId="77777777" w:rsidTr="00CA1265">
        <w:trPr>
          <w:trHeight w:val="1343"/>
        </w:trPr>
        <w:tc>
          <w:tcPr>
            <w:tcW w:w="1803" w:type="dxa"/>
          </w:tcPr>
          <w:p w14:paraId="4677CAE9" w14:textId="77777777" w:rsidR="00EC0152" w:rsidRPr="00EC0152" w:rsidRDefault="00EC0152" w:rsidP="00FF39B4">
            <w:pPr>
              <w:pStyle w:val="NoSpacing"/>
            </w:pPr>
            <w:r w:rsidRPr="00EC0152">
              <w:t xml:space="preserve"> Job Posting Snapshot &amp; Preservation Engine         </w:t>
            </w:r>
          </w:p>
        </w:tc>
        <w:tc>
          <w:tcPr>
            <w:tcW w:w="1803" w:type="dxa"/>
          </w:tcPr>
          <w:p w14:paraId="7CB03996" w14:textId="77777777" w:rsidR="00EC0152" w:rsidRPr="00EC0152" w:rsidRDefault="00EC0152" w:rsidP="00FF39B4">
            <w:pPr>
              <w:pStyle w:val="NoSpacing"/>
            </w:pPr>
            <w:r w:rsidRPr="00EC0152">
              <w:t xml:space="preserve"> As soon as you see a good posting    </w:t>
            </w:r>
          </w:p>
        </w:tc>
        <w:tc>
          <w:tcPr>
            <w:tcW w:w="1803" w:type="dxa"/>
          </w:tcPr>
          <w:p w14:paraId="0F9E33BE" w14:textId="77777777" w:rsidR="00EC0152" w:rsidRPr="00EC0152" w:rsidRDefault="00EC0152" w:rsidP="00FF39B4">
            <w:pPr>
              <w:pStyle w:val="NoSpacing"/>
            </w:pPr>
            <w:r w:rsidRPr="00EC0152">
              <w:t xml:space="preserve"> Captures full posting text + metadata                     </w:t>
            </w:r>
          </w:p>
        </w:tc>
        <w:tc>
          <w:tcPr>
            <w:tcW w:w="1803" w:type="dxa"/>
          </w:tcPr>
          <w:p w14:paraId="4333CA6D" w14:textId="77777777" w:rsidR="00EC0152" w:rsidRPr="00EC0152" w:rsidRDefault="00EC0152" w:rsidP="00FF39B4">
            <w:pPr>
              <w:pStyle w:val="NoSpacing"/>
            </w:pPr>
            <w:r w:rsidRPr="00EC0152">
              <w:t xml:space="preserve"> Preserves details that vanish later                       </w:t>
            </w:r>
          </w:p>
        </w:tc>
        <w:tc>
          <w:tcPr>
            <w:tcW w:w="1804" w:type="dxa"/>
          </w:tcPr>
          <w:p w14:paraId="34E99F99"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26764FE1" w14:textId="77777777" w:rsidTr="00CA1265">
        <w:trPr>
          <w:trHeight w:val="1343"/>
        </w:trPr>
        <w:tc>
          <w:tcPr>
            <w:tcW w:w="1803" w:type="dxa"/>
          </w:tcPr>
          <w:p w14:paraId="1747277E" w14:textId="77777777" w:rsidR="00EC0152" w:rsidRPr="00EC0152" w:rsidRDefault="00EC0152" w:rsidP="00FF39B4">
            <w:pPr>
              <w:pStyle w:val="NoSpacing"/>
            </w:pPr>
            <w:r w:rsidRPr="00EC0152">
              <w:t xml:space="preserve"> Company Technical Intelligence Engine              </w:t>
            </w:r>
          </w:p>
        </w:tc>
        <w:tc>
          <w:tcPr>
            <w:tcW w:w="1803" w:type="dxa"/>
          </w:tcPr>
          <w:p w14:paraId="1FC2CAF7" w14:textId="77777777" w:rsidR="00EC0152" w:rsidRPr="00EC0152" w:rsidRDefault="00EC0152" w:rsidP="00FF39B4">
            <w:pPr>
              <w:pStyle w:val="NoSpacing"/>
            </w:pPr>
            <w:r w:rsidRPr="00EC0152">
              <w:t xml:space="preserve"> Before tailoring resume              </w:t>
            </w:r>
          </w:p>
        </w:tc>
        <w:tc>
          <w:tcPr>
            <w:tcW w:w="1803" w:type="dxa"/>
          </w:tcPr>
          <w:p w14:paraId="0EF1366E" w14:textId="77777777" w:rsidR="00EC0152" w:rsidRPr="00EC0152" w:rsidRDefault="00EC0152" w:rsidP="00FF39B4">
            <w:pPr>
              <w:pStyle w:val="NoSpacing"/>
            </w:pPr>
            <w:r w:rsidRPr="00EC0152">
              <w:t xml:space="preserve"> Pulls deep company + role intel                           </w:t>
            </w:r>
          </w:p>
        </w:tc>
        <w:tc>
          <w:tcPr>
            <w:tcW w:w="1803" w:type="dxa"/>
          </w:tcPr>
          <w:p w14:paraId="56C1E57D" w14:textId="77777777" w:rsidR="00EC0152" w:rsidRPr="00EC0152" w:rsidRDefault="00EC0152" w:rsidP="00FF39B4">
            <w:pPr>
              <w:pStyle w:val="NoSpacing"/>
            </w:pPr>
            <w:r w:rsidRPr="00EC0152">
              <w:t xml:space="preserve"> Turns generic applications into informed ones             </w:t>
            </w:r>
          </w:p>
        </w:tc>
        <w:tc>
          <w:tcPr>
            <w:tcW w:w="1804" w:type="dxa"/>
          </w:tcPr>
          <w:p w14:paraId="678DC9D8"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3BE55BA9" w14:textId="77777777" w:rsidTr="00CA1265">
        <w:trPr>
          <w:trHeight w:val="1343"/>
        </w:trPr>
        <w:tc>
          <w:tcPr>
            <w:tcW w:w="1803" w:type="dxa"/>
          </w:tcPr>
          <w:p w14:paraId="5BFF4AA9" w14:textId="77777777" w:rsidR="00EC0152" w:rsidRPr="00EC0152" w:rsidRDefault="00EC0152" w:rsidP="00FF39B4">
            <w:pPr>
              <w:pStyle w:val="NoSpacing"/>
            </w:pPr>
            <w:r w:rsidRPr="00EC0152">
              <w:t xml:space="preserve"> The JD Tech Stack Recon &amp; OSINT Prompt             </w:t>
            </w:r>
          </w:p>
        </w:tc>
        <w:tc>
          <w:tcPr>
            <w:tcW w:w="1803" w:type="dxa"/>
          </w:tcPr>
          <w:p w14:paraId="6BE009C3" w14:textId="77777777" w:rsidR="00EC0152" w:rsidRPr="00EC0152" w:rsidRDefault="00EC0152" w:rsidP="00FF39B4">
            <w:pPr>
              <w:pStyle w:val="NoSpacing"/>
            </w:pPr>
            <w:r w:rsidRPr="00EC0152">
              <w:t xml:space="preserve"> Early intel gathering                </w:t>
            </w:r>
          </w:p>
        </w:tc>
        <w:tc>
          <w:tcPr>
            <w:tcW w:w="1803" w:type="dxa"/>
          </w:tcPr>
          <w:p w14:paraId="0CE36BEA" w14:textId="77777777" w:rsidR="00EC0152" w:rsidRPr="00EC0152" w:rsidRDefault="00EC0152" w:rsidP="00FF39B4">
            <w:pPr>
              <w:pStyle w:val="NoSpacing"/>
            </w:pPr>
            <w:r w:rsidRPr="00EC0152">
              <w:t xml:space="preserve"> Extracts real tech/tools from job description via OSINT   </w:t>
            </w:r>
          </w:p>
        </w:tc>
        <w:tc>
          <w:tcPr>
            <w:tcW w:w="1803" w:type="dxa"/>
          </w:tcPr>
          <w:p w14:paraId="0BAF9D0B" w14:textId="77777777" w:rsidR="00EC0152" w:rsidRPr="00EC0152" w:rsidRDefault="00EC0152" w:rsidP="00FF39B4">
            <w:pPr>
              <w:pStyle w:val="NoSpacing"/>
            </w:pPr>
            <w:r w:rsidRPr="00EC0152">
              <w:t xml:space="preserve"> Reveals hidden requirements                               </w:t>
            </w:r>
          </w:p>
        </w:tc>
        <w:tc>
          <w:tcPr>
            <w:tcW w:w="1804" w:type="dxa"/>
          </w:tcPr>
          <w:p w14:paraId="6B2868D7"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2A8396C0" w14:textId="77777777" w:rsidTr="00CA1265">
        <w:trPr>
          <w:trHeight w:val="1343"/>
        </w:trPr>
        <w:tc>
          <w:tcPr>
            <w:tcW w:w="1803" w:type="dxa"/>
          </w:tcPr>
          <w:p w14:paraId="61394EBD" w14:textId="77777777" w:rsidR="00EC0152" w:rsidRPr="00EC0152" w:rsidRDefault="00EC0152" w:rsidP="00FF39B4">
            <w:pPr>
              <w:pStyle w:val="NoSpacing"/>
            </w:pPr>
            <w:r w:rsidRPr="00EC0152">
              <w:lastRenderedPageBreak/>
              <w:t xml:space="preserve"> Job posting red flag </w:t>
            </w:r>
            <w:proofErr w:type="spellStart"/>
            <w:r w:rsidRPr="00EC0152">
              <w:t>analyzer</w:t>
            </w:r>
            <w:proofErr w:type="spellEnd"/>
            <w:r w:rsidRPr="00EC0152">
              <w:t xml:space="preserve">                      </w:t>
            </w:r>
          </w:p>
        </w:tc>
        <w:tc>
          <w:tcPr>
            <w:tcW w:w="1803" w:type="dxa"/>
          </w:tcPr>
          <w:p w14:paraId="6E8E8246" w14:textId="77777777" w:rsidR="00EC0152" w:rsidRPr="00EC0152" w:rsidRDefault="00EC0152" w:rsidP="00FF39B4">
            <w:pPr>
              <w:pStyle w:val="NoSpacing"/>
            </w:pPr>
            <w:r w:rsidRPr="00EC0152">
              <w:t xml:space="preserve"> Before investing time                </w:t>
            </w:r>
          </w:p>
        </w:tc>
        <w:tc>
          <w:tcPr>
            <w:tcW w:w="1803" w:type="dxa"/>
          </w:tcPr>
          <w:p w14:paraId="6C289A8F" w14:textId="77777777" w:rsidR="00EC0152" w:rsidRPr="00EC0152" w:rsidRDefault="00EC0152" w:rsidP="00FF39B4">
            <w:pPr>
              <w:pStyle w:val="NoSpacing"/>
            </w:pPr>
            <w:r w:rsidRPr="00EC0152">
              <w:t xml:space="preserve"> Detects toxicity, instability, mismatched culture signs   </w:t>
            </w:r>
          </w:p>
        </w:tc>
        <w:tc>
          <w:tcPr>
            <w:tcW w:w="1803" w:type="dxa"/>
          </w:tcPr>
          <w:p w14:paraId="6CBE45C6" w14:textId="77777777" w:rsidR="00EC0152" w:rsidRPr="00EC0152" w:rsidRDefault="00EC0152" w:rsidP="00FF39B4">
            <w:pPr>
              <w:pStyle w:val="NoSpacing"/>
            </w:pPr>
            <w:r w:rsidRPr="00EC0152">
              <w:t xml:space="preserve"> Protects your time and mental health                      </w:t>
            </w:r>
          </w:p>
        </w:tc>
        <w:tc>
          <w:tcPr>
            <w:tcW w:w="1804" w:type="dxa"/>
          </w:tcPr>
          <w:p w14:paraId="5A87B770"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71A483CA" w14:textId="77777777" w:rsidTr="00CA1265">
        <w:trPr>
          <w:trHeight w:val="1343"/>
        </w:trPr>
        <w:tc>
          <w:tcPr>
            <w:tcW w:w="1803" w:type="dxa"/>
          </w:tcPr>
          <w:p w14:paraId="170AC59E" w14:textId="77777777" w:rsidR="00EC0152" w:rsidRPr="00EC0152" w:rsidRDefault="00EC0152" w:rsidP="00FF39B4">
            <w:pPr>
              <w:pStyle w:val="NoSpacing"/>
            </w:pPr>
            <w:r w:rsidRPr="00EC0152">
              <w:t xml:space="preserve"> Resume Customization Prompt – STRATEGIC INTEGRITY  </w:t>
            </w:r>
          </w:p>
        </w:tc>
        <w:tc>
          <w:tcPr>
            <w:tcW w:w="1803" w:type="dxa"/>
          </w:tcPr>
          <w:p w14:paraId="134BFFF7" w14:textId="77777777" w:rsidR="00EC0152" w:rsidRPr="00EC0152" w:rsidRDefault="00EC0152" w:rsidP="00FF39B4">
            <w:pPr>
              <w:pStyle w:val="NoSpacing"/>
            </w:pPr>
            <w:r w:rsidRPr="00EC0152">
              <w:t xml:space="preserve"> Per-job tailoring                    </w:t>
            </w:r>
          </w:p>
        </w:tc>
        <w:tc>
          <w:tcPr>
            <w:tcW w:w="1803" w:type="dxa"/>
          </w:tcPr>
          <w:p w14:paraId="65A757BB" w14:textId="77777777" w:rsidR="00EC0152" w:rsidRPr="00EC0152" w:rsidRDefault="00EC0152" w:rsidP="00FF39B4">
            <w:pPr>
              <w:pStyle w:val="NoSpacing"/>
            </w:pPr>
            <w:r w:rsidRPr="00EC0152">
              <w:t xml:space="preserve"> Tailors resume ethically using governed data              </w:t>
            </w:r>
          </w:p>
        </w:tc>
        <w:tc>
          <w:tcPr>
            <w:tcW w:w="1803" w:type="dxa"/>
          </w:tcPr>
          <w:p w14:paraId="5FDD9931" w14:textId="77777777" w:rsidR="00EC0152" w:rsidRPr="00EC0152" w:rsidRDefault="00EC0152" w:rsidP="00FF39B4">
            <w:pPr>
              <w:pStyle w:val="NoSpacing"/>
            </w:pPr>
            <w:r w:rsidRPr="00EC0152">
              <w:t xml:space="preserve"> High match rate without fabrication                       </w:t>
            </w:r>
          </w:p>
        </w:tc>
        <w:tc>
          <w:tcPr>
            <w:tcW w:w="1804" w:type="dxa"/>
          </w:tcPr>
          <w:p w14:paraId="534ADB18"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D3554A7" w14:textId="77777777" w:rsidTr="00CA1265">
        <w:trPr>
          <w:trHeight w:val="1343"/>
        </w:trPr>
        <w:tc>
          <w:tcPr>
            <w:tcW w:w="1803" w:type="dxa"/>
          </w:tcPr>
          <w:p w14:paraId="4E57E224" w14:textId="77777777" w:rsidR="00EC0152" w:rsidRPr="00EC0152" w:rsidRDefault="00EC0152" w:rsidP="00FF39B4">
            <w:pPr>
              <w:pStyle w:val="NoSpacing"/>
            </w:pPr>
            <w:r w:rsidRPr="00EC0152">
              <w:t xml:space="preserve"> Hiring Manager Detective                           </w:t>
            </w:r>
          </w:p>
        </w:tc>
        <w:tc>
          <w:tcPr>
            <w:tcW w:w="1803" w:type="dxa"/>
          </w:tcPr>
          <w:p w14:paraId="1C8B57F2" w14:textId="77777777" w:rsidR="00EC0152" w:rsidRPr="00EC0152" w:rsidRDefault="00EC0152" w:rsidP="00FF39B4">
            <w:pPr>
              <w:pStyle w:val="NoSpacing"/>
            </w:pPr>
            <w:r w:rsidRPr="00EC0152">
              <w:t xml:space="preserve"> When you want warm outreach          </w:t>
            </w:r>
          </w:p>
        </w:tc>
        <w:tc>
          <w:tcPr>
            <w:tcW w:w="1803" w:type="dxa"/>
          </w:tcPr>
          <w:p w14:paraId="28B9A2BA" w14:textId="77777777" w:rsidR="00EC0152" w:rsidRPr="00EC0152" w:rsidRDefault="00EC0152" w:rsidP="00FF39B4">
            <w:pPr>
              <w:pStyle w:val="NoSpacing"/>
            </w:pPr>
            <w:r w:rsidRPr="00EC0152">
              <w:t xml:space="preserve"> Finds real decision-maker info                            </w:t>
            </w:r>
          </w:p>
        </w:tc>
        <w:tc>
          <w:tcPr>
            <w:tcW w:w="1803" w:type="dxa"/>
          </w:tcPr>
          <w:p w14:paraId="74A47BCE" w14:textId="77777777" w:rsidR="00EC0152" w:rsidRPr="00EC0152" w:rsidRDefault="00EC0152" w:rsidP="00FF39B4">
            <w:pPr>
              <w:pStyle w:val="NoSpacing"/>
            </w:pPr>
            <w:r w:rsidRPr="00EC0152">
              <w:t xml:space="preserve"> Increases response rate vs cold apply                     </w:t>
            </w:r>
          </w:p>
        </w:tc>
        <w:tc>
          <w:tcPr>
            <w:tcW w:w="1804" w:type="dxa"/>
          </w:tcPr>
          <w:p w14:paraId="652E7D8D"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3DB316F" w14:textId="77777777" w:rsidTr="00CA1265">
        <w:trPr>
          <w:trHeight w:val="1343"/>
        </w:trPr>
        <w:tc>
          <w:tcPr>
            <w:tcW w:w="1803" w:type="dxa"/>
          </w:tcPr>
          <w:p w14:paraId="7DCF85E2" w14:textId="77777777" w:rsidR="00EC0152" w:rsidRPr="00EC0152" w:rsidRDefault="00EC0152" w:rsidP="00FF39B4">
            <w:pPr>
              <w:pStyle w:val="NoSpacing"/>
            </w:pPr>
            <w:r w:rsidRPr="00EC0152">
              <w:t xml:space="preserve"> Opportunity Intelligence &amp; Positioning Engine      </w:t>
            </w:r>
          </w:p>
        </w:tc>
        <w:tc>
          <w:tcPr>
            <w:tcW w:w="1803" w:type="dxa"/>
          </w:tcPr>
          <w:p w14:paraId="1D502438" w14:textId="77777777" w:rsidR="00EC0152" w:rsidRPr="00EC0152" w:rsidRDefault="00EC0152" w:rsidP="00FF39B4">
            <w:pPr>
              <w:pStyle w:val="NoSpacing"/>
            </w:pPr>
            <w:r w:rsidRPr="00EC0152">
              <w:t xml:space="preserve"> Strategic prep                       </w:t>
            </w:r>
          </w:p>
        </w:tc>
        <w:tc>
          <w:tcPr>
            <w:tcW w:w="1803" w:type="dxa"/>
          </w:tcPr>
          <w:p w14:paraId="268A283A" w14:textId="77777777" w:rsidR="00EC0152" w:rsidRPr="00EC0152" w:rsidRDefault="00EC0152" w:rsidP="00FF39B4">
            <w:pPr>
              <w:pStyle w:val="NoSpacing"/>
            </w:pPr>
            <w:r w:rsidRPr="00EC0152">
              <w:t xml:space="preserve"> </w:t>
            </w:r>
            <w:proofErr w:type="spellStart"/>
            <w:r w:rsidRPr="00EC0152">
              <w:t>Analyzes</w:t>
            </w:r>
            <w:proofErr w:type="spellEnd"/>
            <w:r w:rsidRPr="00EC0152">
              <w:t xml:space="preserve"> fit + suggests strongest positioning             </w:t>
            </w:r>
          </w:p>
        </w:tc>
        <w:tc>
          <w:tcPr>
            <w:tcW w:w="1803" w:type="dxa"/>
          </w:tcPr>
          <w:p w14:paraId="1D35EF2C" w14:textId="77777777" w:rsidR="00EC0152" w:rsidRPr="00EC0152" w:rsidRDefault="00EC0152" w:rsidP="00FF39B4">
            <w:pPr>
              <w:pStyle w:val="NoSpacing"/>
            </w:pPr>
            <w:r w:rsidRPr="00EC0152">
              <w:t xml:space="preserve"> Helps you stand out authentically                         </w:t>
            </w:r>
          </w:p>
        </w:tc>
        <w:tc>
          <w:tcPr>
            <w:tcW w:w="1804" w:type="dxa"/>
          </w:tcPr>
          <w:p w14:paraId="39252401" w14:textId="77777777" w:rsidR="00EC0152" w:rsidRPr="00EC0152" w:rsidRDefault="00EC0152" w:rsidP="00FF39B4">
            <w:pPr>
              <w:pStyle w:val="NoSpacing"/>
            </w:pPr>
            <w:r w:rsidRPr="00EC0152">
              <w:t xml:space="preserve"> [</w:t>
            </w:r>
            <w:proofErr w:type="gramStart"/>
            <w:r w:rsidRPr="00EC0152">
              <w:t xml:space="preserve">Link]   </w:t>
            </w:r>
            <w:proofErr w:type="gramEnd"/>
            <w:r w:rsidRPr="00EC0152">
              <w:t xml:space="preserve">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39" w:name="_Toc225447851"/>
      <w:bookmarkStart w:id="40" w:name="_Toc225447879"/>
      <w:bookmarkStart w:id="41" w:name="_Toc225447940"/>
      <w:r w:rsidRPr="00AE7931">
        <w:t>Lessons Learned Sidebar</w:t>
      </w:r>
      <w:bookmarkEnd w:id="39"/>
      <w:bookmarkEnd w:id="40"/>
      <w:bookmarkEnd w:id="41"/>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7359E3">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42" w:name="_Toc225447852"/>
      <w:bookmarkStart w:id="43" w:name="_Toc225447880"/>
      <w:bookmarkStart w:id="44" w:name="_Toc225447941"/>
      <w:r>
        <w:t>Phase 3:</w:t>
      </w:r>
      <w:r w:rsidRPr="007359E3">
        <w:t xml:space="preserve"> During – Part 2 – Interview Preparation &amp; Resilience</w:t>
      </w:r>
      <w:bookmarkEnd w:id="42"/>
      <w:bookmarkEnd w:id="43"/>
      <w:bookmarkEnd w:id="44"/>
    </w:p>
    <w:p w14:paraId="27EC3E52" w14:textId="77777777" w:rsidR="008450CC" w:rsidRPr="008450CC" w:rsidRDefault="008450CC" w:rsidP="008450CC">
      <w:pPr>
        <w:pStyle w:val="NoSpacing"/>
      </w:pPr>
      <w:r w:rsidRPr="008450CC">
        <w:t>Goal:</w:t>
      </w:r>
      <w:r w:rsidRPr="007359E3">
        <w:t xml:space="preserve"> Enter every interview calm, prepared, authentic, and resilient — ready to handle pressure, showcase fit, and leave a strong positive impression.</w:t>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t>Pre-interview intel &amp; alignment (1–3 days before)</w:t>
      </w:r>
    </w:p>
    <w:p w14:paraId="1BDED83D" w14:textId="77777777" w:rsidR="008450CC" w:rsidRPr="008450CC" w:rsidRDefault="008450CC" w:rsidP="008450CC">
      <w:pPr>
        <w:pStyle w:val="NoSpacing"/>
        <w:numPr>
          <w:ilvl w:val="1"/>
          <w:numId w:val="1"/>
        </w:numPr>
      </w:pPr>
      <w:r w:rsidRPr="008450CC">
        <w:t>Run Pre-Interview Intelligence Dossier (compiles company/role intel)</w:t>
      </w:r>
    </w:p>
    <w:p w14:paraId="4F1A5541" w14:textId="77777777" w:rsidR="008450CC" w:rsidRPr="008450CC" w:rsidRDefault="008450CC" w:rsidP="008450CC">
      <w:pPr>
        <w:pStyle w:val="NoSpacing"/>
        <w:numPr>
          <w:ilvl w:val="1"/>
          <w:numId w:val="1"/>
        </w:numPr>
      </w:pPr>
      <w:r w:rsidRPr="008450CC">
        <w:t>Run Interview Prep – Company Values Intelligence Engine (align answers to culture)</w:t>
      </w:r>
    </w:p>
    <w:p w14:paraId="40458830" w14:textId="77777777" w:rsidR="008450CC" w:rsidRPr="008450CC" w:rsidRDefault="008450CC" w:rsidP="008450CC">
      <w:pPr>
        <w:pStyle w:val="NoSpacing"/>
        <w:numPr>
          <w:ilvl w:val="1"/>
          <w:numId w:val="1"/>
        </w:numPr>
      </w:pPr>
      <w:r w:rsidRPr="008450CC">
        <w:t>Run Interview Intelligence Engine (targeted question/answer prep)</w:t>
      </w:r>
    </w:p>
    <w:p w14:paraId="468670A7" w14:textId="77777777" w:rsidR="008450CC" w:rsidRPr="008450CC" w:rsidRDefault="008450CC" w:rsidP="008450CC">
      <w:pPr>
        <w:pStyle w:val="NoSpacing"/>
        <w:numPr>
          <w:ilvl w:val="1"/>
          <w:numId w:val="1"/>
        </w:numPr>
      </w:pPr>
      <w:r w:rsidRPr="008450CC">
        <w:t>Run The Universal Interview Architect using your Master-Career-Profile.md, the job posting, and pre-interview intel. Refer to the companion Usage Guide for persona-specific prompts, 90-second connection statements, Power Shift questions, and Reality Gap framing.</w:t>
      </w:r>
    </w:p>
    <w:p w14:paraId="2E9CA0FE" w14:textId="77777777" w:rsidR="008450CC" w:rsidRPr="008450CC" w:rsidRDefault="008450CC" w:rsidP="008450CC">
      <w:pPr>
        <w:pStyle w:val="NoSpacing"/>
        <w:numPr>
          <w:ilvl w:val="1"/>
          <w:numId w:val="1"/>
        </w:numPr>
      </w:pPr>
      <w:r w:rsidRPr="008450CC">
        <w:t>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lastRenderedPageBreak/>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 xml:space="preserve">Update your Command </w:t>
      </w:r>
      <w:proofErr w:type="spellStart"/>
      <w:r w:rsidRPr="008450CC">
        <w:t>Center</w:t>
      </w:r>
      <w:proofErr w:type="spellEnd"/>
      <w:r w:rsidRPr="008450CC">
        <w:t xml:space="preserve">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45" w:name="_Toc225447853"/>
      <w:bookmarkStart w:id="46" w:name="_Toc225447881"/>
      <w:bookmarkStart w:id="47" w:name="_Toc225447942"/>
      <w:r>
        <w:t>Quick-Reference Table – During Part 2 Tools</w:t>
      </w:r>
      <w:bookmarkEnd w:id="45"/>
      <w:bookmarkEnd w:id="46"/>
      <w:bookmarkEnd w:id="47"/>
    </w:p>
    <w:p w14:paraId="1FCE4604" w14:textId="77777777" w:rsidR="00AC4BAB" w:rsidRDefault="00AC4BAB" w:rsidP="00AC4BAB">
      <w:pPr>
        <w:pStyle w:val="NoSpacing"/>
      </w:pPr>
    </w:p>
    <w:tbl>
      <w:tblPr>
        <w:tblStyle w:val="TableGrid"/>
        <w:tblW w:w="5000" w:type="pct"/>
        <w:tblLayout w:type="fixed"/>
        <w:tblLook w:val="04A0" w:firstRow="1" w:lastRow="0" w:firstColumn="1" w:lastColumn="0" w:noHBand="0" w:noVBand="1"/>
      </w:tblPr>
      <w:tblGrid>
        <w:gridCol w:w="1803"/>
        <w:gridCol w:w="1803"/>
        <w:gridCol w:w="1803"/>
        <w:gridCol w:w="1803"/>
        <w:gridCol w:w="1804"/>
      </w:tblGrid>
      <w:tr w:rsidR="00EC0152" w:rsidRPr="00CA1265" w14:paraId="69A2D5F3" w14:textId="77777777" w:rsidTr="00CA1265">
        <w:trPr>
          <w:trHeight w:val="1343"/>
        </w:trPr>
        <w:tc>
          <w:tcPr>
            <w:tcW w:w="1803" w:type="dxa"/>
          </w:tcPr>
          <w:p w14:paraId="748BAA40" w14:textId="77777777" w:rsidR="00EC0152" w:rsidRPr="00CA1265" w:rsidRDefault="00EC0152" w:rsidP="008748EC">
            <w:pPr>
              <w:pStyle w:val="NoSpacing"/>
              <w:rPr>
                <w:b/>
                <w:bCs/>
              </w:rPr>
            </w:pPr>
            <w:r w:rsidRPr="00CA1265">
              <w:rPr>
                <w:b/>
                <w:bCs/>
              </w:rPr>
              <w:t xml:space="preserve"> Tool / Prompt                                      </w:t>
            </w:r>
          </w:p>
        </w:tc>
        <w:tc>
          <w:tcPr>
            <w:tcW w:w="1803" w:type="dxa"/>
          </w:tcPr>
          <w:p w14:paraId="2D0F4F30" w14:textId="77777777" w:rsidR="00EC0152" w:rsidRPr="00CA1265" w:rsidRDefault="00EC0152" w:rsidP="008748EC">
            <w:pPr>
              <w:pStyle w:val="NoSpacing"/>
              <w:rPr>
                <w:b/>
                <w:bCs/>
              </w:rPr>
            </w:pPr>
            <w:r w:rsidRPr="00CA1265">
              <w:rPr>
                <w:b/>
                <w:bCs/>
              </w:rPr>
              <w:t xml:space="preserve"> When to Use                          </w:t>
            </w:r>
          </w:p>
        </w:tc>
        <w:tc>
          <w:tcPr>
            <w:tcW w:w="1803" w:type="dxa"/>
          </w:tcPr>
          <w:p w14:paraId="3F5DBAAE" w14:textId="77777777" w:rsidR="00EC0152" w:rsidRPr="00CA1265" w:rsidRDefault="00EC0152" w:rsidP="008748EC">
            <w:pPr>
              <w:pStyle w:val="NoSpacing"/>
              <w:rPr>
                <w:b/>
                <w:bCs/>
              </w:rPr>
            </w:pPr>
            <w:r w:rsidRPr="00CA1265">
              <w:rPr>
                <w:b/>
                <w:bCs/>
              </w:rPr>
              <w:t xml:space="preserve"> What It Does                                              </w:t>
            </w:r>
          </w:p>
        </w:tc>
        <w:tc>
          <w:tcPr>
            <w:tcW w:w="1803" w:type="dxa"/>
          </w:tcPr>
          <w:p w14:paraId="09CF81AD" w14:textId="77777777" w:rsidR="00EC0152" w:rsidRPr="00CA1265" w:rsidRDefault="00EC0152" w:rsidP="008748EC">
            <w:pPr>
              <w:pStyle w:val="NoSpacing"/>
              <w:rPr>
                <w:b/>
                <w:bCs/>
              </w:rPr>
            </w:pPr>
            <w:r w:rsidRPr="00CA1265">
              <w:rPr>
                <w:b/>
                <w:bCs/>
              </w:rPr>
              <w:t xml:space="preserve"> Value to You                                              </w:t>
            </w:r>
          </w:p>
        </w:tc>
        <w:tc>
          <w:tcPr>
            <w:tcW w:w="1804" w:type="dxa"/>
          </w:tcPr>
          <w:p w14:paraId="78AE82DD" w14:textId="77777777" w:rsidR="00EC0152" w:rsidRPr="00CA1265" w:rsidRDefault="00EC0152" w:rsidP="008748EC">
            <w:pPr>
              <w:pStyle w:val="NoSpacing"/>
              <w:rPr>
                <w:b/>
                <w:bCs/>
              </w:rPr>
            </w:pPr>
            <w:r w:rsidRPr="00CA1265">
              <w:rPr>
                <w:b/>
                <w:bCs/>
              </w:rPr>
              <w:t xml:space="preserve"> Repo Link </w:t>
            </w:r>
          </w:p>
        </w:tc>
      </w:tr>
      <w:tr w:rsidR="00EC0152" w:rsidRPr="00EC0152" w14:paraId="249C93D1" w14:textId="77777777" w:rsidTr="00CA1265">
        <w:trPr>
          <w:trHeight w:val="1343"/>
        </w:trPr>
        <w:tc>
          <w:tcPr>
            <w:tcW w:w="1803" w:type="dxa"/>
          </w:tcPr>
          <w:p w14:paraId="60FC5E68" w14:textId="77777777" w:rsidR="00EC0152" w:rsidRPr="00EC0152" w:rsidRDefault="00EC0152" w:rsidP="008748EC">
            <w:pPr>
              <w:pStyle w:val="NoSpacing"/>
            </w:pPr>
            <w:r w:rsidRPr="00EC0152">
              <w:t xml:space="preserve"> Pre-Interview Intelligence Dossier                 </w:t>
            </w:r>
          </w:p>
        </w:tc>
        <w:tc>
          <w:tcPr>
            <w:tcW w:w="1803" w:type="dxa"/>
          </w:tcPr>
          <w:p w14:paraId="4CBEA85A" w14:textId="77777777" w:rsidR="00EC0152" w:rsidRPr="00EC0152" w:rsidRDefault="00EC0152" w:rsidP="008748EC">
            <w:pPr>
              <w:pStyle w:val="NoSpacing"/>
            </w:pPr>
            <w:r w:rsidRPr="00EC0152">
              <w:t xml:space="preserve"> 1–3 days before                      </w:t>
            </w:r>
          </w:p>
        </w:tc>
        <w:tc>
          <w:tcPr>
            <w:tcW w:w="1803" w:type="dxa"/>
          </w:tcPr>
          <w:p w14:paraId="494D661A" w14:textId="77777777" w:rsidR="00EC0152" w:rsidRPr="00EC0152" w:rsidRDefault="00EC0152" w:rsidP="008748EC">
            <w:pPr>
              <w:pStyle w:val="NoSpacing"/>
            </w:pPr>
            <w:r w:rsidRPr="00EC0152">
              <w:t xml:space="preserve"> Compiles full intel brief                                 </w:t>
            </w:r>
          </w:p>
        </w:tc>
        <w:tc>
          <w:tcPr>
            <w:tcW w:w="1803" w:type="dxa"/>
          </w:tcPr>
          <w:p w14:paraId="3952D261" w14:textId="77777777" w:rsidR="00EC0152" w:rsidRPr="00EC0152" w:rsidRDefault="00EC0152" w:rsidP="008748EC">
            <w:pPr>
              <w:pStyle w:val="NoSpacing"/>
            </w:pPr>
            <w:r w:rsidRPr="00EC0152">
              <w:t xml:space="preserve"> Walk in over-prepared, not surprised                      </w:t>
            </w:r>
          </w:p>
        </w:tc>
        <w:tc>
          <w:tcPr>
            <w:tcW w:w="1804" w:type="dxa"/>
          </w:tcPr>
          <w:p w14:paraId="395DB266"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3E76F37A" w14:textId="77777777" w:rsidTr="00CA1265">
        <w:trPr>
          <w:trHeight w:val="1343"/>
        </w:trPr>
        <w:tc>
          <w:tcPr>
            <w:tcW w:w="1803" w:type="dxa"/>
          </w:tcPr>
          <w:p w14:paraId="098D633A" w14:textId="77777777" w:rsidR="00EC0152" w:rsidRPr="00EC0152" w:rsidRDefault="00EC0152" w:rsidP="008748EC">
            <w:pPr>
              <w:pStyle w:val="NoSpacing"/>
            </w:pPr>
            <w:r w:rsidRPr="00EC0152">
              <w:t xml:space="preserve"> Interview Prep – Company Values Intelligence Engine</w:t>
            </w:r>
          </w:p>
        </w:tc>
        <w:tc>
          <w:tcPr>
            <w:tcW w:w="1803" w:type="dxa"/>
          </w:tcPr>
          <w:p w14:paraId="10246EE1" w14:textId="77777777" w:rsidR="00EC0152" w:rsidRPr="00EC0152" w:rsidRDefault="00EC0152" w:rsidP="008748EC">
            <w:pPr>
              <w:pStyle w:val="NoSpacing"/>
            </w:pPr>
            <w:r w:rsidRPr="00EC0152">
              <w:t xml:space="preserve"> Pre-interview alignment              </w:t>
            </w:r>
          </w:p>
        </w:tc>
        <w:tc>
          <w:tcPr>
            <w:tcW w:w="1803" w:type="dxa"/>
          </w:tcPr>
          <w:p w14:paraId="60BE7A2A" w14:textId="77777777" w:rsidR="00EC0152" w:rsidRPr="00EC0152" w:rsidRDefault="00EC0152" w:rsidP="008748EC">
            <w:pPr>
              <w:pStyle w:val="NoSpacing"/>
            </w:pPr>
            <w:r w:rsidRPr="00EC0152">
              <w:t xml:space="preserve"> Maps company values to your stories                       </w:t>
            </w:r>
          </w:p>
        </w:tc>
        <w:tc>
          <w:tcPr>
            <w:tcW w:w="1803" w:type="dxa"/>
          </w:tcPr>
          <w:p w14:paraId="06618197" w14:textId="77777777" w:rsidR="00EC0152" w:rsidRPr="00EC0152" w:rsidRDefault="00EC0152" w:rsidP="008748EC">
            <w:pPr>
              <w:pStyle w:val="NoSpacing"/>
            </w:pPr>
            <w:r w:rsidRPr="00EC0152">
              <w:t xml:space="preserve"> Shows cultural fit without faking                         </w:t>
            </w:r>
          </w:p>
        </w:tc>
        <w:tc>
          <w:tcPr>
            <w:tcW w:w="1804" w:type="dxa"/>
          </w:tcPr>
          <w:p w14:paraId="65B539A5"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2F505332" w14:textId="77777777" w:rsidTr="00CA1265">
        <w:trPr>
          <w:trHeight w:val="1343"/>
        </w:trPr>
        <w:tc>
          <w:tcPr>
            <w:tcW w:w="1803" w:type="dxa"/>
          </w:tcPr>
          <w:p w14:paraId="3CF82A0D" w14:textId="77777777" w:rsidR="00EC0152" w:rsidRPr="00EC0152" w:rsidRDefault="00EC0152" w:rsidP="008748EC">
            <w:pPr>
              <w:pStyle w:val="NoSpacing"/>
            </w:pPr>
            <w:r w:rsidRPr="00EC0152">
              <w:t xml:space="preserve"> Proactive Interview Mastery Coach                  </w:t>
            </w:r>
          </w:p>
        </w:tc>
        <w:tc>
          <w:tcPr>
            <w:tcW w:w="1803" w:type="dxa"/>
          </w:tcPr>
          <w:p w14:paraId="17720F77" w14:textId="77777777" w:rsidR="00EC0152" w:rsidRPr="00EC0152" w:rsidRDefault="00EC0152" w:rsidP="008748EC">
            <w:pPr>
              <w:pStyle w:val="NoSpacing"/>
            </w:pPr>
            <w:r w:rsidRPr="00EC0152">
              <w:t xml:space="preserve"> Overall prep strategy                </w:t>
            </w:r>
          </w:p>
        </w:tc>
        <w:tc>
          <w:tcPr>
            <w:tcW w:w="1803" w:type="dxa"/>
          </w:tcPr>
          <w:p w14:paraId="0DC7FA70" w14:textId="77777777" w:rsidR="00EC0152" w:rsidRPr="00EC0152" w:rsidRDefault="00EC0152" w:rsidP="008748EC">
            <w:pPr>
              <w:pStyle w:val="NoSpacing"/>
            </w:pPr>
            <w:r w:rsidRPr="00EC0152">
              <w:t xml:space="preserve"> Guides full interview approach                            </w:t>
            </w:r>
          </w:p>
        </w:tc>
        <w:tc>
          <w:tcPr>
            <w:tcW w:w="1803" w:type="dxa"/>
          </w:tcPr>
          <w:p w14:paraId="4BDF42A0" w14:textId="77777777" w:rsidR="00EC0152" w:rsidRPr="00EC0152" w:rsidRDefault="00EC0152" w:rsidP="008748EC">
            <w:pPr>
              <w:pStyle w:val="NoSpacing"/>
            </w:pPr>
            <w:r w:rsidRPr="00EC0152">
              <w:t xml:space="preserve"> Structured, confident performance                         </w:t>
            </w:r>
          </w:p>
        </w:tc>
        <w:tc>
          <w:tcPr>
            <w:tcW w:w="1804" w:type="dxa"/>
          </w:tcPr>
          <w:p w14:paraId="4F0BC6D8"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4C963290" w14:textId="77777777" w:rsidTr="00CA1265">
        <w:trPr>
          <w:trHeight w:val="1343"/>
        </w:trPr>
        <w:tc>
          <w:tcPr>
            <w:tcW w:w="1803" w:type="dxa"/>
          </w:tcPr>
          <w:p w14:paraId="5585EA4B" w14:textId="77777777" w:rsidR="00EC0152" w:rsidRPr="00EC0152" w:rsidRDefault="00EC0152" w:rsidP="008748EC">
            <w:pPr>
              <w:pStyle w:val="NoSpacing"/>
            </w:pPr>
            <w:r w:rsidRPr="00EC0152">
              <w:t xml:space="preserve"> INTERVIEW PRESSURE SIMULATOR / TECHNICAL variant   </w:t>
            </w:r>
          </w:p>
        </w:tc>
        <w:tc>
          <w:tcPr>
            <w:tcW w:w="1803" w:type="dxa"/>
          </w:tcPr>
          <w:p w14:paraId="0D7A3290" w14:textId="77777777" w:rsidR="00EC0152" w:rsidRPr="00EC0152" w:rsidRDefault="00EC0152" w:rsidP="008748EC">
            <w:pPr>
              <w:pStyle w:val="NoSpacing"/>
            </w:pPr>
            <w:r w:rsidRPr="00EC0152">
              <w:t xml:space="preserve"> Practice sessions                    </w:t>
            </w:r>
          </w:p>
        </w:tc>
        <w:tc>
          <w:tcPr>
            <w:tcW w:w="1803" w:type="dxa"/>
          </w:tcPr>
          <w:p w14:paraId="23F286B2" w14:textId="77777777" w:rsidR="00EC0152" w:rsidRPr="00EC0152" w:rsidRDefault="00EC0152" w:rsidP="008748EC">
            <w:pPr>
              <w:pStyle w:val="NoSpacing"/>
            </w:pPr>
            <w:r w:rsidRPr="00EC0152">
              <w:t xml:space="preserve"> Simulates stress/technical grilling                       </w:t>
            </w:r>
          </w:p>
        </w:tc>
        <w:tc>
          <w:tcPr>
            <w:tcW w:w="1803" w:type="dxa"/>
          </w:tcPr>
          <w:p w14:paraId="2A261FF9" w14:textId="77777777" w:rsidR="00EC0152" w:rsidRPr="00EC0152" w:rsidRDefault="00EC0152" w:rsidP="008748EC">
            <w:pPr>
              <w:pStyle w:val="NoSpacing"/>
            </w:pPr>
            <w:r w:rsidRPr="00EC0152">
              <w:t xml:space="preserve"> Builds real resilience — no surprises on game day         </w:t>
            </w:r>
          </w:p>
        </w:tc>
        <w:tc>
          <w:tcPr>
            <w:tcW w:w="1804" w:type="dxa"/>
          </w:tcPr>
          <w:p w14:paraId="13A56DF9"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C2A6424" w14:textId="77777777" w:rsidTr="00CA1265">
        <w:trPr>
          <w:trHeight w:val="1343"/>
        </w:trPr>
        <w:tc>
          <w:tcPr>
            <w:tcW w:w="1803" w:type="dxa"/>
          </w:tcPr>
          <w:p w14:paraId="6483B010" w14:textId="77777777" w:rsidR="00EC0152" w:rsidRPr="00EC0152" w:rsidRDefault="00EC0152" w:rsidP="008748EC">
            <w:pPr>
              <w:pStyle w:val="NoSpacing"/>
            </w:pPr>
            <w:r w:rsidRPr="00EC0152">
              <w:t xml:space="preserve"> AI Voice Interview Suite (Grok/Gemini/</w:t>
            </w:r>
            <w:proofErr w:type="gramStart"/>
            <w:r w:rsidRPr="00EC0152">
              <w:t xml:space="preserve">ChatGPT)   </w:t>
            </w:r>
            <w:proofErr w:type="gramEnd"/>
            <w:r w:rsidRPr="00EC0152">
              <w:t xml:space="preserve">  </w:t>
            </w:r>
          </w:p>
        </w:tc>
        <w:tc>
          <w:tcPr>
            <w:tcW w:w="1803" w:type="dxa"/>
          </w:tcPr>
          <w:p w14:paraId="2B064E86" w14:textId="77777777" w:rsidR="00EC0152" w:rsidRPr="00EC0152" w:rsidRDefault="00EC0152" w:rsidP="008748EC">
            <w:pPr>
              <w:pStyle w:val="NoSpacing"/>
            </w:pPr>
            <w:r w:rsidRPr="00EC0152">
              <w:t xml:space="preserve"> Mock interviews                      </w:t>
            </w:r>
          </w:p>
        </w:tc>
        <w:tc>
          <w:tcPr>
            <w:tcW w:w="1803" w:type="dxa"/>
          </w:tcPr>
          <w:p w14:paraId="2BFF360F" w14:textId="77777777" w:rsidR="00EC0152" w:rsidRPr="00EC0152" w:rsidRDefault="00EC0152" w:rsidP="008748EC">
            <w:pPr>
              <w:pStyle w:val="NoSpacing"/>
            </w:pPr>
            <w:r w:rsidRPr="00EC0152">
              <w:t xml:space="preserve"> Voice-based realistic practice                            </w:t>
            </w:r>
          </w:p>
        </w:tc>
        <w:tc>
          <w:tcPr>
            <w:tcW w:w="1803" w:type="dxa"/>
          </w:tcPr>
          <w:p w14:paraId="78C9ACF2" w14:textId="77777777" w:rsidR="00EC0152" w:rsidRPr="00EC0152" w:rsidRDefault="00EC0152" w:rsidP="008748EC">
            <w:pPr>
              <w:pStyle w:val="NoSpacing"/>
            </w:pPr>
            <w:r w:rsidRPr="00EC0152">
              <w:t xml:space="preserve"> Feels like the real thing; refine delivery                </w:t>
            </w:r>
          </w:p>
        </w:tc>
        <w:tc>
          <w:tcPr>
            <w:tcW w:w="1804" w:type="dxa"/>
          </w:tcPr>
          <w:p w14:paraId="6BFCB566"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482B9EEE" w14:textId="77777777" w:rsidTr="00CA1265">
        <w:trPr>
          <w:trHeight w:val="1343"/>
        </w:trPr>
        <w:tc>
          <w:tcPr>
            <w:tcW w:w="1803" w:type="dxa"/>
          </w:tcPr>
          <w:p w14:paraId="18275551" w14:textId="77777777" w:rsidR="00EC0152" w:rsidRPr="00EC0152" w:rsidRDefault="00EC0152" w:rsidP="008748EC">
            <w:pPr>
              <w:pStyle w:val="NoSpacing"/>
            </w:pPr>
            <w:r w:rsidRPr="00EC0152">
              <w:lastRenderedPageBreak/>
              <w:t xml:space="preserve"> Interview Confidence &amp; Fit Prompt                  </w:t>
            </w:r>
          </w:p>
        </w:tc>
        <w:tc>
          <w:tcPr>
            <w:tcW w:w="1803" w:type="dxa"/>
          </w:tcPr>
          <w:p w14:paraId="3800C95C" w14:textId="77777777" w:rsidR="00EC0152" w:rsidRPr="00EC0152" w:rsidRDefault="00EC0152" w:rsidP="008748EC">
            <w:pPr>
              <w:pStyle w:val="NoSpacing"/>
            </w:pPr>
            <w:r w:rsidRPr="00EC0152">
              <w:t xml:space="preserve"> Right before interview               </w:t>
            </w:r>
          </w:p>
        </w:tc>
        <w:tc>
          <w:tcPr>
            <w:tcW w:w="1803" w:type="dxa"/>
          </w:tcPr>
          <w:p w14:paraId="1139AC76" w14:textId="77777777" w:rsidR="00EC0152" w:rsidRPr="00EC0152" w:rsidRDefault="00EC0152" w:rsidP="008748EC">
            <w:pPr>
              <w:pStyle w:val="NoSpacing"/>
            </w:pPr>
            <w:r w:rsidRPr="00EC0152">
              <w:t xml:space="preserve"> Boosts mindset &amp; self-assessment                          </w:t>
            </w:r>
          </w:p>
        </w:tc>
        <w:tc>
          <w:tcPr>
            <w:tcW w:w="1803" w:type="dxa"/>
          </w:tcPr>
          <w:p w14:paraId="6C99DCC4" w14:textId="77777777" w:rsidR="00EC0152" w:rsidRPr="00EC0152" w:rsidRDefault="00EC0152" w:rsidP="008748EC">
            <w:pPr>
              <w:pStyle w:val="NoSpacing"/>
            </w:pPr>
            <w:r w:rsidRPr="00EC0152">
              <w:t xml:space="preserve"> Enter calm and aligned                                    </w:t>
            </w:r>
          </w:p>
        </w:tc>
        <w:tc>
          <w:tcPr>
            <w:tcW w:w="1804" w:type="dxa"/>
          </w:tcPr>
          <w:p w14:paraId="65B74A5B"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34D5961F" w14:textId="77777777" w:rsidTr="00CA1265">
        <w:trPr>
          <w:trHeight w:val="1343"/>
        </w:trPr>
        <w:tc>
          <w:tcPr>
            <w:tcW w:w="1803" w:type="dxa"/>
          </w:tcPr>
          <w:p w14:paraId="71D03FA3" w14:textId="77777777" w:rsidR="00EC0152" w:rsidRPr="00EC0152" w:rsidRDefault="00EC0152" w:rsidP="008748EC">
            <w:pPr>
              <w:pStyle w:val="NoSpacing"/>
            </w:pPr>
            <w:r w:rsidRPr="00EC0152">
              <w:t xml:space="preserve"> The Day 0 Onboarding Strategist                    </w:t>
            </w:r>
          </w:p>
        </w:tc>
        <w:tc>
          <w:tcPr>
            <w:tcW w:w="1803" w:type="dxa"/>
          </w:tcPr>
          <w:p w14:paraId="5D2652F7" w14:textId="77777777" w:rsidR="00EC0152" w:rsidRPr="00EC0152" w:rsidRDefault="00EC0152" w:rsidP="008748EC">
            <w:pPr>
              <w:pStyle w:val="NoSpacing"/>
            </w:pPr>
            <w:r w:rsidRPr="00EC0152">
              <w:t xml:space="preserve"> Prep thoughtful questions            </w:t>
            </w:r>
          </w:p>
        </w:tc>
        <w:tc>
          <w:tcPr>
            <w:tcW w:w="1803" w:type="dxa"/>
          </w:tcPr>
          <w:p w14:paraId="2249A639" w14:textId="77777777" w:rsidR="00EC0152" w:rsidRPr="00EC0152" w:rsidRDefault="00EC0152" w:rsidP="008748EC">
            <w:pPr>
              <w:pStyle w:val="NoSpacing"/>
            </w:pPr>
            <w:r w:rsidRPr="00EC0152">
              <w:t xml:space="preserve"> Outlines early success plan                               </w:t>
            </w:r>
          </w:p>
        </w:tc>
        <w:tc>
          <w:tcPr>
            <w:tcW w:w="1803" w:type="dxa"/>
          </w:tcPr>
          <w:p w14:paraId="7E7AA009" w14:textId="77777777" w:rsidR="00EC0152" w:rsidRPr="00EC0152" w:rsidRDefault="00EC0152" w:rsidP="008748EC">
            <w:pPr>
              <w:pStyle w:val="NoSpacing"/>
            </w:pPr>
            <w:r w:rsidRPr="00EC0152">
              <w:t xml:space="preserve"> Demonstrates proactivity and foresight                    </w:t>
            </w:r>
          </w:p>
        </w:tc>
        <w:tc>
          <w:tcPr>
            <w:tcW w:w="1804" w:type="dxa"/>
          </w:tcPr>
          <w:p w14:paraId="415A767A"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6685EEBC" w14:textId="77777777" w:rsidTr="00CA1265">
        <w:trPr>
          <w:trHeight w:val="1343"/>
        </w:trPr>
        <w:tc>
          <w:tcPr>
            <w:tcW w:w="1803" w:type="dxa"/>
          </w:tcPr>
          <w:p w14:paraId="1FDBD2EE" w14:textId="77777777" w:rsidR="00EC0152" w:rsidRPr="00EC0152" w:rsidRDefault="00EC0152" w:rsidP="008748EC">
            <w:pPr>
              <w:pStyle w:val="NoSpacing"/>
            </w:pPr>
            <w:r w:rsidRPr="00EC0152">
              <w:t xml:space="preserve"> Post-Interview Rapid Recall Engine                 </w:t>
            </w:r>
          </w:p>
        </w:tc>
        <w:tc>
          <w:tcPr>
            <w:tcW w:w="1803" w:type="dxa"/>
          </w:tcPr>
          <w:p w14:paraId="4F37A923" w14:textId="77777777" w:rsidR="00EC0152" w:rsidRPr="00EC0152" w:rsidRDefault="00EC0152" w:rsidP="008748EC">
            <w:pPr>
              <w:pStyle w:val="NoSpacing"/>
            </w:pPr>
            <w:r w:rsidRPr="00EC0152">
              <w:t xml:space="preserve"> Immediately after                    </w:t>
            </w:r>
          </w:p>
        </w:tc>
        <w:tc>
          <w:tcPr>
            <w:tcW w:w="1803" w:type="dxa"/>
          </w:tcPr>
          <w:p w14:paraId="25607D4B" w14:textId="77777777" w:rsidR="00EC0152" w:rsidRPr="00EC0152" w:rsidRDefault="00EC0152" w:rsidP="008748EC">
            <w:pPr>
              <w:pStyle w:val="NoSpacing"/>
            </w:pPr>
            <w:r w:rsidRPr="00EC0152">
              <w:t xml:space="preserve"> Captures fresh details/notes                              </w:t>
            </w:r>
          </w:p>
        </w:tc>
        <w:tc>
          <w:tcPr>
            <w:tcW w:w="1803" w:type="dxa"/>
          </w:tcPr>
          <w:p w14:paraId="01B372AD" w14:textId="77777777" w:rsidR="00EC0152" w:rsidRPr="00EC0152" w:rsidRDefault="00EC0152" w:rsidP="008748EC">
            <w:pPr>
              <w:pStyle w:val="NoSpacing"/>
            </w:pPr>
            <w:r w:rsidRPr="00EC0152">
              <w:t xml:space="preserve"> Preserves insights for follow-up &amp; future prep            </w:t>
            </w:r>
          </w:p>
        </w:tc>
        <w:tc>
          <w:tcPr>
            <w:tcW w:w="1804" w:type="dxa"/>
          </w:tcPr>
          <w:p w14:paraId="5C4314D0"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r w:rsidR="00EC0152" w:rsidRPr="00EC0152" w14:paraId="74B95069" w14:textId="77777777" w:rsidTr="00CA1265">
        <w:trPr>
          <w:trHeight w:val="1343"/>
        </w:trPr>
        <w:tc>
          <w:tcPr>
            <w:tcW w:w="1803" w:type="dxa"/>
          </w:tcPr>
          <w:p w14:paraId="067DE58E" w14:textId="77777777" w:rsidR="00EC0152" w:rsidRPr="00EC0152" w:rsidRDefault="00EC0152" w:rsidP="008748EC">
            <w:pPr>
              <w:pStyle w:val="NoSpacing"/>
            </w:pPr>
            <w:r w:rsidRPr="00EC0152">
              <w:t xml:space="preserve"> Post-Interview Thank You Note Generator            </w:t>
            </w:r>
          </w:p>
        </w:tc>
        <w:tc>
          <w:tcPr>
            <w:tcW w:w="1803" w:type="dxa"/>
          </w:tcPr>
          <w:p w14:paraId="26DC3CFF" w14:textId="77777777" w:rsidR="00EC0152" w:rsidRPr="00EC0152" w:rsidRDefault="00EC0152" w:rsidP="008748EC">
            <w:pPr>
              <w:pStyle w:val="NoSpacing"/>
            </w:pPr>
            <w:r w:rsidRPr="00EC0152">
              <w:t xml:space="preserve"> Within 24 hours post-interview       </w:t>
            </w:r>
          </w:p>
        </w:tc>
        <w:tc>
          <w:tcPr>
            <w:tcW w:w="1803" w:type="dxa"/>
          </w:tcPr>
          <w:p w14:paraId="6A1CD641" w14:textId="77777777" w:rsidR="00EC0152" w:rsidRPr="00EC0152" w:rsidRDefault="00EC0152" w:rsidP="008748EC">
            <w:pPr>
              <w:pStyle w:val="NoSpacing"/>
            </w:pPr>
            <w:r w:rsidRPr="00EC0152">
              <w:t xml:space="preserve"> Crafts personalized, professional notes                   </w:t>
            </w:r>
          </w:p>
        </w:tc>
        <w:tc>
          <w:tcPr>
            <w:tcW w:w="1803" w:type="dxa"/>
          </w:tcPr>
          <w:p w14:paraId="6F5470B9" w14:textId="77777777" w:rsidR="00EC0152" w:rsidRPr="00EC0152" w:rsidRDefault="00EC0152" w:rsidP="008748EC">
            <w:pPr>
              <w:pStyle w:val="NoSpacing"/>
            </w:pPr>
            <w:r w:rsidRPr="00EC0152">
              <w:t xml:space="preserve"> Reinforces positive impression &amp; keeps you top-of-mind    </w:t>
            </w:r>
          </w:p>
        </w:tc>
        <w:tc>
          <w:tcPr>
            <w:tcW w:w="1804" w:type="dxa"/>
          </w:tcPr>
          <w:p w14:paraId="157565BE" w14:textId="77777777" w:rsidR="00EC0152" w:rsidRPr="00EC0152" w:rsidRDefault="00EC0152" w:rsidP="008748EC">
            <w:pPr>
              <w:pStyle w:val="NoSpacing"/>
            </w:pPr>
            <w:r w:rsidRPr="00EC0152">
              <w:t xml:space="preserve"> [</w:t>
            </w:r>
            <w:proofErr w:type="gramStart"/>
            <w:r w:rsidRPr="00EC0152">
              <w:t xml:space="preserve">Link]   </w:t>
            </w:r>
            <w:proofErr w:type="gramEnd"/>
            <w:r w:rsidRPr="00EC0152">
              <w:t xml:space="preserve"> </w:t>
            </w:r>
          </w:p>
        </w:tc>
      </w:tr>
    </w:tbl>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48" w:name="_Toc225447854"/>
      <w:bookmarkStart w:id="49" w:name="_Toc225447882"/>
      <w:bookmarkStart w:id="50" w:name="_Toc225447943"/>
      <w:r w:rsidRPr="00AE7931">
        <w:t>Lessons Learned Sidebar</w:t>
      </w:r>
      <w:bookmarkEnd w:id="48"/>
      <w:bookmarkEnd w:id="49"/>
      <w:bookmarkEnd w:id="50"/>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51" w:name="_Toc225447855"/>
      <w:bookmarkStart w:id="52" w:name="_Toc225447883"/>
      <w:bookmarkStart w:id="53" w:name="_Toc225447944"/>
      <w:r>
        <w:t>Phase 4:</w:t>
      </w:r>
      <w:r w:rsidRPr="007359E3">
        <w:t xml:space="preserve"> After – Offer, Negotiation &amp; Close</w:t>
      </w:r>
      <w:bookmarkEnd w:id="51"/>
      <w:bookmarkEnd w:id="52"/>
      <w:bookmarkEnd w:id="53"/>
    </w:p>
    <w:p w14:paraId="035B8D53" w14:textId="77777777" w:rsidR="00BB65E1" w:rsidRPr="00BB65E1" w:rsidRDefault="00BB65E1" w:rsidP="00BB65E1">
      <w:pPr>
        <w:pStyle w:val="NoSpacing"/>
      </w:pPr>
      <w:r w:rsidRPr="00BB65E1">
        <w:t>Goal:</w:t>
      </w:r>
      <w:r w:rsidRPr="007359E3">
        <w:t xml:space="preserve"> Secure the best possible outcome from an offer while maintaining professionalism, protecting your leverage, and setting yourself up for a strong start — without burning bridges or risking the opportunity.</w:t>
      </w: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7359E3">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 xml:space="preserve">Log the full offer details into your Command </w:t>
      </w:r>
      <w:proofErr w:type="spellStart"/>
      <w:r w:rsidRPr="00BB65E1">
        <w:t>Center</w:t>
      </w:r>
      <w:proofErr w:type="spellEnd"/>
      <w:r w:rsidRPr="00BB65E1">
        <w:t xml:space="preserve"> tracker (update status to “Offer Received”).</w:t>
      </w:r>
    </w:p>
    <w:p w14:paraId="246D81FF" w14:textId="1F04F88B" w:rsidR="00BB65E1" w:rsidRPr="00BB65E1" w:rsidRDefault="00BB65E1" w:rsidP="0037380F">
      <w:pPr>
        <w:pStyle w:val="NoSpacing"/>
        <w:numPr>
          <w:ilvl w:val="0"/>
          <w:numId w:val="2"/>
        </w:numPr>
        <w:tabs>
          <w:tab w:val="left" w:pos="360"/>
          <w:tab w:val="left" w:pos="720"/>
        </w:tabs>
        <w:ind w:left="360"/>
      </w:pPr>
      <w:r w:rsidRPr="00BB65E1">
        <w:lastRenderedPageBreak/>
        <w:t xml:space="preserve">Evaluate the offer </w:t>
      </w:r>
      <w:proofErr w:type="spellStart"/>
      <w:r w:rsidRPr="00BB65E1">
        <w:t>objectivelyCompare</w:t>
      </w:r>
      <w:proofErr w:type="spellEnd"/>
      <w:r w:rsidRPr="00BB65E1">
        <w:t xml:space="preserve"> against your internal targets (from earlier phases:</w:t>
      </w:r>
      <w:r w:rsidRPr="007359E3">
        <w:t xml:space="preserve"> salary research via intel tools, market benchmarks).</w:t>
      </w:r>
    </w:p>
    <w:p w14:paraId="1820CB63" w14:textId="77777777" w:rsidR="00BB65E1" w:rsidRPr="00BB65E1" w:rsidRDefault="00BB65E1" w:rsidP="001C0570">
      <w:pPr>
        <w:pStyle w:val="NoSpacing"/>
        <w:numPr>
          <w:ilvl w:val="1"/>
          <w:numId w:val="2"/>
        </w:numPr>
        <w:tabs>
          <w:tab w:val="left" w:pos="360"/>
          <w:tab w:val="left" w:pos="720"/>
        </w:tabs>
        <w:ind w:left="360"/>
      </w:pPr>
      <w:r w:rsidRPr="00BB65E1">
        <w:t>Run Safe Offer Negotiation Assistant v2.0 with the full offer details + your must-haves/nice-to-haves.</w:t>
      </w:r>
    </w:p>
    <w:p w14:paraId="3D274DD6" w14:textId="77777777" w:rsidR="00BB65E1" w:rsidRPr="00BB65E1" w:rsidRDefault="00BB65E1" w:rsidP="001C0570">
      <w:pPr>
        <w:pStyle w:val="NoSpacing"/>
        <w:numPr>
          <w:ilvl w:val="2"/>
          <w:numId w:val="2"/>
        </w:numPr>
        <w:tabs>
          <w:tab w:val="left" w:pos="360"/>
          <w:tab w:val="left" w:pos="720"/>
        </w:tabs>
        <w:ind w:left="360"/>
      </w:pPr>
      <w:r w:rsidRPr="00BB65E1">
        <w:t>Input:</w:t>
      </w:r>
      <w:r w:rsidRPr="007359E3">
        <w:t xml:space="preserve"> Offer letter text, your master profile, any prior intel on company comp bands.</w:t>
      </w:r>
    </w:p>
    <w:p w14:paraId="27E1DF6A" w14:textId="77777777" w:rsidR="00BB65E1" w:rsidRPr="00BB65E1" w:rsidRDefault="00BB65E1" w:rsidP="001C0570">
      <w:pPr>
        <w:pStyle w:val="NoSpacing"/>
        <w:numPr>
          <w:ilvl w:val="2"/>
          <w:numId w:val="2"/>
        </w:numPr>
        <w:tabs>
          <w:tab w:val="left" w:pos="360"/>
          <w:tab w:val="left" w:pos="720"/>
        </w:tabs>
        <w:ind w:left="360"/>
      </w:pPr>
      <w:r w:rsidRPr="00BB65E1">
        <w:t>Output:</w:t>
      </w:r>
      <w:r w:rsidRPr="007359E3">
        <w:t xml:space="preserve"> Suggested counter-script, prioritized asks, polite phrasing, walk-away points, total-comp analysis (“Dry Powder”), pivot playbook, and vulnerability patches.</w:t>
      </w:r>
    </w:p>
    <w:p w14:paraId="1F44A2BA" w14:textId="77777777" w:rsidR="00BB65E1" w:rsidRPr="00BB65E1" w:rsidRDefault="00BB65E1" w:rsidP="001C0570">
      <w:pPr>
        <w:pStyle w:val="NoSpacing"/>
        <w:numPr>
          <w:ilvl w:val="1"/>
          <w:numId w:val="2"/>
        </w:numPr>
        <w:tabs>
          <w:tab w:val="left" w:pos="360"/>
          <w:tab w:val="left" w:pos="720"/>
        </w:tabs>
        <w:ind w:left="360"/>
      </w:pPr>
      <w:r w:rsidRPr="00BB65E1">
        <w:t>Check for hidden red flags:</w:t>
      </w:r>
      <w:r w:rsidRPr="007359E3">
        <w:t xml:space="preserve"> non-competes, IP clauses, severance, at-will status in your state (CT).</w:t>
      </w:r>
    </w:p>
    <w:p w14:paraId="27237C68" w14:textId="77777777" w:rsidR="00BB65E1" w:rsidRPr="00BB65E1" w:rsidRDefault="00BB65E1" w:rsidP="001C0570">
      <w:pPr>
        <w:pStyle w:val="NoSpacing"/>
        <w:numPr>
          <w:ilvl w:val="1"/>
          <w:numId w:val="2"/>
        </w:numPr>
        <w:tabs>
          <w:tab w:val="left" w:pos="360"/>
          <w:tab w:val="left" w:pos="720"/>
        </w:tabs>
        <w:ind w:left="36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1C0570">
      <w:pPr>
        <w:pStyle w:val="NoSpacing"/>
        <w:numPr>
          <w:ilvl w:val="1"/>
          <w:numId w:val="2"/>
        </w:numPr>
        <w:tabs>
          <w:tab w:val="left" w:pos="360"/>
          <w:tab w:val="left" w:pos="720"/>
        </w:tabs>
        <w:ind w:left="360"/>
      </w:pPr>
      <w:r w:rsidRPr="00BB65E1">
        <w:t>Use the output from Safe Offer Negotiation Assistant as your script.</w:t>
      </w:r>
    </w:p>
    <w:p w14:paraId="5C0FF666" w14:textId="77777777" w:rsidR="00BB65E1" w:rsidRPr="00BB65E1" w:rsidRDefault="00BB65E1" w:rsidP="001C0570">
      <w:pPr>
        <w:pStyle w:val="NoSpacing"/>
        <w:numPr>
          <w:ilvl w:val="1"/>
          <w:numId w:val="2"/>
        </w:numPr>
        <w:tabs>
          <w:tab w:val="left" w:pos="360"/>
          <w:tab w:val="left" w:pos="720"/>
        </w:tabs>
        <w:ind w:left="360"/>
      </w:pPr>
      <w:r w:rsidRPr="00BB65E1">
        <w:t>Prioritize 2–3 key items (e.g., base salary + signing bonus + remote flexibility).</w:t>
      </w:r>
    </w:p>
    <w:p w14:paraId="6B6CA023" w14:textId="77777777" w:rsidR="00BB65E1" w:rsidRPr="00BB65E1" w:rsidRDefault="00BB65E1" w:rsidP="001C0570">
      <w:pPr>
        <w:pStyle w:val="NoSpacing"/>
        <w:numPr>
          <w:ilvl w:val="1"/>
          <w:numId w:val="2"/>
        </w:numPr>
        <w:tabs>
          <w:tab w:val="left" w:pos="360"/>
          <w:tab w:val="left" w:pos="720"/>
        </w:tabs>
        <w:ind w:left="360"/>
      </w:pPr>
      <w:r w:rsidRPr="00BB65E1">
        <w:t>Respond in writing (email) for a paper trail.</w:t>
      </w:r>
    </w:p>
    <w:p w14:paraId="41484CEF" w14:textId="77777777" w:rsidR="00BB65E1" w:rsidRPr="00BB65E1" w:rsidRDefault="00BB65E1" w:rsidP="001C0570">
      <w:pPr>
        <w:pStyle w:val="NoSpacing"/>
        <w:numPr>
          <w:ilvl w:val="1"/>
          <w:numId w:val="2"/>
        </w:numPr>
        <w:tabs>
          <w:tab w:val="left" w:pos="360"/>
          <w:tab w:val="left" w:pos="720"/>
        </w:tabs>
        <w:ind w:left="360"/>
      </w:pPr>
      <w:r w:rsidRPr="00BB65E1">
        <w:t>If they push back:</w:t>
      </w:r>
      <w:r w:rsidRPr="007359E3">
        <w:t xml:space="preserve"> reiterate enthusiasm for the role/company while holding firm on priorities.</w:t>
      </w:r>
    </w:p>
    <w:p w14:paraId="0DBC4E29" w14:textId="77777777" w:rsidR="00BB65E1" w:rsidRPr="00BB65E1" w:rsidRDefault="00BB65E1" w:rsidP="001C0570">
      <w:pPr>
        <w:pStyle w:val="NoSpacing"/>
        <w:numPr>
          <w:ilvl w:val="1"/>
          <w:numId w:val="2"/>
        </w:numPr>
        <w:tabs>
          <w:tab w:val="left" w:pos="360"/>
          <w:tab w:val="left" w:pos="720"/>
        </w:tabs>
        <w:ind w:left="360"/>
      </w:pPr>
      <w:r w:rsidRPr="00BB65E1">
        <w:t>If no movement and it’s below your floor → politely decline with gratitude.</w:t>
      </w:r>
    </w:p>
    <w:p w14:paraId="0C0F2C80" w14:textId="77777777" w:rsidR="00BB65E1" w:rsidRPr="00BB65E1" w:rsidRDefault="00BB65E1" w:rsidP="001C0570">
      <w:pPr>
        <w:pStyle w:val="NoSpacing"/>
        <w:numPr>
          <w:ilvl w:val="0"/>
          <w:numId w:val="2"/>
        </w:numPr>
        <w:tabs>
          <w:tab w:val="left" w:pos="360"/>
          <w:tab w:val="left" w:pos="720"/>
        </w:tabs>
        <w:ind w:left="360"/>
      </w:pPr>
      <w:r w:rsidRPr="00BB65E1">
        <w:t>Accept &amp; onboard prep</w:t>
      </w:r>
    </w:p>
    <w:p w14:paraId="3D2AE76B" w14:textId="77777777" w:rsidR="00BB65E1" w:rsidRPr="00BB65E1" w:rsidRDefault="00BB65E1" w:rsidP="001C0570">
      <w:pPr>
        <w:pStyle w:val="NoSpacing"/>
        <w:numPr>
          <w:ilvl w:val="1"/>
          <w:numId w:val="2"/>
        </w:numPr>
        <w:tabs>
          <w:tab w:val="left" w:pos="360"/>
          <w:tab w:val="left" w:pos="720"/>
        </w:tabs>
        <w:ind w:left="360"/>
      </w:pPr>
      <w:r w:rsidRPr="00BB65E1">
        <w:t>Once agreed:</w:t>
      </w:r>
      <w:r w:rsidRPr="007359E3">
        <w:t xml:space="preserve"> Send formal acceptance email (copy the script style from negotiation prompt).</w:t>
      </w:r>
    </w:p>
    <w:p w14:paraId="31FCC133" w14:textId="77777777" w:rsidR="00BB65E1" w:rsidRPr="00BB65E1" w:rsidRDefault="00BB65E1" w:rsidP="001C0570">
      <w:pPr>
        <w:pStyle w:val="NoSpacing"/>
        <w:numPr>
          <w:ilvl w:val="1"/>
          <w:numId w:val="2"/>
        </w:numPr>
        <w:tabs>
          <w:tab w:val="left" w:pos="360"/>
          <w:tab w:val="left" w:pos="720"/>
        </w:tabs>
        <w:ind w:left="360"/>
      </w:pPr>
      <w:r w:rsidRPr="00BB65E1">
        <w:t>Sign paperwork only after reviewing with a quick legal eye (or consult if complex).</w:t>
      </w:r>
    </w:p>
    <w:p w14:paraId="488C8663" w14:textId="77777777" w:rsidR="00BB65E1" w:rsidRPr="00BB65E1" w:rsidRDefault="00BB65E1" w:rsidP="001C0570">
      <w:pPr>
        <w:pStyle w:val="NoSpacing"/>
        <w:numPr>
          <w:ilvl w:val="1"/>
          <w:numId w:val="2"/>
        </w:numPr>
        <w:tabs>
          <w:tab w:val="left" w:pos="360"/>
          <w:tab w:val="left" w:pos="720"/>
        </w:tabs>
        <w:ind w:left="360"/>
      </w:pPr>
      <w:r w:rsidRPr="00BB65E1">
        <w:t>Run Pre-Day-One Positioning Engine (PDPE) using the original job posting + interview notes. It builds a stakeholder map, risk/landmine scan, early-win calculator, and a ready-to-use Day 0 Brief.</w:t>
      </w:r>
    </w:p>
    <w:p w14:paraId="520C5B08" w14:textId="77777777" w:rsidR="00BB65E1" w:rsidRPr="00BB65E1" w:rsidRDefault="00BB65E1" w:rsidP="001C0570">
      <w:pPr>
        <w:pStyle w:val="NoSpacing"/>
        <w:numPr>
          <w:ilvl w:val="1"/>
          <w:numId w:val="2"/>
        </w:numPr>
        <w:tabs>
          <w:tab w:val="left" w:pos="360"/>
          <w:tab w:val="left" w:pos="720"/>
        </w:tabs>
        <w:ind w:left="360"/>
      </w:pPr>
      <w:r w:rsidRPr="00BB65E1">
        <w:t>Optional early win:</w:t>
      </w:r>
      <w:r w:rsidRPr="007359E3">
        <w:t xml:space="preserve"> Re-run The Day 0 Onboarding Strategist to refresh your 30/60/90-day plan.</w:t>
      </w:r>
    </w:p>
    <w:p w14:paraId="3F0D1E4B" w14:textId="77777777" w:rsidR="00BB65E1" w:rsidRPr="00BB65E1" w:rsidRDefault="00BB65E1" w:rsidP="001C0570">
      <w:pPr>
        <w:pStyle w:val="NoSpacing"/>
        <w:numPr>
          <w:ilvl w:val="1"/>
          <w:numId w:val="2"/>
        </w:numPr>
        <w:tabs>
          <w:tab w:val="left" w:pos="360"/>
          <w:tab w:val="left" w:pos="720"/>
        </w:tabs>
        <w:ind w:left="360"/>
      </w:pPr>
      <w:r w:rsidRPr="00BB65E1">
        <w:t xml:space="preserve">Update Command </w:t>
      </w:r>
      <w:proofErr w:type="spellStart"/>
      <w:r w:rsidRPr="00BB65E1">
        <w:t>Center</w:t>
      </w:r>
      <w:proofErr w:type="spellEnd"/>
      <w:r w:rsidRPr="00BB65E1">
        <w:t>:</w:t>
      </w:r>
      <w:r w:rsidRPr="007359E3">
        <w:t xml:space="preserve"> Mark as “Accepted” + note final terms.</w:t>
      </w:r>
    </w:p>
    <w:p w14:paraId="754FFBA9" w14:textId="77777777" w:rsidR="00BB65E1" w:rsidRPr="00BB65E1" w:rsidRDefault="00BB65E1" w:rsidP="001C0570">
      <w:pPr>
        <w:pStyle w:val="NoSpacing"/>
        <w:numPr>
          <w:ilvl w:val="1"/>
          <w:numId w:val="2"/>
        </w:numPr>
        <w:tabs>
          <w:tab w:val="left" w:pos="360"/>
          <w:tab w:val="left" w:pos="720"/>
        </w:tabs>
        <w:ind w:left="36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1C0570">
      <w:pPr>
        <w:pStyle w:val="NoSpacing"/>
        <w:numPr>
          <w:ilvl w:val="1"/>
          <w:numId w:val="2"/>
        </w:numPr>
        <w:tabs>
          <w:tab w:val="left" w:pos="360"/>
          <w:tab w:val="left" w:pos="720"/>
        </w:tabs>
        <w:ind w:left="360"/>
      </w:pPr>
      <w:r w:rsidRPr="00BB65E1">
        <w:t>After 30 days on the job:</w:t>
      </w:r>
      <w:r w:rsidRPr="007359E3">
        <w:t xml:space="preserve"> Review what worked/didn’t in the process.</w:t>
      </w:r>
    </w:p>
    <w:p w14:paraId="00F1490D" w14:textId="47A08758" w:rsidR="00BB65E1" w:rsidRPr="00BB65E1" w:rsidRDefault="00BB65E1" w:rsidP="001C0570">
      <w:pPr>
        <w:pStyle w:val="NoSpacing"/>
        <w:numPr>
          <w:ilvl w:val="1"/>
          <w:numId w:val="2"/>
        </w:numPr>
        <w:tabs>
          <w:tab w:val="left" w:pos="360"/>
          <w:tab w:val="left" w:pos="720"/>
        </w:tabs>
        <w:ind w:left="360"/>
      </w:pPr>
      <w:r w:rsidRPr="00BB65E1">
        <w:t xml:space="preserve">Update your </w:t>
      </w:r>
      <w:proofErr w:type="spellStart"/>
      <w:r w:rsidRPr="00BB65E1">
        <w:t>Master</w:t>
      </w:r>
      <w:r w:rsidR="007359E3">
        <w:rPr>
          <w:i/>
        </w:rPr>
        <w:t>Summary</w:t>
      </w:r>
      <w:r w:rsidRPr="00BB65E1">
        <w:t>Maintenance_Engine</w:t>
      </w:r>
      <w:proofErr w:type="spellEnd"/>
      <w:r w:rsidRPr="00BB65E1">
        <w:t xml:space="preserve"> with new role details.</w:t>
      </w:r>
    </w:p>
    <w:p w14:paraId="438C358A" w14:textId="77777777" w:rsidR="00BB65E1" w:rsidRPr="00BB65E1" w:rsidRDefault="00BB65E1" w:rsidP="001C0570">
      <w:pPr>
        <w:pStyle w:val="NoSpacing"/>
        <w:numPr>
          <w:ilvl w:val="1"/>
          <w:numId w:val="2"/>
        </w:numPr>
        <w:tabs>
          <w:tab w:val="left" w:pos="360"/>
          <w:tab w:val="left" w:pos="720"/>
        </w:tabs>
        <w:ind w:left="36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031BB0">
      <w:pPr>
        <w:pStyle w:val="NoSpacing"/>
      </w:pPr>
      <w:r>
        <w:rPr>
          <w:b/>
        </w:rPr>
        <w:t>Quick-Reference Table – After Phase Tools</w:t>
      </w:r>
    </w:p>
    <w:p w14:paraId="632B90B8" w14:textId="77777777" w:rsidR="00031BB0" w:rsidRDefault="00031BB0" w:rsidP="00031BB0">
      <w:pPr>
        <w:pStyle w:val="NoSpacing"/>
      </w:pPr>
    </w:p>
    <w:tbl>
      <w:tblPr>
        <w:tblStyle w:val="TableGrid"/>
        <w:tblW w:w="5000" w:type="pct"/>
        <w:tblLayout w:type="fixed"/>
        <w:tblLook w:val="04A0" w:firstRow="1" w:lastRow="0" w:firstColumn="1" w:lastColumn="0" w:noHBand="0" w:noVBand="1"/>
      </w:tblPr>
      <w:tblGrid>
        <w:gridCol w:w="1803"/>
        <w:gridCol w:w="1803"/>
        <w:gridCol w:w="1803"/>
        <w:gridCol w:w="1803"/>
        <w:gridCol w:w="1804"/>
      </w:tblGrid>
      <w:tr w:rsidR="00EC0152" w:rsidRPr="00CA1265" w14:paraId="2A7748F4" w14:textId="77777777" w:rsidTr="009A1C84">
        <w:trPr>
          <w:trHeight w:val="548"/>
        </w:trPr>
        <w:tc>
          <w:tcPr>
            <w:tcW w:w="1803" w:type="dxa"/>
          </w:tcPr>
          <w:p w14:paraId="43F002DA" w14:textId="77777777" w:rsidR="00EC0152" w:rsidRPr="00CA1265" w:rsidRDefault="00EC0152" w:rsidP="00FE7AC6">
            <w:pPr>
              <w:pStyle w:val="NoSpacing"/>
              <w:rPr>
                <w:b/>
                <w:bCs/>
              </w:rPr>
            </w:pPr>
            <w:r w:rsidRPr="00CA1265">
              <w:rPr>
                <w:b/>
                <w:bCs/>
              </w:rPr>
              <w:t xml:space="preserve"> Tool / Prompt                              </w:t>
            </w:r>
          </w:p>
        </w:tc>
        <w:tc>
          <w:tcPr>
            <w:tcW w:w="1803" w:type="dxa"/>
          </w:tcPr>
          <w:p w14:paraId="69AA4E9E" w14:textId="77777777" w:rsidR="00EC0152" w:rsidRPr="00CA1265" w:rsidRDefault="00EC0152" w:rsidP="00FE7AC6">
            <w:pPr>
              <w:pStyle w:val="NoSpacing"/>
              <w:rPr>
                <w:b/>
                <w:bCs/>
              </w:rPr>
            </w:pPr>
            <w:r w:rsidRPr="00CA1265">
              <w:rPr>
                <w:b/>
                <w:bCs/>
              </w:rPr>
              <w:t xml:space="preserve"> When to Use                          </w:t>
            </w:r>
          </w:p>
        </w:tc>
        <w:tc>
          <w:tcPr>
            <w:tcW w:w="1803" w:type="dxa"/>
          </w:tcPr>
          <w:p w14:paraId="4596F30B" w14:textId="77777777" w:rsidR="00EC0152" w:rsidRPr="00CA1265" w:rsidRDefault="00EC0152" w:rsidP="00FE7AC6">
            <w:pPr>
              <w:pStyle w:val="NoSpacing"/>
              <w:rPr>
                <w:b/>
                <w:bCs/>
              </w:rPr>
            </w:pPr>
            <w:r w:rsidRPr="00CA1265">
              <w:rPr>
                <w:b/>
                <w:bCs/>
              </w:rPr>
              <w:t xml:space="preserve"> What It Does                                              </w:t>
            </w:r>
          </w:p>
        </w:tc>
        <w:tc>
          <w:tcPr>
            <w:tcW w:w="1803" w:type="dxa"/>
          </w:tcPr>
          <w:p w14:paraId="4AF6B933" w14:textId="77777777" w:rsidR="00EC0152" w:rsidRPr="00CA1265" w:rsidRDefault="00EC0152" w:rsidP="00FE7AC6">
            <w:pPr>
              <w:pStyle w:val="NoSpacing"/>
              <w:rPr>
                <w:b/>
                <w:bCs/>
              </w:rPr>
            </w:pPr>
            <w:r w:rsidRPr="00CA1265">
              <w:rPr>
                <w:b/>
                <w:bCs/>
              </w:rPr>
              <w:t xml:space="preserve"> Value to You                                              </w:t>
            </w:r>
          </w:p>
        </w:tc>
        <w:tc>
          <w:tcPr>
            <w:tcW w:w="1804" w:type="dxa"/>
          </w:tcPr>
          <w:p w14:paraId="762BA8F3" w14:textId="77777777" w:rsidR="00EC0152" w:rsidRPr="00CA1265" w:rsidRDefault="00EC0152" w:rsidP="00FE7AC6">
            <w:pPr>
              <w:pStyle w:val="NoSpacing"/>
              <w:rPr>
                <w:b/>
                <w:bCs/>
              </w:rPr>
            </w:pPr>
            <w:r w:rsidRPr="00CA1265">
              <w:rPr>
                <w:b/>
                <w:bCs/>
              </w:rPr>
              <w:t xml:space="preserve"> Repo Link </w:t>
            </w:r>
          </w:p>
        </w:tc>
      </w:tr>
      <w:tr w:rsidR="00EC0152" w:rsidRPr="00EC0152" w14:paraId="4A2C0600" w14:textId="77777777" w:rsidTr="00CA1265">
        <w:trPr>
          <w:trHeight w:val="1343"/>
        </w:trPr>
        <w:tc>
          <w:tcPr>
            <w:tcW w:w="1803" w:type="dxa"/>
          </w:tcPr>
          <w:p w14:paraId="266F6083" w14:textId="77777777" w:rsidR="00EC0152" w:rsidRPr="00EC0152" w:rsidRDefault="00EC0152" w:rsidP="00FE7AC6">
            <w:pPr>
              <w:pStyle w:val="NoSpacing"/>
            </w:pPr>
            <w:r w:rsidRPr="00EC0152">
              <w:t xml:space="preserve"> Hiring manager response decoder            </w:t>
            </w:r>
          </w:p>
        </w:tc>
        <w:tc>
          <w:tcPr>
            <w:tcW w:w="1803" w:type="dxa"/>
          </w:tcPr>
          <w:p w14:paraId="19D63811" w14:textId="429254B0" w:rsidR="00EC0152" w:rsidRPr="00EC0152" w:rsidRDefault="00EC0152" w:rsidP="00FE7AC6">
            <w:pPr>
              <w:pStyle w:val="NoSpacing"/>
            </w:pPr>
            <w:r w:rsidRPr="00EC0152">
              <w:t xml:space="preserve">On verbal/written offer language     </w:t>
            </w:r>
          </w:p>
        </w:tc>
        <w:tc>
          <w:tcPr>
            <w:tcW w:w="1803" w:type="dxa"/>
          </w:tcPr>
          <w:p w14:paraId="4A3199AD" w14:textId="02C7C92B" w:rsidR="00EC0152" w:rsidRPr="00EC0152" w:rsidRDefault="00EC0152" w:rsidP="00FE7AC6">
            <w:pPr>
              <w:pStyle w:val="NoSpacing"/>
            </w:pPr>
            <w:r w:rsidRPr="00EC0152">
              <w:t xml:space="preserve">Interprets vague or coded responses                       </w:t>
            </w:r>
          </w:p>
        </w:tc>
        <w:tc>
          <w:tcPr>
            <w:tcW w:w="1803" w:type="dxa"/>
          </w:tcPr>
          <w:p w14:paraId="6BE14FD8" w14:textId="457D394F" w:rsidR="00EC0152" w:rsidRPr="00EC0152" w:rsidRDefault="00EC0152" w:rsidP="00FE7AC6">
            <w:pPr>
              <w:pStyle w:val="NoSpacing"/>
            </w:pPr>
            <w:r w:rsidRPr="00EC0152">
              <w:t xml:space="preserve">Clarifies true intent &amp; next steps                        </w:t>
            </w:r>
          </w:p>
        </w:tc>
        <w:tc>
          <w:tcPr>
            <w:tcW w:w="1804" w:type="dxa"/>
          </w:tcPr>
          <w:p w14:paraId="3DC1150B" w14:textId="77777777" w:rsidR="00EC0152" w:rsidRPr="00EC0152" w:rsidRDefault="00EC0152" w:rsidP="00FE7AC6">
            <w:pPr>
              <w:pStyle w:val="NoSpacing"/>
            </w:pPr>
            <w:r w:rsidRPr="00EC0152">
              <w:t xml:space="preserve"> [</w:t>
            </w:r>
            <w:proofErr w:type="gramStart"/>
            <w:r w:rsidRPr="00EC0152">
              <w:t xml:space="preserve">Link]   </w:t>
            </w:r>
            <w:proofErr w:type="gramEnd"/>
            <w:r w:rsidRPr="00EC0152">
              <w:t xml:space="preserve"> </w:t>
            </w:r>
          </w:p>
        </w:tc>
      </w:tr>
      <w:tr w:rsidR="00EC0152" w:rsidRPr="00EC0152" w14:paraId="3906DD8D" w14:textId="77777777" w:rsidTr="00CA1265">
        <w:trPr>
          <w:trHeight w:val="1343"/>
        </w:trPr>
        <w:tc>
          <w:tcPr>
            <w:tcW w:w="1803" w:type="dxa"/>
          </w:tcPr>
          <w:p w14:paraId="0ED5CBBA" w14:textId="77777777" w:rsidR="00EC0152" w:rsidRPr="00EC0152" w:rsidRDefault="00EC0152" w:rsidP="00FE7AC6">
            <w:pPr>
              <w:pStyle w:val="NoSpacing"/>
            </w:pPr>
            <w:r w:rsidRPr="00EC0152">
              <w:t xml:space="preserve"> Safe Offer Negotiation Assistant           </w:t>
            </w:r>
          </w:p>
        </w:tc>
        <w:tc>
          <w:tcPr>
            <w:tcW w:w="1803" w:type="dxa"/>
          </w:tcPr>
          <w:p w14:paraId="3AF56408" w14:textId="77777777" w:rsidR="00EC0152" w:rsidRPr="00EC0152" w:rsidRDefault="00EC0152" w:rsidP="00FE7AC6">
            <w:pPr>
              <w:pStyle w:val="NoSpacing"/>
            </w:pPr>
            <w:r w:rsidRPr="00EC0152">
              <w:t xml:space="preserve"> Core negotiation prep                </w:t>
            </w:r>
          </w:p>
        </w:tc>
        <w:tc>
          <w:tcPr>
            <w:tcW w:w="1803" w:type="dxa"/>
          </w:tcPr>
          <w:p w14:paraId="730B48FD" w14:textId="77777777" w:rsidR="00EC0152" w:rsidRPr="00EC0152" w:rsidRDefault="00EC0152" w:rsidP="00FE7AC6">
            <w:pPr>
              <w:pStyle w:val="NoSpacing"/>
            </w:pPr>
            <w:r w:rsidRPr="00EC0152">
              <w:t xml:space="preserve"> Generates ethical, low-risk counter-scripts               </w:t>
            </w:r>
          </w:p>
        </w:tc>
        <w:tc>
          <w:tcPr>
            <w:tcW w:w="1803" w:type="dxa"/>
          </w:tcPr>
          <w:p w14:paraId="12FC1A0F" w14:textId="77777777" w:rsidR="00EC0152" w:rsidRPr="00EC0152" w:rsidRDefault="00EC0152" w:rsidP="00FE7AC6">
            <w:pPr>
              <w:pStyle w:val="NoSpacing"/>
            </w:pPr>
            <w:r w:rsidRPr="00EC0152">
              <w:t xml:space="preserve"> Maximizes outcome without aggression                      </w:t>
            </w:r>
          </w:p>
        </w:tc>
        <w:tc>
          <w:tcPr>
            <w:tcW w:w="1804" w:type="dxa"/>
          </w:tcPr>
          <w:p w14:paraId="6C806692" w14:textId="77777777" w:rsidR="00EC0152" w:rsidRPr="00EC0152" w:rsidRDefault="00EC0152" w:rsidP="00FE7AC6">
            <w:pPr>
              <w:pStyle w:val="NoSpacing"/>
            </w:pPr>
            <w:r w:rsidRPr="00EC0152">
              <w:t xml:space="preserve"> [</w:t>
            </w:r>
            <w:proofErr w:type="gramStart"/>
            <w:r w:rsidRPr="00EC0152">
              <w:t xml:space="preserve">Link]   </w:t>
            </w:r>
            <w:proofErr w:type="gramEnd"/>
            <w:r w:rsidRPr="00EC0152">
              <w:t xml:space="preserve"> </w:t>
            </w:r>
          </w:p>
        </w:tc>
      </w:tr>
      <w:tr w:rsidR="00EC0152" w:rsidRPr="00EC0152" w14:paraId="4FC820F6" w14:textId="77777777" w:rsidTr="00CA1265">
        <w:trPr>
          <w:trHeight w:val="1343"/>
        </w:trPr>
        <w:tc>
          <w:tcPr>
            <w:tcW w:w="1803" w:type="dxa"/>
          </w:tcPr>
          <w:p w14:paraId="3BB4914E" w14:textId="77777777" w:rsidR="00EC0152" w:rsidRPr="00EC0152" w:rsidRDefault="00EC0152" w:rsidP="00FE7AC6">
            <w:pPr>
              <w:pStyle w:val="NoSpacing"/>
            </w:pPr>
            <w:r w:rsidRPr="00EC0152">
              <w:t xml:space="preserve"> Post-Interview Thank You Note Generator    </w:t>
            </w:r>
          </w:p>
        </w:tc>
        <w:tc>
          <w:tcPr>
            <w:tcW w:w="1803" w:type="dxa"/>
          </w:tcPr>
          <w:p w14:paraId="1937305C" w14:textId="77777777" w:rsidR="00EC0152" w:rsidRPr="00EC0152" w:rsidRDefault="00EC0152" w:rsidP="00FE7AC6">
            <w:pPr>
              <w:pStyle w:val="NoSpacing"/>
            </w:pPr>
            <w:r w:rsidRPr="00EC0152">
              <w:t xml:space="preserve"> Quick thank-you if needed            </w:t>
            </w:r>
          </w:p>
        </w:tc>
        <w:tc>
          <w:tcPr>
            <w:tcW w:w="1803" w:type="dxa"/>
          </w:tcPr>
          <w:p w14:paraId="7546F6C9" w14:textId="77777777" w:rsidR="00EC0152" w:rsidRPr="00EC0152" w:rsidRDefault="00EC0152" w:rsidP="00FE7AC6">
            <w:pPr>
              <w:pStyle w:val="NoSpacing"/>
            </w:pPr>
            <w:r w:rsidRPr="00EC0152">
              <w:t xml:space="preserve"> Professional follow-up phrasing                           </w:t>
            </w:r>
          </w:p>
        </w:tc>
        <w:tc>
          <w:tcPr>
            <w:tcW w:w="1803" w:type="dxa"/>
          </w:tcPr>
          <w:p w14:paraId="3E767428" w14:textId="77777777" w:rsidR="00EC0152" w:rsidRPr="00EC0152" w:rsidRDefault="00EC0152" w:rsidP="00FE7AC6">
            <w:pPr>
              <w:pStyle w:val="NoSpacing"/>
            </w:pPr>
            <w:r w:rsidRPr="00EC0152">
              <w:t xml:space="preserve"> Keeps tone positive during negotiation                    </w:t>
            </w:r>
          </w:p>
        </w:tc>
        <w:tc>
          <w:tcPr>
            <w:tcW w:w="1804" w:type="dxa"/>
          </w:tcPr>
          <w:p w14:paraId="6152F52D" w14:textId="77777777" w:rsidR="00EC0152" w:rsidRPr="00EC0152" w:rsidRDefault="00EC0152" w:rsidP="00FE7AC6">
            <w:pPr>
              <w:pStyle w:val="NoSpacing"/>
            </w:pPr>
            <w:r w:rsidRPr="00EC0152">
              <w:t xml:space="preserve"> [</w:t>
            </w:r>
            <w:proofErr w:type="gramStart"/>
            <w:r w:rsidRPr="00EC0152">
              <w:t xml:space="preserve">Link]   </w:t>
            </w:r>
            <w:proofErr w:type="gramEnd"/>
            <w:r w:rsidRPr="00EC0152">
              <w:t xml:space="preserve"> </w:t>
            </w:r>
          </w:p>
        </w:tc>
      </w:tr>
      <w:tr w:rsidR="00EC0152" w:rsidRPr="00EC0152" w14:paraId="1B619A37" w14:textId="77777777" w:rsidTr="00CA1265">
        <w:trPr>
          <w:trHeight w:val="1343"/>
        </w:trPr>
        <w:tc>
          <w:tcPr>
            <w:tcW w:w="1803" w:type="dxa"/>
          </w:tcPr>
          <w:p w14:paraId="1FADCDD6" w14:textId="77777777" w:rsidR="00EC0152" w:rsidRPr="00EC0152" w:rsidRDefault="00EC0152" w:rsidP="00FE7AC6">
            <w:pPr>
              <w:pStyle w:val="NoSpacing"/>
            </w:pPr>
            <w:r w:rsidRPr="00EC0152">
              <w:lastRenderedPageBreak/>
              <w:t xml:space="preserve"> The Day 0 Onboarding Strategist            </w:t>
            </w:r>
          </w:p>
        </w:tc>
        <w:tc>
          <w:tcPr>
            <w:tcW w:w="1803" w:type="dxa"/>
          </w:tcPr>
          <w:p w14:paraId="69BE45EF" w14:textId="77777777" w:rsidR="00EC0152" w:rsidRPr="00EC0152" w:rsidRDefault="00EC0152" w:rsidP="00FE7AC6">
            <w:pPr>
              <w:pStyle w:val="NoSpacing"/>
            </w:pPr>
            <w:r w:rsidRPr="00EC0152">
              <w:t xml:space="preserve"> Post-acceptance / first week         </w:t>
            </w:r>
          </w:p>
        </w:tc>
        <w:tc>
          <w:tcPr>
            <w:tcW w:w="1803" w:type="dxa"/>
          </w:tcPr>
          <w:p w14:paraId="438DCEB2" w14:textId="77777777" w:rsidR="00EC0152" w:rsidRPr="00EC0152" w:rsidRDefault="00EC0152" w:rsidP="00FE7AC6">
            <w:pPr>
              <w:pStyle w:val="NoSpacing"/>
            </w:pPr>
            <w:r w:rsidRPr="00EC0152">
              <w:t xml:space="preserve"> Refreshes early success plan                              </w:t>
            </w:r>
          </w:p>
        </w:tc>
        <w:tc>
          <w:tcPr>
            <w:tcW w:w="1803" w:type="dxa"/>
          </w:tcPr>
          <w:p w14:paraId="323F5995" w14:textId="77777777" w:rsidR="00EC0152" w:rsidRPr="00EC0152" w:rsidRDefault="00EC0152" w:rsidP="00FE7AC6">
            <w:pPr>
              <w:pStyle w:val="NoSpacing"/>
            </w:pPr>
            <w:r w:rsidRPr="00EC0152">
              <w:t xml:space="preserve"> Strong start — shows initiative                           </w:t>
            </w:r>
          </w:p>
        </w:tc>
        <w:tc>
          <w:tcPr>
            <w:tcW w:w="1804" w:type="dxa"/>
          </w:tcPr>
          <w:p w14:paraId="435C7794" w14:textId="77777777" w:rsidR="00EC0152" w:rsidRPr="00EC0152" w:rsidRDefault="00EC0152" w:rsidP="00FE7AC6">
            <w:pPr>
              <w:pStyle w:val="NoSpacing"/>
            </w:pPr>
            <w:r w:rsidRPr="00EC0152">
              <w:t xml:space="preserve"> [</w:t>
            </w:r>
            <w:proofErr w:type="gramStart"/>
            <w:r w:rsidRPr="00EC0152">
              <w:t xml:space="preserve">Link]   </w:t>
            </w:r>
            <w:proofErr w:type="gramEnd"/>
            <w:r w:rsidRPr="00EC0152">
              <w:t xml:space="preserve"> </w:t>
            </w:r>
          </w:p>
        </w:tc>
      </w:tr>
      <w:tr w:rsidR="00EC0152" w:rsidRPr="00EC0152" w14:paraId="08E6FC23" w14:textId="77777777" w:rsidTr="00CA1265">
        <w:trPr>
          <w:trHeight w:val="1343"/>
        </w:trPr>
        <w:tc>
          <w:tcPr>
            <w:tcW w:w="1803" w:type="dxa"/>
          </w:tcPr>
          <w:p w14:paraId="030D2315" w14:textId="280FFAEA" w:rsidR="00EC0152" w:rsidRPr="00EC0152" w:rsidRDefault="00EC0152" w:rsidP="00FE7AC6">
            <w:pPr>
              <w:pStyle w:val="NoSpacing"/>
            </w:pPr>
            <w:r w:rsidRPr="00EC0152">
              <w:t xml:space="preserve"> </w:t>
            </w:r>
            <w:proofErr w:type="spellStart"/>
            <w:r w:rsidRPr="00EC0152">
              <w:t>Master</w:t>
            </w:r>
            <w:r w:rsidR="00372EBA">
              <w:rPr>
                <w:i/>
              </w:rPr>
              <w:t>Summary</w:t>
            </w:r>
            <w:r w:rsidRPr="00EC0152">
              <w:t>Maintenance_Engine</w:t>
            </w:r>
            <w:proofErr w:type="spellEnd"/>
            <w:r w:rsidRPr="00EC0152">
              <w:t xml:space="preserve">          </w:t>
            </w:r>
          </w:p>
        </w:tc>
        <w:tc>
          <w:tcPr>
            <w:tcW w:w="1803" w:type="dxa"/>
          </w:tcPr>
          <w:p w14:paraId="2A079AD2" w14:textId="77777777" w:rsidR="00EC0152" w:rsidRPr="00EC0152" w:rsidRDefault="00EC0152" w:rsidP="00FE7AC6">
            <w:pPr>
              <w:pStyle w:val="NoSpacing"/>
            </w:pPr>
            <w:r w:rsidRPr="00EC0152">
              <w:t xml:space="preserve"> Ongoing after new role               </w:t>
            </w:r>
          </w:p>
        </w:tc>
        <w:tc>
          <w:tcPr>
            <w:tcW w:w="1803" w:type="dxa"/>
          </w:tcPr>
          <w:p w14:paraId="00CB3AFE" w14:textId="77777777" w:rsidR="00EC0152" w:rsidRPr="00EC0152" w:rsidRDefault="00EC0152" w:rsidP="00FE7AC6">
            <w:pPr>
              <w:pStyle w:val="NoSpacing"/>
            </w:pPr>
            <w:r w:rsidRPr="00EC0152">
              <w:t xml:space="preserve"> Keeps your master profile current                         </w:t>
            </w:r>
          </w:p>
        </w:tc>
        <w:tc>
          <w:tcPr>
            <w:tcW w:w="1803" w:type="dxa"/>
          </w:tcPr>
          <w:p w14:paraId="0FA2DE72" w14:textId="77777777" w:rsidR="00EC0152" w:rsidRPr="00EC0152" w:rsidRDefault="00EC0152" w:rsidP="00FE7AC6">
            <w:pPr>
              <w:pStyle w:val="NoSpacing"/>
            </w:pPr>
            <w:r w:rsidRPr="00EC0152">
              <w:t xml:space="preserve"> Ready for next transition or internal growth              </w:t>
            </w:r>
          </w:p>
        </w:tc>
        <w:tc>
          <w:tcPr>
            <w:tcW w:w="1804" w:type="dxa"/>
          </w:tcPr>
          <w:p w14:paraId="763C696B" w14:textId="77777777" w:rsidR="00EC0152" w:rsidRPr="00EC0152" w:rsidRDefault="00EC0152" w:rsidP="00FE7AC6">
            <w:pPr>
              <w:pStyle w:val="NoSpacing"/>
            </w:pPr>
            <w:r w:rsidRPr="00EC0152">
              <w:t xml:space="preserve"> [</w:t>
            </w:r>
            <w:proofErr w:type="gramStart"/>
            <w:r w:rsidRPr="00EC0152">
              <w:t xml:space="preserve">Link]   </w:t>
            </w:r>
            <w:proofErr w:type="gramEnd"/>
            <w:r w:rsidRPr="00EC0152">
              <w:t xml:space="preserve"> </w:t>
            </w:r>
          </w:p>
        </w:tc>
      </w:tr>
    </w:tbl>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54" w:name="_Toc225447856"/>
      <w:bookmarkStart w:id="55" w:name="_Toc225447884"/>
      <w:bookmarkStart w:id="56" w:name="_Toc225447945"/>
      <w:r w:rsidRPr="00AE7931">
        <w:t>Lessons Learned Sidebar</w:t>
      </w:r>
      <w:bookmarkEnd w:id="54"/>
      <w:bookmarkEnd w:id="55"/>
      <w:bookmarkEnd w:id="56"/>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36FA768B" w14:textId="77777777" w:rsidR="00B127C9" w:rsidRDefault="00B127C9" w:rsidP="00B127C9">
      <w:pPr>
        <w:pStyle w:val="NoSpacing"/>
      </w:pPr>
    </w:p>
    <w:p w14:paraId="41A28405" w14:textId="77777777" w:rsidR="00B127C9" w:rsidRDefault="00B127C9" w:rsidP="00B127C9">
      <w:pPr>
        <w:pStyle w:val="NoSpacing"/>
      </w:pPr>
      <w:r>
        <w:t>I've checked the repo (latest as of March 25, 2026). The four new/updated items you mentioned are now live:</w:t>
      </w:r>
    </w:p>
    <w:p w14:paraId="12AF7F46" w14:textId="77777777" w:rsidR="00B127C9" w:rsidRDefault="00B127C9" w:rsidP="00B127C9">
      <w:pPr>
        <w:pStyle w:val="NoSpacing"/>
      </w:pPr>
    </w:p>
    <w:p w14:paraId="71B25088" w14:textId="23C2425E" w:rsidR="00B127C9" w:rsidRDefault="00B127C9" w:rsidP="00B127C9">
      <w:pPr>
        <w:pStyle w:val="NoSpacing"/>
      </w:pPr>
      <w:r>
        <w:t xml:space="preserve">- </w:t>
      </w:r>
      <w:r w:rsidR="00372EBA">
        <w:rPr>
          <w:b/>
        </w:rPr>
        <w:t>Pre-Day-One Positioning Engine</w:t>
      </w:r>
      <w:r>
        <w:t xml:space="preserve"> (new, v2.0) — </w:t>
      </w:r>
      <w:proofErr w:type="gramStart"/>
      <w:r>
        <w:t>Post-acceptance</w:t>
      </w:r>
      <w:proofErr w:type="gramEnd"/>
      <w:r>
        <w:t xml:space="preserve"> / pre-start resource.</w:t>
      </w:r>
    </w:p>
    <w:p w14:paraId="60C862C5" w14:textId="2EA72CBD" w:rsidR="00B127C9" w:rsidRDefault="00B127C9" w:rsidP="00B127C9">
      <w:pPr>
        <w:pStyle w:val="NoSpacing"/>
      </w:pPr>
      <w:r>
        <w:t xml:space="preserve">- </w:t>
      </w:r>
      <w:r w:rsidR="00372EBA">
        <w:rPr>
          <w:b/>
        </w:rPr>
        <w:t>Safe Offer Negotiation Assistant</w:t>
      </w:r>
      <w:r>
        <w:t xml:space="preserve"> (big update to v2.0) — Stronger total-comp analysis, scripts, pivot playbook, and risk checks.</w:t>
      </w:r>
    </w:p>
    <w:p w14:paraId="02821907" w14:textId="76D9027A" w:rsidR="00B127C9" w:rsidRDefault="00B127C9" w:rsidP="00B127C9">
      <w:pPr>
        <w:pStyle w:val="NoSpacing"/>
      </w:pPr>
      <w:r>
        <w:t xml:space="preserve">- </w:t>
      </w:r>
      <w:r w:rsidR="00372EBA">
        <w:rPr>
          <w:b/>
        </w:rPr>
        <w:t>The Universal Interview Architect</w:t>
      </w:r>
      <w:r>
        <w:t xml:space="preserve"> (new/updated) — Powerful reverse-engineering tool for interview strategy.</w:t>
      </w:r>
    </w:p>
    <w:p w14:paraId="5406E5E0" w14:textId="208BCF19" w:rsidR="00B127C9" w:rsidRDefault="00B127C9" w:rsidP="00B127C9">
      <w:pPr>
        <w:pStyle w:val="NoSpacing"/>
      </w:pPr>
      <w:r>
        <w:t xml:space="preserve">- </w:t>
      </w:r>
      <w:r w:rsidR="00372EBA">
        <w:rPr>
          <w:b/>
        </w:rPr>
        <w:t>The Universal Interview Architect - Usage Guide</w:t>
      </w:r>
      <w:r>
        <w:t xml:space="preserve"> (new) — Includes persona-specific queries, sample prompts, and best practices.</w:t>
      </w:r>
    </w:p>
    <w:p w14:paraId="27ADB565" w14:textId="77777777" w:rsidR="00B127C9" w:rsidRDefault="00B127C9" w:rsidP="00B127C9">
      <w:pPr>
        <w:pStyle w:val="NoSpacing"/>
      </w:pPr>
    </w:p>
    <w:p w14:paraId="4E14A734" w14:textId="77777777" w:rsidR="00B127C9" w:rsidRDefault="00B127C9" w:rsidP="00B127C9">
      <w:pPr>
        <w:pStyle w:val="NoSpacing"/>
      </w:pPr>
      <w:r>
        <w:t>These fit cleanly into the existing structure of your playbook.</w:t>
      </w:r>
    </w:p>
    <w:p w14:paraId="095F429F" w14:textId="77777777" w:rsidR="00B127C9" w:rsidRDefault="00B127C9" w:rsidP="00B127C9">
      <w:pPr>
        <w:pStyle w:val="NoSpacing"/>
      </w:pPr>
    </w:p>
    <w:p w14:paraId="268B813D" w14:textId="77777777" w:rsidR="00B127C9" w:rsidRDefault="00B127C9" w:rsidP="00B127C9">
      <w:pPr>
        <w:pStyle w:val="NoSpacing"/>
      </w:pPr>
      <w:r>
        <w:t>### Recommended Placement for the New Prompts</w:t>
      </w:r>
    </w:p>
    <w:p w14:paraId="50E9D2D5" w14:textId="77777777" w:rsidR="00B127C9" w:rsidRDefault="00B127C9" w:rsidP="00B127C9">
      <w:pPr>
        <w:pStyle w:val="NoSpacing"/>
      </w:pPr>
      <w:r>
        <w:t>Here's where they belong (ready for you to paste later):</w:t>
      </w:r>
    </w:p>
    <w:p w14:paraId="354A0EC5" w14:textId="77777777" w:rsidR="00B127C9" w:rsidRDefault="00B127C9" w:rsidP="00B127C9">
      <w:pPr>
        <w:pStyle w:val="NoSpacing"/>
      </w:pPr>
    </w:p>
    <w:p w14:paraId="752569CA" w14:textId="29EDE019" w:rsidR="00B127C9" w:rsidRDefault="00B127C9" w:rsidP="00B127C9">
      <w:pPr>
        <w:pStyle w:val="NoSpacing"/>
      </w:pPr>
      <w:r>
        <w:t xml:space="preserve">1. </w:t>
      </w:r>
      <w:r w:rsidR="00372EBA">
        <w:rPr>
          <w:b/>
        </w:rPr>
        <w:t>The Universal Interview Architect</w:t>
      </w:r>
      <w:r>
        <w:t xml:space="preserve"> + </w:t>
      </w:r>
      <w:r w:rsidR="00372EBA">
        <w:rPr>
          <w:b/>
        </w:rPr>
        <w:t>Usage Guide</w:t>
      </w:r>
      <w:r>
        <w:t xml:space="preserve">  </w:t>
      </w:r>
    </w:p>
    <w:p w14:paraId="37585C80" w14:textId="0BBC4329" w:rsidR="00B127C9" w:rsidRDefault="00B127C9" w:rsidP="00B127C9">
      <w:pPr>
        <w:pStyle w:val="NoSpacing"/>
      </w:pPr>
      <w:r>
        <w:t xml:space="preserve">   → Add to </w:t>
      </w:r>
      <w:r w:rsidR="00372EBA">
        <w:rPr>
          <w:b/>
        </w:rPr>
        <w:t>Phase 3:</w:t>
      </w:r>
      <w:r w:rsidR="00372EBA" w:rsidRPr="007359E3">
        <w:t xml:space="preserve"> During – Part 2 (Interview Preparation &amp; Resilience)</w:t>
      </w:r>
      <w:r w:rsidRPr="007359E3">
        <w:t xml:space="preserve">  </w:t>
      </w:r>
    </w:p>
    <w:p w14:paraId="53E1668D" w14:textId="77777777" w:rsidR="00B127C9" w:rsidRDefault="00B127C9" w:rsidP="00B127C9">
      <w:pPr>
        <w:pStyle w:val="NoSpacing"/>
      </w:pPr>
      <w:r>
        <w:t xml:space="preserve">   Best spot:</w:t>
      </w:r>
      <w:r w:rsidRPr="007359E3">
        <w:t xml:space="preserve"> After "Pre-Interview Intelligence Dossier" or as a new major tool in the checklist/step 1 (pre-interview intel &amp; alignment).  </w:t>
      </w:r>
    </w:p>
    <w:p w14:paraId="09281714" w14:textId="6C17BA87" w:rsidR="00B127C9" w:rsidRDefault="00B127C9" w:rsidP="00B127C9">
      <w:pPr>
        <w:pStyle w:val="NoSpacing"/>
      </w:pPr>
      <w:r>
        <w:t xml:space="preserve">   </w:t>
      </w:r>
      <w:r w:rsidR="00372EBA">
        <w:rPr>
          <w:b/>
        </w:rPr>
        <w:t>Why</w:t>
      </w:r>
      <w:r>
        <w:t>:</w:t>
      </w:r>
      <w:r w:rsidRPr="007359E3">
        <w:t xml:space="preserve"> It synthesizes the job posting, master profile, and intel into a full interview strategy. The Usage Guide makes it even more powerful.</w:t>
      </w:r>
    </w:p>
    <w:p w14:paraId="620A044C" w14:textId="77777777" w:rsidR="00B127C9" w:rsidRDefault="00B127C9" w:rsidP="00B127C9">
      <w:pPr>
        <w:pStyle w:val="NoSpacing"/>
      </w:pPr>
    </w:p>
    <w:p w14:paraId="3553D3FE" w14:textId="0E1CF8CB" w:rsidR="00B127C9" w:rsidRDefault="00B127C9" w:rsidP="00B127C9">
      <w:pPr>
        <w:pStyle w:val="NoSpacing"/>
      </w:pPr>
      <w:r>
        <w:t xml:space="preserve">2. </w:t>
      </w:r>
      <w:r w:rsidR="00372EBA">
        <w:rPr>
          <w:b/>
        </w:rPr>
        <w:t>Safe Offer Negotiation Assistant</w:t>
      </w:r>
      <w:r>
        <w:t xml:space="preserve"> (updated)  </w:t>
      </w:r>
    </w:p>
    <w:p w14:paraId="6BF87ED4" w14:textId="5F13C42E" w:rsidR="00B127C9" w:rsidRDefault="00B127C9" w:rsidP="00B127C9">
      <w:pPr>
        <w:pStyle w:val="NoSpacing"/>
      </w:pPr>
      <w:r>
        <w:t xml:space="preserve">   → Already in </w:t>
      </w:r>
      <w:r w:rsidR="00372EBA">
        <w:rPr>
          <w:b/>
        </w:rPr>
        <w:t>Phase 4:</w:t>
      </w:r>
      <w:r w:rsidR="00372EBA" w:rsidRPr="007359E3">
        <w:t xml:space="preserve"> After – Offer, Negotiation &amp; Close</w:t>
      </w:r>
      <w:r w:rsidRPr="007359E3">
        <w:t xml:space="preserve">  </w:t>
      </w:r>
    </w:p>
    <w:p w14:paraId="372676C3" w14:textId="77777777" w:rsidR="00B127C9" w:rsidRDefault="00B127C9" w:rsidP="00B127C9">
      <w:pPr>
        <w:pStyle w:val="NoSpacing"/>
      </w:pPr>
      <w:r>
        <w:lastRenderedPageBreak/>
        <w:t xml:space="preserve">   Just strengthen its description in the table/checklist to reflect the v2.0 upgrades (better total-comp calculation, dry powder, pivot playbook, adversarial red-teaming).</w:t>
      </w:r>
    </w:p>
    <w:p w14:paraId="59A6F878" w14:textId="77777777" w:rsidR="00B127C9" w:rsidRDefault="00B127C9" w:rsidP="00B127C9">
      <w:pPr>
        <w:pStyle w:val="NoSpacing"/>
      </w:pPr>
    </w:p>
    <w:p w14:paraId="7597076E" w14:textId="5D4FD3A3" w:rsidR="00B127C9" w:rsidRDefault="00B127C9" w:rsidP="00B127C9">
      <w:pPr>
        <w:pStyle w:val="NoSpacing"/>
      </w:pPr>
      <w:r>
        <w:t xml:space="preserve">3. </w:t>
      </w:r>
      <w:r w:rsidR="00372EBA">
        <w:rPr>
          <w:b/>
        </w:rPr>
        <w:t>Pre-Day-One Positioning Engine</w:t>
      </w:r>
      <w:r>
        <w:t xml:space="preserve">  </w:t>
      </w:r>
    </w:p>
    <w:p w14:paraId="3E05001F" w14:textId="23BC110A" w:rsidR="00B127C9" w:rsidRDefault="00B127C9" w:rsidP="00B127C9">
      <w:pPr>
        <w:pStyle w:val="NoSpacing"/>
      </w:pPr>
      <w:r>
        <w:t xml:space="preserve">   → Add to </w:t>
      </w:r>
      <w:r w:rsidR="00372EBA">
        <w:rPr>
          <w:b/>
        </w:rPr>
        <w:t>Phase 4:</w:t>
      </w:r>
      <w:r w:rsidR="00372EBA" w:rsidRPr="007359E3">
        <w:t xml:space="preserve"> After – Offer, Negotiation &amp; Close</w:t>
      </w:r>
      <w:r w:rsidRPr="007359E3">
        <w:t xml:space="preserve">, right after acceptance (in step 4 "Accept &amp; onboard prep").  </w:t>
      </w:r>
    </w:p>
    <w:p w14:paraId="60E27429" w14:textId="23046CB2" w:rsidR="00B127C9" w:rsidRDefault="00B127C9" w:rsidP="00B127C9">
      <w:pPr>
        <w:pStyle w:val="NoSpacing"/>
      </w:pPr>
      <w:r>
        <w:t xml:space="preserve">   </w:t>
      </w:r>
      <w:r w:rsidR="00372EBA">
        <w:rPr>
          <w:b/>
        </w:rPr>
        <w:t>Why</w:t>
      </w:r>
      <w:r>
        <w:t>:</w:t>
      </w:r>
      <w:r w:rsidRPr="007359E3">
        <w:t xml:space="preserve"> It's explicitly a post-accept / pre-Day-One tool for building stakeholder maps, early wins, risk scans, and a 30-day plan.</w:t>
      </w:r>
    </w:p>
    <w:p w14:paraId="6A8F2CFF" w14:textId="77777777" w:rsidR="00B127C9" w:rsidRDefault="00B127C9" w:rsidP="00B127C9">
      <w:pPr>
        <w:pStyle w:val="NoSpacing"/>
      </w:pPr>
    </w:p>
    <w:p w14:paraId="19CD01C5" w14:textId="2B331BF2" w:rsidR="00B127C9" w:rsidRDefault="00372EBA" w:rsidP="00B127C9">
      <w:pPr>
        <w:pStyle w:val="NoSpacing"/>
      </w:pPr>
      <w:r>
        <w:rPr>
          <w:b/>
        </w:rPr>
        <w:t>New Tool – The Universal Interview Architect (with Usage Guide)</w:t>
      </w:r>
      <w:r w:rsidR="00B127C9">
        <w:t xml:space="preserve">  </w:t>
      </w:r>
    </w:p>
    <w:p w14:paraId="68C9954A" w14:textId="0EFD1535" w:rsidR="00B127C9" w:rsidRDefault="00B127C9" w:rsidP="00B127C9">
      <w:pPr>
        <w:pStyle w:val="NoSpacing"/>
      </w:pPr>
      <w:r>
        <w:t xml:space="preserve">Run </w:t>
      </w:r>
      <w:r w:rsidR="00372EBA">
        <w:rPr>
          <w:b/>
        </w:rPr>
        <w:t>The Universal Interview Architect</w:t>
      </w:r>
      <w:r>
        <w:t xml:space="preserve"> using your Master-Career-Profile, the job posting, and pre-interview intel.  </w:t>
      </w:r>
    </w:p>
    <w:p w14:paraId="187136F7" w14:textId="48D83862" w:rsidR="00B127C9" w:rsidRDefault="00B127C9" w:rsidP="00B127C9">
      <w:pPr>
        <w:pStyle w:val="NoSpacing"/>
      </w:pPr>
      <w:r>
        <w:t xml:space="preserve">Use the companion </w:t>
      </w:r>
      <w:r w:rsidR="00372EBA">
        <w:rPr>
          <w:b/>
        </w:rPr>
        <w:t>Usage Guide</w:t>
      </w:r>
      <w:r>
        <w:t xml:space="preserve"> for persona-specific queries, sample prompts, and best practices (e.g., 90-second connection statements, Power Shift questions, Reality Gap framing).  </w:t>
      </w:r>
    </w:p>
    <w:p w14:paraId="4A56579B" w14:textId="77777777" w:rsidR="00B127C9" w:rsidRDefault="00B127C9" w:rsidP="00B127C9">
      <w:pPr>
        <w:pStyle w:val="NoSpacing"/>
      </w:pPr>
    </w:p>
    <w:p w14:paraId="6D6B9FC9" w14:textId="261A7784" w:rsidR="00B127C9" w:rsidRDefault="00372EBA" w:rsidP="00B127C9">
      <w:pPr>
        <w:pStyle w:val="NoSpacing"/>
      </w:pPr>
      <w:r>
        <w:rPr>
          <w:b/>
        </w:rPr>
        <w:t>Value</w:t>
      </w:r>
      <w:r w:rsidR="00B127C9">
        <w:t>:</w:t>
      </w:r>
      <w:r w:rsidR="00B127C9" w:rsidRPr="007359E3">
        <w:t xml:space="preserve"> Turns raw intel into a tailored, evidence-based interview strategy that uncovers unwritten rules, interviewer personas, and hidden company anxieties.</w:t>
      </w:r>
    </w:p>
    <w:p w14:paraId="54DDD0FD" w14:textId="77777777" w:rsidR="00B127C9" w:rsidRDefault="00B127C9" w:rsidP="00B127C9">
      <w:pPr>
        <w:pStyle w:val="NoSpacing"/>
      </w:pPr>
    </w:p>
    <w:p w14:paraId="5CA75433" w14:textId="77777777" w:rsidR="00B127C9" w:rsidRDefault="00B127C9" w:rsidP="00B127C9">
      <w:pPr>
        <w:pStyle w:val="NoSpacing"/>
      </w:pPr>
      <w:r>
        <w:t>#### For Phase 4 – Update/expand the Safe Offer Negotiation Assistant row in the table:</w:t>
      </w:r>
    </w:p>
    <w:p w14:paraId="1A55FDA6" w14:textId="77777777" w:rsidR="00B127C9" w:rsidRDefault="00B127C9" w:rsidP="00B127C9">
      <w:pPr>
        <w:pStyle w:val="NoSpacing"/>
      </w:pPr>
    </w:p>
    <w:p w14:paraId="6FF089F7" w14:textId="77777777" w:rsidR="00B127C9" w:rsidRDefault="00B127C9" w:rsidP="00B127C9">
      <w:pPr>
        <w:pStyle w:val="NoSpacing"/>
      </w:pPr>
      <w:r>
        <w:t>Change the description to:</w:t>
      </w:r>
      <w:r w:rsidRPr="007359E3">
        <w:t xml:space="preserve">  </w:t>
      </w:r>
    </w:p>
    <w:p w14:paraId="79E9BF90" w14:textId="77777777" w:rsidR="00B127C9" w:rsidRDefault="00B127C9" w:rsidP="00B127C9">
      <w:pPr>
        <w:pStyle w:val="NoSpacing"/>
      </w:pPr>
      <w:r>
        <w:t>"Generates ethical, low-risk negotiation strategies with total-comp analysis ('Dry Powder'), pivot playbook, and vulnerability patches (v2.0 update)."</w:t>
      </w:r>
    </w:p>
    <w:p w14:paraId="1766FAD1" w14:textId="77777777" w:rsidR="00B127C9" w:rsidRDefault="00B127C9" w:rsidP="00B127C9">
      <w:pPr>
        <w:pStyle w:val="NoSpacing"/>
      </w:pPr>
    </w:p>
    <w:p w14:paraId="64B0CF02" w14:textId="77777777" w:rsidR="00B127C9" w:rsidRDefault="00B127C9" w:rsidP="00B127C9">
      <w:pPr>
        <w:pStyle w:val="NoSpacing"/>
      </w:pPr>
      <w:r>
        <w:t>#### For Phase 4 – Add this new item to the checklist (after acceptance):</w:t>
      </w:r>
    </w:p>
    <w:p w14:paraId="6E026A92" w14:textId="77777777" w:rsidR="00B127C9" w:rsidRDefault="00B127C9" w:rsidP="00B127C9">
      <w:pPr>
        <w:pStyle w:val="NoSpacing"/>
      </w:pPr>
    </w:p>
    <w:p w14:paraId="6DBF63FD" w14:textId="0A96F48B" w:rsidR="00B127C9" w:rsidRDefault="00372EBA" w:rsidP="00B127C9">
      <w:pPr>
        <w:pStyle w:val="NoSpacing"/>
      </w:pPr>
      <w:r>
        <w:rPr>
          <w:b/>
        </w:rPr>
        <w:t>Post-Acceptance Positioning</w:t>
      </w:r>
      <w:r w:rsidR="00B127C9">
        <w:t xml:space="preserve">  </w:t>
      </w:r>
    </w:p>
    <w:p w14:paraId="626BD1FA" w14:textId="40613221" w:rsidR="00B127C9" w:rsidRDefault="00B127C9" w:rsidP="00B127C9">
      <w:pPr>
        <w:pStyle w:val="NoSpacing"/>
      </w:pPr>
      <w:r>
        <w:t xml:space="preserve">Run </w:t>
      </w:r>
      <w:r w:rsidR="00372EBA">
        <w:rPr>
          <w:b/>
        </w:rPr>
        <w:t>Pre-Day-One Positioning Engine</w:t>
      </w:r>
      <w:r>
        <w:t xml:space="preserve"> (PDPE) using the original job posting + interview intel.  </w:t>
      </w:r>
    </w:p>
    <w:p w14:paraId="5D634167" w14:textId="77777777" w:rsidR="00B127C9" w:rsidRDefault="00B127C9" w:rsidP="00B127C9">
      <w:pPr>
        <w:pStyle w:val="NoSpacing"/>
      </w:pPr>
      <w:r>
        <w:t xml:space="preserve">It builds a stakeholder map, risk/landmine scan, early-win calculator, and 30-day offensive plan (including a ready-to-use DAY 0 BRIEF).  </w:t>
      </w:r>
    </w:p>
    <w:p w14:paraId="43D1079A" w14:textId="77777777" w:rsidR="00B127C9" w:rsidRDefault="00B127C9" w:rsidP="00B127C9">
      <w:pPr>
        <w:pStyle w:val="NoSpacing"/>
      </w:pPr>
    </w:p>
    <w:p w14:paraId="451D6A19" w14:textId="2E47F6FC" w:rsidR="00B127C9" w:rsidRDefault="00372EBA" w:rsidP="00B127C9">
      <w:pPr>
        <w:pStyle w:val="NoSpacing"/>
      </w:pPr>
      <w:r>
        <w:rPr>
          <w:b/>
        </w:rPr>
        <w:t>Value</w:t>
      </w:r>
      <w:r w:rsidR="00B127C9">
        <w:t>:</w:t>
      </w:r>
      <w:r w:rsidR="00B127C9" w:rsidRPr="007359E3">
        <w:t xml:space="preserve"> Transforms you from "new hire" to high-impact contributor from Day One by addressing political risks and identifying quick wins.</w:t>
      </w:r>
    </w:p>
    <w:p w14:paraId="147C220B" w14:textId="77777777" w:rsidR="00B127C9" w:rsidRDefault="00B127C9" w:rsidP="00B127C9">
      <w:pPr>
        <w:pStyle w:val="NoSpacing"/>
      </w:pPr>
    </w:p>
    <w:p w14:paraId="59256876" w14:textId="77777777" w:rsidR="00AD2B8C" w:rsidRDefault="00AD2B8C" w:rsidP="00AD2B8C">
      <w:pPr>
        <w:pStyle w:val="NoSpacing"/>
      </w:pPr>
      <w:r>
        <w:t>## Recent Updates (March 2026)</w:t>
      </w:r>
    </w:p>
    <w:p w14:paraId="0B254E03" w14:textId="77777777" w:rsidR="00AD2B8C" w:rsidRDefault="00AD2B8C" w:rsidP="00AD2B8C">
      <w:pPr>
        <w:pStyle w:val="NoSpacing"/>
      </w:pPr>
    </w:p>
    <w:p w14:paraId="312E8615" w14:textId="24F61F50" w:rsidR="00AD2B8C" w:rsidRDefault="00AD2B8C" w:rsidP="00AD2B8C">
      <w:pPr>
        <w:pStyle w:val="NoSpacing"/>
      </w:pPr>
      <w:r>
        <w:t xml:space="preserve">- </w:t>
      </w:r>
      <w:r w:rsidR="007359E3">
        <w:rPr>
          <w:b/>
        </w:rPr>
        <w:t>Safe Offer Negotiation Assistant v2.0</w:t>
      </w:r>
      <w:r>
        <w:t xml:space="preserve"> — Major upgrade with total-comp analysis, “Dry Powder” strategy, pivot playbook, and adversarial red-teaming.</w:t>
      </w:r>
    </w:p>
    <w:p w14:paraId="60DAA7EC" w14:textId="541F0E41" w:rsidR="00AD2B8C" w:rsidRDefault="00AD2B8C" w:rsidP="00AD2B8C">
      <w:pPr>
        <w:pStyle w:val="NoSpacing"/>
      </w:pPr>
      <w:r>
        <w:t xml:space="preserve">- </w:t>
      </w:r>
      <w:r w:rsidR="007359E3">
        <w:rPr>
          <w:b/>
        </w:rPr>
        <w:t>The Universal Interview Architect</w:t>
      </w:r>
      <w:r>
        <w:t xml:space="preserve"> + </w:t>
      </w:r>
      <w:r w:rsidR="007359E3">
        <w:rPr>
          <w:b/>
        </w:rPr>
        <w:t>Usage Guide</w:t>
      </w:r>
      <w:r>
        <w:t xml:space="preserve"> — New powerful tool that reverse-engineers interview strategy from your master profile and job intel.</w:t>
      </w:r>
    </w:p>
    <w:p w14:paraId="3BA53D67" w14:textId="3AFBCFB7" w:rsidR="00031BB0" w:rsidRDefault="00AD2B8C" w:rsidP="00AD2B8C">
      <w:pPr>
        <w:pStyle w:val="NoSpacing"/>
      </w:pPr>
      <w:r>
        <w:t xml:space="preserve">- </w:t>
      </w:r>
      <w:r w:rsidR="007359E3">
        <w:rPr>
          <w:b/>
        </w:rPr>
        <w:t>Pre-Day-One Positioning Engine</w:t>
      </w:r>
      <w:r>
        <w:t xml:space="preserve"> — Post-acceptance tool for building stakeholder maps, early-win plans, and a ready-to-use Day 0 Brief.</w:t>
      </w:r>
    </w:p>
    <w:p w14:paraId="046E9005" w14:textId="77777777" w:rsidR="0008782C" w:rsidRDefault="0008782C" w:rsidP="00AD2B8C">
      <w:pPr>
        <w:pStyle w:val="NoSpacing"/>
      </w:pPr>
    </w:p>
    <w:p w14:paraId="7B792B67" w14:textId="77777777" w:rsidR="0008782C" w:rsidRDefault="0008782C" w:rsidP="00AD2B8C">
      <w:pPr>
        <w:pStyle w:val="NoSpacing"/>
      </w:pPr>
    </w:p>
    <w:p w14:paraId="29C38B35" w14:textId="77777777" w:rsidR="0008782C" w:rsidRPr="0008782C" w:rsidRDefault="0008782C" w:rsidP="0008782C">
      <w:pPr>
        <w:pStyle w:val="Heading1"/>
      </w:pPr>
      <w:bookmarkStart w:id="57" w:name="_Toc225447857"/>
      <w:bookmarkStart w:id="58" w:name="_Toc225447885"/>
      <w:bookmarkStart w:id="59" w:name="_Toc225447946"/>
      <w:r w:rsidRPr="0008782C">
        <w:t>Glossary</w:t>
      </w:r>
      <w:bookmarkEnd w:id="57"/>
      <w:bookmarkEnd w:id="58"/>
      <w:bookmarkEnd w:id="59"/>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 xml:space="preserve">Command </w:t>
      </w:r>
      <w:proofErr w:type="spellStart"/>
      <w:r w:rsidRPr="0008782C">
        <w:rPr>
          <w:b/>
          <w:bCs/>
        </w:rPr>
        <w:t>Center</w:t>
      </w:r>
      <w:proofErr w:type="spellEnd"/>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lastRenderedPageBreak/>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w:t>
      </w:r>
      <w:proofErr w:type="spellStart"/>
      <w:r w:rsidRPr="0008782C">
        <w:t>behavioral</w:t>
      </w:r>
      <w:proofErr w:type="spellEnd"/>
      <w:r w:rsidRPr="0008782C">
        <w:t xml:space="preserve">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60" w:name="_Toc225447858"/>
      <w:bookmarkStart w:id="61" w:name="_Toc225447886"/>
      <w:bookmarkStart w:id="62" w:name="_Toc225447947"/>
      <w:r w:rsidRPr="00E60E77">
        <w:t>Acronyms</w:t>
      </w:r>
      <w:bookmarkEnd w:id="60"/>
      <w:bookmarkEnd w:id="61"/>
      <w:bookmarkEnd w:id="6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proofErr w:type="gramStart"/>
            <w:r w:rsidRPr="00E60E77">
              <w:t>Open Source</w:t>
            </w:r>
            <w:proofErr w:type="gramEnd"/>
            <w:r w:rsidRPr="00E60E77">
              <w:t xml:space="preserv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 xml:space="preserve">Structured format for answering </w:t>
            </w:r>
            <w:proofErr w:type="spellStart"/>
            <w:r w:rsidRPr="00E60E77">
              <w:t>behavioral</w:t>
            </w:r>
            <w:proofErr w:type="spellEnd"/>
            <w:r w:rsidRPr="00E60E77">
              <w:t xml:space="preserve">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0BD62" w14:textId="77777777" w:rsidR="009123E6" w:rsidRDefault="009123E6" w:rsidP="009D4AA7">
      <w:pPr>
        <w:spacing w:after="0" w:line="240" w:lineRule="auto"/>
      </w:pPr>
      <w:r>
        <w:separator/>
      </w:r>
    </w:p>
  </w:endnote>
  <w:endnote w:type="continuationSeparator" w:id="0">
    <w:p w14:paraId="5D0778CD" w14:textId="77777777" w:rsidR="009123E6" w:rsidRDefault="009123E6"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13414" w14:textId="77777777" w:rsidR="009123E6" w:rsidRDefault="009123E6" w:rsidP="009D4AA7">
      <w:pPr>
        <w:spacing w:after="0" w:line="240" w:lineRule="auto"/>
      </w:pPr>
      <w:r>
        <w:separator/>
      </w:r>
    </w:p>
  </w:footnote>
  <w:footnote w:type="continuationSeparator" w:id="0">
    <w:p w14:paraId="6650B84F" w14:textId="77777777" w:rsidR="009123E6" w:rsidRDefault="009123E6"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E3361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932996">
    <w:abstractNumId w:val="0"/>
  </w:num>
  <w:num w:numId="2" w16cid:durableId="1240284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2704E"/>
    <w:rsid w:val="00031BB0"/>
    <w:rsid w:val="000863F9"/>
    <w:rsid w:val="0008782C"/>
    <w:rsid w:val="0009519D"/>
    <w:rsid w:val="00146024"/>
    <w:rsid w:val="001B0919"/>
    <w:rsid w:val="001C0570"/>
    <w:rsid w:val="001C0896"/>
    <w:rsid w:val="002042FB"/>
    <w:rsid w:val="00217390"/>
    <w:rsid w:val="00241A3C"/>
    <w:rsid w:val="00246C76"/>
    <w:rsid w:val="002C4F28"/>
    <w:rsid w:val="002F29A5"/>
    <w:rsid w:val="00341378"/>
    <w:rsid w:val="003416D5"/>
    <w:rsid w:val="00372EBA"/>
    <w:rsid w:val="0037380F"/>
    <w:rsid w:val="004116AA"/>
    <w:rsid w:val="004269E2"/>
    <w:rsid w:val="00485FDE"/>
    <w:rsid w:val="00552EE6"/>
    <w:rsid w:val="005E5E03"/>
    <w:rsid w:val="006257BD"/>
    <w:rsid w:val="00673034"/>
    <w:rsid w:val="006D69DC"/>
    <w:rsid w:val="0070418F"/>
    <w:rsid w:val="007359E3"/>
    <w:rsid w:val="00791545"/>
    <w:rsid w:val="007C15D0"/>
    <w:rsid w:val="007C38DA"/>
    <w:rsid w:val="007C6A7B"/>
    <w:rsid w:val="007F0317"/>
    <w:rsid w:val="008450CC"/>
    <w:rsid w:val="00896A09"/>
    <w:rsid w:val="008F42FD"/>
    <w:rsid w:val="00905B8B"/>
    <w:rsid w:val="00910D9C"/>
    <w:rsid w:val="009123E6"/>
    <w:rsid w:val="009373D5"/>
    <w:rsid w:val="00943A6D"/>
    <w:rsid w:val="009853A1"/>
    <w:rsid w:val="009929E8"/>
    <w:rsid w:val="00997BF0"/>
    <w:rsid w:val="009A1C84"/>
    <w:rsid w:val="009A3DB0"/>
    <w:rsid w:val="009D4AA7"/>
    <w:rsid w:val="00A174F2"/>
    <w:rsid w:val="00A23175"/>
    <w:rsid w:val="00A64226"/>
    <w:rsid w:val="00AC4BAB"/>
    <w:rsid w:val="00AD2B8C"/>
    <w:rsid w:val="00AD362F"/>
    <w:rsid w:val="00AE7931"/>
    <w:rsid w:val="00AF431C"/>
    <w:rsid w:val="00B127C9"/>
    <w:rsid w:val="00B74266"/>
    <w:rsid w:val="00BB65E1"/>
    <w:rsid w:val="00C3305E"/>
    <w:rsid w:val="00C800E6"/>
    <w:rsid w:val="00CA1265"/>
    <w:rsid w:val="00CB7E6B"/>
    <w:rsid w:val="00CC26DF"/>
    <w:rsid w:val="00CE36A0"/>
    <w:rsid w:val="00CE6275"/>
    <w:rsid w:val="00D271BE"/>
    <w:rsid w:val="00D93624"/>
    <w:rsid w:val="00DB5CA3"/>
    <w:rsid w:val="00DD68A3"/>
    <w:rsid w:val="00E30C93"/>
    <w:rsid w:val="00E60E77"/>
    <w:rsid w:val="00EC0152"/>
    <w:rsid w:val="00EC339D"/>
    <w:rsid w:val="00EF5D5B"/>
    <w:rsid w:val="00F0357A"/>
    <w:rsid w:val="00F35B93"/>
    <w:rsid w:val="00FE35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1915</TotalTime>
  <Pages>14</Pages>
  <Words>4980</Words>
  <Characters>28389</Characters>
  <Application>Microsoft Office Word</Application>
  <DocSecurity>0</DocSecurity>
  <Lines>236</Lines>
  <Paragraphs>66</Paragraphs>
  <ScaleCrop>false</ScaleCrop>
  <Company/>
  <LinksUpToDate>false</LinksUpToDate>
  <CharactersWithSpaces>33303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61</cp:revision>
  <dcterms:created xsi:type="dcterms:W3CDTF">2026-03-22T19:16:00Z</dcterms:created>
  <dcterms:modified xsi:type="dcterms:W3CDTF">2026-03-27T00:10:00Z</dcterms:modified>
</cp:coreProperties>
</file>