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C4E74" w14:textId="77777777" w:rsidR="002F29A5" w:rsidRDefault="002F29A5" w:rsidP="002F29A5">
      <w:bookmarkStart w:id="0" w:name="_Toc225447838"/>
      <w:bookmarkStart w:id="1" w:name="_Toc225447866"/>
    </w:p>
    <w:p w14:paraId="5B3C5E94" w14:textId="09A14083" w:rsidR="002F29A5" w:rsidRDefault="002F29A5" w:rsidP="002F29A5">
      <w:pPr>
        <w:jc w:val="center"/>
      </w:pPr>
      <w:r>
        <w:rPr>
          <w:noProof/>
        </w:rPr>
        <w:drawing>
          <wp:inline distT="0" distB="0" distL="0" distR="0" wp14:anchorId="0A348A34" wp14:editId="30F09873">
            <wp:extent cx="4388485" cy="2393586"/>
            <wp:effectExtent l="0" t="0" r="0" b="6985"/>
            <wp:docPr id="9057156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15689" name="Picture 905715689"/>
                    <pic:cNvPicPr/>
                  </pic:nvPicPr>
                  <pic:blipFill>
                    <a:blip r:embed="rId7" cstate="print">
                      <a:extLst>
                        <a:ext uri="{28A0092B-C50C-407E-A947-70E740481C1C}">
                          <a14:useLocalDpi xmlns:a14="http://schemas.microsoft.com/office/drawing/2010/main" val="0"/>
                        </a:ext>
                      </a:extLst>
                    </a:blip>
                    <a:stretch>
                      <a:fillRect/>
                    </a:stretch>
                  </pic:blipFill>
                  <pic:spPr>
                    <a:xfrm>
                      <a:off x="0" y="0"/>
                      <a:ext cx="4404001" cy="2402049"/>
                    </a:xfrm>
                    <a:prstGeom prst="rect">
                      <a:avLst/>
                    </a:prstGeom>
                  </pic:spPr>
                </pic:pic>
              </a:graphicData>
            </a:graphic>
          </wp:inline>
        </w:drawing>
      </w:r>
    </w:p>
    <w:sdt>
      <w:sdtPr>
        <w:rPr>
          <w:rFonts w:asciiTheme="minorHAnsi" w:eastAsiaTheme="minorHAnsi" w:hAnsiTheme="minorHAnsi" w:cstheme="minorBidi"/>
          <w:color w:val="auto"/>
          <w:kern w:val="2"/>
          <w:sz w:val="22"/>
          <w:szCs w:val="22"/>
          <w:lang w:val="en-GB"/>
          <w14:ligatures w14:val="standardContextual"/>
        </w:rPr>
        <w:id w:val="456224513"/>
        <w:docPartObj>
          <w:docPartGallery w:val="Table of Contents"/>
          <w:docPartUnique/>
        </w:docPartObj>
      </w:sdtPr>
      <w:sdtEndPr>
        <w:rPr>
          <w:b/>
          <w:bCs/>
          <w:noProof/>
        </w:rPr>
      </w:sdtEndPr>
      <w:sdtContent>
        <w:p w14:paraId="2F83D839" w14:textId="5AE13AC7" w:rsidR="00F9202A" w:rsidRDefault="00F9202A">
          <w:pPr>
            <w:pStyle w:val="TOCHeading"/>
          </w:pPr>
          <w:r>
            <w:t>Table of Contents</w:t>
          </w:r>
        </w:p>
        <w:p w14:paraId="1ED50705" w14:textId="30BB76F0" w:rsidR="004E4F1F" w:rsidRDefault="00F9202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7007069" w:history="1">
            <w:r w:rsidR="004E4F1F" w:rsidRPr="00DD556C">
              <w:rPr>
                <w:rStyle w:val="Hyperlink"/>
                <w:noProof/>
              </w:rPr>
              <w:t>Summary</w:t>
            </w:r>
            <w:r w:rsidR="004E4F1F">
              <w:rPr>
                <w:noProof/>
                <w:webHidden/>
              </w:rPr>
              <w:tab/>
            </w:r>
            <w:r w:rsidR="004E4F1F">
              <w:rPr>
                <w:noProof/>
                <w:webHidden/>
              </w:rPr>
              <w:fldChar w:fldCharType="begin"/>
            </w:r>
            <w:r w:rsidR="004E4F1F">
              <w:rPr>
                <w:noProof/>
                <w:webHidden/>
              </w:rPr>
              <w:instrText xml:space="preserve"> PAGEREF _Toc227007069 \h </w:instrText>
            </w:r>
            <w:r w:rsidR="004E4F1F">
              <w:rPr>
                <w:noProof/>
                <w:webHidden/>
              </w:rPr>
            </w:r>
            <w:r w:rsidR="004E4F1F">
              <w:rPr>
                <w:noProof/>
                <w:webHidden/>
              </w:rPr>
              <w:fldChar w:fldCharType="separate"/>
            </w:r>
            <w:r w:rsidR="004E4F1F">
              <w:rPr>
                <w:noProof/>
                <w:webHidden/>
              </w:rPr>
              <w:t>3</w:t>
            </w:r>
            <w:r w:rsidR="004E4F1F">
              <w:rPr>
                <w:noProof/>
                <w:webHidden/>
              </w:rPr>
              <w:fldChar w:fldCharType="end"/>
            </w:r>
          </w:hyperlink>
        </w:p>
        <w:p w14:paraId="6D7B203B" w14:textId="6BD8CB56" w:rsidR="004E4F1F" w:rsidRDefault="004E4F1F">
          <w:pPr>
            <w:pStyle w:val="TOC2"/>
            <w:tabs>
              <w:tab w:val="right" w:leader="dot" w:pos="9016"/>
            </w:tabs>
            <w:rPr>
              <w:rFonts w:eastAsiaTheme="minorEastAsia"/>
              <w:noProof/>
              <w:sz w:val="24"/>
              <w:szCs w:val="24"/>
              <w:lang w:eastAsia="en-GB"/>
            </w:rPr>
          </w:pPr>
          <w:hyperlink w:anchor="_Toc227007070" w:history="1">
            <w:r w:rsidRPr="00DD556C">
              <w:rPr>
                <w:rStyle w:val="Hyperlink"/>
                <w:noProof/>
              </w:rPr>
              <w:t>Forward</w:t>
            </w:r>
            <w:r>
              <w:rPr>
                <w:noProof/>
                <w:webHidden/>
              </w:rPr>
              <w:tab/>
            </w:r>
            <w:r>
              <w:rPr>
                <w:noProof/>
                <w:webHidden/>
              </w:rPr>
              <w:fldChar w:fldCharType="begin"/>
            </w:r>
            <w:r>
              <w:rPr>
                <w:noProof/>
                <w:webHidden/>
              </w:rPr>
              <w:instrText xml:space="preserve"> PAGEREF _Toc227007070 \h </w:instrText>
            </w:r>
            <w:r>
              <w:rPr>
                <w:noProof/>
                <w:webHidden/>
              </w:rPr>
            </w:r>
            <w:r>
              <w:rPr>
                <w:noProof/>
                <w:webHidden/>
              </w:rPr>
              <w:fldChar w:fldCharType="separate"/>
            </w:r>
            <w:r>
              <w:rPr>
                <w:noProof/>
                <w:webHidden/>
              </w:rPr>
              <w:t>3</w:t>
            </w:r>
            <w:r>
              <w:rPr>
                <w:noProof/>
                <w:webHidden/>
              </w:rPr>
              <w:fldChar w:fldCharType="end"/>
            </w:r>
          </w:hyperlink>
        </w:p>
        <w:p w14:paraId="27907A56" w14:textId="7981D5DA" w:rsidR="004E4F1F" w:rsidRDefault="004E4F1F">
          <w:pPr>
            <w:pStyle w:val="TOC2"/>
            <w:tabs>
              <w:tab w:val="right" w:leader="dot" w:pos="9016"/>
            </w:tabs>
            <w:rPr>
              <w:rFonts w:eastAsiaTheme="minorEastAsia"/>
              <w:noProof/>
              <w:sz w:val="24"/>
              <w:szCs w:val="24"/>
              <w:lang w:eastAsia="en-GB"/>
            </w:rPr>
          </w:pPr>
          <w:hyperlink w:anchor="_Toc227007071" w:history="1">
            <w:r w:rsidRPr="00DD556C">
              <w:rPr>
                <w:rStyle w:val="Hyperlink"/>
                <w:noProof/>
              </w:rPr>
              <w:t>“From Zero to Offer – Integrity-First, Zero-Fabrication System”</w:t>
            </w:r>
            <w:r>
              <w:rPr>
                <w:noProof/>
                <w:webHidden/>
              </w:rPr>
              <w:tab/>
            </w:r>
            <w:r>
              <w:rPr>
                <w:noProof/>
                <w:webHidden/>
              </w:rPr>
              <w:fldChar w:fldCharType="begin"/>
            </w:r>
            <w:r>
              <w:rPr>
                <w:noProof/>
                <w:webHidden/>
              </w:rPr>
              <w:instrText xml:space="preserve"> PAGEREF _Toc227007071 \h </w:instrText>
            </w:r>
            <w:r>
              <w:rPr>
                <w:noProof/>
                <w:webHidden/>
              </w:rPr>
            </w:r>
            <w:r>
              <w:rPr>
                <w:noProof/>
                <w:webHidden/>
              </w:rPr>
              <w:fldChar w:fldCharType="separate"/>
            </w:r>
            <w:r>
              <w:rPr>
                <w:noProof/>
                <w:webHidden/>
              </w:rPr>
              <w:t>3</w:t>
            </w:r>
            <w:r>
              <w:rPr>
                <w:noProof/>
                <w:webHidden/>
              </w:rPr>
              <w:fldChar w:fldCharType="end"/>
            </w:r>
          </w:hyperlink>
        </w:p>
        <w:p w14:paraId="6CB1F54E" w14:textId="6A97A138" w:rsidR="004E4F1F" w:rsidRDefault="004E4F1F">
          <w:pPr>
            <w:pStyle w:val="TOC2"/>
            <w:tabs>
              <w:tab w:val="right" w:leader="dot" w:pos="9016"/>
            </w:tabs>
            <w:rPr>
              <w:rFonts w:eastAsiaTheme="minorEastAsia"/>
              <w:noProof/>
              <w:sz w:val="24"/>
              <w:szCs w:val="24"/>
              <w:lang w:eastAsia="en-GB"/>
            </w:rPr>
          </w:pPr>
          <w:hyperlink w:anchor="_Toc227007072" w:history="1">
            <w:r w:rsidRPr="00DD556C">
              <w:rPr>
                <w:rStyle w:val="Hyperlink"/>
                <w:noProof/>
              </w:rPr>
              <w:t>Why This Works</w:t>
            </w:r>
            <w:r>
              <w:rPr>
                <w:noProof/>
                <w:webHidden/>
              </w:rPr>
              <w:tab/>
            </w:r>
            <w:r>
              <w:rPr>
                <w:noProof/>
                <w:webHidden/>
              </w:rPr>
              <w:fldChar w:fldCharType="begin"/>
            </w:r>
            <w:r>
              <w:rPr>
                <w:noProof/>
                <w:webHidden/>
              </w:rPr>
              <w:instrText xml:space="preserve"> PAGEREF _Toc227007072 \h </w:instrText>
            </w:r>
            <w:r>
              <w:rPr>
                <w:noProof/>
                <w:webHidden/>
              </w:rPr>
            </w:r>
            <w:r>
              <w:rPr>
                <w:noProof/>
                <w:webHidden/>
              </w:rPr>
              <w:fldChar w:fldCharType="separate"/>
            </w:r>
            <w:r>
              <w:rPr>
                <w:noProof/>
                <w:webHidden/>
              </w:rPr>
              <w:t>4</w:t>
            </w:r>
            <w:r>
              <w:rPr>
                <w:noProof/>
                <w:webHidden/>
              </w:rPr>
              <w:fldChar w:fldCharType="end"/>
            </w:r>
          </w:hyperlink>
        </w:p>
        <w:p w14:paraId="021C96CB" w14:textId="5D3CD0F9" w:rsidR="004E4F1F" w:rsidRDefault="004E4F1F">
          <w:pPr>
            <w:pStyle w:val="TOC2"/>
            <w:tabs>
              <w:tab w:val="right" w:leader="dot" w:pos="9016"/>
            </w:tabs>
            <w:rPr>
              <w:rFonts w:eastAsiaTheme="minorEastAsia"/>
              <w:noProof/>
              <w:sz w:val="24"/>
              <w:szCs w:val="24"/>
              <w:lang w:eastAsia="en-GB"/>
            </w:rPr>
          </w:pPr>
          <w:hyperlink w:anchor="_Toc227007073" w:history="1">
            <w:r w:rsidRPr="00DD556C">
              <w:rPr>
                <w:rStyle w:val="Hyperlink"/>
                <w:noProof/>
              </w:rPr>
              <w:t>Core Philosophy</w:t>
            </w:r>
            <w:r>
              <w:rPr>
                <w:noProof/>
                <w:webHidden/>
              </w:rPr>
              <w:tab/>
            </w:r>
            <w:r>
              <w:rPr>
                <w:noProof/>
                <w:webHidden/>
              </w:rPr>
              <w:fldChar w:fldCharType="begin"/>
            </w:r>
            <w:r>
              <w:rPr>
                <w:noProof/>
                <w:webHidden/>
              </w:rPr>
              <w:instrText xml:space="preserve"> PAGEREF _Toc227007073 \h </w:instrText>
            </w:r>
            <w:r>
              <w:rPr>
                <w:noProof/>
                <w:webHidden/>
              </w:rPr>
            </w:r>
            <w:r>
              <w:rPr>
                <w:noProof/>
                <w:webHidden/>
              </w:rPr>
              <w:fldChar w:fldCharType="separate"/>
            </w:r>
            <w:r>
              <w:rPr>
                <w:noProof/>
                <w:webHidden/>
              </w:rPr>
              <w:t>4</w:t>
            </w:r>
            <w:r>
              <w:rPr>
                <w:noProof/>
                <w:webHidden/>
              </w:rPr>
              <w:fldChar w:fldCharType="end"/>
            </w:r>
          </w:hyperlink>
        </w:p>
        <w:p w14:paraId="1DD19B20" w14:textId="3D2F757E" w:rsidR="004E4F1F" w:rsidRDefault="004E4F1F">
          <w:pPr>
            <w:pStyle w:val="TOC2"/>
            <w:tabs>
              <w:tab w:val="right" w:leader="dot" w:pos="9016"/>
            </w:tabs>
            <w:rPr>
              <w:rFonts w:eastAsiaTheme="minorEastAsia"/>
              <w:noProof/>
              <w:sz w:val="24"/>
              <w:szCs w:val="24"/>
              <w:lang w:eastAsia="en-GB"/>
            </w:rPr>
          </w:pPr>
          <w:hyperlink w:anchor="_Toc227007074" w:history="1">
            <w:r w:rsidRPr="00DD556C">
              <w:rPr>
                <w:rStyle w:val="Hyperlink"/>
                <w:noProof/>
              </w:rPr>
              <w:t>Steps</w:t>
            </w:r>
            <w:r>
              <w:rPr>
                <w:noProof/>
                <w:webHidden/>
              </w:rPr>
              <w:tab/>
            </w:r>
            <w:r>
              <w:rPr>
                <w:noProof/>
                <w:webHidden/>
              </w:rPr>
              <w:fldChar w:fldCharType="begin"/>
            </w:r>
            <w:r>
              <w:rPr>
                <w:noProof/>
                <w:webHidden/>
              </w:rPr>
              <w:instrText xml:space="preserve"> PAGEREF _Toc227007074 \h </w:instrText>
            </w:r>
            <w:r>
              <w:rPr>
                <w:noProof/>
                <w:webHidden/>
              </w:rPr>
            </w:r>
            <w:r>
              <w:rPr>
                <w:noProof/>
                <w:webHidden/>
              </w:rPr>
              <w:fldChar w:fldCharType="separate"/>
            </w:r>
            <w:r>
              <w:rPr>
                <w:noProof/>
                <w:webHidden/>
              </w:rPr>
              <w:t>4</w:t>
            </w:r>
            <w:r>
              <w:rPr>
                <w:noProof/>
                <w:webHidden/>
              </w:rPr>
              <w:fldChar w:fldCharType="end"/>
            </w:r>
          </w:hyperlink>
        </w:p>
        <w:p w14:paraId="0D38E901" w14:textId="07F1E89E" w:rsidR="004E4F1F" w:rsidRDefault="004E4F1F">
          <w:pPr>
            <w:pStyle w:val="TOC2"/>
            <w:tabs>
              <w:tab w:val="right" w:leader="dot" w:pos="9016"/>
            </w:tabs>
            <w:rPr>
              <w:rFonts w:eastAsiaTheme="minorEastAsia"/>
              <w:noProof/>
              <w:sz w:val="24"/>
              <w:szCs w:val="24"/>
              <w:lang w:eastAsia="en-GB"/>
            </w:rPr>
          </w:pPr>
          <w:hyperlink w:anchor="_Toc227007075" w:history="1">
            <w:r w:rsidRPr="00DD556C">
              <w:rPr>
                <w:rStyle w:val="Hyperlink"/>
                <w:noProof/>
              </w:rPr>
              <w:t>Choosing Your AI Engines – Free-Tier Comparison (March 2026)</w:t>
            </w:r>
            <w:r>
              <w:rPr>
                <w:noProof/>
                <w:webHidden/>
              </w:rPr>
              <w:tab/>
            </w:r>
            <w:r>
              <w:rPr>
                <w:noProof/>
                <w:webHidden/>
              </w:rPr>
              <w:fldChar w:fldCharType="begin"/>
            </w:r>
            <w:r>
              <w:rPr>
                <w:noProof/>
                <w:webHidden/>
              </w:rPr>
              <w:instrText xml:space="preserve"> PAGEREF _Toc227007075 \h </w:instrText>
            </w:r>
            <w:r>
              <w:rPr>
                <w:noProof/>
                <w:webHidden/>
              </w:rPr>
            </w:r>
            <w:r>
              <w:rPr>
                <w:noProof/>
                <w:webHidden/>
              </w:rPr>
              <w:fldChar w:fldCharType="separate"/>
            </w:r>
            <w:r>
              <w:rPr>
                <w:noProof/>
                <w:webHidden/>
              </w:rPr>
              <w:t>4</w:t>
            </w:r>
            <w:r>
              <w:rPr>
                <w:noProof/>
                <w:webHidden/>
              </w:rPr>
              <w:fldChar w:fldCharType="end"/>
            </w:r>
          </w:hyperlink>
        </w:p>
        <w:p w14:paraId="5B4F95B1" w14:textId="4B55259D" w:rsidR="004E4F1F" w:rsidRDefault="004E4F1F">
          <w:pPr>
            <w:pStyle w:val="TOC2"/>
            <w:tabs>
              <w:tab w:val="right" w:leader="dot" w:pos="9016"/>
            </w:tabs>
            <w:rPr>
              <w:rFonts w:eastAsiaTheme="minorEastAsia"/>
              <w:noProof/>
              <w:sz w:val="24"/>
              <w:szCs w:val="24"/>
              <w:lang w:eastAsia="en-GB"/>
            </w:rPr>
          </w:pPr>
          <w:hyperlink w:anchor="_Toc227007076" w:history="1">
            <w:r w:rsidRPr="00DD556C">
              <w:rPr>
                <w:rStyle w:val="Hyperlink"/>
                <w:noProof/>
              </w:rPr>
              <w:t>Key Takeaways &amp; Strategy</w:t>
            </w:r>
            <w:r>
              <w:rPr>
                <w:noProof/>
                <w:webHidden/>
              </w:rPr>
              <w:tab/>
            </w:r>
            <w:r>
              <w:rPr>
                <w:noProof/>
                <w:webHidden/>
              </w:rPr>
              <w:fldChar w:fldCharType="begin"/>
            </w:r>
            <w:r>
              <w:rPr>
                <w:noProof/>
                <w:webHidden/>
              </w:rPr>
              <w:instrText xml:space="preserve"> PAGEREF _Toc227007076 \h </w:instrText>
            </w:r>
            <w:r>
              <w:rPr>
                <w:noProof/>
                <w:webHidden/>
              </w:rPr>
            </w:r>
            <w:r>
              <w:rPr>
                <w:noProof/>
                <w:webHidden/>
              </w:rPr>
              <w:fldChar w:fldCharType="separate"/>
            </w:r>
            <w:r>
              <w:rPr>
                <w:noProof/>
                <w:webHidden/>
              </w:rPr>
              <w:t>5</w:t>
            </w:r>
            <w:r>
              <w:rPr>
                <w:noProof/>
                <w:webHidden/>
              </w:rPr>
              <w:fldChar w:fldCharType="end"/>
            </w:r>
          </w:hyperlink>
        </w:p>
        <w:p w14:paraId="172E8856" w14:textId="7D8DB07D" w:rsidR="004E4F1F" w:rsidRDefault="004E4F1F">
          <w:pPr>
            <w:pStyle w:val="TOC1"/>
            <w:tabs>
              <w:tab w:val="right" w:leader="dot" w:pos="9016"/>
            </w:tabs>
            <w:rPr>
              <w:rFonts w:eastAsiaTheme="minorEastAsia"/>
              <w:noProof/>
              <w:sz w:val="24"/>
              <w:szCs w:val="24"/>
              <w:lang w:eastAsia="en-GB"/>
            </w:rPr>
          </w:pPr>
          <w:hyperlink w:anchor="_Toc227007077" w:history="1">
            <w:r w:rsidRPr="00DD556C">
              <w:rPr>
                <w:rStyle w:val="Hyperlink"/>
                <w:noProof/>
              </w:rPr>
              <w:t>Phase 1: BEFORE – Pre-Search Preparation (Foundation &amp; Setup)</w:t>
            </w:r>
            <w:r>
              <w:rPr>
                <w:noProof/>
                <w:webHidden/>
              </w:rPr>
              <w:tab/>
            </w:r>
            <w:r>
              <w:rPr>
                <w:noProof/>
                <w:webHidden/>
              </w:rPr>
              <w:fldChar w:fldCharType="begin"/>
            </w:r>
            <w:r>
              <w:rPr>
                <w:noProof/>
                <w:webHidden/>
              </w:rPr>
              <w:instrText xml:space="preserve"> PAGEREF _Toc227007077 \h </w:instrText>
            </w:r>
            <w:r>
              <w:rPr>
                <w:noProof/>
                <w:webHidden/>
              </w:rPr>
            </w:r>
            <w:r>
              <w:rPr>
                <w:noProof/>
                <w:webHidden/>
              </w:rPr>
              <w:fldChar w:fldCharType="separate"/>
            </w:r>
            <w:r>
              <w:rPr>
                <w:noProof/>
                <w:webHidden/>
              </w:rPr>
              <w:t>6</w:t>
            </w:r>
            <w:r>
              <w:rPr>
                <w:noProof/>
                <w:webHidden/>
              </w:rPr>
              <w:fldChar w:fldCharType="end"/>
            </w:r>
          </w:hyperlink>
        </w:p>
        <w:p w14:paraId="6F310755" w14:textId="2954C687" w:rsidR="004E4F1F" w:rsidRDefault="004E4F1F">
          <w:pPr>
            <w:pStyle w:val="TOC2"/>
            <w:tabs>
              <w:tab w:val="right" w:leader="dot" w:pos="9016"/>
            </w:tabs>
            <w:rPr>
              <w:rFonts w:eastAsiaTheme="minorEastAsia"/>
              <w:noProof/>
              <w:sz w:val="24"/>
              <w:szCs w:val="24"/>
              <w:lang w:eastAsia="en-GB"/>
            </w:rPr>
          </w:pPr>
          <w:hyperlink w:anchor="_Toc227007078" w:history="1">
            <w:r w:rsidRPr="00DD556C">
              <w:rPr>
                <w:rStyle w:val="Hyperlink"/>
                <w:noProof/>
              </w:rPr>
              <w:t>Recommended Folder Structure (JobSearch-2026)</w:t>
            </w:r>
            <w:r>
              <w:rPr>
                <w:noProof/>
                <w:webHidden/>
              </w:rPr>
              <w:tab/>
            </w:r>
            <w:r>
              <w:rPr>
                <w:noProof/>
                <w:webHidden/>
              </w:rPr>
              <w:fldChar w:fldCharType="begin"/>
            </w:r>
            <w:r>
              <w:rPr>
                <w:noProof/>
                <w:webHidden/>
              </w:rPr>
              <w:instrText xml:space="preserve"> PAGEREF _Toc227007078 \h </w:instrText>
            </w:r>
            <w:r>
              <w:rPr>
                <w:noProof/>
                <w:webHidden/>
              </w:rPr>
            </w:r>
            <w:r>
              <w:rPr>
                <w:noProof/>
                <w:webHidden/>
              </w:rPr>
              <w:fldChar w:fldCharType="separate"/>
            </w:r>
            <w:r>
              <w:rPr>
                <w:noProof/>
                <w:webHidden/>
              </w:rPr>
              <w:t>6</w:t>
            </w:r>
            <w:r>
              <w:rPr>
                <w:noProof/>
                <w:webHidden/>
              </w:rPr>
              <w:fldChar w:fldCharType="end"/>
            </w:r>
          </w:hyperlink>
        </w:p>
        <w:p w14:paraId="46F33BA5" w14:textId="1F8CF072" w:rsidR="004E4F1F" w:rsidRDefault="004E4F1F">
          <w:pPr>
            <w:pStyle w:val="TOC2"/>
            <w:tabs>
              <w:tab w:val="right" w:leader="dot" w:pos="9016"/>
            </w:tabs>
            <w:rPr>
              <w:rFonts w:eastAsiaTheme="minorEastAsia"/>
              <w:noProof/>
              <w:sz w:val="24"/>
              <w:szCs w:val="24"/>
              <w:lang w:eastAsia="en-GB"/>
            </w:rPr>
          </w:pPr>
          <w:hyperlink w:anchor="_Toc227007079" w:history="1">
            <w:r w:rsidRPr="00DD556C">
              <w:rPr>
                <w:rStyle w:val="Hyperlink"/>
                <w:bCs/>
                <w:noProof/>
              </w:rPr>
              <w:t>Step-by-step checklist (follow in this order)</w:t>
            </w:r>
            <w:r>
              <w:rPr>
                <w:noProof/>
                <w:webHidden/>
              </w:rPr>
              <w:tab/>
            </w:r>
            <w:r>
              <w:rPr>
                <w:noProof/>
                <w:webHidden/>
              </w:rPr>
              <w:fldChar w:fldCharType="begin"/>
            </w:r>
            <w:r>
              <w:rPr>
                <w:noProof/>
                <w:webHidden/>
              </w:rPr>
              <w:instrText xml:space="preserve"> PAGEREF _Toc227007079 \h </w:instrText>
            </w:r>
            <w:r>
              <w:rPr>
                <w:noProof/>
                <w:webHidden/>
              </w:rPr>
            </w:r>
            <w:r>
              <w:rPr>
                <w:noProof/>
                <w:webHidden/>
              </w:rPr>
              <w:fldChar w:fldCharType="separate"/>
            </w:r>
            <w:r>
              <w:rPr>
                <w:noProof/>
                <w:webHidden/>
              </w:rPr>
              <w:t>6</w:t>
            </w:r>
            <w:r>
              <w:rPr>
                <w:noProof/>
                <w:webHidden/>
              </w:rPr>
              <w:fldChar w:fldCharType="end"/>
            </w:r>
          </w:hyperlink>
        </w:p>
        <w:p w14:paraId="7C43F4D7" w14:textId="44272D63" w:rsidR="004E4F1F" w:rsidRDefault="004E4F1F">
          <w:pPr>
            <w:pStyle w:val="TOC2"/>
            <w:tabs>
              <w:tab w:val="right" w:leader="dot" w:pos="9016"/>
            </w:tabs>
            <w:rPr>
              <w:rFonts w:eastAsiaTheme="minorEastAsia"/>
              <w:noProof/>
              <w:sz w:val="24"/>
              <w:szCs w:val="24"/>
              <w:lang w:eastAsia="en-GB"/>
            </w:rPr>
          </w:pPr>
          <w:hyperlink w:anchor="_Toc227007080" w:history="1">
            <w:r w:rsidRPr="00DD556C">
              <w:rPr>
                <w:rStyle w:val="Hyperlink"/>
                <w:bCs/>
                <w:noProof/>
              </w:rPr>
              <w:t>Quick-Reference Table – Before Phase Tools</w:t>
            </w:r>
            <w:r>
              <w:rPr>
                <w:noProof/>
                <w:webHidden/>
              </w:rPr>
              <w:tab/>
            </w:r>
            <w:r>
              <w:rPr>
                <w:noProof/>
                <w:webHidden/>
              </w:rPr>
              <w:fldChar w:fldCharType="begin"/>
            </w:r>
            <w:r>
              <w:rPr>
                <w:noProof/>
                <w:webHidden/>
              </w:rPr>
              <w:instrText xml:space="preserve"> PAGEREF _Toc227007080 \h </w:instrText>
            </w:r>
            <w:r>
              <w:rPr>
                <w:noProof/>
                <w:webHidden/>
              </w:rPr>
            </w:r>
            <w:r>
              <w:rPr>
                <w:noProof/>
                <w:webHidden/>
              </w:rPr>
              <w:fldChar w:fldCharType="separate"/>
            </w:r>
            <w:r>
              <w:rPr>
                <w:noProof/>
                <w:webHidden/>
              </w:rPr>
              <w:t>7</w:t>
            </w:r>
            <w:r>
              <w:rPr>
                <w:noProof/>
                <w:webHidden/>
              </w:rPr>
              <w:fldChar w:fldCharType="end"/>
            </w:r>
          </w:hyperlink>
        </w:p>
        <w:p w14:paraId="5614DC62" w14:textId="12A85314" w:rsidR="004E4F1F" w:rsidRDefault="004E4F1F">
          <w:pPr>
            <w:pStyle w:val="TOC2"/>
            <w:tabs>
              <w:tab w:val="right" w:leader="dot" w:pos="9016"/>
            </w:tabs>
            <w:rPr>
              <w:rFonts w:eastAsiaTheme="minorEastAsia"/>
              <w:noProof/>
              <w:sz w:val="24"/>
              <w:szCs w:val="24"/>
              <w:lang w:eastAsia="en-GB"/>
            </w:rPr>
          </w:pPr>
          <w:hyperlink w:anchor="_Toc227007081" w:history="1">
            <w:r w:rsidRPr="00DD556C">
              <w:rPr>
                <w:rStyle w:val="Hyperlink"/>
                <w:noProof/>
              </w:rPr>
              <w:t>Lessons Learned Sidebar</w:t>
            </w:r>
            <w:r>
              <w:rPr>
                <w:noProof/>
                <w:webHidden/>
              </w:rPr>
              <w:tab/>
            </w:r>
            <w:r>
              <w:rPr>
                <w:noProof/>
                <w:webHidden/>
              </w:rPr>
              <w:fldChar w:fldCharType="begin"/>
            </w:r>
            <w:r>
              <w:rPr>
                <w:noProof/>
                <w:webHidden/>
              </w:rPr>
              <w:instrText xml:space="preserve"> PAGEREF _Toc227007081 \h </w:instrText>
            </w:r>
            <w:r>
              <w:rPr>
                <w:noProof/>
                <w:webHidden/>
              </w:rPr>
            </w:r>
            <w:r>
              <w:rPr>
                <w:noProof/>
                <w:webHidden/>
              </w:rPr>
              <w:fldChar w:fldCharType="separate"/>
            </w:r>
            <w:r>
              <w:rPr>
                <w:noProof/>
                <w:webHidden/>
              </w:rPr>
              <w:t>7</w:t>
            </w:r>
            <w:r>
              <w:rPr>
                <w:noProof/>
                <w:webHidden/>
              </w:rPr>
              <w:fldChar w:fldCharType="end"/>
            </w:r>
          </w:hyperlink>
        </w:p>
        <w:p w14:paraId="7957743D" w14:textId="1F768024" w:rsidR="004E4F1F" w:rsidRDefault="004E4F1F">
          <w:pPr>
            <w:pStyle w:val="TOC1"/>
            <w:tabs>
              <w:tab w:val="right" w:leader="dot" w:pos="9016"/>
            </w:tabs>
            <w:rPr>
              <w:rFonts w:eastAsiaTheme="minorEastAsia"/>
              <w:noProof/>
              <w:sz w:val="24"/>
              <w:szCs w:val="24"/>
              <w:lang w:eastAsia="en-GB"/>
            </w:rPr>
          </w:pPr>
          <w:hyperlink w:anchor="_Toc227007082" w:history="1">
            <w:r w:rsidRPr="00DD556C">
              <w:rPr>
                <w:rStyle w:val="Hyperlink"/>
                <w:noProof/>
              </w:rPr>
              <w:t>Phase 2: During – Part 1 – Application &amp; Job Hunting</w:t>
            </w:r>
            <w:r>
              <w:rPr>
                <w:noProof/>
                <w:webHidden/>
              </w:rPr>
              <w:tab/>
            </w:r>
            <w:r>
              <w:rPr>
                <w:noProof/>
                <w:webHidden/>
              </w:rPr>
              <w:fldChar w:fldCharType="begin"/>
            </w:r>
            <w:r>
              <w:rPr>
                <w:noProof/>
                <w:webHidden/>
              </w:rPr>
              <w:instrText xml:space="preserve"> PAGEREF _Toc227007082 \h </w:instrText>
            </w:r>
            <w:r>
              <w:rPr>
                <w:noProof/>
                <w:webHidden/>
              </w:rPr>
            </w:r>
            <w:r>
              <w:rPr>
                <w:noProof/>
                <w:webHidden/>
              </w:rPr>
              <w:fldChar w:fldCharType="separate"/>
            </w:r>
            <w:r>
              <w:rPr>
                <w:noProof/>
                <w:webHidden/>
              </w:rPr>
              <w:t>7</w:t>
            </w:r>
            <w:r>
              <w:rPr>
                <w:noProof/>
                <w:webHidden/>
              </w:rPr>
              <w:fldChar w:fldCharType="end"/>
            </w:r>
          </w:hyperlink>
        </w:p>
        <w:p w14:paraId="2B1343CB" w14:textId="55475DC9" w:rsidR="004E4F1F" w:rsidRDefault="004E4F1F">
          <w:pPr>
            <w:pStyle w:val="TOC2"/>
            <w:tabs>
              <w:tab w:val="right" w:leader="dot" w:pos="9016"/>
            </w:tabs>
            <w:rPr>
              <w:rFonts w:eastAsiaTheme="minorEastAsia"/>
              <w:noProof/>
              <w:sz w:val="24"/>
              <w:szCs w:val="24"/>
              <w:lang w:eastAsia="en-GB"/>
            </w:rPr>
          </w:pPr>
          <w:hyperlink w:anchor="_Toc227007083" w:history="1">
            <w:r w:rsidRPr="00DD556C">
              <w:rPr>
                <w:rStyle w:val="Hyperlink"/>
                <w:noProof/>
              </w:rPr>
              <w:t>Quick-Reference Table – During Part 1 Tools</w:t>
            </w:r>
            <w:r>
              <w:rPr>
                <w:noProof/>
                <w:webHidden/>
              </w:rPr>
              <w:tab/>
            </w:r>
            <w:r>
              <w:rPr>
                <w:noProof/>
                <w:webHidden/>
              </w:rPr>
              <w:fldChar w:fldCharType="begin"/>
            </w:r>
            <w:r>
              <w:rPr>
                <w:noProof/>
                <w:webHidden/>
              </w:rPr>
              <w:instrText xml:space="preserve"> PAGEREF _Toc227007083 \h </w:instrText>
            </w:r>
            <w:r>
              <w:rPr>
                <w:noProof/>
                <w:webHidden/>
              </w:rPr>
            </w:r>
            <w:r>
              <w:rPr>
                <w:noProof/>
                <w:webHidden/>
              </w:rPr>
              <w:fldChar w:fldCharType="separate"/>
            </w:r>
            <w:r>
              <w:rPr>
                <w:noProof/>
                <w:webHidden/>
              </w:rPr>
              <w:t>8</w:t>
            </w:r>
            <w:r>
              <w:rPr>
                <w:noProof/>
                <w:webHidden/>
              </w:rPr>
              <w:fldChar w:fldCharType="end"/>
            </w:r>
          </w:hyperlink>
        </w:p>
        <w:p w14:paraId="1D1C9180" w14:textId="63A3D713" w:rsidR="004E4F1F" w:rsidRDefault="004E4F1F">
          <w:pPr>
            <w:pStyle w:val="TOC2"/>
            <w:tabs>
              <w:tab w:val="right" w:leader="dot" w:pos="9016"/>
            </w:tabs>
            <w:rPr>
              <w:rFonts w:eastAsiaTheme="minorEastAsia"/>
              <w:noProof/>
              <w:sz w:val="24"/>
              <w:szCs w:val="24"/>
              <w:lang w:eastAsia="en-GB"/>
            </w:rPr>
          </w:pPr>
          <w:hyperlink w:anchor="_Toc227007084" w:history="1">
            <w:r w:rsidRPr="00DD556C">
              <w:rPr>
                <w:rStyle w:val="Hyperlink"/>
                <w:noProof/>
              </w:rPr>
              <w:t>Lessons Learned Sidebar</w:t>
            </w:r>
            <w:r>
              <w:rPr>
                <w:noProof/>
                <w:webHidden/>
              </w:rPr>
              <w:tab/>
            </w:r>
            <w:r>
              <w:rPr>
                <w:noProof/>
                <w:webHidden/>
              </w:rPr>
              <w:fldChar w:fldCharType="begin"/>
            </w:r>
            <w:r>
              <w:rPr>
                <w:noProof/>
                <w:webHidden/>
              </w:rPr>
              <w:instrText xml:space="preserve"> PAGEREF _Toc227007084 \h </w:instrText>
            </w:r>
            <w:r>
              <w:rPr>
                <w:noProof/>
                <w:webHidden/>
              </w:rPr>
            </w:r>
            <w:r>
              <w:rPr>
                <w:noProof/>
                <w:webHidden/>
              </w:rPr>
              <w:fldChar w:fldCharType="separate"/>
            </w:r>
            <w:r>
              <w:rPr>
                <w:noProof/>
                <w:webHidden/>
              </w:rPr>
              <w:t>9</w:t>
            </w:r>
            <w:r>
              <w:rPr>
                <w:noProof/>
                <w:webHidden/>
              </w:rPr>
              <w:fldChar w:fldCharType="end"/>
            </w:r>
          </w:hyperlink>
        </w:p>
        <w:p w14:paraId="6C068B4D" w14:textId="5F377D3A" w:rsidR="004E4F1F" w:rsidRDefault="004E4F1F">
          <w:pPr>
            <w:pStyle w:val="TOC1"/>
            <w:tabs>
              <w:tab w:val="right" w:leader="dot" w:pos="9016"/>
            </w:tabs>
            <w:rPr>
              <w:rFonts w:eastAsiaTheme="minorEastAsia"/>
              <w:noProof/>
              <w:sz w:val="24"/>
              <w:szCs w:val="24"/>
              <w:lang w:eastAsia="en-GB"/>
            </w:rPr>
          </w:pPr>
          <w:hyperlink w:anchor="_Toc227007085" w:history="1">
            <w:r w:rsidRPr="00DD556C">
              <w:rPr>
                <w:rStyle w:val="Hyperlink"/>
                <w:noProof/>
              </w:rPr>
              <w:t>Phase 3: During – Part 2 – Interview Preparation &amp; Resilience</w:t>
            </w:r>
            <w:r>
              <w:rPr>
                <w:noProof/>
                <w:webHidden/>
              </w:rPr>
              <w:tab/>
            </w:r>
            <w:r>
              <w:rPr>
                <w:noProof/>
                <w:webHidden/>
              </w:rPr>
              <w:fldChar w:fldCharType="begin"/>
            </w:r>
            <w:r>
              <w:rPr>
                <w:noProof/>
                <w:webHidden/>
              </w:rPr>
              <w:instrText xml:space="preserve"> PAGEREF _Toc227007085 \h </w:instrText>
            </w:r>
            <w:r>
              <w:rPr>
                <w:noProof/>
                <w:webHidden/>
              </w:rPr>
            </w:r>
            <w:r>
              <w:rPr>
                <w:noProof/>
                <w:webHidden/>
              </w:rPr>
              <w:fldChar w:fldCharType="separate"/>
            </w:r>
            <w:r>
              <w:rPr>
                <w:noProof/>
                <w:webHidden/>
              </w:rPr>
              <w:t>9</w:t>
            </w:r>
            <w:r>
              <w:rPr>
                <w:noProof/>
                <w:webHidden/>
              </w:rPr>
              <w:fldChar w:fldCharType="end"/>
            </w:r>
          </w:hyperlink>
        </w:p>
        <w:p w14:paraId="521B04D4" w14:textId="24E55A74" w:rsidR="004E4F1F" w:rsidRDefault="004E4F1F">
          <w:pPr>
            <w:pStyle w:val="TOC2"/>
            <w:tabs>
              <w:tab w:val="right" w:leader="dot" w:pos="9016"/>
            </w:tabs>
            <w:rPr>
              <w:rFonts w:eastAsiaTheme="minorEastAsia"/>
              <w:noProof/>
              <w:sz w:val="24"/>
              <w:szCs w:val="24"/>
              <w:lang w:eastAsia="en-GB"/>
            </w:rPr>
          </w:pPr>
          <w:hyperlink w:anchor="_Toc227007086" w:history="1">
            <w:r w:rsidRPr="00DD556C">
              <w:rPr>
                <w:rStyle w:val="Hyperlink"/>
                <w:noProof/>
              </w:rPr>
              <w:t>Quick-Reference Table – During Part 2 Tools</w:t>
            </w:r>
            <w:r>
              <w:rPr>
                <w:noProof/>
                <w:webHidden/>
              </w:rPr>
              <w:tab/>
            </w:r>
            <w:r>
              <w:rPr>
                <w:noProof/>
                <w:webHidden/>
              </w:rPr>
              <w:fldChar w:fldCharType="begin"/>
            </w:r>
            <w:r>
              <w:rPr>
                <w:noProof/>
                <w:webHidden/>
              </w:rPr>
              <w:instrText xml:space="preserve"> PAGEREF _Toc227007086 \h </w:instrText>
            </w:r>
            <w:r>
              <w:rPr>
                <w:noProof/>
                <w:webHidden/>
              </w:rPr>
            </w:r>
            <w:r>
              <w:rPr>
                <w:noProof/>
                <w:webHidden/>
              </w:rPr>
              <w:fldChar w:fldCharType="separate"/>
            </w:r>
            <w:r>
              <w:rPr>
                <w:noProof/>
                <w:webHidden/>
              </w:rPr>
              <w:t>10</w:t>
            </w:r>
            <w:r>
              <w:rPr>
                <w:noProof/>
                <w:webHidden/>
              </w:rPr>
              <w:fldChar w:fldCharType="end"/>
            </w:r>
          </w:hyperlink>
        </w:p>
        <w:p w14:paraId="71951C98" w14:textId="5DFAC6F7" w:rsidR="004E4F1F" w:rsidRDefault="004E4F1F">
          <w:pPr>
            <w:pStyle w:val="TOC2"/>
            <w:tabs>
              <w:tab w:val="right" w:leader="dot" w:pos="9016"/>
            </w:tabs>
            <w:rPr>
              <w:rFonts w:eastAsiaTheme="minorEastAsia"/>
              <w:noProof/>
              <w:sz w:val="24"/>
              <w:szCs w:val="24"/>
              <w:lang w:eastAsia="en-GB"/>
            </w:rPr>
          </w:pPr>
          <w:hyperlink w:anchor="_Toc227007087" w:history="1">
            <w:r w:rsidRPr="00DD556C">
              <w:rPr>
                <w:rStyle w:val="Hyperlink"/>
                <w:noProof/>
              </w:rPr>
              <w:t>Lessons Learned Sidebar</w:t>
            </w:r>
            <w:r>
              <w:rPr>
                <w:noProof/>
                <w:webHidden/>
              </w:rPr>
              <w:tab/>
            </w:r>
            <w:r>
              <w:rPr>
                <w:noProof/>
                <w:webHidden/>
              </w:rPr>
              <w:fldChar w:fldCharType="begin"/>
            </w:r>
            <w:r>
              <w:rPr>
                <w:noProof/>
                <w:webHidden/>
              </w:rPr>
              <w:instrText xml:space="preserve"> PAGEREF _Toc227007087 \h </w:instrText>
            </w:r>
            <w:r>
              <w:rPr>
                <w:noProof/>
                <w:webHidden/>
              </w:rPr>
            </w:r>
            <w:r>
              <w:rPr>
                <w:noProof/>
                <w:webHidden/>
              </w:rPr>
              <w:fldChar w:fldCharType="separate"/>
            </w:r>
            <w:r>
              <w:rPr>
                <w:noProof/>
                <w:webHidden/>
              </w:rPr>
              <w:t>12</w:t>
            </w:r>
            <w:r>
              <w:rPr>
                <w:noProof/>
                <w:webHidden/>
              </w:rPr>
              <w:fldChar w:fldCharType="end"/>
            </w:r>
          </w:hyperlink>
        </w:p>
        <w:p w14:paraId="0076DC6C" w14:textId="0D7D168E" w:rsidR="004E4F1F" w:rsidRDefault="004E4F1F">
          <w:pPr>
            <w:pStyle w:val="TOC1"/>
            <w:tabs>
              <w:tab w:val="right" w:leader="dot" w:pos="9016"/>
            </w:tabs>
            <w:rPr>
              <w:rFonts w:eastAsiaTheme="minorEastAsia"/>
              <w:noProof/>
              <w:sz w:val="24"/>
              <w:szCs w:val="24"/>
              <w:lang w:eastAsia="en-GB"/>
            </w:rPr>
          </w:pPr>
          <w:hyperlink w:anchor="_Toc227007088" w:history="1">
            <w:r w:rsidRPr="00DD556C">
              <w:rPr>
                <w:rStyle w:val="Hyperlink"/>
                <w:noProof/>
              </w:rPr>
              <w:t>Phase 4: After – Offer, Negotiation &amp; Close</w:t>
            </w:r>
            <w:r>
              <w:rPr>
                <w:noProof/>
                <w:webHidden/>
              </w:rPr>
              <w:tab/>
            </w:r>
            <w:r>
              <w:rPr>
                <w:noProof/>
                <w:webHidden/>
              </w:rPr>
              <w:fldChar w:fldCharType="begin"/>
            </w:r>
            <w:r>
              <w:rPr>
                <w:noProof/>
                <w:webHidden/>
              </w:rPr>
              <w:instrText xml:space="preserve"> PAGEREF _Toc227007088 \h </w:instrText>
            </w:r>
            <w:r>
              <w:rPr>
                <w:noProof/>
                <w:webHidden/>
              </w:rPr>
            </w:r>
            <w:r>
              <w:rPr>
                <w:noProof/>
                <w:webHidden/>
              </w:rPr>
              <w:fldChar w:fldCharType="separate"/>
            </w:r>
            <w:r>
              <w:rPr>
                <w:noProof/>
                <w:webHidden/>
              </w:rPr>
              <w:t>12</w:t>
            </w:r>
            <w:r>
              <w:rPr>
                <w:noProof/>
                <w:webHidden/>
              </w:rPr>
              <w:fldChar w:fldCharType="end"/>
            </w:r>
          </w:hyperlink>
        </w:p>
        <w:p w14:paraId="6AF2CF9B" w14:textId="5E961008" w:rsidR="004E4F1F" w:rsidRDefault="004E4F1F">
          <w:pPr>
            <w:pStyle w:val="TOC2"/>
            <w:tabs>
              <w:tab w:val="right" w:leader="dot" w:pos="9016"/>
            </w:tabs>
            <w:rPr>
              <w:rFonts w:eastAsiaTheme="minorEastAsia"/>
              <w:noProof/>
              <w:sz w:val="24"/>
              <w:szCs w:val="24"/>
              <w:lang w:eastAsia="en-GB"/>
            </w:rPr>
          </w:pPr>
          <w:hyperlink w:anchor="_Toc227007089" w:history="1">
            <w:r w:rsidRPr="00DD556C">
              <w:rPr>
                <w:rStyle w:val="Hyperlink"/>
                <w:noProof/>
              </w:rPr>
              <w:t>Quick-Reference Table – After Phase Tools</w:t>
            </w:r>
            <w:r>
              <w:rPr>
                <w:noProof/>
                <w:webHidden/>
              </w:rPr>
              <w:tab/>
            </w:r>
            <w:r>
              <w:rPr>
                <w:noProof/>
                <w:webHidden/>
              </w:rPr>
              <w:fldChar w:fldCharType="begin"/>
            </w:r>
            <w:r>
              <w:rPr>
                <w:noProof/>
                <w:webHidden/>
              </w:rPr>
              <w:instrText xml:space="preserve"> PAGEREF _Toc227007089 \h </w:instrText>
            </w:r>
            <w:r>
              <w:rPr>
                <w:noProof/>
                <w:webHidden/>
              </w:rPr>
            </w:r>
            <w:r>
              <w:rPr>
                <w:noProof/>
                <w:webHidden/>
              </w:rPr>
              <w:fldChar w:fldCharType="separate"/>
            </w:r>
            <w:r>
              <w:rPr>
                <w:noProof/>
                <w:webHidden/>
              </w:rPr>
              <w:t>13</w:t>
            </w:r>
            <w:r>
              <w:rPr>
                <w:noProof/>
                <w:webHidden/>
              </w:rPr>
              <w:fldChar w:fldCharType="end"/>
            </w:r>
          </w:hyperlink>
        </w:p>
        <w:p w14:paraId="00136C3E" w14:textId="04B98586" w:rsidR="004E4F1F" w:rsidRDefault="004E4F1F">
          <w:pPr>
            <w:pStyle w:val="TOC2"/>
            <w:tabs>
              <w:tab w:val="right" w:leader="dot" w:pos="9016"/>
            </w:tabs>
            <w:rPr>
              <w:rFonts w:eastAsiaTheme="minorEastAsia"/>
              <w:noProof/>
              <w:sz w:val="24"/>
              <w:szCs w:val="24"/>
              <w:lang w:eastAsia="en-GB"/>
            </w:rPr>
          </w:pPr>
          <w:hyperlink w:anchor="_Toc227007090" w:history="1">
            <w:r w:rsidRPr="00DD556C">
              <w:rPr>
                <w:rStyle w:val="Hyperlink"/>
                <w:noProof/>
              </w:rPr>
              <w:t>Lessons Learned Sidebar</w:t>
            </w:r>
            <w:r>
              <w:rPr>
                <w:noProof/>
                <w:webHidden/>
              </w:rPr>
              <w:tab/>
            </w:r>
            <w:r>
              <w:rPr>
                <w:noProof/>
                <w:webHidden/>
              </w:rPr>
              <w:fldChar w:fldCharType="begin"/>
            </w:r>
            <w:r>
              <w:rPr>
                <w:noProof/>
                <w:webHidden/>
              </w:rPr>
              <w:instrText xml:space="preserve"> PAGEREF _Toc227007090 \h </w:instrText>
            </w:r>
            <w:r>
              <w:rPr>
                <w:noProof/>
                <w:webHidden/>
              </w:rPr>
            </w:r>
            <w:r>
              <w:rPr>
                <w:noProof/>
                <w:webHidden/>
              </w:rPr>
              <w:fldChar w:fldCharType="separate"/>
            </w:r>
            <w:r>
              <w:rPr>
                <w:noProof/>
                <w:webHidden/>
              </w:rPr>
              <w:t>14</w:t>
            </w:r>
            <w:r>
              <w:rPr>
                <w:noProof/>
                <w:webHidden/>
              </w:rPr>
              <w:fldChar w:fldCharType="end"/>
            </w:r>
          </w:hyperlink>
        </w:p>
        <w:p w14:paraId="042C3A01" w14:textId="3E09C83C" w:rsidR="004E4F1F" w:rsidRDefault="004E4F1F">
          <w:pPr>
            <w:pStyle w:val="TOC1"/>
            <w:tabs>
              <w:tab w:val="right" w:leader="dot" w:pos="9016"/>
            </w:tabs>
            <w:rPr>
              <w:rFonts w:eastAsiaTheme="minorEastAsia"/>
              <w:noProof/>
              <w:sz w:val="24"/>
              <w:szCs w:val="24"/>
              <w:lang w:eastAsia="en-GB"/>
            </w:rPr>
          </w:pPr>
          <w:hyperlink w:anchor="_Toc227007091" w:history="1">
            <w:r w:rsidRPr="00DD556C">
              <w:rPr>
                <w:rStyle w:val="Hyperlink"/>
                <w:noProof/>
              </w:rPr>
              <w:t>Command Center Tracker</w:t>
            </w:r>
            <w:r>
              <w:rPr>
                <w:noProof/>
                <w:webHidden/>
              </w:rPr>
              <w:tab/>
            </w:r>
            <w:r>
              <w:rPr>
                <w:noProof/>
                <w:webHidden/>
              </w:rPr>
              <w:fldChar w:fldCharType="begin"/>
            </w:r>
            <w:r>
              <w:rPr>
                <w:noProof/>
                <w:webHidden/>
              </w:rPr>
              <w:instrText xml:space="preserve"> PAGEREF _Toc227007091 \h </w:instrText>
            </w:r>
            <w:r>
              <w:rPr>
                <w:noProof/>
                <w:webHidden/>
              </w:rPr>
            </w:r>
            <w:r>
              <w:rPr>
                <w:noProof/>
                <w:webHidden/>
              </w:rPr>
              <w:fldChar w:fldCharType="separate"/>
            </w:r>
            <w:r>
              <w:rPr>
                <w:noProof/>
                <w:webHidden/>
              </w:rPr>
              <w:t>15</w:t>
            </w:r>
            <w:r>
              <w:rPr>
                <w:noProof/>
                <w:webHidden/>
              </w:rPr>
              <w:fldChar w:fldCharType="end"/>
            </w:r>
          </w:hyperlink>
        </w:p>
        <w:p w14:paraId="2FB9E3AD" w14:textId="55E726CD" w:rsidR="004E4F1F" w:rsidRDefault="004E4F1F">
          <w:pPr>
            <w:pStyle w:val="TOC2"/>
            <w:tabs>
              <w:tab w:val="right" w:leader="dot" w:pos="9016"/>
            </w:tabs>
            <w:rPr>
              <w:rFonts w:eastAsiaTheme="minorEastAsia"/>
              <w:noProof/>
              <w:sz w:val="24"/>
              <w:szCs w:val="24"/>
              <w:lang w:eastAsia="en-GB"/>
            </w:rPr>
          </w:pPr>
          <w:hyperlink w:anchor="_Toc227007092" w:history="1">
            <w:r w:rsidRPr="00DD556C">
              <w:rPr>
                <w:rStyle w:val="Hyperlink"/>
                <w:noProof/>
              </w:rPr>
              <w:t>JOBS APPLIED FOR (ACTIVE)</w:t>
            </w:r>
            <w:r>
              <w:rPr>
                <w:noProof/>
                <w:webHidden/>
              </w:rPr>
              <w:tab/>
            </w:r>
            <w:r>
              <w:rPr>
                <w:noProof/>
                <w:webHidden/>
              </w:rPr>
              <w:fldChar w:fldCharType="begin"/>
            </w:r>
            <w:r>
              <w:rPr>
                <w:noProof/>
                <w:webHidden/>
              </w:rPr>
              <w:instrText xml:space="preserve"> PAGEREF _Toc227007092 \h </w:instrText>
            </w:r>
            <w:r>
              <w:rPr>
                <w:noProof/>
                <w:webHidden/>
              </w:rPr>
            </w:r>
            <w:r>
              <w:rPr>
                <w:noProof/>
                <w:webHidden/>
              </w:rPr>
              <w:fldChar w:fldCharType="separate"/>
            </w:r>
            <w:r>
              <w:rPr>
                <w:noProof/>
                <w:webHidden/>
              </w:rPr>
              <w:t>15</w:t>
            </w:r>
            <w:r>
              <w:rPr>
                <w:noProof/>
                <w:webHidden/>
              </w:rPr>
              <w:fldChar w:fldCharType="end"/>
            </w:r>
          </w:hyperlink>
        </w:p>
        <w:p w14:paraId="09602488" w14:textId="658B2A14" w:rsidR="004E4F1F" w:rsidRDefault="004E4F1F">
          <w:pPr>
            <w:pStyle w:val="TOC2"/>
            <w:tabs>
              <w:tab w:val="right" w:leader="dot" w:pos="9016"/>
            </w:tabs>
            <w:rPr>
              <w:rFonts w:eastAsiaTheme="minorEastAsia"/>
              <w:noProof/>
              <w:sz w:val="24"/>
              <w:szCs w:val="24"/>
              <w:lang w:eastAsia="en-GB"/>
            </w:rPr>
          </w:pPr>
          <w:hyperlink w:anchor="_Toc227007093" w:history="1">
            <w:r w:rsidRPr="00DD556C">
              <w:rPr>
                <w:rStyle w:val="Hyperlink"/>
                <w:noProof/>
              </w:rPr>
              <w:t>NETWORKING ACTIVITIES</w:t>
            </w:r>
            <w:r>
              <w:rPr>
                <w:noProof/>
                <w:webHidden/>
              </w:rPr>
              <w:tab/>
            </w:r>
            <w:r>
              <w:rPr>
                <w:noProof/>
                <w:webHidden/>
              </w:rPr>
              <w:fldChar w:fldCharType="begin"/>
            </w:r>
            <w:r>
              <w:rPr>
                <w:noProof/>
                <w:webHidden/>
              </w:rPr>
              <w:instrText xml:space="preserve"> PAGEREF _Toc227007093 \h </w:instrText>
            </w:r>
            <w:r>
              <w:rPr>
                <w:noProof/>
                <w:webHidden/>
              </w:rPr>
            </w:r>
            <w:r>
              <w:rPr>
                <w:noProof/>
                <w:webHidden/>
              </w:rPr>
              <w:fldChar w:fldCharType="separate"/>
            </w:r>
            <w:r>
              <w:rPr>
                <w:noProof/>
                <w:webHidden/>
              </w:rPr>
              <w:t>15</w:t>
            </w:r>
            <w:r>
              <w:rPr>
                <w:noProof/>
                <w:webHidden/>
              </w:rPr>
              <w:fldChar w:fldCharType="end"/>
            </w:r>
          </w:hyperlink>
        </w:p>
        <w:p w14:paraId="48663E03" w14:textId="1900E477" w:rsidR="004E4F1F" w:rsidRDefault="004E4F1F">
          <w:pPr>
            <w:pStyle w:val="TOC2"/>
            <w:tabs>
              <w:tab w:val="right" w:leader="dot" w:pos="9016"/>
            </w:tabs>
            <w:rPr>
              <w:rFonts w:eastAsiaTheme="minorEastAsia"/>
              <w:noProof/>
              <w:sz w:val="24"/>
              <w:szCs w:val="24"/>
              <w:lang w:eastAsia="en-GB"/>
            </w:rPr>
          </w:pPr>
          <w:hyperlink w:anchor="_Toc227007094" w:history="1">
            <w:r w:rsidRPr="00DD556C">
              <w:rPr>
                <w:rStyle w:val="Hyperlink"/>
                <w:noProof/>
              </w:rPr>
              <w:t>REJECTED / ARCHIVED – (Move entries here when closed)</w:t>
            </w:r>
            <w:r>
              <w:rPr>
                <w:noProof/>
                <w:webHidden/>
              </w:rPr>
              <w:tab/>
            </w:r>
            <w:r>
              <w:rPr>
                <w:noProof/>
                <w:webHidden/>
              </w:rPr>
              <w:fldChar w:fldCharType="begin"/>
            </w:r>
            <w:r>
              <w:rPr>
                <w:noProof/>
                <w:webHidden/>
              </w:rPr>
              <w:instrText xml:space="preserve"> PAGEREF _Toc227007094 \h </w:instrText>
            </w:r>
            <w:r>
              <w:rPr>
                <w:noProof/>
                <w:webHidden/>
              </w:rPr>
            </w:r>
            <w:r>
              <w:rPr>
                <w:noProof/>
                <w:webHidden/>
              </w:rPr>
              <w:fldChar w:fldCharType="separate"/>
            </w:r>
            <w:r>
              <w:rPr>
                <w:noProof/>
                <w:webHidden/>
              </w:rPr>
              <w:t>15</w:t>
            </w:r>
            <w:r>
              <w:rPr>
                <w:noProof/>
                <w:webHidden/>
              </w:rPr>
              <w:fldChar w:fldCharType="end"/>
            </w:r>
          </w:hyperlink>
        </w:p>
        <w:p w14:paraId="1565D34E" w14:textId="655947B2" w:rsidR="004E4F1F" w:rsidRDefault="004E4F1F">
          <w:pPr>
            <w:pStyle w:val="TOC2"/>
            <w:tabs>
              <w:tab w:val="right" w:leader="dot" w:pos="9016"/>
            </w:tabs>
            <w:rPr>
              <w:rFonts w:eastAsiaTheme="minorEastAsia"/>
              <w:noProof/>
              <w:sz w:val="24"/>
              <w:szCs w:val="24"/>
              <w:lang w:eastAsia="en-GB"/>
            </w:rPr>
          </w:pPr>
          <w:hyperlink w:anchor="_Toc227007095" w:history="1">
            <w:r w:rsidRPr="00DD556C">
              <w:rPr>
                <w:rStyle w:val="Hyperlink"/>
                <w:noProof/>
              </w:rPr>
              <w:t>Weekly Performance &amp; Metrics (add at bottom or in separate tab)</w:t>
            </w:r>
            <w:r>
              <w:rPr>
                <w:noProof/>
                <w:webHidden/>
              </w:rPr>
              <w:tab/>
            </w:r>
            <w:r>
              <w:rPr>
                <w:noProof/>
                <w:webHidden/>
              </w:rPr>
              <w:fldChar w:fldCharType="begin"/>
            </w:r>
            <w:r>
              <w:rPr>
                <w:noProof/>
                <w:webHidden/>
              </w:rPr>
              <w:instrText xml:space="preserve"> PAGEREF _Toc227007095 \h </w:instrText>
            </w:r>
            <w:r>
              <w:rPr>
                <w:noProof/>
                <w:webHidden/>
              </w:rPr>
            </w:r>
            <w:r>
              <w:rPr>
                <w:noProof/>
                <w:webHidden/>
              </w:rPr>
              <w:fldChar w:fldCharType="separate"/>
            </w:r>
            <w:r>
              <w:rPr>
                <w:noProof/>
                <w:webHidden/>
              </w:rPr>
              <w:t>15</w:t>
            </w:r>
            <w:r>
              <w:rPr>
                <w:noProof/>
                <w:webHidden/>
              </w:rPr>
              <w:fldChar w:fldCharType="end"/>
            </w:r>
          </w:hyperlink>
        </w:p>
        <w:p w14:paraId="7E68257C" w14:textId="514D1533" w:rsidR="004E4F1F" w:rsidRDefault="004E4F1F">
          <w:pPr>
            <w:pStyle w:val="TOC1"/>
            <w:tabs>
              <w:tab w:val="right" w:leader="dot" w:pos="9016"/>
            </w:tabs>
            <w:rPr>
              <w:rFonts w:eastAsiaTheme="minorEastAsia"/>
              <w:noProof/>
              <w:sz w:val="24"/>
              <w:szCs w:val="24"/>
              <w:lang w:eastAsia="en-GB"/>
            </w:rPr>
          </w:pPr>
          <w:hyperlink w:anchor="_Toc227007096" w:history="1">
            <w:r w:rsidRPr="00DD556C">
              <w:rPr>
                <w:rStyle w:val="Hyperlink"/>
                <w:noProof/>
              </w:rPr>
              <w:t>Glossary</w:t>
            </w:r>
            <w:r>
              <w:rPr>
                <w:noProof/>
                <w:webHidden/>
              </w:rPr>
              <w:tab/>
            </w:r>
            <w:r>
              <w:rPr>
                <w:noProof/>
                <w:webHidden/>
              </w:rPr>
              <w:fldChar w:fldCharType="begin"/>
            </w:r>
            <w:r>
              <w:rPr>
                <w:noProof/>
                <w:webHidden/>
              </w:rPr>
              <w:instrText xml:space="preserve"> PAGEREF _Toc227007096 \h </w:instrText>
            </w:r>
            <w:r>
              <w:rPr>
                <w:noProof/>
                <w:webHidden/>
              </w:rPr>
            </w:r>
            <w:r>
              <w:rPr>
                <w:noProof/>
                <w:webHidden/>
              </w:rPr>
              <w:fldChar w:fldCharType="separate"/>
            </w:r>
            <w:r>
              <w:rPr>
                <w:noProof/>
                <w:webHidden/>
              </w:rPr>
              <w:t>15</w:t>
            </w:r>
            <w:r>
              <w:rPr>
                <w:noProof/>
                <w:webHidden/>
              </w:rPr>
              <w:fldChar w:fldCharType="end"/>
            </w:r>
          </w:hyperlink>
        </w:p>
        <w:p w14:paraId="7C72F131" w14:textId="667D9CDA" w:rsidR="004E4F1F" w:rsidRDefault="004E4F1F">
          <w:pPr>
            <w:pStyle w:val="TOC1"/>
            <w:tabs>
              <w:tab w:val="right" w:leader="dot" w:pos="9016"/>
            </w:tabs>
            <w:rPr>
              <w:rFonts w:eastAsiaTheme="minorEastAsia"/>
              <w:noProof/>
              <w:sz w:val="24"/>
              <w:szCs w:val="24"/>
              <w:lang w:eastAsia="en-GB"/>
            </w:rPr>
          </w:pPr>
          <w:hyperlink w:anchor="_Toc227007097" w:history="1">
            <w:r w:rsidRPr="00DD556C">
              <w:rPr>
                <w:rStyle w:val="Hyperlink"/>
                <w:noProof/>
              </w:rPr>
              <w:t>Acronyms</w:t>
            </w:r>
            <w:r>
              <w:rPr>
                <w:noProof/>
                <w:webHidden/>
              </w:rPr>
              <w:tab/>
            </w:r>
            <w:r>
              <w:rPr>
                <w:noProof/>
                <w:webHidden/>
              </w:rPr>
              <w:fldChar w:fldCharType="begin"/>
            </w:r>
            <w:r>
              <w:rPr>
                <w:noProof/>
                <w:webHidden/>
              </w:rPr>
              <w:instrText xml:space="preserve"> PAGEREF _Toc227007097 \h </w:instrText>
            </w:r>
            <w:r>
              <w:rPr>
                <w:noProof/>
                <w:webHidden/>
              </w:rPr>
            </w:r>
            <w:r>
              <w:rPr>
                <w:noProof/>
                <w:webHidden/>
              </w:rPr>
              <w:fldChar w:fldCharType="separate"/>
            </w:r>
            <w:r>
              <w:rPr>
                <w:noProof/>
                <w:webHidden/>
              </w:rPr>
              <w:t>16</w:t>
            </w:r>
            <w:r>
              <w:rPr>
                <w:noProof/>
                <w:webHidden/>
              </w:rPr>
              <w:fldChar w:fldCharType="end"/>
            </w:r>
          </w:hyperlink>
        </w:p>
        <w:p w14:paraId="700AD055" w14:textId="609BDB69" w:rsidR="00F9202A" w:rsidRDefault="00F9202A">
          <w:r>
            <w:rPr>
              <w:b/>
              <w:bCs/>
              <w:noProof/>
            </w:rPr>
            <w:fldChar w:fldCharType="end"/>
          </w:r>
        </w:p>
      </w:sdtContent>
    </w:sdt>
    <w:p w14:paraId="3AE935A1" w14:textId="732F6520" w:rsidR="002F29A5" w:rsidRDefault="002F29A5"/>
    <w:p w14:paraId="03E394BF" w14:textId="77777777" w:rsidR="002F29A5" w:rsidRDefault="002F29A5" w:rsidP="002F29A5"/>
    <w:p w14:paraId="2E522331" w14:textId="5ACA1FD3" w:rsidR="00FE35A9" w:rsidRDefault="002F29A5" w:rsidP="0070418F">
      <w:pPr>
        <w:pStyle w:val="Heading1"/>
      </w:pPr>
      <w:r>
        <w:br w:type="page"/>
      </w:r>
      <w:bookmarkStart w:id="2" w:name="_Toc227006854"/>
      <w:bookmarkStart w:id="3" w:name="_Toc227007069"/>
      <w:r w:rsidR="00CB7E6B">
        <w:lastRenderedPageBreak/>
        <w:t>Summary</w:t>
      </w:r>
      <w:bookmarkEnd w:id="0"/>
      <w:bookmarkEnd w:id="1"/>
      <w:bookmarkEnd w:id="2"/>
      <w:bookmarkEnd w:id="3"/>
    </w:p>
    <w:p w14:paraId="7CD33EC2" w14:textId="06348199" w:rsidR="00CC26DF" w:rsidRDefault="00241A3C" w:rsidP="00241A3C">
      <w:pPr>
        <w:pStyle w:val="Heading2"/>
      </w:pPr>
      <w:bookmarkStart w:id="4" w:name="_Toc227006855"/>
      <w:bookmarkStart w:id="5" w:name="_Toc227007070"/>
      <w:r>
        <w:t>Forward</w:t>
      </w:r>
      <w:bookmarkEnd w:id="4"/>
      <w:bookmarkEnd w:id="5"/>
    </w:p>
    <w:p w14:paraId="28CD0F7E" w14:textId="77777777" w:rsidR="00241A3C" w:rsidRDefault="00241A3C" w:rsidP="00246C76">
      <w:pPr>
        <w:pStyle w:val="NoSpacing"/>
        <w:ind w:left="720"/>
      </w:pPr>
      <w:r>
        <w:t>I built this playbook during my own intense job search.</w:t>
      </w:r>
    </w:p>
    <w:p w14:paraId="5DD826E5" w14:textId="77777777" w:rsidR="00241A3C" w:rsidRDefault="00241A3C" w:rsidP="00246C76">
      <w:pPr>
        <w:pStyle w:val="NoSpacing"/>
        <w:ind w:left="720"/>
      </w:pPr>
    </w:p>
    <w:p w14:paraId="4858FC07" w14:textId="77777777" w:rsidR="00241A3C" w:rsidRDefault="00241A3C" w:rsidP="00246C76">
      <w:pPr>
        <w:pStyle w:val="NoSpacing"/>
        <w:ind w:left="720"/>
      </w:pPr>
      <w:r>
        <w:t>Like many of you, I quickly discovered how frustrating, opaque, and emotionally draining the modern job market can be. Ghosting, confusing ATS systems, vague feedback, toxic postings, and the constant pressure to “sell yourself” without crossing into exaggeration — it all adds up.</w:t>
      </w:r>
    </w:p>
    <w:p w14:paraId="18C97468" w14:textId="77777777" w:rsidR="00241A3C" w:rsidRDefault="00241A3C" w:rsidP="00246C76">
      <w:pPr>
        <w:pStyle w:val="NoSpacing"/>
        <w:ind w:left="720"/>
      </w:pPr>
    </w:p>
    <w:p w14:paraId="038387C9" w14:textId="77777777" w:rsidR="00241A3C" w:rsidRDefault="00241A3C" w:rsidP="00246C76">
      <w:pPr>
        <w:pStyle w:val="NoSpacing"/>
        <w:ind w:left="720"/>
      </w:pPr>
      <w:r>
        <w:t>Along the way, I experimented heavily with AI tools. I found that most generic advice and off-the-shelf prompts either hallucinated details or encouraged risky shortcuts. So I started building something different:</w:t>
      </w:r>
      <w:r w:rsidRPr="00DE70DD">
        <w:t xml:space="preserve"> a disciplined, integrity-first system grounded in the same security and verification principles I use in cybersecurity.</w:t>
      </w:r>
    </w:p>
    <w:p w14:paraId="67FCE0DD" w14:textId="77777777" w:rsidR="00241A3C" w:rsidRDefault="00241A3C" w:rsidP="00246C76">
      <w:pPr>
        <w:pStyle w:val="NoSpacing"/>
        <w:ind w:left="720"/>
      </w:pPr>
    </w:p>
    <w:p w14:paraId="6B4B7CFD" w14:textId="296D4B62" w:rsidR="00241A3C" w:rsidRDefault="00241A3C" w:rsidP="00246C76">
      <w:pPr>
        <w:pStyle w:val="NoSpacing"/>
        <w:ind w:left="720"/>
      </w:pPr>
      <w:r>
        <w:t xml:space="preserve">This playbook is the result — a repeatable, honest framework that treats your career transition like a secure operation. It emphasizes a </w:t>
      </w:r>
      <w:r w:rsidR="00DE70DD">
        <w:rPr>
          <w:b/>
        </w:rPr>
        <w:t>single source of truth</w:t>
      </w:r>
      <w:r>
        <w:t>, early red-flag detection, structured data governance, and real resilience under pressure.</w:t>
      </w:r>
    </w:p>
    <w:p w14:paraId="4A06D5AB" w14:textId="77777777" w:rsidR="00241A3C" w:rsidRDefault="00241A3C" w:rsidP="00246C76">
      <w:pPr>
        <w:pStyle w:val="NoSpacing"/>
        <w:ind w:left="720"/>
      </w:pPr>
    </w:p>
    <w:p w14:paraId="033FE05C" w14:textId="77777777" w:rsidR="00241A3C" w:rsidRDefault="00241A3C" w:rsidP="00246C76">
      <w:pPr>
        <w:pStyle w:val="NoSpacing"/>
        <w:ind w:left="720"/>
      </w:pPr>
      <w:r>
        <w:t>My hope is that it saves you time, reduces stress, and helps you navigate the job market with clarity and confidence — without compromising who you are.</w:t>
      </w:r>
    </w:p>
    <w:p w14:paraId="448ED7BA" w14:textId="77777777" w:rsidR="00241A3C" w:rsidRDefault="00241A3C" w:rsidP="00246C76">
      <w:pPr>
        <w:pStyle w:val="NoSpacing"/>
        <w:ind w:left="720"/>
      </w:pPr>
    </w:p>
    <w:p w14:paraId="36F6DE27" w14:textId="77777777" w:rsidR="00241A3C" w:rsidRDefault="00241A3C" w:rsidP="00246C76">
      <w:pPr>
        <w:pStyle w:val="NoSpacing"/>
        <w:ind w:left="720"/>
      </w:pPr>
      <w:r>
        <w:t>This is still a living document. I continue to update it as I learn more and as new prompts are added to the repository.</w:t>
      </w:r>
    </w:p>
    <w:p w14:paraId="37B55802" w14:textId="77777777" w:rsidR="00241A3C" w:rsidRDefault="00241A3C" w:rsidP="00241A3C">
      <w:pPr>
        <w:pStyle w:val="NoSpacing"/>
      </w:pPr>
    </w:p>
    <w:p w14:paraId="36A4B494" w14:textId="77777777" w:rsidR="00246C76" w:rsidRDefault="00246C76" w:rsidP="005E5E03">
      <w:pPr>
        <w:pStyle w:val="NoSpacing"/>
      </w:pPr>
    </w:p>
    <w:p w14:paraId="140B04B4" w14:textId="78FDAB62" w:rsidR="005E5E03" w:rsidRDefault="00372EBA" w:rsidP="007A66BD">
      <w:pPr>
        <w:pStyle w:val="Heading2"/>
      </w:pPr>
      <w:bookmarkStart w:id="6" w:name="_Toc227006856"/>
      <w:bookmarkStart w:id="7" w:name="_Toc227007071"/>
      <w:r>
        <w:t>“From Zero to Offer – Integrity-First, Zero-Fabrication System”</w:t>
      </w:r>
      <w:bookmarkEnd w:id="6"/>
      <w:bookmarkEnd w:id="7"/>
      <w:r w:rsidR="005E5E03">
        <w:t xml:space="preserve">  </w:t>
      </w:r>
    </w:p>
    <w:p w14:paraId="30E8D0BD" w14:textId="32D214B2" w:rsidR="004474B2" w:rsidRDefault="00DE70DD" w:rsidP="00E03744">
      <w:pPr>
        <w:pStyle w:val="NoSpacing"/>
        <w:rPr>
          <w:b/>
        </w:rPr>
      </w:pPr>
      <w:r>
        <w:rPr>
          <w:b/>
        </w:rPr>
        <w:t>Repo Sync Date:</w:t>
      </w:r>
      <w:r w:rsidR="00E03744" w:rsidRPr="00E03744">
        <w:t xml:space="preserve"> April 13, 2026 </w:t>
      </w:r>
    </w:p>
    <w:p w14:paraId="12D9CCBB" w14:textId="3F46E8DE" w:rsidR="00E03744" w:rsidRDefault="00DE70DD" w:rsidP="00E03744">
      <w:pPr>
        <w:pStyle w:val="NoSpacing"/>
        <w:rPr>
          <w:b/>
        </w:rPr>
      </w:pPr>
      <w:r>
        <w:rPr>
          <w:b/>
        </w:rPr>
        <w:t>Playbook Version:</w:t>
      </w:r>
      <w:r w:rsidR="00E03744" w:rsidRPr="00E03744">
        <w:t xml:space="preserve"> v1.2 Draft – April 2026</w:t>
      </w:r>
      <w:r w:rsidRPr="00DE70DD">
        <w:br/>
      </w:r>
    </w:p>
    <w:p w14:paraId="5D3BC5BD" w14:textId="77777777" w:rsidR="00E03744" w:rsidRPr="00E03744" w:rsidRDefault="00E03744" w:rsidP="00C93F04">
      <w:pPr>
        <w:pStyle w:val="NoSpacing"/>
      </w:pPr>
      <w:bookmarkStart w:id="8" w:name="_Toc225447839"/>
      <w:bookmarkStart w:id="9" w:name="_Toc225447867"/>
      <w:r w:rsidRPr="00E03744">
        <w:t>### Recent Updates (April 2026)</w:t>
      </w:r>
    </w:p>
    <w:p w14:paraId="591DD207" w14:textId="7262A56D" w:rsidR="00E03744" w:rsidRPr="00E03744" w:rsidRDefault="00E03744" w:rsidP="00C93F04">
      <w:pPr>
        <w:pStyle w:val="NoSpacing"/>
      </w:pPr>
      <w:r w:rsidRPr="00E03744">
        <w:t xml:space="preserve">- </w:t>
      </w:r>
      <w:r w:rsidR="00DE70DD">
        <w:rPr>
          <w:b/>
        </w:rPr>
        <w:t>Job Search Architect.md</w:t>
      </w:r>
      <w:r w:rsidRPr="00E03744">
        <w:t xml:space="preserve"> (new – April 13, 2026) – High-level orchestrator prompt for the entire job search process.</w:t>
      </w:r>
    </w:p>
    <w:p w14:paraId="680F45BC" w14:textId="0B4ED3E6" w:rsidR="00E03744" w:rsidRPr="00E03744" w:rsidRDefault="00E03744" w:rsidP="00C93F04">
      <w:pPr>
        <w:pStyle w:val="NoSpacing"/>
      </w:pPr>
      <w:r w:rsidRPr="00E03744">
        <w:t xml:space="preserve">- </w:t>
      </w:r>
      <w:r w:rsidR="00DE70DD">
        <w:rPr>
          <w:b/>
        </w:rPr>
        <w:t>Pre-Day-One Positioning Engine.md</w:t>
      </w:r>
      <w:r w:rsidRPr="00E03744">
        <w:t xml:space="preserve"> (v2.0.0 – Mission Recon Upgrade) – Enhanced stakeholder mapping, risk/landmine scan, early-win calculator, social patches, and ready-to-use DAY 0 BRIEF.</w:t>
      </w:r>
    </w:p>
    <w:p w14:paraId="2CF32C6B" w14:textId="7C262419" w:rsidR="00E03744" w:rsidRPr="00E03744" w:rsidRDefault="00E03744" w:rsidP="00C93F04">
      <w:pPr>
        <w:pStyle w:val="NoSpacing"/>
      </w:pPr>
      <w:r w:rsidRPr="00E03744">
        <w:t xml:space="preserve">- </w:t>
      </w:r>
      <w:r w:rsidR="00DE70DD">
        <w:rPr>
          <w:b/>
        </w:rPr>
        <w:t>Safe Offer Negotiation Assistant.md</w:t>
      </w:r>
      <w:r w:rsidRPr="00E03744">
        <w:t xml:space="preserve"> (v2.0) – Now includes total-comp “Dry Powder” analysis, posting-snapshot salary band integration, pivot playbook, chain-of-thought reasoning, and adversarial red-teaming.</w:t>
      </w:r>
    </w:p>
    <w:p w14:paraId="07FBC6A9" w14:textId="7D1B45C3" w:rsidR="00E03744" w:rsidRPr="00E03744" w:rsidRDefault="00E03744" w:rsidP="00C93F04">
      <w:pPr>
        <w:pStyle w:val="NoSpacing"/>
      </w:pPr>
      <w:r w:rsidRPr="00E03744">
        <w:t xml:space="preserve">- </w:t>
      </w:r>
      <w:r w:rsidR="00DE70DD">
        <w:rPr>
          <w:b/>
        </w:rPr>
        <w:t>The universal interview architect.md</w:t>
      </w:r>
      <w:r w:rsidRPr="00E03744">
        <w:t xml:space="preserve"> + </w:t>
      </w:r>
      <w:r w:rsidR="00DE70DD">
        <w:rPr>
          <w:b/>
        </w:rPr>
        <w:t>The universal interview architect - Usage Guide.md</w:t>
      </w:r>
      <w:r w:rsidRPr="00E03744">
        <w:t xml:space="preserve"> – Core reverse-engineering tool for interview strategy (personas, 90-second connection statements, Power Shift questions, Reality Gap framing, Bot-Runner mode).</w:t>
      </w:r>
    </w:p>
    <w:p w14:paraId="6101074D" w14:textId="12751981" w:rsidR="00E03744" w:rsidRPr="00E03744" w:rsidRDefault="00E03744" w:rsidP="00C93F04">
      <w:pPr>
        <w:pStyle w:val="NoSpacing"/>
      </w:pPr>
      <w:r w:rsidRPr="00E03744">
        <w:t xml:space="preserve">- </w:t>
      </w:r>
      <w:r w:rsidR="00DE70DD">
        <w:rPr>
          <w:b/>
        </w:rPr>
        <w:t>The T-chart alignment engine.md</w:t>
      </w:r>
      <w:r w:rsidRPr="00E03744">
        <w:t xml:space="preserve"> (updated) – Visual experience-to-requirements mapping.</w:t>
      </w:r>
    </w:p>
    <w:p w14:paraId="7F8200DE" w14:textId="11EE3BDA" w:rsidR="00E03744" w:rsidRPr="00E03744" w:rsidRDefault="00E03744" w:rsidP="00C93F04">
      <w:pPr>
        <w:pStyle w:val="NoSpacing"/>
      </w:pPr>
      <w:r w:rsidRPr="00E03744">
        <w:t xml:space="preserve">- </w:t>
      </w:r>
      <w:r w:rsidR="00DE70DD">
        <w:rPr>
          <w:b/>
        </w:rPr>
        <w:t>Job Posting Snapshot &amp; Preservation Engine.md</w:t>
      </w:r>
      <w:r w:rsidRPr="00E03744">
        <w:t xml:space="preserve"> + </w:t>
      </w:r>
      <w:r w:rsidR="00DE70DD">
        <w:rPr>
          <w:b/>
        </w:rPr>
        <w:t>Job Posting Snapshot - Usage Examples.md</w:t>
      </w:r>
      <w:r w:rsidRPr="00E03744">
        <w:t xml:space="preserve"> (refreshed).</w:t>
      </w:r>
    </w:p>
    <w:p w14:paraId="39683411" w14:textId="3C63FF0A" w:rsidR="00E03744" w:rsidRPr="00E03744" w:rsidRDefault="00E03744" w:rsidP="00C93F04">
      <w:pPr>
        <w:pStyle w:val="NoSpacing"/>
      </w:pPr>
      <w:r w:rsidRPr="00E03744">
        <w:t xml:space="preserve">- </w:t>
      </w:r>
      <w:r w:rsidR="00DE70DD">
        <w:rPr>
          <w:b/>
        </w:rPr>
        <w:t>INTERVIEW PRESSURE SIMULATOR.md</w:t>
      </w:r>
      <w:r w:rsidRPr="00E03744">
        <w:t xml:space="preserve"> and </w:t>
      </w:r>
      <w:r w:rsidR="00DE70DD">
        <w:rPr>
          <w:b/>
        </w:rPr>
        <w:t>TECHNICAL INTERVIEW PRESSURE SIMULATOR.md</w:t>
      </w:r>
      <w:r w:rsidRPr="00E03744">
        <w:t xml:space="preserve"> – Separate general and technical variants.</w:t>
      </w:r>
    </w:p>
    <w:p w14:paraId="6DA24DE9" w14:textId="0D40976E" w:rsidR="00E03744" w:rsidRPr="00E03744" w:rsidRDefault="00E03744" w:rsidP="00C93F04">
      <w:pPr>
        <w:pStyle w:val="NoSpacing"/>
      </w:pPr>
      <w:r w:rsidRPr="00E03744">
        <w:t xml:space="preserve">- </w:t>
      </w:r>
      <w:r w:rsidR="00DE70DD">
        <w:rPr>
          <w:b/>
        </w:rPr>
        <w:t>ATS Resume Scanner Simulator.md</w:t>
      </w:r>
      <w:r w:rsidRPr="00E03744">
        <w:t xml:space="preserve"> (updated April 11) and several LinkedIn / pre-interview tools refreshed in early April.</w:t>
      </w:r>
    </w:p>
    <w:p w14:paraId="0693C667" w14:textId="77777777" w:rsidR="00E03744" w:rsidRDefault="00E03744" w:rsidP="00C93F04">
      <w:pPr>
        <w:pStyle w:val="NoSpacing"/>
      </w:pPr>
      <w:r w:rsidRPr="00E03744">
        <w:lastRenderedPageBreak/>
        <w:t>- Minor cleanups:</w:t>
      </w:r>
      <w:r w:rsidRPr="00DE70DD">
        <w:t xml:space="preserve"> Renamed/updated LinkedIn </w:t>
      </w:r>
      <w:proofErr w:type="spellStart"/>
      <w:r w:rsidRPr="00DE70DD">
        <w:t>Headhunter</w:t>
      </w:r>
      <w:proofErr w:type="spellEnd"/>
      <w:r w:rsidRPr="00DE70DD">
        <w:t xml:space="preserve"> Tuning prompt, new </w:t>
      </w:r>
      <w:proofErr w:type="spellStart"/>
      <w:r w:rsidRPr="00DE70DD">
        <w:t>Behavioral</w:t>
      </w:r>
      <w:proofErr w:type="spellEnd"/>
      <w:r w:rsidRPr="00DE70DD">
        <w:t xml:space="preserve"> Interview Diagnostic.md, Elevator Pitch Generator.md, etc.</w:t>
      </w:r>
    </w:p>
    <w:p w14:paraId="79ECB18C" w14:textId="77777777" w:rsidR="00DE70DD" w:rsidRPr="00E03744" w:rsidRDefault="00DE70DD" w:rsidP="00C93F04">
      <w:pPr>
        <w:pStyle w:val="NoSpacing"/>
      </w:pPr>
    </w:p>
    <w:p w14:paraId="474F5664" w14:textId="5991BF2D" w:rsidR="005E5E03" w:rsidRDefault="005E5E03" w:rsidP="00E03744">
      <w:pPr>
        <w:pStyle w:val="Heading2"/>
      </w:pPr>
      <w:bookmarkStart w:id="10" w:name="_Toc227006857"/>
      <w:bookmarkStart w:id="11" w:name="_Toc227007072"/>
      <w:r>
        <w:t>Why This Works</w:t>
      </w:r>
      <w:bookmarkEnd w:id="8"/>
      <w:bookmarkEnd w:id="9"/>
      <w:bookmarkEnd w:id="10"/>
      <w:bookmarkEnd w:id="11"/>
    </w:p>
    <w:p w14:paraId="49B21CC9" w14:textId="7D5AB3DA" w:rsidR="005E5E03" w:rsidRDefault="005E5E03" w:rsidP="005E5E03">
      <w:pPr>
        <w:pStyle w:val="NoSpacing"/>
      </w:pPr>
      <w:r>
        <w:t xml:space="preserve">- Everything starts from </w:t>
      </w:r>
      <w:r w:rsidR="00372EBA">
        <w:rPr>
          <w:b/>
        </w:rPr>
        <w:t>your real experience</w:t>
      </w:r>
      <w:r>
        <w:t xml:space="preserve"> (single source of truth)  </w:t>
      </w:r>
    </w:p>
    <w:p w14:paraId="5107186B" w14:textId="77777777" w:rsidR="005E5E03" w:rsidRDefault="005E5E03" w:rsidP="005E5E03">
      <w:pPr>
        <w:pStyle w:val="NoSpacing"/>
      </w:pPr>
      <w:r>
        <w:t xml:space="preserve">- No hallucinations, no exaggeration, no risky shortcuts  </w:t>
      </w:r>
    </w:p>
    <w:p w14:paraId="1840B311" w14:textId="77777777" w:rsidR="005E5E03" w:rsidRDefault="005E5E03" w:rsidP="005E5E03">
      <w:pPr>
        <w:pStyle w:val="NoSpacing"/>
      </w:pPr>
      <w:r>
        <w:t xml:space="preserve">- Built by a cybersecurity professional who treats job hunting like a secure operation  </w:t>
      </w:r>
    </w:p>
    <w:p w14:paraId="05223FC3" w14:textId="77777777" w:rsidR="005E5E03" w:rsidRDefault="005E5E03" w:rsidP="005E5E03">
      <w:pPr>
        <w:pStyle w:val="NoSpacing"/>
      </w:pPr>
      <w:r>
        <w:t>- Designed to be followed even on free AI tiers (with smart batching)</w:t>
      </w:r>
    </w:p>
    <w:p w14:paraId="0DF4D23E" w14:textId="77777777" w:rsidR="005E5E03" w:rsidRDefault="005E5E03" w:rsidP="005E5E03">
      <w:pPr>
        <w:pStyle w:val="NoSpacing"/>
      </w:pPr>
    </w:p>
    <w:p w14:paraId="0432430F" w14:textId="075641DF" w:rsidR="005E5E03" w:rsidRDefault="005E5E03" w:rsidP="00485FDE">
      <w:pPr>
        <w:pStyle w:val="Heading2"/>
      </w:pPr>
      <w:bookmarkStart w:id="12" w:name="_Toc225447840"/>
      <w:bookmarkStart w:id="13" w:name="_Toc225447868"/>
      <w:bookmarkStart w:id="14" w:name="_Toc227006858"/>
      <w:bookmarkStart w:id="15" w:name="_Toc227007073"/>
      <w:r>
        <w:t>Core Philosophy</w:t>
      </w:r>
      <w:bookmarkEnd w:id="12"/>
      <w:bookmarkEnd w:id="13"/>
      <w:bookmarkEnd w:id="14"/>
      <w:bookmarkEnd w:id="15"/>
    </w:p>
    <w:p w14:paraId="17434236" w14:textId="77777777" w:rsidR="005E5E03" w:rsidRDefault="005E5E03" w:rsidP="005E5E03">
      <w:pPr>
        <w:pStyle w:val="NoSpacing"/>
      </w:pPr>
      <w:r>
        <w:t xml:space="preserve">Security-minded, zero-fabrication career building.  </w:t>
      </w:r>
    </w:p>
    <w:p w14:paraId="0A4FC818" w14:textId="77777777" w:rsidR="005E5E03" w:rsidRDefault="005E5E03" w:rsidP="005E5E03">
      <w:pPr>
        <w:pStyle w:val="NoSpacing"/>
      </w:pPr>
      <w:r>
        <w:t xml:space="preserve">- Capture your real data first  </w:t>
      </w:r>
    </w:p>
    <w:p w14:paraId="31BBF638" w14:textId="77777777" w:rsidR="005E5E03" w:rsidRDefault="005E5E03" w:rsidP="005E5E03">
      <w:pPr>
        <w:pStyle w:val="NoSpacing"/>
      </w:pPr>
      <w:r>
        <w:t xml:space="preserve">- Govern it so it can never be twisted  </w:t>
      </w:r>
    </w:p>
    <w:p w14:paraId="12E19059" w14:textId="77777777" w:rsidR="005E5E03" w:rsidRDefault="005E5E03" w:rsidP="005E5E03">
      <w:pPr>
        <w:pStyle w:val="NoSpacing"/>
      </w:pPr>
      <w:r>
        <w:t xml:space="preserve">- Enhance it authentically  </w:t>
      </w:r>
    </w:p>
    <w:p w14:paraId="5D072F30" w14:textId="01DEAC52" w:rsidR="005E5E03" w:rsidRDefault="005E5E03" w:rsidP="002B4870">
      <w:pPr>
        <w:pStyle w:val="NoSpacing"/>
      </w:pPr>
      <w:r>
        <w:t xml:space="preserve">- Apply the same risk-detection mindset you use in cybersecurity to every job posting, company, and offer  </w:t>
      </w:r>
      <w:bookmarkStart w:id="16" w:name="_Toc225447841"/>
      <w:bookmarkStart w:id="17" w:name="_Toc225447869"/>
      <w:r>
        <w:t>Phase 0:</w:t>
      </w:r>
      <w:r w:rsidRPr="00DE70DD">
        <w:t xml:space="preserve"> Core Career Data Workflow (Do This First – Non-Negotiable)</w:t>
      </w:r>
      <w:bookmarkEnd w:id="16"/>
      <w:bookmarkEnd w:id="17"/>
    </w:p>
    <w:p w14:paraId="76AFE67E" w14:textId="77777777" w:rsidR="007359E3" w:rsidRPr="007359E3" w:rsidRDefault="007359E3" w:rsidP="007359E3">
      <w:pPr>
        <w:pStyle w:val="NoSpacing"/>
      </w:pPr>
      <w:r w:rsidRPr="007359E3">
        <w:t>This is the foundation of the entire system. Do not skip or rush it.</w:t>
      </w:r>
    </w:p>
    <w:p w14:paraId="0FD1F9EE" w14:textId="77777777" w:rsidR="007359E3" w:rsidRDefault="007359E3" w:rsidP="007359E3">
      <w:pPr>
        <w:pStyle w:val="Heading2"/>
      </w:pPr>
      <w:bookmarkStart w:id="18" w:name="_Toc225447842"/>
      <w:bookmarkStart w:id="19" w:name="_Toc225447870"/>
      <w:bookmarkStart w:id="20" w:name="_Toc227006859"/>
      <w:bookmarkStart w:id="21" w:name="_Toc227007074"/>
      <w:r>
        <w:t>Steps</w:t>
      </w:r>
      <w:bookmarkEnd w:id="18"/>
      <w:bookmarkEnd w:id="19"/>
      <w:bookmarkEnd w:id="20"/>
      <w:bookmarkEnd w:id="21"/>
      <w:r w:rsidRPr="007359E3">
        <w:t xml:space="preserve"> </w:t>
      </w:r>
    </w:p>
    <w:p w14:paraId="6A0B71A1" w14:textId="77777777" w:rsidR="000863F9" w:rsidRDefault="007359E3" w:rsidP="007359E3">
      <w:pPr>
        <w:pStyle w:val="NoSpacing"/>
      </w:pPr>
      <w:r w:rsidRPr="007359E3">
        <w:t xml:space="preserve">1. </w:t>
      </w:r>
      <w:r>
        <w:rPr>
          <w:b/>
        </w:rPr>
        <w:t>Capture</w:t>
      </w:r>
      <w:r w:rsidRPr="007359E3">
        <w:t xml:space="preserve"> – Run the </w:t>
      </w:r>
      <w:r>
        <w:rPr>
          <w:b/>
        </w:rPr>
        <w:t>Career Interview Data Collector</w:t>
      </w:r>
      <w:r w:rsidRPr="007359E3">
        <w:t xml:space="preserve"> </w:t>
      </w:r>
    </w:p>
    <w:p w14:paraId="7E0659E5" w14:textId="77777777" w:rsidR="000863F9" w:rsidRDefault="007359E3" w:rsidP="007359E3">
      <w:pPr>
        <w:pStyle w:val="NoSpacing"/>
      </w:pPr>
      <w:r w:rsidRPr="007359E3">
        <w:t xml:space="preserve">2. </w:t>
      </w:r>
      <w:r>
        <w:rPr>
          <w:b/>
        </w:rPr>
        <w:t>Govern</w:t>
      </w:r>
      <w:r w:rsidRPr="007359E3">
        <w:t xml:space="preserve"> – Feed the output into the </w:t>
      </w:r>
      <w:r>
        <w:rPr>
          <w:b/>
        </w:rPr>
        <w:t>Master Skills &amp; Experience Summary Generator</w:t>
      </w:r>
      <w:r w:rsidRPr="007359E3">
        <w:t xml:space="preserve"> </w:t>
      </w:r>
    </w:p>
    <w:p w14:paraId="552A62F0" w14:textId="54132885" w:rsidR="007359E3" w:rsidRDefault="007359E3" w:rsidP="007359E3">
      <w:pPr>
        <w:pStyle w:val="NoSpacing"/>
      </w:pPr>
      <w:r w:rsidRPr="007359E3">
        <w:t xml:space="preserve">3. </w:t>
      </w:r>
      <w:r>
        <w:rPr>
          <w:b/>
        </w:rPr>
        <w:t>Enhance</w:t>
      </w:r>
      <w:r w:rsidRPr="007359E3">
        <w:t xml:space="preserve"> – Run the </w:t>
      </w:r>
      <w:r>
        <w:rPr>
          <w:b/>
        </w:rPr>
        <w:t>Career Data Enhancer</w:t>
      </w:r>
      <w:r w:rsidRPr="007359E3">
        <w:t xml:space="preserve"> on the governed summary </w:t>
      </w:r>
    </w:p>
    <w:p w14:paraId="0790CA12" w14:textId="77777777" w:rsidR="000863F9" w:rsidRPr="007359E3" w:rsidRDefault="000863F9" w:rsidP="007359E3">
      <w:pPr>
        <w:pStyle w:val="NoSpacing"/>
      </w:pPr>
    </w:p>
    <w:p w14:paraId="56227212" w14:textId="0F62415E" w:rsidR="007359E3" w:rsidRDefault="007359E3" w:rsidP="007359E3">
      <w:pPr>
        <w:pStyle w:val="NoSpacing"/>
      </w:pPr>
      <w:r>
        <w:rPr>
          <w:b/>
        </w:rPr>
        <w:t>Why it matters:</w:t>
      </w:r>
      <w:r w:rsidRPr="00DE70DD">
        <w:t xml:space="preserve"> Every later tool (resumes, interview answers, LinkedIn updates, tailoring, and negotiation) pulls from this governed document. This is your single source of truth. Keeping it accurate prevents hallucinations and maintains integrity throughout your search.</w:t>
      </w:r>
    </w:p>
    <w:p w14:paraId="44693553" w14:textId="77777777" w:rsidR="000863F9" w:rsidRPr="007359E3" w:rsidRDefault="000863F9" w:rsidP="007359E3">
      <w:pPr>
        <w:pStyle w:val="NoSpacing"/>
      </w:pPr>
    </w:p>
    <w:p w14:paraId="027EF110" w14:textId="1A9BBC7E" w:rsidR="007359E3" w:rsidRPr="007359E3" w:rsidRDefault="007359E3" w:rsidP="007359E3">
      <w:pPr>
        <w:pStyle w:val="NoSpacing"/>
      </w:pPr>
      <w:r>
        <w:rPr>
          <w:b/>
        </w:rPr>
        <w:t>Action:</w:t>
      </w:r>
      <w:r w:rsidRPr="00DE70DD">
        <w:t xml:space="preserve"> Run these three prompts in order before doing anything else. Save the final output as Master-Career-Profile.md — this becomes your living skills and experience document. Update it regularly using the </w:t>
      </w:r>
      <w:proofErr w:type="spellStart"/>
      <w:r w:rsidRPr="00DE70DD">
        <w:t>Master</w:t>
      </w:r>
      <w:r w:rsidRPr="00DE70DD">
        <w:rPr>
          <w:i/>
        </w:rPr>
        <w:t>Summary</w:t>
      </w:r>
      <w:r w:rsidRPr="00DE70DD">
        <w:t>Maintenance_Engine</w:t>
      </w:r>
      <w:proofErr w:type="spellEnd"/>
      <w:r w:rsidRPr="00DE70DD">
        <w:t>.</w:t>
      </w:r>
    </w:p>
    <w:p w14:paraId="4B23535F" w14:textId="77777777" w:rsidR="005E5E03" w:rsidRDefault="005E5E03" w:rsidP="005E5E03">
      <w:pPr>
        <w:pStyle w:val="NoSpacing"/>
      </w:pPr>
    </w:p>
    <w:p w14:paraId="5BC88E31" w14:textId="65E5B3C7" w:rsidR="00673034" w:rsidRDefault="00673034" w:rsidP="00B74266">
      <w:pPr>
        <w:pStyle w:val="Heading2"/>
      </w:pPr>
      <w:bookmarkStart w:id="22" w:name="_Toc225447843"/>
      <w:bookmarkStart w:id="23" w:name="_Toc225447871"/>
      <w:bookmarkStart w:id="24" w:name="_Toc227006860"/>
      <w:bookmarkStart w:id="25" w:name="_Toc227007075"/>
      <w:r>
        <w:t>Choosing Your AI Engines – Free-Tier Comparison (March 2026)</w:t>
      </w:r>
      <w:bookmarkEnd w:id="22"/>
      <w:bookmarkEnd w:id="23"/>
      <w:bookmarkEnd w:id="24"/>
      <w:bookmarkEnd w:id="25"/>
    </w:p>
    <w:p w14:paraId="3803E802" w14:textId="77777777" w:rsidR="00673034" w:rsidRDefault="00673034" w:rsidP="00673034">
      <w:pPr>
        <w:pStyle w:val="NoSpacing"/>
      </w:pPr>
      <w:r>
        <w:t xml:space="preserve">Job-search work is prompt-heavy. You will quickly hit free-tier limits if you rely on only one AI.  </w:t>
      </w:r>
    </w:p>
    <w:p w14:paraId="08E87863" w14:textId="4906655E" w:rsidR="00673034" w:rsidRDefault="00372EBA" w:rsidP="00673034">
      <w:pPr>
        <w:pStyle w:val="NoSpacing"/>
      </w:pPr>
      <w:r>
        <w:rPr>
          <w:b/>
        </w:rPr>
        <w:t>Best practice:</w:t>
      </w:r>
      <w:r w:rsidR="00673034" w:rsidRPr="00DE70DD">
        <w:t xml:space="preserve"> Use 2–3 different engines in parallel and rotate between them daily. This keeps you productive even on free accounts.</w:t>
      </w:r>
    </w:p>
    <w:p w14:paraId="595F1168" w14:textId="77777777" w:rsidR="00673034" w:rsidRDefault="00673034" w:rsidP="00673034">
      <w:pPr>
        <w:pStyle w:val="NoSpacing"/>
      </w:pPr>
    </w:p>
    <w:tbl>
      <w:tblPr>
        <w:tblStyle w:val="TableGrid"/>
        <w:tblW w:w="5000" w:type="pct"/>
        <w:tblLayout w:type="fixed"/>
        <w:tblLook w:val="04A0" w:firstRow="1" w:lastRow="0" w:firstColumn="1" w:lastColumn="0" w:noHBand="0" w:noVBand="1"/>
      </w:tblPr>
      <w:tblGrid>
        <w:gridCol w:w="1288"/>
        <w:gridCol w:w="1288"/>
        <w:gridCol w:w="1288"/>
        <w:gridCol w:w="1288"/>
        <w:gridCol w:w="1288"/>
        <w:gridCol w:w="1288"/>
        <w:gridCol w:w="1288"/>
      </w:tblGrid>
      <w:tr w:rsidR="00673034" w:rsidRPr="00673034" w14:paraId="552088DB" w14:textId="77777777" w:rsidTr="007C6A7B">
        <w:tc>
          <w:tcPr>
            <w:tcW w:w="1288" w:type="dxa"/>
          </w:tcPr>
          <w:p w14:paraId="00A2DCDA" w14:textId="16EBD553" w:rsidR="00673034" w:rsidRPr="00673034" w:rsidRDefault="00E24CE6" w:rsidP="0088463E">
            <w:pPr>
              <w:pStyle w:val="NoSpacing"/>
              <w:rPr>
                <w:b/>
                <w:bCs/>
              </w:rPr>
            </w:pPr>
            <w:r>
              <w:rPr>
                <w:b/>
                <w:bCs/>
              </w:rPr>
              <w:t xml:space="preserve">AI Engine          </w:t>
            </w:r>
          </w:p>
        </w:tc>
        <w:tc>
          <w:tcPr>
            <w:tcW w:w="1288" w:type="dxa"/>
          </w:tcPr>
          <w:p w14:paraId="02FF437B" w14:textId="39089671" w:rsidR="00673034" w:rsidRPr="00673034" w:rsidRDefault="00E24CE6" w:rsidP="0088463E">
            <w:pPr>
              <w:pStyle w:val="NoSpacing"/>
              <w:rPr>
                <w:b/>
                <w:bCs/>
              </w:rPr>
            </w:pPr>
            <w:r>
              <w:rPr>
                <w:b/>
                <w:bCs/>
              </w:rPr>
              <w:t xml:space="preserve">Free-Tier Generosity                  </w:t>
            </w:r>
          </w:p>
        </w:tc>
        <w:tc>
          <w:tcPr>
            <w:tcW w:w="1288" w:type="dxa"/>
          </w:tcPr>
          <w:p w14:paraId="15CC8693" w14:textId="6572156F" w:rsidR="00673034" w:rsidRPr="00673034" w:rsidRDefault="00E24CE6" w:rsidP="0088463E">
            <w:pPr>
              <w:pStyle w:val="NoSpacing"/>
              <w:rPr>
                <w:b/>
                <w:bCs/>
              </w:rPr>
            </w:pPr>
            <w:r>
              <w:rPr>
                <w:b/>
                <w:bCs/>
              </w:rPr>
              <w:t xml:space="preserve">Approx. Daily Limits (Free)                  </w:t>
            </w:r>
          </w:p>
        </w:tc>
        <w:tc>
          <w:tcPr>
            <w:tcW w:w="1288" w:type="dxa"/>
          </w:tcPr>
          <w:p w14:paraId="62537FEA" w14:textId="6404BABC" w:rsidR="00673034" w:rsidRPr="00673034" w:rsidRDefault="00E24CE6" w:rsidP="0088463E">
            <w:pPr>
              <w:pStyle w:val="NoSpacing"/>
              <w:rPr>
                <w:b/>
                <w:bCs/>
              </w:rPr>
            </w:pPr>
            <w:r>
              <w:rPr>
                <w:b/>
                <w:bCs/>
              </w:rPr>
              <w:t xml:space="preserve">Projects / </w:t>
            </w:r>
            <w:proofErr w:type="spellStart"/>
            <w:r>
              <w:rPr>
                <w:b/>
                <w:bCs/>
              </w:rPr>
              <w:t>Workareas</w:t>
            </w:r>
            <w:proofErr w:type="spellEnd"/>
            <w:r>
              <w:rPr>
                <w:b/>
                <w:bCs/>
              </w:rPr>
              <w:t xml:space="preserve">?          </w:t>
            </w:r>
          </w:p>
        </w:tc>
        <w:tc>
          <w:tcPr>
            <w:tcW w:w="1288" w:type="dxa"/>
          </w:tcPr>
          <w:p w14:paraId="385F22A4" w14:textId="5B864125" w:rsidR="00673034" w:rsidRPr="00673034" w:rsidRDefault="00E24CE6" w:rsidP="0088463E">
            <w:pPr>
              <w:pStyle w:val="NoSpacing"/>
              <w:rPr>
                <w:b/>
                <w:bCs/>
              </w:rPr>
            </w:pPr>
            <w:r>
              <w:rPr>
                <w:b/>
                <w:bCs/>
              </w:rPr>
              <w:t xml:space="preserve">Key Strengths for Job Search                          </w:t>
            </w:r>
          </w:p>
        </w:tc>
        <w:tc>
          <w:tcPr>
            <w:tcW w:w="1288" w:type="dxa"/>
          </w:tcPr>
          <w:p w14:paraId="34C0BBA8" w14:textId="250217A4" w:rsidR="00673034" w:rsidRPr="00673034" w:rsidRDefault="00E24CE6" w:rsidP="0088463E">
            <w:pPr>
              <w:pStyle w:val="NoSpacing"/>
              <w:rPr>
                <w:b/>
                <w:bCs/>
              </w:rPr>
            </w:pPr>
            <w:r>
              <w:rPr>
                <w:b/>
                <w:bCs/>
              </w:rPr>
              <w:t xml:space="preserve">Main Weaknesses                              </w:t>
            </w:r>
          </w:p>
        </w:tc>
        <w:tc>
          <w:tcPr>
            <w:tcW w:w="1288" w:type="dxa"/>
          </w:tcPr>
          <w:p w14:paraId="60EBD9D8" w14:textId="4597242B" w:rsidR="00673034" w:rsidRPr="00673034" w:rsidRDefault="00E24CE6" w:rsidP="0088463E">
            <w:pPr>
              <w:pStyle w:val="NoSpacing"/>
              <w:rPr>
                <w:b/>
                <w:bCs/>
              </w:rPr>
            </w:pPr>
            <w:r>
              <w:rPr>
                <w:b/>
                <w:bCs/>
              </w:rPr>
              <w:t xml:space="preserve">Best For                                      </w:t>
            </w:r>
          </w:p>
        </w:tc>
      </w:tr>
      <w:tr w:rsidR="00673034" w:rsidRPr="00673034" w14:paraId="1DA2662E" w14:textId="77777777" w:rsidTr="007C6A7B">
        <w:tc>
          <w:tcPr>
            <w:tcW w:w="1288" w:type="dxa"/>
          </w:tcPr>
          <w:p w14:paraId="4E834192" w14:textId="630948F8" w:rsidR="00673034" w:rsidRPr="00673034" w:rsidRDefault="00E24CE6" w:rsidP="0088463E">
            <w:pPr>
              <w:pStyle w:val="NoSpacing"/>
            </w:pPr>
            <w:r>
              <w:t>Grok (</w:t>
            </w:r>
            <w:proofErr w:type="spellStart"/>
            <w:r>
              <w:t>xAI</w:t>
            </w:r>
            <w:proofErr w:type="spellEnd"/>
            <w:r>
              <w:t xml:space="preserve">)     </w:t>
            </w:r>
          </w:p>
        </w:tc>
        <w:tc>
          <w:tcPr>
            <w:tcW w:w="1288" w:type="dxa"/>
          </w:tcPr>
          <w:p w14:paraId="1C776824" w14:textId="401F2064" w:rsidR="00673034" w:rsidRPr="00673034" w:rsidRDefault="00E24CE6" w:rsidP="0088463E">
            <w:pPr>
              <w:pStyle w:val="NoSpacing"/>
            </w:pPr>
            <w:r>
              <w:t xml:space="preserve">Moderate                              </w:t>
            </w:r>
          </w:p>
        </w:tc>
        <w:tc>
          <w:tcPr>
            <w:tcW w:w="1288" w:type="dxa"/>
          </w:tcPr>
          <w:p w14:paraId="2BE2E859" w14:textId="4618C2EB" w:rsidR="00673034" w:rsidRPr="00673034" w:rsidRDefault="00E24CE6" w:rsidP="0088463E">
            <w:pPr>
              <w:pStyle w:val="NoSpacing"/>
            </w:pPr>
            <w:r>
              <w:t xml:space="preserve">~10–20 messages per few hours (varies)      </w:t>
            </w:r>
          </w:p>
        </w:tc>
        <w:tc>
          <w:tcPr>
            <w:tcW w:w="1288" w:type="dxa"/>
          </w:tcPr>
          <w:p w14:paraId="3AF86BCF" w14:textId="2C42ADB9" w:rsidR="00673034" w:rsidRPr="00673034" w:rsidRDefault="00E24CE6" w:rsidP="0088463E">
            <w:pPr>
              <w:pStyle w:val="NoSpacing"/>
            </w:pPr>
            <w:r>
              <w:t xml:space="preserve">Limited chat history           </w:t>
            </w:r>
          </w:p>
        </w:tc>
        <w:tc>
          <w:tcPr>
            <w:tcW w:w="1288" w:type="dxa"/>
          </w:tcPr>
          <w:p w14:paraId="674CB6FE" w14:textId="08D0FB24" w:rsidR="00673034" w:rsidRPr="00673034" w:rsidRDefault="00E24CE6" w:rsidP="0088463E">
            <w:pPr>
              <w:pStyle w:val="NoSpacing"/>
            </w:pPr>
            <w:r>
              <w:t xml:space="preserve">Real-time X data, honest feedback, long context, voice </w:t>
            </w:r>
            <w:r>
              <w:lastRenderedPageBreak/>
              <w:t xml:space="preserve">mode, no heavy censorship </w:t>
            </w:r>
          </w:p>
        </w:tc>
        <w:tc>
          <w:tcPr>
            <w:tcW w:w="1288" w:type="dxa"/>
          </w:tcPr>
          <w:p w14:paraId="05152377" w14:textId="1D7783EE" w:rsidR="00673034" w:rsidRPr="00673034" w:rsidRDefault="00E24CE6" w:rsidP="0088463E">
            <w:pPr>
              <w:pStyle w:val="NoSpacing"/>
            </w:pPr>
            <w:r>
              <w:lastRenderedPageBreak/>
              <w:t xml:space="preserve">Strict rate limits on free tier, image gen almost gone </w:t>
            </w:r>
          </w:p>
        </w:tc>
        <w:tc>
          <w:tcPr>
            <w:tcW w:w="1288" w:type="dxa"/>
          </w:tcPr>
          <w:p w14:paraId="16FE4302" w14:textId="45E0E411" w:rsidR="00673034" w:rsidRPr="00673034" w:rsidRDefault="00E24CE6" w:rsidP="0088463E">
            <w:pPr>
              <w:pStyle w:val="NoSpacing"/>
            </w:pPr>
            <w:r>
              <w:t>Real-time research, networking intel, honest resume/int</w:t>
            </w:r>
            <w:r>
              <w:lastRenderedPageBreak/>
              <w:t xml:space="preserve">erview feedback </w:t>
            </w:r>
          </w:p>
        </w:tc>
      </w:tr>
      <w:tr w:rsidR="00673034" w:rsidRPr="00673034" w14:paraId="3209694F" w14:textId="77777777" w:rsidTr="007C6A7B">
        <w:tc>
          <w:tcPr>
            <w:tcW w:w="1288" w:type="dxa"/>
          </w:tcPr>
          <w:p w14:paraId="1E4D28B5" w14:textId="38DED214" w:rsidR="00673034" w:rsidRPr="00673034" w:rsidRDefault="00E24CE6" w:rsidP="0088463E">
            <w:pPr>
              <w:pStyle w:val="NoSpacing"/>
            </w:pPr>
            <w:r>
              <w:lastRenderedPageBreak/>
              <w:t>Gemini (Google)</w:t>
            </w:r>
          </w:p>
        </w:tc>
        <w:tc>
          <w:tcPr>
            <w:tcW w:w="1288" w:type="dxa"/>
          </w:tcPr>
          <w:p w14:paraId="111F5B88" w14:textId="1C84BCD5" w:rsidR="00673034" w:rsidRPr="00673034" w:rsidRDefault="00E24CE6" w:rsidP="0088463E">
            <w:pPr>
              <w:pStyle w:val="NoSpacing"/>
            </w:pPr>
            <w:r>
              <w:t xml:space="preserve">Very generous                         </w:t>
            </w:r>
          </w:p>
        </w:tc>
        <w:tc>
          <w:tcPr>
            <w:tcW w:w="1288" w:type="dxa"/>
          </w:tcPr>
          <w:p w14:paraId="7B073796" w14:textId="43C043DD" w:rsidR="00673034" w:rsidRPr="00673034" w:rsidRDefault="00E24CE6" w:rsidP="0088463E">
            <w:pPr>
              <w:pStyle w:val="NoSpacing"/>
            </w:pPr>
            <w:r>
              <w:t xml:space="preserve">100–1,000+ requests/day (model-dependent)  </w:t>
            </w:r>
          </w:p>
        </w:tc>
        <w:tc>
          <w:tcPr>
            <w:tcW w:w="1288" w:type="dxa"/>
          </w:tcPr>
          <w:p w14:paraId="5EEC64C2" w14:textId="6F92BE30" w:rsidR="00673034" w:rsidRPr="00673034" w:rsidRDefault="00E24CE6" w:rsidP="0088463E">
            <w:pPr>
              <w:pStyle w:val="NoSpacing"/>
            </w:pPr>
            <w:r>
              <w:t xml:space="preserve">Yes (Google AI Studio folders) </w:t>
            </w:r>
          </w:p>
        </w:tc>
        <w:tc>
          <w:tcPr>
            <w:tcW w:w="1288" w:type="dxa"/>
          </w:tcPr>
          <w:p w14:paraId="2DE25CA4" w14:textId="22F3A3B1" w:rsidR="00673034" w:rsidRPr="00673034" w:rsidRDefault="00E24CE6" w:rsidP="0088463E">
            <w:pPr>
              <w:pStyle w:val="NoSpacing"/>
            </w:pPr>
            <w:r>
              <w:t xml:space="preserve">Excellent multimodal, large context, Google integration, strong free tier </w:t>
            </w:r>
          </w:p>
        </w:tc>
        <w:tc>
          <w:tcPr>
            <w:tcW w:w="1288" w:type="dxa"/>
          </w:tcPr>
          <w:p w14:paraId="6008C436" w14:textId="384E964B" w:rsidR="00673034" w:rsidRPr="00673034" w:rsidRDefault="00E24CE6" w:rsidP="0088463E">
            <w:pPr>
              <w:pStyle w:val="NoSpacing"/>
            </w:pPr>
            <w:r>
              <w:t xml:space="preserve">Can feel “safe/corporate” in tone            </w:t>
            </w:r>
          </w:p>
        </w:tc>
        <w:tc>
          <w:tcPr>
            <w:tcW w:w="1288" w:type="dxa"/>
          </w:tcPr>
          <w:p w14:paraId="4B5C3424" w14:textId="2A3943D7" w:rsidR="00673034" w:rsidRPr="00673034" w:rsidRDefault="00E24CE6" w:rsidP="0088463E">
            <w:pPr>
              <w:pStyle w:val="NoSpacing"/>
            </w:pPr>
            <w:r>
              <w:t xml:space="preserve">Heavy daily use, research, long documents, free-tier power users </w:t>
            </w:r>
          </w:p>
        </w:tc>
      </w:tr>
      <w:tr w:rsidR="00673034" w:rsidRPr="00673034" w14:paraId="36179674" w14:textId="77777777" w:rsidTr="007C6A7B">
        <w:tc>
          <w:tcPr>
            <w:tcW w:w="1288" w:type="dxa"/>
          </w:tcPr>
          <w:p w14:paraId="2DE5DA8B" w14:textId="1166CCEC" w:rsidR="00673034" w:rsidRPr="00673034" w:rsidRDefault="00E24CE6" w:rsidP="0088463E">
            <w:pPr>
              <w:pStyle w:val="NoSpacing"/>
            </w:pPr>
            <w:r>
              <w:t xml:space="preserve">ChatGPT (OpenAI) </w:t>
            </w:r>
          </w:p>
        </w:tc>
        <w:tc>
          <w:tcPr>
            <w:tcW w:w="1288" w:type="dxa"/>
          </w:tcPr>
          <w:p w14:paraId="65FDC7FB" w14:textId="6223AE1D" w:rsidR="00673034" w:rsidRPr="00673034" w:rsidRDefault="00E24CE6" w:rsidP="0088463E">
            <w:pPr>
              <w:pStyle w:val="NoSpacing"/>
            </w:pPr>
            <w:r>
              <w:t xml:space="preserve">Limited                             </w:t>
            </w:r>
          </w:p>
        </w:tc>
        <w:tc>
          <w:tcPr>
            <w:tcW w:w="1288" w:type="dxa"/>
          </w:tcPr>
          <w:p w14:paraId="53EDDEF2" w14:textId="36932D4A" w:rsidR="00673034" w:rsidRPr="00673034" w:rsidRDefault="00E24CE6" w:rsidP="0088463E">
            <w:pPr>
              <w:pStyle w:val="NoSpacing"/>
            </w:pPr>
            <w:r>
              <w:t xml:space="preserve">~10 advanced messages every 5 hours, then mini </w:t>
            </w:r>
          </w:p>
        </w:tc>
        <w:tc>
          <w:tcPr>
            <w:tcW w:w="1288" w:type="dxa"/>
          </w:tcPr>
          <w:p w14:paraId="678EBFEE" w14:textId="114E3D68" w:rsidR="00673034" w:rsidRPr="00673034" w:rsidRDefault="00E24CE6" w:rsidP="0088463E">
            <w:pPr>
              <w:pStyle w:val="NoSpacing"/>
            </w:pPr>
            <w:r>
              <w:t xml:space="preserve">Projects only on paid plans   </w:t>
            </w:r>
          </w:p>
        </w:tc>
        <w:tc>
          <w:tcPr>
            <w:tcW w:w="1288" w:type="dxa"/>
          </w:tcPr>
          <w:p w14:paraId="6A65FB61" w14:textId="0284ECD8" w:rsidR="00673034" w:rsidRPr="00673034" w:rsidRDefault="00E24CE6" w:rsidP="0088463E">
            <w:pPr>
              <w:pStyle w:val="NoSpacing"/>
            </w:pPr>
            <w:r>
              <w:t xml:space="preserve">Most versatile, best ecosystem, Custom GPTs, voice mode </w:t>
            </w:r>
          </w:p>
        </w:tc>
        <w:tc>
          <w:tcPr>
            <w:tcW w:w="1288" w:type="dxa"/>
          </w:tcPr>
          <w:p w14:paraId="6569A3FC" w14:textId="5B5F1DB4" w:rsidR="00673034" w:rsidRPr="00673034" w:rsidRDefault="00E24CE6" w:rsidP="0088463E">
            <w:pPr>
              <w:pStyle w:val="NoSpacing"/>
            </w:pPr>
            <w:r>
              <w:t xml:space="preserve">Hits limits fastest, frequent downgrades     </w:t>
            </w:r>
          </w:p>
        </w:tc>
        <w:tc>
          <w:tcPr>
            <w:tcW w:w="1288" w:type="dxa"/>
          </w:tcPr>
          <w:p w14:paraId="20C4DC08" w14:textId="7F710180" w:rsidR="00673034" w:rsidRPr="00673034" w:rsidRDefault="00E24CE6" w:rsidP="0088463E">
            <w:pPr>
              <w:pStyle w:val="NoSpacing"/>
            </w:pPr>
            <w:r>
              <w:t xml:space="preserve">General tasks, creative resume writing, voice mock interviews </w:t>
            </w:r>
          </w:p>
        </w:tc>
      </w:tr>
      <w:tr w:rsidR="00673034" w:rsidRPr="00673034" w14:paraId="77C9C598" w14:textId="77777777" w:rsidTr="007C6A7B">
        <w:tc>
          <w:tcPr>
            <w:tcW w:w="1288" w:type="dxa"/>
          </w:tcPr>
          <w:p w14:paraId="3C6F5829" w14:textId="79E10199" w:rsidR="00673034" w:rsidRPr="00673034" w:rsidRDefault="00E24CE6" w:rsidP="0088463E">
            <w:pPr>
              <w:pStyle w:val="NoSpacing"/>
            </w:pPr>
            <w:r>
              <w:t xml:space="preserve">Claude (Anthropic) </w:t>
            </w:r>
          </w:p>
        </w:tc>
        <w:tc>
          <w:tcPr>
            <w:tcW w:w="1288" w:type="dxa"/>
          </w:tcPr>
          <w:p w14:paraId="1695F11E" w14:textId="5B42AD63" w:rsidR="00673034" w:rsidRPr="00673034" w:rsidRDefault="00E24CE6" w:rsidP="0088463E">
            <w:pPr>
              <w:pStyle w:val="NoSpacing"/>
            </w:pPr>
            <w:r>
              <w:t xml:space="preserve">Generous (improved in 2026)         </w:t>
            </w:r>
          </w:p>
        </w:tc>
        <w:tc>
          <w:tcPr>
            <w:tcW w:w="1288" w:type="dxa"/>
          </w:tcPr>
          <w:p w14:paraId="114FC5AC" w14:textId="07A291D8" w:rsidR="00673034" w:rsidRPr="00673034" w:rsidRDefault="00E24CE6" w:rsidP="0088463E">
            <w:pPr>
              <w:pStyle w:val="NoSpacing"/>
            </w:pPr>
            <w:r>
              <w:t xml:space="preserve">30–100+ messages/day (dynamic)              </w:t>
            </w:r>
          </w:p>
        </w:tc>
        <w:tc>
          <w:tcPr>
            <w:tcW w:w="1288" w:type="dxa"/>
          </w:tcPr>
          <w:p w14:paraId="3C5F0CAF" w14:textId="5D068440" w:rsidR="00673034" w:rsidRPr="00673034" w:rsidRDefault="00E24CE6" w:rsidP="0088463E">
            <w:pPr>
              <w:pStyle w:val="NoSpacing"/>
            </w:pPr>
            <w:r>
              <w:t xml:space="preserve">Yes – even on free tier        </w:t>
            </w:r>
          </w:p>
        </w:tc>
        <w:tc>
          <w:tcPr>
            <w:tcW w:w="1288" w:type="dxa"/>
          </w:tcPr>
          <w:p w14:paraId="25766E11" w14:textId="1DA01FBF" w:rsidR="00673034" w:rsidRPr="00673034" w:rsidRDefault="00E24CE6" w:rsidP="0088463E">
            <w:pPr>
              <w:pStyle w:val="NoSpacing"/>
            </w:pPr>
            <w:r>
              <w:t xml:space="preserve">Best long-context reasoning, ethical/safe outputs, Projects &amp; Artifacts </w:t>
            </w:r>
          </w:p>
        </w:tc>
        <w:tc>
          <w:tcPr>
            <w:tcW w:w="1288" w:type="dxa"/>
          </w:tcPr>
          <w:p w14:paraId="4B694982" w14:textId="391CECBF" w:rsidR="00673034" w:rsidRPr="00673034" w:rsidRDefault="00E24CE6" w:rsidP="0088463E">
            <w:pPr>
              <w:pStyle w:val="NoSpacing"/>
            </w:pPr>
            <w:r>
              <w:t xml:space="preserve">No real-time web search on free tier         </w:t>
            </w:r>
          </w:p>
        </w:tc>
        <w:tc>
          <w:tcPr>
            <w:tcW w:w="1288" w:type="dxa"/>
          </w:tcPr>
          <w:p w14:paraId="2135D712" w14:textId="668989B0" w:rsidR="00673034" w:rsidRPr="00673034" w:rsidRDefault="00E24CE6" w:rsidP="0088463E">
            <w:pPr>
              <w:pStyle w:val="NoSpacing"/>
            </w:pPr>
            <w:r>
              <w:t xml:space="preserve">Deep resume tailoring, </w:t>
            </w:r>
            <w:proofErr w:type="spellStart"/>
            <w:r>
              <w:t>behavioral</w:t>
            </w:r>
            <w:proofErr w:type="spellEnd"/>
            <w:r>
              <w:t xml:space="preserve"> stories, complex analysis </w:t>
            </w:r>
          </w:p>
        </w:tc>
      </w:tr>
      <w:tr w:rsidR="00673034" w:rsidRPr="00673034" w14:paraId="4199F483" w14:textId="77777777" w:rsidTr="007C6A7B">
        <w:tc>
          <w:tcPr>
            <w:tcW w:w="1288" w:type="dxa"/>
          </w:tcPr>
          <w:p w14:paraId="418686D1" w14:textId="135A2C69" w:rsidR="00673034" w:rsidRPr="00673034" w:rsidRDefault="00E24CE6" w:rsidP="0088463E">
            <w:pPr>
              <w:pStyle w:val="NoSpacing"/>
            </w:pPr>
            <w:r>
              <w:t xml:space="preserve">Copilot (Microsoft) </w:t>
            </w:r>
          </w:p>
        </w:tc>
        <w:tc>
          <w:tcPr>
            <w:tcW w:w="1288" w:type="dxa"/>
          </w:tcPr>
          <w:p w14:paraId="60EEDE7C" w14:textId="4466CE01" w:rsidR="00673034" w:rsidRPr="00673034" w:rsidRDefault="00E24CE6" w:rsidP="0088463E">
            <w:pPr>
              <w:pStyle w:val="NoSpacing"/>
            </w:pPr>
            <w:r>
              <w:t xml:space="preserve">Moderate                           </w:t>
            </w:r>
          </w:p>
        </w:tc>
        <w:tc>
          <w:tcPr>
            <w:tcW w:w="1288" w:type="dxa"/>
          </w:tcPr>
          <w:p w14:paraId="46DA1DBA" w14:textId="293F5EB4" w:rsidR="00673034" w:rsidRPr="00673034" w:rsidRDefault="00E24CE6" w:rsidP="0088463E">
            <w:pPr>
              <w:pStyle w:val="NoSpacing"/>
            </w:pPr>
            <w:r>
              <w:t xml:space="preserve">Decent daily limits (Microsoft account)     </w:t>
            </w:r>
          </w:p>
        </w:tc>
        <w:tc>
          <w:tcPr>
            <w:tcW w:w="1288" w:type="dxa"/>
          </w:tcPr>
          <w:p w14:paraId="38B34AE1" w14:textId="2BB90421" w:rsidR="00673034" w:rsidRPr="00673034" w:rsidRDefault="00E24CE6" w:rsidP="0088463E">
            <w:pPr>
              <w:pStyle w:val="NoSpacing"/>
            </w:pPr>
            <w:r>
              <w:t xml:space="preserve">Yes (via Microsoft 365)        </w:t>
            </w:r>
          </w:p>
        </w:tc>
        <w:tc>
          <w:tcPr>
            <w:tcW w:w="1288" w:type="dxa"/>
          </w:tcPr>
          <w:p w14:paraId="514C5934" w14:textId="7A851623" w:rsidR="00673034" w:rsidRPr="00673034" w:rsidRDefault="00E24CE6" w:rsidP="0088463E">
            <w:pPr>
              <w:pStyle w:val="NoSpacing"/>
            </w:pPr>
            <w:r>
              <w:t xml:space="preserve">Strong Office/LinkedIn integration, good for professional tone </w:t>
            </w:r>
          </w:p>
        </w:tc>
        <w:tc>
          <w:tcPr>
            <w:tcW w:w="1288" w:type="dxa"/>
          </w:tcPr>
          <w:p w14:paraId="7906F3F5" w14:textId="0198EDF4" w:rsidR="00673034" w:rsidRPr="00673034" w:rsidRDefault="00E24CE6" w:rsidP="0088463E">
            <w:pPr>
              <w:pStyle w:val="NoSpacing"/>
            </w:pPr>
            <w:r>
              <w:t xml:space="preserve">Tied to Microsoft ecosystem                  </w:t>
            </w:r>
          </w:p>
        </w:tc>
        <w:tc>
          <w:tcPr>
            <w:tcW w:w="1288" w:type="dxa"/>
          </w:tcPr>
          <w:p w14:paraId="1AC9F691" w14:textId="45EC4727" w:rsidR="00673034" w:rsidRPr="00673034" w:rsidRDefault="00E24CE6" w:rsidP="0088463E">
            <w:pPr>
              <w:pStyle w:val="NoSpacing"/>
            </w:pPr>
            <w:r>
              <w:t xml:space="preserve">Users already in Microsoft tools, formal documents </w:t>
            </w:r>
          </w:p>
        </w:tc>
      </w:tr>
      <w:tr w:rsidR="00673034" w:rsidRPr="00673034" w14:paraId="26C4B4EF" w14:textId="77777777" w:rsidTr="007C6A7B">
        <w:tc>
          <w:tcPr>
            <w:tcW w:w="1288" w:type="dxa"/>
          </w:tcPr>
          <w:p w14:paraId="7CDAAB87" w14:textId="04B4641D" w:rsidR="00673034" w:rsidRPr="00673034" w:rsidRDefault="00E24CE6" w:rsidP="0088463E">
            <w:pPr>
              <w:pStyle w:val="NoSpacing"/>
            </w:pPr>
            <w:r>
              <w:t xml:space="preserve">Perplexity     </w:t>
            </w:r>
          </w:p>
        </w:tc>
        <w:tc>
          <w:tcPr>
            <w:tcW w:w="1288" w:type="dxa"/>
          </w:tcPr>
          <w:p w14:paraId="6BF366FB" w14:textId="728BAF9F" w:rsidR="00673034" w:rsidRPr="00673034" w:rsidRDefault="00E24CE6" w:rsidP="0088463E">
            <w:pPr>
              <w:pStyle w:val="NoSpacing"/>
            </w:pPr>
            <w:r>
              <w:t xml:space="preserve">Good for research                     </w:t>
            </w:r>
          </w:p>
        </w:tc>
        <w:tc>
          <w:tcPr>
            <w:tcW w:w="1288" w:type="dxa"/>
          </w:tcPr>
          <w:p w14:paraId="73C29EA5" w14:textId="0FD522B4" w:rsidR="00673034" w:rsidRPr="00673034" w:rsidRDefault="00E24CE6" w:rsidP="0088463E">
            <w:pPr>
              <w:pStyle w:val="NoSpacing"/>
            </w:pPr>
            <w:r>
              <w:t xml:space="preserve">Solid free searches + limited Pro searches  </w:t>
            </w:r>
          </w:p>
        </w:tc>
        <w:tc>
          <w:tcPr>
            <w:tcW w:w="1288" w:type="dxa"/>
          </w:tcPr>
          <w:p w14:paraId="0C4D1CB3" w14:textId="05996168" w:rsidR="00673034" w:rsidRPr="00673034" w:rsidRDefault="00E24CE6" w:rsidP="0088463E">
            <w:pPr>
              <w:pStyle w:val="NoSpacing"/>
            </w:pPr>
            <w:r>
              <w:t xml:space="preserve">Limited                        </w:t>
            </w:r>
          </w:p>
        </w:tc>
        <w:tc>
          <w:tcPr>
            <w:tcW w:w="1288" w:type="dxa"/>
          </w:tcPr>
          <w:p w14:paraId="0552C324" w14:textId="282664AF" w:rsidR="00673034" w:rsidRPr="00673034" w:rsidRDefault="00E24CE6" w:rsidP="0088463E">
            <w:pPr>
              <w:pStyle w:val="NoSpacing"/>
            </w:pPr>
            <w:r>
              <w:t xml:space="preserve">Excellent cited research, real-time web answers       </w:t>
            </w:r>
          </w:p>
        </w:tc>
        <w:tc>
          <w:tcPr>
            <w:tcW w:w="1288" w:type="dxa"/>
          </w:tcPr>
          <w:p w14:paraId="5314F3D3" w14:textId="3E38E944" w:rsidR="00673034" w:rsidRPr="00673034" w:rsidRDefault="00E24CE6" w:rsidP="0088463E">
            <w:pPr>
              <w:pStyle w:val="NoSpacing"/>
            </w:pPr>
            <w:r>
              <w:t xml:space="preserve">Less strong for creative/long-form writing   </w:t>
            </w:r>
          </w:p>
        </w:tc>
        <w:tc>
          <w:tcPr>
            <w:tcW w:w="1288" w:type="dxa"/>
          </w:tcPr>
          <w:p w14:paraId="65DAC4E2" w14:textId="15CCA0DC" w:rsidR="00673034" w:rsidRPr="00673034" w:rsidRDefault="00E24CE6" w:rsidP="0088463E">
            <w:pPr>
              <w:pStyle w:val="NoSpacing"/>
            </w:pPr>
            <w:r>
              <w:t xml:space="preserve">Company intel, job posting research, fact-checking </w:t>
            </w:r>
          </w:p>
        </w:tc>
      </w:tr>
    </w:tbl>
    <w:p w14:paraId="79E6C222" w14:textId="77777777" w:rsidR="00673034" w:rsidRDefault="00673034" w:rsidP="00673034">
      <w:pPr>
        <w:pStyle w:val="NoSpacing"/>
      </w:pPr>
    </w:p>
    <w:p w14:paraId="24B29554" w14:textId="22E0ED64" w:rsidR="00673034" w:rsidRPr="008F42FD" w:rsidRDefault="00372EBA" w:rsidP="008F42FD">
      <w:pPr>
        <w:pStyle w:val="Heading2"/>
      </w:pPr>
      <w:bookmarkStart w:id="26" w:name="_Toc225447844"/>
      <w:bookmarkStart w:id="27" w:name="_Toc225447872"/>
      <w:bookmarkStart w:id="28" w:name="_Toc227006861"/>
      <w:bookmarkStart w:id="29" w:name="_Toc227007076"/>
      <w:r w:rsidRPr="008F42FD">
        <w:t>Key Takeaways &amp; Strategy</w:t>
      </w:r>
      <w:bookmarkEnd w:id="26"/>
      <w:bookmarkEnd w:id="27"/>
      <w:bookmarkEnd w:id="28"/>
      <w:bookmarkEnd w:id="29"/>
    </w:p>
    <w:p w14:paraId="72177E78" w14:textId="1E0750DB" w:rsidR="00673034" w:rsidRDefault="00673034" w:rsidP="00673034">
      <w:pPr>
        <w:pStyle w:val="NoSpacing"/>
      </w:pPr>
      <w:r>
        <w:t xml:space="preserve">- </w:t>
      </w:r>
      <w:r w:rsidR="00372EBA">
        <w:rPr>
          <w:b/>
        </w:rPr>
        <w:t>Free-tier reality check</w:t>
      </w:r>
      <w:r>
        <w:t>:</w:t>
      </w:r>
      <w:r w:rsidRPr="00DE70DD">
        <w:t xml:space="preserve"> Almost every engine has daily or hourly caps. The most generous free options right now are </w:t>
      </w:r>
      <w:r w:rsidR="00372EBA" w:rsidRPr="00DE70DD">
        <w:t>Gemini</w:t>
      </w:r>
      <w:r w:rsidRPr="00DE70DD">
        <w:t xml:space="preserve"> and </w:t>
      </w:r>
      <w:r w:rsidR="00372EBA" w:rsidRPr="00DE70DD">
        <w:t>Claude</w:t>
      </w:r>
      <w:r w:rsidRPr="00DE70DD">
        <w:t>.</w:t>
      </w:r>
    </w:p>
    <w:p w14:paraId="0A5BC253" w14:textId="670F0156" w:rsidR="00673034" w:rsidRDefault="00673034" w:rsidP="00673034">
      <w:pPr>
        <w:pStyle w:val="NoSpacing"/>
      </w:pPr>
      <w:r>
        <w:t xml:space="preserve">- </w:t>
      </w:r>
      <w:r w:rsidR="00372EBA">
        <w:rPr>
          <w:b/>
        </w:rPr>
        <w:t>Rotate engines</w:t>
      </w:r>
      <w:r>
        <w:t xml:space="preserve"> — Example daily rotation:</w:t>
      </w:r>
      <w:r w:rsidRPr="00DE70DD">
        <w:t xml:space="preserve"> Morning (Claude for resume work) → Midday (Gemini for research) → Evening (Grok or ChatGPT for interview practice).</w:t>
      </w:r>
    </w:p>
    <w:p w14:paraId="7D3AA006" w14:textId="0404DD68" w:rsidR="00673034" w:rsidRDefault="00673034" w:rsidP="00673034">
      <w:pPr>
        <w:pStyle w:val="NoSpacing"/>
      </w:pPr>
      <w:r>
        <w:t xml:space="preserve">- </w:t>
      </w:r>
      <w:r w:rsidR="00372EBA">
        <w:rPr>
          <w:b/>
        </w:rPr>
        <w:t xml:space="preserve">Projects / </w:t>
      </w:r>
      <w:proofErr w:type="spellStart"/>
      <w:r w:rsidR="00372EBA">
        <w:rPr>
          <w:b/>
        </w:rPr>
        <w:t>Workareas</w:t>
      </w:r>
      <w:proofErr w:type="spellEnd"/>
      <w:r w:rsidR="00372EBA">
        <w:rPr>
          <w:b/>
        </w:rPr>
        <w:t xml:space="preserve"> matter</w:t>
      </w:r>
      <w:r>
        <w:t xml:space="preserve"> — Claude and Gemini give you folders even on free accounts. Use them to keep your Master-Career-Profile, job postings, and tailored materials organized.</w:t>
      </w:r>
    </w:p>
    <w:p w14:paraId="4D19F705" w14:textId="49C8F8AA" w:rsidR="00673034" w:rsidRDefault="00673034" w:rsidP="00673034">
      <w:pPr>
        <w:pStyle w:val="NoSpacing"/>
      </w:pPr>
      <w:r>
        <w:t xml:space="preserve">- </w:t>
      </w:r>
      <w:r w:rsidR="00372EBA">
        <w:rPr>
          <w:b/>
        </w:rPr>
        <w:t>When to upgrade</w:t>
      </w:r>
      <w:r>
        <w:t xml:space="preserve"> — If you’re doing 20+ serious applications per week, consider one paid plan ($20/</w:t>
      </w:r>
      <w:proofErr w:type="spellStart"/>
      <w:r>
        <w:t>mo</w:t>
      </w:r>
      <w:proofErr w:type="spellEnd"/>
      <w:r>
        <w:t xml:space="preserve"> range) for the engine you like most. One paid subscription + two free engines usually gives unlimited effective capacity.</w:t>
      </w:r>
    </w:p>
    <w:p w14:paraId="782669EF" w14:textId="77777777" w:rsidR="00673034" w:rsidRDefault="00673034" w:rsidP="00673034">
      <w:pPr>
        <w:pStyle w:val="NoSpacing"/>
      </w:pPr>
    </w:p>
    <w:p w14:paraId="7A270CA1" w14:textId="71850EA9" w:rsidR="005E5E03" w:rsidRDefault="00372EBA" w:rsidP="005E5E03">
      <w:pPr>
        <w:pStyle w:val="NoSpacing"/>
      </w:pPr>
      <w:r>
        <w:rPr>
          <w:b/>
        </w:rPr>
        <w:lastRenderedPageBreak/>
        <w:t>Pro Tip</w:t>
      </w:r>
      <w:r w:rsidR="00673034">
        <w:t>:</w:t>
      </w:r>
      <w:r w:rsidR="00673034" w:rsidRPr="00DE70DD">
        <w:t xml:space="preserve"> Keep the same Master-Career-Profile.md open in every AI. Paste the relevant section + the job posting into whichever engine you’re using that day. This keeps everything consistent and hallucination-free.</w:t>
      </w:r>
    </w:p>
    <w:p w14:paraId="471C7F76" w14:textId="4FC09033" w:rsidR="005E5E03" w:rsidRDefault="005E5E03" w:rsidP="009929E8">
      <w:pPr>
        <w:pStyle w:val="Heading1"/>
      </w:pPr>
      <w:bookmarkStart w:id="30" w:name="_Toc225447845"/>
      <w:bookmarkStart w:id="31" w:name="_Toc225447873"/>
      <w:bookmarkStart w:id="32" w:name="_Toc227006862"/>
      <w:bookmarkStart w:id="33" w:name="_Toc227007077"/>
      <w:r>
        <w:t>Phase 1:</w:t>
      </w:r>
      <w:r w:rsidRPr="00DE70DD">
        <w:t xml:space="preserve"> BEFORE – Pre-Search Preparation (Foundation &amp; Setup)</w:t>
      </w:r>
      <w:bookmarkEnd w:id="30"/>
      <w:bookmarkEnd w:id="31"/>
      <w:bookmarkEnd w:id="32"/>
      <w:bookmarkEnd w:id="33"/>
    </w:p>
    <w:p w14:paraId="2B52BF30" w14:textId="37CFF121" w:rsidR="005E5E03" w:rsidRDefault="00372EBA" w:rsidP="005E5E03">
      <w:pPr>
        <w:pStyle w:val="NoSpacing"/>
      </w:pPr>
      <w:r>
        <w:rPr>
          <w:b/>
        </w:rPr>
        <w:t>Goal:</w:t>
      </w:r>
      <w:r w:rsidR="005E5E03" w:rsidRPr="00DE70DD">
        <w:t xml:space="preserve"> Walk into the job market with clean assets, automated scanners, and a strong network foundation — so you never scramble later.</w:t>
      </w:r>
    </w:p>
    <w:p w14:paraId="207D6ECE" w14:textId="77777777" w:rsidR="005E5E03" w:rsidRDefault="005E5E03" w:rsidP="005E5E03">
      <w:pPr>
        <w:pStyle w:val="NoSpacing"/>
      </w:pPr>
    </w:p>
    <w:p w14:paraId="54C3E858" w14:textId="1EAEA0B6" w:rsidR="008933FF" w:rsidRDefault="008933FF" w:rsidP="008933FF">
      <w:pPr>
        <w:pStyle w:val="Heading2"/>
      </w:pPr>
      <w:bookmarkStart w:id="34" w:name="_Toc227006863"/>
      <w:bookmarkStart w:id="35" w:name="_Toc227007078"/>
      <w:r>
        <w:t>Recommended Folder Structure (JobSearch-2026)</w:t>
      </w:r>
      <w:bookmarkEnd w:id="34"/>
      <w:bookmarkEnd w:id="35"/>
    </w:p>
    <w:p w14:paraId="7AB55840" w14:textId="77777777" w:rsidR="008933FF" w:rsidRDefault="008933FF" w:rsidP="008933FF">
      <w:pPr>
        <w:pStyle w:val="NoSpacing"/>
      </w:pPr>
    </w:p>
    <w:p w14:paraId="1A0778C0" w14:textId="77777777" w:rsidR="008933FF" w:rsidRPr="008933FF" w:rsidRDefault="008933FF" w:rsidP="008933FF">
      <w:pPr>
        <w:pStyle w:val="NoSpacing"/>
        <w:rPr>
          <w:rFonts w:ascii="Courier New" w:hAnsi="Courier New" w:cs="Courier New"/>
        </w:rPr>
      </w:pPr>
      <w:r w:rsidRPr="008933FF">
        <w:rPr>
          <w:rFonts w:ascii="Courier New" w:hAnsi="Courier New" w:cs="Courier New"/>
        </w:rPr>
        <w:t>JobSearch-2026/</w:t>
      </w:r>
    </w:p>
    <w:p w14:paraId="2BB02E00"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Master/                  ← Master-Career-Profile.md + governed documents</w:t>
      </w:r>
    </w:p>
    <w:p w14:paraId="20E17E15"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Resumes/                 ← Base + tailored versions</w:t>
      </w:r>
    </w:p>
    <w:p w14:paraId="05AEBB6E"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Postings/                ← Snapshots of job descriptions</w:t>
      </w:r>
    </w:p>
    <w:p w14:paraId="1B592F99"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Intel/                   ← Company research &amp; dossiers</w:t>
      </w:r>
    </w:p>
    <w:p w14:paraId="4783C2BE"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Interviews/              ← Prep notes, mock transcripts, thank-</w:t>
      </w:r>
      <w:proofErr w:type="spellStart"/>
      <w:r w:rsidRPr="008933FF">
        <w:rPr>
          <w:rFonts w:ascii="Courier New" w:hAnsi="Courier New" w:cs="Courier New"/>
        </w:rPr>
        <w:t>yous</w:t>
      </w:r>
      <w:proofErr w:type="spellEnd"/>
    </w:p>
    <w:p w14:paraId="24D2DBC6" w14:textId="77777777" w:rsidR="008933FF" w:rsidRPr="008933FF" w:rsidRDefault="008933FF" w:rsidP="008933FF">
      <w:pPr>
        <w:pStyle w:val="NoSpacing"/>
        <w:rPr>
          <w:rFonts w:ascii="Courier New" w:hAnsi="Courier New" w:cs="Courier New"/>
        </w:rPr>
      </w:pPr>
      <w:r w:rsidRPr="008933FF">
        <w:rPr>
          <w:rFonts w:ascii="Courier New" w:eastAsia="MS Gothic" w:hAnsi="Courier New" w:cs="Courier New"/>
        </w:rPr>
        <w:t>├</w:t>
      </w:r>
      <w:r w:rsidRPr="008933FF">
        <w:rPr>
          <w:rFonts w:ascii="Courier New" w:hAnsi="Courier New" w:cs="Courier New"/>
        </w:rPr>
        <w:t>── Contacts/                ← Network list &amp; outreach</w:t>
      </w:r>
    </w:p>
    <w:p w14:paraId="50C01FAA" w14:textId="48461239" w:rsidR="00A10076" w:rsidRPr="008933FF" w:rsidRDefault="008933FF" w:rsidP="008933FF">
      <w:pPr>
        <w:pStyle w:val="NoSpacing"/>
        <w:rPr>
          <w:rFonts w:ascii="Courier New" w:hAnsi="Courier New" w:cs="Courier New"/>
        </w:rPr>
      </w:pPr>
      <w:r w:rsidRPr="008933FF">
        <w:rPr>
          <w:rFonts w:ascii="Courier New" w:hAnsi="Courier New" w:cs="Courier New"/>
        </w:rPr>
        <w:t>└── Playbook/                ← This document + tracker</w:t>
      </w:r>
    </w:p>
    <w:p w14:paraId="6F67B9CE" w14:textId="77777777" w:rsidR="008933FF" w:rsidRDefault="008933FF" w:rsidP="008933FF">
      <w:pPr>
        <w:pStyle w:val="NoSpacing"/>
      </w:pPr>
    </w:p>
    <w:p w14:paraId="0723768E" w14:textId="77777777" w:rsidR="008933FF" w:rsidRDefault="008933FF" w:rsidP="008933FF">
      <w:pPr>
        <w:pStyle w:val="NoSpacing"/>
      </w:pPr>
    </w:p>
    <w:p w14:paraId="07108A90" w14:textId="6F5E45F4" w:rsidR="005E5E03" w:rsidRPr="0002704E" w:rsidRDefault="00372EBA" w:rsidP="0009519D">
      <w:pPr>
        <w:pStyle w:val="Heading2"/>
        <w:rPr>
          <w:bCs/>
        </w:rPr>
      </w:pPr>
      <w:bookmarkStart w:id="36" w:name="_Toc225447846"/>
      <w:bookmarkStart w:id="37" w:name="_Toc225447874"/>
      <w:bookmarkStart w:id="38" w:name="_Toc227006864"/>
      <w:bookmarkStart w:id="39" w:name="_Toc227007079"/>
      <w:r w:rsidRPr="0002704E">
        <w:rPr>
          <w:bCs/>
        </w:rPr>
        <w:t>Step-by-step checklist (follow in this order)</w:t>
      </w:r>
      <w:bookmarkEnd w:id="36"/>
      <w:bookmarkEnd w:id="37"/>
      <w:bookmarkEnd w:id="38"/>
      <w:bookmarkEnd w:id="39"/>
    </w:p>
    <w:p w14:paraId="20A072DB" w14:textId="77777777" w:rsidR="005E5E03" w:rsidRDefault="005E5E03" w:rsidP="005E5E03">
      <w:pPr>
        <w:pStyle w:val="NoSpacing"/>
      </w:pPr>
    </w:p>
    <w:p w14:paraId="46630C68" w14:textId="0F7A8FB9" w:rsidR="005E5E03" w:rsidRDefault="005E5E03" w:rsidP="005E5E03">
      <w:pPr>
        <w:pStyle w:val="NoSpacing"/>
      </w:pPr>
      <w:r>
        <w:t xml:space="preserve">1. Run </w:t>
      </w:r>
      <w:r w:rsidR="00372EBA">
        <w:rPr>
          <w:b/>
        </w:rPr>
        <w:t>Career Interview Data Collector</w:t>
      </w:r>
      <w:r>
        <w:t xml:space="preserve"> → feed into </w:t>
      </w:r>
      <w:r w:rsidR="00372EBA">
        <w:rPr>
          <w:b/>
        </w:rPr>
        <w:t>Master Skills &amp; Experience Summary Generator</w:t>
      </w:r>
      <w:r>
        <w:t xml:space="preserve"> → run </w:t>
      </w:r>
      <w:r w:rsidR="00372EBA">
        <w:rPr>
          <w:b/>
        </w:rPr>
        <w:t>Career Data Enhancer</w:t>
      </w:r>
      <w:r>
        <w:t xml:space="preserve">.  </w:t>
      </w:r>
    </w:p>
    <w:p w14:paraId="60DFCB3E" w14:textId="77777777" w:rsidR="005E5E03" w:rsidRDefault="005E5E03" w:rsidP="005E5E03">
      <w:pPr>
        <w:pStyle w:val="NoSpacing"/>
      </w:pPr>
      <w:r>
        <w:t xml:space="preserve">   → You now have your Master-Career-Profile.md</w:t>
      </w:r>
    </w:p>
    <w:p w14:paraId="04850516" w14:textId="77777777" w:rsidR="005E5E03" w:rsidRDefault="005E5E03" w:rsidP="005E5E03">
      <w:pPr>
        <w:pStyle w:val="NoSpacing"/>
      </w:pPr>
    </w:p>
    <w:p w14:paraId="7E20BE42" w14:textId="77777777" w:rsidR="005E5E03" w:rsidRDefault="005E5E03" w:rsidP="005E5E03">
      <w:pPr>
        <w:pStyle w:val="NoSpacing"/>
      </w:pPr>
      <w:r>
        <w:t>2. Add these sections to the same Master document:</w:t>
      </w:r>
      <w:r w:rsidRPr="00DE70DD">
        <w:t xml:space="preserve">  </w:t>
      </w:r>
    </w:p>
    <w:p w14:paraId="492FDCB1" w14:textId="77777777" w:rsidR="005E5E03" w:rsidRDefault="005E5E03" w:rsidP="005E5E03">
      <w:pPr>
        <w:pStyle w:val="NoSpacing"/>
      </w:pPr>
      <w:r>
        <w:t xml:space="preserve">   - Personal Interests &amp; Background  </w:t>
      </w:r>
    </w:p>
    <w:p w14:paraId="4C324FBC" w14:textId="77777777" w:rsidR="005E5E03" w:rsidRDefault="005E5E03" w:rsidP="005E5E03">
      <w:pPr>
        <w:pStyle w:val="NoSpacing"/>
      </w:pPr>
      <w:r>
        <w:t xml:space="preserve">   - Behavioural Interview Story Distillation Engine output  </w:t>
      </w:r>
    </w:p>
    <w:p w14:paraId="4129CC8B" w14:textId="77777777" w:rsidR="005E5E03" w:rsidRDefault="005E5E03" w:rsidP="005E5E03">
      <w:pPr>
        <w:pStyle w:val="NoSpacing"/>
      </w:pPr>
    </w:p>
    <w:p w14:paraId="7B98C3E3" w14:textId="77777777" w:rsidR="005E5E03" w:rsidRDefault="005E5E03" w:rsidP="005E5E03">
      <w:pPr>
        <w:pStyle w:val="NoSpacing"/>
      </w:pPr>
      <w:r>
        <w:t>3. Build or validate your resume:</w:t>
      </w:r>
      <w:r w:rsidRPr="00DE70DD">
        <w:t xml:space="preserve">  </w:t>
      </w:r>
    </w:p>
    <w:p w14:paraId="2E9FE20A" w14:textId="4DD960AB" w:rsidR="005E5E03" w:rsidRDefault="005E5E03" w:rsidP="005E5E03">
      <w:pPr>
        <w:pStyle w:val="NoSpacing"/>
      </w:pPr>
      <w:r>
        <w:t xml:space="preserve">   - Option A:</w:t>
      </w:r>
      <w:r w:rsidRPr="00DE70DD">
        <w:t xml:space="preserve"> </w:t>
      </w:r>
      <w:r w:rsidR="00372EBA" w:rsidRPr="00DE70DD">
        <w:t>Skills-to-Resume Generator</w:t>
      </w:r>
      <w:r w:rsidRPr="00DE70DD">
        <w:t xml:space="preserve"> (build from scratch)  </w:t>
      </w:r>
    </w:p>
    <w:p w14:paraId="46AF55CD" w14:textId="16F0CF66" w:rsidR="005E5E03" w:rsidRDefault="005E5E03" w:rsidP="005E5E03">
      <w:pPr>
        <w:pStyle w:val="NoSpacing"/>
      </w:pPr>
      <w:r>
        <w:t xml:space="preserve">   - Option B:</w:t>
      </w:r>
      <w:r w:rsidRPr="00DE70DD">
        <w:t xml:space="preserve"> Take your existing resume + </w:t>
      </w:r>
      <w:r w:rsidR="00372EBA" w:rsidRPr="00DE70DD">
        <w:t>Strategic Integrity Resume Engine</w:t>
      </w:r>
      <w:r w:rsidRPr="00DE70DD">
        <w:t xml:space="preserve"> or </w:t>
      </w:r>
      <w:r w:rsidR="00372EBA" w:rsidRPr="00DE70DD">
        <w:t>Resume Customization Prompt – STRATEGIC INTEGRITY</w:t>
      </w:r>
      <w:r w:rsidRPr="00DE70DD">
        <w:t xml:space="preserve">  </w:t>
      </w:r>
    </w:p>
    <w:p w14:paraId="4F7B6DD7" w14:textId="59DB3798" w:rsidR="005E5E03" w:rsidRDefault="005E5E03" w:rsidP="005E5E03">
      <w:pPr>
        <w:pStyle w:val="NoSpacing"/>
      </w:pPr>
      <w:r>
        <w:t xml:space="preserve">   - Run </w:t>
      </w:r>
      <w:r w:rsidR="00372EBA">
        <w:rPr>
          <w:b/>
        </w:rPr>
        <w:t>ATS Resume Scanner Simulator</w:t>
      </w:r>
      <w:r>
        <w:t xml:space="preserve"> (and Quick Resume Scan Simulation) until it passes cleanly.</w:t>
      </w:r>
    </w:p>
    <w:p w14:paraId="4D31BF2D" w14:textId="77777777" w:rsidR="005E5E03" w:rsidRDefault="005E5E03" w:rsidP="005E5E03">
      <w:pPr>
        <w:pStyle w:val="NoSpacing"/>
      </w:pPr>
    </w:p>
    <w:p w14:paraId="087FF4AC" w14:textId="77777777" w:rsidR="005E5E03" w:rsidRDefault="005E5E03" w:rsidP="005E5E03">
      <w:pPr>
        <w:pStyle w:val="NoSpacing"/>
      </w:pPr>
      <w:r>
        <w:t>4. Set up ongoing scanning:</w:t>
      </w:r>
      <w:r w:rsidRPr="00DE70DD">
        <w:t xml:space="preserve">  </w:t>
      </w:r>
    </w:p>
    <w:p w14:paraId="2FDA1D5D" w14:textId="2E607FF8" w:rsidR="005E5E03" w:rsidRDefault="005E5E03" w:rsidP="005E5E03">
      <w:pPr>
        <w:pStyle w:val="NoSpacing"/>
      </w:pPr>
      <w:r>
        <w:t xml:space="preserve">   - Configure </w:t>
      </w:r>
      <w:r w:rsidR="00372EBA">
        <w:rPr>
          <w:b/>
        </w:rPr>
        <w:t>Customizable Job Scanner</w:t>
      </w:r>
      <w:r>
        <w:t xml:space="preserve"> as a recurring task in Grok, Copilot, Perplexity, or whichever AI you prefer.</w:t>
      </w:r>
    </w:p>
    <w:p w14:paraId="5DA53912" w14:textId="77777777" w:rsidR="005E5E03" w:rsidRDefault="005E5E03" w:rsidP="005E5E03">
      <w:pPr>
        <w:pStyle w:val="NoSpacing"/>
      </w:pPr>
    </w:p>
    <w:p w14:paraId="268B61E6" w14:textId="77777777" w:rsidR="005E5E03" w:rsidRDefault="005E5E03" w:rsidP="005E5E03">
      <w:pPr>
        <w:pStyle w:val="NoSpacing"/>
      </w:pPr>
      <w:r>
        <w:t>5. Capture and strengthen your network:</w:t>
      </w:r>
      <w:r w:rsidRPr="00DE70DD">
        <w:t xml:space="preserve">  </w:t>
      </w:r>
    </w:p>
    <w:p w14:paraId="4C377FC8" w14:textId="4D9A1B6F" w:rsidR="005E5E03" w:rsidRDefault="005E5E03" w:rsidP="005E5E03">
      <w:pPr>
        <w:pStyle w:val="NoSpacing"/>
      </w:pPr>
      <w:r>
        <w:t xml:space="preserve">   - Run </w:t>
      </w:r>
      <w:r w:rsidR="00372EBA">
        <w:rPr>
          <w:b/>
        </w:rPr>
        <w:t>LinkedIn Profile Analyzer</w:t>
      </w:r>
      <w:r>
        <w:t xml:space="preserve">  </w:t>
      </w:r>
    </w:p>
    <w:p w14:paraId="082E0396" w14:textId="25FCBF54" w:rsidR="005E5E03" w:rsidRDefault="005E5E03" w:rsidP="005E5E03">
      <w:pPr>
        <w:pStyle w:val="NoSpacing"/>
      </w:pPr>
      <w:r>
        <w:t xml:space="preserve">   - Use </w:t>
      </w:r>
      <w:r w:rsidR="00372EBA">
        <w:rPr>
          <w:b/>
        </w:rPr>
        <w:t>LinkedIn Connection Request Note Generator</w:t>
      </w:r>
      <w:r>
        <w:t xml:space="preserve"> + </w:t>
      </w:r>
      <w:r w:rsidR="00372EBA">
        <w:rPr>
          <w:b/>
        </w:rPr>
        <w:t>Contacts Collector</w:t>
      </w:r>
      <w:r>
        <w:t xml:space="preserve"> (or the Google Forms method in Collecting contacts with Google Forms.docx)  </w:t>
      </w:r>
    </w:p>
    <w:p w14:paraId="684C427E" w14:textId="2744DD8B" w:rsidR="005E5E03" w:rsidRDefault="005E5E03" w:rsidP="005E5E03">
      <w:pPr>
        <w:pStyle w:val="NoSpacing"/>
      </w:pPr>
      <w:r>
        <w:lastRenderedPageBreak/>
        <w:t xml:space="preserve">   - Run </w:t>
      </w:r>
      <w:r w:rsidR="00372EBA">
        <w:rPr>
          <w:b/>
        </w:rPr>
        <w:t>Network Intelligence Engine</w:t>
      </w:r>
      <w:r>
        <w:t xml:space="preserve"> on your contact list to clean and prioritize it.</w:t>
      </w:r>
    </w:p>
    <w:p w14:paraId="509FD408" w14:textId="77777777" w:rsidR="005E5E03" w:rsidRDefault="005E5E03" w:rsidP="005E5E03">
      <w:pPr>
        <w:pStyle w:val="NoSpacing"/>
      </w:pPr>
    </w:p>
    <w:p w14:paraId="1E962534" w14:textId="77777777" w:rsidR="005E5E03" w:rsidRDefault="005E5E03" w:rsidP="005E5E03">
      <w:pPr>
        <w:pStyle w:val="NoSpacing"/>
      </w:pPr>
      <w:r>
        <w:t>6. Final pre-apply check:</w:t>
      </w:r>
      <w:r w:rsidRPr="00DE70DD">
        <w:t xml:space="preserve">  </w:t>
      </w:r>
    </w:p>
    <w:p w14:paraId="011DFDC2" w14:textId="0279118B" w:rsidR="005E5E03" w:rsidRDefault="005E5E03" w:rsidP="005E5E03">
      <w:pPr>
        <w:pStyle w:val="NoSpacing"/>
      </w:pPr>
      <w:r>
        <w:t xml:space="preserve">   - Run </w:t>
      </w:r>
      <w:r w:rsidR="00372EBA">
        <w:rPr>
          <w:b/>
        </w:rPr>
        <w:t xml:space="preserve">Job posting red flag </w:t>
      </w:r>
      <w:proofErr w:type="spellStart"/>
      <w:r w:rsidR="00372EBA">
        <w:rPr>
          <w:b/>
        </w:rPr>
        <w:t>analyzer</w:t>
      </w:r>
      <w:proofErr w:type="spellEnd"/>
      <w:r>
        <w:t xml:space="preserve"> on any role you’re considering (even before you apply).</w:t>
      </w:r>
    </w:p>
    <w:p w14:paraId="769CA1FD" w14:textId="77777777" w:rsidR="005E5E03" w:rsidRDefault="005E5E03" w:rsidP="005E5E03">
      <w:pPr>
        <w:pStyle w:val="NoSpacing"/>
      </w:pPr>
    </w:p>
    <w:p w14:paraId="71FF4EAF" w14:textId="718CCB8F" w:rsidR="005E5E03" w:rsidRPr="008F42FD" w:rsidRDefault="00372EBA" w:rsidP="0009519D">
      <w:pPr>
        <w:pStyle w:val="Heading2"/>
        <w:rPr>
          <w:bCs/>
        </w:rPr>
      </w:pPr>
      <w:bookmarkStart w:id="40" w:name="_Toc225447847"/>
      <w:bookmarkStart w:id="41" w:name="_Toc225447875"/>
      <w:bookmarkStart w:id="42" w:name="_Toc227006865"/>
      <w:bookmarkStart w:id="43" w:name="_Toc227007080"/>
      <w:r w:rsidRPr="008F42FD">
        <w:rPr>
          <w:bCs/>
        </w:rPr>
        <w:t>Quick-Reference Table – Before Phase Tools</w:t>
      </w:r>
      <w:bookmarkEnd w:id="40"/>
      <w:bookmarkEnd w:id="41"/>
      <w:bookmarkEnd w:id="42"/>
      <w:bookmarkEnd w:id="43"/>
    </w:p>
    <w:p w14:paraId="6A7A8AFB" w14:textId="77777777" w:rsidR="005E5E03" w:rsidRDefault="005E5E03" w:rsidP="005E5E03">
      <w:pPr>
        <w:pStyle w:val="NoSpacing"/>
      </w:pPr>
    </w:p>
    <w:tbl>
      <w:tblPr>
        <w:tblStyle w:val="TableGrid"/>
        <w:tblW w:w="5000" w:type="pct"/>
        <w:tblLook w:val="04A0" w:firstRow="1" w:lastRow="0" w:firstColumn="1" w:lastColumn="0" w:noHBand="0" w:noVBand="1"/>
      </w:tblPr>
      <w:tblGrid>
        <w:gridCol w:w="1803"/>
        <w:gridCol w:w="1803"/>
        <w:gridCol w:w="1803"/>
        <w:gridCol w:w="1803"/>
        <w:gridCol w:w="1804"/>
      </w:tblGrid>
      <w:tr w:rsidR="00EC0152" w:rsidRPr="00B9353C" w14:paraId="0546384B" w14:textId="77777777" w:rsidTr="0002704E">
        <w:tc>
          <w:tcPr>
            <w:tcW w:w="1803" w:type="dxa"/>
          </w:tcPr>
          <w:p w14:paraId="37C0B2AA" w14:textId="50AE276F" w:rsidR="00EC0152" w:rsidRPr="00B9353C" w:rsidRDefault="00E24CE6" w:rsidP="00BD5F89">
            <w:pPr>
              <w:pStyle w:val="NoSpacing"/>
              <w:rPr>
                <w:b/>
                <w:bCs/>
              </w:rPr>
            </w:pPr>
            <w:r>
              <w:rPr>
                <w:b/>
                <w:bCs/>
              </w:rPr>
              <w:t xml:space="preserve">Tool / Prompt                              </w:t>
            </w:r>
          </w:p>
        </w:tc>
        <w:tc>
          <w:tcPr>
            <w:tcW w:w="1803" w:type="dxa"/>
          </w:tcPr>
          <w:p w14:paraId="7692FFC4" w14:textId="777BFC9A" w:rsidR="00EC0152" w:rsidRPr="00B9353C" w:rsidRDefault="00EC0152" w:rsidP="00BD5F89">
            <w:pPr>
              <w:pStyle w:val="NoSpacing"/>
              <w:rPr>
                <w:b/>
                <w:bCs/>
              </w:rPr>
            </w:pPr>
            <w:r w:rsidRPr="00B9353C">
              <w:rPr>
                <w:b/>
                <w:bCs/>
              </w:rPr>
              <w:t xml:space="preserve">When to Use                  </w:t>
            </w:r>
          </w:p>
        </w:tc>
        <w:tc>
          <w:tcPr>
            <w:tcW w:w="1803" w:type="dxa"/>
          </w:tcPr>
          <w:p w14:paraId="006B0482" w14:textId="0843128A" w:rsidR="00EC0152" w:rsidRPr="00B9353C" w:rsidRDefault="00EC0152" w:rsidP="00BD5F89">
            <w:pPr>
              <w:pStyle w:val="NoSpacing"/>
              <w:rPr>
                <w:b/>
                <w:bCs/>
              </w:rPr>
            </w:pPr>
            <w:r w:rsidRPr="00B9353C">
              <w:rPr>
                <w:b/>
                <w:bCs/>
              </w:rPr>
              <w:t xml:space="preserve">What It Does                                      </w:t>
            </w:r>
          </w:p>
        </w:tc>
        <w:tc>
          <w:tcPr>
            <w:tcW w:w="1803" w:type="dxa"/>
          </w:tcPr>
          <w:p w14:paraId="24989DE9" w14:textId="102AF62D" w:rsidR="00EC0152" w:rsidRPr="00B9353C" w:rsidRDefault="00EC0152" w:rsidP="00BD5F89">
            <w:pPr>
              <w:pStyle w:val="NoSpacing"/>
              <w:rPr>
                <w:b/>
                <w:bCs/>
              </w:rPr>
            </w:pPr>
            <w:r w:rsidRPr="00B9353C">
              <w:rPr>
                <w:b/>
                <w:bCs/>
              </w:rPr>
              <w:t xml:space="preserve">Value to You                                      </w:t>
            </w:r>
          </w:p>
        </w:tc>
        <w:tc>
          <w:tcPr>
            <w:tcW w:w="1804" w:type="dxa"/>
          </w:tcPr>
          <w:p w14:paraId="0DEEAD58" w14:textId="3BD0D4E5" w:rsidR="00EC0152" w:rsidRPr="00B9353C" w:rsidRDefault="00EC0152" w:rsidP="00BD5F89">
            <w:pPr>
              <w:pStyle w:val="NoSpacing"/>
              <w:rPr>
                <w:b/>
                <w:bCs/>
              </w:rPr>
            </w:pPr>
            <w:r w:rsidRPr="00B9353C">
              <w:rPr>
                <w:b/>
                <w:bCs/>
              </w:rPr>
              <w:t xml:space="preserve">Repo Link (copy into Word) </w:t>
            </w:r>
          </w:p>
        </w:tc>
      </w:tr>
      <w:tr w:rsidR="00EC0152" w:rsidRPr="00EC0152" w14:paraId="53C486D1" w14:textId="77777777" w:rsidTr="0002704E">
        <w:tc>
          <w:tcPr>
            <w:tcW w:w="1803" w:type="dxa"/>
          </w:tcPr>
          <w:p w14:paraId="7394A817" w14:textId="5B32DF1C" w:rsidR="00EC0152" w:rsidRPr="00EC0152" w:rsidRDefault="00EC0152" w:rsidP="00BD5F89">
            <w:pPr>
              <w:pStyle w:val="NoSpacing"/>
            </w:pPr>
            <w:r w:rsidRPr="00EC0152">
              <w:t xml:space="preserve">Career Interview Data Collector            </w:t>
            </w:r>
          </w:p>
        </w:tc>
        <w:tc>
          <w:tcPr>
            <w:tcW w:w="1803" w:type="dxa"/>
          </w:tcPr>
          <w:p w14:paraId="290178E9" w14:textId="42863705" w:rsidR="00EC0152" w:rsidRPr="00EC0152" w:rsidRDefault="00EC0152" w:rsidP="00BD5F89">
            <w:pPr>
              <w:pStyle w:val="NoSpacing"/>
            </w:pPr>
            <w:r w:rsidRPr="00EC0152">
              <w:t xml:space="preserve">First step                   </w:t>
            </w:r>
          </w:p>
        </w:tc>
        <w:tc>
          <w:tcPr>
            <w:tcW w:w="1803" w:type="dxa"/>
          </w:tcPr>
          <w:p w14:paraId="3888548B" w14:textId="31F99E2C" w:rsidR="00EC0152" w:rsidRPr="00EC0152" w:rsidRDefault="00EC0152" w:rsidP="00BD5F89">
            <w:pPr>
              <w:pStyle w:val="NoSpacing"/>
            </w:pPr>
            <w:r w:rsidRPr="00EC0152">
              <w:t xml:space="preserve">Pulls verified experience &amp; stories               </w:t>
            </w:r>
          </w:p>
        </w:tc>
        <w:tc>
          <w:tcPr>
            <w:tcW w:w="1803" w:type="dxa"/>
          </w:tcPr>
          <w:p w14:paraId="6120206D" w14:textId="5035D247" w:rsidR="00EC0152" w:rsidRPr="00EC0152" w:rsidRDefault="00EC0152" w:rsidP="00BD5F89">
            <w:pPr>
              <w:pStyle w:val="NoSpacing"/>
            </w:pPr>
            <w:r w:rsidRPr="00EC0152">
              <w:t xml:space="preserve">Eliminates vague recall forever                   </w:t>
            </w:r>
          </w:p>
        </w:tc>
        <w:tc>
          <w:tcPr>
            <w:tcW w:w="1804" w:type="dxa"/>
          </w:tcPr>
          <w:p w14:paraId="2888DDD3" w14:textId="6694AE52" w:rsidR="00EC0152" w:rsidRPr="00EC0152" w:rsidRDefault="00012308" w:rsidP="00BD5F89">
            <w:pPr>
              <w:pStyle w:val="NoSpacing"/>
            </w:pPr>
            <w:hyperlink r:id="rId8" w:history="1">
              <w:r w:rsidR="00E24CE6" w:rsidRPr="00012308">
                <w:rPr>
                  <w:rStyle w:val="Hyperlink"/>
                </w:rPr>
                <w:t xml:space="preserve">[Link]                    </w:t>
              </w:r>
            </w:hyperlink>
            <w:r w:rsidR="00E24CE6">
              <w:t xml:space="preserve"> </w:t>
            </w:r>
          </w:p>
        </w:tc>
      </w:tr>
      <w:tr w:rsidR="00EC0152" w:rsidRPr="00EC0152" w14:paraId="7AAA70F3" w14:textId="77777777" w:rsidTr="0002704E">
        <w:tc>
          <w:tcPr>
            <w:tcW w:w="1803" w:type="dxa"/>
          </w:tcPr>
          <w:p w14:paraId="621D3FFB" w14:textId="55842CA2" w:rsidR="00EC0152" w:rsidRPr="00EC0152" w:rsidRDefault="00EC0152" w:rsidP="00BD5F89">
            <w:pPr>
              <w:pStyle w:val="NoSpacing"/>
            </w:pPr>
            <w:r w:rsidRPr="00EC0152">
              <w:t xml:space="preserve">Master Skills &amp; Experience Summary Generator </w:t>
            </w:r>
          </w:p>
        </w:tc>
        <w:tc>
          <w:tcPr>
            <w:tcW w:w="1803" w:type="dxa"/>
          </w:tcPr>
          <w:p w14:paraId="172C6DBB" w14:textId="7E7A7659" w:rsidR="00EC0152" w:rsidRPr="00EC0152" w:rsidRDefault="00E24CE6" w:rsidP="00BD5F89">
            <w:pPr>
              <w:pStyle w:val="NoSpacing"/>
            </w:pPr>
            <w:r>
              <w:t xml:space="preserve">Immediately after capture </w:t>
            </w:r>
          </w:p>
        </w:tc>
        <w:tc>
          <w:tcPr>
            <w:tcW w:w="1803" w:type="dxa"/>
          </w:tcPr>
          <w:p w14:paraId="1E7A67D7" w14:textId="1DC6BD00" w:rsidR="00EC0152" w:rsidRPr="00EC0152" w:rsidRDefault="00E24CE6" w:rsidP="00BD5F89">
            <w:pPr>
              <w:pStyle w:val="NoSpacing"/>
            </w:pPr>
            <w:r>
              <w:t xml:space="preserve">Creates governed single source of truth           </w:t>
            </w:r>
          </w:p>
        </w:tc>
        <w:tc>
          <w:tcPr>
            <w:tcW w:w="1803" w:type="dxa"/>
          </w:tcPr>
          <w:p w14:paraId="58EE72D4" w14:textId="7322F4FA" w:rsidR="00EC0152" w:rsidRPr="00EC0152" w:rsidRDefault="00E24CE6" w:rsidP="00BD5F89">
            <w:pPr>
              <w:pStyle w:val="NoSpacing"/>
            </w:pPr>
            <w:r>
              <w:t xml:space="preserve">Prevents every future hallucination               </w:t>
            </w:r>
          </w:p>
        </w:tc>
        <w:tc>
          <w:tcPr>
            <w:tcW w:w="1804" w:type="dxa"/>
          </w:tcPr>
          <w:p w14:paraId="4EB8130B" w14:textId="04BFF6F8" w:rsidR="00EC0152" w:rsidRPr="00EC0152" w:rsidRDefault="00946EE9" w:rsidP="00BD5F89">
            <w:pPr>
              <w:pStyle w:val="NoSpacing"/>
            </w:pPr>
            <w:hyperlink r:id="rId9" w:history="1">
              <w:r w:rsidR="00E24CE6" w:rsidRPr="00946EE9">
                <w:rPr>
                  <w:rStyle w:val="Hyperlink"/>
                </w:rPr>
                <w:t xml:space="preserve">[Link]                    </w:t>
              </w:r>
            </w:hyperlink>
            <w:r w:rsidR="00E24CE6">
              <w:t xml:space="preserve"> </w:t>
            </w:r>
          </w:p>
        </w:tc>
      </w:tr>
      <w:tr w:rsidR="00EC0152" w:rsidRPr="00EC0152" w14:paraId="47D4F9CF" w14:textId="77777777" w:rsidTr="0002704E">
        <w:tc>
          <w:tcPr>
            <w:tcW w:w="1803" w:type="dxa"/>
          </w:tcPr>
          <w:p w14:paraId="067610AE" w14:textId="66C7F195" w:rsidR="00EC0152" w:rsidRPr="00EC0152" w:rsidRDefault="00E24CE6" w:rsidP="00BD5F89">
            <w:pPr>
              <w:pStyle w:val="NoSpacing"/>
            </w:pPr>
            <w:r>
              <w:t xml:space="preserve">Career Data Enhancer                       </w:t>
            </w:r>
          </w:p>
        </w:tc>
        <w:tc>
          <w:tcPr>
            <w:tcW w:w="1803" w:type="dxa"/>
          </w:tcPr>
          <w:p w14:paraId="7A6A8719" w14:textId="520E858B" w:rsidR="00EC0152" w:rsidRPr="00EC0152" w:rsidRDefault="00E24CE6" w:rsidP="00BD5F89">
            <w:pPr>
              <w:pStyle w:val="NoSpacing"/>
            </w:pPr>
            <w:r>
              <w:t xml:space="preserve">After master summary         </w:t>
            </w:r>
          </w:p>
        </w:tc>
        <w:tc>
          <w:tcPr>
            <w:tcW w:w="1803" w:type="dxa"/>
          </w:tcPr>
          <w:p w14:paraId="63CDCA82" w14:textId="5A171181" w:rsidR="00EC0152" w:rsidRPr="00EC0152" w:rsidRDefault="00E24CE6" w:rsidP="00BD5F89">
            <w:pPr>
              <w:pStyle w:val="NoSpacing"/>
            </w:pPr>
            <w:r>
              <w:t xml:space="preserve">Surfaces hidden wins, sharpens language           </w:t>
            </w:r>
          </w:p>
        </w:tc>
        <w:tc>
          <w:tcPr>
            <w:tcW w:w="1803" w:type="dxa"/>
          </w:tcPr>
          <w:p w14:paraId="68DEC3F3" w14:textId="2FD17481" w:rsidR="00EC0152" w:rsidRPr="00EC0152" w:rsidRDefault="00E24CE6" w:rsidP="00BD5F89">
            <w:pPr>
              <w:pStyle w:val="NoSpacing"/>
            </w:pPr>
            <w:r>
              <w:t xml:space="preserve">Makes you sound stronger without lying            </w:t>
            </w:r>
          </w:p>
        </w:tc>
        <w:tc>
          <w:tcPr>
            <w:tcW w:w="1804" w:type="dxa"/>
          </w:tcPr>
          <w:p w14:paraId="4510429B" w14:textId="484DF365" w:rsidR="00EC0152" w:rsidRPr="00EC0152" w:rsidRDefault="00D55C8B" w:rsidP="00BD5F89">
            <w:pPr>
              <w:pStyle w:val="NoSpacing"/>
            </w:pPr>
            <w:hyperlink r:id="rId10" w:history="1">
              <w:r w:rsidR="00E24CE6" w:rsidRPr="00D55C8B">
                <w:rPr>
                  <w:rStyle w:val="Hyperlink"/>
                </w:rPr>
                <w:t xml:space="preserve">[Link]                    </w:t>
              </w:r>
            </w:hyperlink>
            <w:r w:rsidR="00E24CE6">
              <w:t xml:space="preserve"> </w:t>
            </w:r>
          </w:p>
        </w:tc>
      </w:tr>
      <w:tr w:rsidR="00EC0152" w:rsidRPr="00EC0152" w14:paraId="38801E61" w14:textId="77777777" w:rsidTr="0002704E">
        <w:tc>
          <w:tcPr>
            <w:tcW w:w="1803" w:type="dxa"/>
          </w:tcPr>
          <w:p w14:paraId="653EDFA6" w14:textId="170947C6" w:rsidR="00EC0152" w:rsidRPr="00EC0152" w:rsidRDefault="00E24CE6" w:rsidP="00BD5F89">
            <w:pPr>
              <w:pStyle w:val="NoSpacing"/>
            </w:pPr>
            <w:r>
              <w:t xml:space="preserve">Strategic Integrity Resume Engine          </w:t>
            </w:r>
          </w:p>
        </w:tc>
        <w:tc>
          <w:tcPr>
            <w:tcW w:w="1803" w:type="dxa"/>
          </w:tcPr>
          <w:p w14:paraId="3816D379" w14:textId="30061EA6" w:rsidR="00EC0152" w:rsidRPr="00EC0152" w:rsidRDefault="00E24CE6" w:rsidP="00BD5F89">
            <w:pPr>
              <w:pStyle w:val="NoSpacing"/>
            </w:pPr>
            <w:r>
              <w:t xml:space="preserve">Resume building              </w:t>
            </w:r>
          </w:p>
        </w:tc>
        <w:tc>
          <w:tcPr>
            <w:tcW w:w="1803" w:type="dxa"/>
          </w:tcPr>
          <w:p w14:paraId="5EBB9F93" w14:textId="291202C0" w:rsidR="00EC0152" w:rsidRPr="00EC0152" w:rsidRDefault="00E24CE6" w:rsidP="00BD5F89">
            <w:pPr>
              <w:pStyle w:val="NoSpacing"/>
            </w:pPr>
            <w:r>
              <w:t xml:space="preserve">Ethical, high-control resume builder              </w:t>
            </w:r>
          </w:p>
        </w:tc>
        <w:tc>
          <w:tcPr>
            <w:tcW w:w="1803" w:type="dxa"/>
          </w:tcPr>
          <w:p w14:paraId="5EE5A357" w14:textId="2B29F931" w:rsidR="00EC0152" w:rsidRPr="00EC0152" w:rsidRDefault="00E24CE6" w:rsidP="00BD5F89">
            <w:pPr>
              <w:pStyle w:val="NoSpacing"/>
            </w:pPr>
            <w:r>
              <w:t xml:space="preserve">Authentic + ATS-ready                             </w:t>
            </w:r>
          </w:p>
        </w:tc>
        <w:tc>
          <w:tcPr>
            <w:tcW w:w="1804" w:type="dxa"/>
          </w:tcPr>
          <w:p w14:paraId="2AB831C0" w14:textId="4F05383D" w:rsidR="00EC0152" w:rsidRPr="00EC0152" w:rsidRDefault="00D55C8B" w:rsidP="00BD5F89">
            <w:pPr>
              <w:pStyle w:val="NoSpacing"/>
            </w:pPr>
            <w:hyperlink r:id="rId11" w:history="1">
              <w:r w:rsidR="00E24CE6" w:rsidRPr="00D55C8B">
                <w:rPr>
                  <w:rStyle w:val="Hyperlink"/>
                </w:rPr>
                <w:t xml:space="preserve">[Link]                    </w:t>
              </w:r>
            </w:hyperlink>
            <w:r w:rsidR="00E24CE6">
              <w:t xml:space="preserve"> </w:t>
            </w:r>
          </w:p>
        </w:tc>
      </w:tr>
      <w:tr w:rsidR="00EC0152" w:rsidRPr="00EC0152" w14:paraId="74517A80" w14:textId="77777777" w:rsidTr="0002704E">
        <w:tc>
          <w:tcPr>
            <w:tcW w:w="1803" w:type="dxa"/>
          </w:tcPr>
          <w:p w14:paraId="57EB6786" w14:textId="78B76DB9" w:rsidR="00EC0152" w:rsidRPr="00EC0152" w:rsidRDefault="00E24CE6" w:rsidP="00BD5F89">
            <w:pPr>
              <w:pStyle w:val="NoSpacing"/>
            </w:pPr>
            <w:r>
              <w:t xml:space="preserve">ATS Resume Scanner Simulator               </w:t>
            </w:r>
          </w:p>
        </w:tc>
        <w:tc>
          <w:tcPr>
            <w:tcW w:w="1803" w:type="dxa"/>
          </w:tcPr>
          <w:p w14:paraId="7CEF7072" w14:textId="0799BD66" w:rsidR="00EC0152" w:rsidRPr="00EC0152" w:rsidRDefault="00E24CE6" w:rsidP="00BD5F89">
            <w:pPr>
              <w:pStyle w:val="NoSpacing"/>
            </w:pPr>
            <w:r>
              <w:t xml:space="preserve">Before any applications      </w:t>
            </w:r>
          </w:p>
        </w:tc>
        <w:tc>
          <w:tcPr>
            <w:tcW w:w="1803" w:type="dxa"/>
          </w:tcPr>
          <w:p w14:paraId="08B9AD6B" w14:textId="18CC6EBE" w:rsidR="00EC0152" w:rsidRPr="00EC0152" w:rsidRDefault="00E24CE6" w:rsidP="00BD5F89">
            <w:pPr>
              <w:pStyle w:val="NoSpacing"/>
            </w:pPr>
            <w:r>
              <w:t xml:space="preserve">Tests for ATS rejection risks                     </w:t>
            </w:r>
          </w:p>
        </w:tc>
        <w:tc>
          <w:tcPr>
            <w:tcW w:w="1803" w:type="dxa"/>
          </w:tcPr>
          <w:p w14:paraId="563E99D7" w14:textId="0ED968B7" w:rsidR="00EC0152" w:rsidRPr="00EC0152" w:rsidRDefault="00E24CE6" w:rsidP="00BD5F89">
            <w:pPr>
              <w:pStyle w:val="NoSpacing"/>
            </w:pPr>
            <w:r>
              <w:t xml:space="preserve">Stops silent rejections                           </w:t>
            </w:r>
          </w:p>
        </w:tc>
        <w:tc>
          <w:tcPr>
            <w:tcW w:w="1804" w:type="dxa"/>
          </w:tcPr>
          <w:p w14:paraId="3AA0C13F" w14:textId="6F70CD1C" w:rsidR="00EC0152" w:rsidRPr="00EC0152" w:rsidRDefault="002012AD" w:rsidP="00BD5F89">
            <w:pPr>
              <w:pStyle w:val="NoSpacing"/>
            </w:pPr>
            <w:hyperlink r:id="rId12" w:history="1">
              <w:r w:rsidR="00E24CE6" w:rsidRPr="002012AD">
                <w:rPr>
                  <w:rStyle w:val="Hyperlink"/>
                </w:rPr>
                <w:t xml:space="preserve">[Link]                    </w:t>
              </w:r>
            </w:hyperlink>
            <w:r w:rsidR="00E24CE6">
              <w:t xml:space="preserve"> </w:t>
            </w:r>
          </w:p>
        </w:tc>
      </w:tr>
      <w:tr w:rsidR="00EC0152" w:rsidRPr="00EC0152" w14:paraId="07918651" w14:textId="77777777" w:rsidTr="0002704E">
        <w:tc>
          <w:tcPr>
            <w:tcW w:w="1803" w:type="dxa"/>
          </w:tcPr>
          <w:p w14:paraId="3E6F42DC" w14:textId="5AB87E13" w:rsidR="00EC0152" w:rsidRPr="00EC0152" w:rsidRDefault="00E24CE6" w:rsidP="00BD5F89">
            <w:pPr>
              <w:pStyle w:val="NoSpacing"/>
            </w:pPr>
            <w:r>
              <w:t xml:space="preserve">Customizable Job Scanner                   </w:t>
            </w:r>
          </w:p>
        </w:tc>
        <w:tc>
          <w:tcPr>
            <w:tcW w:w="1803" w:type="dxa"/>
          </w:tcPr>
          <w:p w14:paraId="4D64D726" w14:textId="3A1DB52C" w:rsidR="00EC0152" w:rsidRPr="00EC0152" w:rsidRDefault="00E24CE6" w:rsidP="00BD5F89">
            <w:pPr>
              <w:pStyle w:val="NoSpacing"/>
            </w:pPr>
            <w:r>
              <w:t xml:space="preserve">Ongoing                      </w:t>
            </w:r>
          </w:p>
        </w:tc>
        <w:tc>
          <w:tcPr>
            <w:tcW w:w="1803" w:type="dxa"/>
          </w:tcPr>
          <w:p w14:paraId="309EB5DB" w14:textId="6FFF0E6C" w:rsidR="00EC0152" w:rsidRPr="00EC0152" w:rsidRDefault="00E24CE6" w:rsidP="00BD5F89">
            <w:pPr>
              <w:pStyle w:val="NoSpacing"/>
            </w:pPr>
            <w:r>
              <w:t xml:space="preserve">Sets up recurring job alerts                      </w:t>
            </w:r>
          </w:p>
        </w:tc>
        <w:tc>
          <w:tcPr>
            <w:tcW w:w="1803" w:type="dxa"/>
          </w:tcPr>
          <w:p w14:paraId="53B35F5C" w14:textId="78E4E473" w:rsidR="00EC0152" w:rsidRPr="00EC0152" w:rsidRDefault="00E24CE6" w:rsidP="00BD5F89">
            <w:pPr>
              <w:pStyle w:val="NoSpacing"/>
            </w:pPr>
            <w:r>
              <w:t xml:space="preserve">You never miss the right role                     </w:t>
            </w:r>
          </w:p>
        </w:tc>
        <w:tc>
          <w:tcPr>
            <w:tcW w:w="1804" w:type="dxa"/>
          </w:tcPr>
          <w:p w14:paraId="235E2D3B" w14:textId="03955792" w:rsidR="00EC0152" w:rsidRPr="00EC0152" w:rsidRDefault="002012AD" w:rsidP="00BD5F89">
            <w:pPr>
              <w:pStyle w:val="NoSpacing"/>
            </w:pPr>
            <w:hyperlink r:id="rId13" w:history="1">
              <w:r w:rsidR="00E24CE6" w:rsidRPr="002012AD">
                <w:rPr>
                  <w:rStyle w:val="Hyperlink"/>
                </w:rPr>
                <w:t xml:space="preserve">[Link]                    </w:t>
              </w:r>
            </w:hyperlink>
            <w:r w:rsidR="00E24CE6">
              <w:t xml:space="preserve"> </w:t>
            </w:r>
          </w:p>
        </w:tc>
      </w:tr>
      <w:tr w:rsidR="00EC0152" w:rsidRPr="00EC0152" w14:paraId="47DAF21E" w14:textId="77777777" w:rsidTr="0002704E">
        <w:tc>
          <w:tcPr>
            <w:tcW w:w="1803" w:type="dxa"/>
          </w:tcPr>
          <w:p w14:paraId="7BEA7D74" w14:textId="1AEB32C8" w:rsidR="00EC0152" w:rsidRPr="00EC0152" w:rsidRDefault="00E24CE6" w:rsidP="00BD5F89">
            <w:pPr>
              <w:pStyle w:val="NoSpacing"/>
            </w:pPr>
            <w:r>
              <w:t>Job posting red flag analy</w:t>
            </w:r>
            <w:r w:rsidR="00376AF9">
              <w:t>s</w:t>
            </w:r>
            <w:r>
              <w:t xml:space="preserve">er              </w:t>
            </w:r>
          </w:p>
        </w:tc>
        <w:tc>
          <w:tcPr>
            <w:tcW w:w="1803" w:type="dxa"/>
          </w:tcPr>
          <w:p w14:paraId="6DDBB742" w14:textId="4363149A" w:rsidR="00EC0152" w:rsidRPr="00EC0152" w:rsidRDefault="00E24CE6" w:rsidP="00BD5F89">
            <w:pPr>
              <w:pStyle w:val="NoSpacing"/>
            </w:pPr>
            <w:r>
              <w:t xml:space="preserve">Before clicking “Apply”      </w:t>
            </w:r>
          </w:p>
        </w:tc>
        <w:tc>
          <w:tcPr>
            <w:tcW w:w="1803" w:type="dxa"/>
          </w:tcPr>
          <w:p w14:paraId="21126361" w14:textId="489B4AAE" w:rsidR="00EC0152" w:rsidRPr="00EC0152" w:rsidRDefault="00E24CE6" w:rsidP="00BD5F89">
            <w:pPr>
              <w:pStyle w:val="NoSpacing"/>
            </w:pPr>
            <w:r>
              <w:t xml:space="preserve">Spots toxic environments early                    </w:t>
            </w:r>
          </w:p>
        </w:tc>
        <w:tc>
          <w:tcPr>
            <w:tcW w:w="1803" w:type="dxa"/>
          </w:tcPr>
          <w:p w14:paraId="597B3237" w14:textId="1E124A56" w:rsidR="00EC0152" w:rsidRPr="00EC0152" w:rsidRDefault="00E24CE6" w:rsidP="00BD5F89">
            <w:pPr>
              <w:pStyle w:val="NoSpacing"/>
            </w:pPr>
            <w:r>
              <w:t xml:space="preserve">Security mindset applied to your career           </w:t>
            </w:r>
          </w:p>
        </w:tc>
        <w:tc>
          <w:tcPr>
            <w:tcW w:w="1804" w:type="dxa"/>
          </w:tcPr>
          <w:p w14:paraId="664247BD" w14:textId="13821356" w:rsidR="00EC0152" w:rsidRPr="00EC0152" w:rsidRDefault="00E24CE6" w:rsidP="00BD5F89">
            <w:pPr>
              <w:pStyle w:val="NoSpacing"/>
            </w:pPr>
            <w:r>
              <w:t xml:space="preserve">[Link]                     </w:t>
            </w:r>
          </w:p>
        </w:tc>
      </w:tr>
      <w:tr w:rsidR="00EC0152" w:rsidRPr="00EC0152" w14:paraId="01458FC1" w14:textId="77777777" w:rsidTr="0002704E">
        <w:tc>
          <w:tcPr>
            <w:tcW w:w="1803" w:type="dxa"/>
          </w:tcPr>
          <w:p w14:paraId="23C9FF4C" w14:textId="47F39597" w:rsidR="00EC0152" w:rsidRPr="00EC0152" w:rsidRDefault="00E24CE6" w:rsidP="00BD5F89">
            <w:pPr>
              <w:pStyle w:val="NoSpacing"/>
            </w:pPr>
            <w:r>
              <w:t xml:space="preserve">LinkedIn Profile Analyzer + Connection tools </w:t>
            </w:r>
          </w:p>
        </w:tc>
        <w:tc>
          <w:tcPr>
            <w:tcW w:w="1803" w:type="dxa"/>
          </w:tcPr>
          <w:p w14:paraId="1753C208" w14:textId="3A117418" w:rsidR="00EC0152" w:rsidRPr="00EC0152" w:rsidRDefault="00E24CE6" w:rsidP="00BD5F89">
            <w:pPr>
              <w:pStyle w:val="NoSpacing"/>
            </w:pPr>
            <w:r>
              <w:t xml:space="preserve">Network building          </w:t>
            </w:r>
          </w:p>
        </w:tc>
        <w:tc>
          <w:tcPr>
            <w:tcW w:w="1803" w:type="dxa"/>
          </w:tcPr>
          <w:p w14:paraId="034761F6" w14:textId="64A53D0C" w:rsidR="00EC0152" w:rsidRPr="00EC0152" w:rsidRDefault="00E24CE6" w:rsidP="00BD5F89">
            <w:pPr>
              <w:pStyle w:val="NoSpacing"/>
            </w:pPr>
            <w:proofErr w:type="spellStart"/>
            <w:r>
              <w:t>Analyzes</w:t>
            </w:r>
            <w:proofErr w:type="spellEnd"/>
            <w:r>
              <w:t xml:space="preserve"> &amp; grows your professional network        </w:t>
            </w:r>
          </w:p>
        </w:tc>
        <w:tc>
          <w:tcPr>
            <w:tcW w:w="1803" w:type="dxa"/>
          </w:tcPr>
          <w:p w14:paraId="6485BE8E" w14:textId="2357C31F" w:rsidR="00EC0152" w:rsidRPr="00EC0152" w:rsidRDefault="00E24CE6" w:rsidP="00BD5F89">
            <w:pPr>
              <w:pStyle w:val="NoSpacing"/>
            </w:pPr>
            <w:r>
              <w:t xml:space="preserve">Warm intros instead of cold applications          </w:t>
            </w:r>
          </w:p>
        </w:tc>
        <w:tc>
          <w:tcPr>
            <w:tcW w:w="1804" w:type="dxa"/>
          </w:tcPr>
          <w:p w14:paraId="79EC4386" w14:textId="10CBD921" w:rsidR="00EC0152" w:rsidRPr="00EC0152" w:rsidRDefault="00E24CE6" w:rsidP="00BD5F89">
            <w:pPr>
              <w:pStyle w:val="NoSpacing"/>
            </w:pPr>
            <w:r>
              <w:t xml:space="preserve">[Link]                     </w:t>
            </w:r>
          </w:p>
        </w:tc>
      </w:tr>
    </w:tbl>
    <w:p w14:paraId="59975766" w14:textId="77777777" w:rsidR="005E5E03" w:rsidRDefault="005E5E03" w:rsidP="005E5E03">
      <w:pPr>
        <w:pStyle w:val="NoSpacing"/>
      </w:pPr>
    </w:p>
    <w:p w14:paraId="1E00C47D" w14:textId="26F1C434" w:rsidR="005E5E03" w:rsidRDefault="00372EBA" w:rsidP="008F42FD">
      <w:pPr>
        <w:pStyle w:val="Heading2"/>
      </w:pPr>
      <w:bookmarkStart w:id="44" w:name="_Toc225447848"/>
      <w:bookmarkStart w:id="45" w:name="_Toc225447876"/>
      <w:bookmarkStart w:id="46" w:name="_Toc227006866"/>
      <w:bookmarkStart w:id="47" w:name="_Toc227007081"/>
      <w:r>
        <w:t>Lessons Learned Sidebar</w:t>
      </w:r>
      <w:bookmarkEnd w:id="44"/>
      <w:bookmarkEnd w:id="45"/>
      <w:bookmarkEnd w:id="46"/>
      <w:bookmarkEnd w:id="47"/>
    </w:p>
    <w:p w14:paraId="1E7EC07C" w14:textId="77777777" w:rsidR="005E5E03" w:rsidRDefault="005E5E03" w:rsidP="005E5E03">
      <w:pPr>
        <w:pStyle w:val="NoSpacing"/>
      </w:pPr>
      <w:r>
        <w:t>- “Rejection is volume — not personal. The system is designed for high volume with low emotional cost.”</w:t>
      </w:r>
    </w:p>
    <w:p w14:paraId="7FAB1D0D" w14:textId="77777777" w:rsidR="005E5E03" w:rsidRDefault="005E5E03" w:rsidP="005E5E03">
      <w:pPr>
        <w:pStyle w:val="NoSpacing"/>
      </w:pPr>
      <w:r>
        <w:t>- “Free AI tiers have daily limits — batch your prompts (e.g., do all Before-phase work in one focused session).”</w:t>
      </w:r>
    </w:p>
    <w:p w14:paraId="62866AEA" w14:textId="77777777" w:rsidR="005E5E03" w:rsidRDefault="005E5E03" w:rsidP="005E5E03">
      <w:pPr>
        <w:pStyle w:val="NoSpacing"/>
      </w:pPr>
      <w:r>
        <w:t>- “Keep everything in one root folder (JobSearch-2026) with subfolders:</w:t>
      </w:r>
      <w:r w:rsidRPr="00DE70DD">
        <w:t xml:space="preserve"> Master/, Resumes/, Postings/, Intel/, Interviews/. Consistency beats perfection.”</w:t>
      </w:r>
    </w:p>
    <w:p w14:paraId="59C08220" w14:textId="77777777" w:rsidR="005E5E03" w:rsidRDefault="005E5E03" w:rsidP="005E5E03">
      <w:pPr>
        <w:pStyle w:val="NoSpacing"/>
      </w:pPr>
    </w:p>
    <w:p w14:paraId="1F469429" w14:textId="41977EEC" w:rsidR="00341378" w:rsidRPr="00910D9C" w:rsidRDefault="005E5E03" w:rsidP="005E5E03">
      <w:pPr>
        <w:pStyle w:val="NoSpacing"/>
      </w:pPr>
      <w:r>
        <w:t>---</w:t>
      </w:r>
    </w:p>
    <w:p w14:paraId="3318B614" w14:textId="2968DFE7" w:rsidR="00341378" w:rsidRDefault="00341378" w:rsidP="009929E8">
      <w:pPr>
        <w:pStyle w:val="Heading1"/>
      </w:pPr>
      <w:bookmarkStart w:id="48" w:name="_Toc225447849"/>
      <w:bookmarkStart w:id="49" w:name="_Toc225447877"/>
      <w:bookmarkStart w:id="50" w:name="_Toc227006867"/>
      <w:bookmarkStart w:id="51" w:name="_Toc227007082"/>
      <w:r>
        <w:t>Phase 2:</w:t>
      </w:r>
      <w:r w:rsidRPr="00DE70DD">
        <w:t xml:space="preserve"> During – Part 1 – Application &amp; Job Hunting</w:t>
      </w:r>
      <w:bookmarkEnd w:id="48"/>
      <w:bookmarkEnd w:id="49"/>
      <w:bookmarkEnd w:id="50"/>
      <w:bookmarkEnd w:id="51"/>
    </w:p>
    <w:p w14:paraId="560DFA7A" w14:textId="70BD5969" w:rsidR="00341378" w:rsidRDefault="00372EBA" w:rsidP="00341378">
      <w:pPr>
        <w:pStyle w:val="NoSpacing"/>
      </w:pPr>
      <w:r>
        <w:rPr>
          <w:b/>
        </w:rPr>
        <w:t>Goal:</w:t>
      </w:r>
      <w:r w:rsidR="00341378" w:rsidRPr="00DE70DD">
        <w:t xml:space="preserve"> Turn your prepared foundation into targeted, high-quality applications — while minimizing wasted effort and avoiding bad-fit roles.</w:t>
      </w:r>
    </w:p>
    <w:p w14:paraId="714EF2A8" w14:textId="77777777" w:rsidR="00341378" w:rsidRDefault="00341378" w:rsidP="00341378">
      <w:pPr>
        <w:pStyle w:val="NoSpacing"/>
      </w:pPr>
    </w:p>
    <w:p w14:paraId="7CC01D26" w14:textId="6F9B8C06" w:rsidR="00341378" w:rsidRDefault="00372EBA" w:rsidP="00341378">
      <w:pPr>
        <w:pStyle w:val="NoSpacing"/>
      </w:pPr>
      <w:r>
        <w:rPr>
          <w:b/>
        </w:rPr>
        <w:t>Step-by-step checklist (follow in this order for each job you seriously consider)</w:t>
      </w:r>
    </w:p>
    <w:p w14:paraId="712B4066" w14:textId="77777777" w:rsidR="00341378" w:rsidRDefault="00341378" w:rsidP="00341378">
      <w:pPr>
        <w:pStyle w:val="NoSpacing"/>
      </w:pPr>
    </w:p>
    <w:p w14:paraId="2352842A" w14:textId="77777777" w:rsidR="00341378" w:rsidRDefault="00341378" w:rsidP="00341378">
      <w:pPr>
        <w:pStyle w:val="NoSpacing"/>
      </w:pPr>
      <w:r>
        <w:t xml:space="preserve">1. Find opportunities  </w:t>
      </w:r>
    </w:p>
    <w:p w14:paraId="2FA50385" w14:textId="68C6726C" w:rsidR="00341378" w:rsidRDefault="00341378" w:rsidP="00341378">
      <w:pPr>
        <w:pStyle w:val="NoSpacing"/>
      </w:pPr>
      <w:r>
        <w:t xml:space="preserve">   - Rely on your </w:t>
      </w:r>
      <w:r w:rsidR="00372EBA">
        <w:rPr>
          <w:b/>
        </w:rPr>
        <w:t>Customizable Job Scanner</w:t>
      </w:r>
      <w:r>
        <w:t xml:space="preserve"> recurring task for alerts  </w:t>
      </w:r>
    </w:p>
    <w:p w14:paraId="6884CAFF" w14:textId="77777777" w:rsidR="00341378" w:rsidRDefault="00341378" w:rsidP="00341378">
      <w:pPr>
        <w:pStyle w:val="NoSpacing"/>
      </w:pPr>
      <w:r>
        <w:t xml:space="preserve">   - Supplement with manual searches on LinkedIn, company career pages, Indeed, etc.  </w:t>
      </w:r>
    </w:p>
    <w:p w14:paraId="496C95FE" w14:textId="192A8339" w:rsidR="00341378" w:rsidRDefault="00341378" w:rsidP="00341378">
      <w:pPr>
        <w:pStyle w:val="NoSpacing"/>
      </w:pPr>
      <w:r>
        <w:t xml:space="preserve">   - When a promising posting appears → immediately run </w:t>
      </w:r>
      <w:r w:rsidR="00372EBA">
        <w:rPr>
          <w:b/>
        </w:rPr>
        <w:t>Job Posting Snapshot &amp; Preservation Engine</w:t>
      </w:r>
      <w:r>
        <w:t xml:space="preserve"> (or use Create-New-Posting-File.ps1 script) to save a clean copy before it disappears.</w:t>
      </w:r>
    </w:p>
    <w:p w14:paraId="65C306B1" w14:textId="77777777" w:rsidR="00341378" w:rsidRDefault="00341378" w:rsidP="00341378">
      <w:pPr>
        <w:pStyle w:val="NoSpacing"/>
      </w:pPr>
    </w:p>
    <w:p w14:paraId="05E490D7" w14:textId="77777777" w:rsidR="00341378" w:rsidRDefault="00341378" w:rsidP="00341378">
      <w:pPr>
        <w:pStyle w:val="NoSpacing"/>
      </w:pPr>
      <w:r>
        <w:t xml:space="preserve">2. Deep intel gathering (do this before customizing anything)  </w:t>
      </w:r>
    </w:p>
    <w:p w14:paraId="2C954819" w14:textId="7B76197A" w:rsidR="00341378" w:rsidRDefault="00341378" w:rsidP="00341378">
      <w:pPr>
        <w:pStyle w:val="NoSpacing"/>
      </w:pPr>
      <w:r>
        <w:t xml:space="preserve">   - Run </w:t>
      </w:r>
      <w:r w:rsidR="00372EBA">
        <w:rPr>
          <w:b/>
        </w:rPr>
        <w:t>Company Technical Intelligence Engine</w:t>
      </w:r>
      <w:r>
        <w:t xml:space="preserve">  </w:t>
      </w:r>
    </w:p>
    <w:p w14:paraId="75FB9F33" w14:textId="5E29745C" w:rsidR="00341378" w:rsidRDefault="00341378" w:rsidP="00341378">
      <w:pPr>
        <w:pStyle w:val="NoSpacing"/>
      </w:pPr>
      <w:r>
        <w:t xml:space="preserve">   - Run </w:t>
      </w:r>
      <w:r w:rsidR="00372EBA">
        <w:rPr>
          <w:b/>
        </w:rPr>
        <w:t>The JD Tech Stack Recon &amp; OSINT Prompt</w:t>
      </w:r>
      <w:r>
        <w:t xml:space="preserve"> to extract real tech stack / requirements  </w:t>
      </w:r>
    </w:p>
    <w:p w14:paraId="5117699A" w14:textId="7CF82914" w:rsidR="00341378" w:rsidRDefault="00341378" w:rsidP="00341378">
      <w:pPr>
        <w:pStyle w:val="NoSpacing"/>
      </w:pPr>
      <w:r>
        <w:t xml:space="preserve">   - Run </w:t>
      </w:r>
      <w:r w:rsidR="00372EBA">
        <w:rPr>
          <w:b/>
        </w:rPr>
        <w:t>Hiring Manager Detective</w:t>
      </w:r>
      <w:r>
        <w:t xml:space="preserve"> if you want to identify the real decision-maker  </w:t>
      </w:r>
    </w:p>
    <w:p w14:paraId="0A3B1F60" w14:textId="77777777" w:rsidR="00341378" w:rsidRDefault="00341378" w:rsidP="00341378">
      <w:pPr>
        <w:pStyle w:val="NoSpacing"/>
      </w:pPr>
      <w:r>
        <w:t xml:space="preserve">   - Compile key insights into a quick “Job Intel Dossier” note (save in your Postings/ folder)</w:t>
      </w:r>
    </w:p>
    <w:p w14:paraId="192F64F8" w14:textId="77777777" w:rsidR="00341378" w:rsidRDefault="00341378" w:rsidP="00341378">
      <w:pPr>
        <w:pStyle w:val="NoSpacing"/>
      </w:pPr>
    </w:p>
    <w:p w14:paraId="4A412F52" w14:textId="77777777" w:rsidR="00341378" w:rsidRDefault="00341378" w:rsidP="00341378">
      <w:pPr>
        <w:pStyle w:val="NoSpacing"/>
      </w:pPr>
      <w:r>
        <w:t xml:space="preserve">3. Red-flag check  </w:t>
      </w:r>
    </w:p>
    <w:p w14:paraId="41C14397" w14:textId="3A3C347B" w:rsidR="00341378" w:rsidRDefault="00341378" w:rsidP="00341378">
      <w:pPr>
        <w:pStyle w:val="NoSpacing"/>
      </w:pPr>
      <w:r>
        <w:t xml:space="preserve">   - Run </w:t>
      </w:r>
      <w:r w:rsidR="00372EBA">
        <w:rPr>
          <w:b/>
        </w:rPr>
        <w:t xml:space="preserve">Job posting red flag </w:t>
      </w:r>
      <w:proofErr w:type="spellStart"/>
      <w:r w:rsidR="00372EBA">
        <w:rPr>
          <w:b/>
        </w:rPr>
        <w:t>analyzer</w:t>
      </w:r>
      <w:proofErr w:type="spellEnd"/>
      <w:r>
        <w:t xml:space="preserve">  </w:t>
      </w:r>
    </w:p>
    <w:p w14:paraId="2E4AD9CA" w14:textId="77777777" w:rsidR="00341378" w:rsidRDefault="00341378" w:rsidP="00341378">
      <w:pPr>
        <w:pStyle w:val="NoSpacing"/>
      </w:pPr>
      <w:r>
        <w:t xml:space="preserve">   - If red flags appear, decide:</w:t>
      </w:r>
      <w:r w:rsidRPr="00DE70DD">
        <w:t xml:space="preserve"> apply anyway (with eyes open) or pass  </w:t>
      </w:r>
    </w:p>
    <w:p w14:paraId="0891DD5F" w14:textId="77777777" w:rsidR="00341378" w:rsidRDefault="00341378" w:rsidP="00341378">
      <w:pPr>
        <w:pStyle w:val="NoSpacing"/>
      </w:pPr>
      <w:r>
        <w:t xml:space="preserve">   - Document your decision in your Command </w:t>
      </w:r>
      <w:proofErr w:type="spellStart"/>
      <w:r>
        <w:t>Center</w:t>
      </w:r>
      <w:proofErr w:type="spellEnd"/>
      <w:r>
        <w:t xml:space="preserve"> tracker</w:t>
      </w:r>
    </w:p>
    <w:p w14:paraId="5EE647D2" w14:textId="77777777" w:rsidR="00341378" w:rsidRDefault="00341378" w:rsidP="00341378">
      <w:pPr>
        <w:pStyle w:val="NoSpacing"/>
      </w:pPr>
    </w:p>
    <w:p w14:paraId="435E39FA" w14:textId="77777777" w:rsidR="00341378" w:rsidRDefault="00341378" w:rsidP="00341378">
      <w:pPr>
        <w:pStyle w:val="NoSpacing"/>
      </w:pPr>
      <w:r>
        <w:t xml:space="preserve">4. Tailor application materials  </w:t>
      </w:r>
    </w:p>
    <w:p w14:paraId="10E2FADF" w14:textId="77777777" w:rsidR="00341378" w:rsidRDefault="00341378" w:rsidP="00341378">
      <w:pPr>
        <w:pStyle w:val="NoSpacing"/>
      </w:pPr>
      <w:r>
        <w:t xml:space="preserve">   - Take your governed resume from Phase 1  </w:t>
      </w:r>
    </w:p>
    <w:p w14:paraId="6EBF08B0" w14:textId="123B7DD4" w:rsidR="00341378" w:rsidRDefault="00341378" w:rsidP="00341378">
      <w:pPr>
        <w:pStyle w:val="NoSpacing"/>
      </w:pPr>
      <w:r>
        <w:t xml:space="preserve">   - Run </w:t>
      </w:r>
      <w:r w:rsidR="00372EBA">
        <w:rPr>
          <w:b/>
        </w:rPr>
        <w:t>Resume Customization Prompt – STRATEGIC INTEGRITY</w:t>
      </w:r>
      <w:r>
        <w:t xml:space="preserve"> (or The Total Resume Architect if rebuilding) with the job posting + your intel dossier as input  </w:t>
      </w:r>
    </w:p>
    <w:p w14:paraId="31BD3350" w14:textId="1465C151" w:rsidR="00341378" w:rsidRDefault="00341378" w:rsidP="00341378">
      <w:pPr>
        <w:pStyle w:val="NoSpacing"/>
      </w:pPr>
      <w:r>
        <w:t xml:space="preserve">   - If using a cover letter → run </w:t>
      </w:r>
      <w:r w:rsidR="00372EBA">
        <w:rPr>
          <w:b/>
        </w:rPr>
        <w:t>Cover Letter Quality Reviewer – Green Flag Edition</w:t>
      </w:r>
      <w:r>
        <w:t xml:space="preserve">  </w:t>
      </w:r>
    </w:p>
    <w:p w14:paraId="426642C7" w14:textId="47C4BAC9" w:rsidR="00341378" w:rsidRDefault="00341378" w:rsidP="00341378">
      <w:pPr>
        <w:pStyle w:val="NoSpacing"/>
      </w:pPr>
      <w:r>
        <w:t xml:space="preserve">   - Quick final check:</w:t>
      </w:r>
      <w:r w:rsidRPr="00DE70DD">
        <w:t xml:space="preserve"> </w:t>
      </w:r>
      <w:r w:rsidR="00372EBA" w:rsidRPr="00DE70DD">
        <w:t>ATS Resume Scanner Simulator</w:t>
      </w:r>
      <w:r w:rsidRPr="00DE70DD">
        <w:t xml:space="preserve"> on the tailored version</w:t>
      </w:r>
    </w:p>
    <w:p w14:paraId="681CA767" w14:textId="77777777" w:rsidR="00341378" w:rsidRDefault="00341378" w:rsidP="00341378">
      <w:pPr>
        <w:pStyle w:val="NoSpacing"/>
      </w:pPr>
    </w:p>
    <w:p w14:paraId="2E4F15D4" w14:textId="77777777" w:rsidR="00341378" w:rsidRDefault="00341378" w:rsidP="00341378">
      <w:pPr>
        <w:pStyle w:val="NoSpacing"/>
      </w:pPr>
      <w:r>
        <w:t xml:space="preserve">5. Apply &amp; track  </w:t>
      </w:r>
    </w:p>
    <w:p w14:paraId="2B051FB6" w14:textId="77777777" w:rsidR="00341378" w:rsidRDefault="00341378" w:rsidP="00341378">
      <w:pPr>
        <w:pStyle w:val="NoSpacing"/>
      </w:pPr>
      <w:r>
        <w:t xml:space="preserve">   - Submit through the official portal (avoid third-party sites when possible)  </w:t>
      </w:r>
    </w:p>
    <w:p w14:paraId="7E9E5DB5" w14:textId="36C3D2B5" w:rsidR="00341378" w:rsidRDefault="00341378" w:rsidP="00341378">
      <w:pPr>
        <w:pStyle w:val="NoSpacing"/>
      </w:pPr>
      <w:r>
        <w:t xml:space="preserve">   - Immediately log in your </w:t>
      </w:r>
      <w:r w:rsidR="00372EBA">
        <w:rPr>
          <w:b/>
        </w:rPr>
        <w:t xml:space="preserve">Command </w:t>
      </w:r>
      <w:proofErr w:type="spellStart"/>
      <w:r w:rsidR="00372EBA">
        <w:rPr>
          <w:b/>
        </w:rPr>
        <w:t>Center</w:t>
      </w:r>
      <w:proofErr w:type="spellEnd"/>
      <w:r>
        <w:t xml:space="preserve"> (see Phase 7 for tracker template):</w:t>
      </w:r>
      <w:r w:rsidRPr="00DE70DD">
        <w:t xml:space="preserve">  </w:t>
      </w:r>
    </w:p>
    <w:p w14:paraId="1C7DEBBB" w14:textId="77777777" w:rsidR="00341378" w:rsidRDefault="00341378" w:rsidP="00341378">
      <w:pPr>
        <w:pStyle w:val="NoSpacing"/>
      </w:pPr>
      <w:r>
        <w:t xml:space="preserve">     - Job title, company, date applied, link to saved posting, key intel notes, next expected action  </w:t>
      </w:r>
    </w:p>
    <w:p w14:paraId="25C92BE5" w14:textId="2A8D4EB0" w:rsidR="00341378" w:rsidRDefault="00341378" w:rsidP="00341378">
      <w:pPr>
        <w:pStyle w:val="NoSpacing"/>
      </w:pPr>
      <w:r>
        <w:t xml:space="preserve">   - If you find a warm contact via </w:t>
      </w:r>
      <w:r w:rsidR="00372EBA">
        <w:rPr>
          <w:b/>
        </w:rPr>
        <w:t>Network Intelligence Engine</w:t>
      </w:r>
      <w:r>
        <w:t xml:space="preserve"> or </w:t>
      </w:r>
      <w:r w:rsidR="00372EBA">
        <w:rPr>
          <w:b/>
        </w:rPr>
        <w:t>Hiring Manager Detective</w:t>
      </w:r>
      <w:r>
        <w:t xml:space="preserve"> → use </w:t>
      </w:r>
      <w:r w:rsidR="00372EBA">
        <w:rPr>
          <w:b/>
        </w:rPr>
        <w:t>LinkedIn Connection Request Note Generator</w:t>
      </w:r>
      <w:r>
        <w:t xml:space="preserve"> for outreach before/after applying</w:t>
      </w:r>
    </w:p>
    <w:p w14:paraId="31A5A431" w14:textId="77777777" w:rsidR="00341378" w:rsidRDefault="00341378" w:rsidP="00341378">
      <w:pPr>
        <w:pStyle w:val="NoSpacing"/>
      </w:pPr>
    </w:p>
    <w:p w14:paraId="3A98C7E3" w14:textId="33C84C40" w:rsidR="00341378" w:rsidRPr="008F642C" w:rsidRDefault="00372EBA" w:rsidP="00AE7931">
      <w:pPr>
        <w:pStyle w:val="Heading2"/>
      </w:pPr>
      <w:bookmarkStart w:id="52" w:name="_Toc225447850"/>
      <w:bookmarkStart w:id="53" w:name="_Toc225447878"/>
      <w:bookmarkStart w:id="54" w:name="_Toc227006868"/>
      <w:bookmarkStart w:id="55" w:name="_Toc227007083"/>
      <w:r w:rsidRPr="008F642C">
        <w:t>Quick-Reference Table – During Part 1 Tools</w:t>
      </w:r>
      <w:bookmarkEnd w:id="52"/>
      <w:bookmarkEnd w:id="53"/>
      <w:bookmarkEnd w:id="54"/>
      <w:bookmarkEnd w:id="55"/>
    </w:p>
    <w:p w14:paraId="12393260" w14:textId="77777777" w:rsidR="00341378" w:rsidRDefault="00341378" w:rsidP="00341378">
      <w:pPr>
        <w:pStyle w:val="NoSpacing"/>
      </w:pPr>
    </w:p>
    <w:tbl>
      <w:tblPr>
        <w:tblStyle w:val="TableGrid"/>
        <w:tblW w:w="5000" w:type="pct"/>
        <w:tblLook w:val="04A0" w:firstRow="1" w:lastRow="0" w:firstColumn="1" w:lastColumn="0" w:noHBand="0" w:noVBand="1"/>
      </w:tblPr>
      <w:tblGrid>
        <w:gridCol w:w="1803"/>
        <w:gridCol w:w="1803"/>
        <w:gridCol w:w="1803"/>
        <w:gridCol w:w="1803"/>
        <w:gridCol w:w="1804"/>
      </w:tblGrid>
      <w:tr w:rsidR="00EC0152" w:rsidRPr="00CA1265" w14:paraId="6954A5E2" w14:textId="77777777" w:rsidTr="008F642C">
        <w:trPr>
          <w:trHeight w:val="620"/>
        </w:trPr>
        <w:tc>
          <w:tcPr>
            <w:tcW w:w="1803" w:type="dxa"/>
          </w:tcPr>
          <w:p w14:paraId="61058A70" w14:textId="271F63B2" w:rsidR="00EC0152" w:rsidRPr="00CA1265" w:rsidRDefault="00E24CE6" w:rsidP="00FF39B4">
            <w:pPr>
              <w:pStyle w:val="NoSpacing"/>
              <w:rPr>
                <w:b/>
                <w:bCs/>
              </w:rPr>
            </w:pPr>
            <w:r>
              <w:rPr>
                <w:b/>
                <w:bCs/>
              </w:rPr>
              <w:t xml:space="preserve">Tool / Prompt                                      </w:t>
            </w:r>
          </w:p>
        </w:tc>
        <w:tc>
          <w:tcPr>
            <w:tcW w:w="1803" w:type="dxa"/>
          </w:tcPr>
          <w:p w14:paraId="2C9CE63F" w14:textId="1383B8EC" w:rsidR="00EC0152" w:rsidRPr="00CA1265" w:rsidRDefault="00E24CE6" w:rsidP="00FF39B4">
            <w:pPr>
              <w:pStyle w:val="NoSpacing"/>
              <w:rPr>
                <w:b/>
                <w:bCs/>
              </w:rPr>
            </w:pPr>
            <w:r>
              <w:rPr>
                <w:b/>
                <w:bCs/>
              </w:rPr>
              <w:t xml:space="preserve">When to Use                          </w:t>
            </w:r>
          </w:p>
        </w:tc>
        <w:tc>
          <w:tcPr>
            <w:tcW w:w="1803" w:type="dxa"/>
          </w:tcPr>
          <w:p w14:paraId="1A39C685" w14:textId="7970F5F9" w:rsidR="00EC0152" w:rsidRPr="00CA1265" w:rsidRDefault="00E24CE6" w:rsidP="00FF39B4">
            <w:pPr>
              <w:pStyle w:val="NoSpacing"/>
              <w:rPr>
                <w:b/>
                <w:bCs/>
              </w:rPr>
            </w:pPr>
            <w:r>
              <w:rPr>
                <w:b/>
                <w:bCs/>
              </w:rPr>
              <w:t xml:space="preserve">What It Does                                              </w:t>
            </w:r>
          </w:p>
        </w:tc>
        <w:tc>
          <w:tcPr>
            <w:tcW w:w="1803" w:type="dxa"/>
          </w:tcPr>
          <w:p w14:paraId="3581A8AB" w14:textId="7CADDFD9" w:rsidR="00EC0152" w:rsidRPr="00CA1265" w:rsidRDefault="00E24CE6" w:rsidP="00FF39B4">
            <w:pPr>
              <w:pStyle w:val="NoSpacing"/>
              <w:rPr>
                <w:b/>
                <w:bCs/>
              </w:rPr>
            </w:pPr>
            <w:r>
              <w:rPr>
                <w:b/>
                <w:bCs/>
              </w:rPr>
              <w:t xml:space="preserve">Value to You                                              </w:t>
            </w:r>
          </w:p>
        </w:tc>
        <w:tc>
          <w:tcPr>
            <w:tcW w:w="1804" w:type="dxa"/>
          </w:tcPr>
          <w:p w14:paraId="4A30857B" w14:textId="5CF2F03E" w:rsidR="00EC0152" w:rsidRPr="00CA1265" w:rsidRDefault="00E24CE6" w:rsidP="00FF39B4">
            <w:pPr>
              <w:pStyle w:val="NoSpacing"/>
              <w:rPr>
                <w:b/>
                <w:bCs/>
              </w:rPr>
            </w:pPr>
            <w:r>
              <w:rPr>
                <w:b/>
                <w:bCs/>
              </w:rPr>
              <w:t xml:space="preserve">Repo Link </w:t>
            </w:r>
          </w:p>
        </w:tc>
      </w:tr>
      <w:tr w:rsidR="00EC0152" w:rsidRPr="00EC0152" w14:paraId="72893CAE" w14:textId="77777777" w:rsidTr="00CA1265">
        <w:trPr>
          <w:trHeight w:val="1343"/>
        </w:trPr>
        <w:tc>
          <w:tcPr>
            <w:tcW w:w="1803" w:type="dxa"/>
          </w:tcPr>
          <w:p w14:paraId="7D99BBB1" w14:textId="3CF740A4" w:rsidR="00EC0152" w:rsidRPr="00EC0152" w:rsidRDefault="00EC0152" w:rsidP="00FF39B4">
            <w:pPr>
              <w:pStyle w:val="NoSpacing"/>
            </w:pPr>
            <w:r w:rsidRPr="00EC0152">
              <w:t xml:space="preserve">Customizable Job Scanner                           </w:t>
            </w:r>
          </w:p>
        </w:tc>
        <w:tc>
          <w:tcPr>
            <w:tcW w:w="1803" w:type="dxa"/>
          </w:tcPr>
          <w:p w14:paraId="0DC25F41" w14:textId="23FE87D8" w:rsidR="00EC0152" w:rsidRPr="00EC0152" w:rsidRDefault="00E24CE6" w:rsidP="00FF39B4">
            <w:pPr>
              <w:pStyle w:val="NoSpacing"/>
            </w:pPr>
            <w:r>
              <w:t xml:space="preserve">Ongoing (set &amp; forget)               </w:t>
            </w:r>
          </w:p>
        </w:tc>
        <w:tc>
          <w:tcPr>
            <w:tcW w:w="1803" w:type="dxa"/>
          </w:tcPr>
          <w:p w14:paraId="74CCEE18" w14:textId="12D827B9" w:rsidR="00EC0152" w:rsidRPr="00EC0152" w:rsidRDefault="00E24CE6" w:rsidP="00FF39B4">
            <w:pPr>
              <w:pStyle w:val="NoSpacing"/>
            </w:pPr>
            <w:r>
              <w:t xml:space="preserve">Recurring job alerts tailored to your criteria            </w:t>
            </w:r>
          </w:p>
        </w:tc>
        <w:tc>
          <w:tcPr>
            <w:tcW w:w="1803" w:type="dxa"/>
          </w:tcPr>
          <w:p w14:paraId="74D6F25F" w14:textId="754B449E" w:rsidR="00EC0152" w:rsidRPr="00EC0152" w:rsidRDefault="00E24CE6" w:rsidP="00FF39B4">
            <w:pPr>
              <w:pStyle w:val="NoSpacing"/>
            </w:pPr>
            <w:r>
              <w:t xml:space="preserve">Saves hours of manual searching                           </w:t>
            </w:r>
          </w:p>
        </w:tc>
        <w:tc>
          <w:tcPr>
            <w:tcW w:w="1804" w:type="dxa"/>
          </w:tcPr>
          <w:p w14:paraId="751D16D4" w14:textId="4EC75ED0" w:rsidR="00EC0152" w:rsidRPr="00EC0152" w:rsidRDefault="00E24CE6" w:rsidP="00FF39B4">
            <w:pPr>
              <w:pStyle w:val="NoSpacing"/>
            </w:pPr>
            <w:r>
              <w:t xml:space="preserve">[Link]    </w:t>
            </w:r>
          </w:p>
        </w:tc>
      </w:tr>
      <w:tr w:rsidR="00EC0152" w:rsidRPr="00EC0152" w14:paraId="6E239B25" w14:textId="77777777" w:rsidTr="00CA1265">
        <w:trPr>
          <w:trHeight w:val="1343"/>
        </w:trPr>
        <w:tc>
          <w:tcPr>
            <w:tcW w:w="1803" w:type="dxa"/>
          </w:tcPr>
          <w:p w14:paraId="4677CAE9" w14:textId="0EB7D1C6" w:rsidR="00EC0152" w:rsidRPr="00EC0152" w:rsidRDefault="00EC0152" w:rsidP="00FF39B4">
            <w:pPr>
              <w:pStyle w:val="NoSpacing"/>
            </w:pPr>
            <w:r w:rsidRPr="00EC0152">
              <w:t xml:space="preserve">Job Posting Snapshot &amp; Preservation Engine         </w:t>
            </w:r>
          </w:p>
        </w:tc>
        <w:tc>
          <w:tcPr>
            <w:tcW w:w="1803" w:type="dxa"/>
          </w:tcPr>
          <w:p w14:paraId="7CB03996" w14:textId="2F794395" w:rsidR="00EC0152" w:rsidRPr="00EC0152" w:rsidRDefault="00E24CE6" w:rsidP="00FF39B4">
            <w:pPr>
              <w:pStyle w:val="NoSpacing"/>
            </w:pPr>
            <w:r>
              <w:t xml:space="preserve">As soon as you see a good posting    </w:t>
            </w:r>
          </w:p>
        </w:tc>
        <w:tc>
          <w:tcPr>
            <w:tcW w:w="1803" w:type="dxa"/>
          </w:tcPr>
          <w:p w14:paraId="0F9E33BE" w14:textId="78B01722" w:rsidR="00EC0152" w:rsidRPr="00EC0152" w:rsidRDefault="00E24CE6" w:rsidP="00FF39B4">
            <w:pPr>
              <w:pStyle w:val="NoSpacing"/>
            </w:pPr>
            <w:r>
              <w:t xml:space="preserve">Captures full posting text + metadata                     </w:t>
            </w:r>
          </w:p>
        </w:tc>
        <w:tc>
          <w:tcPr>
            <w:tcW w:w="1803" w:type="dxa"/>
          </w:tcPr>
          <w:p w14:paraId="4333CA6D" w14:textId="0D25B8E4" w:rsidR="00EC0152" w:rsidRPr="00EC0152" w:rsidRDefault="00E24CE6" w:rsidP="00FF39B4">
            <w:pPr>
              <w:pStyle w:val="NoSpacing"/>
            </w:pPr>
            <w:r>
              <w:t xml:space="preserve">Preserves details that vanish later                       </w:t>
            </w:r>
          </w:p>
        </w:tc>
        <w:tc>
          <w:tcPr>
            <w:tcW w:w="1804" w:type="dxa"/>
          </w:tcPr>
          <w:p w14:paraId="34E99F99" w14:textId="62C248EE" w:rsidR="00EC0152" w:rsidRPr="00EC0152" w:rsidRDefault="00E24CE6" w:rsidP="00FF39B4">
            <w:pPr>
              <w:pStyle w:val="NoSpacing"/>
            </w:pPr>
            <w:r>
              <w:t xml:space="preserve">[Link]    </w:t>
            </w:r>
          </w:p>
        </w:tc>
      </w:tr>
      <w:tr w:rsidR="00EC0152" w:rsidRPr="00EC0152" w14:paraId="26764FE1" w14:textId="77777777" w:rsidTr="00CA1265">
        <w:trPr>
          <w:trHeight w:val="1343"/>
        </w:trPr>
        <w:tc>
          <w:tcPr>
            <w:tcW w:w="1803" w:type="dxa"/>
          </w:tcPr>
          <w:p w14:paraId="1747277E" w14:textId="44F88FF7" w:rsidR="00EC0152" w:rsidRPr="00EC0152" w:rsidRDefault="00EC0152" w:rsidP="00FF39B4">
            <w:pPr>
              <w:pStyle w:val="NoSpacing"/>
            </w:pPr>
            <w:r w:rsidRPr="00EC0152">
              <w:lastRenderedPageBreak/>
              <w:t xml:space="preserve">Company Technical Intelligence Engine              </w:t>
            </w:r>
          </w:p>
        </w:tc>
        <w:tc>
          <w:tcPr>
            <w:tcW w:w="1803" w:type="dxa"/>
          </w:tcPr>
          <w:p w14:paraId="1FC2CAF7" w14:textId="6352FD00" w:rsidR="00EC0152" w:rsidRPr="00EC0152" w:rsidRDefault="00E24CE6" w:rsidP="00FF39B4">
            <w:pPr>
              <w:pStyle w:val="NoSpacing"/>
            </w:pPr>
            <w:r>
              <w:t xml:space="preserve">Before tailoring resume              </w:t>
            </w:r>
          </w:p>
        </w:tc>
        <w:tc>
          <w:tcPr>
            <w:tcW w:w="1803" w:type="dxa"/>
          </w:tcPr>
          <w:p w14:paraId="0EF1366E" w14:textId="5FF04ADF" w:rsidR="00EC0152" w:rsidRPr="00EC0152" w:rsidRDefault="00E24CE6" w:rsidP="00FF39B4">
            <w:pPr>
              <w:pStyle w:val="NoSpacing"/>
            </w:pPr>
            <w:r>
              <w:t xml:space="preserve">Pulls deep company + role intel                           </w:t>
            </w:r>
          </w:p>
        </w:tc>
        <w:tc>
          <w:tcPr>
            <w:tcW w:w="1803" w:type="dxa"/>
          </w:tcPr>
          <w:p w14:paraId="56C1E57D" w14:textId="4D87F205" w:rsidR="00EC0152" w:rsidRPr="00EC0152" w:rsidRDefault="00E24CE6" w:rsidP="00FF39B4">
            <w:pPr>
              <w:pStyle w:val="NoSpacing"/>
            </w:pPr>
            <w:r>
              <w:t xml:space="preserve">Turns generic applications into informed ones             </w:t>
            </w:r>
          </w:p>
        </w:tc>
        <w:tc>
          <w:tcPr>
            <w:tcW w:w="1804" w:type="dxa"/>
          </w:tcPr>
          <w:p w14:paraId="678DC9D8" w14:textId="3F3C3551" w:rsidR="00EC0152" w:rsidRPr="00EC0152" w:rsidRDefault="00E24CE6" w:rsidP="00FF39B4">
            <w:pPr>
              <w:pStyle w:val="NoSpacing"/>
            </w:pPr>
            <w:r>
              <w:t xml:space="preserve">[Link]    </w:t>
            </w:r>
          </w:p>
        </w:tc>
      </w:tr>
      <w:tr w:rsidR="00EC0152" w:rsidRPr="00EC0152" w14:paraId="3BE55BA9" w14:textId="77777777" w:rsidTr="00CA1265">
        <w:trPr>
          <w:trHeight w:val="1343"/>
        </w:trPr>
        <w:tc>
          <w:tcPr>
            <w:tcW w:w="1803" w:type="dxa"/>
          </w:tcPr>
          <w:p w14:paraId="5BFF4AA9" w14:textId="7215AF72" w:rsidR="00EC0152" w:rsidRPr="00EC0152" w:rsidRDefault="00EC0152" w:rsidP="00FF39B4">
            <w:pPr>
              <w:pStyle w:val="NoSpacing"/>
            </w:pPr>
            <w:r w:rsidRPr="00EC0152">
              <w:t xml:space="preserve">The JD Tech Stack Recon &amp; OSINT Prompt             </w:t>
            </w:r>
          </w:p>
        </w:tc>
        <w:tc>
          <w:tcPr>
            <w:tcW w:w="1803" w:type="dxa"/>
          </w:tcPr>
          <w:p w14:paraId="6BE009C3" w14:textId="4B36DE5C" w:rsidR="00EC0152" w:rsidRPr="00EC0152" w:rsidRDefault="00E24CE6" w:rsidP="00FF39B4">
            <w:pPr>
              <w:pStyle w:val="NoSpacing"/>
            </w:pPr>
            <w:r>
              <w:t xml:space="preserve">Early intel gathering                </w:t>
            </w:r>
          </w:p>
        </w:tc>
        <w:tc>
          <w:tcPr>
            <w:tcW w:w="1803" w:type="dxa"/>
          </w:tcPr>
          <w:p w14:paraId="0CE36BEA" w14:textId="1B605076" w:rsidR="00EC0152" w:rsidRPr="00EC0152" w:rsidRDefault="00E24CE6" w:rsidP="00FF39B4">
            <w:pPr>
              <w:pStyle w:val="NoSpacing"/>
            </w:pPr>
            <w:r>
              <w:t xml:space="preserve">Extracts real tech/tools from job description via OSINT   </w:t>
            </w:r>
          </w:p>
        </w:tc>
        <w:tc>
          <w:tcPr>
            <w:tcW w:w="1803" w:type="dxa"/>
          </w:tcPr>
          <w:p w14:paraId="0BAF9D0B" w14:textId="42BD1BDD" w:rsidR="00EC0152" w:rsidRPr="00EC0152" w:rsidRDefault="00E24CE6" w:rsidP="00FF39B4">
            <w:pPr>
              <w:pStyle w:val="NoSpacing"/>
            </w:pPr>
            <w:r>
              <w:t xml:space="preserve">Reveals hidden requirements                               </w:t>
            </w:r>
          </w:p>
        </w:tc>
        <w:tc>
          <w:tcPr>
            <w:tcW w:w="1804" w:type="dxa"/>
          </w:tcPr>
          <w:p w14:paraId="6B2868D7" w14:textId="7551700E" w:rsidR="00EC0152" w:rsidRPr="00EC0152" w:rsidRDefault="00E24CE6" w:rsidP="00FF39B4">
            <w:pPr>
              <w:pStyle w:val="NoSpacing"/>
            </w:pPr>
            <w:r>
              <w:t xml:space="preserve">[Link]    </w:t>
            </w:r>
          </w:p>
        </w:tc>
      </w:tr>
      <w:tr w:rsidR="00EC0152" w:rsidRPr="00EC0152" w14:paraId="2A8396C0" w14:textId="77777777" w:rsidTr="00CA1265">
        <w:trPr>
          <w:trHeight w:val="1343"/>
        </w:trPr>
        <w:tc>
          <w:tcPr>
            <w:tcW w:w="1803" w:type="dxa"/>
          </w:tcPr>
          <w:p w14:paraId="61394EBD" w14:textId="05ED0CEE" w:rsidR="00EC0152" w:rsidRPr="00EC0152" w:rsidRDefault="00EC0152" w:rsidP="00FF39B4">
            <w:pPr>
              <w:pStyle w:val="NoSpacing"/>
            </w:pPr>
            <w:r w:rsidRPr="00EC0152">
              <w:t xml:space="preserve">Job posting red flag </w:t>
            </w:r>
            <w:proofErr w:type="spellStart"/>
            <w:r w:rsidRPr="00EC0152">
              <w:t>analyzer</w:t>
            </w:r>
            <w:proofErr w:type="spellEnd"/>
            <w:r w:rsidRPr="00EC0152">
              <w:t xml:space="preserve">                      </w:t>
            </w:r>
          </w:p>
        </w:tc>
        <w:tc>
          <w:tcPr>
            <w:tcW w:w="1803" w:type="dxa"/>
          </w:tcPr>
          <w:p w14:paraId="6E8E8246" w14:textId="76AF12DF" w:rsidR="00EC0152" w:rsidRPr="00EC0152" w:rsidRDefault="00E24CE6" w:rsidP="00FF39B4">
            <w:pPr>
              <w:pStyle w:val="NoSpacing"/>
            </w:pPr>
            <w:r>
              <w:t xml:space="preserve">Before investing time                </w:t>
            </w:r>
          </w:p>
        </w:tc>
        <w:tc>
          <w:tcPr>
            <w:tcW w:w="1803" w:type="dxa"/>
          </w:tcPr>
          <w:p w14:paraId="6C289A8F" w14:textId="3D3129B1" w:rsidR="00EC0152" w:rsidRPr="00EC0152" w:rsidRDefault="00E24CE6" w:rsidP="00FF39B4">
            <w:pPr>
              <w:pStyle w:val="NoSpacing"/>
            </w:pPr>
            <w:r>
              <w:t xml:space="preserve">Detects toxicity, instability, mismatched culture signs   </w:t>
            </w:r>
          </w:p>
        </w:tc>
        <w:tc>
          <w:tcPr>
            <w:tcW w:w="1803" w:type="dxa"/>
          </w:tcPr>
          <w:p w14:paraId="6CBE45C6" w14:textId="3B4B0C9C" w:rsidR="00EC0152" w:rsidRPr="00EC0152" w:rsidRDefault="00E24CE6" w:rsidP="00FF39B4">
            <w:pPr>
              <w:pStyle w:val="NoSpacing"/>
            </w:pPr>
            <w:r>
              <w:t xml:space="preserve">Protects your time and mental health                      </w:t>
            </w:r>
          </w:p>
        </w:tc>
        <w:tc>
          <w:tcPr>
            <w:tcW w:w="1804" w:type="dxa"/>
          </w:tcPr>
          <w:p w14:paraId="5A87B770" w14:textId="3F666B84" w:rsidR="00EC0152" w:rsidRPr="00EC0152" w:rsidRDefault="00E24CE6" w:rsidP="00FF39B4">
            <w:pPr>
              <w:pStyle w:val="NoSpacing"/>
            </w:pPr>
            <w:r>
              <w:t xml:space="preserve">[Link]    </w:t>
            </w:r>
          </w:p>
        </w:tc>
      </w:tr>
      <w:tr w:rsidR="00EC0152" w:rsidRPr="00EC0152" w14:paraId="71A483CA" w14:textId="77777777" w:rsidTr="00CA1265">
        <w:trPr>
          <w:trHeight w:val="1343"/>
        </w:trPr>
        <w:tc>
          <w:tcPr>
            <w:tcW w:w="1803" w:type="dxa"/>
          </w:tcPr>
          <w:p w14:paraId="170AC59E" w14:textId="1AECB51E" w:rsidR="00EC0152" w:rsidRPr="00EC0152" w:rsidRDefault="00EC0152" w:rsidP="00FF39B4">
            <w:pPr>
              <w:pStyle w:val="NoSpacing"/>
            </w:pPr>
            <w:r w:rsidRPr="00EC0152">
              <w:t xml:space="preserve">Resume Customization Prompt – STRATEGIC INTEGRITY  </w:t>
            </w:r>
          </w:p>
        </w:tc>
        <w:tc>
          <w:tcPr>
            <w:tcW w:w="1803" w:type="dxa"/>
          </w:tcPr>
          <w:p w14:paraId="134BFFF7" w14:textId="0626EB00" w:rsidR="00EC0152" w:rsidRPr="00EC0152" w:rsidRDefault="00E24CE6" w:rsidP="00FF39B4">
            <w:pPr>
              <w:pStyle w:val="NoSpacing"/>
            </w:pPr>
            <w:r>
              <w:t xml:space="preserve">Per-job tailoring                    </w:t>
            </w:r>
          </w:p>
        </w:tc>
        <w:tc>
          <w:tcPr>
            <w:tcW w:w="1803" w:type="dxa"/>
          </w:tcPr>
          <w:p w14:paraId="65A757BB" w14:textId="37E57246" w:rsidR="00EC0152" w:rsidRPr="00EC0152" w:rsidRDefault="00E24CE6" w:rsidP="00FF39B4">
            <w:pPr>
              <w:pStyle w:val="NoSpacing"/>
            </w:pPr>
            <w:r>
              <w:t xml:space="preserve">Tailors resume ethically using governed data              </w:t>
            </w:r>
          </w:p>
        </w:tc>
        <w:tc>
          <w:tcPr>
            <w:tcW w:w="1803" w:type="dxa"/>
          </w:tcPr>
          <w:p w14:paraId="5FDD9931" w14:textId="415BD3C3" w:rsidR="00EC0152" w:rsidRPr="00EC0152" w:rsidRDefault="00E24CE6" w:rsidP="00FF39B4">
            <w:pPr>
              <w:pStyle w:val="NoSpacing"/>
            </w:pPr>
            <w:r>
              <w:t xml:space="preserve">High match rate without fabrication                       </w:t>
            </w:r>
          </w:p>
        </w:tc>
        <w:tc>
          <w:tcPr>
            <w:tcW w:w="1804" w:type="dxa"/>
          </w:tcPr>
          <w:p w14:paraId="534ADB18" w14:textId="41515601" w:rsidR="00EC0152" w:rsidRPr="00EC0152" w:rsidRDefault="00E24CE6" w:rsidP="00FF39B4">
            <w:pPr>
              <w:pStyle w:val="NoSpacing"/>
            </w:pPr>
            <w:r>
              <w:t xml:space="preserve">[Link]    </w:t>
            </w:r>
          </w:p>
        </w:tc>
      </w:tr>
      <w:tr w:rsidR="00EC0152" w:rsidRPr="00EC0152" w14:paraId="0D3554A7" w14:textId="77777777" w:rsidTr="00CA1265">
        <w:trPr>
          <w:trHeight w:val="1343"/>
        </w:trPr>
        <w:tc>
          <w:tcPr>
            <w:tcW w:w="1803" w:type="dxa"/>
          </w:tcPr>
          <w:p w14:paraId="4E57E224" w14:textId="5BC7CC12" w:rsidR="00EC0152" w:rsidRPr="00EC0152" w:rsidRDefault="00EC0152" w:rsidP="00FF39B4">
            <w:pPr>
              <w:pStyle w:val="NoSpacing"/>
            </w:pPr>
            <w:r w:rsidRPr="00EC0152">
              <w:t xml:space="preserve">Hiring Manager Detective                           </w:t>
            </w:r>
          </w:p>
        </w:tc>
        <w:tc>
          <w:tcPr>
            <w:tcW w:w="1803" w:type="dxa"/>
          </w:tcPr>
          <w:p w14:paraId="1C8B57F2" w14:textId="5ACF3215" w:rsidR="00EC0152" w:rsidRPr="00EC0152" w:rsidRDefault="00E24CE6" w:rsidP="00FF39B4">
            <w:pPr>
              <w:pStyle w:val="NoSpacing"/>
            </w:pPr>
            <w:r>
              <w:t xml:space="preserve">When you want warm outreach          </w:t>
            </w:r>
          </w:p>
        </w:tc>
        <w:tc>
          <w:tcPr>
            <w:tcW w:w="1803" w:type="dxa"/>
          </w:tcPr>
          <w:p w14:paraId="28B9A2BA" w14:textId="61AE7A48" w:rsidR="00EC0152" w:rsidRPr="00EC0152" w:rsidRDefault="00E24CE6" w:rsidP="00FF39B4">
            <w:pPr>
              <w:pStyle w:val="NoSpacing"/>
            </w:pPr>
            <w:r>
              <w:t xml:space="preserve">Finds real decision-maker info                            </w:t>
            </w:r>
          </w:p>
        </w:tc>
        <w:tc>
          <w:tcPr>
            <w:tcW w:w="1803" w:type="dxa"/>
          </w:tcPr>
          <w:p w14:paraId="74A47BCE" w14:textId="00C55E60" w:rsidR="00EC0152" w:rsidRPr="00EC0152" w:rsidRDefault="00E24CE6" w:rsidP="00FF39B4">
            <w:pPr>
              <w:pStyle w:val="NoSpacing"/>
            </w:pPr>
            <w:r>
              <w:t xml:space="preserve">Increases response rate vs cold apply                     </w:t>
            </w:r>
          </w:p>
        </w:tc>
        <w:tc>
          <w:tcPr>
            <w:tcW w:w="1804" w:type="dxa"/>
          </w:tcPr>
          <w:p w14:paraId="652E7D8D" w14:textId="6E7504A4" w:rsidR="00EC0152" w:rsidRPr="00EC0152" w:rsidRDefault="00E24CE6" w:rsidP="00FF39B4">
            <w:pPr>
              <w:pStyle w:val="NoSpacing"/>
            </w:pPr>
            <w:r>
              <w:t xml:space="preserve">[Link]    </w:t>
            </w:r>
          </w:p>
        </w:tc>
      </w:tr>
      <w:tr w:rsidR="00EC0152" w:rsidRPr="00EC0152" w14:paraId="03DB316F" w14:textId="77777777" w:rsidTr="00CA1265">
        <w:trPr>
          <w:trHeight w:val="1343"/>
        </w:trPr>
        <w:tc>
          <w:tcPr>
            <w:tcW w:w="1803" w:type="dxa"/>
          </w:tcPr>
          <w:p w14:paraId="7DCF85E2" w14:textId="2F9755EA" w:rsidR="00EC0152" w:rsidRPr="00EC0152" w:rsidRDefault="00EC0152" w:rsidP="00FF39B4">
            <w:pPr>
              <w:pStyle w:val="NoSpacing"/>
            </w:pPr>
            <w:r w:rsidRPr="00EC0152">
              <w:t xml:space="preserve">Opportunity Intelligence &amp; Positioning Engine      </w:t>
            </w:r>
          </w:p>
        </w:tc>
        <w:tc>
          <w:tcPr>
            <w:tcW w:w="1803" w:type="dxa"/>
          </w:tcPr>
          <w:p w14:paraId="1D502438" w14:textId="211A97B0" w:rsidR="00EC0152" w:rsidRPr="00EC0152" w:rsidRDefault="00E24CE6" w:rsidP="00FF39B4">
            <w:pPr>
              <w:pStyle w:val="NoSpacing"/>
            </w:pPr>
            <w:r>
              <w:t xml:space="preserve">Strategic prep                       </w:t>
            </w:r>
          </w:p>
        </w:tc>
        <w:tc>
          <w:tcPr>
            <w:tcW w:w="1803" w:type="dxa"/>
          </w:tcPr>
          <w:p w14:paraId="268A283A" w14:textId="0D738A92" w:rsidR="00EC0152" w:rsidRPr="00EC0152" w:rsidRDefault="00E24CE6" w:rsidP="00FF39B4">
            <w:pPr>
              <w:pStyle w:val="NoSpacing"/>
            </w:pPr>
            <w:proofErr w:type="spellStart"/>
            <w:r>
              <w:t>Analyzes</w:t>
            </w:r>
            <w:proofErr w:type="spellEnd"/>
            <w:r>
              <w:t xml:space="preserve"> fit + suggests strongest positioning             </w:t>
            </w:r>
          </w:p>
        </w:tc>
        <w:tc>
          <w:tcPr>
            <w:tcW w:w="1803" w:type="dxa"/>
          </w:tcPr>
          <w:p w14:paraId="1D35EF2C" w14:textId="6D0AC30F" w:rsidR="00EC0152" w:rsidRPr="00EC0152" w:rsidRDefault="00E24CE6" w:rsidP="00FF39B4">
            <w:pPr>
              <w:pStyle w:val="NoSpacing"/>
            </w:pPr>
            <w:r>
              <w:t xml:space="preserve">Helps you stand out authentically                         </w:t>
            </w:r>
          </w:p>
        </w:tc>
        <w:tc>
          <w:tcPr>
            <w:tcW w:w="1804" w:type="dxa"/>
          </w:tcPr>
          <w:p w14:paraId="39252401" w14:textId="3EECBC6B" w:rsidR="00EC0152" w:rsidRPr="00EC0152" w:rsidRDefault="00E24CE6" w:rsidP="00FF39B4">
            <w:pPr>
              <w:pStyle w:val="NoSpacing"/>
            </w:pPr>
            <w:r>
              <w:t xml:space="preserve">[Link]    </w:t>
            </w:r>
          </w:p>
        </w:tc>
      </w:tr>
    </w:tbl>
    <w:p w14:paraId="7E3244E1" w14:textId="77777777" w:rsidR="00341378" w:rsidRDefault="00341378" w:rsidP="00341378">
      <w:pPr>
        <w:pStyle w:val="NoSpacing"/>
      </w:pPr>
    </w:p>
    <w:p w14:paraId="69897A2D" w14:textId="7F076EF2" w:rsidR="00341378" w:rsidRPr="00AE7931" w:rsidRDefault="00372EBA" w:rsidP="00AE7931">
      <w:pPr>
        <w:pStyle w:val="Heading2"/>
      </w:pPr>
      <w:bookmarkStart w:id="56" w:name="_Toc225447851"/>
      <w:bookmarkStart w:id="57" w:name="_Toc225447879"/>
      <w:bookmarkStart w:id="58" w:name="_Toc227006869"/>
      <w:bookmarkStart w:id="59" w:name="_Toc227007084"/>
      <w:r w:rsidRPr="00AE7931">
        <w:t>Lessons Learned Sidebar</w:t>
      </w:r>
      <w:bookmarkEnd w:id="56"/>
      <w:bookmarkEnd w:id="57"/>
      <w:bookmarkEnd w:id="58"/>
      <w:bookmarkEnd w:id="59"/>
    </w:p>
    <w:p w14:paraId="5A20F5B9" w14:textId="77777777" w:rsidR="00341378" w:rsidRDefault="00341378" w:rsidP="00341378">
      <w:pPr>
        <w:pStyle w:val="NoSpacing"/>
      </w:pPr>
      <w:r>
        <w:t>- “Most postings disappear or change within 7–14 days — snapshot immediately or you lose leverage.”</w:t>
      </w:r>
    </w:p>
    <w:p w14:paraId="3D7FB132" w14:textId="77777777" w:rsidR="00341378" w:rsidRDefault="00341378" w:rsidP="00341378">
      <w:pPr>
        <w:pStyle w:val="NoSpacing"/>
      </w:pPr>
      <w:r>
        <w:t>- “Tailoring takes 15–30 minutes per role if your master profile is solid; generic resumes get ghosted.”</w:t>
      </w:r>
    </w:p>
    <w:p w14:paraId="66BD8FB9" w14:textId="77777777" w:rsidR="00341378" w:rsidRDefault="00341378" w:rsidP="00341378">
      <w:pPr>
        <w:pStyle w:val="NoSpacing"/>
      </w:pPr>
      <w:r>
        <w:t>- “Apply to 10–20 roles per week minimum — volume beats perfection early in the search.”</w:t>
      </w:r>
    </w:p>
    <w:p w14:paraId="113F8DC4" w14:textId="77777777" w:rsidR="00341378" w:rsidRDefault="00341378" w:rsidP="00341378">
      <w:pPr>
        <w:pStyle w:val="NoSpacing"/>
      </w:pPr>
      <w:r>
        <w:t>- “Warm intros (via network) convert 5–10× better than cold applications — prioritize outreach when possible.”</w:t>
      </w:r>
    </w:p>
    <w:p w14:paraId="546F4623" w14:textId="4E2E5EB6" w:rsidR="00341378" w:rsidRDefault="00341378" w:rsidP="00341378">
      <w:pPr>
        <w:pStyle w:val="NoSpacing"/>
      </w:pPr>
      <w:r>
        <w:t>- “Free-tier AI message limits:</w:t>
      </w:r>
      <w:r w:rsidRPr="00DE70DD">
        <w:t xml:space="preserve"> do all intel + tailoring for 3–5 jobs in one session to stay under caps.”</w:t>
      </w:r>
    </w:p>
    <w:p w14:paraId="381E92A7" w14:textId="77777777" w:rsidR="00341378" w:rsidRDefault="00341378" w:rsidP="00341378">
      <w:pPr>
        <w:pStyle w:val="NoSpacing"/>
      </w:pPr>
    </w:p>
    <w:p w14:paraId="2D851FB5" w14:textId="708C2D32" w:rsidR="00AC4BAB" w:rsidRDefault="00AC4BAB" w:rsidP="009929E8">
      <w:pPr>
        <w:pStyle w:val="Heading1"/>
      </w:pPr>
      <w:bookmarkStart w:id="60" w:name="_Toc225447852"/>
      <w:bookmarkStart w:id="61" w:name="_Toc225447880"/>
      <w:bookmarkStart w:id="62" w:name="_Toc227006870"/>
      <w:bookmarkStart w:id="63" w:name="_Toc227007085"/>
      <w:r>
        <w:t>Phase 3:</w:t>
      </w:r>
      <w:r w:rsidRPr="00DE70DD">
        <w:t xml:space="preserve"> During – Part 2 – Interview Preparation &amp; Resilience</w:t>
      </w:r>
      <w:bookmarkEnd w:id="60"/>
      <w:bookmarkEnd w:id="61"/>
      <w:bookmarkEnd w:id="62"/>
      <w:bookmarkEnd w:id="63"/>
    </w:p>
    <w:p w14:paraId="27EC3E52" w14:textId="52B92A93" w:rsidR="008450CC" w:rsidRPr="008450CC" w:rsidRDefault="008450CC" w:rsidP="008450CC">
      <w:pPr>
        <w:pStyle w:val="NoSpacing"/>
      </w:pPr>
      <w:r w:rsidRPr="008450CC">
        <w:t>Goal:</w:t>
      </w:r>
      <w:r w:rsidRPr="00DE70DD">
        <w:t xml:space="preserve"> </w:t>
      </w:r>
      <w:r w:rsidR="00B47D9D" w:rsidRPr="00B47D9D">
        <w:t>Enter every interview calm, prepared, authentic, and resilient — ready to handle pressure, showcase genuine fit, and evaluate the company while leaving a strong positive impression.</w:t>
      </w:r>
      <w:r w:rsidR="006E0A24">
        <w:br/>
      </w:r>
    </w:p>
    <w:p w14:paraId="2D1F86B7" w14:textId="77777777" w:rsidR="008450CC" w:rsidRPr="008450CC" w:rsidRDefault="008450CC" w:rsidP="008450CC">
      <w:pPr>
        <w:pStyle w:val="NoSpacing"/>
      </w:pPr>
      <w:r w:rsidRPr="008450CC">
        <w:t>Step-by-step checklist (run this sequence before/during/after each interview round)</w:t>
      </w:r>
    </w:p>
    <w:p w14:paraId="2D7FD36D" w14:textId="77777777" w:rsidR="008450CC" w:rsidRPr="008450CC" w:rsidRDefault="008450CC" w:rsidP="008450CC">
      <w:pPr>
        <w:pStyle w:val="NoSpacing"/>
        <w:numPr>
          <w:ilvl w:val="0"/>
          <w:numId w:val="1"/>
        </w:numPr>
      </w:pPr>
      <w:r w:rsidRPr="008450CC">
        <w:lastRenderedPageBreak/>
        <w:t>Pre-interview intel &amp; alignment (1–3 days before)</w:t>
      </w:r>
    </w:p>
    <w:p w14:paraId="307D9CBC" w14:textId="50C420F1" w:rsidR="00991686" w:rsidRDefault="00991686" w:rsidP="00991686">
      <w:pPr>
        <w:pStyle w:val="NoSpacing"/>
        <w:numPr>
          <w:ilvl w:val="1"/>
          <w:numId w:val="1"/>
        </w:numPr>
      </w:pPr>
      <w:r>
        <w:t>Run Pre-Interview Intelligence Dossier (compiles company/role intel)</w:t>
      </w:r>
    </w:p>
    <w:p w14:paraId="5DF2AAA4" w14:textId="42216921" w:rsidR="00991686" w:rsidRDefault="00991686" w:rsidP="00991686">
      <w:pPr>
        <w:pStyle w:val="NoSpacing"/>
        <w:numPr>
          <w:ilvl w:val="1"/>
          <w:numId w:val="1"/>
        </w:numPr>
      </w:pPr>
      <w:r>
        <w:t>Run Interview Prep – Company Values Intelligence Engine (align answers to culture)</w:t>
      </w:r>
    </w:p>
    <w:p w14:paraId="41894752" w14:textId="10518FD7" w:rsidR="00991686" w:rsidRDefault="00991686" w:rsidP="00991686">
      <w:pPr>
        <w:pStyle w:val="NoSpacing"/>
        <w:numPr>
          <w:ilvl w:val="1"/>
          <w:numId w:val="1"/>
        </w:numPr>
      </w:pPr>
      <w:r>
        <w:t>Run The AI-Screener Logic-Gate to understand how automated and human screeners will evaluate your materials</w:t>
      </w:r>
    </w:p>
    <w:p w14:paraId="4A81E44A" w14:textId="5763D1B2" w:rsidR="00991686" w:rsidRDefault="00991686" w:rsidP="00991686">
      <w:pPr>
        <w:pStyle w:val="NoSpacing"/>
        <w:numPr>
          <w:ilvl w:val="1"/>
          <w:numId w:val="1"/>
        </w:numPr>
      </w:pPr>
      <w:r>
        <w:t>Run The T-chart alignment engine (creates visual experience-to-requirements mapping)</w:t>
      </w:r>
    </w:p>
    <w:p w14:paraId="741FBA01" w14:textId="0F7E8FB6" w:rsidR="00991686" w:rsidRDefault="00991686" w:rsidP="00991686">
      <w:pPr>
        <w:pStyle w:val="NoSpacing"/>
        <w:numPr>
          <w:ilvl w:val="1"/>
          <w:numId w:val="1"/>
        </w:numPr>
      </w:pPr>
      <w:r>
        <w:t>Run Pre-interview recruiter bridge prompt (or Gatekeeper - pre-interview communication.md) to clarify expectations and build early rapport</w:t>
      </w:r>
    </w:p>
    <w:p w14:paraId="1E3C7641" w14:textId="77777777" w:rsidR="00B906BA" w:rsidRDefault="00991686" w:rsidP="00B906BA">
      <w:pPr>
        <w:pStyle w:val="NoSpacing"/>
        <w:numPr>
          <w:ilvl w:val="1"/>
          <w:numId w:val="1"/>
        </w:numPr>
      </w:pPr>
      <w:r>
        <w:t xml:space="preserve">Run The Universal Interview Architect using your Master-Career-Profile.md + job posting + pre-interview intel.  </w:t>
      </w:r>
    </w:p>
    <w:p w14:paraId="40B470D7" w14:textId="0D4EAC81" w:rsidR="00991686" w:rsidRDefault="00991686" w:rsidP="00B906BA">
      <w:pPr>
        <w:pStyle w:val="NoSpacing"/>
        <w:numPr>
          <w:ilvl w:val="2"/>
          <w:numId w:val="1"/>
        </w:numPr>
      </w:pPr>
      <w:r>
        <w:t>Refer to the companion **The universal interview architect - Usage Guide.md** for persona-specific queries, 90-second connection statements, Power Shift questions, Reality Gap framing, and Bot-Runner mode.</w:t>
      </w:r>
    </w:p>
    <w:p w14:paraId="01DED981" w14:textId="4D4952EF" w:rsidR="00991686" w:rsidRDefault="00991686" w:rsidP="00991686">
      <w:pPr>
        <w:pStyle w:val="NoSpacing"/>
        <w:numPr>
          <w:ilvl w:val="1"/>
          <w:numId w:val="1"/>
        </w:numPr>
      </w:pPr>
      <w:r>
        <w:t xml:space="preserve">   Review your Master-Career-Profile.md + Behavioural stories</w:t>
      </w:r>
    </w:p>
    <w:p w14:paraId="49D90072" w14:textId="77777777" w:rsidR="008450CC" w:rsidRPr="008450CC" w:rsidRDefault="008450CC" w:rsidP="008450CC">
      <w:pPr>
        <w:pStyle w:val="NoSpacing"/>
        <w:numPr>
          <w:ilvl w:val="0"/>
          <w:numId w:val="1"/>
        </w:numPr>
      </w:pPr>
      <w:r w:rsidRPr="008450CC">
        <w:t>Practice &amp; simulate (day before or morning of)</w:t>
      </w:r>
    </w:p>
    <w:p w14:paraId="24F2FCE4" w14:textId="77777777" w:rsidR="008450CC" w:rsidRPr="008450CC" w:rsidRDefault="008450CC" w:rsidP="008450CC">
      <w:pPr>
        <w:pStyle w:val="NoSpacing"/>
        <w:numPr>
          <w:ilvl w:val="1"/>
          <w:numId w:val="1"/>
        </w:numPr>
      </w:pPr>
      <w:r w:rsidRPr="008450CC">
        <w:t>Run Proactive Interview Mastery Coach for overall strategy</w:t>
      </w:r>
    </w:p>
    <w:p w14:paraId="18DC8AC0" w14:textId="77777777" w:rsidR="008450CC" w:rsidRPr="008450CC" w:rsidRDefault="008450CC" w:rsidP="008450CC">
      <w:pPr>
        <w:pStyle w:val="NoSpacing"/>
        <w:numPr>
          <w:ilvl w:val="1"/>
          <w:numId w:val="1"/>
        </w:numPr>
      </w:pPr>
      <w:r w:rsidRPr="008450CC">
        <w:t>Use INTERVIEW PRESSURE SIMULATOR (general pressure) and/or TECHNICAL INTERVIEW PRESSURE SIMULATOR (tech roles)</w:t>
      </w:r>
    </w:p>
    <w:p w14:paraId="5FC3AC02" w14:textId="77777777" w:rsidR="008450CC" w:rsidRPr="008450CC" w:rsidRDefault="008450CC" w:rsidP="008450CC">
      <w:pPr>
        <w:pStyle w:val="NoSpacing"/>
        <w:numPr>
          <w:ilvl w:val="1"/>
          <w:numId w:val="1"/>
        </w:numPr>
      </w:pPr>
      <w:r w:rsidRPr="008450CC">
        <w:t>Do 2–3 full mocks using AI Voice Interview variants (Grok / Gemini / ChatGPT – see UsageNotes.md for setup)</w:t>
      </w:r>
    </w:p>
    <w:p w14:paraId="70AAB4C5" w14:textId="77777777" w:rsidR="008450CC" w:rsidRPr="008450CC" w:rsidRDefault="008450CC" w:rsidP="008450CC">
      <w:pPr>
        <w:pStyle w:val="NoSpacing"/>
        <w:numPr>
          <w:ilvl w:val="1"/>
          <w:numId w:val="1"/>
        </w:numPr>
      </w:pPr>
      <w:r w:rsidRPr="008450CC">
        <w:t>Run Interview Confidence &amp; Fit Prompt right before the real interview to lock in mindset</w:t>
      </w:r>
    </w:p>
    <w:p w14:paraId="5FE5E6EB" w14:textId="77777777" w:rsidR="008450CC" w:rsidRPr="008450CC" w:rsidRDefault="008450CC" w:rsidP="008450CC">
      <w:pPr>
        <w:pStyle w:val="NoSpacing"/>
        <w:numPr>
          <w:ilvl w:val="0"/>
          <w:numId w:val="1"/>
        </w:numPr>
      </w:pPr>
      <w:r w:rsidRPr="008450CC">
        <w:t>Add proactive edge (weave in naturally)</w:t>
      </w:r>
    </w:p>
    <w:p w14:paraId="11D8C13B" w14:textId="77777777" w:rsidR="008450CC" w:rsidRPr="008450CC" w:rsidRDefault="008450CC" w:rsidP="008450CC">
      <w:pPr>
        <w:pStyle w:val="NoSpacing"/>
        <w:numPr>
          <w:ilvl w:val="1"/>
          <w:numId w:val="1"/>
        </w:numPr>
      </w:pPr>
      <w:r w:rsidRPr="008450CC">
        <w:t>Run The Day 0 Onboarding Strategist → prepare 1–2 thoughtful questions or comments (e.g., “I’ve outlined potential Day 0 priorities like X and Y — does that align with team expectations?”)</w:t>
      </w:r>
    </w:p>
    <w:p w14:paraId="4379B193" w14:textId="77777777" w:rsidR="008450CC" w:rsidRPr="008450CC" w:rsidRDefault="008450CC" w:rsidP="008450CC">
      <w:pPr>
        <w:pStyle w:val="NoSpacing"/>
        <w:numPr>
          <w:ilvl w:val="1"/>
          <w:numId w:val="1"/>
        </w:numPr>
      </w:pPr>
      <w:r w:rsidRPr="008450CC">
        <w:t>Use in “Do you have questions for us?” segment to show initiative without overstepping</w:t>
      </w:r>
    </w:p>
    <w:p w14:paraId="2E9E36A2" w14:textId="77777777" w:rsidR="008450CC" w:rsidRPr="008450CC" w:rsidRDefault="008450CC" w:rsidP="008450CC">
      <w:pPr>
        <w:pStyle w:val="NoSpacing"/>
        <w:numPr>
          <w:ilvl w:val="0"/>
          <w:numId w:val="1"/>
        </w:numPr>
      </w:pPr>
      <w:r w:rsidRPr="008450CC">
        <w:t>Post-interview capture &amp; follow-up (within 1–2 hours after)</w:t>
      </w:r>
    </w:p>
    <w:p w14:paraId="06A2C3B7" w14:textId="77777777" w:rsidR="008450CC" w:rsidRPr="008450CC" w:rsidRDefault="008450CC" w:rsidP="008450CC">
      <w:pPr>
        <w:pStyle w:val="NoSpacing"/>
        <w:numPr>
          <w:ilvl w:val="1"/>
          <w:numId w:val="1"/>
        </w:numPr>
      </w:pPr>
      <w:r w:rsidRPr="008450CC">
        <w:t>Run Post-Interview Rapid Recall Engine to jot down notes while fresh (questions asked, feedback vibes, next steps)</w:t>
      </w:r>
    </w:p>
    <w:p w14:paraId="2D3AF54F" w14:textId="77777777" w:rsidR="008450CC" w:rsidRPr="008450CC" w:rsidRDefault="008450CC" w:rsidP="008450CC">
      <w:pPr>
        <w:pStyle w:val="NoSpacing"/>
        <w:numPr>
          <w:ilvl w:val="1"/>
          <w:numId w:val="1"/>
        </w:numPr>
      </w:pPr>
      <w:r w:rsidRPr="008450CC">
        <w:t>Run Post-Interview Thank You Note Generator → customize &amp; send within 24 hours</w:t>
      </w:r>
    </w:p>
    <w:p w14:paraId="49E1A985" w14:textId="77777777" w:rsidR="008450CC" w:rsidRPr="008450CC" w:rsidRDefault="008450CC" w:rsidP="008450CC">
      <w:pPr>
        <w:pStyle w:val="NoSpacing"/>
        <w:numPr>
          <w:ilvl w:val="1"/>
          <w:numId w:val="1"/>
        </w:numPr>
      </w:pPr>
      <w:r w:rsidRPr="008450CC">
        <w:t xml:space="preserve">Update your Command </w:t>
      </w:r>
      <w:proofErr w:type="spellStart"/>
      <w:r w:rsidRPr="008450CC">
        <w:t>Center</w:t>
      </w:r>
      <w:proofErr w:type="spellEnd"/>
      <w:r w:rsidRPr="008450CC">
        <w:t xml:space="preserve"> tracker with interview details and status</w:t>
      </w:r>
    </w:p>
    <w:p w14:paraId="6F109656" w14:textId="77777777" w:rsidR="00E30C93" w:rsidRDefault="00E30C93" w:rsidP="00AC4BAB">
      <w:pPr>
        <w:pStyle w:val="NoSpacing"/>
      </w:pPr>
    </w:p>
    <w:p w14:paraId="52C662EF" w14:textId="18207CDA" w:rsidR="00AC4BAB" w:rsidRDefault="00372EBA" w:rsidP="00E30C93">
      <w:pPr>
        <w:pStyle w:val="Heading2"/>
      </w:pPr>
      <w:bookmarkStart w:id="64" w:name="_Toc225447853"/>
      <w:bookmarkStart w:id="65" w:name="_Toc225447881"/>
      <w:bookmarkStart w:id="66" w:name="_Toc227006871"/>
      <w:bookmarkStart w:id="67" w:name="_Toc227007086"/>
      <w:r>
        <w:t>Quick-Reference Table – During Part 2 Tools</w:t>
      </w:r>
      <w:bookmarkEnd w:id="64"/>
      <w:bookmarkEnd w:id="65"/>
      <w:bookmarkEnd w:id="66"/>
      <w:bookmarkEnd w:id="67"/>
    </w:p>
    <w:p w14:paraId="1526C6A4" w14:textId="77777777" w:rsidR="00BE0332" w:rsidRDefault="00BE0332" w:rsidP="00BE0332">
      <w:pPr>
        <w:pStyle w:val="NoSpacing"/>
      </w:pPr>
    </w:p>
    <w:p w14:paraId="45C5C92C" w14:textId="77777777" w:rsidR="00B50C5E" w:rsidRDefault="00B50C5E" w:rsidP="00B50C5E">
      <w:pPr>
        <w:pStyle w:val="NoSpacing"/>
      </w:pPr>
      <w:r>
        <w:t>Quick-Reference Table – During Part 2 Tools</w:t>
      </w:r>
    </w:p>
    <w:p w14:paraId="4FC365BD" w14:textId="77777777" w:rsidR="00B50C5E" w:rsidRDefault="00B50C5E" w:rsidP="00B50C5E">
      <w:pPr>
        <w:pStyle w:val="NoSpacing"/>
      </w:pPr>
    </w:p>
    <w:tbl>
      <w:tblPr>
        <w:tblStyle w:val="TableGrid"/>
        <w:tblW w:w="0" w:type="auto"/>
        <w:tblLook w:val="04A0" w:firstRow="1" w:lastRow="0" w:firstColumn="1" w:lastColumn="0" w:noHBand="0" w:noVBand="1"/>
      </w:tblPr>
      <w:tblGrid>
        <w:gridCol w:w="1546"/>
        <w:gridCol w:w="1575"/>
        <w:gridCol w:w="2236"/>
        <w:gridCol w:w="1640"/>
        <w:gridCol w:w="2019"/>
      </w:tblGrid>
      <w:tr w:rsidR="00F355FD" w:rsidRPr="00213448" w14:paraId="3C2C35E6" w14:textId="77777777" w:rsidTr="00F355FD">
        <w:tc>
          <w:tcPr>
            <w:tcW w:w="1546" w:type="dxa"/>
          </w:tcPr>
          <w:p w14:paraId="63742088" w14:textId="77777777" w:rsidR="00F355FD" w:rsidRPr="00213448" w:rsidRDefault="00F355FD" w:rsidP="003F200D">
            <w:pPr>
              <w:pStyle w:val="NoSpacing"/>
              <w:rPr>
                <w:b/>
                <w:bCs/>
              </w:rPr>
            </w:pPr>
            <w:r w:rsidRPr="00213448">
              <w:rPr>
                <w:b/>
                <w:bCs/>
              </w:rPr>
              <w:t xml:space="preserve">Tool / Prompt                                      </w:t>
            </w:r>
          </w:p>
        </w:tc>
        <w:tc>
          <w:tcPr>
            <w:tcW w:w="1575" w:type="dxa"/>
          </w:tcPr>
          <w:p w14:paraId="7910F431" w14:textId="31146B55" w:rsidR="00F355FD" w:rsidRPr="00213448" w:rsidRDefault="00E24CE6" w:rsidP="003F200D">
            <w:pPr>
              <w:pStyle w:val="NoSpacing"/>
              <w:rPr>
                <w:b/>
                <w:bCs/>
              </w:rPr>
            </w:pPr>
            <w:r>
              <w:rPr>
                <w:b/>
                <w:bCs/>
              </w:rPr>
              <w:t xml:space="preserve">When to Use                  </w:t>
            </w:r>
          </w:p>
        </w:tc>
        <w:tc>
          <w:tcPr>
            <w:tcW w:w="2236" w:type="dxa"/>
          </w:tcPr>
          <w:p w14:paraId="1A75067F" w14:textId="30714902" w:rsidR="00F355FD" w:rsidRPr="00213448" w:rsidRDefault="00E24CE6" w:rsidP="003F200D">
            <w:pPr>
              <w:pStyle w:val="NoSpacing"/>
              <w:rPr>
                <w:b/>
                <w:bCs/>
              </w:rPr>
            </w:pPr>
            <w:r>
              <w:rPr>
                <w:b/>
                <w:bCs/>
              </w:rPr>
              <w:t xml:space="preserve">What It Does                                                                 </w:t>
            </w:r>
          </w:p>
        </w:tc>
        <w:tc>
          <w:tcPr>
            <w:tcW w:w="1640" w:type="dxa"/>
          </w:tcPr>
          <w:p w14:paraId="1686F202" w14:textId="04C3B298" w:rsidR="00F355FD" w:rsidRPr="00213448" w:rsidRDefault="00E24CE6" w:rsidP="003F200D">
            <w:pPr>
              <w:pStyle w:val="NoSpacing"/>
              <w:rPr>
                <w:b/>
                <w:bCs/>
              </w:rPr>
            </w:pPr>
            <w:r>
              <w:rPr>
                <w:b/>
                <w:bCs/>
              </w:rPr>
              <w:t xml:space="preserve">Value to You                                                                 </w:t>
            </w:r>
          </w:p>
        </w:tc>
        <w:tc>
          <w:tcPr>
            <w:tcW w:w="2019" w:type="dxa"/>
          </w:tcPr>
          <w:p w14:paraId="51FEEF39" w14:textId="413D5214" w:rsidR="00F355FD" w:rsidRPr="00213448" w:rsidRDefault="00E24CE6" w:rsidP="003F200D">
            <w:pPr>
              <w:pStyle w:val="NoSpacing"/>
              <w:rPr>
                <w:b/>
                <w:bCs/>
              </w:rPr>
            </w:pPr>
            <w:r>
              <w:rPr>
                <w:b/>
                <w:bCs/>
              </w:rPr>
              <w:t>Repo Filename</w:t>
            </w:r>
          </w:p>
        </w:tc>
      </w:tr>
      <w:tr w:rsidR="00F355FD" w:rsidRPr="00F355FD" w14:paraId="44AB3999" w14:textId="77777777" w:rsidTr="00F355FD">
        <w:tc>
          <w:tcPr>
            <w:tcW w:w="1546" w:type="dxa"/>
          </w:tcPr>
          <w:p w14:paraId="33F4B3FD" w14:textId="77777777" w:rsidR="00F355FD" w:rsidRPr="00F355FD" w:rsidRDefault="00F355FD" w:rsidP="003F200D">
            <w:pPr>
              <w:pStyle w:val="NoSpacing"/>
            </w:pPr>
            <w:r w:rsidRPr="00F355FD">
              <w:t xml:space="preserve">Pre-Interview Intelligence Dossier                 </w:t>
            </w:r>
          </w:p>
        </w:tc>
        <w:tc>
          <w:tcPr>
            <w:tcW w:w="1575" w:type="dxa"/>
          </w:tcPr>
          <w:p w14:paraId="4DA9C2A8" w14:textId="756AA37B" w:rsidR="00F355FD" w:rsidRPr="00F355FD" w:rsidRDefault="00E24CE6" w:rsidP="003F200D">
            <w:pPr>
              <w:pStyle w:val="NoSpacing"/>
            </w:pPr>
            <w:r>
              <w:t xml:space="preserve">1–3 days before              </w:t>
            </w:r>
          </w:p>
        </w:tc>
        <w:tc>
          <w:tcPr>
            <w:tcW w:w="2236" w:type="dxa"/>
          </w:tcPr>
          <w:p w14:paraId="049D8765" w14:textId="24D42BAF" w:rsidR="00F355FD" w:rsidRPr="00F355FD" w:rsidRDefault="00E24CE6" w:rsidP="003F200D">
            <w:pPr>
              <w:pStyle w:val="NoSpacing"/>
            </w:pPr>
            <w:r>
              <w:t xml:space="preserve">Compiles full intel brief                                                    </w:t>
            </w:r>
          </w:p>
        </w:tc>
        <w:tc>
          <w:tcPr>
            <w:tcW w:w="1640" w:type="dxa"/>
          </w:tcPr>
          <w:p w14:paraId="2A5FD16F" w14:textId="655EE1BE" w:rsidR="00F355FD" w:rsidRPr="00F355FD" w:rsidRDefault="00E24CE6" w:rsidP="003F200D">
            <w:pPr>
              <w:pStyle w:val="NoSpacing"/>
            </w:pPr>
            <w:r>
              <w:t xml:space="preserve">Walk in over-prepared, not surprised                                         </w:t>
            </w:r>
          </w:p>
        </w:tc>
        <w:tc>
          <w:tcPr>
            <w:tcW w:w="2019" w:type="dxa"/>
          </w:tcPr>
          <w:p w14:paraId="38F25B74" w14:textId="21063FC8" w:rsidR="00F355FD" w:rsidRPr="00F355FD" w:rsidRDefault="00E24CE6" w:rsidP="003F200D">
            <w:pPr>
              <w:pStyle w:val="NoSpacing"/>
            </w:pPr>
            <w:r>
              <w:t>Pre-Interview Intelligence Dossier.md</w:t>
            </w:r>
          </w:p>
        </w:tc>
      </w:tr>
      <w:tr w:rsidR="00F355FD" w:rsidRPr="00F355FD" w14:paraId="7E5E7733" w14:textId="77777777" w:rsidTr="00F355FD">
        <w:tc>
          <w:tcPr>
            <w:tcW w:w="1546" w:type="dxa"/>
          </w:tcPr>
          <w:p w14:paraId="77CD6EDB" w14:textId="77777777" w:rsidR="00F355FD" w:rsidRPr="00F355FD" w:rsidRDefault="00F355FD" w:rsidP="003F200D">
            <w:pPr>
              <w:pStyle w:val="NoSpacing"/>
            </w:pPr>
            <w:r w:rsidRPr="00F355FD">
              <w:t>Interview Prep – Company Values Intelligence Engine</w:t>
            </w:r>
          </w:p>
        </w:tc>
        <w:tc>
          <w:tcPr>
            <w:tcW w:w="1575" w:type="dxa"/>
          </w:tcPr>
          <w:p w14:paraId="1F22C451" w14:textId="5EF16A11" w:rsidR="00F355FD" w:rsidRPr="00F355FD" w:rsidRDefault="00E24CE6" w:rsidP="003F200D">
            <w:pPr>
              <w:pStyle w:val="NoSpacing"/>
            </w:pPr>
            <w:r>
              <w:t xml:space="preserve">Pre-interview alignment      </w:t>
            </w:r>
          </w:p>
        </w:tc>
        <w:tc>
          <w:tcPr>
            <w:tcW w:w="2236" w:type="dxa"/>
          </w:tcPr>
          <w:p w14:paraId="13D21B8A" w14:textId="19690728" w:rsidR="00F355FD" w:rsidRPr="00F355FD" w:rsidRDefault="00E24CE6" w:rsidP="003F200D">
            <w:pPr>
              <w:pStyle w:val="NoSpacing"/>
            </w:pPr>
            <w:r>
              <w:t xml:space="preserve">Maps company values to your stories                                          </w:t>
            </w:r>
          </w:p>
        </w:tc>
        <w:tc>
          <w:tcPr>
            <w:tcW w:w="1640" w:type="dxa"/>
          </w:tcPr>
          <w:p w14:paraId="7E7734E0" w14:textId="7097285C" w:rsidR="00F355FD" w:rsidRPr="00F355FD" w:rsidRDefault="00E24CE6" w:rsidP="003F200D">
            <w:pPr>
              <w:pStyle w:val="NoSpacing"/>
            </w:pPr>
            <w:r>
              <w:t xml:space="preserve">Shows cultural fit without faking                                            </w:t>
            </w:r>
          </w:p>
        </w:tc>
        <w:tc>
          <w:tcPr>
            <w:tcW w:w="2019" w:type="dxa"/>
          </w:tcPr>
          <w:p w14:paraId="3E347AF9" w14:textId="4062ED1F" w:rsidR="00F355FD" w:rsidRPr="00F355FD" w:rsidRDefault="00E24CE6" w:rsidP="003F200D">
            <w:pPr>
              <w:pStyle w:val="NoSpacing"/>
            </w:pPr>
            <w:r>
              <w:t>Interview Prep – Company Values Intelligence Engine.md</w:t>
            </w:r>
          </w:p>
        </w:tc>
      </w:tr>
      <w:tr w:rsidR="00F355FD" w:rsidRPr="00F355FD" w14:paraId="47458FE7" w14:textId="77777777" w:rsidTr="00F355FD">
        <w:tc>
          <w:tcPr>
            <w:tcW w:w="1546" w:type="dxa"/>
          </w:tcPr>
          <w:p w14:paraId="090FCA14" w14:textId="77777777" w:rsidR="00F355FD" w:rsidRPr="00F355FD" w:rsidRDefault="00F355FD" w:rsidP="003F200D">
            <w:pPr>
              <w:pStyle w:val="NoSpacing"/>
            </w:pPr>
            <w:r w:rsidRPr="00F355FD">
              <w:lastRenderedPageBreak/>
              <w:t xml:space="preserve">The AI-Screener Logic-Gate                         </w:t>
            </w:r>
          </w:p>
        </w:tc>
        <w:tc>
          <w:tcPr>
            <w:tcW w:w="1575" w:type="dxa"/>
          </w:tcPr>
          <w:p w14:paraId="3DC82022" w14:textId="70728B91" w:rsidR="00F355FD" w:rsidRPr="00F355FD" w:rsidRDefault="00E24CE6" w:rsidP="003F200D">
            <w:pPr>
              <w:pStyle w:val="NoSpacing"/>
            </w:pPr>
            <w:r>
              <w:t xml:space="preserve">Before any interview prep    </w:t>
            </w:r>
          </w:p>
        </w:tc>
        <w:tc>
          <w:tcPr>
            <w:tcW w:w="2236" w:type="dxa"/>
          </w:tcPr>
          <w:p w14:paraId="41857B0A" w14:textId="2BC89793" w:rsidR="00F355FD" w:rsidRPr="00F355FD" w:rsidRDefault="00E24CE6" w:rsidP="003F200D">
            <w:pPr>
              <w:pStyle w:val="NoSpacing"/>
            </w:pPr>
            <w:r>
              <w:t xml:space="preserve">Simulates ATS/human screener logic and pass/fail predictions                 </w:t>
            </w:r>
          </w:p>
        </w:tc>
        <w:tc>
          <w:tcPr>
            <w:tcW w:w="1640" w:type="dxa"/>
          </w:tcPr>
          <w:p w14:paraId="38CDFB6F" w14:textId="4532A76B" w:rsidR="00F355FD" w:rsidRPr="00F355FD" w:rsidRDefault="00E24CE6" w:rsidP="003F200D">
            <w:pPr>
              <w:pStyle w:val="NoSpacing"/>
            </w:pPr>
            <w:r>
              <w:t xml:space="preserve">Predicts filtering risks and optimization opportunities                      </w:t>
            </w:r>
          </w:p>
        </w:tc>
        <w:tc>
          <w:tcPr>
            <w:tcW w:w="2019" w:type="dxa"/>
          </w:tcPr>
          <w:p w14:paraId="5133B221" w14:textId="133C3A08" w:rsidR="00F355FD" w:rsidRPr="00F355FD" w:rsidRDefault="00E24CE6" w:rsidP="003F200D">
            <w:pPr>
              <w:pStyle w:val="NoSpacing"/>
            </w:pPr>
            <w:r>
              <w:t>The AI-Screener Logic-Gate.md</w:t>
            </w:r>
          </w:p>
        </w:tc>
      </w:tr>
      <w:tr w:rsidR="00F355FD" w:rsidRPr="00F355FD" w14:paraId="08B0FFB4" w14:textId="77777777" w:rsidTr="00F355FD">
        <w:tc>
          <w:tcPr>
            <w:tcW w:w="1546" w:type="dxa"/>
          </w:tcPr>
          <w:p w14:paraId="52AE6AAE" w14:textId="77777777" w:rsidR="00F355FD" w:rsidRPr="00F355FD" w:rsidRDefault="00F355FD" w:rsidP="003F200D">
            <w:pPr>
              <w:pStyle w:val="NoSpacing"/>
            </w:pPr>
            <w:r w:rsidRPr="00F355FD">
              <w:t xml:space="preserve">The T-chart alignment engine                       </w:t>
            </w:r>
          </w:p>
        </w:tc>
        <w:tc>
          <w:tcPr>
            <w:tcW w:w="1575" w:type="dxa"/>
          </w:tcPr>
          <w:p w14:paraId="083F8648" w14:textId="56E053D7" w:rsidR="00F355FD" w:rsidRPr="00F355FD" w:rsidRDefault="00E24CE6" w:rsidP="003F200D">
            <w:pPr>
              <w:pStyle w:val="NoSpacing"/>
            </w:pPr>
            <w:r>
              <w:t xml:space="preserve">Pre-interview alignment      </w:t>
            </w:r>
          </w:p>
        </w:tc>
        <w:tc>
          <w:tcPr>
            <w:tcW w:w="2236" w:type="dxa"/>
          </w:tcPr>
          <w:p w14:paraId="080F2F4F" w14:textId="6E3BCE07" w:rsidR="00F355FD" w:rsidRPr="00F355FD" w:rsidRDefault="00E24CE6" w:rsidP="003F200D">
            <w:pPr>
              <w:pStyle w:val="NoSpacing"/>
            </w:pPr>
            <w:r>
              <w:t xml:space="preserve">Creates visual T-chart mapping your experience to job requirements           </w:t>
            </w:r>
          </w:p>
        </w:tc>
        <w:tc>
          <w:tcPr>
            <w:tcW w:w="1640" w:type="dxa"/>
          </w:tcPr>
          <w:p w14:paraId="49969130" w14:textId="69D4999E" w:rsidR="00F355FD" w:rsidRPr="00F355FD" w:rsidRDefault="00E24CE6" w:rsidP="003F200D">
            <w:pPr>
              <w:pStyle w:val="NoSpacing"/>
            </w:pPr>
            <w:r>
              <w:t xml:space="preserve">Makes alignment obvious and helps close gaps authentically                   </w:t>
            </w:r>
          </w:p>
        </w:tc>
        <w:tc>
          <w:tcPr>
            <w:tcW w:w="2019" w:type="dxa"/>
          </w:tcPr>
          <w:p w14:paraId="304CADB7" w14:textId="186E3484" w:rsidR="00F355FD" w:rsidRPr="00F355FD" w:rsidRDefault="00E24CE6" w:rsidP="003F200D">
            <w:pPr>
              <w:pStyle w:val="NoSpacing"/>
            </w:pPr>
            <w:r>
              <w:t>The T-chart alignment engine.md</w:t>
            </w:r>
          </w:p>
        </w:tc>
      </w:tr>
      <w:tr w:rsidR="00F355FD" w:rsidRPr="00F355FD" w14:paraId="27F6F613" w14:textId="77777777" w:rsidTr="00F355FD">
        <w:tc>
          <w:tcPr>
            <w:tcW w:w="1546" w:type="dxa"/>
          </w:tcPr>
          <w:p w14:paraId="094E550A" w14:textId="77777777" w:rsidR="00F355FD" w:rsidRPr="00F355FD" w:rsidRDefault="00F355FD" w:rsidP="003F200D">
            <w:pPr>
              <w:pStyle w:val="NoSpacing"/>
            </w:pPr>
            <w:r w:rsidRPr="00F355FD">
              <w:t xml:space="preserve">Pre-interview recruiter bridge prompt              </w:t>
            </w:r>
          </w:p>
        </w:tc>
        <w:tc>
          <w:tcPr>
            <w:tcW w:w="1575" w:type="dxa"/>
          </w:tcPr>
          <w:p w14:paraId="1D212066" w14:textId="1EA6B5AE" w:rsidR="00F355FD" w:rsidRPr="00F355FD" w:rsidRDefault="00E24CE6" w:rsidP="003F200D">
            <w:pPr>
              <w:pStyle w:val="NoSpacing"/>
            </w:pPr>
            <w:r>
              <w:t xml:space="preserve">1–3 days before              </w:t>
            </w:r>
          </w:p>
        </w:tc>
        <w:tc>
          <w:tcPr>
            <w:tcW w:w="2236" w:type="dxa"/>
          </w:tcPr>
          <w:p w14:paraId="1AE4B2A3" w14:textId="6A2BD0D7" w:rsidR="00F355FD" w:rsidRPr="00F355FD" w:rsidRDefault="00E24CE6" w:rsidP="003F200D">
            <w:pPr>
              <w:pStyle w:val="NoSpacing"/>
            </w:pPr>
            <w:r>
              <w:t xml:space="preserve">Crafts professional outreach and questions for recruiters/gatekeepers        </w:t>
            </w:r>
          </w:p>
        </w:tc>
        <w:tc>
          <w:tcPr>
            <w:tcW w:w="1640" w:type="dxa"/>
          </w:tcPr>
          <w:p w14:paraId="52A5D8ED" w14:textId="1148C45D" w:rsidR="00F355FD" w:rsidRPr="00F355FD" w:rsidRDefault="00E24CE6" w:rsidP="003F200D">
            <w:pPr>
              <w:pStyle w:val="NoSpacing"/>
            </w:pPr>
            <w:r>
              <w:t xml:space="preserve">Reduces process friction and builds early rapport                            </w:t>
            </w:r>
          </w:p>
        </w:tc>
        <w:tc>
          <w:tcPr>
            <w:tcW w:w="2019" w:type="dxa"/>
          </w:tcPr>
          <w:p w14:paraId="3F7FE167" w14:textId="6FC8EBA1" w:rsidR="00F355FD" w:rsidRPr="00F355FD" w:rsidRDefault="00E24CE6" w:rsidP="003F200D">
            <w:pPr>
              <w:pStyle w:val="NoSpacing"/>
            </w:pPr>
            <w:r>
              <w:t>Pre-interview recruiter bridge prompt.md (or Gatekeeper - pre-interview communication.md)</w:t>
            </w:r>
          </w:p>
        </w:tc>
      </w:tr>
      <w:tr w:rsidR="00F355FD" w:rsidRPr="00F355FD" w14:paraId="48F7528C" w14:textId="77777777" w:rsidTr="00F355FD">
        <w:tc>
          <w:tcPr>
            <w:tcW w:w="1546" w:type="dxa"/>
          </w:tcPr>
          <w:p w14:paraId="484AFF95" w14:textId="77777777" w:rsidR="00F355FD" w:rsidRPr="00F355FD" w:rsidRDefault="00F355FD" w:rsidP="003F200D">
            <w:pPr>
              <w:pStyle w:val="NoSpacing"/>
            </w:pPr>
            <w:r w:rsidRPr="00F355FD">
              <w:t xml:space="preserve">The Universal Interview Architect + Usage Guide    </w:t>
            </w:r>
          </w:p>
        </w:tc>
        <w:tc>
          <w:tcPr>
            <w:tcW w:w="1575" w:type="dxa"/>
          </w:tcPr>
          <w:p w14:paraId="003BD851" w14:textId="66F759D3" w:rsidR="00F355FD" w:rsidRPr="00F355FD" w:rsidRDefault="00E24CE6" w:rsidP="003F200D">
            <w:pPr>
              <w:pStyle w:val="NoSpacing"/>
            </w:pPr>
            <w:r>
              <w:t xml:space="preserve">Core pre-interview strategy  </w:t>
            </w:r>
          </w:p>
        </w:tc>
        <w:tc>
          <w:tcPr>
            <w:tcW w:w="2236" w:type="dxa"/>
          </w:tcPr>
          <w:p w14:paraId="12E63F18" w14:textId="743CDBB0" w:rsidR="00F355FD" w:rsidRPr="00F355FD" w:rsidRDefault="00E24CE6" w:rsidP="003F200D">
            <w:pPr>
              <w:pStyle w:val="NoSpacing"/>
            </w:pPr>
            <w:r>
              <w:t xml:space="preserve">Reverse-engineers a complete, evidence-based interview strategy (personas, 90-second connection statements, Power Shift questions, Reality Gap framing, Bot-Runner mode) </w:t>
            </w:r>
          </w:p>
        </w:tc>
        <w:tc>
          <w:tcPr>
            <w:tcW w:w="1640" w:type="dxa"/>
          </w:tcPr>
          <w:p w14:paraId="260F40E2" w14:textId="6428CBA7" w:rsidR="00F355FD" w:rsidRPr="00F355FD" w:rsidRDefault="00E24CE6" w:rsidP="003F200D">
            <w:pPr>
              <w:pStyle w:val="NoSpacing"/>
            </w:pPr>
            <w:r>
              <w:t xml:space="preserve">Uncovers unwritten rules, interviewer personas, and hidden company anxieties </w:t>
            </w:r>
          </w:p>
        </w:tc>
        <w:tc>
          <w:tcPr>
            <w:tcW w:w="2019" w:type="dxa"/>
          </w:tcPr>
          <w:p w14:paraId="3238D2AF" w14:textId="50451629" w:rsidR="00F355FD" w:rsidRPr="00F355FD" w:rsidRDefault="00E24CE6" w:rsidP="003F200D">
            <w:pPr>
              <w:pStyle w:val="NoSpacing"/>
            </w:pPr>
            <w:r>
              <w:t>The Universal Interview Architect.md + The universal interview architect - Usage Guide.md</w:t>
            </w:r>
          </w:p>
        </w:tc>
      </w:tr>
      <w:tr w:rsidR="00F355FD" w:rsidRPr="00F355FD" w14:paraId="11327134" w14:textId="77777777" w:rsidTr="00F355FD">
        <w:tc>
          <w:tcPr>
            <w:tcW w:w="1546" w:type="dxa"/>
          </w:tcPr>
          <w:p w14:paraId="5326AFEE" w14:textId="77777777" w:rsidR="00F355FD" w:rsidRPr="00F355FD" w:rsidRDefault="00F355FD" w:rsidP="003F200D">
            <w:pPr>
              <w:pStyle w:val="NoSpacing"/>
            </w:pPr>
            <w:r w:rsidRPr="00F355FD">
              <w:t xml:space="preserve">INTERVIEW PRESSURE SIMULATOR / TECHNICAL variant   </w:t>
            </w:r>
          </w:p>
        </w:tc>
        <w:tc>
          <w:tcPr>
            <w:tcW w:w="1575" w:type="dxa"/>
          </w:tcPr>
          <w:p w14:paraId="0E382CF5" w14:textId="37C3417E" w:rsidR="00F355FD" w:rsidRPr="00F355FD" w:rsidRDefault="00E24CE6" w:rsidP="003F200D">
            <w:pPr>
              <w:pStyle w:val="NoSpacing"/>
            </w:pPr>
            <w:r>
              <w:t xml:space="preserve">Practice sessions            </w:t>
            </w:r>
          </w:p>
        </w:tc>
        <w:tc>
          <w:tcPr>
            <w:tcW w:w="2236" w:type="dxa"/>
          </w:tcPr>
          <w:p w14:paraId="1C217146" w14:textId="16121ABE" w:rsidR="00F355FD" w:rsidRPr="00F355FD" w:rsidRDefault="00E24CE6" w:rsidP="003F200D">
            <w:pPr>
              <w:pStyle w:val="NoSpacing"/>
            </w:pPr>
            <w:r>
              <w:t xml:space="preserve">Simulates stress/technical grilling                                          </w:t>
            </w:r>
          </w:p>
        </w:tc>
        <w:tc>
          <w:tcPr>
            <w:tcW w:w="1640" w:type="dxa"/>
          </w:tcPr>
          <w:p w14:paraId="4A033BBB" w14:textId="2C72CCC5" w:rsidR="00F355FD" w:rsidRPr="00F355FD" w:rsidRDefault="00E24CE6" w:rsidP="003F200D">
            <w:pPr>
              <w:pStyle w:val="NoSpacing"/>
            </w:pPr>
            <w:r>
              <w:t xml:space="preserve">Builds real resilience — no surprises on game day                            </w:t>
            </w:r>
          </w:p>
        </w:tc>
        <w:tc>
          <w:tcPr>
            <w:tcW w:w="2019" w:type="dxa"/>
          </w:tcPr>
          <w:p w14:paraId="791762B3" w14:textId="1B4859C3" w:rsidR="00F355FD" w:rsidRPr="00F355FD" w:rsidRDefault="00E24CE6" w:rsidP="003F200D">
            <w:pPr>
              <w:pStyle w:val="NoSpacing"/>
            </w:pPr>
            <w:r>
              <w:t>INTERVIEW PRESSURE SIMULATOR.md / TECHNICAL INTERVIEW PRESSURE SIMULATOR.md</w:t>
            </w:r>
          </w:p>
        </w:tc>
      </w:tr>
      <w:tr w:rsidR="00F355FD" w:rsidRPr="00F355FD" w14:paraId="11726B32" w14:textId="77777777" w:rsidTr="00F355FD">
        <w:tc>
          <w:tcPr>
            <w:tcW w:w="1546" w:type="dxa"/>
          </w:tcPr>
          <w:p w14:paraId="572D9B40" w14:textId="77777777" w:rsidR="00F355FD" w:rsidRPr="00F355FD" w:rsidRDefault="00F355FD" w:rsidP="003F200D">
            <w:pPr>
              <w:pStyle w:val="NoSpacing"/>
            </w:pPr>
            <w:r w:rsidRPr="00F355FD">
              <w:t xml:space="preserve">Post-Interview Rapid Recall Engine                 </w:t>
            </w:r>
          </w:p>
        </w:tc>
        <w:tc>
          <w:tcPr>
            <w:tcW w:w="1575" w:type="dxa"/>
          </w:tcPr>
          <w:p w14:paraId="0BA9CB68" w14:textId="70AD5D46" w:rsidR="00F355FD" w:rsidRPr="00F355FD" w:rsidRDefault="00E24CE6" w:rsidP="003F200D">
            <w:pPr>
              <w:pStyle w:val="NoSpacing"/>
            </w:pPr>
            <w:r>
              <w:t xml:space="preserve">Immediately after            </w:t>
            </w:r>
          </w:p>
        </w:tc>
        <w:tc>
          <w:tcPr>
            <w:tcW w:w="2236" w:type="dxa"/>
          </w:tcPr>
          <w:p w14:paraId="0BED1081" w14:textId="463F3AFA" w:rsidR="00F355FD" w:rsidRPr="00F355FD" w:rsidRDefault="00E24CE6" w:rsidP="003F200D">
            <w:pPr>
              <w:pStyle w:val="NoSpacing"/>
            </w:pPr>
            <w:r>
              <w:t xml:space="preserve">Captures fresh details/notes                                                 </w:t>
            </w:r>
          </w:p>
        </w:tc>
        <w:tc>
          <w:tcPr>
            <w:tcW w:w="1640" w:type="dxa"/>
          </w:tcPr>
          <w:p w14:paraId="209ECF6D" w14:textId="1102D0B7" w:rsidR="00F355FD" w:rsidRPr="00F355FD" w:rsidRDefault="00E24CE6" w:rsidP="003F200D">
            <w:pPr>
              <w:pStyle w:val="NoSpacing"/>
            </w:pPr>
            <w:r>
              <w:t xml:space="preserve">Preserves insights for follow-up &amp; future prep                               </w:t>
            </w:r>
          </w:p>
        </w:tc>
        <w:tc>
          <w:tcPr>
            <w:tcW w:w="2019" w:type="dxa"/>
          </w:tcPr>
          <w:p w14:paraId="078842AC" w14:textId="0C830E6A" w:rsidR="00F355FD" w:rsidRPr="00F355FD" w:rsidRDefault="00E24CE6" w:rsidP="003F200D">
            <w:pPr>
              <w:pStyle w:val="NoSpacing"/>
            </w:pPr>
            <w:r>
              <w:t>Post-Interview Rapid Recall Engine.md</w:t>
            </w:r>
          </w:p>
        </w:tc>
      </w:tr>
      <w:tr w:rsidR="00F355FD" w:rsidRPr="00F355FD" w14:paraId="52D0D33D" w14:textId="77777777" w:rsidTr="00F355FD">
        <w:tc>
          <w:tcPr>
            <w:tcW w:w="1546" w:type="dxa"/>
          </w:tcPr>
          <w:p w14:paraId="6D87252B" w14:textId="77777777" w:rsidR="00F355FD" w:rsidRPr="00F355FD" w:rsidRDefault="00F355FD" w:rsidP="003F200D">
            <w:pPr>
              <w:pStyle w:val="NoSpacing"/>
            </w:pPr>
            <w:r w:rsidRPr="00F355FD">
              <w:t xml:space="preserve">Post-Interview Thank You Note Generator            </w:t>
            </w:r>
          </w:p>
        </w:tc>
        <w:tc>
          <w:tcPr>
            <w:tcW w:w="1575" w:type="dxa"/>
          </w:tcPr>
          <w:p w14:paraId="74A9D1D0" w14:textId="3A1F6683" w:rsidR="00F355FD" w:rsidRPr="00F355FD" w:rsidRDefault="00E24CE6" w:rsidP="003F200D">
            <w:pPr>
              <w:pStyle w:val="NoSpacing"/>
            </w:pPr>
            <w:r>
              <w:t xml:space="preserve">Within 24 hours post-interview </w:t>
            </w:r>
          </w:p>
        </w:tc>
        <w:tc>
          <w:tcPr>
            <w:tcW w:w="2236" w:type="dxa"/>
          </w:tcPr>
          <w:p w14:paraId="31E307AF" w14:textId="30D6AD04" w:rsidR="00F355FD" w:rsidRPr="00F355FD" w:rsidRDefault="00E24CE6" w:rsidP="003F200D">
            <w:pPr>
              <w:pStyle w:val="NoSpacing"/>
            </w:pPr>
            <w:r>
              <w:t xml:space="preserve">Crafts personalized, professional notes                                    </w:t>
            </w:r>
          </w:p>
        </w:tc>
        <w:tc>
          <w:tcPr>
            <w:tcW w:w="1640" w:type="dxa"/>
          </w:tcPr>
          <w:p w14:paraId="6DAA866F" w14:textId="56C3F162" w:rsidR="00F355FD" w:rsidRPr="00F355FD" w:rsidRDefault="00E24CE6" w:rsidP="003F200D">
            <w:pPr>
              <w:pStyle w:val="NoSpacing"/>
            </w:pPr>
            <w:r>
              <w:t xml:space="preserve">Reinforces positive impression &amp; keeps you top-of-mind                      </w:t>
            </w:r>
          </w:p>
        </w:tc>
        <w:tc>
          <w:tcPr>
            <w:tcW w:w="2019" w:type="dxa"/>
          </w:tcPr>
          <w:p w14:paraId="41F44390" w14:textId="244AA6EE" w:rsidR="00F355FD" w:rsidRPr="00F355FD" w:rsidRDefault="00E24CE6" w:rsidP="003F200D">
            <w:pPr>
              <w:pStyle w:val="NoSpacing"/>
            </w:pPr>
            <w:r>
              <w:t>Post-Interview Thank You Note Generator.md</w:t>
            </w:r>
          </w:p>
        </w:tc>
      </w:tr>
      <w:tr w:rsidR="00F355FD" w:rsidRPr="00F355FD" w14:paraId="46E6163E" w14:textId="77777777" w:rsidTr="00F355FD">
        <w:tc>
          <w:tcPr>
            <w:tcW w:w="1546" w:type="dxa"/>
          </w:tcPr>
          <w:p w14:paraId="3044A287" w14:textId="77777777" w:rsidR="00F355FD" w:rsidRPr="00F355FD" w:rsidRDefault="00F355FD" w:rsidP="003F200D">
            <w:pPr>
              <w:pStyle w:val="NoSpacing"/>
            </w:pPr>
            <w:r w:rsidRPr="00F355FD">
              <w:t xml:space="preserve">The Day 0 Onboarding Strategist                    </w:t>
            </w:r>
          </w:p>
        </w:tc>
        <w:tc>
          <w:tcPr>
            <w:tcW w:w="1575" w:type="dxa"/>
          </w:tcPr>
          <w:p w14:paraId="541BE6F0" w14:textId="2002991E" w:rsidR="00F355FD" w:rsidRPr="00F355FD" w:rsidRDefault="00E24CE6" w:rsidP="003F200D">
            <w:pPr>
              <w:pStyle w:val="NoSpacing"/>
            </w:pPr>
            <w:r>
              <w:t xml:space="preserve">Prep thoughtful questions    </w:t>
            </w:r>
          </w:p>
        </w:tc>
        <w:tc>
          <w:tcPr>
            <w:tcW w:w="2236" w:type="dxa"/>
          </w:tcPr>
          <w:p w14:paraId="4D77737B" w14:textId="3609CE67" w:rsidR="00F355FD" w:rsidRPr="00F355FD" w:rsidRDefault="00E24CE6" w:rsidP="003F200D">
            <w:pPr>
              <w:pStyle w:val="NoSpacing"/>
            </w:pPr>
            <w:r>
              <w:t xml:space="preserve">Outlines early success plan                                                  </w:t>
            </w:r>
          </w:p>
        </w:tc>
        <w:tc>
          <w:tcPr>
            <w:tcW w:w="1640" w:type="dxa"/>
          </w:tcPr>
          <w:p w14:paraId="7A961DE8" w14:textId="04F32D88" w:rsidR="00F355FD" w:rsidRPr="00F355FD" w:rsidRDefault="00E24CE6" w:rsidP="003F200D">
            <w:pPr>
              <w:pStyle w:val="NoSpacing"/>
            </w:pPr>
            <w:r>
              <w:t xml:space="preserve">Demonstrates proactivity and foresight                                       </w:t>
            </w:r>
          </w:p>
        </w:tc>
        <w:tc>
          <w:tcPr>
            <w:tcW w:w="2019" w:type="dxa"/>
          </w:tcPr>
          <w:p w14:paraId="6C064085" w14:textId="5BE25953" w:rsidR="00F355FD" w:rsidRPr="00F355FD" w:rsidRDefault="00E24CE6" w:rsidP="003F200D">
            <w:pPr>
              <w:pStyle w:val="NoSpacing"/>
            </w:pPr>
            <w:r>
              <w:t>The Day 0 Onboarding Strategist.md</w:t>
            </w:r>
          </w:p>
        </w:tc>
      </w:tr>
    </w:tbl>
    <w:p w14:paraId="19E9AC0D" w14:textId="77777777" w:rsidR="00B50C5E" w:rsidRDefault="00B50C5E" w:rsidP="00BE0332">
      <w:pPr>
        <w:pStyle w:val="NoSpacing"/>
      </w:pPr>
    </w:p>
    <w:p w14:paraId="4E78B970" w14:textId="77777777" w:rsidR="00B50C5E" w:rsidRDefault="00B50C5E" w:rsidP="00BE0332">
      <w:pPr>
        <w:pStyle w:val="NoSpacing"/>
      </w:pPr>
    </w:p>
    <w:p w14:paraId="75DC17B2" w14:textId="77777777" w:rsidR="004511AC" w:rsidRDefault="004511AC" w:rsidP="00AC4BAB">
      <w:pPr>
        <w:pStyle w:val="NoSpacing"/>
      </w:pPr>
    </w:p>
    <w:p w14:paraId="4888739E" w14:textId="77777777" w:rsidR="00AC4BAB" w:rsidRDefault="00AC4BAB" w:rsidP="00AC4BAB">
      <w:pPr>
        <w:pStyle w:val="NoSpacing"/>
      </w:pPr>
    </w:p>
    <w:p w14:paraId="35C84971" w14:textId="292CE871" w:rsidR="00AC4BAB" w:rsidRPr="00AE7931" w:rsidRDefault="00372EBA" w:rsidP="00AE7931">
      <w:pPr>
        <w:pStyle w:val="Heading2"/>
      </w:pPr>
      <w:bookmarkStart w:id="68" w:name="_Toc225447854"/>
      <w:bookmarkStart w:id="69" w:name="_Toc225447882"/>
      <w:bookmarkStart w:id="70" w:name="_Toc227006872"/>
      <w:bookmarkStart w:id="71" w:name="_Toc227007087"/>
      <w:r w:rsidRPr="00AE7931">
        <w:lastRenderedPageBreak/>
        <w:t>Lessons Learned Sidebar</w:t>
      </w:r>
      <w:bookmarkEnd w:id="68"/>
      <w:bookmarkEnd w:id="69"/>
      <w:bookmarkEnd w:id="70"/>
      <w:bookmarkEnd w:id="71"/>
    </w:p>
    <w:p w14:paraId="5FB6541B" w14:textId="77777777" w:rsidR="00AC4BAB" w:rsidRDefault="00AC4BAB" w:rsidP="00AC4BAB">
      <w:pPr>
        <w:pStyle w:val="NoSpacing"/>
      </w:pPr>
      <w:r>
        <w:t>- “Interviews are two-way — use them to evaluate the company too. Red flags spotted here can save you from bad offers.”</w:t>
      </w:r>
    </w:p>
    <w:p w14:paraId="70C58AC3" w14:textId="77777777" w:rsidR="00AC4BAB" w:rsidRDefault="00AC4BAB" w:rsidP="00AC4BAB">
      <w:pPr>
        <w:pStyle w:val="NoSpacing"/>
      </w:pPr>
      <w:r>
        <w:t>- “Practice under pressure (simulators) 3–5 times per round — it reduces anxiety by ~50% on the real call.”</w:t>
      </w:r>
    </w:p>
    <w:p w14:paraId="65695DD0" w14:textId="77777777" w:rsidR="00AC4BAB" w:rsidRDefault="00AC4BAB" w:rsidP="00AC4BAB">
      <w:pPr>
        <w:pStyle w:val="NoSpacing"/>
      </w:pPr>
      <w:r>
        <w:t>- “Thank-you notes still matter — even in 2026. They’re a low-effort way to stand out and reinforce key points.”</w:t>
      </w:r>
    </w:p>
    <w:p w14:paraId="1640E1E3" w14:textId="77777777" w:rsidR="00AC4BAB" w:rsidRDefault="00AC4BAB" w:rsidP="00AC4BAB">
      <w:pPr>
        <w:pStyle w:val="NoSpacing"/>
      </w:pPr>
      <w:r>
        <w:t>- “If you bomb one answer, move on — one weak moment doesn’t sink the ship if the rest is strong.”</w:t>
      </w:r>
    </w:p>
    <w:p w14:paraId="52267577" w14:textId="77777777" w:rsidR="00AC4BAB" w:rsidRDefault="00AC4BAB" w:rsidP="00AC4BAB">
      <w:pPr>
        <w:pStyle w:val="NoSpacing"/>
      </w:pPr>
      <w:r>
        <w:t>- “Voice mocks are gold — they catch filler words, pacing, and tone issues that text practice misses.”</w:t>
      </w:r>
    </w:p>
    <w:p w14:paraId="2360F7C4" w14:textId="28753252" w:rsidR="00341378" w:rsidRDefault="00AC4BAB" w:rsidP="00AC4BAB">
      <w:pPr>
        <w:pStyle w:val="NoSpacing"/>
      </w:pPr>
      <w:r>
        <w:t>- “Free AI tiers may limit long voice sessions — do mocks in batches or upgrade temporarily if interviews are frequent.”</w:t>
      </w:r>
    </w:p>
    <w:p w14:paraId="15F75010" w14:textId="77777777" w:rsidR="00031BB0" w:rsidRDefault="00031BB0" w:rsidP="00AC4BAB">
      <w:pPr>
        <w:pStyle w:val="NoSpacing"/>
      </w:pPr>
    </w:p>
    <w:p w14:paraId="344BD37E" w14:textId="2DDAAF27" w:rsidR="00031BB0" w:rsidRDefault="00031BB0" w:rsidP="009929E8">
      <w:pPr>
        <w:pStyle w:val="Heading1"/>
      </w:pPr>
      <w:bookmarkStart w:id="72" w:name="_Toc225447855"/>
      <w:bookmarkStart w:id="73" w:name="_Toc225447883"/>
      <w:bookmarkStart w:id="74" w:name="_Toc227006873"/>
      <w:bookmarkStart w:id="75" w:name="_Toc227007088"/>
      <w:r>
        <w:t>Phase 4:</w:t>
      </w:r>
      <w:r w:rsidRPr="00DE70DD">
        <w:t xml:space="preserve"> After – Offer, Negotiation &amp; Close</w:t>
      </w:r>
      <w:bookmarkEnd w:id="72"/>
      <w:bookmarkEnd w:id="73"/>
      <w:bookmarkEnd w:id="74"/>
      <w:bookmarkEnd w:id="75"/>
    </w:p>
    <w:p w14:paraId="035B8D53" w14:textId="77777777" w:rsidR="00BB65E1" w:rsidRDefault="00BB65E1" w:rsidP="00BB65E1">
      <w:pPr>
        <w:pStyle w:val="NoSpacing"/>
      </w:pPr>
      <w:r w:rsidRPr="00BB65E1">
        <w:t>Goal:</w:t>
      </w:r>
      <w:r w:rsidRPr="00DE70DD">
        <w:t xml:space="preserve"> Secure the best possible outcome from an offer while maintaining professionalism, protecting your leverage, and setting yourself up for a strong start — without burning bridges or risking the opportunity.</w:t>
      </w:r>
    </w:p>
    <w:p w14:paraId="796A3398" w14:textId="77777777" w:rsidR="00DC1C9C" w:rsidRPr="00BB65E1" w:rsidRDefault="00DC1C9C" w:rsidP="00BB65E1">
      <w:pPr>
        <w:pStyle w:val="NoSpacing"/>
      </w:pPr>
    </w:p>
    <w:p w14:paraId="6A495489" w14:textId="77777777" w:rsidR="00BB65E1" w:rsidRPr="00BB65E1" w:rsidRDefault="00BB65E1" w:rsidP="00BB65E1">
      <w:pPr>
        <w:pStyle w:val="NoSpacing"/>
      </w:pPr>
      <w:r w:rsidRPr="00BB65E1">
        <w:t>Step-by-step checklist (follow this sequence once you receive an offer)</w:t>
      </w:r>
    </w:p>
    <w:p w14:paraId="210EC7AB" w14:textId="77777777" w:rsidR="00BB65E1" w:rsidRPr="00BB65E1" w:rsidRDefault="00BB65E1" w:rsidP="00BB65E1">
      <w:pPr>
        <w:pStyle w:val="NoSpacing"/>
      </w:pPr>
    </w:p>
    <w:p w14:paraId="727648E8" w14:textId="77777777" w:rsidR="001C0570" w:rsidRDefault="00BB65E1" w:rsidP="001C0570">
      <w:pPr>
        <w:pStyle w:val="NoSpacing"/>
        <w:numPr>
          <w:ilvl w:val="0"/>
          <w:numId w:val="2"/>
        </w:numPr>
        <w:tabs>
          <w:tab w:val="left" w:pos="360"/>
          <w:tab w:val="left" w:pos="720"/>
        </w:tabs>
        <w:ind w:left="360"/>
      </w:pPr>
      <w:r w:rsidRPr="00BB65E1">
        <w:t>Immediate response &amp; initial review (within 24 hours of offer receipt)</w:t>
      </w:r>
    </w:p>
    <w:p w14:paraId="48C1F750" w14:textId="77777777" w:rsidR="009373D5" w:rsidRDefault="00BB65E1" w:rsidP="001C0570">
      <w:pPr>
        <w:pStyle w:val="NoSpacing"/>
        <w:numPr>
          <w:ilvl w:val="1"/>
          <w:numId w:val="2"/>
        </w:numPr>
        <w:tabs>
          <w:tab w:val="clear" w:pos="1440"/>
          <w:tab w:val="left" w:pos="360"/>
          <w:tab w:val="left" w:pos="720"/>
          <w:tab w:val="num" w:pos="1080"/>
        </w:tabs>
        <w:ind w:left="720"/>
      </w:pPr>
      <w:r w:rsidRPr="00BB65E1">
        <w:t>Thank them promptly (use Post-Interview Thank You Note Generator style if needed).</w:t>
      </w:r>
    </w:p>
    <w:p w14:paraId="034127B1" w14:textId="77777777" w:rsidR="00F35B93" w:rsidRDefault="00BB65E1" w:rsidP="001C0570">
      <w:pPr>
        <w:pStyle w:val="NoSpacing"/>
        <w:numPr>
          <w:ilvl w:val="1"/>
          <w:numId w:val="2"/>
        </w:numPr>
        <w:tabs>
          <w:tab w:val="clear" w:pos="1440"/>
          <w:tab w:val="left" w:pos="360"/>
          <w:tab w:val="left" w:pos="720"/>
          <w:tab w:val="num" w:pos="1080"/>
        </w:tabs>
        <w:ind w:left="720"/>
      </w:pPr>
      <w:r w:rsidRPr="00BB65E1">
        <w:t>Ask for written details if not already provided:</w:t>
      </w:r>
      <w:r w:rsidRPr="00DE70DD">
        <w:t xml:space="preserve"> salary, bonus structure, equity/RSUs, benefits, PTO, remote/hybrid policy, start date, reporting structure.</w:t>
      </w:r>
    </w:p>
    <w:p w14:paraId="659C1DAC" w14:textId="77777777" w:rsidR="00F35B93" w:rsidRDefault="00BB65E1" w:rsidP="001C0570">
      <w:pPr>
        <w:pStyle w:val="NoSpacing"/>
        <w:numPr>
          <w:ilvl w:val="1"/>
          <w:numId w:val="2"/>
        </w:numPr>
        <w:tabs>
          <w:tab w:val="clear" w:pos="1440"/>
          <w:tab w:val="left" w:pos="360"/>
          <w:tab w:val="left" w:pos="720"/>
          <w:tab w:val="num" w:pos="1080"/>
        </w:tabs>
        <w:ind w:left="720"/>
      </w:pPr>
      <w:r w:rsidRPr="00BB65E1">
        <w:t>Run Hiring manager response decoder on any vague language in the verbal offer.</w:t>
      </w:r>
    </w:p>
    <w:p w14:paraId="6E96B828" w14:textId="32CC606E" w:rsidR="00BB65E1" w:rsidRPr="00BB65E1" w:rsidRDefault="00BB65E1" w:rsidP="001C0570">
      <w:pPr>
        <w:pStyle w:val="NoSpacing"/>
        <w:numPr>
          <w:ilvl w:val="1"/>
          <w:numId w:val="2"/>
        </w:numPr>
        <w:tabs>
          <w:tab w:val="clear" w:pos="1440"/>
          <w:tab w:val="left" w:pos="360"/>
          <w:tab w:val="left" w:pos="720"/>
          <w:tab w:val="num" w:pos="1080"/>
        </w:tabs>
        <w:ind w:left="720"/>
      </w:pPr>
      <w:r w:rsidRPr="00BB65E1">
        <w:t xml:space="preserve">Log the full offer details into your Command </w:t>
      </w:r>
      <w:proofErr w:type="spellStart"/>
      <w:r w:rsidRPr="00BB65E1">
        <w:t>Center</w:t>
      </w:r>
      <w:proofErr w:type="spellEnd"/>
      <w:r w:rsidRPr="00BB65E1">
        <w:t xml:space="preserve"> tracker (update status to “Offer Received”).</w:t>
      </w:r>
    </w:p>
    <w:p w14:paraId="246D81FF" w14:textId="492AE0DB" w:rsidR="00BB65E1" w:rsidRPr="00BB65E1" w:rsidRDefault="00BB65E1" w:rsidP="0037380F">
      <w:pPr>
        <w:pStyle w:val="NoSpacing"/>
        <w:numPr>
          <w:ilvl w:val="0"/>
          <w:numId w:val="2"/>
        </w:numPr>
        <w:tabs>
          <w:tab w:val="left" w:pos="360"/>
          <w:tab w:val="left" w:pos="720"/>
        </w:tabs>
        <w:ind w:left="360"/>
      </w:pPr>
      <w:r w:rsidRPr="00BB65E1">
        <w:t>Evaluate the offer objectively</w:t>
      </w:r>
      <w:r w:rsidR="00D02E8C">
        <w:t xml:space="preserve">. </w:t>
      </w:r>
    </w:p>
    <w:p w14:paraId="19A3423B" w14:textId="77777777" w:rsidR="000F5875" w:rsidRDefault="000F5875" w:rsidP="005A3A75">
      <w:pPr>
        <w:pStyle w:val="NoSpacing"/>
        <w:numPr>
          <w:ilvl w:val="1"/>
          <w:numId w:val="3"/>
        </w:numPr>
        <w:tabs>
          <w:tab w:val="left" w:pos="360"/>
          <w:tab w:val="left" w:pos="720"/>
        </w:tabs>
        <w:ind w:left="720"/>
      </w:pPr>
      <w:r w:rsidRPr="00BB65E1">
        <w:t>Compare against your internal targets (from earlier phases:</w:t>
      </w:r>
      <w:r w:rsidRPr="00DE70DD">
        <w:t xml:space="preserve"> salary research via intel tools, market benchmarks).</w:t>
      </w:r>
    </w:p>
    <w:p w14:paraId="1820CB63" w14:textId="5CF0B6D7" w:rsidR="00BB65E1" w:rsidRPr="00BB65E1" w:rsidRDefault="00BB65E1" w:rsidP="005A3A75">
      <w:pPr>
        <w:pStyle w:val="NoSpacing"/>
        <w:numPr>
          <w:ilvl w:val="1"/>
          <w:numId w:val="3"/>
        </w:numPr>
        <w:tabs>
          <w:tab w:val="left" w:pos="360"/>
          <w:tab w:val="left" w:pos="720"/>
        </w:tabs>
        <w:ind w:left="720"/>
      </w:pPr>
      <w:r w:rsidRPr="00BB65E1">
        <w:t>Run Safe Offer Negotiation Assistant v2.0 with the full offer details + your must-haves/nice-to-haves.</w:t>
      </w:r>
    </w:p>
    <w:p w14:paraId="3D274DD6" w14:textId="77777777" w:rsidR="00BB65E1" w:rsidRPr="00BB65E1" w:rsidRDefault="00BB65E1" w:rsidP="00065C10">
      <w:pPr>
        <w:pStyle w:val="NoSpacing"/>
        <w:numPr>
          <w:ilvl w:val="4"/>
          <w:numId w:val="4"/>
        </w:numPr>
        <w:tabs>
          <w:tab w:val="left" w:pos="360"/>
          <w:tab w:val="left" w:pos="720"/>
        </w:tabs>
        <w:ind w:left="1080"/>
      </w:pPr>
      <w:r w:rsidRPr="00BB65E1">
        <w:t>Input:</w:t>
      </w:r>
      <w:r w:rsidRPr="00DE70DD">
        <w:t xml:space="preserve"> Offer letter text, your master profile, any prior intel on company comp bands.</w:t>
      </w:r>
    </w:p>
    <w:p w14:paraId="27E1DF6A" w14:textId="785F063F" w:rsidR="00BB65E1" w:rsidRDefault="009E6B04" w:rsidP="00065C10">
      <w:pPr>
        <w:pStyle w:val="NoSpacing"/>
        <w:numPr>
          <w:ilvl w:val="4"/>
          <w:numId w:val="4"/>
        </w:numPr>
        <w:tabs>
          <w:tab w:val="left" w:pos="360"/>
          <w:tab w:val="left" w:pos="720"/>
        </w:tabs>
        <w:ind w:left="1080"/>
      </w:pPr>
      <w:r w:rsidRPr="009E6B04">
        <w:t>Output includes:</w:t>
      </w:r>
      <w:r w:rsidRPr="00DE70DD">
        <w:t xml:space="preserve"> total-comp “Dry Powder” analysis, prioritized counter-script, pivot playbook, vulnerability patches, and adversarial red-teaming results.</w:t>
      </w:r>
    </w:p>
    <w:p w14:paraId="65F2C746" w14:textId="6F5FADAB" w:rsidR="00292530" w:rsidRPr="00BB65E1" w:rsidRDefault="00292530" w:rsidP="00065C10">
      <w:pPr>
        <w:pStyle w:val="NoSpacing"/>
        <w:numPr>
          <w:ilvl w:val="4"/>
          <w:numId w:val="4"/>
        </w:numPr>
        <w:tabs>
          <w:tab w:val="left" w:pos="360"/>
          <w:tab w:val="left" w:pos="720"/>
        </w:tabs>
        <w:ind w:left="1080"/>
      </w:pPr>
      <w:r w:rsidRPr="00292530">
        <w:t>This engine now includes total-comp “Dry Powder” analysis, Offer Strength Score, pivot playbook for rebuttals, chain-of-thought reasoning, and adversarial red-teaming.</w:t>
      </w:r>
    </w:p>
    <w:p w14:paraId="1F44A2BA" w14:textId="77777777" w:rsidR="00BB65E1" w:rsidRPr="00BB65E1" w:rsidRDefault="00BB65E1" w:rsidP="005A3A75">
      <w:pPr>
        <w:pStyle w:val="NoSpacing"/>
        <w:numPr>
          <w:ilvl w:val="1"/>
          <w:numId w:val="3"/>
        </w:numPr>
        <w:tabs>
          <w:tab w:val="left" w:pos="360"/>
          <w:tab w:val="left" w:pos="720"/>
        </w:tabs>
        <w:ind w:left="720"/>
      </w:pPr>
      <w:r w:rsidRPr="00BB65E1">
        <w:t>Check for hidden red flags:</w:t>
      </w:r>
      <w:r w:rsidRPr="00DE70DD">
        <w:t xml:space="preserve"> non-competes, IP clauses, severance, at-will status in your state (CT).</w:t>
      </w:r>
    </w:p>
    <w:p w14:paraId="27237C68" w14:textId="77777777" w:rsidR="00BB65E1" w:rsidRPr="00BB65E1" w:rsidRDefault="00BB65E1" w:rsidP="005A3A75">
      <w:pPr>
        <w:pStyle w:val="NoSpacing"/>
        <w:numPr>
          <w:ilvl w:val="1"/>
          <w:numId w:val="3"/>
        </w:numPr>
        <w:tabs>
          <w:tab w:val="left" w:pos="360"/>
          <w:tab w:val="left" w:pos="720"/>
        </w:tabs>
        <w:ind w:left="720"/>
      </w:pPr>
      <w:r w:rsidRPr="00BB65E1">
        <w:t>Decide your BATNA (Best Alternative to Negotiated Agreement) — are there other interviews/offers in play?</w:t>
      </w:r>
    </w:p>
    <w:p w14:paraId="17687C86" w14:textId="77777777" w:rsidR="00BB65E1" w:rsidRPr="00BB65E1" w:rsidRDefault="00BB65E1" w:rsidP="001C0570">
      <w:pPr>
        <w:pStyle w:val="NoSpacing"/>
        <w:numPr>
          <w:ilvl w:val="0"/>
          <w:numId w:val="2"/>
        </w:numPr>
        <w:tabs>
          <w:tab w:val="left" w:pos="360"/>
          <w:tab w:val="left" w:pos="720"/>
        </w:tabs>
        <w:ind w:left="360"/>
      </w:pPr>
      <w:r w:rsidRPr="00BB65E1">
        <w:t>Negotiate professionally (if needed)</w:t>
      </w:r>
    </w:p>
    <w:p w14:paraId="1E7DD2E2" w14:textId="77777777" w:rsidR="00BB65E1" w:rsidRPr="00BB65E1" w:rsidRDefault="00BB65E1" w:rsidP="00065C10">
      <w:pPr>
        <w:pStyle w:val="NoSpacing"/>
        <w:numPr>
          <w:ilvl w:val="1"/>
          <w:numId w:val="2"/>
        </w:numPr>
        <w:tabs>
          <w:tab w:val="left" w:pos="720"/>
        </w:tabs>
        <w:ind w:left="720"/>
      </w:pPr>
      <w:r w:rsidRPr="00BB65E1">
        <w:t>Use the output from Safe Offer Negotiation Assistant as your script.</w:t>
      </w:r>
    </w:p>
    <w:p w14:paraId="5C0FF666" w14:textId="77777777" w:rsidR="00BB65E1" w:rsidRPr="00BB65E1" w:rsidRDefault="00BB65E1" w:rsidP="00065C10">
      <w:pPr>
        <w:pStyle w:val="NoSpacing"/>
        <w:numPr>
          <w:ilvl w:val="1"/>
          <w:numId w:val="2"/>
        </w:numPr>
        <w:tabs>
          <w:tab w:val="left" w:pos="720"/>
        </w:tabs>
        <w:ind w:left="720"/>
      </w:pPr>
      <w:r w:rsidRPr="00BB65E1">
        <w:t>Prioritize 2–3 key items (e.g., base salary + signing bonus + remote flexibility).</w:t>
      </w:r>
    </w:p>
    <w:p w14:paraId="6B6CA023" w14:textId="77777777" w:rsidR="00BB65E1" w:rsidRPr="00BB65E1" w:rsidRDefault="00BB65E1" w:rsidP="00065C10">
      <w:pPr>
        <w:pStyle w:val="NoSpacing"/>
        <w:numPr>
          <w:ilvl w:val="1"/>
          <w:numId w:val="2"/>
        </w:numPr>
        <w:tabs>
          <w:tab w:val="left" w:pos="720"/>
        </w:tabs>
        <w:ind w:left="720"/>
      </w:pPr>
      <w:r w:rsidRPr="00BB65E1">
        <w:t>Respond in writing (email) for a paper trail.</w:t>
      </w:r>
    </w:p>
    <w:p w14:paraId="41484CEF" w14:textId="77777777" w:rsidR="00BB65E1" w:rsidRPr="00BB65E1" w:rsidRDefault="00BB65E1" w:rsidP="00065C10">
      <w:pPr>
        <w:pStyle w:val="NoSpacing"/>
        <w:numPr>
          <w:ilvl w:val="1"/>
          <w:numId w:val="2"/>
        </w:numPr>
        <w:tabs>
          <w:tab w:val="left" w:pos="720"/>
        </w:tabs>
        <w:ind w:left="720"/>
      </w:pPr>
      <w:r w:rsidRPr="00BB65E1">
        <w:t>If they push back:</w:t>
      </w:r>
      <w:r w:rsidRPr="00DE70DD">
        <w:t xml:space="preserve"> reiterate enthusiasm for the role/company while holding firm on priorities.</w:t>
      </w:r>
    </w:p>
    <w:p w14:paraId="0DBC4E29" w14:textId="77777777" w:rsidR="00BB65E1" w:rsidRPr="00BB65E1" w:rsidRDefault="00BB65E1" w:rsidP="00065C10">
      <w:pPr>
        <w:pStyle w:val="NoSpacing"/>
        <w:numPr>
          <w:ilvl w:val="1"/>
          <w:numId w:val="2"/>
        </w:numPr>
        <w:tabs>
          <w:tab w:val="left" w:pos="720"/>
        </w:tabs>
        <w:ind w:left="720"/>
      </w:pPr>
      <w:r w:rsidRPr="00BB65E1">
        <w:t>If no movement and it’s below your floor → politely decline with gratitude.</w:t>
      </w:r>
    </w:p>
    <w:p w14:paraId="0C0F2C80" w14:textId="20BAAB64" w:rsidR="00BB65E1" w:rsidRPr="00BB65E1" w:rsidRDefault="00BB65E1" w:rsidP="001C0570">
      <w:pPr>
        <w:pStyle w:val="NoSpacing"/>
        <w:numPr>
          <w:ilvl w:val="0"/>
          <w:numId w:val="2"/>
        </w:numPr>
        <w:tabs>
          <w:tab w:val="left" w:pos="360"/>
          <w:tab w:val="left" w:pos="720"/>
        </w:tabs>
        <w:ind w:left="360"/>
      </w:pPr>
      <w:r w:rsidRPr="00BB65E1">
        <w:t>Accept &amp; onboard prep</w:t>
      </w:r>
      <w:r w:rsidR="00775539">
        <w:t xml:space="preserve"> </w:t>
      </w:r>
      <w:r w:rsidR="00DD4024">
        <w:t xml:space="preserve">- </w:t>
      </w:r>
      <w:r w:rsidR="00DD4024" w:rsidRPr="00BB65E1">
        <w:t>Once agreed</w:t>
      </w:r>
    </w:p>
    <w:p w14:paraId="3D2AE76B" w14:textId="6BD8CC5B" w:rsidR="00BB65E1" w:rsidRPr="00BB65E1" w:rsidRDefault="00BB65E1" w:rsidP="00065C10">
      <w:pPr>
        <w:pStyle w:val="NoSpacing"/>
        <w:numPr>
          <w:ilvl w:val="1"/>
          <w:numId w:val="2"/>
        </w:numPr>
        <w:tabs>
          <w:tab w:val="left" w:pos="720"/>
        </w:tabs>
        <w:ind w:left="720"/>
      </w:pPr>
      <w:r w:rsidRPr="00DE70DD">
        <w:t>Send formal acceptance email (copy the script style from negotiation prompt).</w:t>
      </w:r>
    </w:p>
    <w:p w14:paraId="31FCC133" w14:textId="77777777" w:rsidR="00BB65E1" w:rsidRPr="00BB65E1" w:rsidRDefault="00BB65E1" w:rsidP="00065C10">
      <w:pPr>
        <w:pStyle w:val="NoSpacing"/>
        <w:numPr>
          <w:ilvl w:val="1"/>
          <w:numId w:val="2"/>
        </w:numPr>
        <w:tabs>
          <w:tab w:val="left" w:pos="720"/>
        </w:tabs>
        <w:ind w:left="720"/>
      </w:pPr>
      <w:r w:rsidRPr="00BB65E1">
        <w:lastRenderedPageBreak/>
        <w:t>Sign paperwork only after reviewing with a quick legal eye (or consult if complex).</w:t>
      </w:r>
    </w:p>
    <w:p w14:paraId="1F1FC600" w14:textId="77777777" w:rsidR="00C44309" w:rsidRDefault="00230CE9" w:rsidP="00065C10">
      <w:pPr>
        <w:pStyle w:val="NoSpacing"/>
        <w:numPr>
          <w:ilvl w:val="1"/>
          <w:numId w:val="2"/>
        </w:numPr>
        <w:tabs>
          <w:tab w:val="left" w:pos="720"/>
        </w:tabs>
        <w:ind w:left="720"/>
      </w:pPr>
      <w:r w:rsidRPr="00230CE9">
        <w:t xml:space="preserve">Run Pre-Day-One Positioning Engine (PDPE) using the original job posting + interview notes. </w:t>
      </w:r>
    </w:p>
    <w:p w14:paraId="061DCCAA" w14:textId="6BCFD4B3" w:rsidR="00230CE9" w:rsidRDefault="00230CE9" w:rsidP="00C44309">
      <w:pPr>
        <w:pStyle w:val="NoSpacing"/>
        <w:numPr>
          <w:ilvl w:val="2"/>
          <w:numId w:val="2"/>
        </w:numPr>
        <w:tabs>
          <w:tab w:val="clear" w:pos="2160"/>
          <w:tab w:val="left" w:pos="720"/>
        </w:tabs>
        <w:ind w:left="1440"/>
      </w:pPr>
      <w:r w:rsidRPr="00230CE9">
        <w:t>It builds a stakeholder map, risk/landmine scan, early-win calculator, and a ready-to-use Day 0 Brief.</w:t>
      </w:r>
    </w:p>
    <w:p w14:paraId="520C5B08" w14:textId="1656418F" w:rsidR="00BB65E1" w:rsidRPr="00BB65E1" w:rsidRDefault="00BB65E1" w:rsidP="00065C10">
      <w:pPr>
        <w:pStyle w:val="NoSpacing"/>
        <w:numPr>
          <w:ilvl w:val="1"/>
          <w:numId w:val="2"/>
        </w:numPr>
        <w:tabs>
          <w:tab w:val="left" w:pos="720"/>
        </w:tabs>
        <w:ind w:left="720"/>
      </w:pPr>
      <w:r w:rsidRPr="00BB65E1">
        <w:t>Optional early win:</w:t>
      </w:r>
      <w:r w:rsidRPr="00DE70DD">
        <w:t xml:space="preserve"> Re-run The Day 0 Onboarding Strategist to refresh your 30/60/90-day plan.</w:t>
      </w:r>
    </w:p>
    <w:p w14:paraId="3F0D1E4B" w14:textId="77777777" w:rsidR="00BB65E1" w:rsidRPr="00BB65E1" w:rsidRDefault="00BB65E1" w:rsidP="00065C10">
      <w:pPr>
        <w:pStyle w:val="NoSpacing"/>
        <w:numPr>
          <w:ilvl w:val="1"/>
          <w:numId w:val="2"/>
        </w:numPr>
        <w:tabs>
          <w:tab w:val="left" w:pos="720"/>
        </w:tabs>
        <w:ind w:left="720"/>
      </w:pPr>
      <w:r w:rsidRPr="00BB65E1">
        <w:t xml:space="preserve">Update Command </w:t>
      </w:r>
      <w:proofErr w:type="spellStart"/>
      <w:r w:rsidRPr="00BB65E1">
        <w:t>Center</w:t>
      </w:r>
      <w:proofErr w:type="spellEnd"/>
      <w:r w:rsidRPr="00BB65E1">
        <w:t>:</w:t>
      </w:r>
      <w:r w:rsidRPr="00DE70DD">
        <w:t xml:space="preserve"> Mark as “Accepted” + note final terms.</w:t>
      </w:r>
    </w:p>
    <w:p w14:paraId="754FFBA9" w14:textId="77777777" w:rsidR="00BB65E1" w:rsidRPr="00BB65E1" w:rsidRDefault="00BB65E1" w:rsidP="00065C10">
      <w:pPr>
        <w:pStyle w:val="NoSpacing"/>
        <w:numPr>
          <w:ilvl w:val="1"/>
          <w:numId w:val="2"/>
        </w:numPr>
        <w:tabs>
          <w:tab w:val="left" w:pos="720"/>
        </w:tabs>
        <w:ind w:left="720"/>
      </w:pPr>
      <w:r w:rsidRPr="00BB65E1">
        <w:t>Archive the search folder or move to “Closed Wins” subfolder.</w:t>
      </w:r>
    </w:p>
    <w:p w14:paraId="18766920" w14:textId="77777777" w:rsidR="00BB65E1" w:rsidRPr="00BB65E1" w:rsidRDefault="00BB65E1" w:rsidP="001C0570">
      <w:pPr>
        <w:pStyle w:val="NoSpacing"/>
        <w:numPr>
          <w:ilvl w:val="0"/>
          <w:numId w:val="2"/>
        </w:numPr>
        <w:tabs>
          <w:tab w:val="left" w:pos="360"/>
          <w:tab w:val="left" w:pos="720"/>
        </w:tabs>
        <w:ind w:left="360"/>
      </w:pPr>
      <w:r w:rsidRPr="00BB65E1">
        <w:t>Post-acceptance reflection</w:t>
      </w:r>
    </w:p>
    <w:p w14:paraId="11ABA54E" w14:textId="77777777" w:rsidR="00BB65E1" w:rsidRPr="00BB65E1" w:rsidRDefault="00BB65E1" w:rsidP="00065C10">
      <w:pPr>
        <w:pStyle w:val="NoSpacing"/>
        <w:numPr>
          <w:ilvl w:val="1"/>
          <w:numId w:val="2"/>
        </w:numPr>
        <w:tabs>
          <w:tab w:val="left" w:pos="450"/>
          <w:tab w:val="left" w:pos="720"/>
        </w:tabs>
        <w:ind w:left="720"/>
      </w:pPr>
      <w:r w:rsidRPr="00BB65E1">
        <w:t>After 30 days on the job:</w:t>
      </w:r>
      <w:r w:rsidRPr="00DE70DD">
        <w:t xml:space="preserve"> Review what worked/didn’t in the process.</w:t>
      </w:r>
    </w:p>
    <w:p w14:paraId="00F1490D" w14:textId="579B099B" w:rsidR="00BB65E1" w:rsidRPr="00BB65E1" w:rsidRDefault="00E42D87" w:rsidP="00065C10">
      <w:pPr>
        <w:pStyle w:val="NoSpacing"/>
        <w:numPr>
          <w:ilvl w:val="1"/>
          <w:numId w:val="2"/>
        </w:numPr>
        <w:tabs>
          <w:tab w:val="left" w:pos="450"/>
          <w:tab w:val="left" w:pos="720"/>
        </w:tabs>
        <w:ind w:left="720"/>
      </w:pPr>
      <w:r w:rsidRPr="00E42D87">
        <w:t xml:space="preserve">Update your Master-Career-Profile using </w:t>
      </w:r>
      <w:proofErr w:type="spellStart"/>
      <w:r w:rsidRPr="00E42D87">
        <w:t>Master_Summary_Maintenance_Engine</w:t>
      </w:r>
      <w:proofErr w:type="spellEnd"/>
      <w:r w:rsidRPr="00E42D87">
        <w:t xml:space="preserve"> with new role details. </w:t>
      </w:r>
    </w:p>
    <w:p w14:paraId="438C358A" w14:textId="77777777" w:rsidR="00BB65E1" w:rsidRPr="00BB65E1" w:rsidRDefault="00BB65E1" w:rsidP="00065C10">
      <w:pPr>
        <w:pStyle w:val="NoSpacing"/>
        <w:numPr>
          <w:ilvl w:val="1"/>
          <w:numId w:val="2"/>
        </w:numPr>
        <w:tabs>
          <w:tab w:val="left" w:pos="450"/>
          <w:tab w:val="left" w:pos="720"/>
        </w:tabs>
        <w:ind w:left="720"/>
      </w:pPr>
      <w:r w:rsidRPr="00BB65E1">
        <w:t>Keep the playbook alive for future transitions.</w:t>
      </w:r>
    </w:p>
    <w:p w14:paraId="3AC0113C" w14:textId="77777777" w:rsidR="00BB65E1" w:rsidRDefault="00BB65E1" w:rsidP="00031BB0">
      <w:pPr>
        <w:pStyle w:val="NoSpacing"/>
        <w:rPr>
          <w:b/>
        </w:rPr>
      </w:pPr>
    </w:p>
    <w:p w14:paraId="6A769B2A" w14:textId="2C1B9F6E" w:rsidR="00031BB0" w:rsidRDefault="00372EBA" w:rsidP="00340D1E">
      <w:pPr>
        <w:pStyle w:val="Heading2"/>
      </w:pPr>
      <w:bookmarkStart w:id="76" w:name="_Toc227006874"/>
      <w:bookmarkStart w:id="77" w:name="_Toc227007089"/>
      <w:r>
        <w:t>Quick-Reference Table – After Phase Tools</w:t>
      </w:r>
      <w:bookmarkEnd w:id="76"/>
      <w:bookmarkEnd w:id="77"/>
    </w:p>
    <w:p w14:paraId="5F4F305D" w14:textId="77777777" w:rsidR="00E42D87" w:rsidRDefault="00E42D87" w:rsidP="00E42D87">
      <w:pPr>
        <w:pStyle w:val="NoSpacing"/>
      </w:pPr>
      <w:r>
        <w:t>Quick-Reference Table – After Phase Tools</w:t>
      </w:r>
    </w:p>
    <w:p w14:paraId="7BFF4DB4" w14:textId="77777777" w:rsidR="00E42D87" w:rsidRDefault="00E42D87" w:rsidP="00E42D87">
      <w:pPr>
        <w:pStyle w:val="NoSpacing"/>
      </w:pPr>
    </w:p>
    <w:tbl>
      <w:tblPr>
        <w:tblStyle w:val="TableGrid"/>
        <w:tblW w:w="0" w:type="auto"/>
        <w:tblLook w:val="04A0" w:firstRow="1" w:lastRow="0" w:firstColumn="1" w:lastColumn="0" w:noHBand="0" w:noVBand="1"/>
      </w:tblPr>
      <w:tblGrid>
        <w:gridCol w:w="2776"/>
        <w:gridCol w:w="1012"/>
        <w:gridCol w:w="1097"/>
        <w:gridCol w:w="1108"/>
        <w:gridCol w:w="3023"/>
      </w:tblGrid>
      <w:tr w:rsidR="00E42D87" w:rsidRPr="00200F3E" w14:paraId="717BDEDC" w14:textId="77777777" w:rsidTr="00E42D87">
        <w:tc>
          <w:tcPr>
            <w:tcW w:w="2776" w:type="dxa"/>
          </w:tcPr>
          <w:p w14:paraId="51E4E7AD" w14:textId="77777777" w:rsidR="00E42D87" w:rsidRPr="00200F3E" w:rsidRDefault="00E42D87" w:rsidP="00F0594E">
            <w:pPr>
              <w:pStyle w:val="NoSpacing"/>
              <w:rPr>
                <w:b/>
                <w:bCs/>
              </w:rPr>
            </w:pPr>
            <w:r w:rsidRPr="00200F3E">
              <w:rPr>
                <w:b/>
                <w:bCs/>
              </w:rPr>
              <w:t xml:space="preserve">Tool / Prompt                                      </w:t>
            </w:r>
          </w:p>
        </w:tc>
        <w:tc>
          <w:tcPr>
            <w:tcW w:w="1012" w:type="dxa"/>
          </w:tcPr>
          <w:p w14:paraId="5598BFFF" w14:textId="6C76F2C1" w:rsidR="00E42D87" w:rsidRPr="00200F3E" w:rsidRDefault="00200F3E" w:rsidP="00F0594E">
            <w:pPr>
              <w:pStyle w:val="NoSpacing"/>
              <w:rPr>
                <w:b/>
                <w:bCs/>
              </w:rPr>
            </w:pPr>
            <w:r w:rsidRPr="00200F3E">
              <w:rPr>
                <w:b/>
                <w:bCs/>
              </w:rPr>
              <w:t xml:space="preserve">When to Use                          </w:t>
            </w:r>
          </w:p>
        </w:tc>
        <w:tc>
          <w:tcPr>
            <w:tcW w:w="1097" w:type="dxa"/>
          </w:tcPr>
          <w:p w14:paraId="600A85E8" w14:textId="3A4734BA" w:rsidR="00E42D87" w:rsidRPr="00200F3E" w:rsidRDefault="00200F3E" w:rsidP="00F0594E">
            <w:pPr>
              <w:pStyle w:val="NoSpacing"/>
              <w:rPr>
                <w:b/>
                <w:bCs/>
              </w:rPr>
            </w:pPr>
            <w:r w:rsidRPr="00200F3E">
              <w:rPr>
                <w:b/>
                <w:bCs/>
              </w:rPr>
              <w:t xml:space="preserve">What It Does                                                                 </w:t>
            </w:r>
          </w:p>
        </w:tc>
        <w:tc>
          <w:tcPr>
            <w:tcW w:w="1108" w:type="dxa"/>
          </w:tcPr>
          <w:p w14:paraId="0EC0012E" w14:textId="208D5AA4" w:rsidR="00E42D87" w:rsidRPr="00200F3E" w:rsidRDefault="00200F3E" w:rsidP="00F0594E">
            <w:pPr>
              <w:pStyle w:val="NoSpacing"/>
              <w:rPr>
                <w:b/>
                <w:bCs/>
              </w:rPr>
            </w:pPr>
            <w:r w:rsidRPr="00200F3E">
              <w:rPr>
                <w:b/>
                <w:bCs/>
              </w:rPr>
              <w:t xml:space="preserve">Value to You                                                                 </w:t>
            </w:r>
          </w:p>
        </w:tc>
        <w:tc>
          <w:tcPr>
            <w:tcW w:w="3023" w:type="dxa"/>
          </w:tcPr>
          <w:p w14:paraId="76FA0AC3" w14:textId="14D88E7D" w:rsidR="00E42D87" w:rsidRPr="00200F3E" w:rsidRDefault="00200F3E" w:rsidP="00F0594E">
            <w:pPr>
              <w:pStyle w:val="NoSpacing"/>
              <w:rPr>
                <w:b/>
                <w:bCs/>
              </w:rPr>
            </w:pPr>
            <w:r w:rsidRPr="00200F3E">
              <w:rPr>
                <w:b/>
                <w:bCs/>
              </w:rPr>
              <w:t>Repo Filename</w:t>
            </w:r>
          </w:p>
        </w:tc>
      </w:tr>
      <w:tr w:rsidR="00E42D87" w:rsidRPr="00E42D87" w14:paraId="339CF755" w14:textId="77777777" w:rsidTr="00E42D87">
        <w:tc>
          <w:tcPr>
            <w:tcW w:w="2776" w:type="dxa"/>
          </w:tcPr>
          <w:p w14:paraId="63796101" w14:textId="77777777" w:rsidR="00E42D87" w:rsidRPr="00E42D87" w:rsidRDefault="00E42D87" w:rsidP="00F0594E">
            <w:pPr>
              <w:pStyle w:val="NoSpacing"/>
            </w:pPr>
            <w:r w:rsidRPr="00E42D87">
              <w:t xml:space="preserve">Hiring manager response decoder                    </w:t>
            </w:r>
          </w:p>
        </w:tc>
        <w:tc>
          <w:tcPr>
            <w:tcW w:w="1012" w:type="dxa"/>
          </w:tcPr>
          <w:p w14:paraId="428B5EC5" w14:textId="51246620" w:rsidR="00E42D87" w:rsidRPr="00E42D87" w:rsidRDefault="00200F3E" w:rsidP="00F0594E">
            <w:pPr>
              <w:pStyle w:val="NoSpacing"/>
            </w:pPr>
            <w:r>
              <w:t xml:space="preserve">On verbal or written offer language  </w:t>
            </w:r>
          </w:p>
        </w:tc>
        <w:tc>
          <w:tcPr>
            <w:tcW w:w="1097" w:type="dxa"/>
          </w:tcPr>
          <w:p w14:paraId="77BF8B9F" w14:textId="41B06252" w:rsidR="00E42D87" w:rsidRPr="00E42D87" w:rsidRDefault="00200F3E" w:rsidP="00F0594E">
            <w:pPr>
              <w:pStyle w:val="NoSpacing"/>
            </w:pPr>
            <w:r>
              <w:t xml:space="preserve">Interprets vague/coded responses and audits against role's hidden concerns   </w:t>
            </w:r>
          </w:p>
        </w:tc>
        <w:tc>
          <w:tcPr>
            <w:tcW w:w="1108" w:type="dxa"/>
          </w:tcPr>
          <w:p w14:paraId="0A5C4DB9" w14:textId="17192921" w:rsidR="00E42D87" w:rsidRPr="00E42D87" w:rsidRDefault="00200F3E" w:rsidP="00F0594E">
            <w:pPr>
              <w:pStyle w:val="NoSpacing"/>
            </w:pPr>
            <w:r>
              <w:t xml:space="preserve">Clarifies true intent and uncovers unspoken expectations                     </w:t>
            </w:r>
          </w:p>
        </w:tc>
        <w:tc>
          <w:tcPr>
            <w:tcW w:w="3023" w:type="dxa"/>
          </w:tcPr>
          <w:p w14:paraId="121E6888" w14:textId="5F6FE1D8" w:rsidR="00E42D87" w:rsidRPr="00E42D87" w:rsidRDefault="00200F3E" w:rsidP="00F0594E">
            <w:pPr>
              <w:pStyle w:val="NoSpacing"/>
            </w:pPr>
            <w:r>
              <w:t>Hiring manager response decoder.md</w:t>
            </w:r>
          </w:p>
        </w:tc>
      </w:tr>
      <w:tr w:rsidR="00E42D87" w:rsidRPr="00E42D87" w14:paraId="28E99ABB" w14:textId="77777777" w:rsidTr="00E42D87">
        <w:tc>
          <w:tcPr>
            <w:tcW w:w="2776" w:type="dxa"/>
          </w:tcPr>
          <w:p w14:paraId="27C94E20" w14:textId="77777777" w:rsidR="00E42D87" w:rsidRPr="00E42D87" w:rsidRDefault="00E42D87" w:rsidP="00F0594E">
            <w:pPr>
              <w:pStyle w:val="NoSpacing"/>
            </w:pPr>
            <w:r w:rsidRPr="00E42D87">
              <w:t xml:space="preserve">Safe Offer Negotiation Assistant (v2.0)            </w:t>
            </w:r>
          </w:p>
        </w:tc>
        <w:tc>
          <w:tcPr>
            <w:tcW w:w="1012" w:type="dxa"/>
          </w:tcPr>
          <w:p w14:paraId="70C6D7B8" w14:textId="1AEF852A" w:rsidR="00E42D87" w:rsidRPr="00E42D87" w:rsidRDefault="00200F3E" w:rsidP="00F0594E">
            <w:pPr>
              <w:pStyle w:val="NoSpacing"/>
            </w:pPr>
            <w:r>
              <w:t xml:space="preserve">Core offer evaluation &amp; negotiation  </w:t>
            </w:r>
          </w:p>
        </w:tc>
        <w:tc>
          <w:tcPr>
            <w:tcW w:w="1097" w:type="dxa"/>
          </w:tcPr>
          <w:p w14:paraId="174EB398" w14:textId="787F76EA" w:rsidR="00E42D87" w:rsidRPr="00E42D87" w:rsidRDefault="00200F3E" w:rsidP="00F0594E">
            <w:pPr>
              <w:pStyle w:val="NoSpacing"/>
            </w:pPr>
            <w:r>
              <w:t xml:space="preserve">Provides total-comp “Dry Powder” analysis, Offer Strength Score, pivot playbook, rebuttal scripts, and risk patches </w:t>
            </w:r>
          </w:p>
        </w:tc>
        <w:tc>
          <w:tcPr>
            <w:tcW w:w="1108" w:type="dxa"/>
          </w:tcPr>
          <w:p w14:paraId="414C8A89" w14:textId="5DDB4105" w:rsidR="00E42D87" w:rsidRPr="00E42D87" w:rsidRDefault="00200F3E" w:rsidP="00F0594E">
            <w:pPr>
              <w:pStyle w:val="NoSpacing"/>
            </w:pPr>
            <w:r>
              <w:t xml:space="preserve">Maximizes outcome ethically with structured, low-risk strategies             </w:t>
            </w:r>
          </w:p>
        </w:tc>
        <w:tc>
          <w:tcPr>
            <w:tcW w:w="3023" w:type="dxa"/>
          </w:tcPr>
          <w:p w14:paraId="306B8C14" w14:textId="03263A40" w:rsidR="00E42D87" w:rsidRPr="00E42D87" w:rsidRDefault="00200F3E" w:rsidP="00F0594E">
            <w:pPr>
              <w:pStyle w:val="NoSpacing"/>
            </w:pPr>
            <w:r>
              <w:t>Safe Offer Negotiation Assistant.md</w:t>
            </w:r>
          </w:p>
        </w:tc>
      </w:tr>
      <w:tr w:rsidR="00E42D87" w:rsidRPr="00E42D87" w14:paraId="6C4A7183" w14:textId="77777777" w:rsidTr="00E42D87">
        <w:tc>
          <w:tcPr>
            <w:tcW w:w="2776" w:type="dxa"/>
          </w:tcPr>
          <w:p w14:paraId="24E1CC01" w14:textId="77777777" w:rsidR="00E42D87" w:rsidRPr="00E42D87" w:rsidRDefault="00E42D87" w:rsidP="00F0594E">
            <w:pPr>
              <w:pStyle w:val="NoSpacing"/>
            </w:pPr>
            <w:r w:rsidRPr="00E42D87">
              <w:t xml:space="preserve">Pre-Day-One Positioning Engine (PDPE v2.0)         </w:t>
            </w:r>
          </w:p>
        </w:tc>
        <w:tc>
          <w:tcPr>
            <w:tcW w:w="1012" w:type="dxa"/>
          </w:tcPr>
          <w:p w14:paraId="055C1490" w14:textId="38C580BD" w:rsidR="00E42D87" w:rsidRPr="00E42D87" w:rsidRDefault="00200F3E" w:rsidP="00F0594E">
            <w:pPr>
              <w:pStyle w:val="NoSpacing"/>
            </w:pPr>
            <w:r>
              <w:t xml:space="preserve">Immediately after acceptance         </w:t>
            </w:r>
          </w:p>
        </w:tc>
        <w:tc>
          <w:tcPr>
            <w:tcW w:w="1097" w:type="dxa"/>
          </w:tcPr>
          <w:p w14:paraId="388D95C1" w14:textId="753D5E0D" w:rsidR="00E42D87" w:rsidRPr="00E42D87" w:rsidRDefault="00200F3E" w:rsidP="00F0594E">
            <w:pPr>
              <w:pStyle w:val="NoSpacing"/>
            </w:pPr>
            <w:r>
              <w:t xml:space="preserve">Builds stakeholder map, risk/landmine </w:t>
            </w:r>
            <w:r>
              <w:lastRenderedPageBreak/>
              <w:t xml:space="preserve">scan, early-win plan, and Day 0 Brief with 30-day roadmap </w:t>
            </w:r>
          </w:p>
        </w:tc>
        <w:tc>
          <w:tcPr>
            <w:tcW w:w="1108" w:type="dxa"/>
          </w:tcPr>
          <w:p w14:paraId="2AB6E4DB" w14:textId="25E2850D" w:rsidR="00E42D87" w:rsidRPr="00E42D87" w:rsidRDefault="00200F3E" w:rsidP="00F0594E">
            <w:pPr>
              <w:pStyle w:val="NoSpacing"/>
            </w:pPr>
            <w:r>
              <w:lastRenderedPageBreak/>
              <w:t xml:space="preserve">Transforms you into a high-impact </w:t>
            </w:r>
            <w:r>
              <w:lastRenderedPageBreak/>
              <w:t xml:space="preserve">contributor from Day One                   </w:t>
            </w:r>
          </w:p>
        </w:tc>
        <w:tc>
          <w:tcPr>
            <w:tcW w:w="3023" w:type="dxa"/>
          </w:tcPr>
          <w:p w14:paraId="457673EF" w14:textId="570F97E8" w:rsidR="00E42D87" w:rsidRPr="00E42D87" w:rsidRDefault="00200F3E" w:rsidP="00F0594E">
            <w:pPr>
              <w:pStyle w:val="NoSpacing"/>
            </w:pPr>
            <w:r>
              <w:lastRenderedPageBreak/>
              <w:t>Pre-Day-One Positioning Engine.md</w:t>
            </w:r>
          </w:p>
        </w:tc>
      </w:tr>
      <w:tr w:rsidR="00E42D87" w:rsidRPr="00E42D87" w14:paraId="4DE711BE" w14:textId="77777777" w:rsidTr="00E42D87">
        <w:tc>
          <w:tcPr>
            <w:tcW w:w="2776" w:type="dxa"/>
          </w:tcPr>
          <w:p w14:paraId="7EF198AF" w14:textId="77777777" w:rsidR="00E42D87" w:rsidRPr="00E42D87" w:rsidRDefault="00E42D87" w:rsidP="00F0594E">
            <w:pPr>
              <w:pStyle w:val="NoSpacing"/>
            </w:pPr>
            <w:r w:rsidRPr="00E42D87">
              <w:t xml:space="preserve">The Day 0 Onboarding Strategist                    </w:t>
            </w:r>
          </w:p>
        </w:tc>
        <w:tc>
          <w:tcPr>
            <w:tcW w:w="1012" w:type="dxa"/>
          </w:tcPr>
          <w:p w14:paraId="157B7992" w14:textId="15DA914C" w:rsidR="00E42D87" w:rsidRPr="00E42D87" w:rsidRDefault="00200F3E" w:rsidP="00F0594E">
            <w:pPr>
              <w:pStyle w:val="NoSpacing"/>
            </w:pPr>
            <w:r>
              <w:t xml:space="preserve">Post-acceptance / first week         </w:t>
            </w:r>
          </w:p>
        </w:tc>
        <w:tc>
          <w:tcPr>
            <w:tcW w:w="1097" w:type="dxa"/>
          </w:tcPr>
          <w:p w14:paraId="3CF3A397" w14:textId="3A145AFA" w:rsidR="00E42D87" w:rsidRPr="00E42D87" w:rsidRDefault="00200F3E" w:rsidP="00F0594E">
            <w:pPr>
              <w:pStyle w:val="NoSpacing"/>
            </w:pPr>
            <w:r>
              <w:t xml:space="preserve">Outlines early success priorities and thoughtful questions                   </w:t>
            </w:r>
          </w:p>
        </w:tc>
        <w:tc>
          <w:tcPr>
            <w:tcW w:w="1108" w:type="dxa"/>
          </w:tcPr>
          <w:p w14:paraId="69D7B19E" w14:textId="3927712C" w:rsidR="00E42D87" w:rsidRPr="00E42D87" w:rsidRDefault="00200F3E" w:rsidP="00F0594E">
            <w:pPr>
              <w:pStyle w:val="NoSpacing"/>
            </w:pPr>
            <w:r>
              <w:t xml:space="preserve">Demonstrates proactivity and foresight                                       </w:t>
            </w:r>
          </w:p>
        </w:tc>
        <w:tc>
          <w:tcPr>
            <w:tcW w:w="3023" w:type="dxa"/>
          </w:tcPr>
          <w:p w14:paraId="12C5EB78" w14:textId="218F7484" w:rsidR="00E42D87" w:rsidRPr="00E42D87" w:rsidRDefault="00200F3E" w:rsidP="00F0594E">
            <w:pPr>
              <w:pStyle w:val="NoSpacing"/>
            </w:pPr>
            <w:r>
              <w:t>The Day 0 Onboarding Strategist.md</w:t>
            </w:r>
          </w:p>
        </w:tc>
      </w:tr>
      <w:tr w:rsidR="00E42D87" w:rsidRPr="00E42D87" w14:paraId="3924CFA6" w14:textId="77777777" w:rsidTr="00E42D87">
        <w:tc>
          <w:tcPr>
            <w:tcW w:w="2776" w:type="dxa"/>
          </w:tcPr>
          <w:p w14:paraId="34A073E0" w14:textId="77777777" w:rsidR="00E42D87" w:rsidRPr="00E42D87" w:rsidRDefault="00E42D87" w:rsidP="00F0594E">
            <w:pPr>
              <w:pStyle w:val="NoSpacing"/>
            </w:pPr>
            <w:proofErr w:type="spellStart"/>
            <w:r w:rsidRPr="00E42D87">
              <w:t>Master_Summary_Maintenance_Engine</w:t>
            </w:r>
            <w:proofErr w:type="spellEnd"/>
            <w:r w:rsidRPr="00E42D87">
              <w:t xml:space="preserve">                  </w:t>
            </w:r>
          </w:p>
        </w:tc>
        <w:tc>
          <w:tcPr>
            <w:tcW w:w="1012" w:type="dxa"/>
          </w:tcPr>
          <w:p w14:paraId="0A8A27A7" w14:textId="193AF090" w:rsidR="00E42D87" w:rsidRPr="00E42D87" w:rsidRDefault="00200F3E" w:rsidP="00F0594E">
            <w:pPr>
              <w:pStyle w:val="NoSpacing"/>
            </w:pPr>
            <w:r>
              <w:t xml:space="preserve">After starting new role              </w:t>
            </w:r>
          </w:p>
        </w:tc>
        <w:tc>
          <w:tcPr>
            <w:tcW w:w="1097" w:type="dxa"/>
          </w:tcPr>
          <w:p w14:paraId="711FEBE2" w14:textId="719EFB08" w:rsidR="00E42D87" w:rsidRPr="00E42D87" w:rsidRDefault="00200F3E" w:rsidP="00F0594E">
            <w:pPr>
              <w:pStyle w:val="NoSpacing"/>
            </w:pPr>
            <w:r>
              <w:t xml:space="preserve">Updates your Master-Career-Profile with new experience                       </w:t>
            </w:r>
          </w:p>
        </w:tc>
        <w:tc>
          <w:tcPr>
            <w:tcW w:w="1108" w:type="dxa"/>
          </w:tcPr>
          <w:p w14:paraId="70A94279" w14:textId="642A26B6" w:rsidR="00E42D87" w:rsidRPr="00E42D87" w:rsidRDefault="00200F3E" w:rsidP="00F0594E">
            <w:pPr>
              <w:pStyle w:val="NoSpacing"/>
            </w:pPr>
            <w:r>
              <w:t xml:space="preserve">Keeps your single source of truth current for future growth or transitions   </w:t>
            </w:r>
          </w:p>
        </w:tc>
        <w:tc>
          <w:tcPr>
            <w:tcW w:w="3023" w:type="dxa"/>
          </w:tcPr>
          <w:p w14:paraId="28680216" w14:textId="0D420220" w:rsidR="00E42D87" w:rsidRPr="00E42D87" w:rsidRDefault="00200F3E" w:rsidP="00F0594E">
            <w:pPr>
              <w:pStyle w:val="NoSpacing"/>
            </w:pPr>
            <w:r>
              <w:t>Master_Summary_Maintenance_Engine.md</w:t>
            </w:r>
          </w:p>
        </w:tc>
      </w:tr>
      <w:tr w:rsidR="00E42D87" w:rsidRPr="00E42D87" w14:paraId="6273B28D" w14:textId="77777777" w:rsidTr="00E42D87">
        <w:tc>
          <w:tcPr>
            <w:tcW w:w="2776" w:type="dxa"/>
          </w:tcPr>
          <w:p w14:paraId="543EDBFC" w14:textId="77777777" w:rsidR="00E42D87" w:rsidRPr="00E42D87" w:rsidRDefault="00E42D87" w:rsidP="00F0594E">
            <w:pPr>
              <w:pStyle w:val="NoSpacing"/>
            </w:pPr>
            <w:r w:rsidRPr="00E42D87">
              <w:t xml:space="preserve">Post-Interview Thank You Note Generator            </w:t>
            </w:r>
          </w:p>
        </w:tc>
        <w:tc>
          <w:tcPr>
            <w:tcW w:w="1012" w:type="dxa"/>
          </w:tcPr>
          <w:p w14:paraId="0A8A33BC" w14:textId="2A4BBADD" w:rsidR="00E42D87" w:rsidRPr="00E42D87" w:rsidRDefault="00200F3E" w:rsidP="00F0594E">
            <w:pPr>
              <w:pStyle w:val="NoSpacing"/>
            </w:pPr>
            <w:r>
              <w:t xml:space="preserve">During negotiation if needed         </w:t>
            </w:r>
          </w:p>
        </w:tc>
        <w:tc>
          <w:tcPr>
            <w:tcW w:w="1097" w:type="dxa"/>
          </w:tcPr>
          <w:p w14:paraId="72EF56F6" w14:textId="2CF4F1FE" w:rsidR="00E42D87" w:rsidRPr="00E42D87" w:rsidRDefault="00200F3E" w:rsidP="00F0594E">
            <w:pPr>
              <w:pStyle w:val="NoSpacing"/>
            </w:pPr>
            <w:r>
              <w:t xml:space="preserve">Crafts professional, positive follow-up notes                                </w:t>
            </w:r>
          </w:p>
        </w:tc>
        <w:tc>
          <w:tcPr>
            <w:tcW w:w="1108" w:type="dxa"/>
          </w:tcPr>
          <w:p w14:paraId="62E806E3" w14:textId="7D1A1EBD" w:rsidR="00E42D87" w:rsidRPr="00E42D87" w:rsidRDefault="00200F3E" w:rsidP="00F0594E">
            <w:pPr>
              <w:pStyle w:val="NoSpacing"/>
            </w:pPr>
            <w:r>
              <w:t xml:space="preserve">Maintains strong relationships                                               </w:t>
            </w:r>
          </w:p>
        </w:tc>
        <w:tc>
          <w:tcPr>
            <w:tcW w:w="3023" w:type="dxa"/>
          </w:tcPr>
          <w:p w14:paraId="7A5D257A" w14:textId="7CD0E160" w:rsidR="00E42D87" w:rsidRPr="00E42D87" w:rsidRDefault="00200F3E" w:rsidP="00F0594E">
            <w:pPr>
              <w:pStyle w:val="NoSpacing"/>
            </w:pPr>
            <w:r>
              <w:t>Post-Interview Thank You Note Generator.md</w:t>
            </w:r>
          </w:p>
        </w:tc>
      </w:tr>
    </w:tbl>
    <w:p w14:paraId="49B83F21" w14:textId="77777777" w:rsidR="00E42D87" w:rsidRDefault="00E42D87" w:rsidP="00031BB0">
      <w:pPr>
        <w:pStyle w:val="NoSpacing"/>
      </w:pPr>
    </w:p>
    <w:p w14:paraId="29FABF01" w14:textId="77777777" w:rsidR="00031BB0" w:rsidRDefault="00031BB0" w:rsidP="00031BB0">
      <w:pPr>
        <w:pStyle w:val="NoSpacing"/>
      </w:pPr>
    </w:p>
    <w:p w14:paraId="137E4F46" w14:textId="292FA5BB" w:rsidR="00031BB0" w:rsidRPr="00AE7931" w:rsidRDefault="00372EBA" w:rsidP="00AE7931">
      <w:pPr>
        <w:pStyle w:val="Heading2"/>
      </w:pPr>
      <w:bookmarkStart w:id="78" w:name="_Toc225447856"/>
      <w:bookmarkStart w:id="79" w:name="_Toc225447884"/>
      <w:bookmarkStart w:id="80" w:name="_Toc227006875"/>
      <w:bookmarkStart w:id="81" w:name="_Toc227007090"/>
      <w:r w:rsidRPr="00AE7931">
        <w:t>Lessons Learned Sidebar</w:t>
      </w:r>
      <w:bookmarkEnd w:id="78"/>
      <w:bookmarkEnd w:id="79"/>
      <w:bookmarkEnd w:id="80"/>
      <w:bookmarkEnd w:id="81"/>
    </w:p>
    <w:p w14:paraId="6FB3F5F6" w14:textId="77777777" w:rsidR="00031BB0" w:rsidRDefault="00031BB0" w:rsidP="00031BB0">
      <w:pPr>
        <w:pStyle w:val="NoSpacing"/>
      </w:pPr>
      <w:r>
        <w:t>- “The first offer is rarely the best — 70–80% of roles have negotiation room if handled politely.”</w:t>
      </w:r>
    </w:p>
    <w:p w14:paraId="65EFCDC9" w14:textId="77777777" w:rsidR="00031BB0" w:rsidRDefault="00031BB0" w:rsidP="00031BB0">
      <w:pPr>
        <w:pStyle w:val="NoSpacing"/>
      </w:pPr>
      <w:r>
        <w:t>- “Always get everything in writing before celebrating — verbal offers can change.”</w:t>
      </w:r>
    </w:p>
    <w:p w14:paraId="3BB675C1" w14:textId="77777777" w:rsidR="00031BB0" w:rsidRDefault="00031BB0" w:rsidP="00031BB0">
      <w:pPr>
        <w:pStyle w:val="NoSpacing"/>
      </w:pPr>
      <w:r>
        <w:t>- “Negotiate total comp, not just base — signing bonuses, equity, and remote days often move more easily.”</w:t>
      </w:r>
    </w:p>
    <w:p w14:paraId="61D04FDE" w14:textId="77777777" w:rsidR="00031BB0" w:rsidRDefault="00031BB0" w:rsidP="00031BB0">
      <w:pPr>
        <w:pStyle w:val="NoSpacing"/>
      </w:pPr>
      <w:r>
        <w:t>- “Enthusiasm + data = strongest position. ‘I’m excited about the role and team, and to make this work I’d need X’ outperforms hard demands.”</w:t>
      </w:r>
    </w:p>
    <w:p w14:paraId="0F94E0ED" w14:textId="77777777" w:rsidR="00031BB0" w:rsidRDefault="00031BB0" w:rsidP="00031BB0">
      <w:pPr>
        <w:pStyle w:val="NoSpacing"/>
      </w:pPr>
      <w:r>
        <w:t>- “In CT, at-will employment is standard — but ask about severance/probation anyway.”</w:t>
      </w:r>
    </w:p>
    <w:p w14:paraId="5D859F70" w14:textId="77777777" w:rsidR="00031BB0" w:rsidRDefault="00031BB0" w:rsidP="00031BB0">
      <w:pPr>
        <w:pStyle w:val="NoSpacing"/>
      </w:pPr>
      <w:r>
        <w:t>- “Once accepted, stop searching immediately — focus energy on onboarding and building credibility.”</w:t>
      </w:r>
    </w:p>
    <w:p w14:paraId="33AD005D" w14:textId="6A42867E" w:rsidR="00031BB0" w:rsidRDefault="00031BB0" w:rsidP="00031BB0">
      <w:pPr>
        <w:pStyle w:val="NoSpacing"/>
      </w:pPr>
      <w:r>
        <w:t>- “Rejection or ghosting after offer stage? It happens — log it, learn, move on. The system is volume-based.”</w:t>
      </w:r>
    </w:p>
    <w:p w14:paraId="1D4F0D52" w14:textId="77777777" w:rsidR="00031BB0" w:rsidRDefault="00031BB0" w:rsidP="00031BB0">
      <w:pPr>
        <w:pStyle w:val="NoSpacing"/>
      </w:pPr>
    </w:p>
    <w:p w14:paraId="046E9005" w14:textId="77777777" w:rsidR="0008782C" w:rsidRDefault="0008782C" w:rsidP="00AD2B8C">
      <w:pPr>
        <w:pStyle w:val="NoSpacing"/>
      </w:pPr>
    </w:p>
    <w:p w14:paraId="7B39F3C2" w14:textId="0AC5E0A6" w:rsidR="00496173" w:rsidRDefault="00496173" w:rsidP="00496173">
      <w:pPr>
        <w:pStyle w:val="Heading1"/>
      </w:pPr>
      <w:bookmarkStart w:id="82" w:name="_Toc227006876"/>
      <w:bookmarkStart w:id="83" w:name="_Toc227007091"/>
      <w:r>
        <w:lastRenderedPageBreak/>
        <w:t xml:space="preserve">Command </w:t>
      </w:r>
      <w:proofErr w:type="spellStart"/>
      <w:r>
        <w:t>Center</w:t>
      </w:r>
      <w:proofErr w:type="spellEnd"/>
      <w:r>
        <w:t xml:space="preserve"> Tracker</w:t>
      </w:r>
      <w:bookmarkEnd w:id="82"/>
      <w:bookmarkEnd w:id="83"/>
    </w:p>
    <w:p w14:paraId="79495076" w14:textId="77777777" w:rsidR="00496173" w:rsidRDefault="00496173" w:rsidP="00496173">
      <w:pPr>
        <w:pStyle w:val="NoSpacing"/>
      </w:pPr>
      <w:r>
        <w:t>Use this central tracking system (Markdown, Excel, Notion, or Obsidian) to maintain visibility over your entire search. Copy the structure below or use the full template from Job-Application Tracker.md in the repo.</w:t>
      </w:r>
    </w:p>
    <w:p w14:paraId="0CA0A9CB" w14:textId="77777777" w:rsidR="00496173" w:rsidRDefault="00496173" w:rsidP="00496173">
      <w:pPr>
        <w:pStyle w:val="NoSpacing"/>
      </w:pPr>
    </w:p>
    <w:p w14:paraId="0A9E8C05" w14:textId="11A83AB4" w:rsidR="00496173" w:rsidRDefault="00496173" w:rsidP="00BD568E">
      <w:pPr>
        <w:pStyle w:val="Heading2"/>
      </w:pPr>
      <w:bookmarkStart w:id="84" w:name="_Toc227006877"/>
      <w:bookmarkStart w:id="85" w:name="_Toc227007092"/>
      <w:r>
        <w:t>JOBS APPLIED FOR (ACTIVE)</w:t>
      </w:r>
      <w:bookmarkEnd w:id="84"/>
      <w:bookmarkEnd w:id="85"/>
    </w:p>
    <w:p w14:paraId="7F6E42ED" w14:textId="77777777" w:rsidR="00496173" w:rsidRDefault="00496173" w:rsidP="00496173">
      <w:pPr>
        <w:pStyle w:val="NoSpacing"/>
      </w:pPr>
    </w:p>
    <w:p w14:paraId="440A7742" w14:textId="77777777" w:rsidR="00496173" w:rsidRPr="00E3502D" w:rsidRDefault="00496173" w:rsidP="00496173">
      <w:pPr>
        <w:pStyle w:val="NoSpacing"/>
        <w:rPr>
          <w:rFonts w:ascii="Courier New" w:hAnsi="Courier New" w:cs="Courier New"/>
          <w:sz w:val="10"/>
          <w:szCs w:val="10"/>
        </w:rPr>
      </w:pPr>
      <w:r w:rsidRPr="00E3502D">
        <w:rPr>
          <w:rFonts w:ascii="Courier New" w:hAnsi="Courier New" w:cs="Courier New"/>
          <w:sz w:val="10"/>
          <w:szCs w:val="10"/>
        </w:rPr>
        <w:t>| Job Title              | Company     | Application Date | Status                  | Notes / Key Intel / Red Flags          | Next Action / Follow-up Date |</w:t>
      </w:r>
    </w:p>
    <w:p w14:paraId="608DEDE0" w14:textId="77777777" w:rsidR="00496173" w:rsidRPr="00E3502D" w:rsidRDefault="00496173" w:rsidP="00496173">
      <w:pPr>
        <w:pStyle w:val="NoSpacing"/>
        <w:rPr>
          <w:rFonts w:ascii="Courier New" w:hAnsi="Courier New" w:cs="Courier New"/>
          <w:sz w:val="10"/>
          <w:szCs w:val="10"/>
        </w:rPr>
      </w:pPr>
      <w:r w:rsidRPr="00E3502D">
        <w:rPr>
          <w:rFonts w:ascii="Courier New" w:hAnsi="Courier New" w:cs="Courier New"/>
          <w:sz w:val="10"/>
          <w:szCs w:val="10"/>
        </w:rPr>
        <w:t>|------------------------|-------------|------------------|-------------------------|----------------------------------------|------------------------------|</w:t>
      </w:r>
    </w:p>
    <w:p w14:paraId="3FEB8E7B" w14:textId="77777777" w:rsidR="00496173" w:rsidRPr="00E3502D" w:rsidRDefault="00496173" w:rsidP="00496173">
      <w:pPr>
        <w:pStyle w:val="NoSpacing"/>
        <w:rPr>
          <w:rFonts w:ascii="Courier New" w:hAnsi="Courier New" w:cs="Courier New"/>
          <w:sz w:val="10"/>
          <w:szCs w:val="10"/>
        </w:rPr>
      </w:pPr>
      <w:r w:rsidRPr="00E3502D">
        <w:rPr>
          <w:rFonts w:ascii="Courier New" w:hAnsi="Courier New" w:cs="Courier New"/>
          <w:sz w:val="10"/>
          <w:szCs w:val="10"/>
        </w:rPr>
        <w:t>| (Example)              | (Example)   | YYYY-MM-DD       | Applied / Interviewing  | Strong tech stack alignment            | Thank-you note sent          |</w:t>
      </w:r>
    </w:p>
    <w:p w14:paraId="4AC5D1EF" w14:textId="77777777" w:rsidR="00496173" w:rsidRDefault="00496173" w:rsidP="00496173">
      <w:pPr>
        <w:pStyle w:val="NoSpacing"/>
      </w:pPr>
    </w:p>
    <w:p w14:paraId="2213A215" w14:textId="224FC69A" w:rsidR="00496173" w:rsidRDefault="00496173" w:rsidP="00BD568E">
      <w:pPr>
        <w:pStyle w:val="Heading2"/>
      </w:pPr>
      <w:bookmarkStart w:id="86" w:name="_Toc227006878"/>
      <w:bookmarkStart w:id="87" w:name="_Toc227007093"/>
      <w:r>
        <w:t>NETWORKING ACTIVITIES</w:t>
      </w:r>
      <w:bookmarkEnd w:id="86"/>
      <w:bookmarkEnd w:id="87"/>
    </w:p>
    <w:p w14:paraId="663DB474" w14:textId="77777777" w:rsidR="00496173" w:rsidRDefault="00496173" w:rsidP="00496173">
      <w:pPr>
        <w:pStyle w:val="NoSpacing"/>
      </w:pPr>
    </w:p>
    <w:p w14:paraId="6840A227" w14:textId="77777777" w:rsidR="00496173" w:rsidRPr="00E3502D" w:rsidRDefault="00496173" w:rsidP="00496173">
      <w:pPr>
        <w:pStyle w:val="NoSpacing"/>
        <w:rPr>
          <w:rFonts w:ascii="Courier New" w:hAnsi="Courier New" w:cs="Courier New"/>
          <w:sz w:val="10"/>
          <w:szCs w:val="10"/>
        </w:rPr>
      </w:pPr>
      <w:r w:rsidRPr="00E3502D">
        <w:rPr>
          <w:rFonts w:ascii="Courier New" w:hAnsi="Courier New" w:cs="Courier New"/>
          <w:sz w:val="10"/>
          <w:szCs w:val="10"/>
        </w:rPr>
        <w:t>| Contact          | Company     | Date Initiated | Last Contact | Status       | Action Items                  |</w:t>
      </w:r>
    </w:p>
    <w:p w14:paraId="12998E1C" w14:textId="77777777" w:rsidR="00496173" w:rsidRPr="00E3502D" w:rsidRDefault="00496173" w:rsidP="00496173">
      <w:pPr>
        <w:pStyle w:val="NoSpacing"/>
        <w:rPr>
          <w:rFonts w:ascii="Courier New" w:hAnsi="Courier New" w:cs="Courier New"/>
          <w:sz w:val="10"/>
          <w:szCs w:val="10"/>
        </w:rPr>
      </w:pPr>
      <w:r w:rsidRPr="00E3502D">
        <w:rPr>
          <w:rFonts w:ascii="Courier New" w:hAnsi="Courier New" w:cs="Courier New"/>
          <w:sz w:val="10"/>
          <w:szCs w:val="10"/>
        </w:rPr>
        <w:t>|------------------|-------------|----------------|--------------|--------------|-------------------------------|</w:t>
      </w:r>
    </w:p>
    <w:p w14:paraId="27ED76C7" w14:textId="77777777" w:rsidR="00496173" w:rsidRPr="00BD568E" w:rsidRDefault="00496173" w:rsidP="00496173">
      <w:pPr>
        <w:pStyle w:val="NoSpacing"/>
        <w:rPr>
          <w:rFonts w:ascii="Courier New" w:hAnsi="Courier New" w:cs="Courier New"/>
          <w:sz w:val="20"/>
          <w:szCs w:val="20"/>
        </w:rPr>
      </w:pPr>
      <w:r w:rsidRPr="00E3502D">
        <w:rPr>
          <w:rFonts w:ascii="Courier New" w:hAnsi="Courier New" w:cs="Courier New"/>
          <w:sz w:val="10"/>
          <w:szCs w:val="10"/>
        </w:rPr>
        <w:t>|                  |             |                |              |              |</w:t>
      </w:r>
      <w:r w:rsidRPr="00BD568E">
        <w:rPr>
          <w:rFonts w:ascii="Courier New" w:hAnsi="Courier New" w:cs="Courier New"/>
          <w:sz w:val="20"/>
          <w:szCs w:val="20"/>
        </w:rPr>
        <w:t xml:space="preserve">                               |</w:t>
      </w:r>
    </w:p>
    <w:p w14:paraId="5BF28962" w14:textId="77777777" w:rsidR="00496173" w:rsidRDefault="00496173" w:rsidP="00496173">
      <w:pPr>
        <w:pStyle w:val="NoSpacing"/>
      </w:pPr>
    </w:p>
    <w:p w14:paraId="028D4D52" w14:textId="5014F14A" w:rsidR="00496173" w:rsidRDefault="00496173" w:rsidP="00BD568E">
      <w:pPr>
        <w:pStyle w:val="Heading2"/>
      </w:pPr>
      <w:bookmarkStart w:id="88" w:name="_Toc227006879"/>
      <w:bookmarkStart w:id="89" w:name="_Toc227007094"/>
      <w:r>
        <w:t>REJECTED / ARCHIVED – (Move entries here when closed)</w:t>
      </w:r>
      <w:bookmarkEnd w:id="88"/>
      <w:bookmarkEnd w:id="89"/>
    </w:p>
    <w:p w14:paraId="01DBF8AB" w14:textId="77777777" w:rsidR="00496173" w:rsidRDefault="00496173" w:rsidP="00496173">
      <w:pPr>
        <w:pStyle w:val="NoSpacing"/>
      </w:pPr>
    </w:p>
    <w:p w14:paraId="6EDF5C3D" w14:textId="08790CA8" w:rsidR="00496173" w:rsidRDefault="00DE70DD" w:rsidP="00496173">
      <w:pPr>
        <w:pStyle w:val="NoSpacing"/>
      </w:pPr>
      <w:r>
        <w:rPr>
          <w:b/>
        </w:rPr>
        <w:t>PRIORITY ACTION ITEMS</w:t>
      </w:r>
    </w:p>
    <w:p w14:paraId="09E26FC5" w14:textId="77777777" w:rsidR="00496173" w:rsidRDefault="00496173" w:rsidP="00496173">
      <w:pPr>
        <w:pStyle w:val="NoSpacing"/>
      </w:pPr>
      <w:r>
        <w:t xml:space="preserve">- </w:t>
      </w:r>
      <w:r>
        <w:rPr>
          <w:rFonts w:ascii="Segoe UI Emoji" w:hAnsi="Segoe UI Emoji" w:cs="Segoe UI Emoji"/>
        </w:rPr>
        <w:t>🔴</w:t>
      </w:r>
      <w:r>
        <w:t xml:space="preserve"> HIGH:</w:t>
      </w:r>
    </w:p>
    <w:p w14:paraId="4EE67BDB" w14:textId="77777777" w:rsidR="00496173" w:rsidRDefault="00496173" w:rsidP="00496173">
      <w:pPr>
        <w:pStyle w:val="NoSpacing"/>
      </w:pPr>
      <w:r>
        <w:t xml:space="preserve">- </w:t>
      </w:r>
      <w:r>
        <w:rPr>
          <w:rFonts w:ascii="Segoe UI Emoji" w:hAnsi="Segoe UI Emoji" w:cs="Segoe UI Emoji"/>
        </w:rPr>
        <w:t>🟡</w:t>
      </w:r>
      <w:r>
        <w:t xml:space="preserve"> MED:</w:t>
      </w:r>
    </w:p>
    <w:p w14:paraId="7B2A6F99" w14:textId="77777777" w:rsidR="00496173" w:rsidRDefault="00496173" w:rsidP="00496173">
      <w:pPr>
        <w:pStyle w:val="NoSpacing"/>
      </w:pPr>
      <w:r>
        <w:t xml:space="preserve">- </w:t>
      </w:r>
      <w:r>
        <w:rPr>
          <w:rFonts w:ascii="Segoe UI Emoji" w:hAnsi="Segoe UI Emoji" w:cs="Segoe UI Emoji"/>
        </w:rPr>
        <w:t>📧</w:t>
      </w:r>
      <w:r>
        <w:t xml:space="preserve"> NOW:</w:t>
      </w:r>
    </w:p>
    <w:p w14:paraId="26084821" w14:textId="77777777" w:rsidR="00496173" w:rsidRDefault="00496173" w:rsidP="00496173">
      <w:pPr>
        <w:pStyle w:val="NoSpacing"/>
      </w:pPr>
    </w:p>
    <w:p w14:paraId="26C3E418" w14:textId="6C813D1D" w:rsidR="00496173" w:rsidRDefault="00496173" w:rsidP="00BD568E">
      <w:pPr>
        <w:pStyle w:val="Heading2"/>
      </w:pPr>
      <w:bookmarkStart w:id="90" w:name="_Toc227006880"/>
      <w:bookmarkStart w:id="91" w:name="_Toc227007095"/>
      <w:r>
        <w:t>Weekly Performance &amp; Metrics (add at bottom or in separate tab)</w:t>
      </w:r>
      <w:bookmarkEnd w:id="90"/>
      <w:bookmarkEnd w:id="91"/>
    </w:p>
    <w:p w14:paraId="441238D9" w14:textId="77777777" w:rsidR="00496173" w:rsidRDefault="00496173" w:rsidP="00496173">
      <w:pPr>
        <w:pStyle w:val="NoSpacing"/>
      </w:pPr>
      <w:r>
        <w:t>- Total Applications this week:</w:t>
      </w:r>
    </w:p>
    <w:p w14:paraId="0A1BA54B" w14:textId="77777777" w:rsidR="00496173" w:rsidRDefault="00496173" w:rsidP="00496173">
      <w:pPr>
        <w:pStyle w:val="NoSpacing"/>
      </w:pPr>
      <w:r>
        <w:t>- Total Networking touches:</w:t>
      </w:r>
    </w:p>
    <w:p w14:paraId="61A0D428" w14:textId="77777777" w:rsidR="00496173" w:rsidRDefault="00496173" w:rsidP="00496173">
      <w:pPr>
        <w:pStyle w:val="NoSpacing"/>
      </w:pPr>
      <w:r>
        <w:t>- Total Interviews:</w:t>
      </w:r>
    </w:p>
    <w:p w14:paraId="71F7FF49" w14:textId="77777777" w:rsidR="00496173" w:rsidRDefault="00496173" w:rsidP="00496173">
      <w:pPr>
        <w:pStyle w:val="NoSpacing"/>
      </w:pPr>
      <w:r>
        <w:t>- Next Week Goal:</w:t>
      </w:r>
    </w:p>
    <w:p w14:paraId="52097DEB" w14:textId="77777777" w:rsidR="00496173" w:rsidRDefault="00496173" w:rsidP="00496173">
      <w:pPr>
        <w:pStyle w:val="NoSpacing"/>
      </w:pPr>
    </w:p>
    <w:p w14:paraId="7B792B67" w14:textId="51307783" w:rsidR="0008782C" w:rsidRDefault="00496173" w:rsidP="00496173">
      <w:pPr>
        <w:pStyle w:val="NoSpacing"/>
      </w:pPr>
      <w:r>
        <w:t>Tip:</w:t>
      </w:r>
      <w:r w:rsidRPr="00DE70DD">
        <w:t xml:space="preserve"> Bold your 4 most important active applications. Review daily or every other day to stay on top of follow-ups.</w:t>
      </w:r>
    </w:p>
    <w:p w14:paraId="29C38B35" w14:textId="77777777" w:rsidR="0008782C" w:rsidRPr="0008782C" w:rsidRDefault="0008782C" w:rsidP="0008782C">
      <w:pPr>
        <w:pStyle w:val="Heading1"/>
      </w:pPr>
      <w:bookmarkStart w:id="92" w:name="_Toc225447857"/>
      <w:bookmarkStart w:id="93" w:name="_Toc225447885"/>
      <w:bookmarkStart w:id="94" w:name="_Toc227006881"/>
      <w:bookmarkStart w:id="95" w:name="_Toc227007096"/>
      <w:r w:rsidRPr="0008782C">
        <w:t>Glossary</w:t>
      </w:r>
      <w:bookmarkEnd w:id="92"/>
      <w:bookmarkEnd w:id="93"/>
      <w:bookmarkEnd w:id="94"/>
      <w:bookmarkEnd w:id="95"/>
    </w:p>
    <w:p w14:paraId="4DC0381C" w14:textId="77777777" w:rsidR="0008782C" w:rsidRPr="0008782C" w:rsidRDefault="0008782C" w:rsidP="0008782C">
      <w:pPr>
        <w:pStyle w:val="NoSpacing"/>
      </w:pPr>
      <w:r w:rsidRPr="0008782C">
        <w:rPr>
          <w:b/>
          <w:bCs/>
        </w:rPr>
        <w:t>BATNA</w:t>
      </w:r>
      <w:r w:rsidRPr="0008782C">
        <w:t xml:space="preserve"> Best Alternative to a Negotiated Agreement — your backup plan if negotiations fail or you decide to walk away from an offer.</w:t>
      </w:r>
    </w:p>
    <w:p w14:paraId="62356B6D" w14:textId="77777777" w:rsidR="0008782C" w:rsidRPr="0008782C" w:rsidRDefault="0008782C" w:rsidP="0008782C">
      <w:pPr>
        <w:pStyle w:val="NoSpacing"/>
      </w:pPr>
      <w:r w:rsidRPr="0008782C">
        <w:rPr>
          <w:b/>
          <w:bCs/>
        </w:rPr>
        <w:t xml:space="preserve">Command </w:t>
      </w:r>
      <w:proofErr w:type="spellStart"/>
      <w:r w:rsidRPr="0008782C">
        <w:rPr>
          <w:b/>
          <w:bCs/>
        </w:rPr>
        <w:t>Center</w:t>
      </w:r>
      <w:proofErr w:type="spellEnd"/>
      <w:r w:rsidRPr="0008782C">
        <w:t xml:space="preserve"> Your central tracking system (spreadsheet, Notion, or simple table) that logs every job application, interview, offer, and key intel.</w:t>
      </w:r>
    </w:p>
    <w:p w14:paraId="36672BF6" w14:textId="77777777" w:rsidR="0008782C" w:rsidRPr="0008782C" w:rsidRDefault="0008782C" w:rsidP="0008782C">
      <w:pPr>
        <w:pStyle w:val="NoSpacing"/>
      </w:pPr>
      <w:r w:rsidRPr="0008782C">
        <w:rPr>
          <w:b/>
          <w:bCs/>
        </w:rPr>
        <w:t>Dry Powder</w:t>
      </w:r>
      <w:r w:rsidRPr="0008782C">
        <w:t xml:space="preserve"> Available negotiation leverage (extra budget the company may have for salary, bonus, or benefits) identified during the offer stage.</w:t>
      </w:r>
    </w:p>
    <w:p w14:paraId="2F0E3D68" w14:textId="77777777" w:rsidR="0008782C" w:rsidRPr="0008782C" w:rsidRDefault="0008782C" w:rsidP="0008782C">
      <w:pPr>
        <w:pStyle w:val="NoSpacing"/>
      </w:pPr>
      <w:r w:rsidRPr="0008782C">
        <w:rPr>
          <w:b/>
          <w:bCs/>
        </w:rPr>
        <w:t>Master-Career-Profile.md</w:t>
      </w:r>
      <w:r w:rsidRPr="0008782C">
        <w:t xml:space="preserve"> Your single source of truth — the governed document containing your verified skills, experiences, achievements, and stories. All resumes, interview answers, and tailoring flow from this file.</w:t>
      </w:r>
    </w:p>
    <w:p w14:paraId="50568BBB" w14:textId="77777777" w:rsidR="0008782C" w:rsidRPr="0008782C" w:rsidRDefault="0008782C" w:rsidP="0008782C">
      <w:pPr>
        <w:pStyle w:val="NoSpacing"/>
      </w:pPr>
      <w:r w:rsidRPr="0008782C">
        <w:rPr>
          <w:b/>
          <w:bCs/>
        </w:rPr>
        <w:lastRenderedPageBreak/>
        <w:t>Pre-Day-One Positioning Engine (PDPE)</w:t>
      </w:r>
      <w:r w:rsidRPr="0008782C">
        <w:t xml:space="preserve"> A post-acceptance tool that creates a stakeholder map, risk scan, early-win plan, and Day 0 Brief to help you start strong.</w:t>
      </w:r>
    </w:p>
    <w:p w14:paraId="233B73AE" w14:textId="77777777" w:rsidR="0008782C" w:rsidRPr="0008782C" w:rsidRDefault="0008782C" w:rsidP="0008782C">
      <w:pPr>
        <w:pStyle w:val="NoSpacing"/>
      </w:pPr>
      <w:r w:rsidRPr="0008782C">
        <w:rPr>
          <w:b/>
          <w:bCs/>
        </w:rPr>
        <w:t>Red Flag Analyzer</w:t>
      </w:r>
      <w:r w:rsidRPr="0008782C">
        <w:t xml:space="preserve"> A prompt that scans job postings for signs of toxicity, instability, poor culture, or unrealistic expectations.</w:t>
      </w:r>
    </w:p>
    <w:p w14:paraId="3AD19F85" w14:textId="77777777" w:rsidR="0008782C" w:rsidRPr="0008782C" w:rsidRDefault="0008782C" w:rsidP="0008782C">
      <w:pPr>
        <w:pStyle w:val="NoSpacing"/>
      </w:pPr>
      <w:r w:rsidRPr="0008782C">
        <w:rPr>
          <w:b/>
          <w:bCs/>
        </w:rPr>
        <w:t>Single Source of Truth</w:t>
      </w:r>
      <w:r w:rsidRPr="0008782C">
        <w:t xml:space="preserve"> The principle that all job-search outputs must be based on your verified Master-Career-Profile to eliminate hallucinations and maintain integrity.</w:t>
      </w:r>
    </w:p>
    <w:p w14:paraId="16E18BD5" w14:textId="77777777" w:rsidR="0008782C" w:rsidRPr="0008782C" w:rsidRDefault="0008782C" w:rsidP="0008782C">
      <w:pPr>
        <w:pStyle w:val="NoSpacing"/>
      </w:pPr>
      <w:r w:rsidRPr="0008782C">
        <w:rPr>
          <w:b/>
          <w:bCs/>
        </w:rPr>
        <w:t>STAR Stories</w:t>
      </w:r>
      <w:r w:rsidRPr="0008782C">
        <w:t xml:space="preserve"> Situation, Task, Action, Result — the structured format used for </w:t>
      </w:r>
      <w:proofErr w:type="spellStart"/>
      <w:r w:rsidRPr="0008782C">
        <w:t>behavioral</w:t>
      </w:r>
      <w:proofErr w:type="spellEnd"/>
      <w:r w:rsidRPr="0008782C">
        <w:t xml:space="preserve"> interview answers.</w:t>
      </w:r>
    </w:p>
    <w:p w14:paraId="65BE2E0A" w14:textId="77777777" w:rsidR="0008782C" w:rsidRPr="0008782C" w:rsidRDefault="0008782C" w:rsidP="0008782C">
      <w:pPr>
        <w:pStyle w:val="NoSpacing"/>
      </w:pPr>
      <w:r w:rsidRPr="0008782C">
        <w:rPr>
          <w:b/>
          <w:bCs/>
        </w:rPr>
        <w:t>Strategic Integrity Resume Engine</w:t>
      </w:r>
      <w:r w:rsidRPr="0008782C">
        <w:t xml:space="preserve"> A prompt that builds or tailors resumes while strictly preserving truthfulness and avoiding exaggeration.</w:t>
      </w:r>
    </w:p>
    <w:p w14:paraId="4BF9104C" w14:textId="77777777" w:rsidR="0008782C" w:rsidRPr="0008782C" w:rsidRDefault="0008782C" w:rsidP="0008782C">
      <w:pPr>
        <w:pStyle w:val="NoSpacing"/>
      </w:pPr>
      <w:r w:rsidRPr="0008782C">
        <w:rPr>
          <w:b/>
          <w:bCs/>
        </w:rPr>
        <w:t>The Universal Interview Architect</w:t>
      </w:r>
      <w:r w:rsidRPr="0008782C">
        <w:t xml:space="preserve"> A powerful prompt that reverse-engineers a complete interview strategy from your master profile, job posting, and company intel.</w:t>
      </w:r>
    </w:p>
    <w:p w14:paraId="2CF30535" w14:textId="77777777" w:rsidR="0008782C" w:rsidRPr="0008782C" w:rsidRDefault="0008782C" w:rsidP="0008782C">
      <w:pPr>
        <w:pStyle w:val="NoSpacing"/>
      </w:pPr>
      <w:r w:rsidRPr="0008782C">
        <w:rPr>
          <w:b/>
          <w:bCs/>
        </w:rPr>
        <w:t>Day 0 Brief</w:t>
      </w:r>
      <w:r w:rsidRPr="0008782C">
        <w:t xml:space="preserve"> A short document or talking points outlining your planned first-day and first-week actions, used to demonstrate proactivity during interviews or early onboarding.</w:t>
      </w:r>
    </w:p>
    <w:p w14:paraId="021B94AE" w14:textId="77777777" w:rsidR="0008782C" w:rsidRDefault="0008782C" w:rsidP="0008782C">
      <w:pPr>
        <w:pStyle w:val="NoSpacing"/>
      </w:pPr>
      <w:r w:rsidRPr="0008782C">
        <w:rPr>
          <w:b/>
          <w:bCs/>
        </w:rPr>
        <w:t>Usage Guide</w:t>
      </w:r>
      <w:r w:rsidRPr="0008782C">
        <w:t xml:space="preserve"> Companion document that explains how to get the most out of a complex prompt (e.g., The Universal Interview Architect - Usage Guide).</w:t>
      </w:r>
    </w:p>
    <w:p w14:paraId="4E69CACD" w14:textId="77777777" w:rsidR="00E60E77" w:rsidRDefault="00E60E77" w:rsidP="0008782C">
      <w:pPr>
        <w:pStyle w:val="NoSpacing"/>
      </w:pPr>
    </w:p>
    <w:p w14:paraId="080E98E6" w14:textId="77777777" w:rsidR="00E60E77" w:rsidRPr="00E60E77" w:rsidRDefault="00E60E77" w:rsidP="00E60E77">
      <w:pPr>
        <w:pStyle w:val="Heading1"/>
      </w:pPr>
      <w:bookmarkStart w:id="96" w:name="_Toc225447858"/>
      <w:bookmarkStart w:id="97" w:name="_Toc225447886"/>
      <w:bookmarkStart w:id="98" w:name="_Toc227006882"/>
      <w:bookmarkStart w:id="99" w:name="_Toc227007097"/>
      <w:r w:rsidRPr="00E60E77">
        <w:t>Acronyms</w:t>
      </w:r>
      <w:bookmarkEnd w:id="96"/>
      <w:bookmarkEnd w:id="97"/>
      <w:bookmarkEnd w:id="98"/>
      <w:bookmarkEnd w:id="9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0"/>
        <w:gridCol w:w="2797"/>
        <w:gridCol w:w="4879"/>
      </w:tblGrid>
      <w:tr w:rsidR="00E60E77" w:rsidRPr="00E60E77" w14:paraId="31F97626" w14:textId="77777777" w:rsidTr="009A1C84">
        <w:trPr>
          <w:tblHeader/>
          <w:tblCellSpacing w:w="15" w:type="dxa"/>
        </w:trPr>
        <w:tc>
          <w:tcPr>
            <w:tcW w:w="1305" w:type="dxa"/>
            <w:vAlign w:val="center"/>
            <w:hideMark/>
          </w:tcPr>
          <w:p w14:paraId="330C5B64" w14:textId="349FA090" w:rsidR="00E60E77" w:rsidRPr="00E60E77" w:rsidRDefault="00E60E77" w:rsidP="00E60E77">
            <w:pPr>
              <w:pStyle w:val="NoSpacing"/>
              <w:rPr>
                <w:b/>
                <w:bCs/>
              </w:rPr>
            </w:pPr>
            <w:r w:rsidRPr="00E60E77">
              <w:rPr>
                <w:b/>
                <w:bCs/>
              </w:rPr>
              <w:t>Acronym</w:t>
            </w:r>
          </w:p>
        </w:tc>
        <w:tc>
          <w:tcPr>
            <w:tcW w:w="2767" w:type="dxa"/>
            <w:vAlign w:val="center"/>
            <w:hideMark/>
          </w:tcPr>
          <w:p w14:paraId="7C1AC8C4" w14:textId="77777777" w:rsidR="00E60E77" w:rsidRPr="00E60E77" w:rsidRDefault="00E60E77" w:rsidP="00E60E77">
            <w:pPr>
              <w:pStyle w:val="NoSpacing"/>
              <w:rPr>
                <w:b/>
                <w:bCs/>
              </w:rPr>
            </w:pPr>
            <w:r w:rsidRPr="00E60E77">
              <w:rPr>
                <w:b/>
                <w:bCs/>
              </w:rPr>
              <w:t>Full Term</w:t>
            </w:r>
          </w:p>
        </w:tc>
        <w:tc>
          <w:tcPr>
            <w:tcW w:w="0" w:type="auto"/>
            <w:vAlign w:val="center"/>
            <w:hideMark/>
          </w:tcPr>
          <w:p w14:paraId="2A95054F" w14:textId="77777777" w:rsidR="00E60E77" w:rsidRPr="00E60E77" w:rsidRDefault="00E60E77" w:rsidP="00E60E77">
            <w:pPr>
              <w:pStyle w:val="NoSpacing"/>
              <w:rPr>
                <w:b/>
                <w:bCs/>
              </w:rPr>
            </w:pPr>
            <w:r w:rsidRPr="00E60E77">
              <w:rPr>
                <w:b/>
                <w:bCs/>
              </w:rPr>
              <w:t>Meaning / Usage in This Playbook</w:t>
            </w:r>
          </w:p>
        </w:tc>
      </w:tr>
      <w:tr w:rsidR="00E60E77" w:rsidRPr="00E60E77" w14:paraId="46E5B646" w14:textId="77777777" w:rsidTr="009A1C84">
        <w:trPr>
          <w:tblCellSpacing w:w="15" w:type="dxa"/>
        </w:trPr>
        <w:tc>
          <w:tcPr>
            <w:tcW w:w="1305" w:type="dxa"/>
            <w:vAlign w:val="center"/>
            <w:hideMark/>
          </w:tcPr>
          <w:p w14:paraId="4A367076" w14:textId="77777777" w:rsidR="00E60E77" w:rsidRPr="00E60E77" w:rsidRDefault="00E60E77" w:rsidP="00E60E77">
            <w:pPr>
              <w:pStyle w:val="NoSpacing"/>
            </w:pPr>
            <w:r w:rsidRPr="00E60E77">
              <w:t>ATS</w:t>
            </w:r>
          </w:p>
        </w:tc>
        <w:tc>
          <w:tcPr>
            <w:tcW w:w="2767" w:type="dxa"/>
            <w:vAlign w:val="center"/>
            <w:hideMark/>
          </w:tcPr>
          <w:p w14:paraId="258544D9" w14:textId="77777777" w:rsidR="00E60E77" w:rsidRPr="00E60E77" w:rsidRDefault="00E60E77" w:rsidP="00E60E77">
            <w:pPr>
              <w:pStyle w:val="NoSpacing"/>
            </w:pPr>
            <w:r w:rsidRPr="00E60E77">
              <w:t>Applicant Tracking System</w:t>
            </w:r>
          </w:p>
        </w:tc>
        <w:tc>
          <w:tcPr>
            <w:tcW w:w="0" w:type="auto"/>
            <w:vAlign w:val="center"/>
            <w:hideMark/>
          </w:tcPr>
          <w:p w14:paraId="04AEF47B" w14:textId="77777777" w:rsidR="00E60E77" w:rsidRPr="00E60E77" w:rsidRDefault="00E60E77" w:rsidP="00E60E77">
            <w:pPr>
              <w:pStyle w:val="NoSpacing"/>
            </w:pPr>
            <w:r w:rsidRPr="00E60E77">
              <w:t>Software companies use to scan and rank resumes automatically</w:t>
            </w:r>
          </w:p>
        </w:tc>
      </w:tr>
      <w:tr w:rsidR="00E60E77" w:rsidRPr="00E60E77" w14:paraId="29161AE4" w14:textId="77777777" w:rsidTr="009A1C84">
        <w:trPr>
          <w:tblCellSpacing w:w="15" w:type="dxa"/>
        </w:trPr>
        <w:tc>
          <w:tcPr>
            <w:tcW w:w="1305" w:type="dxa"/>
            <w:vAlign w:val="center"/>
            <w:hideMark/>
          </w:tcPr>
          <w:p w14:paraId="758E7FFB" w14:textId="77777777" w:rsidR="00E60E77" w:rsidRPr="00E60E77" w:rsidRDefault="00E60E77" w:rsidP="00E60E77">
            <w:pPr>
              <w:pStyle w:val="NoSpacing"/>
            </w:pPr>
            <w:r w:rsidRPr="00E60E77">
              <w:t>BATNA</w:t>
            </w:r>
          </w:p>
        </w:tc>
        <w:tc>
          <w:tcPr>
            <w:tcW w:w="2767" w:type="dxa"/>
            <w:vAlign w:val="center"/>
            <w:hideMark/>
          </w:tcPr>
          <w:p w14:paraId="76D0B73E" w14:textId="77777777" w:rsidR="00E60E77" w:rsidRPr="00E60E77" w:rsidRDefault="00E60E77" w:rsidP="00E60E77">
            <w:pPr>
              <w:pStyle w:val="NoSpacing"/>
            </w:pPr>
            <w:r w:rsidRPr="00E60E77">
              <w:t>Best Alternative to a Negotiated Agreement</w:t>
            </w:r>
          </w:p>
        </w:tc>
        <w:tc>
          <w:tcPr>
            <w:tcW w:w="0" w:type="auto"/>
            <w:vAlign w:val="center"/>
            <w:hideMark/>
          </w:tcPr>
          <w:p w14:paraId="4012B77D" w14:textId="77777777" w:rsidR="00E60E77" w:rsidRPr="00E60E77" w:rsidRDefault="00E60E77" w:rsidP="00E60E77">
            <w:pPr>
              <w:pStyle w:val="NoSpacing"/>
            </w:pPr>
            <w:r w:rsidRPr="00E60E77">
              <w:t>Your backup plan if an offer negotiation fails or you walk away</w:t>
            </w:r>
          </w:p>
        </w:tc>
      </w:tr>
      <w:tr w:rsidR="00E60E77" w:rsidRPr="00E60E77" w14:paraId="59AA22B4" w14:textId="77777777" w:rsidTr="009A1C84">
        <w:trPr>
          <w:tblCellSpacing w:w="15" w:type="dxa"/>
        </w:trPr>
        <w:tc>
          <w:tcPr>
            <w:tcW w:w="1305" w:type="dxa"/>
            <w:vAlign w:val="center"/>
            <w:hideMark/>
          </w:tcPr>
          <w:p w14:paraId="0EF6DCB7" w14:textId="77777777" w:rsidR="00E60E77" w:rsidRPr="00E60E77" w:rsidRDefault="00E60E77" w:rsidP="00E60E77">
            <w:pPr>
              <w:pStyle w:val="NoSpacing"/>
            </w:pPr>
            <w:r w:rsidRPr="00E60E77">
              <w:t>IP</w:t>
            </w:r>
          </w:p>
        </w:tc>
        <w:tc>
          <w:tcPr>
            <w:tcW w:w="2767" w:type="dxa"/>
            <w:vAlign w:val="center"/>
            <w:hideMark/>
          </w:tcPr>
          <w:p w14:paraId="2F7E0836" w14:textId="77777777" w:rsidR="00E60E77" w:rsidRPr="00E60E77" w:rsidRDefault="00E60E77" w:rsidP="00E60E77">
            <w:pPr>
              <w:pStyle w:val="NoSpacing"/>
            </w:pPr>
            <w:r w:rsidRPr="00E60E77">
              <w:t>Intellectual Property</w:t>
            </w:r>
          </w:p>
        </w:tc>
        <w:tc>
          <w:tcPr>
            <w:tcW w:w="0" w:type="auto"/>
            <w:vAlign w:val="center"/>
            <w:hideMark/>
          </w:tcPr>
          <w:p w14:paraId="110DCE25" w14:textId="77777777" w:rsidR="00E60E77" w:rsidRPr="00E60E77" w:rsidRDefault="00E60E77" w:rsidP="00E60E77">
            <w:pPr>
              <w:pStyle w:val="NoSpacing"/>
            </w:pPr>
            <w:r w:rsidRPr="00E60E77">
              <w:t>Clauses in offer letters regarding ownership of work</w:t>
            </w:r>
          </w:p>
        </w:tc>
      </w:tr>
      <w:tr w:rsidR="00E60E77" w:rsidRPr="00E60E77" w14:paraId="21179B52" w14:textId="77777777" w:rsidTr="009A1C84">
        <w:trPr>
          <w:tblCellSpacing w:w="15" w:type="dxa"/>
        </w:trPr>
        <w:tc>
          <w:tcPr>
            <w:tcW w:w="1305" w:type="dxa"/>
            <w:vAlign w:val="center"/>
            <w:hideMark/>
          </w:tcPr>
          <w:p w14:paraId="6F02353F" w14:textId="77777777" w:rsidR="00E60E77" w:rsidRPr="00E60E77" w:rsidRDefault="00E60E77" w:rsidP="00E60E77">
            <w:pPr>
              <w:pStyle w:val="NoSpacing"/>
            </w:pPr>
            <w:r w:rsidRPr="00E60E77">
              <w:t>JD</w:t>
            </w:r>
          </w:p>
        </w:tc>
        <w:tc>
          <w:tcPr>
            <w:tcW w:w="2767" w:type="dxa"/>
            <w:vAlign w:val="center"/>
            <w:hideMark/>
          </w:tcPr>
          <w:p w14:paraId="42C19445" w14:textId="77777777" w:rsidR="00E60E77" w:rsidRPr="00E60E77" w:rsidRDefault="00E60E77" w:rsidP="00E60E77">
            <w:pPr>
              <w:pStyle w:val="NoSpacing"/>
            </w:pPr>
            <w:r w:rsidRPr="00E60E77">
              <w:t>Job Description</w:t>
            </w:r>
          </w:p>
        </w:tc>
        <w:tc>
          <w:tcPr>
            <w:tcW w:w="0" w:type="auto"/>
            <w:vAlign w:val="center"/>
            <w:hideMark/>
          </w:tcPr>
          <w:p w14:paraId="1761E194" w14:textId="77777777" w:rsidR="00E60E77" w:rsidRPr="00E60E77" w:rsidRDefault="00E60E77" w:rsidP="00E60E77">
            <w:pPr>
              <w:pStyle w:val="NoSpacing"/>
            </w:pPr>
            <w:r w:rsidRPr="00E60E77">
              <w:t>The official posting for a role</w:t>
            </w:r>
          </w:p>
        </w:tc>
      </w:tr>
      <w:tr w:rsidR="00E60E77" w:rsidRPr="00E60E77" w14:paraId="5986A1EC" w14:textId="77777777" w:rsidTr="009A1C84">
        <w:trPr>
          <w:tblCellSpacing w:w="15" w:type="dxa"/>
        </w:trPr>
        <w:tc>
          <w:tcPr>
            <w:tcW w:w="1305" w:type="dxa"/>
            <w:vAlign w:val="center"/>
            <w:hideMark/>
          </w:tcPr>
          <w:p w14:paraId="21AE673E" w14:textId="77777777" w:rsidR="00E60E77" w:rsidRPr="00E60E77" w:rsidRDefault="00E60E77" w:rsidP="00E60E77">
            <w:pPr>
              <w:pStyle w:val="NoSpacing"/>
            </w:pPr>
            <w:r w:rsidRPr="00E60E77">
              <w:t>OSINT</w:t>
            </w:r>
          </w:p>
        </w:tc>
        <w:tc>
          <w:tcPr>
            <w:tcW w:w="2767" w:type="dxa"/>
            <w:vAlign w:val="center"/>
            <w:hideMark/>
          </w:tcPr>
          <w:p w14:paraId="3ABB6FD1" w14:textId="77777777" w:rsidR="00E60E77" w:rsidRPr="00E60E77" w:rsidRDefault="00E60E77" w:rsidP="00E60E77">
            <w:pPr>
              <w:pStyle w:val="NoSpacing"/>
            </w:pPr>
            <w:r w:rsidRPr="00E60E77">
              <w:t>Open Source Intelligence</w:t>
            </w:r>
          </w:p>
        </w:tc>
        <w:tc>
          <w:tcPr>
            <w:tcW w:w="0" w:type="auto"/>
            <w:vAlign w:val="center"/>
            <w:hideMark/>
          </w:tcPr>
          <w:p w14:paraId="43BD8AE7" w14:textId="77777777" w:rsidR="00E60E77" w:rsidRPr="00E60E77" w:rsidRDefault="00E60E77" w:rsidP="00E60E77">
            <w:pPr>
              <w:pStyle w:val="NoSpacing"/>
            </w:pPr>
            <w:r w:rsidRPr="00E60E77">
              <w:t>Publicly available information used for company/role research</w:t>
            </w:r>
          </w:p>
        </w:tc>
      </w:tr>
      <w:tr w:rsidR="00E60E77" w:rsidRPr="00E60E77" w14:paraId="7AD0975F" w14:textId="77777777" w:rsidTr="009A1C84">
        <w:trPr>
          <w:tblCellSpacing w:w="15" w:type="dxa"/>
        </w:trPr>
        <w:tc>
          <w:tcPr>
            <w:tcW w:w="1305" w:type="dxa"/>
            <w:vAlign w:val="center"/>
            <w:hideMark/>
          </w:tcPr>
          <w:p w14:paraId="1CFECB0E" w14:textId="77777777" w:rsidR="00E60E77" w:rsidRPr="00E60E77" w:rsidRDefault="00E60E77" w:rsidP="00E60E77">
            <w:pPr>
              <w:pStyle w:val="NoSpacing"/>
            </w:pPr>
            <w:r w:rsidRPr="00E60E77">
              <w:t>PDPE</w:t>
            </w:r>
          </w:p>
        </w:tc>
        <w:tc>
          <w:tcPr>
            <w:tcW w:w="2767" w:type="dxa"/>
            <w:vAlign w:val="center"/>
            <w:hideMark/>
          </w:tcPr>
          <w:p w14:paraId="75C09646" w14:textId="77777777" w:rsidR="00E60E77" w:rsidRPr="00E60E77" w:rsidRDefault="00E60E77" w:rsidP="00E60E77">
            <w:pPr>
              <w:pStyle w:val="NoSpacing"/>
            </w:pPr>
            <w:r w:rsidRPr="00E60E77">
              <w:t>Pre-Day-One Positioning Engine</w:t>
            </w:r>
          </w:p>
        </w:tc>
        <w:tc>
          <w:tcPr>
            <w:tcW w:w="0" w:type="auto"/>
            <w:vAlign w:val="center"/>
            <w:hideMark/>
          </w:tcPr>
          <w:p w14:paraId="7851F27D" w14:textId="77777777" w:rsidR="00E60E77" w:rsidRPr="00E60E77" w:rsidRDefault="00E60E77" w:rsidP="00E60E77">
            <w:pPr>
              <w:pStyle w:val="NoSpacing"/>
            </w:pPr>
            <w:r w:rsidRPr="00E60E77">
              <w:t>Post-acceptance tool for building early stakeholder maps and plans</w:t>
            </w:r>
          </w:p>
        </w:tc>
      </w:tr>
      <w:tr w:rsidR="00E60E77" w:rsidRPr="00E60E77" w14:paraId="17A090DC" w14:textId="77777777" w:rsidTr="009A1C84">
        <w:trPr>
          <w:tblCellSpacing w:w="15" w:type="dxa"/>
        </w:trPr>
        <w:tc>
          <w:tcPr>
            <w:tcW w:w="1305" w:type="dxa"/>
            <w:vAlign w:val="center"/>
            <w:hideMark/>
          </w:tcPr>
          <w:p w14:paraId="2F4C225B" w14:textId="77777777" w:rsidR="00E60E77" w:rsidRPr="00E60E77" w:rsidRDefault="00E60E77" w:rsidP="00E60E77">
            <w:pPr>
              <w:pStyle w:val="NoSpacing"/>
            </w:pPr>
            <w:r w:rsidRPr="00E60E77">
              <w:t>RSU</w:t>
            </w:r>
          </w:p>
        </w:tc>
        <w:tc>
          <w:tcPr>
            <w:tcW w:w="2767" w:type="dxa"/>
            <w:vAlign w:val="center"/>
            <w:hideMark/>
          </w:tcPr>
          <w:p w14:paraId="16CEC6DE" w14:textId="77777777" w:rsidR="00E60E77" w:rsidRPr="00E60E77" w:rsidRDefault="00E60E77" w:rsidP="00E60E77">
            <w:pPr>
              <w:pStyle w:val="NoSpacing"/>
            </w:pPr>
            <w:r w:rsidRPr="00E60E77">
              <w:t>Restricted Stock Unit</w:t>
            </w:r>
          </w:p>
        </w:tc>
        <w:tc>
          <w:tcPr>
            <w:tcW w:w="0" w:type="auto"/>
            <w:vAlign w:val="center"/>
            <w:hideMark/>
          </w:tcPr>
          <w:p w14:paraId="15AFE2E8" w14:textId="77777777" w:rsidR="00E60E77" w:rsidRPr="00E60E77" w:rsidRDefault="00E60E77" w:rsidP="00E60E77">
            <w:pPr>
              <w:pStyle w:val="NoSpacing"/>
            </w:pPr>
            <w:r w:rsidRPr="00E60E77">
              <w:t>Equity compensation that vests over time</w:t>
            </w:r>
          </w:p>
        </w:tc>
      </w:tr>
      <w:tr w:rsidR="00E60E77" w:rsidRPr="00E60E77" w14:paraId="7EC643A6" w14:textId="77777777" w:rsidTr="009A1C84">
        <w:trPr>
          <w:tblCellSpacing w:w="15" w:type="dxa"/>
        </w:trPr>
        <w:tc>
          <w:tcPr>
            <w:tcW w:w="1305" w:type="dxa"/>
            <w:vAlign w:val="center"/>
            <w:hideMark/>
          </w:tcPr>
          <w:p w14:paraId="05E212B4" w14:textId="77777777" w:rsidR="00E60E77" w:rsidRPr="00E60E77" w:rsidRDefault="00E60E77" w:rsidP="00E60E77">
            <w:pPr>
              <w:pStyle w:val="NoSpacing"/>
            </w:pPr>
            <w:r w:rsidRPr="00E60E77">
              <w:t>STAR</w:t>
            </w:r>
          </w:p>
        </w:tc>
        <w:tc>
          <w:tcPr>
            <w:tcW w:w="2767" w:type="dxa"/>
            <w:vAlign w:val="center"/>
            <w:hideMark/>
          </w:tcPr>
          <w:p w14:paraId="4CF44181" w14:textId="77777777" w:rsidR="00E60E77" w:rsidRPr="00E60E77" w:rsidRDefault="00E60E77" w:rsidP="00E60E77">
            <w:pPr>
              <w:pStyle w:val="NoSpacing"/>
            </w:pPr>
            <w:r w:rsidRPr="00E60E77">
              <w:t>Situation, Task, Action, Result</w:t>
            </w:r>
          </w:p>
        </w:tc>
        <w:tc>
          <w:tcPr>
            <w:tcW w:w="0" w:type="auto"/>
            <w:vAlign w:val="center"/>
            <w:hideMark/>
          </w:tcPr>
          <w:p w14:paraId="5181E1F5" w14:textId="77777777" w:rsidR="00E60E77" w:rsidRPr="00E60E77" w:rsidRDefault="00E60E77" w:rsidP="00E60E77">
            <w:pPr>
              <w:pStyle w:val="NoSpacing"/>
            </w:pPr>
            <w:r w:rsidRPr="00E60E77">
              <w:t xml:space="preserve">Structured format for answering </w:t>
            </w:r>
            <w:proofErr w:type="spellStart"/>
            <w:r w:rsidRPr="00E60E77">
              <w:t>behavioral</w:t>
            </w:r>
            <w:proofErr w:type="spellEnd"/>
            <w:r w:rsidRPr="00E60E77">
              <w:t xml:space="preserve"> interview questions</w:t>
            </w:r>
          </w:p>
        </w:tc>
      </w:tr>
      <w:tr w:rsidR="00E60E77" w:rsidRPr="00E60E77" w14:paraId="27A62DCB" w14:textId="77777777" w:rsidTr="009A1C84">
        <w:trPr>
          <w:tblCellSpacing w:w="15" w:type="dxa"/>
        </w:trPr>
        <w:tc>
          <w:tcPr>
            <w:tcW w:w="1305" w:type="dxa"/>
            <w:vAlign w:val="center"/>
            <w:hideMark/>
          </w:tcPr>
          <w:p w14:paraId="171E3ABB" w14:textId="77777777" w:rsidR="00E60E77" w:rsidRPr="00E60E77" w:rsidRDefault="00E60E77" w:rsidP="00E60E77">
            <w:pPr>
              <w:pStyle w:val="NoSpacing"/>
            </w:pPr>
            <w:r w:rsidRPr="00E60E77">
              <w:t>TOC</w:t>
            </w:r>
          </w:p>
        </w:tc>
        <w:tc>
          <w:tcPr>
            <w:tcW w:w="2767" w:type="dxa"/>
            <w:vAlign w:val="center"/>
            <w:hideMark/>
          </w:tcPr>
          <w:p w14:paraId="7DBFE27C" w14:textId="77777777" w:rsidR="00E60E77" w:rsidRPr="00E60E77" w:rsidRDefault="00E60E77" w:rsidP="00E60E77">
            <w:pPr>
              <w:pStyle w:val="NoSpacing"/>
            </w:pPr>
            <w:r w:rsidRPr="00E60E77">
              <w:t>Table of Contents</w:t>
            </w:r>
          </w:p>
        </w:tc>
        <w:tc>
          <w:tcPr>
            <w:tcW w:w="0" w:type="auto"/>
            <w:vAlign w:val="center"/>
            <w:hideMark/>
          </w:tcPr>
          <w:p w14:paraId="4560A4FC" w14:textId="77777777" w:rsidR="00E60E77" w:rsidRPr="00E60E77" w:rsidRDefault="00E60E77" w:rsidP="00E60E77">
            <w:pPr>
              <w:pStyle w:val="NoSpacing"/>
            </w:pPr>
            <w:r w:rsidRPr="00E60E77">
              <w:t>The clickable navigation at the front of this playbook</w:t>
            </w:r>
          </w:p>
        </w:tc>
      </w:tr>
    </w:tbl>
    <w:p w14:paraId="54CA1BB7" w14:textId="77777777" w:rsidR="00E60E77" w:rsidRPr="0008782C" w:rsidRDefault="00E60E77" w:rsidP="0008782C">
      <w:pPr>
        <w:pStyle w:val="NoSpacing"/>
      </w:pPr>
    </w:p>
    <w:p w14:paraId="28A3DDC9" w14:textId="77777777" w:rsidR="0008782C" w:rsidRDefault="0008782C" w:rsidP="00AD2B8C">
      <w:pPr>
        <w:pStyle w:val="NoSpacing"/>
      </w:pPr>
    </w:p>
    <w:sectPr w:rsidR="0008782C">
      <w:head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A3D5D" w14:textId="77777777" w:rsidR="00BC73F9" w:rsidRDefault="00BC73F9" w:rsidP="009D4AA7">
      <w:pPr>
        <w:spacing w:after="0" w:line="240" w:lineRule="auto"/>
      </w:pPr>
      <w:r>
        <w:separator/>
      </w:r>
    </w:p>
  </w:endnote>
  <w:endnote w:type="continuationSeparator" w:id="0">
    <w:p w14:paraId="667A66FF" w14:textId="77777777" w:rsidR="00BC73F9" w:rsidRDefault="00BC73F9" w:rsidP="009D4A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189C14" w14:textId="77777777" w:rsidR="00BC73F9" w:rsidRDefault="00BC73F9" w:rsidP="009D4AA7">
      <w:pPr>
        <w:spacing w:after="0" w:line="240" w:lineRule="auto"/>
      </w:pPr>
      <w:r>
        <w:separator/>
      </w:r>
    </w:p>
  </w:footnote>
  <w:footnote w:type="continuationSeparator" w:id="0">
    <w:p w14:paraId="752FED5F" w14:textId="77777777" w:rsidR="00BC73F9" w:rsidRDefault="00BC73F9" w:rsidP="009D4A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C9C45" w14:textId="200FBB0A" w:rsidR="009D4AA7" w:rsidRPr="009929E8" w:rsidRDefault="00A23175" w:rsidP="009929E8">
    <w:pPr>
      <w:pStyle w:val="Header"/>
      <w:jc w:val="center"/>
      <w:rPr>
        <w:rFonts w:ascii="Verdana" w:hAnsi="Verdana"/>
        <w:sz w:val="28"/>
        <w:szCs w:val="28"/>
      </w:rPr>
    </w:pPr>
    <w:r w:rsidRPr="009929E8">
      <w:rPr>
        <w:rFonts w:ascii="Verdana" w:hAnsi="Verdana"/>
        <w:sz w:val="28"/>
        <w:szCs w:val="28"/>
      </w:rPr>
      <w:t>Job Search &amp; Career Acquisition Playbook</w:t>
    </w:r>
    <w:r w:rsidRPr="009929E8">
      <w:rPr>
        <w:rFonts w:ascii="Verdana" w:hAnsi="Verdana"/>
        <w:caps/>
        <w:noProof/>
        <w:color w:val="808080" w:themeColor="background1" w:themeShade="80"/>
        <w:sz w:val="28"/>
        <w:szCs w:val="28"/>
      </w:rPr>
      <mc:AlternateContent>
        <mc:Choice Requires="wpg">
          <w:drawing>
            <wp:anchor distT="0" distB="0" distL="114300" distR="114300" simplePos="0" relativeHeight="251659264" behindDoc="0" locked="0" layoutInCell="1" allowOverlap="1" wp14:anchorId="3F562392" wp14:editId="669F7E17">
              <wp:simplePos x="0" y="0"/>
              <wp:positionH relativeFrom="page">
                <wp:align>left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5080"/>
              <wp:wrapNone/>
              <wp:docPr id="158" name="Group 171"/>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59" name="Group 159"/>
                      <wpg:cNvGrpSpPr/>
                      <wpg:grpSpPr>
                        <a:xfrm>
                          <a:off x="0" y="0"/>
                          <a:ext cx="1700784" cy="1024128"/>
                          <a:chOff x="0" y="0"/>
                          <a:chExt cx="1700784" cy="1024128"/>
                        </a:xfrm>
                      </wpg:grpSpPr>
                      <wps:wsp>
                        <wps:cNvPr id="160" name="Rectangle 160"/>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 name="Rectangle 162"/>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3" name="Text Box 163"/>
                      <wps:cNvSpPr txBox="1"/>
                      <wps:spPr>
                        <a:xfrm flipH="1">
                          <a:off x="237067" y="18942"/>
                          <a:ext cx="442824"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6D2B803" w14:textId="77777777" w:rsidR="00A23175" w:rsidRDefault="00A23175">
                            <w:pPr>
                              <w:pStyle w:val="Header"/>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F562392" id="Group 171" o:spid="_x0000_s1026" style="position:absolute;left:0;text-align:left;margin-left:0;margin-top:0;width:133.9pt;height:80.65pt;z-index:251659264;mso-top-percent:23;mso-position-horizontal:lef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">
              <v:group id="Group 159"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rect id="Rectangle 160"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" fillcolor="white [3212]" stroked="f" strokeweight="1pt">
                  <v:fill opacity="0"/>
                </v:rect>
                <v:shape id="Rectangle 1" o:spid="_x0000_s1029"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" path="m,l1462822,,910372,376306,,1014481,,xe" fillcolor="#4472c4 [3204]" stroked="f" strokeweight="1pt">
                  <v:stroke joinstyle="miter"/>
                  <v:path arrowok="t" o:connecttype="custom" o:connectlocs="0,0;1463040,0;910508,376493;0,1014984;0,0" o:connectangles="0,0,0,0,0"/>
                </v:shape>
                <v:rect id="Rectangle 162" o:spid="_x0000_s1030"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" stroked="f" strokeweight="1pt">
                  <v:fill r:id="rId2" o:title="" recolor="t" rotate="t" type="frame"/>
                </v:rect>
              </v:group>
              <v:shapetype id="_x0000_t202" coordsize="21600,21600" o:spt="202" path="m,l,21600r21600,l21600,xe">
                <v:stroke joinstyle="miter"/>
                <v:path gradientshapeok="t" o:connecttype="rect"/>
              </v:shapetype>
              <v:shape id="Text Box 163" o:spid="_x0000_s1031" type="#_x0000_t202" style="position:absolute;left:2370;top:189;width:4428;height:3753;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" filled="f" stroked="f" strokeweight=".5pt">
                <v:textbox inset=",7.2pt,,7.2pt">
                  <w:txbxContent>
                    <w:p w14:paraId="36D2B803" w14:textId="77777777" w:rsidR="00A23175" w:rsidRDefault="00A23175">
                      <w:pPr>
                        <w:pStyle w:val="Header"/>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Pr>
                          <w:noProof/>
                          <w:color w:val="FFFFFF" w:themeColor="background1"/>
                          <w:sz w:val="24"/>
                          <w:szCs w:val="24"/>
                        </w:rPr>
                        <w:t>2</w:t>
                      </w:r>
                      <w:r>
                        <w:rPr>
                          <w:noProof/>
                          <w:color w:val="FFFFFF" w:themeColor="background1"/>
                          <w:sz w:val="24"/>
                          <w:szCs w:val="24"/>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644FA"/>
    <w:multiLevelType w:val="multilevel"/>
    <w:tmpl w:val="370E63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9002F3"/>
    <w:multiLevelType w:val="multilevel"/>
    <w:tmpl w:val="B6F0C6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F5D474B"/>
    <w:multiLevelType w:val="hybridMultilevel"/>
    <w:tmpl w:val="530EB170"/>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08090005">
      <w:start w:val="1"/>
      <w:numFmt w:val="bullet"/>
      <w:lvlText w:val=""/>
      <w:lvlJc w:val="left"/>
      <w:pPr>
        <w:ind w:left="3600" w:hanging="360"/>
      </w:pPr>
      <w:rPr>
        <w:rFonts w:ascii="Wingdings" w:hAnsi="Wingdings"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B012A44"/>
    <w:multiLevelType w:val="hybridMultilevel"/>
    <w:tmpl w:val="477CD44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05932996">
    <w:abstractNumId w:val="0"/>
  </w:num>
  <w:num w:numId="2" w16cid:durableId="1240284994">
    <w:abstractNumId w:val="1"/>
  </w:num>
  <w:num w:numId="3" w16cid:durableId="1741756158">
    <w:abstractNumId w:val="3"/>
  </w:num>
  <w:num w:numId="4" w16cid:durableId="9696727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F28"/>
    <w:rsid w:val="00012308"/>
    <w:rsid w:val="0002704E"/>
    <w:rsid w:val="00031BB0"/>
    <w:rsid w:val="000467FF"/>
    <w:rsid w:val="00065C10"/>
    <w:rsid w:val="000863F9"/>
    <w:rsid w:val="0008782C"/>
    <w:rsid w:val="0009519D"/>
    <w:rsid w:val="000D3F29"/>
    <w:rsid w:val="000F5875"/>
    <w:rsid w:val="00146024"/>
    <w:rsid w:val="001B0919"/>
    <w:rsid w:val="001C0570"/>
    <w:rsid w:val="001C0896"/>
    <w:rsid w:val="00200F3E"/>
    <w:rsid w:val="002012AD"/>
    <w:rsid w:val="002042FB"/>
    <w:rsid w:val="00213448"/>
    <w:rsid w:val="00217390"/>
    <w:rsid w:val="002244F5"/>
    <w:rsid w:val="00230CE9"/>
    <w:rsid w:val="00241A3C"/>
    <w:rsid w:val="00246C76"/>
    <w:rsid w:val="002720CE"/>
    <w:rsid w:val="00292530"/>
    <w:rsid w:val="002B2AF4"/>
    <w:rsid w:val="002B4870"/>
    <w:rsid w:val="002C4F28"/>
    <w:rsid w:val="002F29A5"/>
    <w:rsid w:val="00323C54"/>
    <w:rsid w:val="00340D1E"/>
    <w:rsid w:val="00341378"/>
    <w:rsid w:val="003416D5"/>
    <w:rsid w:val="00355578"/>
    <w:rsid w:val="00372207"/>
    <w:rsid w:val="00372EBA"/>
    <w:rsid w:val="0037380F"/>
    <w:rsid w:val="00376AF9"/>
    <w:rsid w:val="003977DE"/>
    <w:rsid w:val="003E38F4"/>
    <w:rsid w:val="00407C49"/>
    <w:rsid w:val="004116AA"/>
    <w:rsid w:val="004269E2"/>
    <w:rsid w:val="00442D36"/>
    <w:rsid w:val="004474B2"/>
    <w:rsid w:val="004511AC"/>
    <w:rsid w:val="004662A0"/>
    <w:rsid w:val="00485FDE"/>
    <w:rsid w:val="00496173"/>
    <w:rsid w:val="004E2D9B"/>
    <w:rsid w:val="004E4F1F"/>
    <w:rsid w:val="00550E58"/>
    <w:rsid w:val="00552EE6"/>
    <w:rsid w:val="005A3A75"/>
    <w:rsid w:val="005B04F7"/>
    <w:rsid w:val="005E5E03"/>
    <w:rsid w:val="006257BD"/>
    <w:rsid w:val="00626C78"/>
    <w:rsid w:val="00673034"/>
    <w:rsid w:val="006D69DC"/>
    <w:rsid w:val="006E0A24"/>
    <w:rsid w:val="0070418F"/>
    <w:rsid w:val="007359E3"/>
    <w:rsid w:val="00775539"/>
    <w:rsid w:val="00791545"/>
    <w:rsid w:val="007A66BD"/>
    <w:rsid w:val="007C15D0"/>
    <w:rsid w:val="007C38DA"/>
    <w:rsid w:val="007C6A7B"/>
    <w:rsid w:val="007F0317"/>
    <w:rsid w:val="008125E7"/>
    <w:rsid w:val="008177E6"/>
    <w:rsid w:val="008450CC"/>
    <w:rsid w:val="008933FF"/>
    <w:rsid w:val="00896A09"/>
    <w:rsid w:val="008F42FD"/>
    <w:rsid w:val="008F642C"/>
    <w:rsid w:val="00905B8B"/>
    <w:rsid w:val="00910D9C"/>
    <w:rsid w:val="009123E6"/>
    <w:rsid w:val="009373D5"/>
    <w:rsid w:val="00943A6D"/>
    <w:rsid w:val="00946EE9"/>
    <w:rsid w:val="009853A1"/>
    <w:rsid w:val="00991686"/>
    <w:rsid w:val="009929E8"/>
    <w:rsid w:val="00997BF0"/>
    <w:rsid w:val="009A1C84"/>
    <w:rsid w:val="009A3DB0"/>
    <w:rsid w:val="009D4AA7"/>
    <w:rsid w:val="009E6B04"/>
    <w:rsid w:val="00A10076"/>
    <w:rsid w:val="00A14A8D"/>
    <w:rsid w:val="00A174F2"/>
    <w:rsid w:val="00A23175"/>
    <w:rsid w:val="00A57764"/>
    <w:rsid w:val="00A64226"/>
    <w:rsid w:val="00AC4BAB"/>
    <w:rsid w:val="00AD2B8C"/>
    <w:rsid w:val="00AD362F"/>
    <w:rsid w:val="00AE7931"/>
    <w:rsid w:val="00AF431C"/>
    <w:rsid w:val="00B02E7A"/>
    <w:rsid w:val="00B127C9"/>
    <w:rsid w:val="00B34C23"/>
    <w:rsid w:val="00B47D9D"/>
    <w:rsid w:val="00B50C5E"/>
    <w:rsid w:val="00B74266"/>
    <w:rsid w:val="00B906BA"/>
    <w:rsid w:val="00B9353C"/>
    <w:rsid w:val="00BB65E1"/>
    <w:rsid w:val="00BC73F9"/>
    <w:rsid w:val="00BD568E"/>
    <w:rsid w:val="00BE0332"/>
    <w:rsid w:val="00C03F50"/>
    <w:rsid w:val="00C3305E"/>
    <w:rsid w:val="00C44309"/>
    <w:rsid w:val="00C62FFC"/>
    <w:rsid w:val="00C6580E"/>
    <w:rsid w:val="00C800E6"/>
    <w:rsid w:val="00C93F04"/>
    <w:rsid w:val="00CA1265"/>
    <w:rsid w:val="00CB7E6B"/>
    <w:rsid w:val="00CC26DF"/>
    <w:rsid w:val="00CD074F"/>
    <w:rsid w:val="00CD470B"/>
    <w:rsid w:val="00CE36A0"/>
    <w:rsid w:val="00CE6275"/>
    <w:rsid w:val="00D02E8C"/>
    <w:rsid w:val="00D271BE"/>
    <w:rsid w:val="00D36B54"/>
    <w:rsid w:val="00D55C8B"/>
    <w:rsid w:val="00D93624"/>
    <w:rsid w:val="00DB5CA3"/>
    <w:rsid w:val="00DC1C9C"/>
    <w:rsid w:val="00DD4024"/>
    <w:rsid w:val="00DD68A3"/>
    <w:rsid w:val="00DE70DD"/>
    <w:rsid w:val="00E03744"/>
    <w:rsid w:val="00E24CE6"/>
    <w:rsid w:val="00E30C93"/>
    <w:rsid w:val="00E3502D"/>
    <w:rsid w:val="00E42D87"/>
    <w:rsid w:val="00E60E77"/>
    <w:rsid w:val="00E7087B"/>
    <w:rsid w:val="00EC0152"/>
    <w:rsid w:val="00EC339D"/>
    <w:rsid w:val="00EC5B89"/>
    <w:rsid w:val="00EF5D5B"/>
    <w:rsid w:val="00F0357A"/>
    <w:rsid w:val="00F355FD"/>
    <w:rsid w:val="00F35B93"/>
    <w:rsid w:val="00F9202A"/>
    <w:rsid w:val="00F93B7E"/>
    <w:rsid w:val="00FE35A9"/>
    <w:rsid w:val="00FE36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8D98B8"/>
  <w15:chartTrackingRefBased/>
  <w15:docId w15:val="{52F8FADD-EDA8-4055-8EBA-0B5D93ED7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4F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C4F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C4F2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C4F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C4F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C4F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4F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4F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4F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4F2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C4F2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C4F2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C4F2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C4F2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C4F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4F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4F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4F28"/>
    <w:rPr>
      <w:rFonts w:eastAsiaTheme="majorEastAsia" w:cstheme="majorBidi"/>
      <w:color w:val="272727" w:themeColor="text1" w:themeTint="D8"/>
    </w:rPr>
  </w:style>
  <w:style w:type="paragraph" w:styleId="Title">
    <w:name w:val="Title"/>
    <w:basedOn w:val="Normal"/>
    <w:next w:val="Normal"/>
    <w:link w:val="TitleChar"/>
    <w:uiPriority w:val="10"/>
    <w:qFormat/>
    <w:rsid w:val="002C4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4F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4F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4F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4F28"/>
    <w:pPr>
      <w:spacing w:before="160"/>
      <w:jc w:val="center"/>
    </w:pPr>
    <w:rPr>
      <w:i/>
      <w:iCs/>
      <w:color w:val="404040" w:themeColor="text1" w:themeTint="BF"/>
    </w:rPr>
  </w:style>
  <w:style w:type="character" w:customStyle="1" w:styleId="QuoteChar">
    <w:name w:val="Quote Char"/>
    <w:basedOn w:val="DefaultParagraphFont"/>
    <w:link w:val="Quote"/>
    <w:uiPriority w:val="29"/>
    <w:rsid w:val="002C4F28"/>
    <w:rPr>
      <w:i/>
      <w:iCs/>
      <w:color w:val="404040" w:themeColor="text1" w:themeTint="BF"/>
    </w:rPr>
  </w:style>
  <w:style w:type="paragraph" w:styleId="ListParagraph">
    <w:name w:val="List Paragraph"/>
    <w:basedOn w:val="Normal"/>
    <w:uiPriority w:val="34"/>
    <w:qFormat/>
    <w:rsid w:val="002C4F28"/>
    <w:pPr>
      <w:ind w:left="720"/>
      <w:contextualSpacing/>
    </w:pPr>
  </w:style>
  <w:style w:type="character" w:styleId="IntenseEmphasis">
    <w:name w:val="Intense Emphasis"/>
    <w:basedOn w:val="DefaultParagraphFont"/>
    <w:uiPriority w:val="21"/>
    <w:qFormat/>
    <w:rsid w:val="002C4F28"/>
    <w:rPr>
      <w:i/>
      <w:iCs/>
      <w:color w:val="2F5496" w:themeColor="accent1" w:themeShade="BF"/>
    </w:rPr>
  </w:style>
  <w:style w:type="paragraph" w:styleId="IntenseQuote">
    <w:name w:val="Intense Quote"/>
    <w:basedOn w:val="Normal"/>
    <w:next w:val="Normal"/>
    <w:link w:val="IntenseQuoteChar"/>
    <w:uiPriority w:val="30"/>
    <w:qFormat/>
    <w:rsid w:val="002C4F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C4F28"/>
    <w:rPr>
      <w:i/>
      <w:iCs/>
      <w:color w:val="2F5496" w:themeColor="accent1" w:themeShade="BF"/>
    </w:rPr>
  </w:style>
  <w:style w:type="character" w:styleId="IntenseReference">
    <w:name w:val="Intense Reference"/>
    <w:basedOn w:val="DefaultParagraphFont"/>
    <w:uiPriority w:val="32"/>
    <w:qFormat/>
    <w:rsid w:val="002C4F28"/>
    <w:rPr>
      <w:b/>
      <w:bCs/>
      <w:smallCaps/>
      <w:color w:val="2F5496" w:themeColor="accent1" w:themeShade="BF"/>
      <w:spacing w:val="5"/>
    </w:rPr>
  </w:style>
  <w:style w:type="paragraph" w:styleId="NoSpacing">
    <w:name w:val="No Spacing"/>
    <w:uiPriority w:val="1"/>
    <w:qFormat/>
    <w:rsid w:val="005E5E03"/>
    <w:pPr>
      <w:spacing w:after="0" w:line="240" w:lineRule="auto"/>
    </w:pPr>
  </w:style>
  <w:style w:type="paragraph" w:styleId="TOCHeading">
    <w:name w:val="TOC Heading"/>
    <w:basedOn w:val="Heading1"/>
    <w:next w:val="Normal"/>
    <w:uiPriority w:val="39"/>
    <w:unhideWhenUsed/>
    <w:qFormat/>
    <w:rsid w:val="00EC0152"/>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EC0152"/>
    <w:pPr>
      <w:spacing w:after="100"/>
    </w:pPr>
  </w:style>
  <w:style w:type="character" w:styleId="Hyperlink">
    <w:name w:val="Hyperlink"/>
    <w:basedOn w:val="DefaultParagraphFont"/>
    <w:uiPriority w:val="99"/>
    <w:unhideWhenUsed/>
    <w:rsid w:val="00EC0152"/>
    <w:rPr>
      <w:color w:val="0563C1" w:themeColor="hyperlink"/>
      <w:u w:val="single"/>
    </w:rPr>
  </w:style>
  <w:style w:type="table" w:styleId="TableGrid">
    <w:name w:val="Table Grid"/>
    <w:basedOn w:val="TableNormal"/>
    <w:uiPriority w:val="39"/>
    <w:rsid w:val="00EC01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D4AA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D4AA7"/>
  </w:style>
  <w:style w:type="paragraph" w:styleId="Footer">
    <w:name w:val="footer"/>
    <w:basedOn w:val="Normal"/>
    <w:link w:val="FooterChar"/>
    <w:uiPriority w:val="99"/>
    <w:unhideWhenUsed/>
    <w:rsid w:val="009D4AA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D4AA7"/>
  </w:style>
  <w:style w:type="paragraph" w:styleId="TOC2">
    <w:name w:val="toc 2"/>
    <w:basedOn w:val="Normal"/>
    <w:next w:val="Normal"/>
    <w:autoRedefine/>
    <w:uiPriority w:val="39"/>
    <w:unhideWhenUsed/>
    <w:rsid w:val="00896A09"/>
    <w:pPr>
      <w:spacing w:after="100"/>
      <w:ind w:left="220"/>
    </w:pPr>
  </w:style>
  <w:style w:type="paragraph" w:styleId="NormalWeb">
    <w:name w:val="Normal (Web)"/>
    <w:basedOn w:val="Normal"/>
    <w:uiPriority w:val="99"/>
    <w:semiHidden/>
    <w:unhideWhenUsed/>
    <w:rsid w:val="00B47D9D"/>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0123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cottmalin68-commits/Job-Search-Career-Prompts/blob/main/Career%20Interview%20Data%20Collector.md" TargetMode="External"/><Relationship Id="rId13" Type="http://schemas.openxmlformats.org/officeDocument/2006/relationships/hyperlink" Target="https://github.com/scottmalin68-commits/Job-Search-Career-Prompts/blob/main/Customizable%20Job%20Scanner.md"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scottmalin68-commits/Job-Search-Career-Prompts/blob/main/ATS%20Resume%20Scanner%20Simulator.md"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scottmalin68-commits/Job-Search-Career-Prompts/blob/main/Strategic%20Integrity%20Resume%20Engine.md"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github.com/scottmalin68-commits/Job-Search-Career-Prompts/blob/main/Career%20Data%20Enhancer.md" TargetMode="External"/><Relationship Id="rId4" Type="http://schemas.openxmlformats.org/officeDocument/2006/relationships/webSettings" Target="webSettings.xml"/><Relationship Id="rId9" Type="http://schemas.openxmlformats.org/officeDocument/2006/relationships/hyperlink" Target="https://github.com/scottmalin68-commits/Job-Search-Career-Prompts/blob/main/Master%20Skills%20%26%20Experience%20Summary%20Generator.md" TargetMode="Externa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1986</TotalTime>
  <Pages>16</Pages>
  <Words>5455</Words>
  <Characters>31100</Characters>
  <Application>Microsoft Office Word</Application>
  <DocSecurity>0</DocSecurity>
  <Lines>259</Lines>
  <Paragraphs>72</Paragraphs>
  <ScaleCrop>false</ScaleCrop>
  <Company/>
  <LinksUpToDate>false</LinksUpToDate>
  <CharactersWithSpaces>36483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Malin</dc:creator>
  <cp:keywords/>
  <dc:description/>
  <cp:lastModifiedBy>Scott Malin</cp:lastModifiedBy>
  <cp:revision>129</cp:revision>
  <dcterms:created xsi:type="dcterms:W3CDTF">2026-03-22T19:16:00Z</dcterms:created>
  <dcterms:modified xsi:type="dcterms:W3CDTF">2026-04-14T16:43:00Z</dcterms:modified>
</cp:coreProperties>
</file>