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1034.  HALL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Hall County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1034.002.</w:t>
      </w:r>
      <w:r xml:space="preserve">
        <w:t> </w:t>
      </w:r>
      <w:r xml:space="preserve">
        <w:t> </w:t>
      </w:r>
      <w:r>
        <w:t xml:space="preserve">AUTHORITY FOR OPERATION.</w:t>
      </w:r>
      <w:r xml:space="preserve">
        <w:t> </w:t>
      </w:r>
      <w:r xml:space="preserve">
        <w:t> </w:t>
      </w:r>
      <w:r>
        <w:t xml:space="preserve">The Hall County Hospital District operates and is financed as provided by Section 9, Article IX, Texas Constitution, and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1034.003.</w:t>
      </w:r>
      <w:r xml:space="preserve">
        <w:t> </w:t>
      </w:r>
      <w:r xml:space="preserve">
        <w:t> </w:t>
      </w:r>
      <w:r>
        <w:t xml:space="preserve">ESSENTIAL PUBLIC FUNCTION.</w:t>
      </w:r>
      <w:r xml:space="preserve">
        <w:t> </w:t>
      </w:r>
      <w:r xml:space="preserve">
        <w:t> </w:t>
      </w:r>
      <w:r>
        <w:t xml:space="preserve">The district is a public entity performing an essential public function.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1034.004.</w:t>
      </w:r>
      <w:r xml:space="preserve">
        <w:t> </w:t>
      </w:r>
      <w:r xml:space="preserve">
        <w:t> </w:t>
      </w:r>
      <w:r>
        <w:t xml:space="preserve">DISTRICT TERRITORY.</w:t>
      </w:r>
      <w:r xml:space="preserve">
        <w:t> </w:t>
      </w:r>
      <w:r xml:space="preserve">
        <w:t> </w:t>
      </w:r>
      <w:r>
        <w:t xml:space="preserve">The boundaries of the district are coextensive with the boundaries of Hall County, Texas.</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1034.005.</w:t>
      </w:r>
      <w:r xml:space="preserve">
        <w:t> </w:t>
      </w:r>
      <w:r xml:space="preserve">
        <w:t> </w:t>
      </w:r>
      <w:r>
        <w:t xml:space="preserve">DISTRICT SUPPORT OR MAINTENANCE NOT STATE OBLIGATION.</w:t>
      </w:r>
      <w:r xml:space="preserve">
        <w:t> </w:t>
      </w:r>
      <w:r xml:space="preserve">
        <w:t> </w:t>
      </w:r>
      <w:r>
        <w:t xml:space="preserve">This state may not be obligated for the support or maintenance of the district.</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1034.051.</w:t>
      </w:r>
      <w:r xml:space="preserve">
        <w:t> </w:t>
      </w:r>
      <w:r xml:space="preserve">
        <w:t> </w:t>
      </w:r>
      <w:r>
        <w:t xml:space="preserve">BOARD ELECTION; TERM.  (a)</w:t>
      </w:r>
      <w:r xml:space="preserve">
        <w:t> </w:t>
      </w:r>
      <w:r xml:space="preserve">
        <w:t> </w:t>
      </w:r>
      <w:r>
        <w:t xml:space="preserve">The district is governed by a board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annually on the May uniform election date, or another date authorized by law, to elect the appropriate number of directors.</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18.101(1),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1034.052.</w:t>
      </w:r>
      <w:r xml:space="preserve">
        <w:t> </w:t>
      </w:r>
      <w:r xml:space="preserve">
        <w:t> </w:t>
      </w:r>
      <w:r>
        <w:t xml:space="preserve">NOTICE OF ELECTION.</w:t>
      </w:r>
      <w:r xml:space="preserve">
        <w:t> </w:t>
      </w:r>
      <w:r xml:space="preserve">
        <w:t> </w:t>
      </w:r>
      <w:r>
        <w:t xml:space="preserve">At least 35 days before the date of a directors' election, notice of the election must be published one time in a newspaper with general circulation in the district.</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three registered voters of the district as determined by the most recent official list of registered voters; and</w:t>
      </w:r>
    </w:p>
    <w:p w:rsidR="003F3435" w:rsidRDefault="0032493E">
      <w:pPr>
        <w:spacing w:line="480" w:lineRule="auto"/>
        <w:ind w:firstLine="1440"/>
        <w:jc w:val="both"/>
      </w:pPr>
      <w:r>
        <w:t xml:space="preserve">(2)</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1034.054.</w:t>
      </w:r>
      <w:r xml:space="preserve">
        <w:t> </w:t>
      </w:r>
      <w:r xml:space="preserve">
        <w:t> </w:t>
      </w:r>
      <w:r>
        <w:t xml:space="preserve">QUALIFICATIONS FOR OFFICE.  (a)</w:t>
      </w:r>
      <w:r xml:space="preserve">
        <w:t> </w:t>
      </w:r>
      <w:r xml:space="preserve">
        <w:t> </w:t>
      </w:r>
      <w:r>
        <w:t xml:space="preserve">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1034.055.</w:t>
      </w:r>
      <w:r xml:space="preserve">
        <w:t> </w:t>
      </w:r>
      <w:r xml:space="preserve">
        <w:t> </w:t>
      </w:r>
      <w:r>
        <w:t xml:space="preserve">BOARD VACANCY.</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1034.056.</w:t>
      </w:r>
      <w:r xml:space="preserve">
        <w:t> </w:t>
      </w:r>
      <w:r xml:space="preserve">
        <w:t> </w:t>
      </w:r>
      <w:r>
        <w:t xml:space="preserve">OFFICERS.  (a)</w:t>
      </w:r>
      <w:r xml:space="preserve">
        <w:t> </w:t>
      </w:r>
      <w:r xml:space="preserve">
        <w:t> </w:t>
      </w:r>
      <w:r>
        <w:t xml:space="preserve">The board shall elect from among its members a president and a vice president.</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a one-year term.</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1034.057.</w:t>
      </w:r>
      <w:r xml:space="preserve">
        <w:t> </w:t>
      </w:r>
      <w:r xml:space="preserve">
        <w:t> </w:t>
      </w:r>
      <w:r>
        <w:t xml:space="preserve">COMPENSATION; EXPENSES.</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1034.058.</w:t>
      </w:r>
      <w:r xml:space="preserve">
        <w:t> </w:t>
      </w:r>
      <w:r xml:space="preserve">
        <w:t> </w:t>
      </w:r>
      <w:r>
        <w:t xml:space="preserve">VOTING REQUIREMENT.</w:t>
      </w:r>
      <w:r xml:space="preserve">
        <w:t> </w:t>
      </w:r>
      <w:r xml:space="preserve">
        <w:t> </w:t>
      </w:r>
      <w:r>
        <w:t xml:space="preserve">A concurrence of a majority of the directors voting is necessary in matters relating to district business.</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1034.059.</w:t>
      </w:r>
      <w:r xml:space="preserve">
        <w:t> </w:t>
      </w:r>
      <w:r xml:space="preserve">
        <w:t> </w:t>
      </w:r>
      <w:r>
        <w:t xml:space="preserve">DISTRICT ADMINISTRATOR.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compensation as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an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1034.060.</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1034.061.</w:t>
      </w:r>
      <w:r xml:space="preserve">
        <w:t> </w:t>
      </w:r>
      <w:r xml:space="preserve">
        <w:t> </w:t>
      </w:r>
      <w:r>
        <w:t xml:space="preserve">ASSISTANT DISTRICT ADMINISTRATOR; ATTORNEY.  (a)</w:t>
      </w:r>
      <w:r xml:space="preserve">
        <w:t> </w:t>
      </w:r>
      <w:r xml:space="preserve">
        <w:t> </w:t>
      </w:r>
      <w:r>
        <w:t xml:space="preserve">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compensation as determined by the board.</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1034.062.</w:t>
      </w:r>
      <w:r xml:space="preserve">
        <w:t> </w:t>
      </w:r>
      <w:r xml:space="preserve">
        <w:t> </w:t>
      </w:r>
      <w:r>
        <w:t xml:space="preserve">APPOINTMENT OF STAFF AND EMPLOYEES.  (a)</w:t>
      </w:r>
      <w:r xml:space="preserve">
        <w:t> </w:t>
      </w:r>
      <w:r xml:space="preserve">
        <w:t> </w:t>
      </w:r>
      <w:r>
        <w:t xml:space="preserve">The board may appoint to the staff any doctors the board considers necessary for the efficient operation of the district and may make temporary appointments as considered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1034.063.</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1034.101.</w:t>
      </w:r>
      <w:r xml:space="preserve">
        <w:t> </w:t>
      </w:r>
      <w:r xml:space="preserve">
        <w:t> </w:t>
      </w:r>
      <w:r>
        <w:t xml:space="preserve">DISTRICT RESPONSIBILITY.</w:t>
      </w:r>
      <w:r xml:space="preserve">
        <w:t> </w:t>
      </w:r>
      <w:r xml:space="preserve">
        <w:t> </w:t>
      </w:r>
      <w:r>
        <w:t xml:space="preserve">The district has full responsibility for operating hospital facilities and for providing medical and hospital care for the district's needy inhabitants.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1034.102.</w:t>
      </w:r>
      <w:r xml:space="preserve">
        <w:t> </w:t>
      </w:r>
      <w:r xml:space="preserve">
        <w:t> </w:t>
      </w:r>
      <w:r>
        <w:t xml:space="preserve">RESTRICTION ON COUNTY TAXATION AND DEBT.</w:t>
      </w:r>
      <w:r xml:space="preserve">
        <w:t> </w:t>
      </w:r>
      <w:r xml:space="preserve">
        <w:t> </w:t>
      </w:r>
      <w:r>
        <w:t xml:space="preserve">Hall County may not impose a tax or issue bonds or other obligations for hospital purposes or to provide medical care for district residents.</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1034.103.</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district's money and resources.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1034.104.</w:t>
      </w:r>
      <w:r xml:space="preserve">
        <w:t> </w:t>
      </w:r>
      <w:r xml:space="preserve">
        <w:t> </w:t>
      </w:r>
      <w:r>
        <w:t xml:space="preserve">RULES.</w:t>
      </w:r>
      <w:r xml:space="preserve">
        <w:t> </w:t>
      </w:r>
      <w:r xml:space="preserve">
        <w:t> </w:t>
      </w:r>
      <w:r>
        <w:t xml:space="preserve">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1034.105.</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1034.106.</w:t>
      </w:r>
      <w:r xml:space="preserve">
        <w:t> </w:t>
      </w:r>
      <w:r xml:space="preserve">
        <w:t> </w:t>
      </w:r>
      <w:r>
        <w:t xml:space="preserve">MOBILE EMERGENCY MEDICAL SERVICE.</w:t>
      </w:r>
      <w:r xml:space="preserve">
        <w:t> </w:t>
      </w:r>
      <w:r xml:space="preserve">
        <w:t> </w:t>
      </w:r>
      <w:r>
        <w:t xml:space="preserve">The district may operate or provide for the operation of a mobile emergency medical service.</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1034.107.</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 </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property located in district territory if the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1034.109.</w:t>
      </w:r>
      <w:r xml:space="preserve">
        <w:t> </w:t>
      </w:r>
      <w:r xml:space="preserve">
        <w:t> </w:t>
      </w:r>
      <w:r>
        <w:t xml:space="preserve">COST OF RELOCATING OR ALTERING PROPERTY.</w:t>
      </w:r>
      <w:r xml:space="preserve">
        <w:t> </w:t>
      </w:r>
      <w:r xml:space="preserve">
        <w:t> </w:t>
      </w:r>
      <w:r>
        <w:t xml:space="preserve">In exercising the power of eminent domain, if the board requires relocating, raising, lowering, rerouting, changing the grade,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1034.110.</w:t>
      </w:r>
      <w:r xml:space="preserve">
        <w:t> </w:t>
      </w:r>
      <w:r xml:space="preserve">
        <w:t> </w:t>
      </w:r>
      <w:r>
        <w:t xml:space="preserve">GIFTS AND ENDOWMENTS.</w:t>
      </w:r>
      <w:r xml:space="preserve">
        <w:t> </w:t>
      </w:r>
      <w:r xml:space="preserve">
        <w:t> </w:t>
      </w:r>
      <w:r>
        <w:t xml:space="preserve">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1034.111.</w:t>
      </w:r>
      <w:r xml:space="preserve">
        <w:t> </w:t>
      </w:r>
      <w:r xml:space="preserve">
        <w:t> </w:t>
      </w:r>
      <w:r>
        <w:t xml:space="preserve">CONSTRUCTION CONTRACTS.  (a)</w:t>
      </w:r>
      <w:r xml:space="preserve">
        <w:t> </w:t>
      </w:r>
      <w:r xml:space="preserve">
        <w:t> </w:t>
      </w:r>
      <w:r>
        <w:t xml:space="preserve">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1034.112.</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hospital facility for the district.</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1034.113.</w:t>
      </w:r>
      <w:r xml:space="preserve">
        <w:t> </w:t>
      </w:r>
      <w:r xml:space="preserve">
        <w:t> </w:t>
      </w:r>
      <w:r>
        <w:t xml:space="preserve">CONTRACTS WITH GOVERNMENTAL ENTITIES FOR SERVICES.</w:t>
      </w:r>
      <w:r xml:space="preserve">
        <w:t> </w:t>
      </w:r>
      <w:r xml:space="preserve">
        <w:t> </w:t>
      </w:r>
      <w:r>
        <w:t xml:space="preserve">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1034.114.</w:t>
      </w:r>
      <w:r xml:space="preserve">
        <w:t> </w:t>
      </w:r>
      <w:r xml:space="preserve">
        <w:t> </w:t>
      </w:r>
      <w:r>
        <w:t xml:space="preserve">PAYMENT FOR TREATMENT; PROCEDURES.  (a)</w:t>
      </w:r>
      <w:r xml:space="preserve">
        <w:t> </w:t>
      </w:r>
      <w:r xml:space="preserve">
        <w:t> </w:t>
      </w:r>
      <w:r>
        <w:t xml:space="preserve">When an individual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the relative of the patient legally responsible for the patient's support cannot pay for care and treatment provided by the district, the district shall supply the care and treatment without charging the patient or the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the estate of a relative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Hall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1034.115.</w:t>
      </w:r>
      <w:r xml:space="preserve">
        <w:t> </w:t>
      </w:r>
      <w:r xml:space="preserve">
        <w:t> </w:t>
      </w:r>
      <w:r>
        <w:t xml:space="preserve">REIMBURSEMENT FOR SERVICES.  (a)</w:t>
      </w:r>
      <w:r xml:space="preserve">
        <w:t> </w:t>
      </w:r>
      <w:r xml:space="preserve">
        <w:t> </w:t>
      </w:r>
      <w:r>
        <w:t xml:space="preserve">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Hall County to reimburse the district for the district's care and treatment of a person confined in a jail facility of Hall County who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1034.116.</w:t>
      </w:r>
      <w:r xml:space="preserve">
        <w:t> </w:t>
      </w:r>
      <w:r xml:space="preserve">
        <w:t> </w:t>
      </w:r>
      <w:r>
        <w:t xml:space="preserve">AUTHORITY TO SUE AND BE SUED.</w:t>
      </w:r>
      <w:r xml:space="preserve">
        <w:t> </w:t>
      </w:r>
      <w:r xml:space="preserve">
        <w:t> </w:t>
      </w:r>
      <w:r>
        <w:t xml:space="preserve">The board may sue and be sued on behalf of the district.</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1034.151.</w:t>
      </w:r>
      <w:r xml:space="preserve">
        <w:t> </w:t>
      </w:r>
      <w:r xml:space="preserve">
        <w:t> </w:t>
      </w:r>
      <w:r>
        <w:t xml:space="preserve">BUDGET.  (a)</w:t>
      </w:r>
      <w:r xml:space="preserve">
        <w:t> </w:t>
      </w:r>
      <w:r xml:space="preserve">
        <w:t> </w:t>
      </w:r>
      <w:r>
        <w:t xml:space="preserve">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1034.152.</w:t>
      </w:r>
      <w:r xml:space="preserve">
        <w:t> </w:t>
      </w:r>
      <w:r xml:space="preserve">
        <w:t> </w:t>
      </w:r>
      <w:r>
        <w:t xml:space="preserve">NOTICE; HEARING; ADOPTION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1034.153.</w:t>
      </w:r>
      <w:r xml:space="preserve">
        <w:t> </w:t>
      </w:r>
      <w:r xml:space="preserve">
        <w:t> </w:t>
      </w:r>
      <w:r>
        <w:t xml:space="preserve">AMENDMENTS TO BUDGET.</w:t>
      </w:r>
      <w:r xml:space="preserve">
        <w:t> </w:t>
      </w:r>
      <w:r xml:space="preserve">
        <w:t> </w:t>
      </w:r>
      <w:r>
        <w:t xml:space="preserve">After the annual budget is adopted, the budget may be amended on the board's approval.</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1034.154.</w:t>
      </w:r>
      <w:r xml:space="preserve">
        <w:t> </w:t>
      </w:r>
      <w:r xml:space="preserve">
        <w:t> </w:t>
      </w:r>
      <w:r>
        <w:t xml:space="preserve">RESTRICTION ON EXPENDITURES.</w:t>
      </w:r>
      <w:r xml:space="preserve">
        <w:t> </w:t>
      </w:r>
      <w:r xml:space="preserve">
        <w:t> </w:t>
      </w:r>
      <w:r>
        <w:t xml:space="preserve">Money may be spent only for an expense included in the annual budget or an amendment to the budget.</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1034.155.</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1034.156.</w:t>
      </w:r>
      <w:r xml:space="preserve">
        <w:t> </w:t>
      </w:r>
      <w:r xml:space="preserve">
        <w:t> </w:t>
      </w:r>
      <w:r>
        <w:t xml:space="preserve">ANNUAL AUDIT.</w:t>
      </w:r>
      <w:r xml:space="preserve">
        <w:t> </w:t>
      </w:r>
      <w:r xml:space="preserve">
        <w:t> </w:t>
      </w:r>
      <w:r>
        <w:t xml:space="preserve">The board annually shall have an audit made of the district's financial condition.</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1034.157.</w:t>
      </w:r>
      <w:r xml:space="preserve">
        <w:t> </w:t>
      </w:r>
      <w:r xml:space="preserve">
        <w:t> </w:t>
      </w:r>
      <w:r>
        <w:t xml:space="preserve">INSPECTION OF ANNUAL AUDIT AND DISTRICT RECORDS.</w:t>
      </w:r>
      <w:r xml:space="preserve">
        <w:t> </w:t>
      </w:r>
      <w:r xml:space="preserve">
        <w:t> </w:t>
      </w:r>
      <w:r>
        <w:t xml:space="preserve">The annual audit and other district records shall be open to inspection during regular business hours at the district's principal office.</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1034.158.</w:t>
      </w:r>
      <w:r xml:space="preserve">
        <w:t> </w:t>
      </w:r>
      <w:r xml:space="preserve">
        <w:t> </w:t>
      </w:r>
      <w:r>
        <w:t xml:space="preserve">FINANCIAL REPORT.</w:t>
      </w:r>
      <w:r xml:space="preserve">
        <w:t> </w:t>
      </w:r>
      <w:r xml:space="preserve">
        <w:t> </w:t>
      </w:r>
      <w:r>
        <w:t xml:space="preserve">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1034.159.</w:t>
      </w:r>
      <w:r xml:space="preserve">
        <w:t> </w:t>
      </w:r>
      <w:r xml:space="preserve">
        <w:t> </w:t>
      </w:r>
      <w:r>
        <w:t xml:space="preserve">DEPOSITORY.  (a)</w:t>
      </w:r>
      <w:r xml:space="preserve">
        <w:t> </w:t>
      </w:r>
      <w:r xml:space="preserve">
        <w:t> </w:t>
      </w:r>
      <w:r>
        <w:t xml:space="preserve">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1034.160</w:t>
      </w:r>
      <w:r>
        <w:t xml:space="preserve">(b)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part of district money on time deposit; or</w:t>
      </w:r>
    </w:p>
    <w:p w:rsidR="003F3435" w:rsidRDefault="0032493E">
      <w:pPr>
        <w:spacing w:line="480" w:lineRule="auto"/>
        <w:ind w:firstLine="1440"/>
        <w:jc w:val="both"/>
      </w:pPr>
      <w:r>
        <w:t xml:space="preserve">(2)</w:t>
      </w:r>
      <w:r xml:space="preserve">
        <w:t> </w:t>
      </w:r>
      <w:r xml:space="preserve">
        <w:t> </w:t>
      </w:r>
      <w:r>
        <w:t xml:space="preserve">purchase certificates of deposit.</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1034.160.</w:t>
      </w:r>
      <w:r xml:space="preserve">
        <w:t> </w:t>
      </w:r>
      <w:r xml:space="preserve">
        <w:t> </w:t>
      </w:r>
      <w:r>
        <w:t xml:space="preserve">SPENDING AND INVESTMENT RESTRICTIONS.  (a)</w:t>
      </w:r>
      <w:r xml:space="preserve">
        <w:t> </w:t>
      </w:r>
      <w:r xml:space="preserve">
        <w:t> </w:t>
      </w:r>
      <w:r>
        <w:t xml:space="preserve">Except as provided by Sections </w:t>
      </w:r>
      <w:r>
        <w:t xml:space="preserve">1034.111</w:t>
      </w:r>
      <w:r>
        <w:t xml:space="preserve">, </w:t>
      </w:r>
      <w:r>
        <w:t xml:space="preserve">1034.201</w:t>
      </w:r>
      <w:r>
        <w:t xml:space="preserve">, </w:t>
      </w:r>
      <w:r>
        <w:t xml:space="preserve">1034.204</w:t>
      </w:r>
      <w:r>
        <w:t xml:space="preserve">, and </w:t>
      </w:r>
      <w:r>
        <w:t xml:space="preserve">1034.205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1034.201.</w:t>
      </w:r>
      <w:r xml:space="preserve">
        <w:t> </w:t>
      </w:r>
      <w:r xml:space="preserve">
        <w:t> </w:t>
      </w:r>
      <w:r>
        <w:t xml:space="preserve">GENERAL OBLIGATION BONDS.</w:t>
      </w:r>
      <w:r xml:space="preserve">
        <w:t> </w:t>
      </w:r>
      <w:r xml:space="preserve">
        <w:t> </w:t>
      </w:r>
      <w:r>
        <w:t xml:space="preserve">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1034.204.</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 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1034.205.</w:t>
      </w:r>
      <w:r xml:space="preserve">
        <w:t> </w:t>
      </w:r>
      <w:r xml:space="preserve">
        <w:t> </w:t>
      </w:r>
      <w:r>
        <w:t xml:space="preserve">REFUNDING BONDS.  (a)</w:t>
      </w:r>
      <w:r xml:space="preserve">
        <w:t> </w:t>
      </w:r>
      <w:r xml:space="preserve">
        <w:t> </w:t>
      </w:r>
      <w:r>
        <w:t xml:space="preserve">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1034.206.</w:t>
      </w:r>
      <w:r xml:space="preserve">
        <w:t> </w:t>
      </w:r>
      <w:r xml:space="preserve">
        <w:t> </w:t>
      </w:r>
      <w:r>
        <w:t xml:space="preserve">MATURITY OF BONDS.</w:t>
      </w:r>
      <w:r xml:space="preserve">
        <w:t> </w:t>
      </w:r>
      <w:r xml:space="preserve">
        <w:t> </w:t>
      </w:r>
      <w:r>
        <w:t xml:space="preserve">District bonds must mature not later than 50 years after the date of issuance.</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1034.207.</w:t>
      </w:r>
      <w:r xml:space="preserve">
        <w:t> </w:t>
      </w:r>
      <w:r xml:space="preserve">
        <w:t> </w:t>
      </w:r>
      <w:r>
        <w:t xml:space="preserve">EXECUTION OF BONDS.</w:t>
      </w:r>
      <w:r xml:space="preserve">
        <w:t> </w:t>
      </w:r>
      <w:r xml:space="preserve">
        <w:t> </w:t>
      </w:r>
      <w:r>
        <w:t xml:space="preserve">The board president shall execute district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1034.208.</w:t>
      </w:r>
      <w:r xml:space="preserve">
        <w:t> </w:t>
      </w:r>
      <w:r xml:space="preserve">
        <w:t> </w:t>
      </w:r>
      <w:r>
        <w:t xml:space="preserve">BONDS EXEMPT FROM TAXATION.</w:t>
      </w:r>
      <w:r xml:space="preserve">
        <w:t> </w:t>
      </w:r>
      <w:r xml:space="preserve">
        <w:t> </w:t>
      </w:r>
      <w:r>
        <w:t xml:space="preserve">The following are exempt from taxation by this state or by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1034.251.</w:t>
      </w:r>
      <w:r xml:space="preserve">
        <w:t> </w:t>
      </w:r>
      <w:r xml:space="preserve">
        <w:t> </w:t>
      </w:r>
      <w:r>
        <w:t xml:space="preserve">IMPOSITION OF AD VALOREM TAX.  (a)</w:t>
      </w:r>
      <w:r xml:space="preserve">
        <w:t> </w:t>
      </w:r>
      <w:r xml:space="preserve">
        <w:t> </w:t>
      </w:r>
      <w:r>
        <w:t xml:space="preserve">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district maintenance and operating expenses.</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1034.252.</w:t>
      </w:r>
      <w:r xml:space="preserve">
        <w:t> </w:t>
      </w:r>
      <w:r xml:space="preserve">
        <w:t> </w:t>
      </w:r>
      <w:r>
        <w:t xml:space="preserve">TAX RATE.  (a)</w:t>
      </w:r>
      <w:r xml:space="preserve">
        <w:t> </w:t>
      </w:r>
      <w:r xml:space="preserve">
        <w:t> </w:t>
      </w:r>
      <w:r>
        <w:t xml:space="preserve">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Unless the rate is increased as provided by Section </w:t>
      </w:r>
      <w:r>
        <w:t xml:space="preserve">1034.253</w:t>
      </w:r>
      <w:r>
        <w:t xml:space="preserve">, the tax rate for all purposes may not exceed 20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1034.253.</w:t>
      </w:r>
      <w:r xml:space="preserve">
        <w:t> </w:t>
      </w:r>
      <w:r xml:space="preserve">
        <w:t> </w:t>
      </w:r>
      <w:r>
        <w:t xml:space="preserve">ELECTION TO INCREASE MAXIMUM TAX RATE.  (a)</w:t>
      </w:r>
      <w:r xml:space="preserve">
        <w:t> </w:t>
      </w:r>
      <w:r xml:space="preserve">
        <w:t> </w:t>
      </w:r>
      <w:r>
        <w:t xml:space="preserve">The board may order an election to increase the district's maximum tax rate to 75 cents on each $100 valuation of taxable property in the district.</w:t>
      </w:r>
      <w:r xml:space="preserve">
        <w:t> </w:t>
      </w:r>
      <w:r xml:space="preserve">
        <w:t> </w:t>
      </w:r>
      <w:r>
        <w:t xml:space="preserve">The board shall order the election if the board receives a petition requesting an election that is signed by at least 50 qualified voters in the district.</w:t>
      </w:r>
    </w:p>
    <w:p w:rsidR="003F3435" w:rsidRDefault="0032493E">
      <w:pPr>
        <w:spacing w:line="480" w:lineRule="auto"/>
        <w:ind w:firstLine="720"/>
        <w:jc w:val="both"/>
      </w:pPr>
      <w:r>
        <w:t xml:space="preserve">(b)</w:t>
      </w:r>
      <w:r xml:space="preserve">
        <w:t> </w:t>
      </w:r>
      <w:r xml:space="preserve">
        <w:t> </w:t>
      </w:r>
      <w:r>
        <w:t xml:space="preserve">The ballot for the election shall be printed to permit voting for or against the proposition:</w:t>
      </w:r>
      <w:r xml:space="preserve">
        <w:t> </w:t>
      </w:r>
      <w:r xml:space="preserve">
        <w:t> </w:t>
      </w:r>
      <w:r>
        <w:t xml:space="preserve">"The imposition of annual taxes by the district for hospital purposes at a rate not to exceed 75 cents on the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If the board finds that the election results favor the proposition, the board may impose taxes as authorized by the proposition.</w:t>
      </w:r>
      <w:r xml:space="preserve">
        <w:t> </w:t>
      </w:r>
      <w:r xml:space="preserve">
        <w:t> </w:t>
      </w:r>
      <w:r>
        <w:t xml:space="preserve">If the board finds that the election results do not favor the proposition, another election on the question of increasing the district's maximum tax rate may not be held before the first anniversary of the date of the most recent election at which voters disapproved the proposition.</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1034.254.</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2011, 82nd Leg., R.S., Ch. 70 (S.B. </w:t>
      </w:r>
      <w:hyperlink w:docLocation="table" r:id="rId71">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 Type="http://schemas.openxmlformats.org/officeDocument/2006/relationships/hyperlink" Target="http://capitol.texas.gov/tlodocs/82R/billtext/html/SB01147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