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3967.  WOOD TRACE MANAGEMENT DISTRICT OF MONTGOMERY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Montgomery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Wood Trace Management District of Montgomery County, Texas.</w:t>
      </w:r>
    </w:p>
    <w:p w:rsidR="003F3435" w:rsidRDefault="0032493E">
      <w:pPr>
        <w:spacing w:line="480" w:lineRule="auto"/>
        <w:jc w:val="both"/>
      </w:pPr>
      <w:r>
        <w:t xml:space="preserve">Added by Acts 2019, 86th Leg., R.S., Ch. 1254 (H.B. </w:t>
      </w:r>
      <w:hyperlink w:docLocation="table" r:id="rId14">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3967.0102.</w:t>
      </w:r>
      <w:r xml:space="preserve">
        <w:t> </w:t>
      </w:r>
      <w:r xml:space="preserve">
        <w:t> </w:t>
      </w:r>
      <w:r>
        <w:t xml:space="preserve">CREATION AND NATURE OF DISTRICT; IMMUNITY.  (a)</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 </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2019, 86th Leg., R.S., Ch. 1254 (H.B. </w:t>
      </w:r>
      <w:hyperlink w:docLocation="table" r:id="rId15">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a municipality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governmental services provided in the district.</w:t>
      </w:r>
    </w:p>
    <w:p w:rsidR="003F3435" w:rsidRDefault="0032493E">
      <w:pPr>
        <w:spacing w:line="480" w:lineRule="auto"/>
        <w:jc w:val="both"/>
      </w:pPr>
      <w:r>
        <w:t xml:space="preserve">Added by Acts 2019, 86th Leg., R.S., Ch. 1254 (H.B. </w:t>
      </w:r>
      <w:hyperlink w:docLocation="table" r:id="rId16">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transit facilities, parking facilities, and public art objects,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1254 (H.B. </w:t>
      </w:r>
      <w:hyperlink w:docLocation="table" r:id="rId17">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1254 (H.B. </w:t>
      </w:r>
      <w:hyperlink w:docLocation="table" r:id="rId18">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1254 (H.B. </w:t>
      </w:r>
      <w:hyperlink w:docLocation="table" r:id="rId19">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1254 (H.B. </w:t>
      </w:r>
      <w:hyperlink w:docLocation="table" r:id="rId20">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1254 (H.B. </w:t>
      </w:r>
      <w:hyperlink w:docLocation="table" r:id="rId21">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1254 (H.B. </w:t>
      </w:r>
      <w:hyperlink w:docLocation="table" r:id="rId22">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3967.0203</w:t>
      </w:r>
      <w:r>
        <w:t xml:space="preserve">, directors serve staggered four-year terms.</w:t>
      </w:r>
    </w:p>
    <w:p w:rsidR="003F3435" w:rsidRDefault="0032493E">
      <w:pPr>
        <w:spacing w:line="480" w:lineRule="auto"/>
        <w:jc w:val="both"/>
      </w:pPr>
      <w:r>
        <w:t xml:space="preserve">Added by Acts 2019, 86th Leg., R.S., Ch. 1254 (H.B. </w:t>
      </w:r>
      <w:hyperlink w:docLocation="table" r:id="rId23">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1254 (H.B. </w:t>
      </w:r>
      <w:hyperlink w:docLocation="table" r:id="rId24">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1254 (H.B. </w:t>
      </w:r>
      <w:hyperlink w:docLocation="table" r:id="rId25">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3967.0204.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2019, 86th Leg., R.S., Ch. 1254 (H.B. </w:t>
      </w:r>
      <w:hyperlink w:docLocation="table" r:id="rId26">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1254 (H.B. </w:t>
      </w:r>
      <w:hyperlink w:docLocation="table" r:id="rId27">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for that purpose, or contract with a governmental or private entity to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1254 (H.B. </w:t>
      </w:r>
      <w:hyperlink w:docLocation="table" r:id="rId28">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2019, 86th Leg., R.S., Ch. 1254 (H.B. </w:t>
      </w:r>
      <w:hyperlink w:docLocation="table" r:id="rId29">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1254 (H.B. </w:t>
      </w:r>
      <w:hyperlink w:docLocation="table" r:id="rId30">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3967.0304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3967.0304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1254 (H.B. </w:t>
      </w:r>
      <w:hyperlink w:docLocation="table" r:id="rId31">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3967.0306.</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1254 (H.B. </w:t>
      </w:r>
      <w:hyperlink w:docLocation="table" r:id="rId32">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3967.0307.</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2019, 86th Leg., R.S., Ch. 1254 (H.B. </w:t>
      </w:r>
      <w:hyperlink w:docLocation="table" r:id="rId33">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1254 (H.B. </w:t>
      </w:r>
      <w:hyperlink w:docLocation="table" r:id="rId34">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2019, 86th Leg., R.S., Ch. 1254 (H.B. </w:t>
      </w:r>
      <w:hyperlink w:docLocation="table" r:id="rId35">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3967.0310.</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2019, 86th Leg., R.S., Ch. 1254 (H.B. </w:t>
      </w:r>
      <w:hyperlink w:docLocation="table" r:id="rId36">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3967.0311.</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2019, 86th Leg., R.S., Ch. 1254 (H.B. </w:t>
      </w:r>
      <w:hyperlink w:docLocation="table" r:id="rId37">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1254 (H.B. </w:t>
      </w:r>
      <w:hyperlink w:docLocation="table" r:id="rId38">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3967.0313.</w:t>
      </w:r>
      <w:r xml:space="preserve">
        <w:t> </w:t>
      </w:r>
      <w:r xml:space="preserve">
        <w:t> </w:t>
      </w:r>
      <w:r>
        <w:t xml:space="preserve">ADDING OR EXCLUDING LAND.  (a)</w:t>
      </w:r>
      <w:r xml:space="preserve">
        <w:t> </w:t>
      </w:r>
      <w:r xml:space="preserve">
        <w:t> </w:t>
      </w:r>
      <w:r>
        <w:t xml:space="preserve">The district may add land in the manner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3967.0602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3967.0602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2019, 86th Leg., R.S., Ch. 1254 (H.B. </w:t>
      </w:r>
      <w:hyperlink w:docLocation="table" r:id="rId39">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3967.0314.</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1254 (H.B. </w:t>
      </w:r>
      <w:hyperlink w:docLocation="table" r:id="rId40">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3967.0315.</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Texas Commission on Environmental Quality under Section </w:t>
      </w:r>
      <w:r>
        <w:t xml:space="preserve">49.198</w:t>
      </w:r>
      <w:r>
        <w:t xml:space="preserve">, Water Code.</w:t>
      </w:r>
    </w:p>
    <w:p w:rsidR="003F3435" w:rsidRDefault="0032493E">
      <w:pPr>
        <w:spacing w:line="480" w:lineRule="auto"/>
        <w:jc w:val="both"/>
      </w:pPr>
      <w:r>
        <w:t xml:space="preserve">Added by Acts 2019, 86th Leg., R.S., Ch. 1254 (H.B. </w:t>
      </w:r>
      <w:hyperlink w:docLocation="table" r:id="rId41">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3967.0316.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1254 (H.B. </w:t>
      </w:r>
      <w:hyperlink w:docLocation="table" r:id="rId42">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1254 (H.B. </w:t>
      </w:r>
      <w:hyperlink w:docLocation="table" r:id="rId43">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3967.0402.</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1254 (H.B. </w:t>
      </w:r>
      <w:hyperlink w:docLocation="table" r:id="rId44">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3967.0403.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1254 (H.B. </w:t>
      </w:r>
      <w:hyperlink w:docLocation="table" r:id="rId45">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1254 (H.B. </w:t>
      </w:r>
      <w:hyperlink w:docLocation="table" r:id="rId46">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3967.0501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1254 (H.B. </w:t>
      </w:r>
      <w:hyperlink w:docLocation="table" r:id="rId47">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by competitive bid or negotiated sale,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1254 (H.B. </w:t>
      </w:r>
      <w:hyperlink w:docLocation="table" r:id="rId48">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1254 (H.B. </w:t>
      </w:r>
      <w:hyperlink w:docLocation="table" r:id="rId49">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3967.0501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1254 (H.B. </w:t>
      </w:r>
      <w:hyperlink w:docLocation="table" r:id="rId50">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1254 (H.B. </w:t>
      </w:r>
      <w:hyperlink w:docLocation="table" r:id="rId51">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1254 (H.B. </w:t>
      </w:r>
      <w:hyperlink w:docLocation="table" r:id="rId52">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Wood Trace Management District of Montgomery County, Texas, at a rate not to exceed ____ percent" (insert rate of one or more increments of one-eighth of one percent).</w:t>
      </w:r>
    </w:p>
    <w:p w:rsidR="003F3435" w:rsidRDefault="0032493E">
      <w:pPr>
        <w:spacing w:line="480" w:lineRule="auto"/>
        <w:jc w:val="both"/>
      </w:pPr>
      <w:r>
        <w:t xml:space="preserve">Added by Acts 2019, 86th Leg., R.S., Ch. 1254 (H.B. </w:t>
      </w:r>
      <w:hyperlink w:docLocation="table" r:id="rId53">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3967.0602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3967.0602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3967.0602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1254 (H.B. </w:t>
      </w:r>
      <w:hyperlink w:docLocation="table" r:id="rId54">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2019, 86th Leg., R.S., Ch. 1254 (H.B. </w:t>
      </w:r>
      <w:hyperlink w:docLocation="table" r:id="rId55">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1254 (H.B. </w:t>
      </w:r>
      <w:hyperlink w:docLocation="table" r:id="rId56">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1254 (H.B. </w:t>
      </w:r>
      <w:hyperlink w:docLocation="table" r:id="rId57">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3967.0602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3967.0604</w:t>
      </w:r>
      <w:r>
        <w:t xml:space="preserve">(c)(2).</w:t>
      </w:r>
    </w:p>
    <w:p w:rsidR="003F3435" w:rsidRDefault="0032493E">
      <w:pPr>
        <w:spacing w:line="480" w:lineRule="auto"/>
        <w:jc w:val="both"/>
      </w:pPr>
      <w:r>
        <w:t xml:space="preserve">Added by Acts 2019, 86th Leg., R.S., Ch. 1254 (H.B. </w:t>
      </w:r>
      <w:hyperlink w:docLocation="table" r:id="rId58">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G.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2019, 86th Leg., R.S., Ch. 1254 (H.B. </w:t>
      </w:r>
      <w:hyperlink w:docLocation="table" r:id="rId59">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3967.0702.</w:t>
      </w:r>
      <w:r xml:space="preserve">
        <w:t> </w:t>
      </w:r>
      <w:r xml:space="preserve">
        <w:t> </w:t>
      </w:r>
      <w:r>
        <w:t xml:space="preserve">APPLICABILITY OF CERTAIN TAX CODE PROVISIONS.  (a)</w:t>
      </w:r>
      <w:r xml:space="preserve">
        <w:t> </w:t>
      </w:r>
      <w:r xml:space="preserve">
        <w:t> </w:t>
      </w:r>
      <w:r>
        <w:t xml:space="preserve">For purposes of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2019, 86th Leg., R.S., Ch. 1254 (H.B. </w:t>
      </w:r>
      <w:hyperlink w:docLocation="table" r:id="rId60">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3967.0703.</w:t>
      </w:r>
      <w:r xml:space="preserve">
        <w:t> </w:t>
      </w:r>
      <w:r xml:space="preserve">
        <w:t> </w:t>
      </w:r>
      <w:r>
        <w:t xml:space="preserve">TAX AUTHORIZED; USE OF REVENUE.</w:t>
      </w:r>
      <w:r xml:space="preserve">
        <w:t> </w:t>
      </w:r>
      <w:r xml:space="preserve">
        <w:t> </w:t>
      </w:r>
      <w:r>
        <w:t xml:space="preserve">The district may impose a hotel occupancy tax for any purpose described by Section </w:t>
      </w:r>
      <w:r>
        <w:t xml:space="preserve">351.101</w:t>
      </w:r>
      <w:r>
        <w:t xml:space="preserve"> or </w:t>
      </w:r>
      <w:r>
        <w:t xml:space="preserve">352.101</w:t>
      </w:r>
      <w:r>
        <w:t xml:space="preserve">, Tax Code.</w:t>
      </w:r>
    </w:p>
    <w:p w:rsidR="003F3435" w:rsidRDefault="0032493E">
      <w:pPr>
        <w:spacing w:line="480" w:lineRule="auto"/>
        <w:jc w:val="both"/>
      </w:pPr>
      <w:r>
        <w:t xml:space="preserve">Added by Acts 2019, 86th Leg., R.S., Ch. 1254 (H.B. </w:t>
      </w:r>
      <w:hyperlink w:docLocation="table" r:id="rId61">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3967.0704.</w:t>
      </w:r>
      <w:r xml:space="preserve">
        <w:t> </w:t>
      </w:r>
      <w:r xml:space="preserve">
        <w:t> </w:t>
      </w:r>
      <w:r>
        <w:t xml:space="preserve">TAX RATE.  (a)</w:t>
      </w:r>
      <w:r xml:space="preserve">
        <w:t> </w:t>
      </w:r>
      <w:r xml:space="preserve">
        <w:t> </w:t>
      </w:r>
      <w:r>
        <w:t xml:space="preserve">The amount of the hotel occupancy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prescribed by Section </w:t>
      </w:r>
      <w:r>
        <w:t xml:space="preserve">352.003</w:t>
      </w:r>
      <w:r>
        <w:t xml:space="preserve">(a), Tax Code;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hotel occupancy taxes imposed by other political subdivisions with territory in the district and by this state, does not exceed the sum of the rate prescribed by Section </w:t>
      </w:r>
      <w:r>
        <w:t xml:space="preserve">351.0025</w:t>
      </w:r>
      <w:r>
        <w:t xml:space="preserve">(b), Tax Code, plus two percent.</w:t>
      </w:r>
    </w:p>
    <w:p w:rsidR="003F3435" w:rsidRDefault="0032493E">
      <w:pPr>
        <w:spacing w:line="480" w:lineRule="auto"/>
        <w:ind w:firstLine="720"/>
        <w:jc w:val="both"/>
      </w:pPr>
      <w:r>
        <w:t xml:space="preserve">(b)</w:t>
      </w:r>
      <w:r xml:space="preserve">
        <w:t> </w:t>
      </w:r>
      <w:r xml:space="preserve">
        <w:t> </w:t>
      </w:r>
      <w:r>
        <w:t xml:space="preserve">The district tax is in addition to a tax imposed by a municipality under Chapter </w:t>
      </w:r>
      <w:r>
        <w:t xml:space="preserve">351</w:t>
      </w:r>
      <w:r>
        <w:t xml:space="preserve">, Tax Code, or by the county under Chapter </w:t>
      </w:r>
      <w:r>
        <w:t xml:space="preserve">352</w:t>
      </w:r>
      <w:r>
        <w:t xml:space="preserve">, Tax Code.</w:t>
      </w:r>
    </w:p>
    <w:p w:rsidR="003F3435" w:rsidRDefault="0032493E">
      <w:pPr>
        <w:spacing w:line="480" w:lineRule="auto"/>
        <w:jc w:val="both"/>
      </w:pPr>
      <w:r>
        <w:t xml:space="preserve">Added by Acts 2019, 86th Leg., R.S., Ch. 1254 (H.B. </w:t>
      </w:r>
      <w:hyperlink w:docLocation="table" r:id="rId62">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2019, 86th Leg., R.S., Ch. 1254 (H.B. </w:t>
      </w:r>
      <w:hyperlink w:docLocation="table" r:id="rId63">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3967.0706.</w:t>
      </w:r>
      <w:r xml:space="preserve">
        <w:t> </w:t>
      </w:r>
      <w:r xml:space="preserve">
        <w:t> </w:t>
      </w:r>
      <w:r>
        <w:t xml:space="preserve">USE OF REVENUE.</w:t>
      </w:r>
      <w:r xml:space="preserve">
        <w:t> </w:t>
      </w:r>
      <w:r xml:space="preserve">
        <w:t> </w:t>
      </w:r>
      <w:r>
        <w:t xml:space="preserve">The district may use revenue from the hotel occupancy tax for any district purpose that is an authorized use of hotel occupancy tax revenue under Chapter </w:t>
      </w:r>
      <w:r>
        <w:t xml:space="preserve">351</w:t>
      </w:r>
      <w:r>
        <w:t xml:space="preserve"> or </w:t>
      </w:r>
      <w:r>
        <w:t xml:space="preserve">352</w:t>
      </w:r>
      <w:r>
        <w:t xml:space="preserve">, Tax Code.</w:t>
      </w:r>
      <w:r xml:space="preserve">
        <w:t> </w:t>
      </w:r>
      <w:r xml:space="preserve">
        <w:t> </w:t>
      </w:r>
      <w:r>
        <w:t xml:space="preserve">The district may pledge all or part of the revenue to the payment of bonds, notes, or other obligations and that pledge of revenue may be in combination with other revenue available to the district.</w:t>
      </w:r>
    </w:p>
    <w:p w:rsidR="003F3435" w:rsidRDefault="0032493E">
      <w:pPr>
        <w:spacing w:line="480" w:lineRule="auto"/>
        <w:jc w:val="both"/>
      </w:pPr>
      <w:r>
        <w:t xml:space="preserve">Added by Acts 2019, 86th Leg., R.S., Ch. 1254 (H.B. </w:t>
      </w:r>
      <w:hyperlink w:docLocation="table" r:id="rId64">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3967.0707.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jc w:val="both"/>
      </w:pPr>
      <w:r>
        <w:t xml:space="preserve">Added by Acts 2019, 86th Leg., R.S., Ch. 1254 (H.B. </w:t>
      </w:r>
      <w:hyperlink w:docLocation="table" r:id="rId65">
        <w:r>
          <w:rPr>
            <w:rStyle w:val="Hyperlink"/>
          </w:rPr>
          <w:t>4644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3967.0901.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1254 (H.B. </w:t>
      </w:r>
      <w:hyperlink w:docLocation="table" r:id="rId66">
        <w:r>
          <w:rPr>
            <w:rStyle w:val="Hyperlink"/>
          </w:rPr>
          <w:t>4644</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44F.HTM" TargetMode="External" Id="rId14" /><Relationship Type="http://schemas.openxmlformats.org/officeDocument/2006/relationships/hyperlink" Target="http://capitol.texas.gov/tlodocs/86R/billtext/html/HB04644F.HTM" TargetMode="External" Id="rId15" /><Relationship Type="http://schemas.openxmlformats.org/officeDocument/2006/relationships/hyperlink" Target="http://capitol.texas.gov/tlodocs/86R/billtext/html/HB04644F.HTM" TargetMode="External" Id="rId16" /><Relationship Type="http://schemas.openxmlformats.org/officeDocument/2006/relationships/hyperlink" Target="http://capitol.texas.gov/tlodocs/86R/billtext/html/HB04644F.HTM" TargetMode="External" Id="rId17" /><Relationship Type="http://schemas.openxmlformats.org/officeDocument/2006/relationships/hyperlink" Target="http://capitol.texas.gov/tlodocs/86R/billtext/html/HB04644F.HTM" TargetMode="External" Id="rId18" /><Relationship Type="http://schemas.openxmlformats.org/officeDocument/2006/relationships/hyperlink" Target="http://capitol.texas.gov/tlodocs/86R/billtext/html/HB04644F.HTM" TargetMode="External" Id="rId19" /><Relationship Type="http://schemas.openxmlformats.org/officeDocument/2006/relationships/hyperlink" Target="http://capitol.texas.gov/tlodocs/86R/billtext/html/HB04644F.HTM" TargetMode="External" Id="rId20" /><Relationship Type="http://schemas.openxmlformats.org/officeDocument/2006/relationships/hyperlink" Target="http://capitol.texas.gov/tlodocs/86R/billtext/html/HB04644F.HTM" TargetMode="External" Id="rId21" /><Relationship Type="http://schemas.openxmlformats.org/officeDocument/2006/relationships/hyperlink" Target="http://capitol.texas.gov/tlodocs/86R/billtext/html/HB04644F.HTM" TargetMode="External" Id="rId22" /><Relationship Type="http://schemas.openxmlformats.org/officeDocument/2006/relationships/hyperlink" Target="http://capitol.texas.gov/tlodocs/86R/billtext/html/HB04644F.HTM" TargetMode="External" Id="rId23" /><Relationship Type="http://schemas.openxmlformats.org/officeDocument/2006/relationships/hyperlink" Target="http://capitol.texas.gov/tlodocs/86R/billtext/html/HB04644F.HTM" TargetMode="External" Id="rId24" /><Relationship Type="http://schemas.openxmlformats.org/officeDocument/2006/relationships/hyperlink" Target="http://capitol.texas.gov/tlodocs/86R/billtext/html/HB04644F.HTM" TargetMode="External" Id="rId25" /><Relationship Type="http://schemas.openxmlformats.org/officeDocument/2006/relationships/hyperlink" Target="http://capitol.texas.gov/tlodocs/86R/billtext/html/HB04644F.HTM" TargetMode="External" Id="rId26" /><Relationship Type="http://schemas.openxmlformats.org/officeDocument/2006/relationships/hyperlink" Target="http://capitol.texas.gov/tlodocs/86R/billtext/html/HB04644F.HTM" TargetMode="External" Id="rId27" /><Relationship Type="http://schemas.openxmlformats.org/officeDocument/2006/relationships/hyperlink" Target="http://capitol.texas.gov/tlodocs/86R/billtext/html/HB04644F.HTM" TargetMode="External" Id="rId28" /><Relationship Type="http://schemas.openxmlformats.org/officeDocument/2006/relationships/hyperlink" Target="http://capitol.texas.gov/tlodocs/86R/billtext/html/HB04644F.HTM" TargetMode="External" Id="rId29" /><Relationship Type="http://schemas.openxmlformats.org/officeDocument/2006/relationships/hyperlink" Target="http://capitol.texas.gov/tlodocs/86R/billtext/html/HB04644F.HTM" TargetMode="External" Id="rId30" /><Relationship Type="http://schemas.openxmlformats.org/officeDocument/2006/relationships/hyperlink" Target="http://capitol.texas.gov/tlodocs/86R/billtext/html/HB04644F.HTM" TargetMode="External" Id="rId31" /><Relationship Type="http://schemas.openxmlformats.org/officeDocument/2006/relationships/hyperlink" Target="http://capitol.texas.gov/tlodocs/86R/billtext/html/HB04644F.HTM" TargetMode="External" Id="rId32" /><Relationship Type="http://schemas.openxmlformats.org/officeDocument/2006/relationships/hyperlink" Target="http://capitol.texas.gov/tlodocs/86R/billtext/html/HB04644F.HTM" TargetMode="External" Id="rId33" /><Relationship Type="http://schemas.openxmlformats.org/officeDocument/2006/relationships/hyperlink" Target="http://capitol.texas.gov/tlodocs/86R/billtext/html/HB04644F.HTM" TargetMode="External" Id="rId34" /><Relationship Type="http://schemas.openxmlformats.org/officeDocument/2006/relationships/hyperlink" Target="http://capitol.texas.gov/tlodocs/86R/billtext/html/HB04644F.HTM" TargetMode="External" Id="rId35" /><Relationship Type="http://schemas.openxmlformats.org/officeDocument/2006/relationships/hyperlink" Target="http://capitol.texas.gov/tlodocs/86R/billtext/html/HB04644F.HTM" TargetMode="External" Id="rId36" /><Relationship Type="http://schemas.openxmlformats.org/officeDocument/2006/relationships/hyperlink" Target="http://capitol.texas.gov/tlodocs/86R/billtext/html/HB04644F.HTM" TargetMode="External" Id="rId37" /><Relationship Type="http://schemas.openxmlformats.org/officeDocument/2006/relationships/hyperlink" Target="http://capitol.texas.gov/tlodocs/86R/billtext/html/HB04644F.HTM" TargetMode="External" Id="rId38" /><Relationship Type="http://schemas.openxmlformats.org/officeDocument/2006/relationships/hyperlink" Target="http://capitol.texas.gov/tlodocs/86R/billtext/html/HB04644F.HTM" TargetMode="External" Id="rId39" /><Relationship Type="http://schemas.openxmlformats.org/officeDocument/2006/relationships/hyperlink" Target="http://capitol.texas.gov/tlodocs/86R/billtext/html/HB04644F.HTM" TargetMode="External" Id="rId40" /><Relationship Type="http://schemas.openxmlformats.org/officeDocument/2006/relationships/hyperlink" Target="http://capitol.texas.gov/tlodocs/86R/billtext/html/HB04644F.HTM" TargetMode="External" Id="rId41" /><Relationship Type="http://schemas.openxmlformats.org/officeDocument/2006/relationships/hyperlink" Target="http://capitol.texas.gov/tlodocs/86R/billtext/html/HB04644F.HTM" TargetMode="External" Id="rId42" /><Relationship Type="http://schemas.openxmlformats.org/officeDocument/2006/relationships/hyperlink" Target="http://capitol.texas.gov/tlodocs/86R/billtext/html/HB04644F.HTM" TargetMode="External" Id="rId43" /><Relationship Type="http://schemas.openxmlformats.org/officeDocument/2006/relationships/hyperlink" Target="http://capitol.texas.gov/tlodocs/86R/billtext/html/HB04644F.HTM" TargetMode="External" Id="rId44" /><Relationship Type="http://schemas.openxmlformats.org/officeDocument/2006/relationships/hyperlink" Target="http://capitol.texas.gov/tlodocs/86R/billtext/html/HB04644F.HTM" TargetMode="External" Id="rId45" /><Relationship Type="http://schemas.openxmlformats.org/officeDocument/2006/relationships/hyperlink" Target="http://capitol.texas.gov/tlodocs/86R/billtext/html/HB04644F.HTM" TargetMode="External" Id="rId46" /><Relationship Type="http://schemas.openxmlformats.org/officeDocument/2006/relationships/hyperlink" Target="http://capitol.texas.gov/tlodocs/86R/billtext/html/HB04644F.HTM" TargetMode="External" Id="rId47" /><Relationship Type="http://schemas.openxmlformats.org/officeDocument/2006/relationships/hyperlink" Target="http://capitol.texas.gov/tlodocs/86R/billtext/html/HB04644F.HTM" TargetMode="External" Id="rId48" /><Relationship Type="http://schemas.openxmlformats.org/officeDocument/2006/relationships/hyperlink" Target="http://capitol.texas.gov/tlodocs/86R/billtext/html/HB04644F.HTM" TargetMode="External" Id="rId49" /><Relationship Type="http://schemas.openxmlformats.org/officeDocument/2006/relationships/hyperlink" Target="http://capitol.texas.gov/tlodocs/86R/billtext/html/HB04644F.HTM" TargetMode="External" Id="rId50" /><Relationship Type="http://schemas.openxmlformats.org/officeDocument/2006/relationships/hyperlink" Target="http://capitol.texas.gov/tlodocs/86R/billtext/html/HB04644F.HTM" TargetMode="External" Id="rId51" /><Relationship Type="http://schemas.openxmlformats.org/officeDocument/2006/relationships/hyperlink" Target="http://capitol.texas.gov/tlodocs/86R/billtext/html/HB04644F.HTM" TargetMode="External" Id="rId52" /><Relationship Type="http://schemas.openxmlformats.org/officeDocument/2006/relationships/hyperlink" Target="http://capitol.texas.gov/tlodocs/86R/billtext/html/HB04644F.HTM" TargetMode="External" Id="rId53" /><Relationship Type="http://schemas.openxmlformats.org/officeDocument/2006/relationships/hyperlink" Target="http://capitol.texas.gov/tlodocs/86R/billtext/html/HB04644F.HTM" TargetMode="External" Id="rId54" /><Relationship Type="http://schemas.openxmlformats.org/officeDocument/2006/relationships/hyperlink" Target="http://capitol.texas.gov/tlodocs/86R/billtext/html/HB04644F.HTM" TargetMode="External" Id="rId55" /><Relationship Type="http://schemas.openxmlformats.org/officeDocument/2006/relationships/hyperlink" Target="http://capitol.texas.gov/tlodocs/86R/billtext/html/HB04644F.HTM" TargetMode="External" Id="rId56" /><Relationship Type="http://schemas.openxmlformats.org/officeDocument/2006/relationships/hyperlink" Target="http://capitol.texas.gov/tlodocs/86R/billtext/html/HB04644F.HTM" TargetMode="External" Id="rId57" /><Relationship Type="http://schemas.openxmlformats.org/officeDocument/2006/relationships/hyperlink" Target="http://capitol.texas.gov/tlodocs/86R/billtext/html/HB04644F.HTM" TargetMode="External" Id="rId58" /><Relationship Type="http://schemas.openxmlformats.org/officeDocument/2006/relationships/hyperlink" Target="http://capitol.texas.gov/tlodocs/86R/billtext/html/HB04644F.HTM" TargetMode="External" Id="rId59" /><Relationship Type="http://schemas.openxmlformats.org/officeDocument/2006/relationships/hyperlink" Target="http://capitol.texas.gov/tlodocs/86R/billtext/html/HB04644F.HTM" TargetMode="External" Id="rId60" /><Relationship Type="http://schemas.openxmlformats.org/officeDocument/2006/relationships/hyperlink" Target="http://capitol.texas.gov/tlodocs/86R/billtext/html/HB04644F.HTM" TargetMode="External" Id="rId61" /><Relationship Type="http://schemas.openxmlformats.org/officeDocument/2006/relationships/hyperlink" Target="http://capitol.texas.gov/tlodocs/86R/billtext/html/HB04644F.HTM" TargetMode="External" Id="rId62" /><Relationship Type="http://schemas.openxmlformats.org/officeDocument/2006/relationships/hyperlink" Target="http://capitol.texas.gov/tlodocs/86R/billtext/html/HB04644F.HTM" TargetMode="External" Id="rId63" /><Relationship Type="http://schemas.openxmlformats.org/officeDocument/2006/relationships/hyperlink" Target="http://capitol.texas.gov/tlodocs/86R/billtext/html/HB04644F.HTM" TargetMode="External" Id="rId64" /><Relationship Type="http://schemas.openxmlformats.org/officeDocument/2006/relationships/hyperlink" Target="http://capitol.texas.gov/tlodocs/86R/billtext/html/HB04644F.HTM" TargetMode="External" Id="rId65" /><Relationship Type="http://schemas.openxmlformats.org/officeDocument/2006/relationships/hyperlink" Target="http://capitol.texas.gov/tlodocs/86R/billtext/html/HB04644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