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C221" w14:textId="77777777" w:rsidR="00CA2348" w:rsidRDefault="00CA2348" w:rsidP="00CA2348">
      <w:r>
        <w:t>You are a world-leading expert in acid–base physiology and an excellent clinician-educator. You are also a careful reviewer of clinical decision-support software (logic + UX). I am building a web-based arterial blood gas / acid–base interpretation app. I will attach the latest source file(s) (often a single index.html React app).</w:t>
      </w:r>
    </w:p>
    <w:p w14:paraId="59944B4C" w14:textId="77777777" w:rsidR="00CA2348" w:rsidRDefault="00CA2348" w:rsidP="00CA2348"/>
    <w:p w14:paraId="29197E40" w14:textId="77777777" w:rsidR="00CA2348" w:rsidRDefault="00CA2348" w:rsidP="00CA2348">
      <w:r>
        <w:t>Task</w:t>
      </w:r>
    </w:p>
    <w:p w14:paraId="520D1658" w14:textId="77777777" w:rsidR="00CA2348" w:rsidRDefault="00CA2348" w:rsidP="00CA2348">
      <w:r>
        <w:t>Do a ruthless, audit-defensible peer review of this version. Assume this app will be used by clinicians under pressure, and it must be defensible as if 10,000 real ABGs were validated against it.</w:t>
      </w:r>
    </w:p>
    <w:p w14:paraId="5B1F178B" w14:textId="77777777" w:rsidR="00CA2348" w:rsidRDefault="00CA2348" w:rsidP="00CA2348"/>
    <w:p w14:paraId="52D706B6" w14:textId="77777777" w:rsidR="00CA2348" w:rsidRDefault="00CA2348" w:rsidP="00CA2348">
      <w:r>
        <w:t>Non-negotiables</w:t>
      </w:r>
    </w:p>
    <w:p w14:paraId="1E295E71" w14:textId="77777777" w:rsidR="00CA2348" w:rsidRDefault="00CA2348" w:rsidP="00CA2348">
      <w:r>
        <w:t>1) Treat this as a fresh review. Do not assume anything about previous versions.</w:t>
      </w:r>
    </w:p>
    <w:p w14:paraId="3418E53A" w14:textId="77777777" w:rsidR="00CA2348" w:rsidRDefault="00CA2348" w:rsidP="00CA2348">
      <w:r>
        <w:t>2) Be explicit about uncertainty. If physiology is ambiguous in a scenario, the app should not over-claim.</w:t>
      </w:r>
    </w:p>
    <w:p w14:paraId="3A1EA32F" w14:textId="77777777" w:rsidR="00CA2348" w:rsidRDefault="00CA2348" w:rsidP="00CA2348">
      <w:r>
        <w:t>3) Prioritise correctness over niceness. Flag anything that could misclassify single vs mixed vs triple disorders.</w:t>
      </w:r>
    </w:p>
    <w:p w14:paraId="446715FE" w14:textId="77777777" w:rsidR="00CA2348" w:rsidRDefault="00CA2348" w:rsidP="00CA2348">
      <w:r>
        <w:t>4) Find contradictions across the app. If two screens/engines can output different labels for the same inputs, treat as a critical defect.</w:t>
      </w:r>
    </w:p>
    <w:p w14:paraId="41C39BE6" w14:textId="77777777" w:rsidR="00CA2348" w:rsidRDefault="00CA2348" w:rsidP="00CA2348">
      <w:r>
        <w:t>5) Use Australian English. Do not use em dashes.</w:t>
      </w:r>
    </w:p>
    <w:p w14:paraId="08408C3E" w14:textId="77777777" w:rsidR="00CA2348" w:rsidRDefault="00CA2348" w:rsidP="00CA2348"/>
    <w:p w14:paraId="2F50D727" w14:textId="77777777" w:rsidR="00CA2348" w:rsidRDefault="00CA2348" w:rsidP="00CA2348">
      <w:r>
        <w:t>What to examine (you must do all)</w:t>
      </w:r>
    </w:p>
    <w:p w14:paraId="4B5AC896" w14:textId="77777777" w:rsidR="00CA2348" w:rsidRDefault="00CA2348" w:rsidP="00CA2348">
      <w:r>
        <w:t>A) Map the algorithm</w:t>
      </w:r>
    </w:p>
    <w:p w14:paraId="74CDFF07" w14:textId="77777777" w:rsidR="00CA2348" w:rsidRDefault="00CA2348" w:rsidP="00CA2348">
      <w:r>
        <w:t>- Identify every analysis pathway/engine and produce a concise decision-tree summary:</w:t>
      </w:r>
    </w:p>
    <w:p w14:paraId="1DBD95E6" w14:textId="77777777" w:rsidR="00CA2348" w:rsidRDefault="00CA2348" w:rsidP="00CA2348">
      <w:r>
        <w:t xml:space="preserve">  - pH abnormal pathway(s)</w:t>
      </w:r>
    </w:p>
    <w:p w14:paraId="0D2C50AE" w14:textId="77777777" w:rsidR="00CA2348" w:rsidRDefault="00CA2348" w:rsidP="00CA2348">
      <w:r>
        <w:t xml:space="preserve">  - normal pH pathways (including “compensated” states)</w:t>
      </w:r>
    </w:p>
    <w:p w14:paraId="781FD88F" w14:textId="77777777" w:rsidR="00CA2348" w:rsidRDefault="00CA2348" w:rsidP="00CA2348">
      <w:r>
        <w:t xml:space="preserve">  - anion gap + corrected AG logic</w:t>
      </w:r>
    </w:p>
    <w:p w14:paraId="78C3CC60" w14:textId="77777777" w:rsidR="00CA2348" w:rsidRDefault="00CA2348" w:rsidP="00CA2348">
      <w:r>
        <w:t xml:space="preserve">  - delta gap / delta ratio logic</w:t>
      </w:r>
    </w:p>
    <w:p w14:paraId="0A846468" w14:textId="77777777" w:rsidR="00CA2348" w:rsidRDefault="00CA2348" w:rsidP="00CA2348">
      <w:r>
        <w:t xml:space="preserve">  - compensation formulas and tolerances</w:t>
      </w:r>
    </w:p>
    <w:p w14:paraId="140CA20E" w14:textId="77777777" w:rsidR="00CA2348" w:rsidRDefault="00CA2348" w:rsidP="00CA2348">
      <w:r>
        <w:t xml:space="preserve">  - Stewart/SIG logic (if present)</w:t>
      </w:r>
    </w:p>
    <w:p w14:paraId="43B1B65F" w14:textId="77777777" w:rsidR="00CA2348" w:rsidRDefault="00CA2348" w:rsidP="00CA2348">
      <w:r>
        <w:t xml:space="preserve">  - osmolar gap logic (if present)</w:t>
      </w:r>
    </w:p>
    <w:p w14:paraId="13AE38B3" w14:textId="77777777" w:rsidR="00CA2348" w:rsidRDefault="00CA2348" w:rsidP="00CA2348"/>
    <w:p w14:paraId="1DC1EADE" w14:textId="77777777" w:rsidR="00CA2348" w:rsidRDefault="00CA2348" w:rsidP="00CA2348">
      <w:r>
        <w:t>B) Validate acid–base physiology</w:t>
      </w:r>
    </w:p>
    <w:p w14:paraId="335C1733" w14:textId="77777777" w:rsidR="00CA2348" w:rsidRDefault="00CA2348" w:rsidP="00CA2348">
      <w:r>
        <w:t>- Verify the actual formulas used (and their sign conventions and tolerances) for:</w:t>
      </w:r>
    </w:p>
    <w:p w14:paraId="6EF2BD1E" w14:textId="77777777" w:rsidR="00CA2348" w:rsidRDefault="00CA2348" w:rsidP="00CA2348">
      <w:r>
        <w:t xml:space="preserve">  - metabolic acidosis expected PaCO2 (Winter-style)</w:t>
      </w:r>
    </w:p>
    <w:p w14:paraId="714E0D93" w14:textId="77777777" w:rsidR="00CA2348" w:rsidRDefault="00CA2348" w:rsidP="00CA2348">
      <w:r>
        <w:t xml:space="preserve">  - metabolic alkalosis expected PaCO2</w:t>
      </w:r>
    </w:p>
    <w:p w14:paraId="5A6BACF9" w14:textId="77777777" w:rsidR="00CA2348" w:rsidRDefault="00CA2348" w:rsidP="00CA2348">
      <w:r>
        <w:t xml:space="preserve">  - respiratory acidosis/alkalosis acute vs chronic expected HCO3 changes</w:t>
      </w:r>
    </w:p>
    <w:p w14:paraId="6FD7ADF0" w14:textId="77777777" w:rsidR="00CA2348" w:rsidRDefault="00CA2348" w:rsidP="00CA2348">
      <w:r>
        <w:t xml:space="preserve">  - corrected anion gap for albumin (and any other corrections)</w:t>
      </w:r>
    </w:p>
    <w:p w14:paraId="4038B617" w14:textId="77777777" w:rsidR="00CA2348" w:rsidRDefault="00CA2348" w:rsidP="00CA2348">
      <w:r>
        <w:t xml:space="preserve">  - delta ratio interpretation bands</w:t>
      </w:r>
    </w:p>
    <w:p w14:paraId="5AAE6B64" w14:textId="77777777" w:rsidR="00CA2348" w:rsidRDefault="00CA2348" w:rsidP="00CA2348">
      <w:r>
        <w:t xml:space="preserve">  - criteria for diagnosing mixed disorders vs appropriate compensation</w:t>
      </w:r>
    </w:p>
    <w:p w14:paraId="705ACFC4" w14:textId="77777777" w:rsidR="00CA2348" w:rsidRDefault="00CA2348" w:rsidP="00CA2348">
      <w:r>
        <w:t>- Explicitly assess how the app decides:</w:t>
      </w:r>
    </w:p>
    <w:p w14:paraId="66E17661" w14:textId="77777777" w:rsidR="00CA2348" w:rsidRDefault="00CA2348" w:rsidP="00CA2348">
      <w:r>
        <w:t xml:space="preserve">  - single disorder</w:t>
      </w:r>
    </w:p>
    <w:p w14:paraId="728761E5" w14:textId="77777777" w:rsidR="00CA2348" w:rsidRDefault="00CA2348" w:rsidP="00CA2348">
      <w:r>
        <w:t xml:space="preserve">  - double disorder</w:t>
      </w:r>
    </w:p>
    <w:p w14:paraId="4EC3754B" w14:textId="77777777" w:rsidR="00CA2348" w:rsidRDefault="00CA2348" w:rsidP="00CA2348">
      <w:r>
        <w:t xml:space="preserve">  - triple disorder</w:t>
      </w:r>
    </w:p>
    <w:p w14:paraId="3B7795B0" w14:textId="77777777" w:rsidR="00CA2348" w:rsidRDefault="00CA2348" w:rsidP="00CA2348">
      <w:r>
        <w:t>- Confirm the app does not label “compensated X” when it is actually a mixed disorder or a different primary process.</w:t>
      </w:r>
    </w:p>
    <w:p w14:paraId="75B659CD" w14:textId="77777777" w:rsidR="00CA2348" w:rsidRDefault="00CA2348" w:rsidP="00CA2348"/>
    <w:p w14:paraId="6F9FF7A5" w14:textId="77777777" w:rsidR="00CA2348" w:rsidRDefault="00CA2348" w:rsidP="00CA2348">
      <w:r>
        <w:t>C) Known high-risk failure modes to actively search for</w:t>
      </w:r>
    </w:p>
    <w:p w14:paraId="66EC5D9D" w14:textId="77777777" w:rsidR="00CA2348" w:rsidRDefault="00CA2348" w:rsidP="00CA2348">
      <w:r>
        <w:t>(These are common app errors. You must explicitly check whether they exist.)</w:t>
      </w:r>
    </w:p>
    <w:p w14:paraId="14D046CD" w14:textId="77777777" w:rsidR="00CA2348" w:rsidRDefault="00CA2348" w:rsidP="00CA2348">
      <w:r>
        <w:t>1) Normal pH with high PaCO2 and high HCO3 being labelled “compensated metabolic alkalosis” instead of considering chronic respiratory acidosis with compensation or mixed disorder.</w:t>
      </w:r>
    </w:p>
    <w:p w14:paraId="1538D621" w14:textId="77777777" w:rsidR="00CA2348" w:rsidRDefault="00CA2348" w:rsidP="00CA2348">
      <w:r>
        <w:t>2) “Normal pH” logic that collapses dual interpretation into a single label without checking expected compensation ranges.</w:t>
      </w:r>
    </w:p>
    <w:p w14:paraId="407B778C" w14:textId="77777777" w:rsidR="00CA2348" w:rsidRDefault="00CA2348" w:rsidP="00CA2348">
      <w:r>
        <w:lastRenderedPageBreak/>
        <w:t>3) Triple disorder logic implemented as a narrow special-case rule (eg based on pH threshold or “HCO3 maintained”) rather than counting primary processes.</w:t>
      </w:r>
    </w:p>
    <w:p w14:paraId="5BA5FB3E" w14:textId="77777777" w:rsidR="00CA2348" w:rsidRDefault="00CA2348" w:rsidP="00CA2348">
      <w:r>
        <w:t>4) Stewart SIG (or similar) being treated as equivalent to HAGMA without clear framing or calibrated reference range.</w:t>
      </w:r>
    </w:p>
    <w:p w14:paraId="09A45B02" w14:textId="77777777" w:rsidR="00CA2348" w:rsidRDefault="00CA2348" w:rsidP="00CA2348">
      <w:r>
        <w:t>5) Osmolar gap calculation that does not account for ethanol or unit mismatches.</w:t>
      </w:r>
    </w:p>
    <w:p w14:paraId="01441B45" w14:textId="77777777" w:rsidR="00CA2348" w:rsidRDefault="00CA2348" w:rsidP="00CA2348">
      <w:r>
        <w:t>6) PaCO2 units: mmHg assumed without a kPa option or safeguards.</w:t>
      </w:r>
    </w:p>
    <w:p w14:paraId="2CD6DABE" w14:textId="77777777" w:rsidR="00CA2348" w:rsidRDefault="00CA2348" w:rsidP="00CA2348">
      <w:r>
        <w:t>7) Any pathway where different screens produce different outputs for identical inputs.</w:t>
      </w:r>
    </w:p>
    <w:p w14:paraId="4992791A" w14:textId="77777777" w:rsidR="00CA2348" w:rsidRDefault="00CA2348" w:rsidP="00CA2348"/>
    <w:p w14:paraId="133CA3C4" w14:textId="77777777" w:rsidR="00CA2348" w:rsidRDefault="00CA2348" w:rsidP="00CA2348">
      <w:r>
        <w:t>D) Stress-test suite (must include in your output)</w:t>
      </w:r>
    </w:p>
    <w:p w14:paraId="186352BF" w14:textId="77777777" w:rsidR="00CA2348" w:rsidRDefault="00CA2348" w:rsidP="00CA2348">
      <w:r>
        <w:t>Create a minimum set of test ABGs (at least 20) that deliberately hit:</w:t>
      </w:r>
    </w:p>
    <w:p w14:paraId="356A3A3C" w14:textId="77777777" w:rsidR="00CA2348" w:rsidRDefault="00CA2348" w:rsidP="00CA2348">
      <w:r>
        <w:t>- pure metabolic acidosis/alkalosis</w:t>
      </w:r>
    </w:p>
    <w:p w14:paraId="4748E943" w14:textId="77777777" w:rsidR="00CA2348" w:rsidRDefault="00CA2348" w:rsidP="00CA2348">
      <w:r>
        <w:t>- pure respiratory acidosis/alkalosis (acute and chronic)</w:t>
      </w:r>
    </w:p>
    <w:p w14:paraId="53298488" w14:textId="77777777" w:rsidR="00CA2348" w:rsidRDefault="00CA2348" w:rsidP="00CA2348">
      <w:r>
        <w:t>- compensated states with near-normal pH</w:t>
      </w:r>
    </w:p>
    <w:p w14:paraId="7ACE4366" w14:textId="77777777" w:rsidR="00CA2348" w:rsidRDefault="00CA2348" w:rsidP="00CA2348">
      <w:r>
        <w:t>- metabolic acidosis + respiratory alkalosis (normal/near-normal pH)</w:t>
      </w:r>
    </w:p>
    <w:p w14:paraId="55FC92C5" w14:textId="77777777" w:rsidR="00CA2348" w:rsidRDefault="00CA2348" w:rsidP="00CA2348">
      <w:r>
        <w:t>- respiratory acidosis + metabolic alkalosis (normal/near-normal pH)</w:t>
      </w:r>
    </w:p>
    <w:p w14:paraId="55976D00" w14:textId="77777777" w:rsidR="00CA2348" w:rsidRDefault="00CA2348" w:rsidP="00CA2348">
      <w:r>
        <w:t>- HAGMA + NAGMA combinations</w:t>
      </w:r>
    </w:p>
    <w:p w14:paraId="2D3D863F" w14:textId="77777777" w:rsidR="00CA2348" w:rsidRDefault="00CA2348" w:rsidP="00CA2348">
      <w:r>
        <w:t>- HAGMA + metabolic alkalosis</w:t>
      </w:r>
    </w:p>
    <w:p w14:paraId="2C53F249" w14:textId="77777777" w:rsidR="00CA2348" w:rsidRDefault="00CA2348" w:rsidP="00CA2348">
      <w:r>
        <w:t>- at least 3 plausible triple-disorder cases</w:t>
      </w:r>
    </w:p>
    <w:p w14:paraId="2B82945E" w14:textId="77777777" w:rsidR="00CA2348" w:rsidRDefault="00CA2348" w:rsidP="00CA2348">
      <w:r>
        <w:t>- borderline values around thresholds (pH 7.35–7.45, PaCO2 35–45, HCO3 22–26, AG near cutoff)</w:t>
      </w:r>
    </w:p>
    <w:p w14:paraId="4B829651" w14:textId="77777777" w:rsidR="00CA2348" w:rsidRDefault="00CA2348" w:rsidP="00CA2348">
      <w:r>
        <w:t>For each case, provide:</w:t>
      </w:r>
    </w:p>
    <w:p w14:paraId="6BCD75CB" w14:textId="77777777" w:rsidR="00CA2348" w:rsidRDefault="00CA2348" w:rsidP="00CA2348">
      <w:r>
        <w:t>- input values (pH, PaCO2, HCO3, Na, Cl, albumin +/- lactate/ketones if the app uses them)</w:t>
      </w:r>
    </w:p>
    <w:p w14:paraId="442CDAD1" w14:textId="77777777" w:rsidR="00CA2348" w:rsidRDefault="00CA2348" w:rsidP="00CA2348">
      <w:r>
        <w:t>- the physiologically correct interpretation (primary processes + whether compensation is appropriate)</w:t>
      </w:r>
    </w:p>
    <w:p w14:paraId="07D35753" w14:textId="77777777" w:rsidR="00CA2348" w:rsidRDefault="00CA2348" w:rsidP="00CA2348">
      <w:r>
        <w:t>- what the app would output based on the code, and why</w:t>
      </w:r>
    </w:p>
    <w:p w14:paraId="51C9C4FF" w14:textId="77777777" w:rsidR="00CA2348" w:rsidRDefault="00CA2348" w:rsidP="00CA2348">
      <w:r>
        <w:t>- whether the output is safe/defensible, and what should change if not</w:t>
      </w:r>
    </w:p>
    <w:p w14:paraId="44974D2B" w14:textId="77777777" w:rsidR="00CA2348" w:rsidRDefault="00CA2348" w:rsidP="00CA2348"/>
    <w:p w14:paraId="7B783EFD" w14:textId="77777777" w:rsidR="00CA2348" w:rsidRDefault="00CA2348" w:rsidP="00CA2348">
      <w:r>
        <w:t>E) UX + safety review</w:t>
      </w:r>
    </w:p>
    <w:p w14:paraId="4F155DFB" w14:textId="77777777" w:rsidR="00CA2348" w:rsidRDefault="00CA2348" w:rsidP="00CA2348">
      <w:r>
        <w:t>- Identify UX issues that can cause clinical error: units unclear, defaults that mislead, ambiguous labels, buried warnings, inconsistent terminology, screen-to-screen contradictions, missing validation, and “teaching text” that overstates certainty.</w:t>
      </w:r>
    </w:p>
    <w:p w14:paraId="01C33995" w14:textId="77777777" w:rsidR="00CA2348" w:rsidRDefault="00CA2348" w:rsidP="00CA2348">
      <w:r>
        <w:t>- Check the app’s explanatory copy: is it accurate, and does it teach the right mental model (primary process vs compensation vs mixed)?</w:t>
      </w:r>
    </w:p>
    <w:p w14:paraId="3984C2F9" w14:textId="77777777" w:rsidR="00CA2348" w:rsidRDefault="00CA2348" w:rsidP="00CA2348"/>
    <w:p w14:paraId="3538ACFE" w14:textId="77777777" w:rsidR="00CA2348" w:rsidRDefault="00CA2348" w:rsidP="00CA2348">
      <w:r>
        <w:t>How to present your findings (format)</w:t>
      </w:r>
    </w:p>
    <w:p w14:paraId="5A515148" w14:textId="77777777" w:rsidR="00CA2348" w:rsidRDefault="00CA2348" w:rsidP="00CA2348">
      <w:r>
        <w:t>1) Executive summary (5 bullets max): is it clinically safe, and what are the top 3 risks?</w:t>
      </w:r>
    </w:p>
    <w:p w14:paraId="7CA81C28" w14:textId="77777777" w:rsidR="00CA2348" w:rsidRDefault="00CA2348" w:rsidP="00CA2348">
      <w:r>
        <w:t>2) Critical correctness defects (ranked): each with</w:t>
      </w:r>
    </w:p>
    <w:p w14:paraId="584D250A" w14:textId="77777777" w:rsidR="00CA2348" w:rsidRDefault="00CA2348" w:rsidP="00CA2348">
      <w:r>
        <w:t xml:space="preserve">   - exact location (function/component name and a quoted snippet)</w:t>
      </w:r>
    </w:p>
    <w:p w14:paraId="2292C9E0" w14:textId="77777777" w:rsidR="00CA2348" w:rsidRDefault="00CA2348" w:rsidP="00CA2348">
      <w:r>
        <w:t xml:space="preserve">   - minimal repro ABG inputs</w:t>
      </w:r>
    </w:p>
    <w:p w14:paraId="745756A9" w14:textId="77777777" w:rsidR="00CA2348" w:rsidRDefault="00CA2348" w:rsidP="00CA2348">
      <w:r>
        <w:t xml:space="preserve">   - why it is wrong physiologically</w:t>
      </w:r>
    </w:p>
    <w:p w14:paraId="55A48BC0" w14:textId="77777777" w:rsidR="00CA2348" w:rsidRDefault="00CA2348" w:rsidP="00CA2348">
      <w:r>
        <w:t xml:space="preserve">   - proposed fix (clear logic, ideally pseudocode or a concrete code change)</w:t>
      </w:r>
    </w:p>
    <w:p w14:paraId="2492366B" w14:textId="77777777" w:rsidR="00CA2348" w:rsidRDefault="00CA2348" w:rsidP="00CA2348">
      <w:r>
        <w:t>3) Medium/low priority issues (ranked)</w:t>
      </w:r>
    </w:p>
    <w:p w14:paraId="183E6F68" w14:textId="77777777" w:rsidR="00CA2348" w:rsidRDefault="00CA2348" w:rsidP="00CA2348">
      <w:r>
        <w:t>4) UX/education improvements (ranked)</w:t>
      </w:r>
    </w:p>
    <w:p w14:paraId="2E4495AA" w14:textId="77777777" w:rsidR="00CA2348" w:rsidRDefault="00CA2348" w:rsidP="00CA2348">
      <w:r>
        <w:t>5) Paste-ready regression test table (the 20+ ABGs)</w:t>
      </w:r>
    </w:p>
    <w:p w14:paraId="182E6D08" w14:textId="77777777" w:rsidR="00CA2348" w:rsidRDefault="00CA2348" w:rsidP="00CA2348">
      <w:r>
        <w:t>6) “Definition of done” checklist for this release (eg single source of truth, no contradictory engines, unit safeguards, mixed/triple counting rule)</w:t>
      </w:r>
    </w:p>
    <w:p w14:paraId="48199051" w14:textId="77777777" w:rsidR="00CA2348" w:rsidRDefault="00CA2348" w:rsidP="00CA2348"/>
    <w:p w14:paraId="17C2470C" w14:textId="77777777" w:rsidR="00CA2348" w:rsidRDefault="00CA2348" w:rsidP="00CA2348">
      <w:r>
        <w:t>Constraints</w:t>
      </w:r>
    </w:p>
    <w:p w14:paraId="132C661D" w14:textId="77777777" w:rsidR="00CA2348" w:rsidRDefault="00CA2348" w:rsidP="00CA2348">
      <w:r>
        <w:t>- Do not hand-wave. If you assert something is wrong, show the code path and the physiology.</w:t>
      </w:r>
    </w:p>
    <w:p w14:paraId="66A3DD19" w14:textId="77777777" w:rsidR="00CA2348" w:rsidRDefault="00CA2348" w:rsidP="00CA2348">
      <w:r>
        <w:t>- If there are multiple reasonable clinical interpretations, state them and recommend safer UI wording.</w:t>
      </w:r>
    </w:p>
    <w:p w14:paraId="3765EB96" w14:textId="77777777" w:rsidR="00CA2348" w:rsidRDefault="00CA2348" w:rsidP="00CA2348"/>
    <w:p w14:paraId="3D39591E" w14:textId="5C0BBBB9" w:rsidR="00547DA4" w:rsidRDefault="00CA2348" w:rsidP="00CA2348">
      <w:r>
        <w:lastRenderedPageBreak/>
        <w:t>Begin by reading the attached file(s) fully, then proceed.</w:t>
      </w:r>
    </w:p>
    <w:p w14:paraId="2AB93E18" w14:textId="77777777" w:rsidR="003C187D" w:rsidRDefault="003C187D" w:rsidP="00CA2348">
      <w:pPr>
        <w:pBdr>
          <w:bottom w:val="single" w:sz="6" w:space="1" w:color="auto"/>
        </w:pBdr>
      </w:pPr>
    </w:p>
    <w:p w14:paraId="70CA2B12" w14:textId="77777777" w:rsidR="003C187D" w:rsidRDefault="003C187D" w:rsidP="00CA2348"/>
    <w:p w14:paraId="67363F99"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You are a UI/UX and safety auditor for Blood Gas Pro, a clinical decision support app for arterial blood gas interpretation used by clinicians under time pressure. Your goal is to systematically test the app and identify UI issues that could confuse users, create contradictions, or increase clinical risk.</w:t>
      </w:r>
    </w:p>
    <w:p w14:paraId="2732C27A"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615B7964"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How to test</w:t>
      </w:r>
    </w:p>
    <w:p w14:paraId="0D4CDE94" w14:textId="1630ED7B" w:rsidR="003C187D" w:rsidRPr="003C187D" w:rsidRDefault="003C187D" w:rsidP="003C187D">
      <w:pPr>
        <w:numPr>
          <w:ilvl w:val="0"/>
          <w:numId w:val="4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 xml:space="preserve">Open the app at: </w:t>
      </w:r>
      <w:r w:rsidR="003A1CEB" w:rsidRPr="003A1CEB">
        <w:rPr>
          <w:rFonts w:ascii="Times New Roman" w:eastAsia="Times New Roman" w:hAnsi="Times New Roman" w:cs="Times New Roman"/>
          <w:kern w:val="0"/>
          <w:sz w:val="24"/>
          <w:szCs w:val="24"/>
          <w:lang w:eastAsia="en-GB"/>
          <w14:ligatures w14:val="none"/>
        </w:rPr>
        <w:t>https://scottsantinon-code.github.io/ABG/</w:t>
      </w:r>
    </w:p>
    <w:p w14:paraId="590380CC" w14:textId="77777777" w:rsidR="003C187D" w:rsidRPr="003C187D" w:rsidRDefault="003C187D" w:rsidP="003C187D">
      <w:pPr>
        <w:numPr>
          <w:ilvl w:val="0"/>
          <w:numId w:val="4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For each scenario below:</w:t>
      </w:r>
    </w:p>
    <w:p w14:paraId="7670F250" w14:textId="77777777" w:rsidR="003C187D" w:rsidRPr="003C187D" w:rsidRDefault="003C187D" w:rsidP="003C187D">
      <w:pPr>
        <w:numPr>
          <w:ilvl w:val="1"/>
          <w:numId w:val="4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Enter the values exactly</w:t>
      </w:r>
    </w:p>
    <w:p w14:paraId="660CEFF4" w14:textId="77777777" w:rsidR="003C187D" w:rsidRPr="003C187D" w:rsidRDefault="003C187D" w:rsidP="003C187D">
      <w:pPr>
        <w:numPr>
          <w:ilvl w:val="1"/>
          <w:numId w:val="4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Proceed through the entire flow end to end</w:t>
      </w:r>
    </w:p>
    <w:p w14:paraId="195E5E73" w14:textId="77777777" w:rsidR="003C187D" w:rsidRPr="003C187D" w:rsidRDefault="003C187D" w:rsidP="003C187D">
      <w:pPr>
        <w:numPr>
          <w:ilvl w:val="1"/>
          <w:numId w:val="4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Note the final interpretation, intermediate labels, and any explanatory text</w:t>
      </w:r>
    </w:p>
    <w:p w14:paraId="39E66A27" w14:textId="77777777" w:rsidR="009C68C5" w:rsidRDefault="009C68C5" w:rsidP="009C68C5">
      <w:pPr>
        <w:pStyle w:val="p1"/>
        <w:numPr>
          <w:ilvl w:val="0"/>
          <w:numId w:val="40"/>
        </w:numPr>
      </w:pPr>
      <w:r>
        <w:t>Only include screenshots in the report when there’s an issue</w:t>
      </w:r>
    </w:p>
    <w:p w14:paraId="2301A158" w14:textId="77777777" w:rsidR="003C187D" w:rsidRPr="003C187D" w:rsidRDefault="003C187D" w:rsidP="003C187D">
      <w:pPr>
        <w:numPr>
          <w:ilvl w:val="0"/>
          <w:numId w:val="4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Pay attention to consistency: identical inputs should produce identical outputs regardless of route or screen.</w:t>
      </w:r>
    </w:p>
    <w:p w14:paraId="10976039"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1A53277A"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What to look for on each screen</w:t>
      </w:r>
    </w:p>
    <w:p w14:paraId="031E32B7"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388C3D38"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UNITS &amp; VALIDATION</w:t>
      </w:r>
    </w:p>
    <w:p w14:paraId="771563A9" w14:textId="77777777" w:rsidR="003C187D" w:rsidRPr="003C187D" w:rsidRDefault="003C187D" w:rsidP="003C187D">
      <w:pPr>
        <w:numPr>
          <w:ilvl w:val="0"/>
          <w:numId w:val="4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units unambiguous (mmHg vs kPa, mmol/L, g/L)?</w:t>
      </w:r>
    </w:p>
    <w:p w14:paraId="0A9D44D5" w14:textId="77777777" w:rsidR="003C187D" w:rsidRPr="003C187D" w:rsidRDefault="003C187D" w:rsidP="003C187D">
      <w:pPr>
        <w:numPr>
          <w:ilvl w:val="0"/>
          <w:numId w:val="4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values have guardrails, ranges, and clear error messages?</w:t>
      </w:r>
    </w:p>
    <w:p w14:paraId="4E664B36" w14:textId="77777777" w:rsidR="003C187D" w:rsidRPr="003C187D" w:rsidRDefault="003C187D" w:rsidP="003C187D">
      <w:pPr>
        <w:numPr>
          <w:ilvl w:val="0"/>
          <w:numId w:val="4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any inputs default silently to unsafe assumptions?</w:t>
      </w:r>
    </w:p>
    <w:p w14:paraId="45603A6C"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17AE18FA"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TIMING</w:t>
      </w:r>
    </w:p>
    <w:p w14:paraId="0D00FD33" w14:textId="77777777" w:rsidR="003C187D" w:rsidRPr="003C187D" w:rsidRDefault="003C187D" w:rsidP="003C187D">
      <w:pPr>
        <w:numPr>
          <w:ilvl w:val="0"/>
          <w:numId w:val="4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Is any result shown before a question that should change it?</w:t>
      </w:r>
    </w:p>
    <w:p w14:paraId="79FE40DA" w14:textId="77777777" w:rsidR="003C187D" w:rsidRPr="003C187D" w:rsidRDefault="003C187D" w:rsidP="003C187D">
      <w:pPr>
        <w:numPr>
          <w:ilvl w:val="0"/>
          <w:numId w:val="4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there spoilers that bias users before they answer?</w:t>
      </w:r>
    </w:p>
    <w:p w14:paraId="2A0AD54C"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7CA57FE0"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TEXT</w:t>
      </w:r>
    </w:p>
    <w:p w14:paraId="7427A836" w14:textId="77777777" w:rsidR="003C187D" w:rsidRPr="003C187D" w:rsidRDefault="003C187D" w:rsidP="003C187D">
      <w:pPr>
        <w:numPr>
          <w:ilvl w:val="0"/>
          <w:numId w:val="4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Is copy clear at 3am for a tired junior?</w:t>
      </w:r>
    </w:p>
    <w:p w14:paraId="306D18C7" w14:textId="77777777" w:rsidR="003C187D" w:rsidRPr="003C187D" w:rsidRDefault="003C187D" w:rsidP="003C187D">
      <w:pPr>
        <w:numPr>
          <w:ilvl w:val="0"/>
          <w:numId w:val="4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there ambiguous terms (compensated vs mixed, primary vs secondary, appropriate vs inappropriate)?</w:t>
      </w:r>
    </w:p>
    <w:p w14:paraId="645C5931" w14:textId="77777777" w:rsidR="003C187D" w:rsidRPr="003C187D" w:rsidRDefault="003C187D" w:rsidP="003C187D">
      <w:pPr>
        <w:numPr>
          <w:ilvl w:val="0"/>
          <w:numId w:val="4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thresholds explained when needed?</w:t>
      </w:r>
    </w:p>
    <w:p w14:paraId="45D690E8"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381E188"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VISUAL</w:t>
      </w:r>
    </w:p>
    <w:p w14:paraId="38B602A9" w14:textId="77777777" w:rsidR="003C187D" w:rsidRPr="003C187D" w:rsidRDefault="003C187D" w:rsidP="003C187D">
      <w:pPr>
        <w:numPr>
          <w:ilvl w:val="0"/>
          <w:numId w:val="4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Is hierarchy clear (what matters most)?</w:t>
      </w:r>
    </w:p>
    <w:p w14:paraId="3990E895" w14:textId="77777777" w:rsidR="003C187D" w:rsidRPr="003C187D" w:rsidRDefault="003C187D" w:rsidP="003C187D">
      <w:pPr>
        <w:numPr>
          <w:ilvl w:val="0"/>
          <w:numId w:val="4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colours meaningful and consistent? Use grey for neutral, reserve green for affirmative only.</w:t>
      </w:r>
    </w:p>
    <w:p w14:paraId="07377825" w14:textId="77777777" w:rsidR="003C187D" w:rsidRPr="003C187D" w:rsidRDefault="003C187D" w:rsidP="003C187D">
      <w:pPr>
        <w:numPr>
          <w:ilvl w:val="0"/>
          <w:numId w:val="4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Any visual noise, competing highlights, or alert fatigue?</w:t>
      </w:r>
    </w:p>
    <w:p w14:paraId="7608D903"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4C7A436C"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CONTEXT</w:t>
      </w:r>
    </w:p>
    <w:p w14:paraId="09795F54" w14:textId="77777777" w:rsidR="003C187D" w:rsidRPr="003C187D" w:rsidRDefault="003C187D" w:rsidP="003C187D">
      <w:pPr>
        <w:numPr>
          <w:ilvl w:val="0"/>
          <w:numId w:val="4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questions explain why they are asked, and how they affect results?</w:t>
      </w:r>
    </w:p>
    <w:p w14:paraId="104ACBDF" w14:textId="77777777" w:rsidR="003C187D" w:rsidRPr="003C187D" w:rsidRDefault="003C187D" w:rsidP="003C187D">
      <w:pPr>
        <w:numPr>
          <w:ilvl w:val="0"/>
          <w:numId w:val="4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next steps or clinical caveats communicated without being alarmist?</w:t>
      </w:r>
    </w:p>
    <w:p w14:paraId="207BDFE3"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4B48D1F1"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LOGIC CONSISTENCY</w:t>
      </w:r>
    </w:p>
    <w:p w14:paraId="43AAF985" w14:textId="77777777" w:rsidR="003C187D" w:rsidRPr="003C187D" w:rsidRDefault="003C187D" w:rsidP="003C187D">
      <w:pPr>
        <w:numPr>
          <w:ilvl w:val="0"/>
          <w:numId w:val="4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Does every label make sense for THIS scenario?</w:t>
      </w:r>
    </w:p>
    <w:p w14:paraId="11333D89" w14:textId="77777777" w:rsidR="003C187D" w:rsidRPr="003C187D" w:rsidRDefault="003C187D" w:rsidP="003C187D">
      <w:pPr>
        <w:numPr>
          <w:ilvl w:val="0"/>
          <w:numId w:val="4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intermediate labels contradict the final summary?</w:t>
      </w:r>
    </w:p>
    <w:p w14:paraId="75CC588E" w14:textId="77777777" w:rsidR="003C187D" w:rsidRPr="003C187D" w:rsidRDefault="003C187D" w:rsidP="003C187D">
      <w:pPr>
        <w:numPr>
          <w:ilvl w:val="0"/>
          <w:numId w:val="4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different screens or pathways produce different wording or diagnoses for the same case?</w:t>
      </w:r>
    </w:p>
    <w:p w14:paraId="3B6E2ABC"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0C6A3E66"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SAFETY &amp; HUMAN FACTORS</w:t>
      </w:r>
    </w:p>
    <w:p w14:paraId="62E88932" w14:textId="77777777" w:rsidR="003C187D" w:rsidRPr="003C187D" w:rsidRDefault="003C187D" w:rsidP="003C187D">
      <w:pPr>
        <w:numPr>
          <w:ilvl w:val="0"/>
          <w:numId w:val="4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high risk results clearly signposted without encouraging overconfidence?</w:t>
      </w:r>
    </w:p>
    <w:p w14:paraId="0DE44192" w14:textId="77777777" w:rsidR="003C187D" w:rsidRPr="003C187D" w:rsidRDefault="003C187D" w:rsidP="003C187D">
      <w:pPr>
        <w:numPr>
          <w:ilvl w:val="0"/>
          <w:numId w:val="4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Does the app over claim certainty in ambiguous cases?</w:t>
      </w:r>
    </w:p>
    <w:p w14:paraId="08B441EE" w14:textId="77777777" w:rsidR="003C187D" w:rsidRPr="003C187D" w:rsidRDefault="003C187D" w:rsidP="003C187D">
      <w:pPr>
        <w:numPr>
          <w:ilvl w:val="0"/>
          <w:numId w:val="4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Are mixed disorders handled cautiously?</w:t>
      </w:r>
    </w:p>
    <w:p w14:paraId="0651EA4E"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0F967793"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Severity rubric (use this)</w:t>
      </w:r>
    </w:p>
    <w:p w14:paraId="1A75EF96" w14:textId="77777777" w:rsidR="003C187D" w:rsidRPr="003C187D" w:rsidRDefault="003C187D" w:rsidP="003C187D">
      <w:pPr>
        <w:numPr>
          <w:ilvl w:val="0"/>
          <w:numId w:val="4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Critical</w:t>
      </w:r>
      <w:r w:rsidRPr="003C187D">
        <w:rPr>
          <w:rFonts w:ascii="Times New Roman" w:eastAsia="Times New Roman" w:hAnsi="Times New Roman" w:cs="Times New Roman"/>
          <w:kern w:val="0"/>
          <w:sz w:val="24"/>
          <w:szCs w:val="24"/>
          <w:lang w:eastAsia="en-GB"/>
          <w14:ligatures w14:val="none"/>
        </w:rPr>
        <w:t>: could plausibly lead to a wrong clinical decision or harmful delay</w:t>
      </w:r>
    </w:p>
    <w:p w14:paraId="39751546" w14:textId="77777777" w:rsidR="003C187D" w:rsidRPr="003C187D" w:rsidRDefault="003C187D" w:rsidP="003C187D">
      <w:pPr>
        <w:numPr>
          <w:ilvl w:val="0"/>
          <w:numId w:val="4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Medium</w:t>
      </w:r>
      <w:r w:rsidRPr="003C187D">
        <w:rPr>
          <w:rFonts w:ascii="Times New Roman" w:eastAsia="Times New Roman" w:hAnsi="Times New Roman" w:cs="Times New Roman"/>
          <w:kern w:val="0"/>
          <w:sz w:val="24"/>
          <w:szCs w:val="24"/>
          <w:lang w:eastAsia="en-GB"/>
          <w14:ligatures w14:val="none"/>
        </w:rPr>
        <w:t>: confusing or inconsistent, likely to cause misuse or loss of trust</w:t>
      </w:r>
    </w:p>
    <w:p w14:paraId="5BBDF8B8" w14:textId="77777777" w:rsidR="003C187D" w:rsidRPr="003C187D" w:rsidRDefault="003C187D" w:rsidP="003C187D">
      <w:pPr>
        <w:numPr>
          <w:ilvl w:val="0"/>
          <w:numId w:val="48"/>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b/>
          <w:bCs/>
          <w:kern w:val="0"/>
          <w:sz w:val="24"/>
          <w:szCs w:val="24"/>
          <w:lang w:eastAsia="en-GB"/>
          <w14:ligatures w14:val="none"/>
        </w:rPr>
        <w:t>Minor</w:t>
      </w:r>
      <w:r w:rsidRPr="003C187D">
        <w:rPr>
          <w:rFonts w:ascii="Times New Roman" w:eastAsia="Times New Roman" w:hAnsi="Times New Roman" w:cs="Times New Roman"/>
          <w:kern w:val="0"/>
          <w:sz w:val="24"/>
          <w:szCs w:val="24"/>
          <w:lang w:eastAsia="en-GB"/>
          <w14:ligatures w14:val="none"/>
        </w:rPr>
        <w:t>: cosmetic, wording polish, non-blocking UX friction</w:t>
      </w:r>
    </w:p>
    <w:p w14:paraId="21FB7FF7" w14:textId="77777777" w:rsidR="003C187D" w:rsidRPr="003C187D" w:rsidRDefault="006D73AA" w:rsidP="003C187D">
      <w:pPr>
        <w:rPr>
          <w:rFonts w:ascii="Times New Roman" w:eastAsia="Times New Roman" w:hAnsi="Times New Roman" w:cs="Times New Roman"/>
          <w:kern w:val="0"/>
          <w:sz w:val="24"/>
          <w:szCs w:val="24"/>
          <w:lang w:eastAsia="en-GB"/>
          <w14:ligatures w14:val="none"/>
        </w:rPr>
      </w:pPr>
      <w:r w:rsidRPr="006D73AA">
        <w:rPr>
          <w:rFonts w:ascii="Times New Roman" w:eastAsia="Times New Roman" w:hAnsi="Times New Roman" w:cs="Times New Roman"/>
          <w:noProof/>
          <w:kern w:val="0"/>
          <w:sz w:val="24"/>
          <w:szCs w:val="24"/>
          <w:lang w:eastAsia="en-GB"/>
        </w:rPr>
        <w:pict w14:anchorId="6003822C">
          <v:rect id="_x0000_i1026" alt="" style="width:451.3pt;height:.05pt;mso-width-percent:0;mso-height-percent:0;mso-width-percent:0;mso-height-percent:0" o:hralign="center" o:hrstd="t" o:hr="t" fillcolor="#a0a0a0" stroked="f"/>
        </w:pict>
      </w:r>
    </w:p>
    <w:p w14:paraId="4868E765" w14:textId="77777777" w:rsidR="003C187D" w:rsidRPr="003C187D" w:rsidRDefault="003C187D" w:rsidP="003C18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187D">
        <w:rPr>
          <w:rFonts w:ascii="Times New Roman" w:eastAsia="Times New Roman" w:hAnsi="Times New Roman" w:cs="Times New Roman"/>
          <w:b/>
          <w:bCs/>
          <w:kern w:val="0"/>
          <w:sz w:val="36"/>
          <w:szCs w:val="36"/>
          <w:lang w:eastAsia="en-GB"/>
          <w14:ligatures w14:val="none"/>
        </w:rPr>
        <w:t>Test scenarios</w:t>
      </w:r>
    </w:p>
    <w:p w14:paraId="7B81DE29"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4034CE3F"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lastRenderedPageBreak/>
        <w:t>For each scenario, also compare the app output to the “Expected clinical interpretation”. If the app differs, that is a LOGIC issue or a TEXT issue (depending on whether the logic or just the explanation is wrong).</w:t>
      </w:r>
    </w:p>
    <w:p w14:paraId="44D90A66"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570B7C8"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Single Disorders, Metabolic</w:t>
      </w:r>
    </w:p>
    <w:p w14:paraId="60474D7E" w14:textId="77777777" w:rsidR="003C187D" w:rsidRPr="003C187D" w:rsidRDefault="003C187D" w:rsidP="003C187D">
      <w:pPr>
        <w:numPr>
          <w:ilvl w:val="0"/>
          <w:numId w:val="4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Simple NAGMA</w:t>
      </w:r>
    </w:p>
    <w:p w14:paraId="2A74D2CF"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7.30, pCO2 28, HCO3 14, Na 140, Cl 112, Alb 40</w:t>
      </w:r>
    </w:p>
    <w:p w14:paraId="5EC82896"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metabolic acidosis (NAGMA) with appropriate respiratory compensation</w:t>
      </w:r>
    </w:p>
    <w:p w14:paraId="3FC9F715" w14:textId="77777777" w:rsidR="003C187D" w:rsidRPr="003C187D" w:rsidRDefault="003C187D" w:rsidP="003C187D">
      <w:pPr>
        <w:numPr>
          <w:ilvl w:val="0"/>
          <w:numId w:val="4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Simple HAGMA</w:t>
      </w:r>
    </w:p>
    <w:p w14:paraId="4218AC62"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7.25, pCO2 25, HCO3 11, Na 140, Cl 100, Alb 40</w:t>
      </w:r>
    </w:p>
    <w:p w14:paraId="4799F794"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metabolic acidosis (HAGMA) with appropriate respiratory compensation</w:t>
      </w:r>
    </w:p>
    <w:p w14:paraId="78BBC9A5" w14:textId="77777777" w:rsidR="003C187D" w:rsidRPr="003C187D" w:rsidRDefault="003C187D" w:rsidP="003C187D">
      <w:pPr>
        <w:numPr>
          <w:ilvl w:val="0"/>
          <w:numId w:val="49"/>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Simple metabolic alkalosis</w:t>
      </w:r>
    </w:p>
    <w:p w14:paraId="5733B9D3"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7.50, pCO2 48, HCO3 36, Na 140, Cl 90, Alb 40</w:t>
      </w:r>
    </w:p>
    <w:p w14:paraId="766CA94B"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metabolic alkalosis with appropriate respiratory compensation</w:t>
      </w:r>
    </w:p>
    <w:p w14:paraId="41A793B0"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4D9A0ED"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Single Disorders, Respiratory</w:t>
      </w:r>
    </w:p>
    <w:p w14:paraId="3BFF83B5" w14:textId="77777777" w:rsidR="003C187D" w:rsidRPr="003C187D" w:rsidRDefault="003C187D" w:rsidP="003C187D">
      <w:pPr>
        <w:numPr>
          <w:ilvl w:val="0"/>
          <w:numId w:val="5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Acute respiratory acidosis</w:t>
      </w:r>
    </w:p>
    <w:p w14:paraId="546C87E6"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7.25, pCO2 60, HCO3 26, Na 140, Cl 105, Alb 40</w:t>
      </w:r>
    </w:p>
    <w:p w14:paraId="62A677E4"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primary respiratory acidosis, acute (minimal renal compensation)</w:t>
      </w:r>
    </w:p>
    <w:p w14:paraId="275250E7" w14:textId="77777777" w:rsidR="003C187D" w:rsidRPr="003C187D" w:rsidRDefault="003C187D" w:rsidP="003C187D">
      <w:pPr>
        <w:numPr>
          <w:ilvl w:val="0"/>
          <w:numId w:val="5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Chronic respiratory acidosis</w:t>
      </w:r>
    </w:p>
    <w:p w14:paraId="1BF6770D"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7.34, pCO2 60, HCO3 32, Na 140, Cl 100, Alb 40</w:t>
      </w:r>
    </w:p>
    <w:p w14:paraId="5941EBFD"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primary respiratory acidosis, chronic (appropriate renal compensation)</w:t>
      </w:r>
    </w:p>
    <w:p w14:paraId="51072093" w14:textId="77777777" w:rsidR="003C187D" w:rsidRPr="003C187D" w:rsidRDefault="003C187D" w:rsidP="003C187D">
      <w:pPr>
        <w:numPr>
          <w:ilvl w:val="0"/>
          <w:numId w:val="5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Acute respiratory alkalosis</w:t>
      </w:r>
    </w:p>
    <w:p w14:paraId="1979952D"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7.55, pCO2 22, HCO3 20, Na 140, Cl 105, Alb 40</w:t>
      </w:r>
    </w:p>
    <w:p w14:paraId="685C96CB"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primary respiratory alkalosis, acute</w:t>
      </w:r>
    </w:p>
    <w:p w14:paraId="4311D378" w14:textId="77777777" w:rsidR="003C187D" w:rsidRPr="003C187D" w:rsidRDefault="003C187D" w:rsidP="003C187D">
      <w:pPr>
        <w:numPr>
          <w:ilvl w:val="0"/>
          <w:numId w:val="50"/>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Chronic respiratory alkalosis</w:t>
      </w:r>
    </w:p>
    <w:p w14:paraId="1DEA87C0"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lastRenderedPageBreak/>
        <w:t>Inputs: pH 7.44, pCO2 25, HCO3 17, Na 140, Cl 110, Alb 40</w:t>
      </w:r>
    </w:p>
    <w:p w14:paraId="49668C78"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primary respiratory alkalosis, chronic (appropriate metabolic compensation)</w:t>
      </w:r>
    </w:p>
    <w:p w14:paraId="7E27A883"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278B063"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Mixed Disorders, same direction</w:t>
      </w:r>
    </w:p>
    <w:p w14:paraId="7B13971C" w14:textId="77777777" w:rsidR="003C187D" w:rsidRPr="003C187D" w:rsidRDefault="003C187D" w:rsidP="003C187D">
      <w:pPr>
        <w:numPr>
          <w:ilvl w:val="0"/>
          <w:numId w:val="5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Mixed metabolic + respiratory acidosis</w:t>
      </w:r>
    </w:p>
    <w:p w14:paraId="39990283"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7.15, pCO2 55, HCO3 14, Na 140, Cl 105, Alb 40</w:t>
      </w:r>
    </w:p>
    <w:p w14:paraId="3E02204D"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double disorder (metabolic acidosis + respiratory acidosis)</w:t>
      </w:r>
    </w:p>
    <w:p w14:paraId="729DF31A" w14:textId="77777777" w:rsidR="003C187D" w:rsidRPr="003C187D" w:rsidRDefault="003C187D" w:rsidP="003C187D">
      <w:pPr>
        <w:numPr>
          <w:ilvl w:val="0"/>
          <w:numId w:val="51"/>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Mixed metabolic + respiratory alkalosis</w:t>
      </w:r>
    </w:p>
    <w:p w14:paraId="30841113"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7.60, pCO2 25, HCO3 30, Na 140, Cl 95, Alb 40</w:t>
      </w:r>
    </w:p>
    <w:p w14:paraId="558FDDA4"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double disorder (metabolic alkalosis + respiratory alkalosis)</w:t>
      </w:r>
    </w:p>
    <w:p w14:paraId="0B36D152"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108EA1D"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Mixed, opposite direction (compensation exceeded)</w:t>
      </w:r>
    </w:p>
    <w:p w14:paraId="5E0A44A2" w14:textId="77777777" w:rsidR="003C187D" w:rsidRPr="003C187D" w:rsidRDefault="003C187D" w:rsidP="003C187D">
      <w:pPr>
        <w:numPr>
          <w:ilvl w:val="0"/>
          <w:numId w:val="5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Metabolic acidosis + respiratory alkalosis</w:t>
      </w:r>
    </w:p>
    <w:p w14:paraId="4AF7DC7C"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7.35, pCO2 18, HCO3 10, Na 140, Cl 115, Alb 40</w:t>
      </w:r>
    </w:p>
    <w:p w14:paraId="21D24E86"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double disorder (metabolic acidosis + respiratory alkalosis)</w:t>
      </w:r>
    </w:p>
    <w:p w14:paraId="1C1B3D7A" w14:textId="77777777" w:rsidR="003C187D" w:rsidRPr="003C187D" w:rsidRDefault="003C187D" w:rsidP="003C187D">
      <w:pPr>
        <w:numPr>
          <w:ilvl w:val="0"/>
          <w:numId w:val="52"/>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Metabolic alkalosis + respiratory acidosis</w:t>
      </w:r>
    </w:p>
    <w:p w14:paraId="5C124025"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7.42, pCO2 55, HCO3 35, Na 140, Cl 95, Alb 40</w:t>
      </w:r>
    </w:p>
    <w:p w14:paraId="4333A894"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double disorder (metabolic alkalosis + respiratory acidosis)</w:t>
      </w:r>
    </w:p>
    <w:p w14:paraId="2FD70724"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6739AD98"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Hidden or complex</w:t>
      </w:r>
    </w:p>
    <w:p w14:paraId="2AC57EEE" w14:textId="77777777" w:rsidR="003C187D" w:rsidRPr="003C187D" w:rsidRDefault="003C187D" w:rsidP="003C187D">
      <w:pPr>
        <w:numPr>
          <w:ilvl w:val="0"/>
          <w:numId w:val="5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Hidden HAGMA with normal pH</w:t>
      </w:r>
    </w:p>
    <w:p w14:paraId="75A33AB6"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7.40, pCO2 40, HCO3 24, Na 145, Cl 100, Alb 40</w:t>
      </w:r>
    </w:p>
    <w:p w14:paraId="1210588C"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HAGMA present with offsetting process keeping pH normal (app should not say “normal ABG”)</w:t>
      </w:r>
    </w:p>
    <w:p w14:paraId="1821B313" w14:textId="77777777" w:rsidR="003C187D" w:rsidRPr="003C187D" w:rsidRDefault="003C187D" w:rsidP="003C187D">
      <w:pPr>
        <w:numPr>
          <w:ilvl w:val="0"/>
          <w:numId w:val="5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HAGMA + metabolic alkalosis (delta high)</w:t>
      </w:r>
    </w:p>
    <w:p w14:paraId="5FDFACED"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lastRenderedPageBreak/>
        <w:t>Inputs: pH 7.38, pCO2 35, HCO3 22, Na 140, Cl 95, Alb 40</w:t>
      </w:r>
    </w:p>
    <w:p w14:paraId="22F9F5D0"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HAGMA plus additional metabolic alkalosis</w:t>
      </w:r>
    </w:p>
    <w:p w14:paraId="6A57EDBF" w14:textId="77777777" w:rsidR="003C187D" w:rsidRPr="003C187D" w:rsidRDefault="003C187D" w:rsidP="003C187D">
      <w:pPr>
        <w:numPr>
          <w:ilvl w:val="0"/>
          <w:numId w:val="5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HAGMA + NAGMA (delta low)</w:t>
      </w:r>
    </w:p>
    <w:p w14:paraId="4A48B9A3"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7.20, pCO2 20, HCO3 8, Na 140, Cl 110, Alb 40</w:t>
      </w:r>
    </w:p>
    <w:p w14:paraId="630688B7"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HAGMA plus additional NAGMA</w:t>
      </w:r>
    </w:p>
    <w:p w14:paraId="0CB7C0E8" w14:textId="77777777" w:rsidR="003C187D" w:rsidRPr="003C187D" w:rsidRDefault="003C187D" w:rsidP="003C187D">
      <w:pPr>
        <w:numPr>
          <w:ilvl w:val="0"/>
          <w:numId w:val="53"/>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Triple disorder</w:t>
      </w:r>
    </w:p>
    <w:p w14:paraId="00703164"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7.25, pCO2 55, HCO3 28, Na 140, Cl 95, Alb 40</w:t>
      </w:r>
    </w:p>
    <w:p w14:paraId="6B238A24"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respiratory acidosis + HAGMA + metabolic alkalosis</w:t>
      </w:r>
    </w:p>
    <w:p w14:paraId="4D77657D"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787D4CB1"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Pathway C (normal pH, abnormal values)</w:t>
      </w:r>
    </w:p>
    <w:p w14:paraId="79F40BCC" w14:textId="77777777" w:rsidR="003C187D" w:rsidRPr="003C187D" w:rsidRDefault="003C187D" w:rsidP="003C187D">
      <w:pPr>
        <w:numPr>
          <w:ilvl w:val="0"/>
          <w:numId w:val="5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Normal pH, high HCO3, high pCO2</w:t>
      </w:r>
    </w:p>
    <w:p w14:paraId="227587B9"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7.40, pCO2 50, HCO3 30, Na 140, Cl 100, Alb 40</w:t>
      </w:r>
    </w:p>
    <w:p w14:paraId="11E48C5E"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either compensated chronic respiratory acidosis OR metabolic alkalosis with compensation OR mixed disorder. App should present dual interpretation or explicitly mark ambiguity, not a single confident label.</w:t>
      </w:r>
    </w:p>
    <w:p w14:paraId="07E9A28E" w14:textId="77777777" w:rsidR="003C187D" w:rsidRPr="003C187D" w:rsidRDefault="003C187D" w:rsidP="003C187D">
      <w:pPr>
        <w:numPr>
          <w:ilvl w:val="0"/>
          <w:numId w:val="54"/>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Normal pH, low HCO3, low pCO2</w:t>
      </w:r>
    </w:p>
    <w:p w14:paraId="290DE21A"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7.40, pCO2 30, HCO3 18, Na 140, Cl 110, Alb 40</w:t>
      </w:r>
    </w:p>
    <w:p w14:paraId="14A7C1FC"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either compensated chronic respiratory alkalosis OR metabolic acidosis with compensation OR mixed disorder. App should present dual interpretation or ambiguity.</w:t>
      </w:r>
    </w:p>
    <w:p w14:paraId="02C99F6A"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0BF56833" w14:textId="77777777" w:rsidR="003C187D" w:rsidRPr="003C187D" w:rsidRDefault="003C187D" w:rsidP="003C18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C187D">
        <w:rPr>
          <w:rFonts w:ascii="Times New Roman" w:eastAsia="Times New Roman" w:hAnsi="Times New Roman" w:cs="Times New Roman"/>
          <w:b/>
          <w:bCs/>
          <w:kern w:val="0"/>
          <w:sz w:val="27"/>
          <w:szCs w:val="27"/>
          <w:lang w:eastAsia="en-GB"/>
          <w14:ligatures w14:val="none"/>
        </w:rPr>
        <w:t>Edge cases</w:t>
      </w:r>
    </w:p>
    <w:p w14:paraId="60AB12F7" w14:textId="77777777" w:rsidR="003C187D" w:rsidRPr="003C187D" w:rsidRDefault="003C187D" w:rsidP="003C187D">
      <w:pPr>
        <w:numPr>
          <w:ilvl w:val="0"/>
          <w:numId w:val="5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Completely normal ABG</w:t>
      </w:r>
    </w:p>
    <w:p w14:paraId="1E038589"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7.40, pCO2 40, HCO3 24, Na 140, Cl 105, Alb 40</w:t>
      </w:r>
    </w:p>
    <w:p w14:paraId="08268DF9"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normal</w:t>
      </w:r>
    </w:p>
    <w:p w14:paraId="4A213B95" w14:textId="77777777" w:rsidR="003C187D" w:rsidRPr="003C187D" w:rsidRDefault="003C187D" w:rsidP="003C187D">
      <w:pPr>
        <w:numPr>
          <w:ilvl w:val="0"/>
          <w:numId w:val="5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Severe acidaemia</w:t>
      </w:r>
    </w:p>
    <w:p w14:paraId="77F7B0D2"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7.05, pCO2 20, HCO3 5, Na 140, Cl 105, Alb 40</w:t>
      </w:r>
    </w:p>
    <w:p w14:paraId="7447657E"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lastRenderedPageBreak/>
        <w:t>Expected: severe metabolic acidosis (very low HCO3) with respiratory compensation. App should prioritise severity and safety messaging.</w:t>
      </w:r>
    </w:p>
    <w:p w14:paraId="720D80B1" w14:textId="77777777" w:rsidR="003C187D" w:rsidRPr="003C187D" w:rsidRDefault="003C187D" w:rsidP="003C187D">
      <w:pPr>
        <w:numPr>
          <w:ilvl w:val="0"/>
          <w:numId w:val="55"/>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Low albumin (AG correction)</w:t>
      </w:r>
    </w:p>
    <w:p w14:paraId="0B0EF220"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Inputs: pH 7.25, pCO2 25, HCO3 11, Na 140, Cl 100, Alb 20</w:t>
      </w:r>
    </w:p>
    <w:p w14:paraId="576B77C9" w14:textId="77777777" w:rsidR="003C187D" w:rsidRPr="003C187D" w:rsidRDefault="003C187D" w:rsidP="003C187D">
      <w:pPr>
        <w:spacing w:before="100" w:beforeAutospacing="1" w:after="100" w:afterAutospacing="1"/>
        <w:ind w:left="720"/>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Expected: corrected AG logic should matter. App should not undercall HAGMA risk.</w:t>
      </w:r>
    </w:p>
    <w:p w14:paraId="50DF42C5" w14:textId="77777777" w:rsidR="003C187D" w:rsidRPr="003C187D" w:rsidRDefault="006D73AA" w:rsidP="003C187D">
      <w:pPr>
        <w:rPr>
          <w:rFonts w:ascii="Times New Roman" w:eastAsia="Times New Roman" w:hAnsi="Times New Roman" w:cs="Times New Roman"/>
          <w:kern w:val="0"/>
          <w:sz w:val="24"/>
          <w:szCs w:val="24"/>
          <w:lang w:eastAsia="en-GB"/>
          <w14:ligatures w14:val="none"/>
        </w:rPr>
      </w:pPr>
      <w:r w:rsidRPr="006D73AA">
        <w:rPr>
          <w:rFonts w:ascii="Times New Roman" w:eastAsia="Times New Roman" w:hAnsi="Times New Roman" w:cs="Times New Roman"/>
          <w:noProof/>
          <w:kern w:val="0"/>
          <w:sz w:val="24"/>
          <w:szCs w:val="24"/>
          <w:lang w:eastAsia="en-GB"/>
        </w:rPr>
        <w:pict w14:anchorId="030CEE98">
          <v:rect id="_x0000_i1025" alt="" style="width:451.3pt;height:.05pt;mso-width-percent:0;mso-height-percent:0;mso-width-percent:0;mso-height-percent:0" o:hralign="center" o:hrstd="t" o:hr="t" fillcolor="#a0a0a0" stroked="f"/>
        </w:pict>
      </w:r>
    </w:p>
    <w:p w14:paraId="201156DC" w14:textId="77777777" w:rsidR="003C187D" w:rsidRPr="003C187D" w:rsidRDefault="003C187D" w:rsidP="003C18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C187D">
        <w:rPr>
          <w:rFonts w:ascii="Times New Roman" w:eastAsia="Times New Roman" w:hAnsi="Times New Roman" w:cs="Times New Roman"/>
          <w:b/>
          <w:bCs/>
          <w:kern w:val="0"/>
          <w:sz w:val="36"/>
          <w:szCs w:val="36"/>
          <w:lang w:eastAsia="en-GB"/>
          <w14:ligatures w14:val="none"/>
        </w:rPr>
        <w:t>Output format (strict)</w:t>
      </w:r>
    </w:p>
    <w:p w14:paraId="543E00D9"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69B3773F"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For each issue found:</w:t>
      </w:r>
    </w:p>
    <w:p w14:paraId="24F293BD"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Scenario # and name</w:t>
      </w:r>
    </w:p>
    <w:p w14:paraId="091A8A10"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Severity: Critical / Medium / Minor</w:t>
      </w:r>
    </w:p>
    <w:p w14:paraId="5A2F3777"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Issue category: UNITS &amp; VALIDATION / TIMING / TEXT / VISUAL / CONTEXT / LOGIC CONSISTENCY / SAFETY</w:t>
      </w:r>
    </w:p>
    <w:p w14:paraId="606FBE26"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Screenshot(s) of the problematic screen(s)</w:t>
      </w:r>
    </w:p>
    <w:p w14:paraId="39DEA38D"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What’s wrong (current behaviour)</w:t>
      </w:r>
    </w:p>
    <w:p w14:paraId="2D3539B5"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Why it matters (user impact, clinical risk)</w:t>
      </w:r>
    </w:p>
    <w:p w14:paraId="6DF3944A"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Suggested fix (specific, implementable)</w:t>
      </w:r>
    </w:p>
    <w:p w14:paraId="348CDC49" w14:textId="77777777" w:rsidR="003C187D" w:rsidRPr="003C187D" w:rsidRDefault="003C187D" w:rsidP="003C187D">
      <w:pPr>
        <w:numPr>
          <w:ilvl w:val="0"/>
          <w:numId w:val="56"/>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If relevant: “Consistency check”: did a similar screen say something different elsewhere?</w:t>
      </w:r>
    </w:p>
    <w:p w14:paraId="1AEBAAAC"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DFF4D44"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At the end:</w:t>
      </w:r>
    </w:p>
    <w:p w14:paraId="2644202B" w14:textId="77777777" w:rsidR="003C187D" w:rsidRPr="003C187D" w:rsidRDefault="003C187D" w:rsidP="003C187D">
      <w:pPr>
        <w:numPr>
          <w:ilvl w:val="0"/>
          <w:numId w:val="5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Total issues by severity and category</w:t>
      </w:r>
    </w:p>
    <w:p w14:paraId="1E92CBC5" w14:textId="77777777" w:rsidR="003C187D" w:rsidRPr="003C187D" w:rsidRDefault="003C187D" w:rsidP="003C187D">
      <w:pPr>
        <w:numPr>
          <w:ilvl w:val="0"/>
          <w:numId w:val="5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Top 5 critical issues with recommended order of fixes</w:t>
      </w:r>
    </w:p>
    <w:p w14:paraId="009FF640" w14:textId="77777777" w:rsidR="003C187D" w:rsidRPr="003C187D" w:rsidRDefault="003C187D" w:rsidP="003C187D">
      <w:pPr>
        <w:numPr>
          <w:ilvl w:val="0"/>
          <w:numId w:val="5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Any patterns (eg repeated confusing label, colour misuse, contradictions between pathways)</w:t>
      </w:r>
    </w:p>
    <w:p w14:paraId="13B692C6" w14:textId="77777777" w:rsidR="003C187D" w:rsidRPr="003C187D" w:rsidRDefault="003C187D" w:rsidP="003C187D">
      <w:pPr>
        <w:numPr>
          <w:ilvl w:val="0"/>
          <w:numId w:val="5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One paragraph: overall UX risk rating (low/medium/high) and why</w:t>
      </w:r>
    </w:p>
    <w:p w14:paraId="5E297F22" w14:textId="77777777" w:rsidR="003C187D" w:rsidRPr="003C187D" w:rsidRDefault="003C187D" w:rsidP="003C187D">
      <w:pPr>
        <w:numPr>
          <w:ilvl w:val="0"/>
          <w:numId w:val="57"/>
        </w:num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Optional: 3 “quick wins” (copy or UI tweaks that meaningfully improve safety)</w:t>
      </w:r>
    </w:p>
    <w:p w14:paraId="78FF3272"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713F4801"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not include screenshots unless an issue exists.</w:t>
      </w:r>
    </w:p>
    <w:p w14:paraId="23BA53AA" w14:textId="77777777" w:rsidR="003C187D" w:rsidRP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Do not praise the app. Be direct and specific.</w:t>
      </w:r>
    </w:p>
    <w:p w14:paraId="3E2859A1" w14:textId="77777777" w:rsidR="003C187D" w:rsidRDefault="003C187D"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r w:rsidRPr="003C187D">
        <w:rPr>
          <w:rFonts w:ascii="Times New Roman" w:eastAsia="Times New Roman" w:hAnsi="Times New Roman" w:cs="Times New Roman"/>
          <w:kern w:val="0"/>
          <w:sz w:val="24"/>
          <w:szCs w:val="24"/>
          <w:lang w:eastAsia="en-GB"/>
          <w14:ligatures w14:val="none"/>
        </w:rPr>
        <w:t>Use Australian English. Do not use em dashes.</w:t>
      </w:r>
    </w:p>
    <w:p w14:paraId="78CC72F1" w14:textId="77777777" w:rsidR="009C68C5" w:rsidRDefault="009C68C5"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0921F597" w14:textId="77777777" w:rsidR="009C68C5" w:rsidRDefault="009C68C5" w:rsidP="009C68C5">
      <w:pPr>
        <w:pStyle w:val="p1"/>
      </w:pPr>
      <w:r>
        <w:lastRenderedPageBreak/>
        <w:t>refresh or return to the start screen between scenarios to avoid state leakage</w:t>
      </w:r>
    </w:p>
    <w:p w14:paraId="1E9136C2" w14:textId="77777777" w:rsidR="009C68C5" w:rsidRPr="003C187D" w:rsidRDefault="009C68C5" w:rsidP="003C187D">
      <w:pPr>
        <w:spacing w:before="100" w:beforeAutospacing="1" w:after="100" w:afterAutospacing="1"/>
        <w:rPr>
          <w:rFonts w:ascii="Times New Roman" w:eastAsia="Times New Roman" w:hAnsi="Times New Roman" w:cs="Times New Roman"/>
          <w:kern w:val="0"/>
          <w:sz w:val="24"/>
          <w:szCs w:val="24"/>
          <w:lang w:eastAsia="en-GB"/>
          <w14:ligatures w14:val="none"/>
        </w:rPr>
      </w:pPr>
    </w:p>
    <w:p w14:paraId="55CEB4EE" w14:textId="77777777" w:rsidR="003C187D" w:rsidRPr="005E3F97" w:rsidRDefault="003C187D" w:rsidP="00CA2348"/>
    <w:sectPr w:rsidR="003C187D" w:rsidRPr="005E3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830"/>
    <w:multiLevelType w:val="multilevel"/>
    <w:tmpl w:val="286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551D"/>
    <w:multiLevelType w:val="multilevel"/>
    <w:tmpl w:val="2610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36489"/>
    <w:multiLevelType w:val="multilevel"/>
    <w:tmpl w:val="32D8E7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43EE8"/>
    <w:multiLevelType w:val="multilevel"/>
    <w:tmpl w:val="1C00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A50AC"/>
    <w:multiLevelType w:val="multilevel"/>
    <w:tmpl w:val="273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26C5"/>
    <w:multiLevelType w:val="multilevel"/>
    <w:tmpl w:val="09E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07DC9"/>
    <w:multiLevelType w:val="multilevel"/>
    <w:tmpl w:val="C500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5242A"/>
    <w:multiLevelType w:val="multilevel"/>
    <w:tmpl w:val="1EA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B4A27"/>
    <w:multiLevelType w:val="multilevel"/>
    <w:tmpl w:val="FA6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32910"/>
    <w:multiLevelType w:val="multilevel"/>
    <w:tmpl w:val="270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A1AF5"/>
    <w:multiLevelType w:val="multilevel"/>
    <w:tmpl w:val="A2D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31E36"/>
    <w:multiLevelType w:val="multilevel"/>
    <w:tmpl w:val="5748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B7731"/>
    <w:multiLevelType w:val="multilevel"/>
    <w:tmpl w:val="E5C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B244F"/>
    <w:multiLevelType w:val="multilevel"/>
    <w:tmpl w:val="43440B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06592"/>
    <w:multiLevelType w:val="multilevel"/>
    <w:tmpl w:val="BD0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86BEC"/>
    <w:multiLevelType w:val="multilevel"/>
    <w:tmpl w:val="019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F2A28"/>
    <w:multiLevelType w:val="multilevel"/>
    <w:tmpl w:val="0F4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33954"/>
    <w:multiLevelType w:val="multilevel"/>
    <w:tmpl w:val="1E0A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61DC6"/>
    <w:multiLevelType w:val="multilevel"/>
    <w:tmpl w:val="BE0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672C2"/>
    <w:multiLevelType w:val="multilevel"/>
    <w:tmpl w:val="BFB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80DAB"/>
    <w:multiLevelType w:val="multilevel"/>
    <w:tmpl w:val="0C2C78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FC07EC"/>
    <w:multiLevelType w:val="multilevel"/>
    <w:tmpl w:val="2D4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30D63"/>
    <w:multiLevelType w:val="multilevel"/>
    <w:tmpl w:val="9AB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43348"/>
    <w:multiLevelType w:val="multilevel"/>
    <w:tmpl w:val="162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20F2D"/>
    <w:multiLevelType w:val="multilevel"/>
    <w:tmpl w:val="D36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06B01"/>
    <w:multiLevelType w:val="multilevel"/>
    <w:tmpl w:val="8C4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C1682"/>
    <w:multiLevelType w:val="multilevel"/>
    <w:tmpl w:val="7CA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9499A"/>
    <w:multiLevelType w:val="multilevel"/>
    <w:tmpl w:val="B0A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E1D0E"/>
    <w:multiLevelType w:val="multilevel"/>
    <w:tmpl w:val="A3F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73E75"/>
    <w:multiLevelType w:val="multilevel"/>
    <w:tmpl w:val="9818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506B3"/>
    <w:multiLevelType w:val="multilevel"/>
    <w:tmpl w:val="719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04764"/>
    <w:multiLevelType w:val="multilevel"/>
    <w:tmpl w:val="3BBAC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B22100"/>
    <w:multiLevelType w:val="multilevel"/>
    <w:tmpl w:val="594C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C425F"/>
    <w:multiLevelType w:val="multilevel"/>
    <w:tmpl w:val="0BB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9774B"/>
    <w:multiLevelType w:val="multilevel"/>
    <w:tmpl w:val="B9BE3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784C01"/>
    <w:multiLevelType w:val="multilevel"/>
    <w:tmpl w:val="18F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848CB"/>
    <w:multiLevelType w:val="multilevel"/>
    <w:tmpl w:val="ACF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96A56"/>
    <w:multiLevelType w:val="multilevel"/>
    <w:tmpl w:val="82CC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0C7E51"/>
    <w:multiLevelType w:val="multilevel"/>
    <w:tmpl w:val="7B8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36814"/>
    <w:multiLevelType w:val="multilevel"/>
    <w:tmpl w:val="2A6A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B7E1D"/>
    <w:multiLevelType w:val="multilevel"/>
    <w:tmpl w:val="C9A4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12ADE"/>
    <w:multiLevelType w:val="multilevel"/>
    <w:tmpl w:val="876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B3977"/>
    <w:multiLevelType w:val="multilevel"/>
    <w:tmpl w:val="AEC08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179A"/>
    <w:multiLevelType w:val="multilevel"/>
    <w:tmpl w:val="37A4F3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663ED8"/>
    <w:multiLevelType w:val="multilevel"/>
    <w:tmpl w:val="693C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B6394"/>
    <w:multiLevelType w:val="multilevel"/>
    <w:tmpl w:val="F98E3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D708AF"/>
    <w:multiLevelType w:val="multilevel"/>
    <w:tmpl w:val="9C1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7C0721"/>
    <w:multiLevelType w:val="multilevel"/>
    <w:tmpl w:val="417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A36F9C"/>
    <w:multiLevelType w:val="multilevel"/>
    <w:tmpl w:val="29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466013"/>
    <w:multiLevelType w:val="multilevel"/>
    <w:tmpl w:val="282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72226"/>
    <w:multiLevelType w:val="multilevel"/>
    <w:tmpl w:val="633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FE586B"/>
    <w:multiLevelType w:val="multilevel"/>
    <w:tmpl w:val="7F509C4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417E52"/>
    <w:multiLevelType w:val="multilevel"/>
    <w:tmpl w:val="C774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E03CDE"/>
    <w:multiLevelType w:val="multilevel"/>
    <w:tmpl w:val="9E16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0E1EF5"/>
    <w:multiLevelType w:val="multilevel"/>
    <w:tmpl w:val="BE7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C91362"/>
    <w:multiLevelType w:val="multilevel"/>
    <w:tmpl w:val="794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074BD8"/>
    <w:multiLevelType w:val="multilevel"/>
    <w:tmpl w:val="DC8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14837"/>
    <w:multiLevelType w:val="multilevel"/>
    <w:tmpl w:val="61E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FF714E"/>
    <w:multiLevelType w:val="multilevel"/>
    <w:tmpl w:val="145C5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41691">
    <w:abstractNumId w:val="23"/>
  </w:num>
  <w:num w:numId="2" w16cid:durableId="1661888886">
    <w:abstractNumId w:val="11"/>
  </w:num>
  <w:num w:numId="3" w16cid:durableId="2136752544">
    <w:abstractNumId w:val="8"/>
  </w:num>
  <w:num w:numId="4" w16cid:durableId="694041971">
    <w:abstractNumId w:val="49"/>
  </w:num>
  <w:num w:numId="5" w16cid:durableId="267398195">
    <w:abstractNumId w:val="24"/>
  </w:num>
  <w:num w:numId="6" w16cid:durableId="277103762">
    <w:abstractNumId w:val="40"/>
  </w:num>
  <w:num w:numId="7" w16cid:durableId="212038501">
    <w:abstractNumId w:val="39"/>
  </w:num>
  <w:num w:numId="8" w16cid:durableId="1403602781">
    <w:abstractNumId w:val="25"/>
  </w:num>
  <w:num w:numId="9" w16cid:durableId="1978104052">
    <w:abstractNumId w:val="50"/>
  </w:num>
  <w:num w:numId="10" w16cid:durableId="305162841">
    <w:abstractNumId w:val="52"/>
  </w:num>
  <w:num w:numId="11" w16cid:durableId="2039770538">
    <w:abstractNumId w:val="22"/>
  </w:num>
  <w:num w:numId="12" w16cid:durableId="2014212289">
    <w:abstractNumId w:val="54"/>
  </w:num>
  <w:num w:numId="13" w16cid:durableId="1401174143">
    <w:abstractNumId w:val="44"/>
  </w:num>
  <w:num w:numId="14" w16cid:durableId="862523371">
    <w:abstractNumId w:val="56"/>
  </w:num>
  <w:num w:numId="15" w16cid:durableId="197931055">
    <w:abstractNumId w:val="34"/>
  </w:num>
  <w:num w:numId="16" w16cid:durableId="1975476696">
    <w:abstractNumId w:val="17"/>
  </w:num>
  <w:num w:numId="17" w16cid:durableId="232811433">
    <w:abstractNumId w:val="35"/>
  </w:num>
  <w:num w:numId="18" w16cid:durableId="1822116353">
    <w:abstractNumId w:val="18"/>
  </w:num>
  <w:num w:numId="19" w16cid:durableId="428233544">
    <w:abstractNumId w:val="32"/>
  </w:num>
  <w:num w:numId="20" w16cid:durableId="637078048">
    <w:abstractNumId w:val="27"/>
  </w:num>
  <w:num w:numId="21" w16cid:durableId="1654796921">
    <w:abstractNumId w:val="19"/>
  </w:num>
  <w:num w:numId="22" w16cid:durableId="766776597">
    <w:abstractNumId w:val="58"/>
  </w:num>
  <w:num w:numId="23" w16cid:durableId="1590775847">
    <w:abstractNumId w:val="3"/>
  </w:num>
  <w:num w:numId="24" w16cid:durableId="50544644">
    <w:abstractNumId w:val="29"/>
  </w:num>
  <w:num w:numId="25" w16cid:durableId="1069503660">
    <w:abstractNumId w:val="1"/>
  </w:num>
  <w:num w:numId="26" w16cid:durableId="427623653">
    <w:abstractNumId w:val="28"/>
  </w:num>
  <w:num w:numId="27" w16cid:durableId="1096437262">
    <w:abstractNumId w:val="41"/>
  </w:num>
  <w:num w:numId="28" w16cid:durableId="207230270">
    <w:abstractNumId w:val="14"/>
  </w:num>
  <w:num w:numId="29" w16cid:durableId="1135370995">
    <w:abstractNumId w:val="10"/>
  </w:num>
  <w:num w:numId="30" w16cid:durableId="1604605709">
    <w:abstractNumId w:val="33"/>
  </w:num>
  <w:num w:numId="31" w16cid:durableId="1866484293">
    <w:abstractNumId w:val="30"/>
  </w:num>
  <w:num w:numId="32" w16cid:durableId="1291548900">
    <w:abstractNumId w:val="57"/>
  </w:num>
  <w:num w:numId="33" w16cid:durableId="1624456338">
    <w:abstractNumId w:val="6"/>
  </w:num>
  <w:num w:numId="34" w16cid:durableId="203909105">
    <w:abstractNumId w:val="46"/>
  </w:num>
  <w:num w:numId="35" w16cid:durableId="1862426642">
    <w:abstractNumId w:val="31"/>
  </w:num>
  <w:num w:numId="36" w16cid:durableId="1495341596">
    <w:abstractNumId w:val="36"/>
  </w:num>
  <w:num w:numId="37" w16cid:durableId="1056121434">
    <w:abstractNumId w:val="48"/>
  </w:num>
  <w:num w:numId="38" w16cid:durableId="575556126">
    <w:abstractNumId w:val="4"/>
  </w:num>
  <w:num w:numId="39" w16cid:durableId="506362929">
    <w:abstractNumId w:val="15"/>
  </w:num>
  <w:num w:numId="40" w16cid:durableId="1129084385">
    <w:abstractNumId w:val="42"/>
  </w:num>
  <w:num w:numId="41" w16cid:durableId="639381914">
    <w:abstractNumId w:val="5"/>
  </w:num>
  <w:num w:numId="42" w16cid:durableId="318118802">
    <w:abstractNumId w:val="21"/>
  </w:num>
  <w:num w:numId="43" w16cid:durableId="1227450728">
    <w:abstractNumId w:val="47"/>
  </w:num>
  <w:num w:numId="44" w16cid:durableId="2121101827">
    <w:abstractNumId w:val="7"/>
  </w:num>
  <w:num w:numId="45" w16cid:durableId="601114475">
    <w:abstractNumId w:val="26"/>
  </w:num>
  <w:num w:numId="46" w16cid:durableId="485634877">
    <w:abstractNumId w:val="16"/>
  </w:num>
  <w:num w:numId="47" w16cid:durableId="767115540">
    <w:abstractNumId w:val="38"/>
  </w:num>
  <w:num w:numId="48" w16cid:durableId="469176723">
    <w:abstractNumId w:val="55"/>
  </w:num>
  <w:num w:numId="49" w16cid:durableId="670596787">
    <w:abstractNumId w:val="53"/>
  </w:num>
  <w:num w:numId="50" w16cid:durableId="1898274891">
    <w:abstractNumId w:val="45"/>
  </w:num>
  <w:num w:numId="51" w16cid:durableId="226916396">
    <w:abstractNumId w:val="43"/>
  </w:num>
  <w:num w:numId="52" w16cid:durableId="1567060346">
    <w:abstractNumId w:val="2"/>
  </w:num>
  <w:num w:numId="53" w16cid:durableId="1553615996">
    <w:abstractNumId w:val="13"/>
  </w:num>
  <w:num w:numId="54" w16cid:durableId="1874998773">
    <w:abstractNumId w:val="51"/>
  </w:num>
  <w:num w:numId="55" w16cid:durableId="536283426">
    <w:abstractNumId w:val="20"/>
  </w:num>
  <w:num w:numId="56" w16cid:durableId="307825136">
    <w:abstractNumId w:val="0"/>
  </w:num>
  <w:num w:numId="57" w16cid:durableId="950746127">
    <w:abstractNumId w:val="37"/>
  </w:num>
  <w:num w:numId="58" w16cid:durableId="997533263">
    <w:abstractNumId w:val="12"/>
  </w:num>
  <w:num w:numId="59" w16cid:durableId="2003852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FE"/>
    <w:rsid w:val="00007A21"/>
    <w:rsid w:val="00017B80"/>
    <w:rsid w:val="000210C8"/>
    <w:rsid w:val="00025068"/>
    <w:rsid w:val="00026017"/>
    <w:rsid w:val="00027E1D"/>
    <w:rsid w:val="0003575C"/>
    <w:rsid w:val="00046683"/>
    <w:rsid w:val="00056BFB"/>
    <w:rsid w:val="00062EAA"/>
    <w:rsid w:val="00071C6E"/>
    <w:rsid w:val="00080160"/>
    <w:rsid w:val="00082B2D"/>
    <w:rsid w:val="00094EA1"/>
    <w:rsid w:val="000958B0"/>
    <w:rsid w:val="00096952"/>
    <w:rsid w:val="000A1405"/>
    <w:rsid w:val="000A671E"/>
    <w:rsid w:val="000B2DF7"/>
    <w:rsid w:val="000B3B76"/>
    <w:rsid w:val="000B6909"/>
    <w:rsid w:val="000C11E2"/>
    <w:rsid w:val="000C191E"/>
    <w:rsid w:val="000C3591"/>
    <w:rsid w:val="000E2A75"/>
    <w:rsid w:val="000E5E29"/>
    <w:rsid w:val="000F2966"/>
    <w:rsid w:val="00110E82"/>
    <w:rsid w:val="00117622"/>
    <w:rsid w:val="00120E38"/>
    <w:rsid w:val="00127A2C"/>
    <w:rsid w:val="001326DA"/>
    <w:rsid w:val="00135576"/>
    <w:rsid w:val="00141D17"/>
    <w:rsid w:val="00142099"/>
    <w:rsid w:val="00156D3E"/>
    <w:rsid w:val="00161EBB"/>
    <w:rsid w:val="0018025A"/>
    <w:rsid w:val="00192EF1"/>
    <w:rsid w:val="00193618"/>
    <w:rsid w:val="001A178A"/>
    <w:rsid w:val="001A3EE9"/>
    <w:rsid w:val="001B3083"/>
    <w:rsid w:val="001C429E"/>
    <w:rsid w:val="001C6736"/>
    <w:rsid w:val="001E0E9E"/>
    <w:rsid w:val="001E2A01"/>
    <w:rsid w:val="001E3D16"/>
    <w:rsid w:val="001E3EF5"/>
    <w:rsid w:val="001F5EF3"/>
    <w:rsid w:val="00223051"/>
    <w:rsid w:val="002402E0"/>
    <w:rsid w:val="00247188"/>
    <w:rsid w:val="00252E44"/>
    <w:rsid w:val="0026359C"/>
    <w:rsid w:val="002705BA"/>
    <w:rsid w:val="002766B9"/>
    <w:rsid w:val="00277B2E"/>
    <w:rsid w:val="00281BDC"/>
    <w:rsid w:val="00282E7C"/>
    <w:rsid w:val="002901B9"/>
    <w:rsid w:val="002937DA"/>
    <w:rsid w:val="002A4000"/>
    <w:rsid w:val="002A56A0"/>
    <w:rsid w:val="002B36C3"/>
    <w:rsid w:val="002F27E1"/>
    <w:rsid w:val="00300D8B"/>
    <w:rsid w:val="003050A4"/>
    <w:rsid w:val="00305A0D"/>
    <w:rsid w:val="00321709"/>
    <w:rsid w:val="003218C9"/>
    <w:rsid w:val="00323111"/>
    <w:rsid w:val="00335887"/>
    <w:rsid w:val="003505A2"/>
    <w:rsid w:val="003538B6"/>
    <w:rsid w:val="00357585"/>
    <w:rsid w:val="00361BB2"/>
    <w:rsid w:val="00372138"/>
    <w:rsid w:val="003753B1"/>
    <w:rsid w:val="003849C5"/>
    <w:rsid w:val="003976DA"/>
    <w:rsid w:val="003A1CEB"/>
    <w:rsid w:val="003B71E2"/>
    <w:rsid w:val="003C187D"/>
    <w:rsid w:val="003C4716"/>
    <w:rsid w:val="003D04B4"/>
    <w:rsid w:val="003D11DD"/>
    <w:rsid w:val="003F01C9"/>
    <w:rsid w:val="003F4691"/>
    <w:rsid w:val="003F74BA"/>
    <w:rsid w:val="00407DFD"/>
    <w:rsid w:val="0041332D"/>
    <w:rsid w:val="00413EA8"/>
    <w:rsid w:val="00420FD6"/>
    <w:rsid w:val="00421398"/>
    <w:rsid w:val="004259D0"/>
    <w:rsid w:val="0042696A"/>
    <w:rsid w:val="00426CD0"/>
    <w:rsid w:val="00434D09"/>
    <w:rsid w:val="00446CBC"/>
    <w:rsid w:val="004476A8"/>
    <w:rsid w:val="00453B7E"/>
    <w:rsid w:val="00454274"/>
    <w:rsid w:val="0046245E"/>
    <w:rsid w:val="0046406A"/>
    <w:rsid w:val="00465BC0"/>
    <w:rsid w:val="00480C71"/>
    <w:rsid w:val="00497BED"/>
    <w:rsid w:val="004C058F"/>
    <w:rsid w:val="004C168C"/>
    <w:rsid w:val="004C4A85"/>
    <w:rsid w:val="004D2148"/>
    <w:rsid w:val="004E0853"/>
    <w:rsid w:val="004F14D6"/>
    <w:rsid w:val="004F2E97"/>
    <w:rsid w:val="004F5647"/>
    <w:rsid w:val="00501E3A"/>
    <w:rsid w:val="00507072"/>
    <w:rsid w:val="005078C9"/>
    <w:rsid w:val="00520159"/>
    <w:rsid w:val="005331C2"/>
    <w:rsid w:val="00542B97"/>
    <w:rsid w:val="00547DA4"/>
    <w:rsid w:val="00550D5B"/>
    <w:rsid w:val="00561DA7"/>
    <w:rsid w:val="00566376"/>
    <w:rsid w:val="005917B5"/>
    <w:rsid w:val="005B05E2"/>
    <w:rsid w:val="005B0C7F"/>
    <w:rsid w:val="005C513D"/>
    <w:rsid w:val="005C71E9"/>
    <w:rsid w:val="005D23EE"/>
    <w:rsid w:val="005D7FA2"/>
    <w:rsid w:val="005E1BCF"/>
    <w:rsid w:val="005E3F97"/>
    <w:rsid w:val="005F59FA"/>
    <w:rsid w:val="00606719"/>
    <w:rsid w:val="00611DB2"/>
    <w:rsid w:val="006141F9"/>
    <w:rsid w:val="00616F91"/>
    <w:rsid w:val="006175EC"/>
    <w:rsid w:val="00630524"/>
    <w:rsid w:val="00644752"/>
    <w:rsid w:val="006616FF"/>
    <w:rsid w:val="00667329"/>
    <w:rsid w:val="00687155"/>
    <w:rsid w:val="006A05DE"/>
    <w:rsid w:val="006B475C"/>
    <w:rsid w:val="006C2336"/>
    <w:rsid w:val="006C5040"/>
    <w:rsid w:val="006D334C"/>
    <w:rsid w:val="006D73AA"/>
    <w:rsid w:val="006E61AD"/>
    <w:rsid w:val="006F0E71"/>
    <w:rsid w:val="006F65D5"/>
    <w:rsid w:val="006F7469"/>
    <w:rsid w:val="007008F4"/>
    <w:rsid w:val="00701088"/>
    <w:rsid w:val="00702645"/>
    <w:rsid w:val="007029DF"/>
    <w:rsid w:val="00710222"/>
    <w:rsid w:val="0072599F"/>
    <w:rsid w:val="007343BD"/>
    <w:rsid w:val="007463D2"/>
    <w:rsid w:val="00763FE5"/>
    <w:rsid w:val="00771C96"/>
    <w:rsid w:val="0077205A"/>
    <w:rsid w:val="00772A82"/>
    <w:rsid w:val="007860F0"/>
    <w:rsid w:val="007872E0"/>
    <w:rsid w:val="007A02B6"/>
    <w:rsid w:val="007D587F"/>
    <w:rsid w:val="007F4C4B"/>
    <w:rsid w:val="007F751C"/>
    <w:rsid w:val="00803129"/>
    <w:rsid w:val="00822E2B"/>
    <w:rsid w:val="008231D3"/>
    <w:rsid w:val="00826FA0"/>
    <w:rsid w:val="008330AB"/>
    <w:rsid w:val="00834AAF"/>
    <w:rsid w:val="00840A4C"/>
    <w:rsid w:val="00841A0E"/>
    <w:rsid w:val="00844F1F"/>
    <w:rsid w:val="0085260B"/>
    <w:rsid w:val="008548B7"/>
    <w:rsid w:val="00855C4E"/>
    <w:rsid w:val="008653CA"/>
    <w:rsid w:val="00872BD6"/>
    <w:rsid w:val="00875A21"/>
    <w:rsid w:val="008863C4"/>
    <w:rsid w:val="00895E58"/>
    <w:rsid w:val="008A05CD"/>
    <w:rsid w:val="008C640B"/>
    <w:rsid w:val="008D206C"/>
    <w:rsid w:val="008E5BFB"/>
    <w:rsid w:val="008F7B5C"/>
    <w:rsid w:val="008F7BCF"/>
    <w:rsid w:val="0090087D"/>
    <w:rsid w:val="00904CCE"/>
    <w:rsid w:val="0091278A"/>
    <w:rsid w:val="00914325"/>
    <w:rsid w:val="00915E92"/>
    <w:rsid w:val="00920BA0"/>
    <w:rsid w:val="009243C8"/>
    <w:rsid w:val="00927660"/>
    <w:rsid w:val="00942EE4"/>
    <w:rsid w:val="009469AB"/>
    <w:rsid w:val="009511F3"/>
    <w:rsid w:val="00952571"/>
    <w:rsid w:val="00957E51"/>
    <w:rsid w:val="00957FAA"/>
    <w:rsid w:val="00960155"/>
    <w:rsid w:val="00961353"/>
    <w:rsid w:val="009632E0"/>
    <w:rsid w:val="0096430A"/>
    <w:rsid w:val="0096592F"/>
    <w:rsid w:val="00967DB4"/>
    <w:rsid w:val="00973DFA"/>
    <w:rsid w:val="009803BD"/>
    <w:rsid w:val="00980A3E"/>
    <w:rsid w:val="009858D1"/>
    <w:rsid w:val="00992F62"/>
    <w:rsid w:val="00997FA1"/>
    <w:rsid w:val="009A1B3F"/>
    <w:rsid w:val="009B394F"/>
    <w:rsid w:val="009B3DC1"/>
    <w:rsid w:val="009B6A06"/>
    <w:rsid w:val="009C0B3F"/>
    <w:rsid w:val="009C552B"/>
    <w:rsid w:val="009C5FAE"/>
    <w:rsid w:val="009C68C5"/>
    <w:rsid w:val="009C6ECC"/>
    <w:rsid w:val="009D2300"/>
    <w:rsid w:val="009D6EC9"/>
    <w:rsid w:val="009E1D8E"/>
    <w:rsid w:val="009E788B"/>
    <w:rsid w:val="009F0104"/>
    <w:rsid w:val="009F3F6C"/>
    <w:rsid w:val="009F451F"/>
    <w:rsid w:val="00A0743C"/>
    <w:rsid w:val="00A27327"/>
    <w:rsid w:val="00A318C8"/>
    <w:rsid w:val="00A352F3"/>
    <w:rsid w:val="00A36ADF"/>
    <w:rsid w:val="00A41986"/>
    <w:rsid w:val="00A508A1"/>
    <w:rsid w:val="00A515F9"/>
    <w:rsid w:val="00A605DF"/>
    <w:rsid w:val="00A63DB2"/>
    <w:rsid w:val="00A65642"/>
    <w:rsid w:val="00A67704"/>
    <w:rsid w:val="00A7268D"/>
    <w:rsid w:val="00A76210"/>
    <w:rsid w:val="00A823E8"/>
    <w:rsid w:val="00AA2FDF"/>
    <w:rsid w:val="00AC3965"/>
    <w:rsid w:val="00AD4537"/>
    <w:rsid w:val="00AE3306"/>
    <w:rsid w:val="00AE434E"/>
    <w:rsid w:val="00AE4D6C"/>
    <w:rsid w:val="00AF7AEE"/>
    <w:rsid w:val="00B055DB"/>
    <w:rsid w:val="00B1236C"/>
    <w:rsid w:val="00B13E73"/>
    <w:rsid w:val="00B15CDC"/>
    <w:rsid w:val="00B27A56"/>
    <w:rsid w:val="00B329DD"/>
    <w:rsid w:val="00B347BE"/>
    <w:rsid w:val="00B406E6"/>
    <w:rsid w:val="00B43A1F"/>
    <w:rsid w:val="00B44453"/>
    <w:rsid w:val="00B511E9"/>
    <w:rsid w:val="00B52222"/>
    <w:rsid w:val="00B5720F"/>
    <w:rsid w:val="00B65A77"/>
    <w:rsid w:val="00B66A66"/>
    <w:rsid w:val="00B75FB7"/>
    <w:rsid w:val="00B80FCE"/>
    <w:rsid w:val="00B821B9"/>
    <w:rsid w:val="00B845F6"/>
    <w:rsid w:val="00B878F0"/>
    <w:rsid w:val="00BC104B"/>
    <w:rsid w:val="00BC10B3"/>
    <w:rsid w:val="00BC7265"/>
    <w:rsid w:val="00BD1CB6"/>
    <w:rsid w:val="00BF3F35"/>
    <w:rsid w:val="00C03D48"/>
    <w:rsid w:val="00C049D7"/>
    <w:rsid w:val="00C159F7"/>
    <w:rsid w:val="00C17259"/>
    <w:rsid w:val="00C404F2"/>
    <w:rsid w:val="00C45B1D"/>
    <w:rsid w:val="00C46B27"/>
    <w:rsid w:val="00C548A7"/>
    <w:rsid w:val="00C60966"/>
    <w:rsid w:val="00C63CB5"/>
    <w:rsid w:val="00C661F2"/>
    <w:rsid w:val="00C703A4"/>
    <w:rsid w:val="00C70686"/>
    <w:rsid w:val="00C72D4A"/>
    <w:rsid w:val="00C74754"/>
    <w:rsid w:val="00C834D1"/>
    <w:rsid w:val="00C83A28"/>
    <w:rsid w:val="00CA2163"/>
    <w:rsid w:val="00CA2348"/>
    <w:rsid w:val="00CA4732"/>
    <w:rsid w:val="00CB3E08"/>
    <w:rsid w:val="00CB4A2E"/>
    <w:rsid w:val="00CC5494"/>
    <w:rsid w:val="00CC5608"/>
    <w:rsid w:val="00CD2855"/>
    <w:rsid w:val="00CD2FD3"/>
    <w:rsid w:val="00CE50F3"/>
    <w:rsid w:val="00CF18F9"/>
    <w:rsid w:val="00CF2A3A"/>
    <w:rsid w:val="00D0502B"/>
    <w:rsid w:val="00D05FC4"/>
    <w:rsid w:val="00D0714E"/>
    <w:rsid w:val="00D327CA"/>
    <w:rsid w:val="00D33175"/>
    <w:rsid w:val="00D41885"/>
    <w:rsid w:val="00D51334"/>
    <w:rsid w:val="00D611E0"/>
    <w:rsid w:val="00D7155A"/>
    <w:rsid w:val="00D74DAE"/>
    <w:rsid w:val="00D751FE"/>
    <w:rsid w:val="00D81366"/>
    <w:rsid w:val="00D85475"/>
    <w:rsid w:val="00D866A9"/>
    <w:rsid w:val="00DB27E9"/>
    <w:rsid w:val="00DB573E"/>
    <w:rsid w:val="00DB71C5"/>
    <w:rsid w:val="00DB7D3F"/>
    <w:rsid w:val="00DC0F1A"/>
    <w:rsid w:val="00DC2E15"/>
    <w:rsid w:val="00DE5C56"/>
    <w:rsid w:val="00DE5CDD"/>
    <w:rsid w:val="00DE7AF8"/>
    <w:rsid w:val="00DF430E"/>
    <w:rsid w:val="00E079D3"/>
    <w:rsid w:val="00E07D44"/>
    <w:rsid w:val="00E12B51"/>
    <w:rsid w:val="00E15E3D"/>
    <w:rsid w:val="00E163CE"/>
    <w:rsid w:val="00E20606"/>
    <w:rsid w:val="00E21EBE"/>
    <w:rsid w:val="00E23B27"/>
    <w:rsid w:val="00E244CE"/>
    <w:rsid w:val="00E25E79"/>
    <w:rsid w:val="00E3665B"/>
    <w:rsid w:val="00E4362C"/>
    <w:rsid w:val="00E47355"/>
    <w:rsid w:val="00E47486"/>
    <w:rsid w:val="00E53ECA"/>
    <w:rsid w:val="00E76FA9"/>
    <w:rsid w:val="00E905D7"/>
    <w:rsid w:val="00E90E7E"/>
    <w:rsid w:val="00E95693"/>
    <w:rsid w:val="00EA25F1"/>
    <w:rsid w:val="00EA2D28"/>
    <w:rsid w:val="00EA516D"/>
    <w:rsid w:val="00EA6959"/>
    <w:rsid w:val="00EB42BD"/>
    <w:rsid w:val="00EC26C4"/>
    <w:rsid w:val="00EC3197"/>
    <w:rsid w:val="00EE048E"/>
    <w:rsid w:val="00EE4939"/>
    <w:rsid w:val="00EF03C1"/>
    <w:rsid w:val="00EF2108"/>
    <w:rsid w:val="00F01276"/>
    <w:rsid w:val="00F066A4"/>
    <w:rsid w:val="00F1090E"/>
    <w:rsid w:val="00F2374F"/>
    <w:rsid w:val="00F27796"/>
    <w:rsid w:val="00F46824"/>
    <w:rsid w:val="00F53571"/>
    <w:rsid w:val="00F61BC5"/>
    <w:rsid w:val="00F7388C"/>
    <w:rsid w:val="00F74F5C"/>
    <w:rsid w:val="00F754EB"/>
    <w:rsid w:val="00F80A8F"/>
    <w:rsid w:val="00F86B9D"/>
    <w:rsid w:val="00F920E2"/>
    <w:rsid w:val="00F930C1"/>
    <w:rsid w:val="00FA168E"/>
    <w:rsid w:val="00FA34B9"/>
    <w:rsid w:val="00FA3B1C"/>
    <w:rsid w:val="00FB133B"/>
    <w:rsid w:val="00FB4A8F"/>
    <w:rsid w:val="00FB5277"/>
    <w:rsid w:val="00FB5A83"/>
    <w:rsid w:val="00FC3CFC"/>
    <w:rsid w:val="00FD25FE"/>
    <w:rsid w:val="00FD6442"/>
    <w:rsid w:val="00FE407B"/>
    <w:rsid w:val="00FF26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B8A3"/>
  <w15:chartTrackingRefBased/>
  <w15:docId w15:val="{2500F984-C2DD-3C4D-9BC8-6403E886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2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D2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2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2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D2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FE"/>
    <w:rPr>
      <w:rFonts w:eastAsiaTheme="majorEastAsia" w:cstheme="majorBidi"/>
      <w:color w:val="272727" w:themeColor="text1" w:themeTint="D8"/>
    </w:rPr>
  </w:style>
  <w:style w:type="paragraph" w:styleId="Title">
    <w:name w:val="Title"/>
    <w:basedOn w:val="Normal"/>
    <w:next w:val="Normal"/>
    <w:link w:val="TitleChar"/>
    <w:uiPriority w:val="10"/>
    <w:qFormat/>
    <w:rsid w:val="00FD2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25FE"/>
    <w:rPr>
      <w:i/>
      <w:iCs/>
      <w:color w:val="404040" w:themeColor="text1" w:themeTint="BF"/>
    </w:rPr>
  </w:style>
  <w:style w:type="paragraph" w:styleId="ListParagraph">
    <w:name w:val="List Paragraph"/>
    <w:basedOn w:val="Normal"/>
    <w:uiPriority w:val="34"/>
    <w:qFormat/>
    <w:rsid w:val="00FD25FE"/>
    <w:pPr>
      <w:ind w:left="720"/>
      <w:contextualSpacing/>
    </w:pPr>
  </w:style>
  <w:style w:type="character" w:styleId="IntenseEmphasis">
    <w:name w:val="Intense Emphasis"/>
    <w:basedOn w:val="DefaultParagraphFont"/>
    <w:uiPriority w:val="21"/>
    <w:qFormat/>
    <w:rsid w:val="00FD25FE"/>
    <w:rPr>
      <w:i/>
      <w:iCs/>
      <w:color w:val="2F5496" w:themeColor="accent1" w:themeShade="BF"/>
    </w:rPr>
  </w:style>
  <w:style w:type="paragraph" w:styleId="IntenseQuote">
    <w:name w:val="Intense Quote"/>
    <w:basedOn w:val="Normal"/>
    <w:next w:val="Normal"/>
    <w:link w:val="IntenseQuoteChar"/>
    <w:uiPriority w:val="30"/>
    <w:qFormat/>
    <w:rsid w:val="00FD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5FE"/>
    <w:rPr>
      <w:i/>
      <w:iCs/>
      <w:color w:val="2F5496" w:themeColor="accent1" w:themeShade="BF"/>
    </w:rPr>
  </w:style>
  <w:style w:type="character" w:styleId="IntenseReference">
    <w:name w:val="Intense Reference"/>
    <w:basedOn w:val="DefaultParagraphFont"/>
    <w:uiPriority w:val="32"/>
    <w:qFormat/>
    <w:rsid w:val="00FD25FE"/>
    <w:rPr>
      <w:b/>
      <w:bCs/>
      <w:smallCaps/>
      <w:color w:val="2F5496" w:themeColor="accent1" w:themeShade="BF"/>
      <w:spacing w:val="5"/>
    </w:rPr>
  </w:style>
  <w:style w:type="paragraph" w:styleId="NormalWeb">
    <w:name w:val="Normal (Web)"/>
    <w:basedOn w:val="Normal"/>
    <w:uiPriority w:val="99"/>
    <w:semiHidden/>
    <w:unhideWhenUsed/>
    <w:rsid w:val="00FD25FE"/>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D25FE"/>
    <w:rPr>
      <w:b/>
      <w:bCs/>
    </w:rPr>
  </w:style>
  <w:style w:type="paragraph" w:styleId="HTMLPreformatted">
    <w:name w:val="HTML Preformatted"/>
    <w:basedOn w:val="Normal"/>
    <w:link w:val="HTMLPreformattedChar"/>
    <w:uiPriority w:val="99"/>
    <w:semiHidden/>
    <w:unhideWhenUsed/>
    <w:rsid w:val="00FD2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D25F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D25FE"/>
    <w:rPr>
      <w:rFonts w:ascii="Courier New" w:eastAsia="Times New Roman" w:hAnsi="Courier New" w:cs="Courier New"/>
      <w:sz w:val="20"/>
      <w:szCs w:val="20"/>
    </w:rPr>
  </w:style>
  <w:style w:type="character" w:styleId="Emphasis">
    <w:name w:val="Emphasis"/>
    <w:basedOn w:val="DefaultParagraphFont"/>
    <w:uiPriority w:val="20"/>
    <w:qFormat/>
    <w:rsid w:val="00FD25FE"/>
    <w:rPr>
      <w:i/>
      <w:iCs/>
    </w:rPr>
  </w:style>
  <w:style w:type="paragraph" w:customStyle="1" w:styleId="p1">
    <w:name w:val="p1"/>
    <w:basedOn w:val="Normal"/>
    <w:rsid w:val="00A36ADF"/>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character" w:customStyle="1" w:styleId="s1">
    <w:name w:val="s1"/>
    <w:basedOn w:val="DefaultParagraphFont"/>
    <w:rsid w:val="00A36ADF"/>
  </w:style>
  <w:style w:type="paragraph" w:customStyle="1" w:styleId="p2">
    <w:name w:val="p2"/>
    <w:basedOn w:val="Normal"/>
    <w:rsid w:val="00A36ADF"/>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paragraph" w:customStyle="1" w:styleId="p3">
    <w:name w:val="p3"/>
    <w:basedOn w:val="Normal"/>
    <w:rsid w:val="00A36ADF"/>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character" w:customStyle="1" w:styleId="apple-converted-space">
    <w:name w:val="apple-converted-space"/>
    <w:basedOn w:val="DefaultParagraphFont"/>
    <w:rsid w:val="00A36ADF"/>
  </w:style>
  <w:style w:type="character" w:customStyle="1" w:styleId="s2">
    <w:name w:val="s2"/>
    <w:basedOn w:val="DefaultParagraphFont"/>
    <w:rsid w:val="00A36ADF"/>
  </w:style>
  <w:style w:type="paragraph" w:customStyle="1" w:styleId="p4">
    <w:name w:val="p4"/>
    <w:basedOn w:val="Normal"/>
    <w:rsid w:val="00A36ADF"/>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paragraph" w:customStyle="1" w:styleId="font-claude-response-body">
    <w:name w:val="font-claude-response-body"/>
    <w:basedOn w:val="Normal"/>
    <w:rsid w:val="00A36ADF"/>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paragraph" w:customStyle="1" w:styleId="whitespace-normal">
    <w:name w:val="whitespace-normal"/>
    <w:basedOn w:val="Normal"/>
    <w:rsid w:val="00A36ADF"/>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character" w:customStyle="1" w:styleId="token">
    <w:name w:val="token"/>
    <w:basedOn w:val="DefaultParagraphFont"/>
    <w:rsid w:val="00EE048E"/>
  </w:style>
  <w:style w:type="character" w:customStyle="1" w:styleId="s4">
    <w:name w:val="s4"/>
    <w:basedOn w:val="DefaultParagraphFont"/>
    <w:rsid w:val="00C404F2"/>
  </w:style>
  <w:style w:type="character" w:customStyle="1" w:styleId="s3">
    <w:name w:val="s3"/>
    <w:basedOn w:val="DefaultParagraphFont"/>
    <w:rsid w:val="00A50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1970</Words>
  <Characters>10504</Characters>
  <Application>Microsoft Office Word</Application>
  <DocSecurity>0</DocSecurity>
  <Lines>456</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Santinon</dc:creator>
  <cp:keywords/>
  <dc:description/>
  <cp:lastModifiedBy>Scott Santinon</cp:lastModifiedBy>
  <cp:revision>2</cp:revision>
  <dcterms:created xsi:type="dcterms:W3CDTF">2026-01-30T05:01:00Z</dcterms:created>
  <dcterms:modified xsi:type="dcterms:W3CDTF">2026-02-03T06:01:00Z</dcterms:modified>
</cp:coreProperties>
</file>