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116873B1" w:rsidR="00B96ECE" w:rsidRPr="00DE0E7B" w:rsidRDefault="00A366BB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 xml:space="preserve">Uncle Grandpa </w:t>
      </w:r>
      <w:r w:rsidR="00DE0E7B">
        <w:rPr>
          <w:b/>
          <w:bCs/>
          <w:color w:val="2E74B5" w:themeColor="accent5" w:themeShade="BF"/>
          <w:sz w:val="40"/>
          <w:szCs w:val="40"/>
          <w:lang w:val="en-US"/>
        </w:rPr>
        <w:t xml:space="preserve">and his </w:t>
      </w:r>
      <w:proofErr w:type="spellStart"/>
      <w:r w:rsidR="00DE0E7B">
        <w:rPr>
          <w:b/>
          <w:bCs/>
          <w:color w:val="2E74B5" w:themeColor="accent5" w:themeShade="BF"/>
          <w:sz w:val="40"/>
          <w:szCs w:val="40"/>
          <w:lang w:val="en-US"/>
        </w:rPr>
        <w:t>hypercar</w:t>
      </w:r>
      <w:proofErr w:type="spellEnd"/>
    </w:p>
    <w:p w14:paraId="60A6F6DB" w14:textId="69831859" w:rsidR="00DE0E7B" w:rsidRDefault="00DE0E7B" w:rsidP="00E616F5">
      <w:r>
        <w:t xml:space="preserve">Our Grandpa has just bought a </w:t>
      </w:r>
      <w:proofErr w:type="spellStart"/>
      <w:r>
        <w:t>hypercar</w:t>
      </w:r>
      <w:proofErr w:type="spellEnd"/>
      <w:r>
        <w:t xml:space="preserve"> (top speed of 400k</w:t>
      </w:r>
      <w:r w:rsidR="00ED11F5">
        <w:t>ph</w:t>
      </w:r>
      <w:r>
        <w:t xml:space="preserve">, </w:t>
      </w:r>
      <w:r w:rsidR="00ED11F5">
        <w:t xml:space="preserve">0 to 100kph in 1.8s, in </w:t>
      </w:r>
      <w:r>
        <w:t>see image below)</w:t>
      </w:r>
    </w:p>
    <w:p w14:paraId="74992AE7" w14:textId="0EF9502E" w:rsidR="00DE0E7B" w:rsidRDefault="00DE0E7B" w:rsidP="00E616F5">
      <w:r w:rsidRPr="00DE0E7B">
        <w:rPr>
          <w:noProof/>
        </w:rPr>
        <w:drawing>
          <wp:inline distT="0" distB="0" distL="0" distR="0" wp14:anchorId="6CD15A5A" wp14:editId="36841B0B">
            <wp:extent cx="4318000" cy="458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86BC" w14:textId="096B2C1B" w:rsidR="00E616F5" w:rsidRPr="00DE0E7B" w:rsidRDefault="00DE0E7B" w:rsidP="00E616F5">
      <w:r>
        <w:t xml:space="preserve">As a result, he wants to use his </w:t>
      </w:r>
      <w:proofErr w:type="spellStart"/>
      <w:r>
        <w:t>hypercar</w:t>
      </w:r>
      <w:proofErr w:type="spellEnd"/>
      <w:r>
        <w:t xml:space="preserve"> to travel around the country! The country our Grandpa is living in consists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731F30">
        <w:rPr>
          <w:b/>
          <w:bCs/>
        </w:rPr>
        <w:t xml:space="preserve"> cities connec</w:t>
      </w:r>
      <w:r w:rsidR="00D12DA8">
        <w:rPr>
          <w:b/>
          <w:bCs/>
        </w:rPr>
        <w:t>ted</w:t>
      </w:r>
      <w:r w:rsidRPr="00731F30">
        <w:rPr>
          <w:b/>
          <w:bCs/>
        </w:rPr>
        <w:t xml:space="preserve"> by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31F30">
        <w:rPr>
          <w:b/>
          <w:bCs/>
        </w:rPr>
        <w:t xml:space="preserve"> bi-directional roads</w:t>
      </w:r>
      <w:r>
        <w:t>.</w:t>
      </w:r>
      <w:r w:rsidR="00ED11F5">
        <w:t xml:space="preserve"> </w:t>
      </w:r>
      <w:r>
        <w:t>Each road in the country has a</w:t>
      </w:r>
      <w:r w:rsidR="00130099">
        <w:t xml:space="preserve"> maximum </w:t>
      </w:r>
      <w:r>
        <w:t xml:space="preserve">speed limit. Now our Grandpa </w:t>
      </w:r>
      <w:r w:rsidR="00ED11F5">
        <w:t xml:space="preserve">plans to travel from city </w:t>
      </w:r>
      <m:oMath>
        <m:r>
          <w:rPr>
            <w:rFonts w:ascii="Cambria Math" w:hAnsi="Cambria Math"/>
          </w:rPr>
          <m:t>S</m:t>
        </m:r>
      </m:oMath>
      <w:r w:rsidR="00ED11F5">
        <w:t xml:space="preserve"> to city </w:t>
      </w:r>
      <m:oMath>
        <m:r>
          <w:rPr>
            <w:rFonts w:ascii="Cambria Math" w:hAnsi="Cambria Math"/>
          </w:rPr>
          <m:t>T</m:t>
        </m:r>
      </m:oMath>
      <w:r w:rsidR="00ED11F5">
        <w:t xml:space="preserve">. Since </w:t>
      </w:r>
      <w:r w:rsidR="00130099">
        <w:t xml:space="preserve">our Grandpa is driving a </w:t>
      </w:r>
      <w:proofErr w:type="spellStart"/>
      <w:r w:rsidR="00130099">
        <w:t>hypercar</w:t>
      </w:r>
      <w:proofErr w:type="spellEnd"/>
      <w:r w:rsidR="00130099">
        <w:t>, the speed of the car is not changeable during the trip(that is, the speed can only be set in the beginning)</w:t>
      </w:r>
      <w:r w:rsidR="00ED11F5">
        <w:t xml:space="preserve">. </w:t>
      </w:r>
      <w:r w:rsidR="00130099">
        <w:t xml:space="preserve">And as you can guess, our Grandpa doesn’t want to break the traffic law, so the initial speed of his car will be set </w:t>
      </w:r>
      <w:r w:rsidR="00151645">
        <w:t xml:space="preserve">as the lowest speed limit of all the roads on </w:t>
      </w:r>
      <w:r w:rsidR="00C723F7">
        <w:t xml:space="preserve">the </w:t>
      </w:r>
      <w:r w:rsidR="00151645">
        <w:t>path that he will go.</w:t>
      </w:r>
      <w:r w:rsidR="00F438CA">
        <w:t xml:space="preserve"> </w:t>
      </w:r>
      <w:r w:rsidR="00151645">
        <w:t xml:space="preserve">Please help our Grandpa to </w:t>
      </w:r>
      <w:proofErr w:type="spellStart"/>
      <w:r w:rsidR="00151645">
        <w:t>fulfil</w:t>
      </w:r>
      <w:r w:rsidR="00C723F7">
        <w:t>l</w:t>
      </w:r>
      <w:proofErr w:type="spellEnd"/>
      <w:r w:rsidR="00151645">
        <w:t xml:space="preserve"> his passion for speed! (By printing out the maximum initial speed for his </w:t>
      </w:r>
      <w:proofErr w:type="spellStart"/>
      <w:r w:rsidR="00151645">
        <w:t>hypercar</w:t>
      </w:r>
      <w:proofErr w:type="spellEnd"/>
      <w:r w:rsidR="00151645">
        <w:t>).</w:t>
      </w:r>
    </w:p>
    <w:p w14:paraId="78AF1384" w14:textId="05E30EB6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255E08BD" w:rsidR="00B96ECE" w:rsidRDefault="007203D5" w:rsidP="00B96ECE">
      <w:r>
        <w:t xml:space="preserve">The first line contains </w:t>
      </w:r>
      <w:r w:rsidR="005B3684">
        <w:t>four integer</w:t>
      </w:r>
      <w:r>
        <w:t xml:space="preserve"> </w:t>
      </w:r>
      <m:oMath>
        <m:r>
          <w:rPr>
            <w:rFonts w:ascii="Cambria Math" w:hAnsi="Cambria Math"/>
          </w:rPr>
          <m:t>n, m, S, T (1≤n, m≤2*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1≤S,T≤n, S≠T)</m:t>
        </m:r>
      </m:oMath>
      <w:r w:rsidR="00B96ECE">
        <w:t xml:space="preserve"> – </w:t>
      </w:r>
      <w:r w:rsidR="00F438CA">
        <w:t>the number of cities</w:t>
      </w:r>
      <w:r w:rsidR="005B3684">
        <w:t xml:space="preserve">, </w:t>
      </w:r>
      <w:r w:rsidR="00F438CA">
        <w:t xml:space="preserve"> the number of bi-directional roads</w:t>
      </w:r>
      <w:r w:rsidR="005B3684">
        <w:t>, the start city</w:t>
      </w:r>
      <w:r w:rsidR="00C723F7">
        <w:t xml:space="preserve"> </w:t>
      </w:r>
      <w:r w:rsidR="005B3684">
        <w:t>and the end city</w:t>
      </w:r>
      <w:r w:rsidR="00130099">
        <w:t>.</w:t>
      </w:r>
    </w:p>
    <w:p w14:paraId="36D178AB" w14:textId="5D8E7B73" w:rsidR="00406511" w:rsidRDefault="00857DDF" w:rsidP="00E616F5">
      <w:r>
        <w:lastRenderedPageBreak/>
        <w:t>T</w:t>
      </w:r>
      <w:r w:rsidR="00141382">
        <w:t xml:space="preserve">he </w:t>
      </w:r>
      <w:r w:rsidR="00E616F5">
        <w:t>next</w:t>
      </w:r>
      <w:r w:rsidR="00190833">
        <w:t xml:space="preserve"> </w:t>
      </w:r>
      <m:oMath>
        <m:r>
          <w:rPr>
            <w:rFonts w:ascii="Cambria Math" w:hAnsi="Cambria Math"/>
          </w:rPr>
          <m:t xml:space="preserve">m </m:t>
        </m:r>
      </m:oMath>
      <w:r w:rsidR="00E616F5">
        <w:t>lines</w:t>
      </w:r>
      <w:r w:rsidR="00141382">
        <w:t xml:space="preserve">, </w:t>
      </w:r>
      <w:r w:rsidR="00E616F5">
        <w:t xml:space="preserve">each </w:t>
      </w:r>
      <w:r w:rsidR="00141382">
        <w:t xml:space="preserve">will </w:t>
      </w:r>
      <w:r w:rsidR="00E616F5">
        <w:t xml:space="preserve">consists </w:t>
      </w:r>
      <w:r w:rsidR="005B3684">
        <w:t>three</w:t>
      </w:r>
      <w:r w:rsidR="00141382">
        <w:t xml:space="preserve"> integers</w:t>
      </w:r>
      <w:r w:rsidR="00E616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≤n,  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!=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141382">
        <w:t xml:space="preserve"> – represent</w:t>
      </w:r>
      <w:r>
        <w:t xml:space="preserve"> </w:t>
      </w:r>
      <w:r w:rsidR="00F438CA">
        <w:t xml:space="preserve">a bi-directional road connecting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8CA">
        <w:t xml:space="preserve"> and 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3684">
        <w:t xml:space="preserve"> with a maximum speed limit of </w:t>
      </w:r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0AF961A6" w14:textId="2EAEC517" w:rsidR="00151645" w:rsidRDefault="00406511" w:rsidP="00151645">
      <w:r w:rsidRPr="00406511">
        <w:t xml:space="preserve">A single integer </w:t>
      </w:r>
      <w:r w:rsidR="00130099">
        <w:t xml:space="preserve">which is </w:t>
      </w:r>
      <w:r w:rsidR="00151645">
        <w:t>the maximum initial speed.</w:t>
      </w:r>
      <w:r w:rsidR="00DB5C0A">
        <w:t xml:space="preserve"> In case our Grandpa cannot travel from </w:t>
      </w:r>
      <m:oMath>
        <m:r>
          <w:rPr>
            <w:rFonts w:ascii="Cambria Math" w:hAnsi="Cambria Math"/>
          </w:rPr>
          <m:t>S</m:t>
        </m:r>
      </m:oMath>
      <w:r w:rsidR="00DB5C0A">
        <w:t xml:space="preserve"> to </w:t>
      </w:r>
      <m:oMath>
        <m:r>
          <w:rPr>
            <w:rFonts w:ascii="Cambria Math" w:hAnsi="Cambria Math"/>
          </w:rPr>
          <m:t>T</m:t>
        </m:r>
      </m:oMath>
      <w:r w:rsidR="00DB5C0A">
        <w:t xml:space="preserve">, print out </w:t>
      </w:r>
      <m:oMath>
        <m:r>
          <w:rPr>
            <w:rFonts w:ascii="Cambria Math" w:hAnsi="Cambria Math"/>
          </w:rPr>
          <m:t>"Impossible"</m:t>
        </m:r>
      </m:oMath>
    </w:p>
    <w:p w14:paraId="5513F8AC" w14:textId="559CB13B" w:rsidR="00151645" w:rsidRDefault="00287026" w:rsidP="00151645">
      <w:pPr>
        <w:pStyle w:val="Heading2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20F2E67F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092918">
              <w:t>hypercar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3F143D66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092918">
              <w:t>hypercar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3300D1A2" w14:textId="77777777" w:rsidR="00092918" w:rsidRDefault="00092918" w:rsidP="00092918">
            <w:pPr>
              <w:pStyle w:val="NoSpacing"/>
            </w:pPr>
            <w:r>
              <w:t>6 7 1 6</w:t>
            </w:r>
          </w:p>
          <w:p w14:paraId="41770812" w14:textId="77777777" w:rsidR="00092918" w:rsidRDefault="00092918" w:rsidP="00092918">
            <w:pPr>
              <w:pStyle w:val="NoSpacing"/>
            </w:pPr>
            <w:r>
              <w:t>1 2 6</w:t>
            </w:r>
          </w:p>
          <w:p w14:paraId="0E7D7AAD" w14:textId="77777777" w:rsidR="00092918" w:rsidRDefault="00092918" w:rsidP="00092918">
            <w:pPr>
              <w:pStyle w:val="NoSpacing"/>
            </w:pPr>
            <w:r>
              <w:t>2 3 5</w:t>
            </w:r>
          </w:p>
          <w:p w14:paraId="7ED7F40B" w14:textId="77777777" w:rsidR="00092918" w:rsidRDefault="00092918" w:rsidP="00092918">
            <w:pPr>
              <w:pStyle w:val="NoSpacing"/>
            </w:pPr>
            <w:r>
              <w:t>3 6 1</w:t>
            </w:r>
          </w:p>
          <w:p w14:paraId="3DBA48DA" w14:textId="77777777" w:rsidR="00092918" w:rsidRDefault="00092918" w:rsidP="00092918">
            <w:pPr>
              <w:pStyle w:val="NoSpacing"/>
            </w:pPr>
            <w:r>
              <w:t>1 3 2</w:t>
            </w:r>
          </w:p>
          <w:p w14:paraId="2E899A9A" w14:textId="77777777" w:rsidR="00092918" w:rsidRDefault="00092918" w:rsidP="00092918">
            <w:pPr>
              <w:pStyle w:val="NoSpacing"/>
            </w:pPr>
            <w:r>
              <w:t>2 4 2</w:t>
            </w:r>
          </w:p>
          <w:p w14:paraId="6FFCE3C1" w14:textId="77777777" w:rsidR="00092918" w:rsidRDefault="00092918" w:rsidP="00092918">
            <w:pPr>
              <w:pStyle w:val="NoSpacing"/>
            </w:pPr>
            <w:r>
              <w:t>1 4 3</w:t>
            </w:r>
          </w:p>
          <w:p w14:paraId="1CCDDAA0" w14:textId="2D2292F9" w:rsidR="00406511" w:rsidRPr="00317A0A" w:rsidRDefault="00092918" w:rsidP="00092918">
            <w:pPr>
              <w:pStyle w:val="NoSpacing"/>
              <w:rPr>
                <w:lang w:val="en-US"/>
              </w:rPr>
            </w:pPr>
            <w:r>
              <w:t>4 6 4</w:t>
            </w:r>
            <w:r w:rsidRPr="00317A0A">
              <w:rPr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2048FFAC" w14:textId="4F03E13E" w:rsidR="00796B01" w:rsidRPr="00222B92" w:rsidRDefault="00092918" w:rsidP="00222B92">
            <w:pPr>
              <w:pStyle w:val="NoSpacing"/>
              <w:rPr>
                <w:color w:val="auto"/>
              </w:rPr>
            </w:pPr>
            <w:r>
              <w:t>3</w:t>
            </w:r>
          </w:p>
        </w:tc>
      </w:tr>
    </w:tbl>
    <w:p w14:paraId="7C03D777" w14:textId="77777777" w:rsidR="0058738C" w:rsidRDefault="0058738C" w:rsidP="00757554">
      <w:pPr>
        <w:pStyle w:val="Heading2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58738C" w:rsidRPr="00635164" w14:paraId="5E2A4B2E" w14:textId="77777777" w:rsidTr="00D17D0D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C9ADE1E" w14:textId="63B51DA7" w:rsidR="0058738C" w:rsidRPr="007203D5" w:rsidRDefault="0058738C" w:rsidP="00D17D0D">
            <w:pPr>
              <w:pStyle w:val="Title"/>
            </w:pPr>
            <w:r w:rsidRPr="007203D5">
              <w:t>Input (</w:t>
            </w:r>
            <w:r w:rsidR="00484ED3">
              <w:t>hypercar</w:t>
            </w:r>
            <w:r w:rsidR="00E226AB"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C47EBB5" w14:textId="3B3A2F58" w:rsidR="0058738C" w:rsidRPr="007203D5" w:rsidRDefault="0058738C" w:rsidP="00D17D0D">
            <w:pPr>
              <w:pStyle w:val="Title"/>
            </w:pPr>
            <w:r w:rsidRPr="007203D5">
              <w:t>Output (</w:t>
            </w:r>
            <w:r w:rsidR="00484ED3">
              <w:t>hypercar</w:t>
            </w:r>
            <w:r w:rsidR="00E226AB">
              <w:t>2</w:t>
            </w:r>
            <w:r w:rsidRPr="007203D5">
              <w:t>.out)</w:t>
            </w:r>
          </w:p>
        </w:tc>
      </w:tr>
      <w:tr w:rsidR="0058738C" w:rsidRPr="00635164" w14:paraId="7C447DF2" w14:textId="77777777" w:rsidTr="00D17D0D">
        <w:tc>
          <w:tcPr>
            <w:tcW w:w="4815" w:type="dxa"/>
          </w:tcPr>
          <w:p w14:paraId="5B76969B" w14:textId="77777777" w:rsidR="0058738C" w:rsidRDefault="00484ED3" w:rsidP="00E226AB">
            <w:pPr>
              <w:pStyle w:val="NoSpacing"/>
            </w:pPr>
            <w:r>
              <w:t>4 2 1 4</w:t>
            </w:r>
          </w:p>
          <w:p w14:paraId="27DC1802" w14:textId="77777777" w:rsidR="00484ED3" w:rsidRDefault="00484ED3" w:rsidP="00E226AB">
            <w:pPr>
              <w:pStyle w:val="NoSpacing"/>
            </w:pPr>
            <w:r>
              <w:t>1 2 2</w:t>
            </w:r>
          </w:p>
          <w:p w14:paraId="02876D3D" w14:textId="68AFF79F" w:rsidR="00484ED3" w:rsidRPr="00E226AB" w:rsidRDefault="00484ED3" w:rsidP="00E226AB">
            <w:pPr>
              <w:pStyle w:val="NoSpacing"/>
            </w:pPr>
            <w:r>
              <w:t>3 4 4</w:t>
            </w:r>
          </w:p>
        </w:tc>
        <w:tc>
          <w:tcPr>
            <w:tcW w:w="4819" w:type="dxa"/>
          </w:tcPr>
          <w:p w14:paraId="52BD71B3" w14:textId="1B3D1C8C" w:rsidR="00E226AB" w:rsidRPr="00E226AB" w:rsidRDefault="00484ED3" w:rsidP="00E226AB">
            <w:pPr>
              <w:pStyle w:val="NoSpacing"/>
            </w:pPr>
            <w:r>
              <w:t>Impossible</w:t>
            </w:r>
          </w:p>
          <w:p w14:paraId="20767A74" w14:textId="12189046" w:rsidR="0058738C" w:rsidRPr="00E226AB" w:rsidRDefault="0058738C" w:rsidP="00E226AB">
            <w:pPr>
              <w:pStyle w:val="NoSpacing"/>
            </w:pPr>
          </w:p>
        </w:tc>
      </w:tr>
    </w:tbl>
    <w:p w14:paraId="7AD26F9C" w14:textId="7610A303" w:rsidR="00406E9A" w:rsidRDefault="00406E9A" w:rsidP="00757554">
      <w:pPr>
        <w:pStyle w:val="Heading2"/>
      </w:pPr>
    </w:p>
    <w:p w14:paraId="5F2548B2" w14:textId="39301829" w:rsidR="00406E9A" w:rsidRDefault="00406E9A" w:rsidP="00406E9A">
      <w:pPr>
        <w:pStyle w:val="Heading2"/>
      </w:pPr>
      <w:r w:rsidRPr="00406E9A">
        <w:drawing>
          <wp:anchor distT="0" distB="0" distL="114300" distR="114300" simplePos="0" relativeHeight="251659264" behindDoc="1" locked="0" layoutInCell="1" allowOverlap="1" wp14:anchorId="324ADDB2" wp14:editId="01B69594">
            <wp:simplePos x="0" y="0"/>
            <wp:positionH relativeFrom="column">
              <wp:posOffset>-87630</wp:posOffset>
            </wp:positionH>
            <wp:positionV relativeFrom="paragraph">
              <wp:posOffset>81915</wp:posOffset>
            </wp:positionV>
            <wp:extent cx="1410335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554">
        <w:t>Explanation:</w:t>
      </w:r>
    </w:p>
    <w:p w14:paraId="19091AA4" w14:textId="14F7A8E4" w:rsidR="00406E9A" w:rsidRDefault="00406E9A" w:rsidP="00406E9A">
      <w:r>
        <w:t>For the 1</w:t>
      </w:r>
      <w:r w:rsidRPr="00406E9A">
        <w:rPr>
          <w:vertAlign w:val="superscript"/>
        </w:rPr>
        <w:t>st</w:t>
      </w:r>
      <w:r>
        <w:t xml:space="preserve"> example: The path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6</m:t>
        </m:r>
      </m:oMath>
      <w:r>
        <w:t xml:space="preserve"> that has the maximum initial speed is </w:t>
      </w:r>
      <m:oMath>
        <m:r>
          <w:rPr>
            <w:rFonts w:ascii="Cambria Math" w:hAnsi="Cambria Math"/>
          </w:rPr>
          <m:t>1→4→6</m:t>
        </m:r>
      </m:oMath>
      <w:r>
        <w:t xml:space="preserve"> (the minimum speed limit of all roads on this path is 3). Another possible path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6</m:t>
        </m:r>
      </m:oMath>
      <w:r>
        <w:t xml:space="preserve"> is </w:t>
      </w:r>
      <m:oMath>
        <m:r>
          <w:rPr>
            <w:rFonts w:ascii="Cambria Math" w:hAnsi="Cambria Math"/>
          </w:rPr>
          <m:t>1→3→6</m:t>
        </m:r>
      </m:oMath>
      <w:r>
        <w:t xml:space="preserve"> but if our Grandpa chooses this road then his initial speed can only be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6C45303D" w14:textId="22B5E55C" w:rsidR="00406E9A" w:rsidRDefault="00406E9A" w:rsidP="00406E9A"/>
    <w:p w14:paraId="372CD0F7" w14:textId="73183325" w:rsidR="00406E9A" w:rsidRPr="00406E9A" w:rsidRDefault="00406E9A" w:rsidP="00406E9A">
      <w:r>
        <w:t>For the 2</w:t>
      </w:r>
      <w:r w:rsidRPr="00406E9A">
        <w:rPr>
          <w:vertAlign w:val="superscript"/>
        </w:rPr>
        <w:t>nd</w:t>
      </w:r>
      <w:r>
        <w:t xml:space="preserve"> example, there is obviously no path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4</m:t>
        </m:r>
      </m:oMath>
      <w:r>
        <w:t xml:space="preserve"> no matter what’s the speed limit. So we have to output </w:t>
      </w:r>
      <m:oMath>
        <m:r>
          <w:rPr>
            <w:rFonts w:ascii="Cambria Math" w:hAnsi="Cambria Math"/>
          </w:rPr>
          <m:t>Impossible</m:t>
        </m:r>
      </m:oMath>
    </w:p>
    <w:p w14:paraId="1E49D343" w14:textId="77777777" w:rsidR="00406E9A" w:rsidRDefault="00406E9A" w:rsidP="00A60697">
      <w:pPr>
        <w:pStyle w:val="Heading2"/>
        <w:snapToGrid w:val="0"/>
        <w:spacing w:line="360" w:lineRule="auto"/>
      </w:pPr>
    </w:p>
    <w:p w14:paraId="09CA05A0" w14:textId="6B02A8E4" w:rsidR="00406E9A" w:rsidRDefault="00406E9A" w:rsidP="00A60697">
      <w:pPr>
        <w:pStyle w:val="Heading2"/>
        <w:snapToGrid w:val="0"/>
        <w:spacing w:line="360" w:lineRule="auto"/>
      </w:pPr>
    </w:p>
    <w:p w14:paraId="6016192E" w14:textId="4AD0D858" w:rsidR="00406E9A" w:rsidRDefault="00406E9A" w:rsidP="00A60697">
      <w:pPr>
        <w:pStyle w:val="Heading2"/>
        <w:snapToGrid w:val="0"/>
        <w:spacing w:line="360" w:lineRule="auto"/>
      </w:pPr>
    </w:p>
    <w:p w14:paraId="45EB9258" w14:textId="77777777" w:rsidR="00406E9A" w:rsidRDefault="00406E9A" w:rsidP="00A60697">
      <w:pPr>
        <w:pStyle w:val="Heading2"/>
        <w:snapToGrid w:val="0"/>
        <w:spacing w:line="360" w:lineRule="auto"/>
      </w:pPr>
    </w:p>
    <w:p w14:paraId="20AAD99E" w14:textId="113A6F3C" w:rsidR="00C93321" w:rsidRDefault="00C93321" w:rsidP="00A60697">
      <w:pPr>
        <w:pStyle w:val="Heading2"/>
        <w:snapToGrid w:val="0"/>
        <w:spacing w:line="360" w:lineRule="auto"/>
      </w:pPr>
      <w:r>
        <w:lastRenderedPageBreak/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6ADD61E9" w:rsidR="00911BAA" w:rsidRDefault="00911BAA" w:rsidP="00911BAA">
      <w:r>
        <w:t xml:space="preserve">You can find the skeleton file </w:t>
      </w:r>
      <w:r w:rsidR="00406E9A">
        <w:rPr>
          <w:rFonts w:ascii="Consolas" w:hAnsi="Consolas" w:cs="Consolas"/>
        </w:rPr>
        <w:t>Hypercar</w:t>
      </w:r>
      <w:r w:rsidRPr="00911BAA">
        <w:rPr>
          <w:rFonts w:ascii="Consolas" w:hAnsi="Consolas" w:cs="Consolas"/>
        </w:rPr>
        <w:t>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9"/>
      <w:headerReference w:type="first" r:id="rId10"/>
      <w:footerReference w:type="first" r:id="rId11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56DC3" w14:textId="77777777" w:rsidR="00941088" w:rsidRDefault="00941088" w:rsidP="00033291">
      <w:pPr>
        <w:spacing w:line="240" w:lineRule="auto"/>
      </w:pPr>
      <w:r>
        <w:separator/>
      </w:r>
    </w:p>
  </w:endnote>
  <w:endnote w:type="continuationSeparator" w:id="0">
    <w:p w14:paraId="54B859D0" w14:textId="77777777" w:rsidR="00941088" w:rsidRDefault="00941088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58145" w14:textId="77777777" w:rsidR="00941088" w:rsidRDefault="00941088" w:rsidP="00033291">
      <w:pPr>
        <w:spacing w:line="240" w:lineRule="auto"/>
      </w:pPr>
      <w:r>
        <w:separator/>
      </w:r>
    </w:p>
  </w:footnote>
  <w:footnote w:type="continuationSeparator" w:id="0">
    <w:p w14:paraId="4A26C849" w14:textId="77777777" w:rsidR="00941088" w:rsidRDefault="00941088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75E42BCE" w:rsidR="00833BCC" w:rsidRDefault="00833BCC">
    <w:pPr>
      <w:pStyle w:val="Header"/>
    </w:pPr>
    <w:r>
      <w:t>CS2040 Lab #</w:t>
    </w:r>
    <w:r w:rsidR="00E3407E">
      <w:t>10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0EB8E48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</w:t>
    </w:r>
    <w:r w:rsidR="00E3407E">
      <w:t>10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73CC6"/>
    <w:rsid w:val="0007452E"/>
    <w:rsid w:val="00077C82"/>
    <w:rsid w:val="00083CD6"/>
    <w:rsid w:val="00092918"/>
    <w:rsid w:val="000A0A3A"/>
    <w:rsid w:val="00130099"/>
    <w:rsid w:val="0013366C"/>
    <w:rsid w:val="00141382"/>
    <w:rsid w:val="00151645"/>
    <w:rsid w:val="00151B1F"/>
    <w:rsid w:val="00171604"/>
    <w:rsid w:val="00190833"/>
    <w:rsid w:val="001B0E96"/>
    <w:rsid w:val="001C6226"/>
    <w:rsid w:val="001F3DBA"/>
    <w:rsid w:val="00203A08"/>
    <w:rsid w:val="00222B92"/>
    <w:rsid w:val="00234CCA"/>
    <w:rsid w:val="00267551"/>
    <w:rsid w:val="00277AC6"/>
    <w:rsid w:val="00287026"/>
    <w:rsid w:val="002B726A"/>
    <w:rsid w:val="002E1A26"/>
    <w:rsid w:val="002F01E1"/>
    <w:rsid w:val="002F475D"/>
    <w:rsid w:val="00311999"/>
    <w:rsid w:val="00317A0A"/>
    <w:rsid w:val="00331BFA"/>
    <w:rsid w:val="003534FD"/>
    <w:rsid w:val="003A1923"/>
    <w:rsid w:val="003D5849"/>
    <w:rsid w:val="003E01DA"/>
    <w:rsid w:val="00402249"/>
    <w:rsid w:val="00405098"/>
    <w:rsid w:val="00406511"/>
    <w:rsid w:val="00406E9A"/>
    <w:rsid w:val="00445653"/>
    <w:rsid w:val="00454566"/>
    <w:rsid w:val="00471089"/>
    <w:rsid w:val="00484ED3"/>
    <w:rsid w:val="00490DF5"/>
    <w:rsid w:val="00496605"/>
    <w:rsid w:val="004D4D4E"/>
    <w:rsid w:val="004E50B3"/>
    <w:rsid w:val="00503163"/>
    <w:rsid w:val="00507654"/>
    <w:rsid w:val="00515CC1"/>
    <w:rsid w:val="005571A1"/>
    <w:rsid w:val="00570894"/>
    <w:rsid w:val="00574025"/>
    <w:rsid w:val="0058738C"/>
    <w:rsid w:val="005B3684"/>
    <w:rsid w:val="005D1517"/>
    <w:rsid w:val="005D1CE4"/>
    <w:rsid w:val="005E0333"/>
    <w:rsid w:val="0064060B"/>
    <w:rsid w:val="00645694"/>
    <w:rsid w:val="00651E62"/>
    <w:rsid w:val="00653567"/>
    <w:rsid w:val="00662933"/>
    <w:rsid w:val="006B510D"/>
    <w:rsid w:val="006D626D"/>
    <w:rsid w:val="006F3EA9"/>
    <w:rsid w:val="00711DE8"/>
    <w:rsid w:val="007203D5"/>
    <w:rsid w:val="00731F30"/>
    <w:rsid w:val="00741E60"/>
    <w:rsid w:val="00747C50"/>
    <w:rsid w:val="00757554"/>
    <w:rsid w:val="007858F0"/>
    <w:rsid w:val="00796B01"/>
    <w:rsid w:val="007D4E7D"/>
    <w:rsid w:val="007E36C7"/>
    <w:rsid w:val="00801AA4"/>
    <w:rsid w:val="00802013"/>
    <w:rsid w:val="00833BCC"/>
    <w:rsid w:val="00857DDF"/>
    <w:rsid w:val="008815F7"/>
    <w:rsid w:val="008B1996"/>
    <w:rsid w:val="008B59A8"/>
    <w:rsid w:val="008F01C7"/>
    <w:rsid w:val="008F3B15"/>
    <w:rsid w:val="008F49AA"/>
    <w:rsid w:val="008F5B99"/>
    <w:rsid w:val="00907DCB"/>
    <w:rsid w:val="00911BAA"/>
    <w:rsid w:val="00923E9E"/>
    <w:rsid w:val="00941088"/>
    <w:rsid w:val="0096327A"/>
    <w:rsid w:val="00981C16"/>
    <w:rsid w:val="00985563"/>
    <w:rsid w:val="009A0944"/>
    <w:rsid w:val="009B0B6B"/>
    <w:rsid w:val="00A07963"/>
    <w:rsid w:val="00A366BB"/>
    <w:rsid w:val="00A60697"/>
    <w:rsid w:val="00A66CBE"/>
    <w:rsid w:val="00AF2F8F"/>
    <w:rsid w:val="00B03F5E"/>
    <w:rsid w:val="00B21D9E"/>
    <w:rsid w:val="00B321B5"/>
    <w:rsid w:val="00B34291"/>
    <w:rsid w:val="00B41BB4"/>
    <w:rsid w:val="00B60066"/>
    <w:rsid w:val="00B96ECE"/>
    <w:rsid w:val="00BA2628"/>
    <w:rsid w:val="00BA750A"/>
    <w:rsid w:val="00BB6AC6"/>
    <w:rsid w:val="00BC6055"/>
    <w:rsid w:val="00BC637E"/>
    <w:rsid w:val="00C323BB"/>
    <w:rsid w:val="00C53CE2"/>
    <w:rsid w:val="00C62312"/>
    <w:rsid w:val="00C723F7"/>
    <w:rsid w:val="00C766D9"/>
    <w:rsid w:val="00C93321"/>
    <w:rsid w:val="00CB3009"/>
    <w:rsid w:val="00CC162E"/>
    <w:rsid w:val="00CF4E00"/>
    <w:rsid w:val="00D12DA8"/>
    <w:rsid w:val="00D27D7B"/>
    <w:rsid w:val="00D63B73"/>
    <w:rsid w:val="00D67144"/>
    <w:rsid w:val="00D706F0"/>
    <w:rsid w:val="00D76D14"/>
    <w:rsid w:val="00D957E6"/>
    <w:rsid w:val="00DA743D"/>
    <w:rsid w:val="00DB5C0A"/>
    <w:rsid w:val="00DC2A4D"/>
    <w:rsid w:val="00DC6A73"/>
    <w:rsid w:val="00DE0E7B"/>
    <w:rsid w:val="00E04656"/>
    <w:rsid w:val="00E226AB"/>
    <w:rsid w:val="00E2650A"/>
    <w:rsid w:val="00E3112A"/>
    <w:rsid w:val="00E3407E"/>
    <w:rsid w:val="00E3435D"/>
    <w:rsid w:val="00E42A00"/>
    <w:rsid w:val="00E616F5"/>
    <w:rsid w:val="00E8148F"/>
    <w:rsid w:val="00E93377"/>
    <w:rsid w:val="00EA7656"/>
    <w:rsid w:val="00EC51EF"/>
    <w:rsid w:val="00ED11F5"/>
    <w:rsid w:val="00EF2BB6"/>
    <w:rsid w:val="00F10E22"/>
    <w:rsid w:val="00F30C44"/>
    <w:rsid w:val="00F327E4"/>
    <w:rsid w:val="00F438CA"/>
    <w:rsid w:val="00F579A6"/>
    <w:rsid w:val="00F61013"/>
    <w:rsid w:val="00F673EC"/>
    <w:rsid w:val="00FA1C4B"/>
    <w:rsid w:val="00FC2B3A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A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95</cp:revision>
  <dcterms:created xsi:type="dcterms:W3CDTF">2020-08-13T05:08:00Z</dcterms:created>
  <dcterms:modified xsi:type="dcterms:W3CDTF">2020-11-05T13:09:00Z</dcterms:modified>
</cp:coreProperties>
</file>