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7335C" w14:textId="77777777" w:rsidR="00672980" w:rsidRDefault="00000000">
      <w:pPr>
        <w:spacing w:after="80"/>
      </w:pPr>
      <w:r>
        <w:rPr>
          <w:rFonts w:ascii="Arial" w:eastAsia="Arial" w:hAnsi="Arial" w:cs="Arial"/>
          <w:b/>
          <w:bCs/>
          <w:color w:val="111827"/>
          <w:sz w:val="40"/>
          <w:szCs w:val="40"/>
        </w:rPr>
        <w:t>YouCam Muse</w:t>
      </w:r>
    </w:p>
    <w:p w14:paraId="171A2ED6" w14:textId="77777777" w:rsidR="00672980" w:rsidRDefault="00000000">
      <w:pPr>
        <w:spacing w:after="60"/>
      </w:pPr>
      <w:r>
        <w:rPr>
          <w:rFonts w:ascii="Arial" w:eastAsia="Arial" w:hAnsi="Arial" w:cs="Arial"/>
          <w:color w:val="6B7280"/>
          <w:sz w:val="28"/>
          <w:szCs w:val="28"/>
        </w:rPr>
        <w:t>Prototype Update Log</w:t>
      </w:r>
    </w:p>
    <w:p w14:paraId="6283761F" w14:textId="77777777" w:rsidR="00672980" w:rsidRDefault="00000000">
      <w:pPr>
        <w:spacing w:after="60"/>
      </w:pPr>
      <w:r>
        <w:rPr>
          <w:rFonts w:ascii="Arial" w:eastAsia="Arial" w:hAnsi="Arial" w:cs="Arial"/>
          <w:color w:val="9CA3AF"/>
          <w:sz w:val="18"/>
          <w:szCs w:val="18"/>
        </w:rPr>
        <w:t xml:space="preserve">File: </w:t>
      </w:r>
      <w:r>
        <w:rPr>
          <w:rFonts w:ascii="Arial" w:eastAsia="Arial" w:hAnsi="Arial" w:cs="Arial"/>
          <w:b/>
          <w:bCs/>
          <w:color w:val="374151"/>
          <w:sz w:val="18"/>
          <w:szCs w:val="18"/>
        </w:rPr>
        <w:t>muse-prototype-v1.html</w:t>
      </w:r>
      <w:r>
        <w:rPr>
          <w:rFonts w:ascii="Arial" w:eastAsia="Arial" w:hAnsi="Arial" w:cs="Arial"/>
          <w:color w:val="9CA3AF"/>
          <w:sz w:val="18"/>
          <w:szCs w:val="18"/>
        </w:rPr>
        <w:t xml:space="preserve">     ·     Updated: </w:t>
      </w:r>
      <w:r>
        <w:rPr>
          <w:rFonts w:ascii="Arial" w:eastAsia="Arial" w:hAnsi="Arial" w:cs="Arial"/>
          <w:b/>
          <w:bCs/>
          <w:color w:val="374151"/>
          <w:sz w:val="18"/>
          <w:szCs w:val="18"/>
        </w:rPr>
        <w:t>August 13, 2026</w:t>
      </w:r>
      <w:r>
        <w:rPr>
          <w:rFonts w:ascii="Arial" w:eastAsia="Arial" w:hAnsi="Arial" w:cs="Arial"/>
          <w:color w:val="9CA3AF"/>
          <w:sz w:val="18"/>
          <w:szCs w:val="18"/>
        </w:rPr>
        <w:t xml:space="preserve">     ·     Status: </w:t>
      </w:r>
      <w:r>
        <w:rPr>
          <w:rFonts w:ascii="Arial" w:eastAsia="Arial" w:hAnsi="Arial" w:cs="Arial"/>
          <w:b/>
          <w:bCs/>
          <w:color w:val="5B21B6"/>
          <w:sz w:val="18"/>
          <w:szCs w:val="18"/>
        </w:rPr>
        <w:t>In Review</w:t>
      </w:r>
    </w:p>
    <w:p w14:paraId="68576DCF" w14:textId="77777777" w:rsidR="00672980" w:rsidRDefault="00672980">
      <w:pPr>
        <w:pBdr>
          <w:bottom w:val="single" w:sz="8" w:space="1" w:color="E5E7EB"/>
        </w:pBdr>
        <w:spacing w:before="40"/>
      </w:pPr>
    </w:p>
    <w:p w14:paraId="7D1C8346" w14:textId="77777777" w:rsidR="00672980" w:rsidRDefault="00000000">
      <w:pPr>
        <w:spacing w:before="260" w:after="80"/>
      </w:pPr>
      <w:r>
        <w:rPr>
          <w:rFonts w:ascii="Arial" w:eastAsia="Arial" w:hAnsi="Arial" w:cs="Arial"/>
          <w:b/>
          <w:bCs/>
          <w:color w:val="9CA3AF"/>
          <w:sz w:val="17"/>
          <w:szCs w:val="17"/>
        </w:rPr>
        <w:t>Change Type Legend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72980" w14:paraId="2595A23B" w14:textId="77777777"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FFFFFF"/>
            </w:tcBorders>
            <w:shd w:val="clear" w:color="auto" w:fill="EDE9F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E515E8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FFFFFF"/>
            </w:tcBorders>
            <w:shd w:val="clear" w:color="auto" w:fill="DBEAFE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863A52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4ED8"/>
                <w:sz w:val="17"/>
                <w:szCs w:val="17"/>
              </w:rPr>
              <w:t>UX</w:t>
            </w:r>
          </w:p>
        </w:tc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FFFFFF"/>
            </w:tcBorders>
            <w:shd w:val="clear" w:color="auto" w:fill="FEF9C3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786236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54D0E"/>
                <w:sz w:val="17"/>
                <w:szCs w:val="17"/>
              </w:rPr>
              <w:t>UI</w:t>
            </w:r>
          </w:p>
        </w:tc>
        <w:tc>
          <w:tcPr>
            <w:tcW w:w="2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EE2E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5C8637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991B1B"/>
                <w:sz w:val="17"/>
                <w:szCs w:val="17"/>
              </w:rPr>
              <w:t>Fix</w:t>
            </w:r>
          </w:p>
        </w:tc>
      </w:tr>
    </w:tbl>
    <w:p w14:paraId="00000001" w14:textId="00000001" w:rsidR="00672980" w:rsidRDefault="00000000">
      <w:pPr>
        <w:pBdr>
          <w:bottom w:val="single" w:sz="8" w:space="4" w:color="A855F7"/>
        </w:pBdr>
        <w:spacing w:before="360" w:after="120"/>
      </w:pPr>
      <w:r>
        <w:rPr>
          <w:rFonts w:ascii="Arial" w:eastAsia="Arial" w:hAnsi="Arial" w:cs="Arial"/>
          <w:color w:val="9CA3AF"/>
          <w:sz w:val="22"/>
          <w:szCs w:val="22"/>
        </w:rPr>
        <w:t xml:space="preserve">Updates — </w:t>
      </w:r>
      <w:r>
        <w:rPr>
          <w:rFonts w:ascii="Arial" w:eastAsia="Arial" w:hAnsi="Arial" w:cs="Arial"/>
          <w:b/>
          <w:bCs/>
          <w:color w:val="111827"/>
          <w:sz w:val="22"/>
          <w:szCs w:val="22"/>
        </w:rPr>
        <w:t>August 13, 2026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960"/>
        <w:gridCol w:w="6620"/>
      </w:tblGrid>
      <w:tr w:rsidR="00672980" w14:paraId="17483001" w14:textId="77777777">
        <w:trPr>
          <w:tblHeader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Screen / Area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672980" w14:paraId="10000001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MV Create Room — MV Type Picker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4ED8"/>
                <w:sz w:val="17"/>
                <w:szCs w:val="17"/>
              </w:rPr>
              <w:t>UX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Reordered MV Type options to Storytelling / Singing / Sing &amp; Story.</w:t>
            </w:r>
          </w:p>
        </w:tc>
      </w:tr>
      <w:tr w:rsidR="00672980" w14:paraId="10000001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MV Create Room — MV Type Picker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9C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54D0E"/>
                <w:sz w:val="17"/>
                <w:szCs w:val="17"/>
              </w:rPr>
              <w:t>UI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Renamed the “Hybrid” option label to “Sing &amp; Story”.</w:t>
            </w:r>
          </w:p>
        </w:tc>
      </w:tr>
    </w:tbl>
    <w:p w14:paraId="787D7863" w14:textId="77777777" w:rsidR="00672980" w:rsidRDefault="00000000">
      <w:pPr>
        <w:pBdr>
          <w:bottom w:val="single" w:sz="8" w:space="4" w:color="A855F7"/>
        </w:pBdr>
        <w:spacing w:before="360" w:after="120"/>
      </w:pPr>
      <w:r>
        <w:rPr>
          <w:rFonts w:ascii="Arial" w:eastAsia="Arial" w:hAnsi="Arial" w:cs="Arial"/>
          <w:color w:val="9CA3AF"/>
          <w:sz w:val="22"/>
          <w:szCs w:val="22"/>
        </w:rPr>
        <w:t xml:space="preserve">Updates — </w:t>
      </w:r>
      <w:r>
        <w:rPr>
          <w:rFonts w:ascii="Arial" w:eastAsia="Arial" w:hAnsi="Arial" w:cs="Arial"/>
          <w:b/>
          <w:bCs/>
          <w:color w:val="111827"/>
          <w:sz w:val="22"/>
          <w:szCs w:val="22"/>
        </w:rPr>
        <w:t>August 4, 2026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960"/>
        <w:gridCol w:w="6620"/>
      </w:tblGrid>
      <w:tr w:rsidR="00672980" w14:paraId="17483754" w14:textId="77777777">
        <w:trPr>
          <w:tblHeader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0806EB2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Screen / Area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A235863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902B0E0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672980" w14:paraId="0286EDDB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7F3C99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AI Song / MV Room / Storyboard — Enhance Buttons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9C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444A46E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54D0E"/>
                <w:sz w:val="17"/>
                <w:szCs w:val="17"/>
              </w:rPr>
              <w:t>UI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64EA8C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Enhance button now shows its “Enhance” label only when the row has room (measured live against the character counter and clear button) and collapses to icon-only when space is tight. Label turns white to match the spinning icon while generating, then reverts when done. The Custom-mode Lyrics box now stays icon-only permanently — no room next to the Idea/Lyrics buttons and counter.</w:t>
            </w:r>
          </w:p>
        </w:tc>
      </w:tr>
      <w:tr w:rsidR="00672980" w14:paraId="6C420926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5F9ABE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Edit MV — Cover Description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9C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7C016A3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54D0E"/>
                <w:sz w:val="17"/>
                <w:szCs w:val="17"/>
              </w:rPr>
              <w:t>UI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312AC2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Redesigned the Recreate control to match Figma: description, divider, and a centered Recreate pill (icon + label + credit badge) on the app gradient. Recreate (card and sheet header) now shows a disabled grey state while the cover is regenerating and restores automatically when done.</w:t>
            </w:r>
          </w:p>
        </w:tc>
      </w:tr>
      <w:tr w:rsidR="00672980" w14:paraId="0FECE184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90B065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AI MV — How Would You Like to Create?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9C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7CC118C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54D0E"/>
                <w:sz w:val="17"/>
                <w:szCs w:val="17"/>
              </w:rPr>
              <w:t>UI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C9EF44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Removed the subtitle line and shortened both card descriptions to “Review scenes before rendering.” / “Generate your MV instantly.” Restyled the Recommended badge and unified both cards’ credit pills to the app gradient, moved to the right edge of the row (time badge stays left).</w:t>
            </w:r>
          </w:p>
        </w:tc>
      </w:tr>
    </w:tbl>
    <w:p w14:paraId="6AFCFCBA" w14:textId="77777777" w:rsidR="00672980" w:rsidRDefault="00000000">
      <w:pPr>
        <w:pBdr>
          <w:bottom w:val="single" w:sz="8" w:space="4" w:color="A855F7"/>
        </w:pBdr>
        <w:spacing w:before="360" w:after="120"/>
      </w:pPr>
      <w:r>
        <w:rPr>
          <w:rFonts w:ascii="Arial" w:eastAsia="Arial" w:hAnsi="Arial" w:cs="Arial"/>
          <w:color w:val="9CA3AF"/>
          <w:sz w:val="22"/>
          <w:szCs w:val="22"/>
        </w:rPr>
        <w:t xml:space="preserve">Updates — </w:t>
      </w:r>
      <w:r>
        <w:rPr>
          <w:rFonts w:ascii="Arial" w:eastAsia="Arial" w:hAnsi="Arial" w:cs="Arial"/>
          <w:b/>
          <w:bCs/>
          <w:color w:val="111827"/>
          <w:sz w:val="22"/>
          <w:szCs w:val="22"/>
        </w:rPr>
        <w:t>July 3, 2026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960"/>
        <w:gridCol w:w="6620"/>
      </w:tblGrid>
      <w:tr w:rsidR="00672980" w14:paraId="250B5EBF" w14:textId="77777777">
        <w:trPr>
          <w:tblHeader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6786303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Screen / Area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37B0BBB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27DF421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672980" w14:paraId="55E916A5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3E872D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MV Create Room — Settings Sheet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9C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9D48F42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54D0E"/>
                <w:sz w:val="17"/>
                <w:szCs w:val="17"/>
              </w:rPr>
              <w:t>UI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889C83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Renamed “Resolution” section label to “Quality” to match the tier-based options below it.</w:t>
            </w:r>
          </w:p>
        </w:tc>
      </w:tr>
      <w:tr w:rsidR="00672980" w14:paraId="3A8E4ED9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169599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MV Create Room — Settings Sheet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9C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F7610BB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54D0E"/>
                <w:sz w:val="17"/>
                <w:szCs w:val="17"/>
              </w:rPr>
              <w:t>UI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6CC354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Replaced 720p / 1080p labels with Standard / High quality-tier labels, using the ic_sd.svg / ic_hd.svg icons (tinted to match selected/unselected state).</w:t>
            </w:r>
          </w:p>
        </w:tc>
      </w:tr>
    </w:tbl>
    <w:p w14:paraId="0073B2E1" w14:textId="77777777" w:rsidR="00672980" w:rsidRDefault="00000000">
      <w:pPr>
        <w:pBdr>
          <w:bottom w:val="single" w:sz="8" w:space="4" w:color="A855F7"/>
        </w:pBdr>
        <w:spacing w:before="360" w:after="120"/>
      </w:pPr>
      <w:r>
        <w:rPr>
          <w:rFonts w:ascii="Arial" w:eastAsia="Arial" w:hAnsi="Arial" w:cs="Arial"/>
          <w:color w:val="9CA3AF"/>
          <w:sz w:val="22"/>
          <w:szCs w:val="22"/>
        </w:rPr>
        <w:t xml:space="preserve">Updates — </w:t>
      </w:r>
      <w:r>
        <w:rPr>
          <w:rFonts w:ascii="Arial" w:eastAsia="Arial" w:hAnsi="Arial" w:cs="Arial"/>
          <w:b/>
          <w:bCs/>
          <w:color w:val="111827"/>
          <w:sz w:val="22"/>
          <w:szCs w:val="22"/>
        </w:rPr>
        <w:t>June 26, 2026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960"/>
        <w:gridCol w:w="6620"/>
      </w:tblGrid>
      <w:tr w:rsidR="00672980" w14:paraId="7A9F9E8C" w14:textId="77777777">
        <w:trPr>
          <w:tblHeader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1A1FF42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Screen / Area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ECA768B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832A98E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672980" w14:paraId="7E15CD80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926BA0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Community Profile — Thumbnails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437C241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4ED8"/>
                <w:sz w:val="17"/>
                <w:szCs w:val="17"/>
              </w:rPr>
              <w:t>UX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23E505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20% black overlay and type indicator icon (ic_video.svg / ic_song.svg, 12 px) to all 14 list item thumbnails in MV and Songs tabs.</w:t>
            </w:r>
          </w:p>
        </w:tc>
      </w:tr>
      <w:tr w:rsidR="00672980" w14:paraId="398851E0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799BCA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Account — Stats Navigation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55A6AA0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4ED8"/>
                <w:sz w:val="17"/>
                <w:szCs w:val="17"/>
              </w:rPr>
              <w:t>UX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B95896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MVs and Songs count taps on Account page now navigate to own community profile (previously navigated to History). Profile pre-fills with Scott Wu’s data and activates the corresponding tab.</w:t>
            </w:r>
          </w:p>
        </w:tc>
      </w:tr>
      <w:tr w:rsidR="00672980" w14:paraId="06EF1467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B9E0FB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Community &amp; Own Profile — Row Tap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EF8D886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4ED8"/>
                <w:sz w:val="17"/>
                <w:szCs w:val="17"/>
              </w:rPr>
              <w:t>UX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975044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List rows are now tappable. Community profile rows go to Song Player / MV Preview; own-profile rows go to Song Result / MV Result. Back button returns to profile. ⋯ button stops row tap propagation.</w:t>
            </w:r>
          </w:p>
        </w:tc>
      </w:tr>
    </w:tbl>
    <w:p w14:paraId="1CEE62C6" w14:textId="77777777" w:rsidR="004711B8" w:rsidRDefault="00000000">
      <w:pPr>
        <w:pBdr>
          <w:bottom w:val="single" w:sz="8" w:space="4" w:color="A855F7"/>
        </w:pBdr>
        <w:spacing w:before="360" w:after="120"/>
      </w:pPr>
      <w:r>
        <w:rPr>
          <w:rFonts w:ascii="Arial" w:eastAsia="Arial" w:hAnsi="Arial" w:cs="Arial"/>
          <w:color w:val="9CA3AF"/>
          <w:sz w:val="22"/>
          <w:szCs w:val="22"/>
        </w:rPr>
        <w:lastRenderedPageBreak/>
        <w:t xml:space="preserve">Updates — </w:t>
      </w:r>
      <w:r>
        <w:rPr>
          <w:rFonts w:ascii="Arial" w:eastAsia="Arial" w:hAnsi="Arial" w:cs="Arial"/>
          <w:b/>
          <w:bCs/>
          <w:color w:val="111827"/>
          <w:sz w:val="22"/>
          <w:szCs w:val="22"/>
        </w:rPr>
        <w:t>June 25, 2026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960"/>
        <w:gridCol w:w="6620"/>
      </w:tblGrid>
      <w:tr w:rsidR="004711B8" w14:paraId="04EE3BC0" w14:textId="77777777">
        <w:trPr>
          <w:tblHeader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005017FB" w14:textId="77777777" w:rsidR="004711B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Screen / Area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BB4A7B1" w14:textId="77777777" w:rsidR="004711B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7C91EAEB" w14:textId="77777777" w:rsidR="004711B8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4711B8" w14:paraId="0413DA6A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76EA53" w14:textId="77777777" w:rsidR="004711B8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Song Result &amp; Song Player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708471E" w14:textId="77777777" w:rsidR="004711B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4ED8"/>
                <w:sz w:val="17"/>
                <w:szCs w:val="17"/>
              </w:rPr>
              <w:t>UX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9D495A" w14:textId="77777777" w:rsidR="004711B8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Updated album art shape and added Display Lyrics button/interaction on both Song Result and Song Player screens.</w:t>
            </w:r>
          </w:p>
        </w:tc>
      </w:tr>
      <w:tr w:rsidR="004711B8" w14:paraId="1C120A03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AECA63" w14:textId="77777777" w:rsidR="004711B8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Lyrics Sheet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496DC15" w14:textId="77777777" w:rsidR="004711B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85DA3D" w14:textId="77777777" w:rsidR="004711B8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New bottom sheet that displays the full song lyrics, triggered from the Display Lyrics button on Song Result / Song Player.</w:t>
            </w:r>
          </w:p>
        </w:tc>
      </w:tr>
      <w:tr w:rsidR="004711B8" w14:paraId="3BF2F69E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16E33D" w14:textId="77777777" w:rsidR="004711B8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History — Thumbnails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818864F" w14:textId="77777777" w:rsidR="004711B8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4ED8"/>
                <w:sz w:val="17"/>
                <w:szCs w:val="17"/>
              </w:rPr>
              <w:t>UX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E554CD" w14:textId="77777777" w:rsidR="004711B8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20% black overlay and type indicator icon (ic_video.svg / ic_song.svg, 12 px) to all list item thumbnails on the History page.</w:t>
            </w:r>
          </w:p>
        </w:tc>
      </w:tr>
    </w:tbl>
    <w:p w14:paraId="72EBE370" w14:textId="77777777" w:rsidR="00672980" w:rsidRDefault="00000000">
      <w:pPr>
        <w:pBdr>
          <w:bottom w:val="single" w:sz="8" w:space="4" w:color="A855F7"/>
        </w:pBdr>
        <w:spacing w:before="360" w:after="120"/>
      </w:pPr>
      <w:r>
        <w:rPr>
          <w:rFonts w:ascii="Arial" w:eastAsia="Arial" w:hAnsi="Arial" w:cs="Arial"/>
          <w:color w:val="9CA3AF"/>
          <w:sz w:val="22"/>
          <w:szCs w:val="22"/>
        </w:rPr>
        <w:t xml:space="preserve">Updates — </w:t>
      </w:r>
      <w:r>
        <w:rPr>
          <w:rFonts w:ascii="Arial" w:eastAsia="Arial" w:hAnsi="Arial" w:cs="Arial"/>
          <w:b/>
          <w:bCs/>
          <w:color w:val="111827"/>
          <w:sz w:val="22"/>
          <w:szCs w:val="22"/>
        </w:rPr>
        <w:t>June 24, 2026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960"/>
        <w:gridCol w:w="6620"/>
      </w:tblGrid>
      <w:tr w:rsidR="00672980" w14:paraId="3B31CFA5" w14:textId="77777777">
        <w:trPr>
          <w:tblHeader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E8129EF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Screen / Area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C32A565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DFFD8EC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672980" w14:paraId="0A50E81B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F7B4BA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Home — Trending Carousel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9DCF77F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4ED8"/>
                <w:sz w:val="17"/>
                <w:szCs w:val="17"/>
              </w:rPr>
              <w:t>UX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0F9841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Resized cards to 272 × 153 px with 8 px gap. Implemented infinite-loop carousel (always 3 cards visible; clone trick for seamless wrap). Cards centred with 24 px left padding.</w:t>
            </w:r>
          </w:p>
        </w:tc>
      </w:tr>
      <w:tr w:rsidR="00672980" w14:paraId="1CFA20CE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E51C43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Edit MV — Merge MV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C7A28FB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4ED8"/>
                <w:sz w:val="17"/>
                <w:szCs w:val="17"/>
              </w:rPr>
              <w:t>UX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82FB93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Merge MV CTA is now disabled (grey) by default and only activates after a change is made on the screen.</w:t>
            </w:r>
          </w:p>
        </w:tc>
      </w:tr>
      <w:tr w:rsidR="00672980" w14:paraId="149E6FDE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C92F9D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AI Song Create — Simple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B347D64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BB399F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Prompt Enhance button (white pill, ic_edit_ai icon) next to the character counter. Appears only when text is entered. Tapping triggers an enhancing state: textarea and controls dim, button turns purple with a spinning refresh icon, then restores with enhanced text after 1.4 s.</w:t>
            </w:r>
          </w:p>
        </w:tc>
      </w:tr>
      <w:tr w:rsidR="00672980" w14:paraId="54C3ACBC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3648BB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AI Song Create — Custom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690E06F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FEEC7F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Same Prompt Enhance button added to the Custom tab (Lyrics textarea).</w:t>
            </w:r>
          </w:p>
        </w:tc>
      </w:tr>
      <w:tr w:rsidR="00672980" w14:paraId="4E9D997E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C69803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MV Create Room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AC2A49F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32596E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Prompt Enhance button to the Video Idea textarea with the same enhancing-state behaviour.</w:t>
            </w:r>
          </w:p>
        </w:tc>
      </w:tr>
      <w:tr w:rsidR="00672980" w14:paraId="3BC2E4D3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164A06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Storyboard — SHORT DESCRIPTION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5227416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CC5AC3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Prompt Enhance button to the SHORT DESCRIPTION textarea.</w:t>
            </w:r>
          </w:p>
        </w:tc>
      </w:tr>
      <w:tr w:rsidR="00672980" w14:paraId="1FC1CC21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D14167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Edit Storyboard — Visual Style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CC6E295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EF69FC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Prompt Enhance button to the Visual Style input sheet.</w:t>
            </w:r>
          </w:p>
        </w:tc>
      </w:tr>
      <w:tr w:rsidR="00672980" w14:paraId="299384B2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C0D0E6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Edit MV — Cover Description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81AE943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7383C9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Prompt Enhance button to the Cover Description input sheet.</w:t>
            </w:r>
          </w:p>
        </w:tc>
      </w:tr>
    </w:tbl>
    <w:p w14:paraId="1B566FDE" w14:textId="77777777" w:rsidR="00672980" w:rsidRDefault="00000000">
      <w:pPr>
        <w:pBdr>
          <w:bottom w:val="single" w:sz="8" w:space="4" w:color="A855F7"/>
        </w:pBdr>
        <w:spacing w:before="360" w:after="120"/>
      </w:pPr>
      <w:r>
        <w:rPr>
          <w:rFonts w:ascii="Arial" w:eastAsia="Arial" w:hAnsi="Arial" w:cs="Arial"/>
          <w:color w:val="9CA3AF"/>
          <w:sz w:val="22"/>
          <w:szCs w:val="22"/>
        </w:rPr>
        <w:t xml:space="preserve">Updates — </w:t>
      </w:r>
      <w:r>
        <w:rPr>
          <w:rFonts w:ascii="Arial" w:eastAsia="Arial" w:hAnsi="Arial" w:cs="Arial"/>
          <w:b/>
          <w:bCs/>
          <w:color w:val="111827"/>
          <w:sz w:val="22"/>
          <w:szCs w:val="22"/>
        </w:rPr>
        <w:t>June 22, 2026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960"/>
        <w:gridCol w:w="6620"/>
      </w:tblGrid>
      <w:tr w:rsidR="00672980" w14:paraId="38A0C29E" w14:textId="77777777">
        <w:trPr>
          <w:tblHeader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E0E4AE6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Screen / Area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55C3CAF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1E90EB54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672980" w14:paraId="491C3043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56FDB8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History — Storyboard Item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65038E9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4ED8"/>
                <w:sz w:val="17"/>
                <w:szCs w:val="17"/>
              </w:rPr>
              <w:t>UX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A41DE9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“Create” pill button to Done rows; taps to Edit Storyboard.</w:t>
            </w:r>
          </w:p>
        </w:tc>
      </w:tr>
      <w:tr w:rsidR="00672980" w14:paraId="28145B07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745228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Edit Storyboard — CTA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9C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E809DDF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54D0E"/>
                <w:sz w:val="17"/>
                <w:szCs w:val="17"/>
              </w:rPr>
              <w:t>UI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356FF2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Renamed “Generate MV” button to “Create MV”.</w:t>
            </w:r>
          </w:p>
        </w:tc>
      </w:tr>
      <w:tr w:rsidR="00672980" w14:paraId="20CE0A42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F4D34A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Edit Storyboard — Visual Style Sheet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9C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E5A9D1D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54D0E"/>
                <w:sz w:val="17"/>
                <w:szCs w:val="17"/>
              </w:rPr>
              <w:t>UI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4A5C91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Redesigned input sheet to match Figma: drag handle, X/confirm header, textarea with char counter and clear. Slide-up transition.</w:t>
            </w:r>
          </w:p>
        </w:tc>
      </w:tr>
      <w:tr w:rsidR="00672980" w14:paraId="5AE5346E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6C48D1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Edit Storyboard — MV Song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4322E4D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4ED8"/>
                <w:sz w:val="17"/>
                <w:szCs w:val="17"/>
              </w:rPr>
              <w:t>UX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27188A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Song row is tappable. Play/pause icon toggles; resets on navigation.</w:t>
            </w:r>
          </w:p>
        </w:tc>
      </w:tr>
      <w:tr w:rsidR="00672980" w14:paraId="69192928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19590C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Edit Storyboard — Story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579E937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F4C43D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read-only Story section below Visual Style. Darker bg, no border, muted text.</w:t>
            </w:r>
          </w:p>
        </w:tc>
      </w:tr>
      <w:tr w:rsidR="00672980" w14:paraId="42E0DB28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4CCAF0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lastRenderedPageBreak/>
              <w:t>Edit Storyboard — Story Line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DBEA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E11FFC6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D4ED8"/>
                <w:sz w:val="17"/>
                <w:szCs w:val="17"/>
              </w:rPr>
              <w:t>UX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8E3DAC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Renamed Synopsis to Story Line. Added Scene 4. Cards tap to edit directly. Added expand/collapse chevron.</w:t>
            </w:r>
          </w:p>
        </w:tc>
      </w:tr>
      <w:tr w:rsidR="00672980" w14:paraId="70414A47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44680B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Edit Storyboard — Lyrics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6585806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35927B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read-only Lyrics section at bottom. Scrollable; each line prefixed with timecode.</w:t>
            </w:r>
          </w:p>
        </w:tc>
      </w:tr>
      <w:tr w:rsidR="00672980" w14:paraId="58800D82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CB7E95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Account — List Items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9C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0C3C61E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54D0E"/>
                <w:sz w:val="17"/>
                <w:szCs w:val="17"/>
              </w:rPr>
              <w:t>UI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9411E9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Removed Default Quality. Added Settings item (ic_settings.svg). Standardised icon bg colours.</w:t>
            </w:r>
          </w:p>
        </w:tc>
      </w:tr>
      <w:tr w:rsidR="00672980" w14:paraId="1007EC0A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930ED1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Settings (new screen)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BAC328D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1C4822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New screen with back + centred title. Items: Terms of Use, Privacy Policy, Unsubscribe, Delete Account, Sign Out. No divider before Sign Out.</w:t>
            </w:r>
          </w:p>
        </w:tc>
      </w:tr>
      <w:tr w:rsidR="00672980" w14:paraId="7D152C66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F6EB24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Delete Account Dialog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DA77DB4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8E09A7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Confirmation dialog with red Delete button. Warns about permanent data loss and subscription cancellation.</w:t>
            </w:r>
          </w:p>
        </w:tc>
      </w:tr>
    </w:tbl>
    <w:p w14:paraId="30553214" w14:textId="77777777" w:rsidR="00672980" w:rsidRDefault="00000000">
      <w:pPr>
        <w:pBdr>
          <w:bottom w:val="single" w:sz="8" w:space="4" w:color="A855F7"/>
        </w:pBdr>
        <w:spacing w:before="360" w:after="120"/>
      </w:pPr>
      <w:r>
        <w:rPr>
          <w:rFonts w:ascii="Arial" w:eastAsia="Arial" w:hAnsi="Arial" w:cs="Arial"/>
          <w:color w:val="9CA3AF"/>
          <w:sz w:val="22"/>
          <w:szCs w:val="22"/>
        </w:rPr>
        <w:t xml:space="preserve">Updates — </w:t>
      </w:r>
      <w:r>
        <w:rPr>
          <w:rFonts w:ascii="Arial" w:eastAsia="Arial" w:hAnsi="Arial" w:cs="Arial"/>
          <w:b/>
          <w:bCs/>
          <w:color w:val="111827"/>
          <w:sz w:val="22"/>
          <w:szCs w:val="22"/>
        </w:rPr>
        <w:t>June 17, 2026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960"/>
        <w:gridCol w:w="6620"/>
      </w:tblGrid>
      <w:tr w:rsidR="00672980" w14:paraId="40845965" w14:textId="77777777">
        <w:trPr>
          <w:tblHeader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F6EE7D5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Screen / Area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CC0A38D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54F5BDF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672980" w14:paraId="4CD7BAFB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665A4C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Credits Detail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1A2F0F2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025DDD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Credit history screen with balance card and transaction list (All / Spend / Earn tabs). Spend rows show action type, timestamp, and delta in white; Earn rows show delta in gold.</w:t>
            </w:r>
          </w:p>
        </w:tc>
      </w:tr>
      <w:tr w:rsidR="00672980" w14:paraId="3FA7DD91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2D04E8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Buy Credits (iAP)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921E3F7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33509A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Four credit packs (100 / $0.99, 300 / $2.49, 600 / $4.49, 1,000 / $6.49); selected pack highlights in amber. Buy Now opens Apple Pay; on success returns to Credits Detail with a toast.</w:t>
            </w:r>
          </w:p>
        </w:tc>
      </w:tr>
      <w:tr w:rsidR="00672980" w14:paraId="030C9E22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EBD14E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Proof of Creation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2C957B4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368156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Used img_certificate.jpg as certificate background with text content overlaid. Fixed footer link visibility. Added iOS keyboard simulation in keyboard-open state. Updated certificate layout to match Figma (node 479-6937). Set 48 px inner padding on certificate paper.</w:t>
            </w:r>
          </w:p>
        </w:tc>
      </w:tr>
    </w:tbl>
    <w:p w14:paraId="161B2252" w14:textId="77777777" w:rsidR="00672980" w:rsidRDefault="00000000">
      <w:pPr>
        <w:pBdr>
          <w:bottom w:val="single" w:sz="8" w:space="4" w:color="A855F7"/>
        </w:pBdr>
        <w:spacing w:before="360" w:after="120"/>
      </w:pPr>
      <w:r>
        <w:rPr>
          <w:rFonts w:ascii="Arial" w:eastAsia="Arial" w:hAnsi="Arial" w:cs="Arial"/>
          <w:color w:val="9CA3AF"/>
          <w:sz w:val="22"/>
          <w:szCs w:val="22"/>
        </w:rPr>
        <w:t xml:space="preserve">Updates — </w:t>
      </w:r>
      <w:r>
        <w:rPr>
          <w:rFonts w:ascii="Arial" w:eastAsia="Arial" w:hAnsi="Arial" w:cs="Arial"/>
          <w:b/>
          <w:bCs/>
          <w:color w:val="111827"/>
          <w:sz w:val="22"/>
          <w:szCs w:val="22"/>
        </w:rPr>
        <w:t>June 11, 2026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960"/>
        <w:gridCol w:w="6620"/>
      </w:tblGrid>
      <w:tr w:rsidR="00672980" w14:paraId="04771FD5" w14:textId="77777777">
        <w:trPr>
          <w:tblHeader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A005E76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Screen / Area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B34A7F6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E1C7310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672980" w14:paraId="2CA89A06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0CDAE2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Explore Home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D360C42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8118FF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user avatar and username to New Songs and Top Picks Songs rows alongside social stats.</w:t>
            </w:r>
          </w:p>
        </w:tc>
      </w:tr>
      <w:tr w:rsidR="00672980" w14:paraId="2D7F7786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29922C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Community Profile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4D99273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D43845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Songs tab with a song list including playback, social stats, and action buttons.</w:t>
            </w:r>
          </w:p>
        </w:tc>
      </w:tr>
      <w:tr w:rsidR="00672980" w14:paraId="64C53E7F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191BF6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Song Player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4525C65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AF7918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community user avatar and username display.</w:t>
            </w:r>
          </w:p>
        </w:tc>
      </w:tr>
      <w:tr w:rsidR="00672980" w14:paraId="433E3D1B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FB717D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Video Player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23DC312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714A5B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community user avatar and username display.</w:t>
            </w:r>
          </w:p>
        </w:tc>
      </w:tr>
      <w:tr w:rsidR="00672980" w14:paraId="50D2E70E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BB098D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AI Song Create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36A50C6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A97AA6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Instrumental toggle to both Simple and Custom modes. In Simple mode the description textarea remains editable when the toggle is on.</w:t>
            </w:r>
          </w:p>
        </w:tc>
      </w:tr>
      <w:tr w:rsidR="00672980" w14:paraId="44A3AC41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F6D921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History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9F4A70C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B94BF5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community liked items to the Liked tab. Community items are hidden from All, Songs, and Music Videos tabs and show only Like and Share in the option menu.</w:t>
            </w:r>
          </w:p>
        </w:tc>
      </w:tr>
      <w:tr w:rsidR="00672980" w14:paraId="6D4149C4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140092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History — Option Menu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866BB67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303A80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Edit MV and Get Proof CTA buttons to the MV option menu. Added Publish flow to both MV and Song menus: MV shows a confirmation dialog (“Ready to Go Public?”) and an in-review state with timer icon before publishing; Song publishes directly. Both show a success toast on completion and restore the Delete option on unpublish.</w:t>
            </w:r>
          </w:p>
        </w:tc>
      </w:tr>
      <w:tr w:rsidR="00672980" w14:paraId="7471A30F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B7DB69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lastRenderedPageBreak/>
              <w:t>History — Sign-in State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9C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4694B0C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54D0E"/>
                <w:sz w:val="17"/>
                <w:szCs w:val="17"/>
              </w:rPr>
              <w:t>UI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70E799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Adjusted empty state position and sign-in sheet button sizes to improve accessibility.</w:t>
            </w:r>
          </w:p>
        </w:tc>
      </w:tr>
    </w:tbl>
    <w:p w14:paraId="4689656B" w14:textId="77777777" w:rsidR="00672980" w:rsidRDefault="00000000">
      <w:pPr>
        <w:pBdr>
          <w:bottom w:val="single" w:sz="8" w:space="4" w:color="A855F7"/>
        </w:pBdr>
        <w:spacing w:before="360" w:after="120"/>
      </w:pPr>
      <w:r>
        <w:rPr>
          <w:rFonts w:ascii="Arial" w:eastAsia="Arial" w:hAnsi="Arial" w:cs="Arial"/>
          <w:color w:val="9CA3AF"/>
          <w:sz w:val="22"/>
          <w:szCs w:val="22"/>
        </w:rPr>
        <w:t xml:space="preserve">Updates — </w:t>
      </w:r>
      <w:r>
        <w:rPr>
          <w:rFonts w:ascii="Arial" w:eastAsia="Arial" w:hAnsi="Arial" w:cs="Arial"/>
          <w:b/>
          <w:bCs/>
          <w:color w:val="111827"/>
          <w:sz w:val="22"/>
          <w:szCs w:val="22"/>
        </w:rPr>
        <w:t>June 8, 2026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960"/>
        <w:gridCol w:w="6620"/>
      </w:tblGrid>
      <w:tr w:rsidR="00672980" w14:paraId="64762F5F" w14:textId="77777777">
        <w:trPr>
          <w:tblHeader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20049429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Screen / Area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6AB4BE03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32EA601E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672980" w14:paraId="274382E0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042C80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Account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9C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C2BEDF0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54D0E"/>
                <w:sz w:val="17"/>
                <w:szCs w:val="17"/>
              </w:rPr>
              <w:t>UI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53D5F3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Upgrade button to Muse Pro list and a divider between Muse Pro and Notifications sections.</w:t>
            </w:r>
          </w:p>
        </w:tc>
      </w:tr>
      <w:tr w:rsidR="00672980" w14:paraId="139CB690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009CAC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Explore Home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9C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6874F66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54D0E"/>
                <w:sz w:val="17"/>
                <w:szCs w:val="17"/>
              </w:rPr>
              <w:t>UI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FDB886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Updated trending card 2 to MV type. Redesigned feature cards: removed subtitle text, reduced height to 68 px.</w:t>
            </w:r>
          </w:p>
        </w:tc>
      </w:tr>
      <w:tr w:rsidR="00672980" w14:paraId="3E7EB2C2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146988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New Songs / Top Picks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0218196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754902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Like and Share action buttons to every song list row.</w:t>
            </w:r>
          </w:p>
        </w:tc>
      </w:tr>
      <w:tr w:rsidR="00672980" w14:paraId="6BB67A7F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9C9EEF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History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C8A043A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D0F0E5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Liked filter tab. Added More (…) button to each history row with a context-aware option menu (Create MV, Get Proof, Like, Share, Publish, Download, Delete) that adapts based on item type and status.</w:t>
            </w:r>
          </w:p>
        </w:tc>
      </w:tr>
      <w:tr w:rsidR="00672980" w14:paraId="6548E94C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865D56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History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EF9C3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7B7882F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854D0E"/>
                <w:sz w:val="17"/>
                <w:szCs w:val="17"/>
              </w:rPr>
              <w:t>UI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F021AE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Updated timestamp format to yyyy-mm-dd.</w:t>
            </w:r>
          </w:p>
        </w:tc>
      </w:tr>
      <w:tr w:rsidR="00672980" w14:paraId="64DE349F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2B07B0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Edit MV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2D2C72D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2FD3D4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Cover Image (9:16 ratio with fullscreen viewer), Cover Description section (inline regenerate + input sheet), and Delete this Project button.</w:t>
            </w:r>
          </w:p>
        </w:tc>
      </w:tr>
      <w:tr w:rsidR="00672980" w14:paraId="2444F4A0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9591FA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Proof of Creation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40DF1F8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08A23D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new Proof of Creation screen. Accessible via Get Proof in the History option menu for completed Song and MV items.</w:t>
            </w:r>
          </w:p>
        </w:tc>
      </w:tr>
    </w:tbl>
    <w:p w14:paraId="04695846" w14:textId="77777777" w:rsidR="00672980" w:rsidRDefault="00000000">
      <w:pPr>
        <w:pBdr>
          <w:bottom w:val="single" w:sz="8" w:space="4" w:color="A855F7"/>
        </w:pBdr>
        <w:spacing w:before="360" w:after="120"/>
      </w:pPr>
      <w:r>
        <w:rPr>
          <w:rFonts w:ascii="Arial" w:eastAsia="Arial" w:hAnsi="Arial" w:cs="Arial"/>
          <w:color w:val="9CA3AF"/>
          <w:sz w:val="22"/>
          <w:szCs w:val="22"/>
        </w:rPr>
        <w:t xml:space="preserve">Updates — </w:t>
      </w:r>
      <w:r>
        <w:rPr>
          <w:rFonts w:ascii="Arial" w:eastAsia="Arial" w:hAnsi="Arial" w:cs="Arial"/>
          <w:b/>
          <w:bCs/>
          <w:color w:val="111827"/>
          <w:sz w:val="22"/>
          <w:szCs w:val="22"/>
        </w:rPr>
        <w:t>June 5, 2026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960"/>
        <w:gridCol w:w="6620"/>
      </w:tblGrid>
      <w:tr w:rsidR="00672980" w14:paraId="584FC344" w14:textId="77777777">
        <w:trPr>
          <w:tblHeader/>
        </w:trPr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86C271B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Screen / Area</w:t>
            </w:r>
          </w:p>
        </w:tc>
        <w:tc>
          <w:tcPr>
            <w:tcW w:w="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4825210F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6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1535"/>
            <w:tcMar>
              <w:top w:w="110" w:type="dxa"/>
              <w:left w:w="140" w:type="dxa"/>
              <w:bottom w:w="110" w:type="dxa"/>
              <w:right w:w="140" w:type="dxa"/>
            </w:tcMar>
            <w:vAlign w:val="center"/>
          </w:tcPr>
          <w:p w14:paraId="537205A7" w14:textId="77777777" w:rsidR="00672980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672980" w14:paraId="0DF6EA49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02DB41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Explore Home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3A1EE09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358332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trending carousel (3 cards, drag interaction, auto-slide). Redesigned feature cards with reduced height and updated layout.</w:t>
            </w:r>
          </w:p>
        </w:tc>
      </w:tr>
      <w:tr w:rsidR="00672980" w14:paraId="3821D545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86B32F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Explore Home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E94E28C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C3F1D8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Added New Songs paginated carousel and Top Picks Songs horizontal scroll.</w:t>
            </w:r>
          </w:p>
        </w:tc>
      </w:tr>
      <w:tr w:rsidR="00672980" w14:paraId="477C5ECA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FF7DD4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MV Video Player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88AE59C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978955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Drag-based vertical feed with 3 sample MVs, playback controls, and sound toggle.</w:t>
            </w:r>
          </w:p>
        </w:tc>
      </w:tr>
      <w:tr w:rsidR="00672980" w14:paraId="2884B61F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4D4E38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Song Player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5BE5DDB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239E82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Full-bleed player screen with waveform visualiser, playback controls, Like, Share, and Use in Music Video actions.</w:t>
            </w:r>
          </w:p>
        </w:tc>
      </w:tr>
      <w:tr w:rsidR="00672980" w14:paraId="691D5839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4B9563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AI Song Create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CAEAD71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407D8C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Two creation modes: Simple (genre + mood + description) and Custom (full lyric editor with section labels).</w:t>
            </w:r>
          </w:p>
        </w:tc>
      </w:tr>
      <w:tr w:rsidR="00672980" w14:paraId="3A9CD3BD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CE5FFF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History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79457294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4999C3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Initial history screen with creation list, status badges, and All / Music Videos / Songs filter tabs.</w:t>
            </w:r>
          </w:p>
        </w:tc>
      </w:tr>
      <w:tr w:rsidR="00672980" w14:paraId="5B2B32EC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73C3EA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Account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D2FC212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35131E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Profile screen with stats, Muse Pro status, settings toggles, and Edit Profile sheet.</w:t>
            </w:r>
          </w:p>
        </w:tc>
      </w:tr>
      <w:tr w:rsidR="00672980" w14:paraId="15F886FA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4D7D73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IAP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ED265F6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9E8F9F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Subscribe screen with plan toggle, feature list, and 7-day free trial CTA.</w:t>
            </w:r>
          </w:p>
        </w:tc>
      </w:tr>
      <w:tr w:rsidR="00672980" w14:paraId="0E508A1A" w14:textId="77777777">
        <w:tc>
          <w:tcPr>
            <w:tcW w:w="250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5EF1D8" w14:textId="77777777" w:rsidR="00672980" w:rsidRDefault="00000000">
            <w:r>
              <w:rPr>
                <w:rFonts w:ascii="Arial" w:eastAsia="Arial" w:hAnsi="Arial" w:cs="Arial"/>
                <w:color w:val="1F2937"/>
                <w:sz w:val="18"/>
                <w:szCs w:val="18"/>
              </w:rPr>
              <w:t>New MVs See All</w:t>
            </w:r>
          </w:p>
        </w:tc>
        <w:tc>
          <w:tcPr>
            <w:tcW w:w="96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EDE9FE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770E12F" w14:textId="77777777" w:rsidR="00672980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5B21B6"/>
                <w:sz w:val="17"/>
                <w:szCs w:val="17"/>
              </w:rPr>
              <w:t>Feature</w:t>
            </w:r>
          </w:p>
        </w:tc>
        <w:tc>
          <w:tcPr>
            <w:tcW w:w="6620" w:type="dxa"/>
            <w:tcBorders>
              <w:top w:val="single" w:sz="1" w:space="0" w:color="E5E7EB"/>
              <w:left w:val="single" w:sz="1" w:space="0" w:color="E5E7EB"/>
              <w:bottom w:val="single" w:sz="1" w:space="0" w:color="E5E7EB"/>
              <w:right w:val="single" w:sz="1" w:space="0" w:color="E5E7EB"/>
            </w:tcBorders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7B8957" w14:textId="77777777" w:rsidR="00672980" w:rsidRDefault="00000000">
            <w:r>
              <w:rPr>
                <w:rFonts w:ascii="Arial" w:eastAsia="Arial" w:hAnsi="Arial" w:cs="Arial"/>
                <w:color w:val="4B5563"/>
                <w:sz w:val="18"/>
                <w:szCs w:val="18"/>
              </w:rPr>
              <w:t>2-column masonry layout with portrait and landscape card variants.</w:t>
            </w:r>
          </w:p>
        </w:tc>
      </w:tr>
    </w:tbl>
    <w:p w14:paraId="42CEC377" w14:textId="77777777" w:rsidR="00672980" w:rsidRDefault="00000000">
      <w:pPr>
        <w:pBdr>
          <w:bottom w:val="single" w:sz="6" w:space="4" w:color="E5E7EB"/>
        </w:pBdr>
        <w:spacing w:before="480" w:after="120"/>
      </w:pPr>
      <w:r>
        <w:rPr>
          <w:rFonts w:ascii="Arial" w:eastAsia="Arial" w:hAnsi="Arial" w:cs="Arial"/>
          <w:b/>
          <w:bCs/>
          <w:color w:val="374151"/>
          <w:sz w:val="22"/>
          <w:szCs w:val="22"/>
        </w:rPr>
        <w:t>Out of Scope — Not in This Version</w:t>
      </w:r>
    </w:p>
    <w:p w14:paraId="112D72AB" w14:textId="77777777" w:rsidR="00672980" w:rsidRDefault="00000000">
      <w:pPr>
        <w:spacing w:before="140" w:after="60"/>
      </w:pPr>
      <w:r>
        <w:rPr>
          <w:rFonts w:ascii="Arial" w:eastAsia="Arial" w:hAnsi="Arial" w:cs="Arial"/>
          <w:color w:val="6B7280"/>
          <w:sz w:val="18"/>
          <w:szCs w:val="18"/>
        </w:rPr>
        <w:lastRenderedPageBreak/>
        <w:t>Persistent login state across sessions.  Real backend integration — all data and media are placeholder assets.</w:t>
      </w:r>
    </w:p>
    <w:p w14:paraId="1794B3B6" w14:textId="77777777" w:rsidR="00672980" w:rsidRDefault="00000000">
      <w:pPr>
        <w:spacing w:before="60"/>
      </w:pPr>
      <w:r>
        <w:rPr>
          <w:rFonts w:ascii="Arial" w:eastAsia="Arial" w:hAnsi="Arial" w:cs="Arial"/>
          <w:color w:val="9CA3AF"/>
          <w:sz w:val="18"/>
          <w:szCs w:val="18"/>
        </w:rPr>
        <w:t xml:space="preserve">Questions? Contact Scott Wu — </w:t>
      </w:r>
      <w:r>
        <w:rPr>
          <w:rFonts w:ascii="Arial" w:eastAsia="Arial" w:hAnsi="Arial" w:cs="Arial"/>
          <w:color w:val="5B21B6"/>
          <w:sz w:val="18"/>
          <w:szCs w:val="18"/>
        </w:rPr>
        <w:t>scott_wu@perfectcorp.com</w:t>
      </w:r>
    </w:p>
    <w:sectPr w:rsidR="00672980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8D057" w14:textId="77777777" w:rsidR="00D05A6B" w:rsidRDefault="00D05A6B">
      <w:r>
        <w:separator/>
      </w:r>
    </w:p>
  </w:endnote>
  <w:endnote w:type="continuationSeparator" w:id="0">
    <w:p w14:paraId="6C9C2118" w14:textId="77777777" w:rsidR="00D05A6B" w:rsidRDefault="00D05A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B64C7" w14:textId="77777777" w:rsidR="00672980" w:rsidRDefault="00000000">
    <w:pPr>
      <w:jc w:val="right"/>
    </w:pPr>
    <w:r>
      <w:rPr>
        <w:rFonts w:ascii="Arial" w:eastAsia="Arial" w:hAnsi="Arial" w:cs="Arial"/>
        <w:color w:val="9CA3AF"/>
        <w:sz w:val="16"/>
        <w:szCs w:val="16"/>
      </w:rPr>
      <w:t xml:space="preserve">YouCam Muse Prototype Update Log  ·  Page </w:t>
    </w:r>
    <w:r>
      <w:rPr>
        <w:rFonts w:ascii="Arial" w:eastAsia="Arial" w:hAnsi="Arial" w:cs="Arial"/>
        <w:color w:val="9CA3AF"/>
        <w:sz w:val="16"/>
        <w:szCs w:val="16"/>
      </w:rPr>
      <w:fldChar w:fldCharType="begin"/>
    </w:r>
    <w:r>
      <w:rPr>
        <w:rFonts w:ascii="Arial" w:eastAsia="Arial" w:hAnsi="Arial" w:cs="Arial"/>
        <w:color w:val="9CA3AF"/>
        <w:sz w:val="16"/>
        <w:szCs w:val="16"/>
      </w:rPr>
      <w:instrText>PAGE</w:instrText>
    </w:r>
    <w:r>
      <w:rPr>
        <w:rFonts w:ascii="Arial" w:eastAsia="Arial" w:hAnsi="Arial" w:cs="Arial"/>
        <w:color w:val="9CA3AF"/>
        <w:sz w:val="16"/>
        <w:szCs w:val="16"/>
      </w:rPr>
      <w:fldChar w:fldCharType="separate"/>
    </w:r>
    <w:r w:rsidR="003739DD">
      <w:rPr>
        <w:rFonts w:ascii="Arial" w:eastAsia="Arial" w:hAnsi="Arial" w:cs="Arial"/>
        <w:noProof/>
        <w:color w:val="9CA3AF"/>
        <w:sz w:val="16"/>
        <w:szCs w:val="16"/>
      </w:rPr>
      <w:t>1</w:t>
    </w:r>
    <w:r>
      <w:rPr>
        <w:rFonts w:ascii="Arial" w:eastAsia="Arial" w:hAnsi="Arial" w:cs="Arial"/>
        <w:color w:val="9CA3AF"/>
        <w:sz w:val="16"/>
        <w:szCs w:val="16"/>
      </w:rPr>
      <w:fldChar w:fldCharType="end"/>
    </w:r>
    <w:r>
      <w:rPr>
        <w:rFonts w:ascii="Arial" w:eastAsia="Arial" w:hAnsi="Arial" w:cs="Arial"/>
        <w:color w:val="9CA3AF"/>
        <w:sz w:val="16"/>
        <w:szCs w:val="16"/>
      </w:rPr>
      <w:t xml:space="preserve"> / </w:t>
    </w:r>
    <w:r>
      <w:rPr>
        <w:rFonts w:ascii="Arial" w:eastAsia="Arial" w:hAnsi="Arial" w:cs="Arial"/>
        <w:color w:val="9CA3AF"/>
        <w:sz w:val="16"/>
        <w:szCs w:val="16"/>
      </w:rPr>
      <w:fldChar w:fldCharType="begin"/>
    </w:r>
    <w:r>
      <w:rPr>
        <w:rFonts w:ascii="Arial" w:eastAsia="Arial" w:hAnsi="Arial" w:cs="Arial"/>
        <w:color w:val="9CA3AF"/>
        <w:sz w:val="16"/>
        <w:szCs w:val="16"/>
      </w:rPr>
      <w:instrText>NUMPAGES</w:instrText>
    </w:r>
    <w:r>
      <w:rPr>
        <w:rFonts w:ascii="Arial" w:eastAsia="Arial" w:hAnsi="Arial" w:cs="Arial"/>
        <w:color w:val="9CA3AF"/>
        <w:sz w:val="16"/>
        <w:szCs w:val="16"/>
      </w:rPr>
      <w:fldChar w:fldCharType="separate"/>
    </w:r>
    <w:r w:rsidR="003739DD">
      <w:rPr>
        <w:rFonts w:ascii="Arial" w:eastAsia="Arial" w:hAnsi="Arial" w:cs="Arial"/>
        <w:noProof/>
        <w:color w:val="9CA3AF"/>
        <w:sz w:val="16"/>
        <w:szCs w:val="16"/>
      </w:rPr>
      <w:t>2</w:t>
    </w:r>
    <w:r>
      <w:rPr>
        <w:rFonts w:ascii="Arial" w:eastAsia="Arial" w:hAnsi="Arial" w:cs="Arial"/>
        <w:color w:val="9CA3A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0F36B" w14:textId="77777777" w:rsidR="00D05A6B" w:rsidRDefault="00D05A6B">
      <w:r>
        <w:separator/>
      </w:r>
    </w:p>
  </w:footnote>
  <w:footnote w:type="continuationSeparator" w:id="0">
    <w:p w14:paraId="34A802F1" w14:textId="77777777" w:rsidR="00D05A6B" w:rsidRDefault="00D05A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BC0CB1"/>
    <w:multiLevelType w:val="hybridMultilevel"/>
    <w:tmpl w:val="1E8C6722"/>
    <w:lvl w:ilvl="0" w:tplc="EE98F03E">
      <w:start w:val="1"/>
      <w:numFmt w:val="bullet"/>
      <w:lvlText w:val="●"/>
      <w:lvlJc w:val="left"/>
      <w:pPr>
        <w:ind w:left="720" w:hanging="360"/>
      </w:pPr>
    </w:lvl>
    <w:lvl w:ilvl="1" w:tplc="03AC2348">
      <w:start w:val="1"/>
      <w:numFmt w:val="bullet"/>
      <w:lvlText w:val="○"/>
      <w:lvlJc w:val="left"/>
      <w:pPr>
        <w:ind w:left="1440" w:hanging="360"/>
      </w:pPr>
    </w:lvl>
    <w:lvl w:ilvl="2" w:tplc="C50C08B0">
      <w:start w:val="1"/>
      <w:numFmt w:val="bullet"/>
      <w:lvlText w:val="■"/>
      <w:lvlJc w:val="left"/>
      <w:pPr>
        <w:ind w:left="2160" w:hanging="360"/>
      </w:pPr>
    </w:lvl>
    <w:lvl w:ilvl="3" w:tplc="828E0A46">
      <w:start w:val="1"/>
      <w:numFmt w:val="bullet"/>
      <w:lvlText w:val="●"/>
      <w:lvlJc w:val="left"/>
      <w:pPr>
        <w:ind w:left="2880" w:hanging="360"/>
      </w:pPr>
    </w:lvl>
    <w:lvl w:ilvl="4" w:tplc="72A833A2">
      <w:start w:val="1"/>
      <w:numFmt w:val="bullet"/>
      <w:lvlText w:val="○"/>
      <w:lvlJc w:val="left"/>
      <w:pPr>
        <w:ind w:left="3600" w:hanging="360"/>
      </w:pPr>
    </w:lvl>
    <w:lvl w:ilvl="5" w:tplc="410E29EC">
      <w:start w:val="1"/>
      <w:numFmt w:val="bullet"/>
      <w:lvlText w:val="■"/>
      <w:lvlJc w:val="left"/>
      <w:pPr>
        <w:ind w:left="4320" w:hanging="360"/>
      </w:pPr>
    </w:lvl>
    <w:lvl w:ilvl="6" w:tplc="C2D6358A">
      <w:start w:val="1"/>
      <w:numFmt w:val="bullet"/>
      <w:lvlText w:val="●"/>
      <w:lvlJc w:val="left"/>
      <w:pPr>
        <w:ind w:left="5040" w:hanging="360"/>
      </w:pPr>
    </w:lvl>
    <w:lvl w:ilvl="7" w:tplc="68F03E2E">
      <w:start w:val="1"/>
      <w:numFmt w:val="bullet"/>
      <w:lvlText w:val="●"/>
      <w:lvlJc w:val="left"/>
      <w:pPr>
        <w:ind w:left="5760" w:hanging="360"/>
      </w:pPr>
    </w:lvl>
    <w:lvl w:ilvl="8" w:tplc="DA2A32D0">
      <w:start w:val="1"/>
      <w:numFmt w:val="bullet"/>
      <w:lvlText w:val="●"/>
      <w:lvlJc w:val="left"/>
      <w:pPr>
        <w:ind w:left="6480" w:hanging="360"/>
      </w:pPr>
    </w:lvl>
  </w:abstractNum>
  <w:num w:numId="1" w16cid:durableId="52448684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980"/>
    <w:rsid w:val="000B3998"/>
    <w:rsid w:val="00103E3F"/>
    <w:rsid w:val="003739DD"/>
    <w:rsid w:val="004711B8"/>
    <w:rsid w:val="00672980"/>
    <w:rsid w:val="00913AEE"/>
    <w:rsid w:val="00A8431F"/>
    <w:rsid w:val="00D05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DC95D2"/>
  <w15:docId w15:val="{1AC2C982-8B80-0745-866D-72C8F68E8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TW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1440</Words>
  <Characters>8212</Characters>
  <Application>Microsoft Office Word</Application>
  <DocSecurity>0</DocSecurity>
  <Lines>68</Lines>
  <Paragraphs>19</Paragraphs>
  <ScaleCrop>false</ScaleCrop>
  <Company/>
  <LinksUpToDate>false</LinksUpToDate>
  <CharactersWithSpaces>9633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Scott Wu</cp:lastModifiedBy>
  <cp:revision>3</cp:revision>
  <dcterms:created xsi:type="dcterms:W3CDTF">2026-06-24T05:38:00Z</dcterms:created>
  <dcterms:modified xsi:type="dcterms:W3CDTF">2026-08-04T05:04:00Z</dcterms:modified>
</cp:coreProperties>
</file>