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521B4" w14:textId="77777777" w:rsidR="008E59D5" w:rsidRDefault="00000000">
      <w:pPr>
        <w:spacing w:after="60"/>
      </w:pPr>
      <w:r>
        <w:rPr>
          <w:b/>
          <w:bCs/>
          <w:color w:val="7C3AED"/>
          <w:sz w:val="56"/>
          <w:szCs w:val="56"/>
        </w:rPr>
        <w:t>YouCam Muse</w:t>
      </w:r>
    </w:p>
    <w:p w14:paraId="754AE488" w14:textId="77777777" w:rsidR="008E59D5" w:rsidRDefault="00000000">
      <w:pPr>
        <w:spacing w:after="80"/>
      </w:pPr>
      <w:r>
        <w:rPr>
          <w:sz w:val="32"/>
          <w:szCs w:val="32"/>
        </w:rPr>
        <w:t>Prototype Update Log</w:t>
      </w:r>
    </w:p>
    <w:p w14:paraId="552E360F" w14:textId="77777777" w:rsidR="008E59D5" w:rsidRDefault="00000000">
      <w:pPr>
        <w:spacing w:after="280"/>
      </w:pPr>
      <w:r>
        <w:rPr>
          <w:color w:val="6B7280"/>
          <w:sz w:val="18"/>
          <w:szCs w:val="18"/>
        </w:rPr>
        <w:t>File: muse-prototype-v2.html     Date: June 5, 2026     Status: In Review</w:t>
      </w:r>
    </w:p>
    <w:p w14:paraId="68DCB2A4" w14:textId="77777777" w:rsidR="008E59D5" w:rsidRDefault="00000000">
      <w:pPr>
        <w:pBdr>
          <w:bottom w:val="single" w:sz="4" w:space="4" w:color="7C3AED"/>
        </w:pBdr>
        <w:spacing w:before="340" w:after="100"/>
      </w:pPr>
      <w:r>
        <w:rPr>
          <w:b/>
          <w:bCs/>
          <w:color w:val="7C3AED"/>
          <w:sz w:val="22"/>
          <w:szCs w:val="22"/>
        </w:rPr>
        <w:t>Summary</w:t>
      </w:r>
    </w:p>
    <w:p w14:paraId="75BE2B92" w14:textId="77777777" w:rsidR="008E59D5" w:rsidRDefault="008E59D5">
      <w:pPr>
        <w:spacing w:after="80"/>
      </w:pPr>
    </w:p>
    <w:p w14:paraId="1B9A72C2" w14:textId="77777777" w:rsidR="008E59D5" w:rsidRDefault="00000000">
      <w:pPr>
        <w:spacing w:after="280"/>
      </w:pPr>
      <w:r>
        <w:t>This round covers a major Explore home redesign with a trending carousel and feature card refresh, a complete AI Song create room overhaul with Simple/Custom modes, History page UX improvements, a drag-based MV Video Player feed, Edit Profile sheet update, Design System sync, and numerous interaction polish and bug fixes across the prototype.</w:t>
      </w:r>
    </w:p>
    <w:p w14:paraId="0F31338D" w14:textId="77777777" w:rsidR="008E59D5" w:rsidRDefault="00000000">
      <w:pPr>
        <w:pBdr>
          <w:bottom w:val="single" w:sz="4" w:space="4" w:color="7C3AED"/>
        </w:pBdr>
        <w:spacing w:before="340" w:after="100"/>
      </w:pPr>
      <w:r>
        <w:rPr>
          <w:b/>
          <w:bCs/>
          <w:color w:val="7C3AED"/>
          <w:sz w:val="22"/>
          <w:szCs w:val="22"/>
        </w:rPr>
        <w:t>Change Log</w:t>
      </w:r>
    </w:p>
    <w:p w14:paraId="6D936F1A" w14:textId="77777777" w:rsidR="008E59D5" w:rsidRDefault="008E59D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0"/>
        <w:gridCol w:w="1020"/>
        <w:gridCol w:w="6700"/>
      </w:tblGrid>
      <w:tr w:rsidR="008E59D5" w14:paraId="1A677F4C" w14:textId="77777777">
        <w:trPr>
          <w:tblHeader/>
        </w:trPr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7C3AED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4C1A3234" w14:textId="77777777" w:rsidR="008E59D5" w:rsidRDefault="00000000">
            <w:r>
              <w:rPr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7C3AE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404D52D" w14:textId="77777777" w:rsidR="008E59D5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6872E27B" w14:textId="77777777" w:rsidR="008E59D5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8E59D5" w14:paraId="6E109B1D" w14:textId="77777777"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0F8B4EB2" w14:textId="77777777" w:rsidR="008E59D5" w:rsidRDefault="00000000">
            <w:r>
              <w:rPr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60"/>
            </w:tblGrid>
            <w:tr w:rsidR="008E59D5" w14:paraId="0E152615" w14:textId="77777777"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7C3AED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E56AC19" w14:textId="77777777" w:rsidR="008E59D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NEW</w:t>
                  </w:r>
                </w:p>
              </w:tc>
            </w:tr>
          </w:tbl>
          <w:p w14:paraId="5C62B5CA" w14:textId="77777777" w:rsidR="008E59D5" w:rsidRDefault="008E59D5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51E4EF22" w14:textId="77777777" w:rsidR="008E59D5" w:rsidRDefault="00000000">
            <w:pPr>
              <w:spacing w:after="80"/>
            </w:pPr>
            <w:r>
              <w:rPr>
                <w:b/>
                <w:bCs/>
              </w:rPr>
              <w:t>Trending Carousel — 16:9 card feed</w:t>
            </w:r>
          </w:p>
          <w:p w14:paraId="56B6C2A4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Three 288×162px trending cards (16:9 ratio, 14px radius) above the feature cards.</w:t>
            </w:r>
          </w:p>
          <w:p w14:paraId="3C55FEDF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Cards use real drag interaction: follow finger 1:1, rubber-band at ends, snap with cubic-bezier(.22,1,.36,1) .52s easing.</w:t>
            </w:r>
          </w:p>
          <w:p w14:paraId="4A1F7D10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Badges: ic_star.svg icon + translucent white pill with backdrop blur.</w:t>
            </w:r>
          </w:p>
          <w:p w14:paraId="350DB6AA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Card 1 — Trending MV (Adventurous Echoes): taps into MV Video Player.</w:t>
            </w:r>
          </w:p>
          <w:p w14:paraId="6A256827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Card 2 — Trending Song (Thrilling Harmonies): taps into Song Player.</w:t>
            </w:r>
          </w:p>
          <w:p w14:paraId="38199C8D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Card 3 — Trending MV (Epic Journeys): taps into MV Video Player.</w:t>
            </w:r>
          </w:p>
          <w:p w14:paraId="499794C7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CTA buttons (Create MV / Create Song) open the same player as the card tap. No pagination dots.</w:t>
            </w:r>
          </w:p>
          <w:p w14:paraId="5733820A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Auto-slides every 4 seconds; pauses during drag and on tab background.</w:t>
            </w:r>
          </w:p>
        </w:tc>
      </w:tr>
      <w:tr w:rsidR="008E59D5" w14:paraId="46ABEF73" w14:textId="77777777"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0E1B8D71" w14:textId="77777777" w:rsidR="008E59D5" w:rsidRDefault="00000000">
            <w:r>
              <w:rPr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60"/>
            </w:tblGrid>
            <w:tr w:rsidR="008E59D5" w14:paraId="78D999A4" w14:textId="77777777"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5966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520DDCB9" w14:textId="77777777" w:rsidR="008E59D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UX</w:t>
                  </w:r>
                </w:p>
              </w:tc>
            </w:tr>
          </w:tbl>
          <w:p w14:paraId="4EE8331F" w14:textId="77777777" w:rsidR="008E59D5" w:rsidRDefault="008E59D5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3CFE008E" w14:textId="77777777" w:rsidR="008E59D5" w:rsidRDefault="00000000">
            <w:pPr>
              <w:spacing w:after="80"/>
            </w:pPr>
            <w:r>
              <w:rPr>
                <w:b/>
                <w:bCs/>
              </w:rPr>
              <w:t>Feature cards redesigned</w:t>
            </w:r>
          </w:p>
          <w:p w14:paraId="77682EAF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Height reduced to 86px; corner radius 14px.</w:t>
            </w:r>
          </w:p>
          <w:p w14:paraId="72D3ED60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Subtitle: 9px Bold; Title: 15px Bold; line-height tightened.</w:t>
            </w:r>
          </w:p>
          <w:p w14:paraId="47467B2E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Icon circle reduced from 32px to 30px.</w:t>
            </w:r>
          </w:p>
          <w:p w14:paraId="75F05E90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Login banner permanently hidden.</w:t>
            </w:r>
          </w:p>
          <w:p w14:paraId="2168A5C3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Gap between feature cards and New MVs section: 16px.</w:t>
            </w:r>
          </w:p>
        </w:tc>
      </w:tr>
      <w:tr w:rsidR="008E59D5" w14:paraId="28C4A065" w14:textId="77777777"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5D2367BF" w14:textId="77777777" w:rsidR="008E59D5" w:rsidRDefault="00000000">
            <w:r>
              <w:rPr>
                <w:b/>
                <w:bCs/>
                <w:sz w:val="18"/>
                <w:szCs w:val="18"/>
              </w:rPr>
              <w:t>AI Song Create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60"/>
            </w:tblGrid>
            <w:tr w:rsidR="008E59D5" w14:paraId="41183288" w14:textId="77777777"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7C3AED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24FF935" w14:textId="77777777" w:rsidR="008E59D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NEW</w:t>
                  </w:r>
                </w:p>
              </w:tc>
            </w:tr>
          </w:tbl>
          <w:p w14:paraId="585761CC" w14:textId="77777777" w:rsidR="008E59D5" w:rsidRDefault="008E59D5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2B4FB982" w14:textId="77777777" w:rsidR="008E59D5" w:rsidRDefault="00000000">
            <w:pPr>
              <w:spacing w:after="80"/>
            </w:pPr>
            <w:r>
              <w:rPr>
                <w:b/>
                <w:bCs/>
              </w:rPr>
              <w:t>Simple / Custom tab modes</w:t>
            </w:r>
          </w:p>
          <w:p w14:paraId="2C8C875F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Tab bar at top of screen switches between Simple and Custom modes.</w:t>
            </w:r>
          </w:p>
          <w:p w14:paraId="26320481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Simple mode: single "Describe Your Song Idea" textarea + Ideas button. Generate Song CTA is disabled (grey) until text is entered, then activates with gradient.</w:t>
            </w:r>
          </w:p>
          <w:p w14:paraId="67E39D28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Custom mode: Lyrics (with Ideas + clear button), Genre/Mood/Vocal chips, Song Title. Removed the "Describe Song Idea" input that was previously at the top.</w:t>
            </w:r>
          </w:p>
          <w:p w14:paraId="2210EEA2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Ideas button on Lyrics input generates lyric templates (verse + chorus structure).</w:t>
            </w:r>
          </w:p>
          <w:p w14:paraId="7E9F944A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lastRenderedPageBreak/>
              <w:t>Clear button (×) appears on both Song Idea and Lyrics inputs when text is present.</w:t>
            </w:r>
          </w:p>
          <w:p w14:paraId="4B08DA1C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Scrollbar hidden on Song Idea and Lyrics textareas.</w:t>
            </w:r>
          </w:p>
          <w:p w14:paraId="2DA44E59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Back from Song Result → Song Create (processing page skipped from nav stack).</w:t>
            </w:r>
          </w:p>
          <w:p w14:paraId="135E6E92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Entering Song Create from Feature Card always resets all fields and defaults to Simple tab.</w:t>
            </w:r>
          </w:p>
        </w:tc>
      </w:tr>
      <w:tr w:rsidR="008E59D5" w14:paraId="680F05C5" w14:textId="77777777"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1A4A15DD" w14:textId="77777777" w:rsidR="008E59D5" w:rsidRDefault="00000000">
            <w:r>
              <w:rPr>
                <w:b/>
                <w:bCs/>
                <w:sz w:val="18"/>
                <w:szCs w:val="18"/>
              </w:rPr>
              <w:lastRenderedPageBreak/>
              <w:t>MV Video Player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60"/>
            </w:tblGrid>
            <w:tr w:rsidR="008E59D5" w14:paraId="4C128B63" w14:textId="77777777"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7C3AED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27358A97" w14:textId="77777777" w:rsidR="008E59D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NEW</w:t>
                  </w:r>
                </w:p>
              </w:tc>
            </w:tr>
          </w:tbl>
          <w:p w14:paraId="7E7A2835" w14:textId="77777777" w:rsidR="008E59D5" w:rsidRDefault="008E59D5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2F6571E4" w14:textId="77777777" w:rsidR="008E59D5" w:rsidRDefault="00000000">
            <w:pPr>
              <w:spacing w:after="80"/>
            </w:pPr>
            <w:r>
              <w:rPr>
                <w:b/>
                <w:bCs/>
              </w:rPr>
              <w:t>TikTok-style swipe feed</w:t>
            </w:r>
          </w:p>
          <w:p w14:paraId="61CEFC3C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Full-screen video player replacing the card-style layout.</w:t>
            </w:r>
          </w:p>
          <w:p w14:paraId="5CAF83C7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Drag up/down to navigate between 5 MVs — track follows finger, snaps on release.</w:t>
            </w:r>
          </w:p>
          <w:p w14:paraId="545F5E68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UI chrome (navbar, like/share, controls, CTA) stays fixed; only video layer moves.</w:t>
            </w:r>
          </w:p>
          <w:p w14:paraId="69B591F2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Pre-loads prev/next video slots to eliminate black flash between transitions.</w:t>
            </w:r>
          </w:p>
          <w:p w14:paraId="75ACECC4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Slot rotation pattern: videos never reload mid-transition, no black frames.</w:t>
            </w:r>
          </w:p>
          <w:p w14:paraId="06042513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"Create Music Video →" CTA at bottom; mute/unmute persists across MVs.</w:t>
            </w:r>
          </w:p>
        </w:tc>
      </w:tr>
      <w:tr w:rsidR="008E59D5" w14:paraId="662B827C" w14:textId="77777777"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19D112A4" w14:textId="77777777" w:rsidR="008E59D5" w:rsidRDefault="00000000">
            <w:r>
              <w:rPr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60"/>
            </w:tblGrid>
            <w:tr w:rsidR="008E59D5" w14:paraId="10CDD2A5" w14:textId="77777777"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5966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04C4E690" w14:textId="77777777" w:rsidR="008E59D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UX</w:t>
                  </w:r>
                </w:p>
              </w:tc>
            </w:tr>
          </w:tbl>
          <w:p w14:paraId="4316BD7D" w14:textId="77777777" w:rsidR="008E59D5" w:rsidRDefault="008E59D5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5A702B11" w14:textId="77777777" w:rsidR="008E59D5" w:rsidRDefault="00000000">
            <w:pPr>
              <w:spacing w:after="80"/>
            </w:pPr>
            <w:r>
              <w:rPr>
                <w:b/>
                <w:bCs/>
              </w:rPr>
              <w:t>Row layout and badge behaviour</w:t>
            </w:r>
          </w:p>
          <w:p w14:paraId="1C311008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Timestamp moved to line 3 (was inline with type on line 2).</w:t>
            </w:r>
          </w:p>
          <w:p w14:paraId="2140C91E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Done / Failed badges and timestamp share line 3 in a flex row.</w:t>
            </w:r>
          </w:p>
          <w:p w14:paraId="4D703EF1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Done badge disappears when user taps to play the item (row replaced with timestamp only).</w:t>
            </w:r>
          </w:p>
        </w:tc>
      </w:tr>
      <w:tr w:rsidR="008E59D5" w14:paraId="6107F522" w14:textId="77777777"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370FB4D0" w14:textId="77777777" w:rsidR="008E59D5" w:rsidRDefault="00000000">
            <w:r>
              <w:rPr>
                <w:b/>
                <w:bCs/>
                <w:sz w:val="18"/>
                <w:szCs w:val="18"/>
              </w:rPr>
              <w:t>Account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60"/>
            </w:tblGrid>
            <w:tr w:rsidR="008E59D5" w14:paraId="20CB94B5" w14:textId="77777777"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5966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709860EF" w14:textId="77777777" w:rsidR="008E59D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UX</w:t>
                  </w:r>
                </w:p>
              </w:tc>
            </w:tr>
          </w:tbl>
          <w:p w14:paraId="3D149C2D" w14:textId="77777777" w:rsidR="008E59D5" w:rsidRDefault="008E59D5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5AB83B92" w14:textId="77777777" w:rsidR="008E59D5" w:rsidRDefault="00000000">
            <w:pPr>
              <w:spacing w:after="80"/>
            </w:pPr>
            <w:r>
              <w:rPr>
                <w:b/>
                <w:bCs/>
              </w:rPr>
              <w:t>Muse Pro validity date</w:t>
            </w:r>
          </w:p>
          <w:p w14:paraId="68D225FB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"Active" status label replaced with "Validity: 2026-08-10" on the Muse Pro list item.</w:t>
            </w:r>
          </w:p>
        </w:tc>
      </w:tr>
      <w:tr w:rsidR="008E59D5" w14:paraId="1C0971AA" w14:textId="77777777"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09540939" w14:textId="77777777" w:rsidR="008E59D5" w:rsidRDefault="00000000">
            <w:r>
              <w:rPr>
                <w:b/>
                <w:bCs/>
                <w:sz w:val="18"/>
                <w:szCs w:val="18"/>
              </w:rPr>
              <w:t>Edit Profile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60"/>
            </w:tblGrid>
            <w:tr w:rsidR="008E59D5" w14:paraId="2EB64734" w14:textId="77777777"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7C3AED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77F28A73" w14:textId="77777777" w:rsidR="008E59D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NEW</w:t>
                  </w:r>
                </w:p>
              </w:tc>
            </w:tr>
          </w:tbl>
          <w:p w14:paraId="21D65F3F" w14:textId="77777777" w:rsidR="008E59D5" w:rsidRDefault="008E59D5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3810C70F" w14:textId="77777777" w:rsidR="008E59D5" w:rsidRDefault="00000000">
            <w:pPr>
              <w:spacing w:after="80"/>
            </w:pPr>
            <w:r>
              <w:rPr>
                <w:b/>
                <w:bCs/>
              </w:rPr>
              <w:t>Users can now edit their profile</w:t>
            </w:r>
          </w:p>
          <w:p w14:paraId="76B155C0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Tap the edit icon on the Account page to open the Edit Profile sheet.</w:t>
            </w:r>
          </w:p>
          <w:p w14:paraId="0C3395A6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Nickname: editable text input — users can update their display name; saved changes reflect immediately on the Account screen.</w:t>
            </w:r>
          </w:p>
          <w:p w14:paraId="3200AE30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Photo: tap the avatar circle or "Change Photo" to select a portrait photo; camera badge is overlaid at the lower-right of the avatar.</w:t>
            </w:r>
          </w:p>
          <w:p w14:paraId="5F2739B5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Done button activates (turns purple) once a photo is selected; dimmed by default.</w:t>
            </w:r>
          </w:p>
          <w:p w14:paraId="7EDDBF86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Tapping Save applies both nickname and photo changes to the Account screen.</w:t>
            </w:r>
          </w:p>
        </w:tc>
      </w:tr>
      <w:tr w:rsidR="008E59D5" w14:paraId="5CA7AD63" w14:textId="77777777"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315A5582" w14:textId="77777777" w:rsidR="008E59D5" w:rsidRDefault="00000000">
            <w:r>
              <w:rPr>
                <w:b/>
                <w:bCs/>
                <w:sz w:val="18"/>
                <w:szCs w:val="18"/>
              </w:rPr>
              <w:t>New MVs See All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860"/>
            </w:tblGrid>
            <w:tr w:rsidR="008E59D5" w14:paraId="1D8D2230" w14:textId="77777777"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5966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718F3264" w14:textId="77777777" w:rsidR="008E59D5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UX</w:t>
                  </w:r>
                </w:p>
              </w:tc>
            </w:tr>
          </w:tbl>
          <w:p w14:paraId="4A6548A7" w14:textId="77777777" w:rsidR="008E59D5" w:rsidRDefault="008E59D5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2AA117DE" w14:textId="77777777" w:rsidR="008E59D5" w:rsidRDefault="00000000">
            <w:pPr>
              <w:spacing w:after="80"/>
            </w:pPr>
            <w:r>
              <w:rPr>
                <w:b/>
                <w:bCs/>
              </w:rPr>
              <w:t>2-column masonry with landscape cards</w:t>
            </w:r>
          </w:p>
          <w:p w14:paraId="011D7A64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Replaced uniform grid with 2-column flex masonry layout.</w:t>
            </w:r>
          </w:p>
          <w:p w14:paraId="62ED0087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Portrait cards: 185px tall; landscape 4:3 cards: 104px tall.</w:t>
            </w:r>
          </w:p>
          <w:p w14:paraId="393A2FB5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Left column: Law Rhythm, Cinematic Dark, Adventurous Echoes (landscape), Dreamy Pastel, Anime Style.</w:t>
            </w:r>
          </w:p>
          <w:p w14:paraId="084510F1" w14:textId="77777777" w:rsidR="008E59D5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Right column: Nature &amp; Earth (landscape), Hot Love, Urban Fashion (landscape), Neon City, Rock &amp; Roll.</w:t>
            </w:r>
          </w:p>
        </w:tc>
      </w:tr>
    </w:tbl>
    <w:p w14:paraId="4AC4C39D" w14:textId="77777777" w:rsidR="008E59D5" w:rsidRDefault="008E59D5">
      <w:pPr>
        <w:spacing w:after="320"/>
      </w:pPr>
    </w:p>
    <w:p w14:paraId="799127E9" w14:textId="77777777" w:rsidR="008E59D5" w:rsidRDefault="00000000">
      <w:pPr>
        <w:pBdr>
          <w:bottom w:val="single" w:sz="4" w:space="4" w:color="7C3AED"/>
        </w:pBdr>
        <w:spacing w:before="340" w:after="100"/>
      </w:pPr>
      <w:r>
        <w:rPr>
          <w:b/>
          <w:bCs/>
          <w:color w:val="7C3AED"/>
          <w:sz w:val="22"/>
          <w:szCs w:val="22"/>
        </w:rPr>
        <w:lastRenderedPageBreak/>
        <w:t>Out of Scope — Not in This Version</w:t>
      </w:r>
    </w:p>
    <w:p w14:paraId="50B51998" w14:textId="77777777" w:rsidR="008E59D5" w:rsidRDefault="008E59D5">
      <w:pPr>
        <w:spacing w:after="80"/>
      </w:pPr>
    </w:p>
    <w:p w14:paraId="4EA3B11D" w14:textId="77777777" w:rsidR="008E59D5" w:rsidRDefault="00000000">
      <w:pPr>
        <w:pStyle w:val="ListParagraph"/>
        <w:numPr>
          <w:ilvl w:val="0"/>
          <w:numId w:val="2"/>
        </w:numPr>
        <w:spacing w:after="50"/>
      </w:pPr>
      <w:r>
        <w:rPr>
          <w:color w:val="6B7280"/>
          <w:sz w:val="19"/>
          <w:szCs w:val="19"/>
        </w:rPr>
        <w:t>IAP / in-app purchase flow for insufficient credit balance.</w:t>
      </w:r>
    </w:p>
    <w:p w14:paraId="78CE77A7" w14:textId="77777777" w:rsidR="008E59D5" w:rsidRDefault="00000000">
      <w:pPr>
        <w:pStyle w:val="ListParagraph"/>
        <w:numPr>
          <w:ilvl w:val="0"/>
          <w:numId w:val="2"/>
        </w:numPr>
        <w:spacing w:after="50"/>
      </w:pPr>
      <w:r>
        <w:rPr>
          <w:color w:val="6B7280"/>
          <w:sz w:val="19"/>
          <w:szCs w:val="19"/>
        </w:rPr>
        <w:t>Persistent login state across sessions (prototype resets on page reload).</w:t>
      </w:r>
    </w:p>
    <w:p w14:paraId="23D144DF" w14:textId="77777777" w:rsidR="008E59D5" w:rsidRDefault="00000000">
      <w:pPr>
        <w:pStyle w:val="ListParagraph"/>
        <w:numPr>
          <w:ilvl w:val="0"/>
          <w:numId w:val="2"/>
        </w:numPr>
        <w:spacing w:after="50"/>
      </w:pPr>
      <w:r>
        <w:rPr>
          <w:color w:val="6B7280"/>
          <w:sz w:val="19"/>
          <w:szCs w:val="19"/>
        </w:rPr>
        <w:t>Real backend integration — all data and media remain placeholder assets.</w:t>
      </w:r>
    </w:p>
    <w:p w14:paraId="2E4BD496" w14:textId="77777777" w:rsidR="008E59D5" w:rsidRDefault="008E59D5">
      <w:pPr>
        <w:spacing w:after="400"/>
      </w:pPr>
    </w:p>
    <w:p w14:paraId="2E275376" w14:textId="77777777" w:rsidR="008E59D5" w:rsidRDefault="00000000">
      <w:pPr>
        <w:pBdr>
          <w:top w:val="single" w:sz="2" w:space="6" w:color="E5E7EB"/>
        </w:pBdr>
        <w:spacing w:before="160"/>
        <w:jc w:val="center"/>
      </w:pPr>
      <w:r>
        <w:rPr>
          <w:i/>
          <w:iCs/>
          <w:color w:val="6B7280"/>
          <w:sz w:val="16"/>
          <w:szCs w:val="16"/>
        </w:rPr>
        <w:t>Questions? Contact Scott Wu — scott_wu@perfectcorp.com</w:t>
      </w:r>
    </w:p>
    <w:sectPr w:rsidR="008E59D5">
      <w:head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DA299" w14:textId="77777777" w:rsidR="00DD0C3E" w:rsidRDefault="00DD0C3E">
      <w:r>
        <w:separator/>
      </w:r>
    </w:p>
  </w:endnote>
  <w:endnote w:type="continuationSeparator" w:id="0">
    <w:p w14:paraId="05F0C664" w14:textId="77777777" w:rsidR="00DD0C3E" w:rsidRDefault="00DD0C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600B9" w14:textId="77777777" w:rsidR="00DD0C3E" w:rsidRDefault="00DD0C3E">
      <w:r>
        <w:separator/>
      </w:r>
    </w:p>
  </w:footnote>
  <w:footnote w:type="continuationSeparator" w:id="0">
    <w:p w14:paraId="1CDA8178" w14:textId="77777777" w:rsidR="00DD0C3E" w:rsidRDefault="00DD0C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D9B60" w14:textId="77777777" w:rsidR="008E59D5" w:rsidRDefault="00000000">
    <w:pPr>
      <w:pBdr>
        <w:bottom w:val="single" w:sz="2" w:space="4" w:color="E5E7EB"/>
      </w:pBdr>
      <w:tabs>
        <w:tab w:val="right" w:pos="9026"/>
      </w:tabs>
    </w:pPr>
    <w:r>
      <w:rPr>
        <w:b/>
        <w:bCs/>
        <w:color w:val="6B7280"/>
        <w:sz w:val="18"/>
        <w:szCs w:val="18"/>
      </w:rPr>
      <w:t>YouCam Muse  —  Prototype Update Log</w:t>
    </w:r>
    <w:r>
      <w:rPr>
        <w:color w:val="6B7280"/>
        <w:sz w:val="18"/>
        <w:szCs w:val="18"/>
      </w:rPr>
      <w:tab/>
      <w:t>June 5,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85E09"/>
    <w:multiLevelType w:val="hybridMultilevel"/>
    <w:tmpl w:val="B3FEA906"/>
    <w:lvl w:ilvl="0" w:tplc="CC30E57A">
      <w:start w:val="1"/>
      <w:numFmt w:val="bullet"/>
      <w:lvlText w:val="–"/>
      <w:lvlJc w:val="left"/>
      <w:pPr>
        <w:ind w:left="360" w:hanging="200"/>
      </w:pPr>
    </w:lvl>
    <w:lvl w:ilvl="1" w:tplc="0AD6FB6A">
      <w:numFmt w:val="decimal"/>
      <w:lvlText w:val=""/>
      <w:lvlJc w:val="left"/>
    </w:lvl>
    <w:lvl w:ilvl="2" w:tplc="CBA88BEA">
      <w:numFmt w:val="decimal"/>
      <w:lvlText w:val=""/>
      <w:lvlJc w:val="left"/>
    </w:lvl>
    <w:lvl w:ilvl="3" w:tplc="F30259C2">
      <w:numFmt w:val="decimal"/>
      <w:lvlText w:val=""/>
      <w:lvlJc w:val="left"/>
    </w:lvl>
    <w:lvl w:ilvl="4" w:tplc="E6D61EFC">
      <w:numFmt w:val="decimal"/>
      <w:lvlText w:val=""/>
      <w:lvlJc w:val="left"/>
    </w:lvl>
    <w:lvl w:ilvl="5" w:tplc="1DBE6412">
      <w:numFmt w:val="decimal"/>
      <w:lvlText w:val=""/>
      <w:lvlJc w:val="left"/>
    </w:lvl>
    <w:lvl w:ilvl="6" w:tplc="6F8A66BC">
      <w:numFmt w:val="decimal"/>
      <w:lvlText w:val=""/>
      <w:lvlJc w:val="left"/>
    </w:lvl>
    <w:lvl w:ilvl="7" w:tplc="A4EEC1A0">
      <w:numFmt w:val="decimal"/>
      <w:lvlText w:val=""/>
      <w:lvlJc w:val="left"/>
    </w:lvl>
    <w:lvl w:ilvl="8" w:tplc="9CC23FD4">
      <w:numFmt w:val="decimal"/>
      <w:lvlText w:val=""/>
      <w:lvlJc w:val="left"/>
    </w:lvl>
  </w:abstractNum>
  <w:abstractNum w:abstractNumId="1" w15:restartNumberingAfterBreak="0">
    <w:nsid w:val="5A10502E"/>
    <w:multiLevelType w:val="hybridMultilevel"/>
    <w:tmpl w:val="77E2B16A"/>
    <w:lvl w:ilvl="0" w:tplc="C7267A5E">
      <w:start w:val="1"/>
      <w:numFmt w:val="bullet"/>
      <w:lvlText w:val="●"/>
      <w:lvlJc w:val="left"/>
      <w:pPr>
        <w:ind w:left="720" w:hanging="360"/>
      </w:pPr>
    </w:lvl>
    <w:lvl w:ilvl="1" w:tplc="CAA4ACF2">
      <w:start w:val="1"/>
      <w:numFmt w:val="bullet"/>
      <w:lvlText w:val="○"/>
      <w:lvlJc w:val="left"/>
      <w:pPr>
        <w:ind w:left="1440" w:hanging="360"/>
      </w:pPr>
    </w:lvl>
    <w:lvl w:ilvl="2" w:tplc="40C67762">
      <w:start w:val="1"/>
      <w:numFmt w:val="bullet"/>
      <w:lvlText w:val="■"/>
      <w:lvlJc w:val="left"/>
      <w:pPr>
        <w:ind w:left="2160" w:hanging="360"/>
      </w:pPr>
    </w:lvl>
    <w:lvl w:ilvl="3" w:tplc="5BAA0E76">
      <w:start w:val="1"/>
      <w:numFmt w:val="bullet"/>
      <w:lvlText w:val="●"/>
      <w:lvlJc w:val="left"/>
      <w:pPr>
        <w:ind w:left="2880" w:hanging="360"/>
      </w:pPr>
    </w:lvl>
    <w:lvl w:ilvl="4" w:tplc="29CE1816">
      <w:start w:val="1"/>
      <w:numFmt w:val="bullet"/>
      <w:lvlText w:val="○"/>
      <w:lvlJc w:val="left"/>
      <w:pPr>
        <w:ind w:left="3600" w:hanging="360"/>
      </w:pPr>
    </w:lvl>
    <w:lvl w:ilvl="5" w:tplc="4ACCC6AE">
      <w:start w:val="1"/>
      <w:numFmt w:val="bullet"/>
      <w:lvlText w:val="■"/>
      <w:lvlJc w:val="left"/>
      <w:pPr>
        <w:ind w:left="4320" w:hanging="360"/>
      </w:pPr>
    </w:lvl>
    <w:lvl w:ilvl="6" w:tplc="9106F4D6">
      <w:start w:val="1"/>
      <w:numFmt w:val="bullet"/>
      <w:lvlText w:val="●"/>
      <w:lvlJc w:val="left"/>
      <w:pPr>
        <w:ind w:left="5040" w:hanging="360"/>
      </w:pPr>
    </w:lvl>
    <w:lvl w:ilvl="7" w:tplc="445CD5DE">
      <w:start w:val="1"/>
      <w:numFmt w:val="bullet"/>
      <w:lvlText w:val="●"/>
      <w:lvlJc w:val="left"/>
      <w:pPr>
        <w:ind w:left="5760" w:hanging="360"/>
      </w:pPr>
    </w:lvl>
    <w:lvl w:ilvl="8" w:tplc="36E8EBC0">
      <w:start w:val="1"/>
      <w:numFmt w:val="bullet"/>
      <w:lvlText w:val="●"/>
      <w:lvlJc w:val="left"/>
      <w:pPr>
        <w:ind w:left="6480" w:hanging="360"/>
      </w:pPr>
    </w:lvl>
  </w:abstractNum>
  <w:num w:numId="1" w16cid:durableId="89280868">
    <w:abstractNumId w:val="1"/>
    <w:lvlOverride w:ilvl="0">
      <w:startOverride w:val="1"/>
    </w:lvlOverride>
  </w:num>
  <w:num w:numId="2" w16cid:durableId="18169443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9D5"/>
    <w:rsid w:val="00261C25"/>
    <w:rsid w:val="004B3D89"/>
    <w:rsid w:val="00613797"/>
    <w:rsid w:val="00822FE2"/>
    <w:rsid w:val="008E59D5"/>
    <w:rsid w:val="009E6B54"/>
    <w:rsid w:val="00A27691"/>
    <w:rsid w:val="00AA7151"/>
    <w:rsid w:val="00AC2EAB"/>
    <w:rsid w:val="00AF6533"/>
    <w:rsid w:val="00DD0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4FDC5F"/>
  <w15:docId w15:val="{F67FED92-42EC-9740-96E7-39CF40D69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PMingLiU" w:hAnsi="Arial" w:cs="Arial"/>
        <w:color w:val="111827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22F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656</Words>
  <Characters>3741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3</cp:revision>
  <dcterms:created xsi:type="dcterms:W3CDTF">2026-06-05T07:44:00Z</dcterms:created>
  <dcterms:modified xsi:type="dcterms:W3CDTF">2026-06-05T11:56:00Z</dcterms:modified>
</cp:coreProperties>
</file>