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B329A" w14:textId="77777777" w:rsidR="0076708F" w:rsidRDefault="00000000">
      <w:pPr>
        <w:pStyle w:val="Heading1"/>
      </w:pPr>
      <w:r>
        <w:t>YouCam Muse</w:t>
      </w:r>
    </w:p>
    <w:p w14:paraId="6CB1153C" w14:textId="77777777" w:rsidR="0076708F" w:rsidRDefault="00000000">
      <w:pPr>
        <w:spacing w:after="60"/>
      </w:pPr>
      <w:r>
        <w:rPr>
          <w:rFonts w:eastAsia="Arial"/>
          <w:b/>
          <w:bCs/>
          <w:color w:val="6B7280"/>
          <w:sz w:val="30"/>
          <w:szCs w:val="30"/>
        </w:rPr>
        <w:t>Prototype Update Log</w:t>
      </w:r>
    </w:p>
    <w:p w14:paraId="60889016" w14:textId="77777777" w:rsidR="0076708F" w:rsidRDefault="00000000">
      <w:pPr>
        <w:spacing w:after="60"/>
      </w:pPr>
      <w:r>
        <w:rPr>
          <w:rFonts w:eastAsia="Arial"/>
          <w:color w:val="9CA3AF"/>
          <w:sz w:val="18"/>
          <w:szCs w:val="18"/>
        </w:rPr>
        <w:t>File: muse-prototype-v2.html   ·   Updated: June 17, 2026   ·   Status: In Review</w:t>
      </w:r>
    </w:p>
    <w:p w14:paraId="720C8E68" w14:textId="77777777" w:rsidR="0076708F" w:rsidRDefault="0076708F">
      <w:pPr>
        <w:pBdr>
          <w:bottom w:val="single" w:sz="6" w:space="0" w:color="E5E7EB"/>
        </w:pBdr>
        <w:spacing w:after="240"/>
      </w:pPr>
    </w:p>
    <w:p w14:paraId="BB000099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17,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BB0000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BB000002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BB000003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BB001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BB001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Credits Detail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BB0012" w14:textId="77777777" w:rsidR="0076708F" w:rsidRDefault="00000000">
            <w:r>
              <w:rPr>
                <w:rFonts w:eastAsia="Arial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76708F" w14:paraId="BB002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BB002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Buy Credits (iAP)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BB0022" w14:textId="77777777" w:rsidR="0076708F" w:rsidRDefault="00000000">
            <w:r>
              <w:rPr>
                <w:rFonts w:eastAsia="Arial"/>
                <w:sz w:val="18"/>
                <w:szCs w:val="18"/>
              </w:rPr>
              <w:t>Four credit packs (100 / $0.99, 300 / $2.49, 600 / $4.49, 1,000 / $6.49); selected pack highlights in amber. Buy Now opens Apple Pay; on success returns to Credits Detail with a toast.</w:t>
            </w:r>
          </w:p>
        </w:tc>
      </w:tr>
      <w:tr w:rsidR="0076708F" w14:paraId="CC0017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9FAFB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CC001702" w14:textId="77777777" w:rsidR="0076708F" w:rsidRDefault="00000000">
            <w:r>
              <w:rPr>
                <w:rFonts w:eastAsia="Arial"/>
                <w:b/>
                <w:sz w:val="18"/>
                <w:szCs w:val="18"/>
              </w:rPr>
              <w:t>Proof of Creation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CC001703" w14:textId="77777777" w:rsidR="0076708F" w:rsidRDefault="00000000">
            <w:r>
              <w:rPr>
                <w:rFonts w:eastAsia="Arial"/>
                <w:sz w:val="18"/>
                <w:szCs w:val="18"/>
              </w:rPr>
              <w:t xml:space="preserve">Used </w:t>
            </w:r>
            <w:r>
              <w:rPr>
                <w:rFonts w:eastAsia="Arial"/>
                <w:i/>
                <w:sz w:val="18"/>
                <w:szCs w:val="18"/>
              </w:rPr>
              <w:t>img_certificate.jpg</w:t>
            </w:r>
            <w:r>
              <w:rPr>
                <w:rFonts w:eastAsia="Arial"/>
                <w:sz w:val="18"/>
                <w:szCs w:val="18"/>
              </w:rPr>
              <w:t xml:space="preserve"> as certificate background with text content overlaid. Fixed footer link visibility. Added iOS keyboard simulation in keyboard-open state. Updated certificate layout to match Figma (node 479-6937). Set 48 px inner padding on certificate paper.</w:t>
            </w:r>
          </w:p>
        </w:tc>
      </w:tr>
    </w:tbl>
    <w:p w14:paraId="BB000098" w14:textId="77777777" w:rsidR="0076708F" w:rsidRDefault="00000000">
      <w:pPr>
        <w:spacing w:after="160"/>
      </w:pPr>
    </w:p>
    <w:p w14:paraId="AA000099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11, 2026</w:t>
      </w:r>
    </w:p>
    <w:tbl>
      <w:tblPr>
        <w:tblW w:w="9360" w:type="dxa"/>
        <w:tblBorders>
          <w:top w:val="single" w:sz="1" w:space="0" w:color="E5E7EB"/>
          <w:left w:val="single" w:sz="1" w:space="0" w:color="E5E7EB"/>
          <w:bottom w:val="single" w:sz="1" w:space="0" w:color="E5E7EB"/>
          <w:right w:val="single" w:sz="1" w:space="0" w:color="E5E7EB"/>
          <w:insideH w:val="single" w:sz="1" w:space="0" w:color="E5E7EB"/>
          <w:insideV w:val="single" w:sz="1" w:space="0" w:color="E5E7EB"/>
        </w:tblBorders>
        <w:tblCellMar>
          <w:top w:w="0" w:type="dxa"/>
          <w:bottom w:w="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AA00000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AA000002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AA000003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1C0001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0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03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76708F" w14:paraId="1C001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1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Community Profile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1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76708F" w14:paraId="1C002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2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2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user avatar and username display.</w:t>
            </w:r>
          </w:p>
        </w:tc>
      </w:tr>
      <w:tr w:rsidR="0076708F" w14:paraId="1C003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3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3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user avatar and username display.</w:t>
            </w:r>
          </w:p>
        </w:tc>
      </w:tr>
      <w:tr w:rsidR="0076708F" w14:paraId="1C004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4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4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76708F" w14:paraId="1C005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5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5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76708F" w14:paraId="1C006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6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Option Menu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6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76708F" w14:paraId="1C007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1C007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 — Sign-in State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C007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AA000098" w14:textId="77777777" w:rsidR="0076708F" w:rsidRDefault="00000000">
      <w:pPr>
        <w:spacing w:after="120"/>
      </w:pPr>
    </w:p>
    <w:p w14:paraId="66C013A1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8,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5B1D259F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71BDFE3F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0CFB345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40E821A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0839308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506CCB6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76708F" w14:paraId="6ADAD83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460051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12AF519E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trending card 2 to MV type. Redesigned feature cards: removed subtitle text, reduced height to 68px.</w:t>
            </w:r>
          </w:p>
        </w:tc>
      </w:tr>
      <w:tr w:rsidR="0076708F" w14:paraId="540D7CF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8A58A3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Songs Top Picks Songs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1B3A6A9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 and Share action buttons to every song list row.</w:t>
            </w:r>
          </w:p>
        </w:tc>
      </w:tr>
      <w:tr w:rsidR="0076708F" w14:paraId="3106B87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47F9B7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E7D1E78" w14:textId="60D04F94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Liked filter tab. Added More (…) button to each history row with a context-aware option menu (</w:t>
            </w:r>
            <w:r>
              <w:rPr>
                <w:rFonts w:ascii="Microsoft JhengHei" w:eastAsia="Microsoft JhengHei" w:hAnsi="Microsoft JhengHei" w:cs="Microsoft JhengHei"/>
                <w:color w:val="374151"/>
                <w:sz w:val="18"/>
                <w:szCs w:val="18"/>
                <w:lang w:val="en-US"/>
              </w:rPr>
              <w:t xml:space="preserve">Create MV, Get Proof, </w:t>
            </w:r>
            <w:r>
              <w:rPr>
                <w:rFonts w:eastAsia="Arial" w:hint="eastAsia"/>
                <w:color w:val="374151"/>
                <w:sz w:val="18"/>
                <w:szCs w:val="18"/>
              </w:rPr>
              <w:t>L</w:t>
            </w:r>
            <w:r>
              <w:rPr>
                <w:rFonts w:eastAsia="Arial"/>
                <w:color w:val="374151"/>
                <w:sz w:val="18"/>
                <w:szCs w:val="18"/>
              </w:rPr>
              <w:t>ike, Share, Publish, Download, Delete) that adapts based on item type and status.</w:t>
            </w:r>
          </w:p>
        </w:tc>
      </w:tr>
      <w:tr w:rsidR="0076708F" w14:paraId="07327FE9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07B568F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76B48A8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Updated timestamp format to yyyy-mm-dd.</w:t>
            </w:r>
          </w:p>
        </w:tc>
      </w:tr>
      <w:tr w:rsidR="0076708F" w14:paraId="49A538C0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3761C9AA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Edit MV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D824531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76708F" w14:paraId="4C4A4E0A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627EF052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Proof of Creation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AD65A13" w14:textId="442E77C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45FA1703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t>Updates — June 5, 2026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0"/>
        <w:gridCol w:w="7400"/>
      </w:tblGrid>
      <w:tr w:rsidR="0076708F" w14:paraId="56BDF9D5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20" w:type="dxa"/>
              <w:bottom w:w="100" w:type="dxa"/>
              <w:right w:w="100" w:type="dxa"/>
            </w:tcMar>
          </w:tcPr>
          <w:p w14:paraId="2651A72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1F2937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587686E" w14:textId="77777777" w:rsidR="0076708F" w:rsidRDefault="00000000"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76708F" w14:paraId="0C0C9748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1265138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4606C05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76708F" w14:paraId="2D333721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5A144CF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Explore Home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57D8A4B2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76708F" w14:paraId="7514359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0D6A723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MV Video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5D69B64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76708F" w14:paraId="555809B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35837F9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Song Player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A6810C5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76708F" w14:paraId="5DB5D2A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D799B81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AI Song Create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D4F7E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76708F" w14:paraId="53369BB6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235EB00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History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0292C25A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76708F" w14:paraId="045EEFB4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100649E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Account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3720E787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76708F" w14:paraId="5AD31F37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491E6EB5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IAP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2F89F6F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76708F" w14:paraId="77E983F3" w14:textId="77777777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3F4F6"/>
            <w:tcMar>
              <w:top w:w="120" w:type="dxa"/>
              <w:left w:w="120" w:type="dxa"/>
              <w:bottom w:w="120" w:type="dxa"/>
              <w:right w:w="100" w:type="dxa"/>
            </w:tcMar>
            <w:vAlign w:val="center"/>
          </w:tcPr>
          <w:p w14:paraId="70616C80" w14:textId="77777777" w:rsidR="0076708F" w:rsidRDefault="00000000">
            <w:r>
              <w:rPr>
                <w:rFonts w:eastAsia="Arial"/>
                <w:b/>
                <w:bCs/>
                <w:sz w:val="18"/>
                <w:szCs w:val="18"/>
              </w:rPr>
              <w:t>New MVs See All</w:t>
            </w:r>
          </w:p>
        </w:tc>
        <w:tc>
          <w:tcPr>
            <w:tcW w:w="74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tcMar>
              <w:top w:w="120" w:type="dxa"/>
              <w:left w:w="140" w:type="dxa"/>
              <w:bottom w:w="120" w:type="dxa"/>
              <w:right w:w="120" w:type="dxa"/>
            </w:tcMar>
          </w:tcPr>
          <w:p w14:paraId="648C5D70" w14:textId="77777777" w:rsidR="0076708F" w:rsidRDefault="00000000">
            <w:r>
              <w:rPr>
                <w:rFonts w:eastAsia="Arial"/>
                <w:color w:val="374151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5478018E" w14:textId="77777777" w:rsidR="0076708F" w:rsidRDefault="00000000">
      <w:pPr>
        <w:pStyle w:val="Heading2"/>
        <w:spacing w:before="320" w:after="120"/>
      </w:pPr>
      <w:r>
        <w:rPr>
          <w:color w:val="111827"/>
          <w:sz w:val="24"/>
          <w:szCs w:val="24"/>
        </w:rPr>
        <w:lastRenderedPageBreak/>
        <w:t>Out of Scope — Not in This Version</w:t>
      </w:r>
    </w:p>
    <w:p w14:paraId="3130EF57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Persistent login state across sessions.</w:t>
      </w:r>
    </w:p>
    <w:p w14:paraId="3D5AAB35" w14:textId="77777777" w:rsidR="0076708F" w:rsidRDefault="00000000">
      <w:pPr>
        <w:pStyle w:val="ListParagraph"/>
        <w:numPr>
          <w:ilvl w:val="0"/>
          <w:numId w:val="1"/>
        </w:numPr>
      </w:pPr>
      <w:r>
        <w:rPr>
          <w:rFonts w:eastAsia="Arial"/>
          <w:color w:val="6B7280"/>
          <w:sz w:val="18"/>
          <w:szCs w:val="18"/>
        </w:rPr>
        <w:t>Real backend integration — all data and media are placeholder assets.</w:t>
      </w:r>
    </w:p>
    <w:p w14:paraId="5A66D87C" w14:textId="77777777" w:rsidR="0076708F" w:rsidRDefault="00000000">
      <w:pPr>
        <w:pBdr>
          <w:top w:val="single" w:sz="4" w:space="0" w:color="E5E7EB"/>
        </w:pBdr>
        <w:spacing w:before="320"/>
      </w:pPr>
      <w:r>
        <w:rPr>
          <w:rFonts w:eastAsia="Arial"/>
          <w:color w:val="9CA3AF"/>
          <w:sz w:val="17"/>
          <w:szCs w:val="17"/>
        </w:rPr>
        <w:t>Questions? Contact Scott Wu — scott_wu@perfectcorp.com</w:t>
      </w:r>
    </w:p>
    <w:sectPr w:rsidR="0076708F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3560F" w14:textId="77777777" w:rsidR="00846D44" w:rsidRDefault="00846D44">
      <w:r>
        <w:separator/>
      </w:r>
    </w:p>
  </w:endnote>
  <w:endnote w:type="continuationSeparator" w:id="0">
    <w:p w14:paraId="4C4AB95B" w14:textId="77777777" w:rsidR="00846D44" w:rsidRDefault="00846D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95AC7" w14:textId="77777777" w:rsidR="0076708F" w:rsidRDefault="00000000">
    <w:pPr>
      <w:jc w:val="center"/>
    </w:pPr>
    <w:r>
      <w:rPr>
        <w:rFonts w:eastAsia="Arial"/>
        <w:color w:val="9CA3AF"/>
        <w:sz w:val="16"/>
        <w:szCs w:val="16"/>
      </w:rPr>
      <w:t xml:space="preserve">Page </w:t>
    </w:r>
    <w:r>
      <w:rPr>
        <w:color w:val="9CA3AF"/>
        <w:sz w:val="16"/>
        <w:szCs w:val="16"/>
      </w:rPr>
      <w:fldChar w:fldCharType="begin"/>
    </w:r>
    <w:r>
      <w:rPr>
        <w:rFonts w:eastAsia="Arial"/>
        <w:color w:val="9CA3AF"/>
        <w:sz w:val="16"/>
        <w:szCs w:val="16"/>
      </w:rPr>
      <w:instrText>PAGE</w:instrText>
    </w:r>
    <w:r>
      <w:rPr>
        <w:color w:val="9CA3AF"/>
        <w:sz w:val="16"/>
        <w:szCs w:val="16"/>
      </w:rPr>
      <w:fldChar w:fldCharType="separate"/>
    </w:r>
    <w:r w:rsidR="00F96C1D">
      <w:rPr>
        <w:noProof/>
        <w:color w:val="9CA3AF"/>
        <w:sz w:val="16"/>
        <w:szCs w:val="16"/>
      </w:rPr>
      <w:t>1</w:t>
    </w:r>
    <w:r>
      <w:rPr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03857B" w14:textId="77777777" w:rsidR="00846D44" w:rsidRDefault="00846D44">
      <w:r>
        <w:separator/>
      </w:r>
    </w:p>
  </w:footnote>
  <w:footnote w:type="continuationSeparator" w:id="0">
    <w:p w14:paraId="576B31AB" w14:textId="77777777" w:rsidR="00846D44" w:rsidRDefault="00846D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B793B" w14:textId="77777777" w:rsidR="0076708F" w:rsidRDefault="00000000">
    <w:pPr>
      <w:jc w:val="right"/>
    </w:pPr>
    <w:r>
      <w:rPr>
        <w:rFonts w:eastAsia="Arial"/>
        <w:color w:val="9CA3AF"/>
        <w:sz w:val="16"/>
        <w:szCs w:val="16"/>
      </w:rPr>
      <w:t>YouCam Muse — Prototype Update Log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9703B"/>
    <w:multiLevelType w:val="hybridMultilevel"/>
    <w:tmpl w:val="B8EE35E8"/>
    <w:lvl w:ilvl="0" w:tplc="69068B7C">
      <w:start w:val="1"/>
      <w:numFmt w:val="bullet"/>
      <w:lvlText w:val="●"/>
      <w:lvlJc w:val="left"/>
      <w:pPr>
        <w:ind w:left="720" w:hanging="360"/>
      </w:pPr>
    </w:lvl>
    <w:lvl w:ilvl="1" w:tplc="74A4462A">
      <w:start w:val="1"/>
      <w:numFmt w:val="bullet"/>
      <w:lvlText w:val="○"/>
      <w:lvlJc w:val="left"/>
      <w:pPr>
        <w:ind w:left="1440" w:hanging="360"/>
      </w:pPr>
    </w:lvl>
    <w:lvl w:ilvl="2" w:tplc="1A3A94AA">
      <w:start w:val="1"/>
      <w:numFmt w:val="bullet"/>
      <w:lvlText w:val="■"/>
      <w:lvlJc w:val="left"/>
      <w:pPr>
        <w:ind w:left="2160" w:hanging="360"/>
      </w:pPr>
    </w:lvl>
    <w:lvl w:ilvl="3" w:tplc="C94057A6">
      <w:start w:val="1"/>
      <w:numFmt w:val="bullet"/>
      <w:lvlText w:val="●"/>
      <w:lvlJc w:val="left"/>
      <w:pPr>
        <w:ind w:left="2880" w:hanging="360"/>
      </w:pPr>
    </w:lvl>
    <w:lvl w:ilvl="4" w:tplc="E03CD732">
      <w:start w:val="1"/>
      <w:numFmt w:val="bullet"/>
      <w:lvlText w:val="○"/>
      <w:lvlJc w:val="left"/>
      <w:pPr>
        <w:ind w:left="3600" w:hanging="360"/>
      </w:pPr>
    </w:lvl>
    <w:lvl w:ilvl="5" w:tplc="37727064">
      <w:start w:val="1"/>
      <w:numFmt w:val="bullet"/>
      <w:lvlText w:val="■"/>
      <w:lvlJc w:val="left"/>
      <w:pPr>
        <w:ind w:left="4320" w:hanging="360"/>
      </w:pPr>
    </w:lvl>
    <w:lvl w:ilvl="6" w:tplc="30F45DFC">
      <w:start w:val="1"/>
      <w:numFmt w:val="bullet"/>
      <w:lvlText w:val="●"/>
      <w:lvlJc w:val="left"/>
      <w:pPr>
        <w:ind w:left="5040" w:hanging="360"/>
      </w:pPr>
    </w:lvl>
    <w:lvl w:ilvl="7" w:tplc="DF80B754">
      <w:start w:val="1"/>
      <w:numFmt w:val="bullet"/>
      <w:lvlText w:val="●"/>
      <w:lvlJc w:val="left"/>
      <w:pPr>
        <w:ind w:left="5760" w:hanging="360"/>
      </w:pPr>
    </w:lvl>
    <w:lvl w:ilvl="8" w:tplc="9B826F14">
      <w:start w:val="1"/>
      <w:numFmt w:val="bullet"/>
      <w:lvlText w:val="●"/>
      <w:lvlJc w:val="left"/>
      <w:pPr>
        <w:ind w:left="6480" w:hanging="360"/>
      </w:pPr>
    </w:lvl>
  </w:abstractNum>
  <w:num w:numId="1" w16cid:durableId="18620152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708F"/>
    <w:rsid w:val="002125B7"/>
    <w:rsid w:val="00244DFB"/>
    <w:rsid w:val="003B0FDD"/>
    <w:rsid w:val="0076708F"/>
    <w:rsid w:val="00846D44"/>
    <w:rsid w:val="00E55E29"/>
    <w:rsid w:val="00F96C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FF40033"/>
  <w15:docId w15:val="{ABDD0137-C537-5F41-AB05-BFD358E8E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00"/>
      <w:outlineLvl w:val="0"/>
    </w:pPr>
    <w:rPr>
      <w:rFonts w:eastAsia="Arial"/>
      <w:b/>
      <w:bCs/>
      <w:color w:val="111827"/>
      <w:sz w:val="40"/>
      <w:szCs w:val="40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374151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359</Words>
  <Characters>1941</Characters>
  <Application>Microsoft Office Word</Application>
  <DocSecurity>0</DocSecurity>
  <Lines>60</Lines>
  <Paragraphs>54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5</cp:revision>
  <dcterms:created xsi:type="dcterms:W3CDTF">2026-06-09T10:46:00Z</dcterms:created>
  <dcterms:modified xsi:type="dcterms:W3CDTF">2026-06-09T10:51:00Z</dcterms:modified>
</cp:coreProperties>
</file>