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BE8" w:rsidRDefault="001B7BE8" w:rsidP="001B7BE8">
      <w:pPr>
        <w:pStyle w:val="NoSpacing"/>
        <w:jc w:val="both"/>
        <w:rPr>
          <w:rFonts w:ascii="Tahoma" w:hAnsi="Tahoma" w:cs="Tahoma"/>
          <w:sz w:val="26"/>
          <w:szCs w:val="26"/>
        </w:rPr>
      </w:pPr>
    </w:p>
    <w:tbl>
      <w:tblPr>
        <w:tblpPr w:leftFromText="180" w:rightFromText="180" w:vertAnchor="page" w:horzAnchor="margin" w:tblpXSpec="center" w:tblpY="1066"/>
        <w:tblW w:w="11072" w:type="dxa"/>
        <w:tblLayout w:type="fixed"/>
        <w:tblLook w:val="04A0" w:firstRow="1" w:lastRow="0" w:firstColumn="1" w:lastColumn="0" w:noHBand="0" w:noVBand="1"/>
      </w:tblPr>
      <w:tblGrid>
        <w:gridCol w:w="4711"/>
        <w:gridCol w:w="2079"/>
        <w:gridCol w:w="4282"/>
      </w:tblGrid>
      <w:tr w:rsidR="001B7BE8" w:rsidRPr="00D54A27" w:rsidTr="001B7BE8">
        <w:trPr>
          <w:trHeight w:val="1670"/>
        </w:trPr>
        <w:tc>
          <w:tcPr>
            <w:tcW w:w="4711" w:type="dxa"/>
          </w:tcPr>
          <w:p w:rsidR="001B7BE8" w:rsidRPr="00D54A27" w:rsidRDefault="001B7BE8" w:rsidP="001B7BE8">
            <w:pPr>
              <w:pStyle w:val="NoSpacing"/>
              <w:suppressLineNumbers/>
              <w:jc w:val="both"/>
              <w:rPr>
                <w:rFonts w:ascii="Tahoma" w:hAnsi="Tahoma" w:cs="Tahoma"/>
                <w:i/>
              </w:rPr>
            </w:pPr>
          </w:p>
        </w:tc>
        <w:tc>
          <w:tcPr>
            <w:tcW w:w="2079" w:type="dxa"/>
          </w:tcPr>
          <w:p w:rsidR="001B7BE8" w:rsidRPr="00D54A27" w:rsidRDefault="001B7BE8" w:rsidP="008C51D3">
            <w:pPr>
              <w:pStyle w:val="NoSpacing"/>
              <w:suppressLineNumbers/>
              <w:jc w:val="both"/>
              <w:rPr>
                <w:rFonts w:ascii="Tahoma" w:hAnsi="Tahoma" w:cs="Tahoma"/>
                <w:i/>
              </w:rPr>
            </w:pPr>
          </w:p>
          <w:p w:rsidR="001B7BE8" w:rsidRPr="00D54A27" w:rsidRDefault="001B7BE8" w:rsidP="008C51D3">
            <w:pPr>
              <w:pStyle w:val="NoSpacing"/>
              <w:suppressLineNumbers/>
              <w:jc w:val="center"/>
              <w:rPr>
                <w:rFonts w:ascii="Tahoma" w:hAnsi="Tahoma" w:cs="Tahoma"/>
                <w:i/>
              </w:rPr>
            </w:pPr>
          </w:p>
        </w:tc>
        <w:tc>
          <w:tcPr>
            <w:tcW w:w="4282" w:type="dxa"/>
          </w:tcPr>
          <w:p w:rsidR="002E14BF" w:rsidRDefault="007A418F" w:rsidP="008C51D3">
            <w:pPr>
              <w:pStyle w:val="NoSpacing"/>
              <w:suppressLineNumbers/>
              <w:jc w:val="both"/>
              <w:rPr>
                <w:rFonts w:ascii="Tahoma" w:hAnsi="Tahoma" w:cs="Tahoma"/>
                <w:b/>
              </w:rPr>
            </w:pPr>
            <w:r>
              <w:rPr>
                <w:rFonts w:ascii="Tahoma" w:hAnsi="Tahoma" w:cs="Tahoma"/>
                <w:b/>
              </w:rPr>
              <w:t>MAWANGA PETER PATIENCE</w:t>
            </w:r>
            <w:r w:rsidR="00CC750A">
              <w:rPr>
                <w:rFonts w:ascii="Tahoma" w:hAnsi="Tahoma" w:cs="Tahoma"/>
                <w:b/>
              </w:rPr>
              <w:t>,</w:t>
            </w:r>
          </w:p>
          <w:p w:rsidR="001B7BE8" w:rsidRDefault="00DF3147" w:rsidP="008C51D3">
            <w:pPr>
              <w:pStyle w:val="NoSpacing"/>
              <w:suppressLineNumbers/>
              <w:jc w:val="both"/>
              <w:rPr>
                <w:rFonts w:ascii="Tahoma" w:hAnsi="Tahoma" w:cs="Tahoma"/>
                <w:bCs/>
              </w:rPr>
            </w:pPr>
            <w:r>
              <w:rPr>
                <w:rFonts w:ascii="Tahoma" w:hAnsi="Tahoma" w:cs="Tahoma"/>
                <w:bCs/>
              </w:rPr>
              <w:t>Busitema University</w:t>
            </w:r>
            <w:r w:rsidR="001B7BE8" w:rsidRPr="00E644E9">
              <w:rPr>
                <w:rFonts w:ascii="Tahoma" w:hAnsi="Tahoma" w:cs="Tahoma"/>
                <w:bCs/>
              </w:rPr>
              <w:t>,</w:t>
            </w:r>
          </w:p>
          <w:p w:rsidR="001B7BE8" w:rsidRDefault="00DF3147" w:rsidP="008C51D3">
            <w:pPr>
              <w:pStyle w:val="NoSpacing"/>
              <w:suppressLineNumbers/>
              <w:jc w:val="both"/>
              <w:rPr>
                <w:rFonts w:ascii="Tahoma" w:hAnsi="Tahoma" w:cs="Tahoma"/>
                <w:bCs/>
              </w:rPr>
            </w:pPr>
            <w:r>
              <w:rPr>
                <w:rFonts w:ascii="Tahoma" w:hAnsi="Tahoma" w:cs="Tahoma"/>
                <w:bCs/>
              </w:rPr>
              <w:t>Faculty of Engineering,</w:t>
            </w:r>
          </w:p>
          <w:p w:rsidR="0047002A" w:rsidRPr="00EF6FCE" w:rsidRDefault="00B46EE9" w:rsidP="008C51D3">
            <w:pPr>
              <w:pStyle w:val="NoSpacing"/>
              <w:suppressLineNumbers/>
              <w:jc w:val="both"/>
              <w:rPr>
                <w:rFonts w:ascii="Tahoma" w:hAnsi="Tahoma" w:cs="Tahoma"/>
                <w:bCs/>
              </w:rPr>
            </w:pPr>
            <w:r>
              <w:rPr>
                <w:rFonts w:ascii="Tahoma" w:hAnsi="Tahoma" w:cs="Tahoma"/>
                <w:bCs/>
              </w:rPr>
              <w:t>P.O Box 236, Tororo.</w:t>
            </w:r>
          </w:p>
          <w:p w:rsidR="001B7BE8" w:rsidRPr="00E644E9" w:rsidRDefault="001B7BE8" w:rsidP="00C974D7">
            <w:pPr>
              <w:pStyle w:val="NoSpacing"/>
              <w:suppressLineNumbers/>
              <w:jc w:val="both"/>
              <w:rPr>
                <w:bCs/>
                <w:color w:val="0070C0"/>
                <w:sz w:val="22"/>
                <w:szCs w:val="22"/>
              </w:rPr>
            </w:pPr>
            <w:r w:rsidRPr="00E644E9">
              <w:rPr>
                <w:bCs/>
                <w:color w:val="0070C0"/>
                <w:sz w:val="22"/>
                <w:szCs w:val="22"/>
              </w:rPr>
              <w:t xml:space="preserve">Email Address: </w:t>
            </w:r>
            <w:r w:rsidR="002E14BF" w:rsidRPr="00E644E9">
              <w:rPr>
                <w:bCs/>
                <w:color w:val="0070C0"/>
                <w:sz w:val="22"/>
                <w:szCs w:val="22"/>
              </w:rPr>
              <w:t>gloshp</w:t>
            </w:r>
            <w:r w:rsidR="007A418F" w:rsidRPr="00E644E9">
              <w:rPr>
                <w:bCs/>
                <w:color w:val="0070C0"/>
                <w:sz w:val="22"/>
                <w:szCs w:val="22"/>
              </w:rPr>
              <w:t>@gmail.com</w:t>
            </w:r>
          </w:p>
          <w:p w:rsidR="001B7BE8" w:rsidRPr="00D54A27" w:rsidRDefault="001B7BE8" w:rsidP="008C51D3">
            <w:pPr>
              <w:pStyle w:val="NoSpacing"/>
              <w:suppressLineNumbers/>
              <w:jc w:val="both"/>
              <w:rPr>
                <w:rFonts w:ascii="Tahoma" w:hAnsi="Tahoma" w:cs="Tahoma"/>
                <w:sz w:val="20"/>
                <w:szCs w:val="20"/>
              </w:rPr>
            </w:pPr>
            <w:r w:rsidRPr="00CC7FB4">
              <w:rPr>
                <w:rFonts w:ascii="Tahoma" w:hAnsi="Tahoma" w:cs="Tahoma"/>
                <w:b/>
                <w:bCs/>
                <w:iCs/>
              </w:rPr>
              <w:t>Date:</w:t>
            </w:r>
            <w:r w:rsidRPr="00CC7FB4">
              <w:rPr>
                <w:rFonts w:ascii="Tahoma" w:hAnsi="Tahoma" w:cs="Tahoma"/>
                <w:iCs/>
              </w:rPr>
              <w:t xml:space="preserve"> </w:t>
            </w:r>
            <w:r w:rsidRPr="00D54A27">
              <w:rPr>
                <w:rFonts w:ascii="Tahoma" w:hAnsi="Tahoma" w:cs="Tahoma"/>
                <w:i/>
              </w:rPr>
              <w:t xml:space="preserve"> </w:t>
            </w:r>
            <w:r w:rsidR="00EF6FCE">
              <w:rPr>
                <w:bCs/>
                <w:iCs/>
                <w:sz w:val="26"/>
                <w:szCs w:val="26"/>
              </w:rPr>
              <w:t>20</w:t>
            </w:r>
            <w:r w:rsidR="00A55A48" w:rsidRPr="00A55A48">
              <w:rPr>
                <w:bCs/>
                <w:iCs/>
                <w:sz w:val="26"/>
                <w:szCs w:val="26"/>
                <w:vertAlign w:val="superscript"/>
              </w:rPr>
              <w:t>th</w:t>
            </w:r>
            <w:r w:rsidR="00A55A48">
              <w:rPr>
                <w:bCs/>
                <w:iCs/>
                <w:sz w:val="26"/>
                <w:szCs w:val="26"/>
              </w:rPr>
              <w:t xml:space="preserve">  </w:t>
            </w:r>
            <w:r w:rsidR="00A24AF5" w:rsidRPr="002C49A5">
              <w:rPr>
                <w:bCs/>
                <w:iCs/>
                <w:sz w:val="26"/>
                <w:szCs w:val="26"/>
              </w:rPr>
              <w:t xml:space="preserve"> </w:t>
            </w:r>
            <w:r w:rsidR="00EF6FCE">
              <w:rPr>
                <w:bCs/>
                <w:iCs/>
                <w:sz w:val="26"/>
                <w:szCs w:val="26"/>
              </w:rPr>
              <w:t>December</w:t>
            </w:r>
            <w:r w:rsidRPr="002C49A5">
              <w:rPr>
                <w:bCs/>
                <w:iCs/>
                <w:sz w:val="26"/>
                <w:szCs w:val="26"/>
              </w:rPr>
              <w:t>, 202</w:t>
            </w:r>
            <w:r w:rsidR="00EF173F" w:rsidRPr="002C49A5">
              <w:rPr>
                <w:bCs/>
                <w:iCs/>
                <w:sz w:val="26"/>
                <w:szCs w:val="26"/>
              </w:rPr>
              <w:t>1</w:t>
            </w:r>
          </w:p>
          <w:p w:rsidR="001B7BE8" w:rsidRPr="00D54A27" w:rsidRDefault="001B7BE8" w:rsidP="008C51D3">
            <w:pPr>
              <w:pStyle w:val="NoSpacing"/>
              <w:suppressLineNumbers/>
              <w:jc w:val="both"/>
              <w:rPr>
                <w:rFonts w:ascii="Tahoma" w:hAnsi="Tahoma" w:cs="Tahoma"/>
                <w:i/>
              </w:rPr>
            </w:pPr>
          </w:p>
        </w:tc>
      </w:tr>
    </w:tbl>
    <w:p w:rsidR="001B5EE1" w:rsidRDefault="001B5EE1" w:rsidP="00AE148C">
      <w:pPr>
        <w:jc w:val="both"/>
        <w:rPr>
          <w:rFonts w:ascii="Tahoma" w:hAnsi="Tahoma" w:cs="Tahoma"/>
        </w:rPr>
      </w:pPr>
      <w:r w:rsidRPr="002C49A5">
        <w:rPr>
          <w:rFonts w:ascii="Tahoma" w:hAnsi="Tahoma" w:cs="Tahoma"/>
        </w:rPr>
        <w:t xml:space="preserve">The </w:t>
      </w:r>
      <w:r w:rsidR="00323143">
        <w:rPr>
          <w:rFonts w:ascii="Tahoma" w:hAnsi="Tahoma" w:cs="Tahoma"/>
        </w:rPr>
        <w:t>Chairperson</w:t>
      </w:r>
      <w:r w:rsidRPr="002C49A5">
        <w:rPr>
          <w:rFonts w:ascii="Tahoma" w:hAnsi="Tahoma" w:cs="Tahoma"/>
        </w:rPr>
        <w:t>,</w:t>
      </w:r>
    </w:p>
    <w:p w:rsidR="00323143" w:rsidRPr="002C49A5" w:rsidRDefault="00323143" w:rsidP="00AE148C">
      <w:pPr>
        <w:jc w:val="both"/>
        <w:rPr>
          <w:rFonts w:ascii="Tahoma" w:hAnsi="Tahoma" w:cs="Tahoma"/>
        </w:rPr>
      </w:pPr>
      <w:r>
        <w:rPr>
          <w:rFonts w:ascii="Tahoma" w:hAnsi="Tahoma" w:cs="Tahoma"/>
        </w:rPr>
        <w:t>Higher Degrees committee,</w:t>
      </w:r>
    </w:p>
    <w:p w:rsidR="00545F80" w:rsidRDefault="00545F80" w:rsidP="00AE148C">
      <w:pPr>
        <w:jc w:val="both"/>
        <w:rPr>
          <w:rFonts w:ascii="Tahoma" w:hAnsi="Tahoma" w:cs="Tahoma"/>
        </w:rPr>
      </w:pPr>
      <w:r>
        <w:rPr>
          <w:rFonts w:ascii="Tahoma" w:hAnsi="Tahoma" w:cs="Tahoma"/>
        </w:rPr>
        <w:t>Busitema University,</w:t>
      </w:r>
    </w:p>
    <w:p w:rsidR="001B5EE1" w:rsidRPr="002C49A5" w:rsidRDefault="001B5EE1" w:rsidP="00AE148C">
      <w:pPr>
        <w:jc w:val="both"/>
        <w:rPr>
          <w:rFonts w:ascii="Tahoma" w:hAnsi="Tahoma" w:cs="Tahoma"/>
        </w:rPr>
      </w:pPr>
      <w:r w:rsidRPr="002C49A5">
        <w:rPr>
          <w:rFonts w:ascii="Tahoma" w:hAnsi="Tahoma" w:cs="Tahoma"/>
        </w:rPr>
        <w:t xml:space="preserve">P.O BOX </w:t>
      </w:r>
      <w:r w:rsidR="006E09E3">
        <w:rPr>
          <w:rFonts w:ascii="Tahoma" w:hAnsi="Tahoma" w:cs="Tahoma"/>
        </w:rPr>
        <w:t>236</w:t>
      </w:r>
      <w:r w:rsidRPr="002C49A5">
        <w:rPr>
          <w:rFonts w:ascii="Tahoma" w:hAnsi="Tahoma" w:cs="Tahoma"/>
        </w:rPr>
        <w:t>,</w:t>
      </w:r>
    </w:p>
    <w:p w:rsidR="001B5EE1" w:rsidRPr="002C49A5" w:rsidRDefault="006E09E3" w:rsidP="00AE148C">
      <w:pPr>
        <w:jc w:val="both"/>
        <w:rPr>
          <w:rFonts w:ascii="Tahoma" w:hAnsi="Tahoma" w:cs="Tahoma"/>
          <w:b/>
        </w:rPr>
      </w:pPr>
      <w:r>
        <w:rPr>
          <w:rFonts w:ascii="Tahoma" w:hAnsi="Tahoma" w:cs="Tahoma"/>
          <w:b/>
        </w:rPr>
        <w:t>TORORO</w:t>
      </w:r>
      <w:r w:rsidR="001B5EE1" w:rsidRPr="002C49A5">
        <w:rPr>
          <w:rFonts w:ascii="Tahoma" w:hAnsi="Tahoma" w:cs="Tahoma"/>
          <w:b/>
        </w:rPr>
        <w:t>.</w:t>
      </w:r>
    </w:p>
    <w:p w:rsidR="001B5EE1" w:rsidRPr="002C49A5" w:rsidRDefault="001B5EE1" w:rsidP="00AE148C">
      <w:pPr>
        <w:jc w:val="both"/>
        <w:rPr>
          <w:rFonts w:ascii="Tahoma" w:hAnsi="Tahoma" w:cs="Tahoma"/>
        </w:rPr>
      </w:pPr>
    </w:p>
    <w:p w:rsidR="00691702" w:rsidRPr="002C49A5" w:rsidRDefault="00F81654" w:rsidP="00AE148C">
      <w:pPr>
        <w:jc w:val="both"/>
        <w:rPr>
          <w:rFonts w:ascii="Tahoma" w:hAnsi="Tahoma" w:cs="Tahoma"/>
          <w:b/>
          <w:u w:val="single"/>
        </w:rPr>
      </w:pPr>
      <w:r>
        <w:rPr>
          <w:rFonts w:ascii="Tahoma" w:hAnsi="Tahoma" w:cs="Tahoma"/>
          <w:b/>
        </w:rPr>
        <w:t>COMPLIANCE REPORT</w:t>
      </w:r>
      <w:r w:rsidR="003A1EE2" w:rsidRPr="002C49A5">
        <w:rPr>
          <w:rFonts w:ascii="Tahoma" w:hAnsi="Tahoma" w:cs="Tahoma"/>
          <w:b/>
        </w:rPr>
        <w:t xml:space="preserve"> </w:t>
      </w:r>
      <w:r w:rsidR="008B51F7">
        <w:rPr>
          <w:rFonts w:ascii="Tahoma" w:hAnsi="Tahoma" w:cs="Tahoma"/>
          <w:b/>
        </w:rPr>
        <w:t xml:space="preserve">FOR COMMENTS FROM THE EXTERNAL EXAMINER </w:t>
      </w:r>
      <w:r w:rsidR="00C00DB7">
        <w:rPr>
          <w:rFonts w:ascii="Tahoma" w:hAnsi="Tahoma" w:cs="Tahoma"/>
          <w:b/>
        </w:rPr>
        <w:t xml:space="preserve">FOR MR. MAWANGA PETER </w:t>
      </w:r>
      <w:r w:rsidR="00146C0E">
        <w:rPr>
          <w:rFonts w:ascii="Tahoma" w:hAnsi="Tahoma" w:cs="Tahoma"/>
          <w:b/>
        </w:rPr>
        <w:t xml:space="preserve">PATIENCE </w:t>
      </w:r>
      <w:r w:rsidR="00146C0E" w:rsidRPr="002C49A5">
        <w:rPr>
          <w:rFonts w:ascii="Tahoma" w:hAnsi="Tahoma" w:cs="Tahoma"/>
          <w:b/>
        </w:rPr>
        <w:t>FOR</w:t>
      </w:r>
      <w:r w:rsidR="007425E8">
        <w:rPr>
          <w:rFonts w:ascii="Tahoma" w:hAnsi="Tahoma" w:cs="Tahoma"/>
          <w:b/>
        </w:rPr>
        <w:t xml:space="preserve"> THE RESEARCH REPORT TITLED </w:t>
      </w:r>
      <w:r w:rsidR="00435B2D">
        <w:rPr>
          <w:rFonts w:ascii="Tahoma" w:hAnsi="Tahoma" w:cs="Tahoma"/>
          <w:b/>
        </w:rPr>
        <w:t>“</w:t>
      </w:r>
      <w:r w:rsidR="007425E8">
        <w:rPr>
          <w:rFonts w:ascii="Tahoma" w:hAnsi="Tahoma" w:cs="Tahoma"/>
          <w:b/>
        </w:rPr>
        <w:t xml:space="preserve">ASSESSING THE CONTRIBUTION OF IRRIGATION TO </w:t>
      </w:r>
      <w:r w:rsidR="00CB6316">
        <w:rPr>
          <w:rFonts w:ascii="Tahoma" w:hAnsi="Tahoma" w:cs="Tahoma"/>
          <w:b/>
        </w:rPr>
        <w:t>HOUSEHOLD INCOMES OF RICE FARMERS IN BUTALEJA DISTRICT</w:t>
      </w:r>
      <w:r w:rsidR="00435B2D">
        <w:rPr>
          <w:rFonts w:ascii="Tahoma" w:hAnsi="Tahoma" w:cs="Tahoma"/>
          <w:b/>
        </w:rPr>
        <w:t>”.</w:t>
      </w:r>
    </w:p>
    <w:p w:rsidR="00AD3D30" w:rsidRDefault="00AD3D30" w:rsidP="00AE148C">
      <w:pPr>
        <w:pStyle w:val="NoSpacing"/>
        <w:jc w:val="both"/>
        <w:rPr>
          <w:rFonts w:ascii="Tahoma" w:hAnsi="Tahoma" w:cs="Tahoma"/>
        </w:rPr>
      </w:pPr>
    </w:p>
    <w:p w:rsidR="001B7BE8" w:rsidRPr="002C49A5" w:rsidRDefault="00946C71" w:rsidP="00AE148C">
      <w:pPr>
        <w:pStyle w:val="NoSpacing"/>
        <w:jc w:val="both"/>
        <w:rPr>
          <w:rFonts w:ascii="Tahoma" w:hAnsi="Tahoma" w:cs="Tahoma"/>
        </w:rPr>
      </w:pPr>
      <w:r>
        <w:rPr>
          <w:rFonts w:ascii="Tahoma" w:hAnsi="Tahoma" w:cs="Tahoma"/>
        </w:rPr>
        <w:t>T</w:t>
      </w:r>
      <w:r w:rsidR="00366D3E" w:rsidRPr="002C49A5">
        <w:rPr>
          <w:rFonts w:ascii="Tahoma" w:hAnsi="Tahoma" w:cs="Tahoma"/>
        </w:rPr>
        <w:t xml:space="preserve">he </w:t>
      </w:r>
      <w:r w:rsidR="007A2D50" w:rsidRPr="002C49A5">
        <w:rPr>
          <w:rFonts w:ascii="Tahoma" w:hAnsi="Tahoma" w:cs="Tahoma"/>
        </w:rPr>
        <w:t>issues</w:t>
      </w:r>
      <w:r w:rsidR="00283C2B" w:rsidRPr="002C49A5">
        <w:rPr>
          <w:rFonts w:ascii="Tahoma" w:hAnsi="Tahoma" w:cs="Tahoma"/>
        </w:rPr>
        <w:t xml:space="preserve"> raised</w:t>
      </w:r>
      <w:r w:rsidR="007A2D50" w:rsidRPr="002C49A5">
        <w:rPr>
          <w:rFonts w:ascii="Tahoma" w:hAnsi="Tahoma" w:cs="Tahoma"/>
        </w:rPr>
        <w:t xml:space="preserve"> have been addressed and are summarized in the matrix below;</w:t>
      </w:r>
    </w:p>
    <w:p w:rsidR="007A2D50" w:rsidRDefault="007A2D50" w:rsidP="00AE148C">
      <w:pPr>
        <w:pStyle w:val="NoSpacing"/>
        <w:jc w:val="both"/>
        <w:rPr>
          <w:rFonts w:ascii="Tahoma" w:hAnsi="Tahoma" w:cs="Tahoma"/>
          <w:sz w:val="26"/>
          <w:szCs w:val="26"/>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1536"/>
        <w:gridCol w:w="3690"/>
        <w:gridCol w:w="4125"/>
      </w:tblGrid>
      <w:tr w:rsidR="00632C5F" w:rsidRPr="002743F8" w:rsidTr="00A46318">
        <w:tc>
          <w:tcPr>
            <w:tcW w:w="822" w:type="dxa"/>
            <w:shd w:val="clear" w:color="auto" w:fill="auto"/>
          </w:tcPr>
          <w:p w:rsidR="00632C5F" w:rsidRPr="002743F8" w:rsidRDefault="00632C5F" w:rsidP="00AE148C">
            <w:pPr>
              <w:pStyle w:val="NoSpacing"/>
              <w:jc w:val="both"/>
              <w:rPr>
                <w:b/>
                <w:bCs/>
              </w:rPr>
            </w:pPr>
            <w:r w:rsidRPr="002743F8">
              <w:rPr>
                <w:b/>
                <w:bCs/>
              </w:rPr>
              <w:t>S.No</w:t>
            </w:r>
          </w:p>
        </w:tc>
        <w:tc>
          <w:tcPr>
            <w:tcW w:w="1536" w:type="dxa"/>
            <w:shd w:val="clear" w:color="auto" w:fill="auto"/>
          </w:tcPr>
          <w:p w:rsidR="00632C5F" w:rsidRPr="002743F8" w:rsidRDefault="007E7207" w:rsidP="00AE148C">
            <w:pPr>
              <w:pStyle w:val="NoSpacing"/>
              <w:jc w:val="both"/>
              <w:rPr>
                <w:b/>
                <w:bCs/>
              </w:rPr>
            </w:pPr>
            <w:r w:rsidRPr="002743F8">
              <w:rPr>
                <w:b/>
                <w:bCs/>
              </w:rPr>
              <w:t>Section</w:t>
            </w:r>
          </w:p>
        </w:tc>
        <w:tc>
          <w:tcPr>
            <w:tcW w:w="3690" w:type="dxa"/>
          </w:tcPr>
          <w:p w:rsidR="00632C5F" w:rsidRPr="002743F8" w:rsidRDefault="0098703F" w:rsidP="00AE148C">
            <w:pPr>
              <w:pStyle w:val="NoSpacing"/>
              <w:jc w:val="both"/>
              <w:rPr>
                <w:b/>
                <w:bCs/>
              </w:rPr>
            </w:pPr>
            <w:r w:rsidRPr="002743F8">
              <w:rPr>
                <w:b/>
                <w:bCs/>
              </w:rPr>
              <w:t>Issue raised</w:t>
            </w:r>
            <w:r w:rsidR="005F09F5" w:rsidRPr="002743F8">
              <w:rPr>
                <w:b/>
                <w:bCs/>
              </w:rPr>
              <w:t xml:space="preserve"> by the Examiner</w:t>
            </w:r>
          </w:p>
        </w:tc>
        <w:tc>
          <w:tcPr>
            <w:tcW w:w="4125" w:type="dxa"/>
            <w:shd w:val="clear" w:color="auto" w:fill="auto"/>
          </w:tcPr>
          <w:p w:rsidR="00632C5F" w:rsidRPr="002743F8" w:rsidRDefault="00632C5F" w:rsidP="00AE148C">
            <w:pPr>
              <w:pStyle w:val="NoSpacing"/>
              <w:jc w:val="both"/>
              <w:rPr>
                <w:b/>
                <w:bCs/>
              </w:rPr>
            </w:pPr>
            <w:r w:rsidRPr="002743F8">
              <w:rPr>
                <w:b/>
                <w:bCs/>
              </w:rPr>
              <w:t>Response</w:t>
            </w:r>
            <w:r w:rsidR="00C1770B" w:rsidRPr="002743F8">
              <w:rPr>
                <w:b/>
                <w:bCs/>
              </w:rPr>
              <w:t xml:space="preserve"> from the candidate</w:t>
            </w:r>
          </w:p>
          <w:p w:rsidR="00632C5F" w:rsidRPr="002743F8" w:rsidRDefault="00632C5F" w:rsidP="00AE148C">
            <w:pPr>
              <w:pStyle w:val="NoSpacing"/>
              <w:jc w:val="both"/>
              <w:rPr>
                <w:b/>
                <w:bCs/>
              </w:rPr>
            </w:pPr>
          </w:p>
        </w:tc>
      </w:tr>
      <w:tr w:rsidR="00632C5F" w:rsidRPr="002743F8" w:rsidTr="00A46318">
        <w:tc>
          <w:tcPr>
            <w:tcW w:w="822" w:type="dxa"/>
            <w:shd w:val="clear" w:color="auto" w:fill="auto"/>
          </w:tcPr>
          <w:p w:rsidR="00632C5F" w:rsidRPr="002743F8" w:rsidRDefault="00264AB1" w:rsidP="00AE148C">
            <w:pPr>
              <w:pStyle w:val="NoSpacing"/>
              <w:jc w:val="both"/>
            </w:pPr>
            <w:r w:rsidRPr="002743F8">
              <w:t>1</w:t>
            </w:r>
          </w:p>
        </w:tc>
        <w:tc>
          <w:tcPr>
            <w:tcW w:w="1536" w:type="dxa"/>
            <w:shd w:val="clear" w:color="auto" w:fill="auto"/>
          </w:tcPr>
          <w:p w:rsidR="00632C5F" w:rsidRPr="002743F8" w:rsidRDefault="00264AB1" w:rsidP="00AE148C">
            <w:pPr>
              <w:pStyle w:val="NoSpacing"/>
              <w:jc w:val="both"/>
            </w:pPr>
            <w:r w:rsidRPr="002743F8">
              <w:t>1</w:t>
            </w:r>
          </w:p>
        </w:tc>
        <w:tc>
          <w:tcPr>
            <w:tcW w:w="3690" w:type="dxa"/>
          </w:tcPr>
          <w:p w:rsidR="00632C5F" w:rsidRPr="002743F8" w:rsidRDefault="00264AB1" w:rsidP="00AE148C">
            <w:pPr>
              <w:pStyle w:val="NoSpacing"/>
              <w:jc w:val="both"/>
            </w:pPr>
            <w:r w:rsidRPr="002743F8">
              <w:rPr>
                <w:rFonts w:eastAsia="Calibri"/>
                <w:lang w:val="en"/>
              </w:rPr>
              <w:t>Chapter name and Section 1.0 name are duplicated</w:t>
            </w:r>
          </w:p>
        </w:tc>
        <w:tc>
          <w:tcPr>
            <w:tcW w:w="4125" w:type="dxa"/>
            <w:shd w:val="clear" w:color="auto" w:fill="auto"/>
          </w:tcPr>
          <w:p w:rsidR="00632C5F" w:rsidRPr="002743F8" w:rsidRDefault="00264AB1" w:rsidP="004F372F">
            <w:pPr>
              <w:pStyle w:val="NoSpacing"/>
              <w:jc w:val="both"/>
            </w:pPr>
            <w:r w:rsidRPr="002743F8">
              <w:t>No changes made because I followed the standard format for writing a report</w:t>
            </w:r>
          </w:p>
        </w:tc>
      </w:tr>
      <w:tr w:rsidR="00632C5F" w:rsidRPr="002743F8" w:rsidTr="00A46318">
        <w:tc>
          <w:tcPr>
            <w:tcW w:w="822" w:type="dxa"/>
            <w:shd w:val="clear" w:color="auto" w:fill="auto"/>
          </w:tcPr>
          <w:p w:rsidR="00632C5F" w:rsidRPr="002743F8" w:rsidRDefault="00264AB1" w:rsidP="00AE148C">
            <w:pPr>
              <w:pStyle w:val="NoSpacing"/>
              <w:jc w:val="both"/>
            </w:pPr>
            <w:r w:rsidRPr="002743F8">
              <w:t>2</w:t>
            </w:r>
          </w:p>
        </w:tc>
        <w:tc>
          <w:tcPr>
            <w:tcW w:w="1536" w:type="dxa"/>
            <w:shd w:val="clear" w:color="auto" w:fill="auto"/>
          </w:tcPr>
          <w:p w:rsidR="00632C5F" w:rsidRPr="002743F8" w:rsidRDefault="00264AB1" w:rsidP="00AE148C">
            <w:pPr>
              <w:pStyle w:val="NoSpacing"/>
              <w:jc w:val="both"/>
            </w:pPr>
            <w:r w:rsidRPr="002743F8">
              <w:t>1</w:t>
            </w:r>
          </w:p>
        </w:tc>
        <w:tc>
          <w:tcPr>
            <w:tcW w:w="3690" w:type="dxa"/>
          </w:tcPr>
          <w:p w:rsidR="00632C5F" w:rsidRPr="002743F8" w:rsidRDefault="00264AB1" w:rsidP="0033380B">
            <w:pPr>
              <w:autoSpaceDE w:val="0"/>
              <w:autoSpaceDN w:val="0"/>
              <w:adjustRightInd w:val="0"/>
              <w:spacing w:after="200" w:line="276" w:lineRule="auto"/>
            </w:pPr>
            <w:r w:rsidRPr="002743F8">
              <w:rPr>
                <w:rFonts w:eastAsia="Calibri"/>
                <w:lang w:val="en"/>
              </w:rPr>
              <w:t>The introduction and background do not relate to computer forensics. So seeing Section 1.1.2 is like a shock. There is need to relate and connect mobile money to computer forensics to poor or wanting computer forensics frameworks.</w:t>
            </w:r>
          </w:p>
        </w:tc>
        <w:tc>
          <w:tcPr>
            <w:tcW w:w="4125" w:type="dxa"/>
            <w:shd w:val="clear" w:color="auto" w:fill="auto"/>
          </w:tcPr>
          <w:p w:rsidR="00632C5F" w:rsidRPr="002743F8" w:rsidRDefault="00264AB1" w:rsidP="00AE148C">
            <w:pPr>
              <w:pStyle w:val="NoSpacing"/>
              <w:jc w:val="both"/>
            </w:pPr>
            <w:r w:rsidRPr="002743F8">
              <w:t>I wrote a background to beef up my relationship with computer forensics and removed section 1.1.2 Digital Forensics since it lacked meaning with regard to the topic of research</w:t>
            </w:r>
          </w:p>
        </w:tc>
      </w:tr>
      <w:tr w:rsidR="00632C5F" w:rsidRPr="002743F8" w:rsidTr="00A46318">
        <w:tc>
          <w:tcPr>
            <w:tcW w:w="822" w:type="dxa"/>
            <w:shd w:val="clear" w:color="auto" w:fill="auto"/>
          </w:tcPr>
          <w:p w:rsidR="00632C5F" w:rsidRPr="002743F8" w:rsidRDefault="00F00C39" w:rsidP="00AE148C">
            <w:pPr>
              <w:pStyle w:val="NoSpacing"/>
              <w:jc w:val="both"/>
            </w:pPr>
            <w:r w:rsidRPr="002743F8">
              <w:t>3</w:t>
            </w:r>
          </w:p>
        </w:tc>
        <w:tc>
          <w:tcPr>
            <w:tcW w:w="1536" w:type="dxa"/>
            <w:shd w:val="clear" w:color="auto" w:fill="auto"/>
          </w:tcPr>
          <w:p w:rsidR="00632C5F" w:rsidRPr="002743F8" w:rsidRDefault="00F00C39" w:rsidP="00AE148C">
            <w:pPr>
              <w:pStyle w:val="NoSpacing"/>
              <w:jc w:val="both"/>
            </w:pPr>
            <w:r w:rsidRPr="002743F8">
              <w:t>1</w:t>
            </w:r>
          </w:p>
        </w:tc>
        <w:tc>
          <w:tcPr>
            <w:tcW w:w="3690" w:type="dxa"/>
          </w:tcPr>
          <w:p w:rsidR="00B1510D" w:rsidRPr="002743F8" w:rsidRDefault="00B1510D" w:rsidP="00B1510D">
            <w:pPr>
              <w:autoSpaceDE w:val="0"/>
              <w:autoSpaceDN w:val="0"/>
              <w:adjustRightInd w:val="0"/>
              <w:spacing w:after="200" w:line="276" w:lineRule="auto"/>
              <w:rPr>
                <w:rFonts w:eastAsia="Calibri"/>
                <w:lang w:val="en"/>
              </w:rPr>
            </w:pPr>
            <w:r w:rsidRPr="002743F8">
              <w:rPr>
                <w:rFonts w:eastAsia="Calibri"/>
                <w:lang w:val="en"/>
              </w:rPr>
              <w:t>The title of Section 1.1.4 and its content are totally different.</w:t>
            </w:r>
          </w:p>
          <w:p w:rsidR="00632C5F" w:rsidRPr="002743F8" w:rsidRDefault="00B1510D" w:rsidP="00B1510D">
            <w:pPr>
              <w:pStyle w:val="NoSpacing"/>
              <w:jc w:val="both"/>
            </w:pPr>
            <w:r w:rsidRPr="002743F8">
              <w:rPr>
                <w:rFonts w:eastAsia="Calibri"/>
                <w:lang w:val="en"/>
              </w:rPr>
              <w:t>The background lacks a discussion on digital forensic frameworks which should be the real problem to be addressed (based on the title of the dissertation).</w:t>
            </w:r>
          </w:p>
        </w:tc>
        <w:tc>
          <w:tcPr>
            <w:tcW w:w="4125" w:type="dxa"/>
            <w:shd w:val="clear" w:color="auto" w:fill="auto"/>
          </w:tcPr>
          <w:p w:rsidR="00632C5F" w:rsidRPr="002743F8" w:rsidRDefault="00B1510D" w:rsidP="00AE148C">
            <w:pPr>
              <w:pStyle w:val="NoSpacing"/>
              <w:jc w:val="both"/>
            </w:pPr>
            <w:r w:rsidRPr="002743F8">
              <w:t>Updated with section 1.1.3 to include Digital forensics framework which the main area of research</w:t>
            </w:r>
          </w:p>
        </w:tc>
      </w:tr>
      <w:tr w:rsidR="00632C5F" w:rsidRPr="002743F8" w:rsidTr="00A46318">
        <w:tc>
          <w:tcPr>
            <w:tcW w:w="822" w:type="dxa"/>
            <w:shd w:val="clear" w:color="auto" w:fill="auto"/>
          </w:tcPr>
          <w:p w:rsidR="00632C5F" w:rsidRPr="002743F8" w:rsidRDefault="00DA5424" w:rsidP="00AE148C">
            <w:pPr>
              <w:pStyle w:val="NoSpacing"/>
              <w:jc w:val="both"/>
            </w:pPr>
            <w:r w:rsidRPr="002743F8">
              <w:t>4</w:t>
            </w:r>
          </w:p>
        </w:tc>
        <w:tc>
          <w:tcPr>
            <w:tcW w:w="1536" w:type="dxa"/>
            <w:shd w:val="clear" w:color="auto" w:fill="auto"/>
          </w:tcPr>
          <w:p w:rsidR="00632C5F" w:rsidRPr="002743F8" w:rsidRDefault="00DA5424" w:rsidP="00AE148C">
            <w:pPr>
              <w:pStyle w:val="NoSpacing"/>
              <w:jc w:val="both"/>
            </w:pPr>
            <w:r w:rsidRPr="002743F8">
              <w:t>1</w:t>
            </w:r>
          </w:p>
        </w:tc>
        <w:tc>
          <w:tcPr>
            <w:tcW w:w="3690" w:type="dxa"/>
          </w:tcPr>
          <w:p w:rsidR="00DA5424" w:rsidRPr="002743F8" w:rsidRDefault="00DA5424" w:rsidP="00DA5424">
            <w:pPr>
              <w:autoSpaceDE w:val="0"/>
              <w:autoSpaceDN w:val="0"/>
              <w:adjustRightInd w:val="0"/>
              <w:spacing w:after="200" w:line="276" w:lineRule="auto"/>
              <w:rPr>
                <w:rFonts w:eastAsia="Calibri"/>
                <w:lang w:val="en"/>
              </w:rPr>
            </w:pPr>
            <w:r w:rsidRPr="002743F8">
              <w:rPr>
                <w:rFonts w:eastAsia="Calibri"/>
                <w:lang w:val="en"/>
              </w:rPr>
              <w:t>The title of Section 1.7 and its content are totally different.</w:t>
            </w:r>
          </w:p>
          <w:p w:rsidR="00DA5424" w:rsidRPr="002743F8" w:rsidRDefault="00DA5424" w:rsidP="00DA5424">
            <w:pPr>
              <w:autoSpaceDE w:val="0"/>
              <w:autoSpaceDN w:val="0"/>
              <w:adjustRightInd w:val="0"/>
              <w:spacing w:after="200" w:line="276" w:lineRule="auto"/>
              <w:rPr>
                <w:rFonts w:eastAsia="Calibri"/>
                <w:lang w:val="en"/>
              </w:rPr>
            </w:pPr>
            <w:r w:rsidRPr="002743F8">
              <w:rPr>
                <w:rFonts w:eastAsia="Calibri"/>
                <w:lang w:val="en"/>
              </w:rPr>
              <w:t>Figure 1 not referred to at all in the text.</w:t>
            </w:r>
          </w:p>
          <w:p w:rsidR="00BC30F1" w:rsidRPr="002743F8" w:rsidRDefault="00BC30F1" w:rsidP="00AE148C">
            <w:pPr>
              <w:pStyle w:val="NoSpacing"/>
              <w:jc w:val="both"/>
            </w:pPr>
          </w:p>
        </w:tc>
        <w:tc>
          <w:tcPr>
            <w:tcW w:w="4125" w:type="dxa"/>
            <w:shd w:val="clear" w:color="auto" w:fill="auto"/>
          </w:tcPr>
          <w:p w:rsidR="00731BD0" w:rsidRPr="002743F8" w:rsidRDefault="00DA5424" w:rsidP="00081C03">
            <w:pPr>
              <w:pStyle w:val="NoSpacing"/>
              <w:jc w:val="both"/>
            </w:pPr>
            <w:r w:rsidRPr="002743F8">
              <w:lastRenderedPageBreak/>
              <w:t xml:space="preserve">Updated the title to </w:t>
            </w:r>
            <w:r w:rsidRPr="002743F8">
              <w:rPr>
                <w:bCs/>
              </w:rPr>
              <w:t>Conceptual Digital Forensic Framework of Fraud Detection and Prevention in Mobile Financial Services</w:t>
            </w:r>
            <w:r w:rsidRPr="002743F8">
              <w:rPr>
                <w:bCs/>
              </w:rPr>
              <w:t xml:space="preserve"> to fit in the area of research</w:t>
            </w:r>
          </w:p>
        </w:tc>
      </w:tr>
      <w:tr w:rsidR="00632C5F" w:rsidRPr="002743F8" w:rsidTr="009874E7">
        <w:trPr>
          <w:trHeight w:val="3014"/>
        </w:trPr>
        <w:tc>
          <w:tcPr>
            <w:tcW w:w="822" w:type="dxa"/>
            <w:shd w:val="clear" w:color="auto" w:fill="auto"/>
          </w:tcPr>
          <w:p w:rsidR="00632C5F" w:rsidRPr="002743F8" w:rsidRDefault="001A0136" w:rsidP="00AE148C">
            <w:pPr>
              <w:pStyle w:val="NoSpacing"/>
              <w:jc w:val="both"/>
            </w:pPr>
            <w:r w:rsidRPr="002743F8">
              <w:t>5</w:t>
            </w:r>
          </w:p>
        </w:tc>
        <w:tc>
          <w:tcPr>
            <w:tcW w:w="1536" w:type="dxa"/>
            <w:shd w:val="clear" w:color="auto" w:fill="auto"/>
          </w:tcPr>
          <w:p w:rsidR="00632C5F" w:rsidRPr="002743F8" w:rsidRDefault="001A0136" w:rsidP="00AE148C">
            <w:pPr>
              <w:pStyle w:val="NoSpacing"/>
              <w:jc w:val="both"/>
            </w:pPr>
            <w:r w:rsidRPr="002743F8">
              <w:t>1</w:t>
            </w:r>
          </w:p>
        </w:tc>
        <w:tc>
          <w:tcPr>
            <w:tcW w:w="3690" w:type="dxa"/>
          </w:tcPr>
          <w:p w:rsidR="001A0136" w:rsidRPr="002743F8" w:rsidRDefault="001A0136" w:rsidP="001A0136">
            <w:pPr>
              <w:autoSpaceDE w:val="0"/>
              <w:autoSpaceDN w:val="0"/>
              <w:adjustRightInd w:val="0"/>
              <w:spacing w:after="200" w:line="276" w:lineRule="auto"/>
              <w:rPr>
                <w:rFonts w:eastAsia="Calibri"/>
                <w:lang w:val="en"/>
              </w:rPr>
            </w:pPr>
            <w:r w:rsidRPr="002743F8">
              <w:rPr>
                <w:rFonts w:eastAsia="Calibri"/>
                <w:lang w:val="en"/>
              </w:rPr>
              <w:t>1.2 Problem statement</w:t>
            </w:r>
          </w:p>
          <w:p w:rsidR="001A0136" w:rsidRPr="002743F8" w:rsidRDefault="001A0136" w:rsidP="001A0136">
            <w:pPr>
              <w:autoSpaceDE w:val="0"/>
              <w:autoSpaceDN w:val="0"/>
              <w:adjustRightInd w:val="0"/>
              <w:spacing w:after="200" w:line="276" w:lineRule="auto"/>
              <w:rPr>
                <w:rFonts w:eastAsia="Calibri"/>
                <w:lang w:val="en"/>
              </w:rPr>
            </w:pPr>
            <w:r w:rsidRPr="002743F8">
              <w:rPr>
                <w:rFonts w:eastAsia="Calibri"/>
                <w:lang w:val="en"/>
              </w:rPr>
              <w:t>A big chunk of the writeup is suited for the background.</w:t>
            </w:r>
          </w:p>
          <w:p w:rsidR="00632C5F" w:rsidRPr="002743F8" w:rsidRDefault="001A0136" w:rsidP="009874E7">
            <w:pPr>
              <w:autoSpaceDE w:val="0"/>
              <w:autoSpaceDN w:val="0"/>
              <w:adjustRightInd w:val="0"/>
              <w:spacing w:after="200" w:line="276" w:lineRule="auto"/>
            </w:pPr>
            <w:r w:rsidRPr="002743F8">
              <w:rPr>
                <w:rFonts w:eastAsia="Calibri"/>
                <w:lang w:val="en"/>
              </w:rPr>
              <w:t>There is no reference to the weak or absent digital forensics frameworks currently governing mobile money, which should be the problem being solved.</w:t>
            </w:r>
          </w:p>
        </w:tc>
        <w:tc>
          <w:tcPr>
            <w:tcW w:w="4125" w:type="dxa"/>
            <w:shd w:val="clear" w:color="auto" w:fill="auto"/>
          </w:tcPr>
          <w:p w:rsidR="00632C5F" w:rsidRPr="002743F8" w:rsidRDefault="001A0136" w:rsidP="00AE148C">
            <w:pPr>
              <w:pStyle w:val="NoSpacing"/>
              <w:jc w:val="both"/>
            </w:pPr>
            <w:r w:rsidRPr="002743F8">
              <w:t>Moved most of the information to the background of study and rephrased the problem statement to address issues concerning fraud detection and prevention in mobile financial services</w:t>
            </w:r>
          </w:p>
        </w:tc>
      </w:tr>
      <w:tr w:rsidR="00632C5F" w:rsidRPr="002743F8" w:rsidTr="00A46318">
        <w:tc>
          <w:tcPr>
            <w:tcW w:w="822" w:type="dxa"/>
            <w:shd w:val="clear" w:color="auto" w:fill="auto"/>
          </w:tcPr>
          <w:p w:rsidR="00632C5F" w:rsidRPr="002743F8" w:rsidRDefault="009874E7" w:rsidP="00AE148C">
            <w:pPr>
              <w:pStyle w:val="NoSpacing"/>
              <w:jc w:val="both"/>
            </w:pPr>
            <w:r w:rsidRPr="002743F8">
              <w:t>6</w:t>
            </w:r>
          </w:p>
        </w:tc>
        <w:tc>
          <w:tcPr>
            <w:tcW w:w="1536" w:type="dxa"/>
            <w:shd w:val="clear" w:color="auto" w:fill="auto"/>
          </w:tcPr>
          <w:p w:rsidR="00632C5F" w:rsidRPr="002743F8" w:rsidRDefault="009874E7" w:rsidP="00AE148C">
            <w:pPr>
              <w:pStyle w:val="NoSpacing"/>
              <w:jc w:val="both"/>
            </w:pPr>
            <w:r w:rsidRPr="002743F8">
              <w:t>2</w:t>
            </w:r>
          </w:p>
        </w:tc>
        <w:tc>
          <w:tcPr>
            <w:tcW w:w="3690" w:type="dxa"/>
          </w:tcPr>
          <w:p w:rsidR="009874E7" w:rsidRPr="002743F8" w:rsidRDefault="009874E7" w:rsidP="009874E7">
            <w:pPr>
              <w:autoSpaceDE w:val="0"/>
              <w:autoSpaceDN w:val="0"/>
              <w:adjustRightInd w:val="0"/>
              <w:spacing w:after="200" w:line="276" w:lineRule="auto"/>
              <w:rPr>
                <w:rFonts w:eastAsia="Calibri"/>
                <w:lang w:val="en"/>
              </w:rPr>
            </w:pPr>
            <w:r w:rsidRPr="002743F8">
              <w:rPr>
                <w:rFonts w:eastAsia="Calibri"/>
                <w:lang w:val="en"/>
              </w:rPr>
              <w:t>Some frameworks lack references at their first mention. For example, the one mentioned in the last sentence on page 10, the CFAA model or the shared responsibility model on pg. 11.</w:t>
            </w:r>
          </w:p>
          <w:p w:rsidR="009874E7" w:rsidRPr="002743F8" w:rsidRDefault="009874E7" w:rsidP="009874E7">
            <w:pPr>
              <w:autoSpaceDE w:val="0"/>
              <w:autoSpaceDN w:val="0"/>
              <w:adjustRightInd w:val="0"/>
              <w:spacing w:after="200" w:line="276" w:lineRule="auto"/>
              <w:rPr>
                <w:rFonts w:eastAsia="Calibri"/>
                <w:lang w:val="en"/>
              </w:rPr>
            </w:pPr>
            <w:r w:rsidRPr="002743F8">
              <w:rPr>
                <w:rFonts w:eastAsia="Calibri"/>
                <w:lang w:val="en"/>
              </w:rPr>
              <w:t>The first two paragraphs on pg. 12 are not suited for literature review.</w:t>
            </w:r>
          </w:p>
          <w:p w:rsidR="00632C5F" w:rsidRPr="002743F8" w:rsidRDefault="009874E7" w:rsidP="0033380B">
            <w:pPr>
              <w:autoSpaceDE w:val="0"/>
              <w:autoSpaceDN w:val="0"/>
              <w:adjustRightInd w:val="0"/>
              <w:spacing w:after="200" w:line="276" w:lineRule="auto"/>
            </w:pPr>
            <w:r w:rsidRPr="002743F8">
              <w:rPr>
                <w:rFonts w:eastAsia="Calibri"/>
                <w:lang w:val="en"/>
              </w:rPr>
              <w:t>Is the content in 2.1.4 and 2.1.5 really necessary? Focus on the issue to be solved.</w:t>
            </w:r>
          </w:p>
        </w:tc>
        <w:tc>
          <w:tcPr>
            <w:tcW w:w="4125" w:type="dxa"/>
            <w:shd w:val="clear" w:color="auto" w:fill="auto"/>
          </w:tcPr>
          <w:p w:rsidR="00632C5F" w:rsidRPr="002743F8" w:rsidRDefault="009874E7" w:rsidP="00AE148C">
            <w:pPr>
              <w:pStyle w:val="NoSpacing"/>
              <w:jc w:val="both"/>
            </w:pPr>
            <w:r w:rsidRPr="002743F8">
              <w:t>Removed the referred to sentences</w:t>
            </w:r>
          </w:p>
        </w:tc>
      </w:tr>
      <w:tr w:rsidR="00632C5F" w:rsidRPr="002743F8" w:rsidTr="00A46318">
        <w:tc>
          <w:tcPr>
            <w:tcW w:w="822" w:type="dxa"/>
            <w:shd w:val="clear" w:color="auto" w:fill="auto"/>
          </w:tcPr>
          <w:p w:rsidR="00632C5F" w:rsidRPr="002743F8" w:rsidRDefault="001B2030" w:rsidP="00AE148C">
            <w:pPr>
              <w:pStyle w:val="NoSpacing"/>
              <w:jc w:val="both"/>
            </w:pPr>
            <w:r w:rsidRPr="002743F8">
              <w:t>7</w:t>
            </w:r>
          </w:p>
        </w:tc>
        <w:tc>
          <w:tcPr>
            <w:tcW w:w="1536" w:type="dxa"/>
            <w:shd w:val="clear" w:color="auto" w:fill="auto"/>
          </w:tcPr>
          <w:p w:rsidR="00632C5F" w:rsidRPr="002743F8" w:rsidRDefault="001B2030" w:rsidP="00AE148C">
            <w:pPr>
              <w:pStyle w:val="NoSpacing"/>
              <w:jc w:val="both"/>
            </w:pPr>
            <w:r w:rsidRPr="002743F8">
              <w:t>2</w:t>
            </w:r>
          </w:p>
        </w:tc>
        <w:tc>
          <w:tcPr>
            <w:tcW w:w="3690" w:type="dxa"/>
          </w:tcPr>
          <w:p w:rsidR="00632C5F" w:rsidRPr="002743F8" w:rsidRDefault="001B2030" w:rsidP="004668DC">
            <w:pPr>
              <w:autoSpaceDE w:val="0"/>
              <w:autoSpaceDN w:val="0"/>
              <w:adjustRightInd w:val="0"/>
              <w:spacing w:after="200" w:line="276" w:lineRule="auto"/>
            </w:pPr>
            <w:r w:rsidRPr="002743F8">
              <w:rPr>
                <w:rFonts w:eastAsia="Calibri"/>
                <w:lang w:val="en"/>
              </w:rPr>
              <w:t>The questions posed on pg.18 show a lack of focus and provide a widened scope.</w:t>
            </w:r>
          </w:p>
        </w:tc>
        <w:tc>
          <w:tcPr>
            <w:tcW w:w="4125" w:type="dxa"/>
            <w:shd w:val="clear" w:color="auto" w:fill="auto"/>
          </w:tcPr>
          <w:p w:rsidR="00632C5F" w:rsidRPr="002743F8" w:rsidRDefault="001B2030" w:rsidP="00AE148C">
            <w:pPr>
              <w:pStyle w:val="NoSpacing"/>
              <w:jc w:val="both"/>
            </w:pPr>
            <w:r w:rsidRPr="002743F8">
              <w:t>Removed the questions</w:t>
            </w:r>
          </w:p>
        </w:tc>
      </w:tr>
      <w:tr w:rsidR="00632C5F" w:rsidRPr="002743F8" w:rsidTr="00A46318">
        <w:tc>
          <w:tcPr>
            <w:tcW w:w="822" w:type="dxa"/>
            <w:shd w:val="clear" w:color="auto" w:fill="auto"/>
          </w:tcPr>
          <w:p w:rsidR="00632C5F" w:rsidRPr="002743F8" w:rsidRDefault="001B2030" w:rsidP="00AE148C">
            <w:pPr>
              <w:pStyle w:val="NoSpacing"/>
              <w:jc w:val="both"/>
            </w:pPr>
            <w:r w:rsidRPr="002743F8">
              <w:t>8</w:t>
            </w:r>
          </w:p>
        </w:tc>
        <w:tc>
          <w:tcPr>
            <w:tcW w:w="1536" w:type="dxa"/>
            <w:shd w:val="clear" w:color="auto" w:fill="auto"/>
          </w:tcPr>
          <w:p w:rsidR="00632C5F" w:rsidRPr="002743F8" w:rsidRDefault="001B2030" w:rsidP="00AE148C">
            <w:pPr>
              <w:pStyle w:val="NoSpacing"/>
              <w:jc w:val="both"/>
            </w:pPr>
            <w:r w:rsidRPr="002743F8">
              <w:t>2</w:t>
            </w:r>
          </w:p>
        </w:tc>
        <w:tc>
          <w:tcPr>
            <w:tcW w:w="3690" w:type="dxa"/>
          </w:tcPr>
          <w:p w:rsidR="00632C5F" w:rsidRPr="002743F8" w:rsidRDefault="001B2030" w:rsidP="004668DC">
            <w:pPr>
              <w:autoSpaceDE w:val="0"/>
              <w:autoSpaceDN w:val="0"/>
              <w:adjustRightInd w:val="0"/>
              <w:spacing w:after="200" w:line="276" w:lineRule="auto"/>
            </w:pPr>
            <w:r w:rsidRPr="002743F8">
              <w:rPr>
                <w:rFonts w:eastAsia="Calibri"/>
                <w:lang w:val="en"/>
              </w:rPr>
              <w:t>The last paragraph on pg.19 to page 20 was plagiarised from the Digital Financial Inclusion publication of the World Bank Group</w:t>
            </w:r>
          </w:p>
        </w:tc>
        <w:tc>
          <w:tcPr>
            <w:tcW w:w="4125" w:type="dxa"/>
            <w:shd w:val="clear" w:color="auto" w:fill="auto"/>
          </w:tcPr>
          <w:p w:rsidR="00632C5F" w:rsidRPr="002743F8" w:rsidRDefault="001B2030" w:rsidP="00AE148C">
            <w:pPr>
              <w:pStyle w:val="NoSpacing"/>
              <w:jc w:val="both"/>
            </w:pPr>
            <w:r w:rsidRPr="002743F8">
              <w:t>The copied work from World Bank group publication was removed</w:t>
            </w:r>
          </w:p>
        </w:tc>
      </w:tr>
      <w:tr w:rsidR="00632C5F" w:rsidRPr="002743F8" w:rsidTr="00A46318">
        <w:tc>
          <w:tcPr>
            <w:tcW w:w="822" w:type="dxa"/>
            <w:shd w:val="clear" w:color="auto" w:fill="auto"/>
          </w:tcPr>
          <w:p w:rsidR="00632C5F" w:rsidRPr="002743F8" w:rsidRDefault="004668DC" w:rsidP="00AE148C">
            <w:pPr>
              <w:pStyle w:val="NoSpacing"/>
              <w:jc w:val="both"/>
            </w:pPr>
            <w:r w:rsidRPr="002743F8">
              <w:t>9</w:t>
            </w:r>
          </w:p>
        </w:tc>
        <w:tc>
          <w:tcPr>
            <w:tcW w:w="1536" w:type="dxa"/>
            <w:shd w:val="clear" w:color="auto" w:fill="auto"/>
          </w:tcPr>
          <w:p w:rsidR="00632C5F" w:rsidRPr="002743F8" w:rsidRDefault="004668DC" w:rsidP="00AE148C">
            <w:pPr>
              <w:pStyle w:val="NoSpacing"/>
              <w:jc w:val="both"/>
            </w:pPr>
            <w:r w:rsidRPr="002743F8">
              <w:t>2</w:t>
            </w:r>
          </w:p>
        </w:tc>
        <w:tc>
          <w:tcPr>
            <w:tcW w:w="3690" w:type="dxa"/>
          </w:tcPr>
          <w:p w:rsidR="00632C5F" w:rsidRPr="002743F8" w:rsidRDefault="004668DC" w:rsidP="0033380B">
            <w:pPr>
              <w:autoSpaceDE w:val="0"/>
              <w:autoSpaceDN w:val="0"/>
              <w:adjustRightInd w:val="0"/>
              <w:spacing w:after="200" w:line="276" w:lineRule="auto"/>
            </w:pPr>
            <w:r w:rsidRPr="002743F8">
              <w:rPr>
                <w:rFonts w:eastAsia="Calibri"/>
                <w:lang w:val="en"/>
              </w:rPr>
              <w:t>The content is arranged in a haphazard manner. A discussion on forensics, then mobile money then forensics again. It is all jumbled up. For example, Section 2.1.6 and 2.2.6.8 both discuss digital forensic frameworks.</w:t>
            </w:r>
          </w:p>
        </w:tc>
        <w:tc>
          <w:tcPr>
            <w:tcW w:w="4125" w:type="dxa"/>
            <w:shd w:val="clear" w:color="auto" w:fill="auto"/>
          </w:tcPr>
          <w:p w:rsidR="00632C5F" w:rsidRPr="002743F8" w:rsidRDefault="004668DC" w:rsidP="00AE148C">
            <w:pPr>
              <w:pStyle w:val="NoSpacing"/>
              <w:jc w:val="both"/>
            </w:pPr>
            <w:r w:rsidRPr="002743F8">
              <w:t>Removed because it lacked meaning</w:t>
            </w:r>
          </w:p>
        </w:tc>
      </w:tr>
      <w:tr w:rsidR="00B12A91" w:rsidRPr="002743F8" w:rsidTr="00A46318">
        <w:tc>
          <w:tcPr>
            <w:tcW w:w="822" w:type="dxa"/>
            <w:shd w:val="clear" w:color="auto" w:fill="auto"/>
          </w:tcPr>
          <w:p w:rsidR="00B12A91" w:rsidRPr="002743F8" w:rsidRDefault="004668DC" w:rsidP="00AE148C">
            <w:pPr>
              <w:pStyle w:val="NoSpacing"/>
              <w:jc w:val="both"/>
            </w:pPr>
            <w:r w:rsidRPr="002743F8">
              <w:t>10</w:t>
            </w:r>
          </w:p>
        </w:tc>
        <w:tc>
          <w:tcPr>
            <w:tcW w:w="1536" w:type="dxa"/>
            <w:shd w:val="clear" w:color="auto" w:fill="auto"/>
          </w:tcPr>
          <w:p w:rsidR="00B12A91" w:rsidRPr="002743F8" w:rsidRDefault="004668DC" w:rsidP="00AE148C">
            <w:pPr>
              <w:pStyle w:val="NoSpacing"/>
              <w:jc w:val="both"/>
            </w:pPr>
            <w:r w:rsidRPr="002743F8">
              <w:t>2</w:t>
            </w:r>
          </w:p>
        </w:tc>
        <w:tc>
          <w:tcPr>
            <w:tcW w:w="3690" w:type="dxa"/>
          </w:tcPr>
          <w:p w:rsidR="00B12A91" w:rsidRPr="002743F8" w:rsidRDefault="004668DC" w:rsidP="00850ED1">
            <w:pPr>
              <w:autoSpaceDE w:val="0"/>
              <w:autoSpaceDN w:val="0"/>
              <w:adjustRightInd w:val="0"/>
              <w:spacing w:after="200" w:line="276" w:lineRule="auto"/>
            </w:pPr>
            <w:r w:rsidRPr="002743F8">
              <w:rPr>
                <w:rFonts w:eastAsia="Calibri"/>
                <w:lang w:val="en"/>
              </w:rPr>
              <w:t xml:space="preserve">Too much information and lack of focus on the specific aspect that is </w:t>
            </w:r>
            <w:r w:rsidRPr="002743F8">
              <w:rPr>
                <w:rFonts w:eastAsia="Calibri"/>
                <w:lang w:val="en"/>
              </w:rPr>
              <w:lastRenderedPageBreak/>
              <w:t>under study. For example, if the work will not cover forensic tools, it is unnecessary to discuss them in depth in the Literature Review.</w:t>
            </w:r>
          </w:p>
        </w:tc>
        <w:tc>
          <w:tcPr>
            <w:tcW w:w="4125" w:type="dxa"/>
            <w:shd w:val="clear" w:color="auto" w:fill="auto"/>
          </w:tcPr>
          <w:p w:rsidR="00734BAA" w:rsidRPr="002743F8" w:rsidRDefault="004668DC" w:rsidP="00AE148C">
            <w:pPr>
              <w:pStyle w:val="NoSpacing"/>
              <w:jc w:val="both"/>
            </w:pPr>
            <w:r w:rsidRPr="002743F8">
              <w:lastRenderedPageBreak/>
              <w:t>Removed because the focus of research is not about addres</w:t>
            </w:r>
            <w:r w:rsidR="00850ED1" w:rsidRPr="002743F8">
              <w:t>sing forensic tools or software</w:t>
            </w:r>
          </w:p>
        </w:tc>
      </w:tr>
      <w:tr w:rsidR="00E536A2" w:rsidRPr="002743F8" w:rsidTr="00A46318">
        <w:tc>
          <w:tcPr>
            <w:tcW w:w="822" w:type="dxa"/>
            <w:shd w:val="clear" w:color="auto" w:fill="auto"/>
          </w:tcPr>
          <w:p w:rsidR="00E536A2" w:rsidRPr="002743F8" w:rsidRDefault="00850ED1" w:rsidP="00AE148C">
            <w:pPr>
              <w:pStyle w:val="NoSpacing"/>
              <w:jc w:val="both"/>
            </w:pPr>
            <w:r w:rsidRPr="002743F8">
              <w:t>11</w:t>
            </w:r>
          </w:p>
        </w:tc>
        <w:tc>
          <w:tcPr>
            <w:tcW w:w="1536" w:type="dxa"/>
            <w:shd w:val="clear" w:color="auto" w:fill="auto"/>
          </w:tcPr>
          <w:p w:rsidR="00E536A2" w:rsidRPr="002743F8" w:rsidRDefault="00850ED1" w:rsidP="00AE148C">
            <w:pPr>
              <w:pStyle w:val="NoSpacing"/>
              <w:jc w:val="both"/>
              <w:rPr>
                <w:bCs/>
              </w:rPr>
            </w:pPr>
            <w:r w:rsidRPr="002743F8">
              <w:rPr>
                <w:bCs/>
              </w:rPr>
              <w:t>3</w:t>
            </w:r>
          </w:p>
        </w:tc>
        <w:tc>
          <w:tcPr>
            <w:tcW w:w="3690" w:type="dxa"/>
          </w:tcPr>
          <w:p w:rsidR="00E536A2" w:rsidRPr="002743F8" w:rsidRDefault="00850ED1" w:rsidP="0033380B">
            <w:pPr>
              <w:autoSpaceDE w:val="0"/>
              <w:autoSpaceDN w:val="0"/>
              <w:adjustRightInd w:val="0"/>
              <w:spacing w:after="200" w:line="276" w:lineRule="auto"/>
            </w:pPr>
            <w:r w:rsidRPr="002743F8">
              <w:rPr>
                <w:rFonts w:eastAsia="Calibri"/>
                <w:lang w:val="en"/>
              </w:rPr>
              <w:t>Figure 3: shows a lack of lacks gender balance in the study. What is the justification or correction for this?</w:t>
            </w:r>
            <w:bookmarkStart w:id="0" w:name="_GoBack"/>
            <w:bookmarkEnd w:id="0"/>
          </w:p>
        </w:tc>
        <w:tc>
          <w:tcPr>
            <w:tcW w:w="4125" w:type="dxa"/>
            <w:shd w:val="clear" w:color="auto" w:fill="auto"/>
          </w:tcPr>
          <w:p w:rsidR="00E536A2" w:rsidRPr="002743F8" w:rsidRDefault="00850ED1" w:rsidP="00AE148C">
            <w:pPr>
              <w:pStyle w:val="NoSpacing"/>
              <w:jc w:val="both"/>
              <w:rPr>
                <w:highlight w:val="red"/>
              </w:rPr>
            </w:pPr>
            <w:r w:rsidRPr="002743F8">
              <w:t>By the time of collecting data, we were under COVID 19 movement restrictions so finding to people in offices was very hard since most of them where working from home</w:t>
            </w:r>
          </w:p>
        </w:tc>
      </w:tr>
      <w:tr w:rsidR="002F0F76" w:rsidRPr="002743F8" w:rsidTr="00A46318">
        <w:tc>
          <w:tcPr>
            <w:tcW w:w="822" w:type="dxa"/>
            <w:shd w:val="clear" w:color="auto" w:fill="auto"/>
          </w:tcPr>
          <w:p w:rsidR="002F0F76" w:rsidRPr="002743F8" w:rsidRDefault="002F0F76" w:rsidP="00AE148C">
            <w:pPr>
              <w:pStyle w:val="NoSpacing"/>
              <w:jc w:val="both"/>
            </w:pPr>
            <w:r w:rsidRPr="002743F8">
              <w:t>12</w:t>
            </w:r>
          </w:p>
        </w:tc>
        <w:tc>
          <w:tcPr>
            <w:tcW w:w="1536" w:type="dxa"/>
            <w:shd w:val="clear" w:color="auto" w:fill="auto"/>
          </w:tcPr>
          <w:p w:rsidR="002F0F76" w:rsidRPr="002743F8" w:rsidRDefault="002F0F76" w:rsidP="00AE148C">
            <w:pPr>
              <w:pStyle w:val="NoSpacing"/>
              <w:jc w:val="both"/>
              <w:rPr>
                <w:bCs/>
              </w:rPr>
            </w:pPr>
            <w:r w:rsidRPr="002743F8">
              <w:rPr>
                <w:bCs/>
              </w:rPr>
              <w:t>4</w:t>
            </w:r>
          </w:p>
        </w:tc>
        <w:tc>
          <w:tcPr>
            <w:tcW w:w="3690" w:type="dxa"/>
          </w:tcPr>
          <w:p w:rsidR="002F0F76" w:rsidRPr="002743F8" w:rsidRDefault="002F0F76" w:rsidP="008C7311">
            <w:pPr>
              <w:autoSpaceDE w:val="0"/>
              <w:autoSpaceDN w:val="0"/>
              <w:adjustRightInd w:val="0"/>
              <w:spacing w:after="200" w:line="276" w:lineRule="auto"/>
              <w:rPr>
                <w:rFonts w:eastAsia="Calibri"/>
                <w:lang w:val="en"/>
              </w:rPr>
            </w:pPr>
            <w:r w:rsidRPr="002743F8">
              <w:rPr>
                <w:rFonts w:eastAsia="Calibri"/>
                <w:lang w:val="en"/>
              </w:rPr>
              <w:t>Section 4.4 should be shifted to earlier chapters.</w:t>
            </w:r>
          </w:p>
        </w:tc>
        <w:tc>
          <w:tcPr>
            <w:tcW w:w="4125" w:type="dxa"/>
            <w:shd w:val="clear" w:color="auto" w:fill="auto"/>
          </w:tcPr>
          <w:p w:rsidR="002F0F76" w:rsidRPr="002743F8" w:rsidRDefault="002F0F76" w:rsidP="00AE148C">
            <w:pPr>
              <w:pStyle w:val="NoSpacing"/>
              <w:jc w:val="both"/>
            </w:pPr>
            <w:r w:rsidRPr="002743F8">
              <w:t>Wash moved to literature review chapter</w:t>
            </w:r>
            <w:r w:rsidR="002544FB" w:rsidRPr="002743F8">
              <w:t xml:space="preserve"> now section 2.4</w:t>
            </w:r>
          </w:p>
        </w:tc>
      </w:tr>
      <w:tr w:rsidR="008C7311" w:rsidRPr="002743F8" w:rsidTr="00A46318">
        <w:tc>
          <w:tcPr>
            <w:tcW w:w="822" w:type="dxa"/>
            <w:shd w:val="clear" w:color="auto" w:fill="auto"/>
          </w:tcPr>
          <w:p w:rsidR="008C7311" w:rsidRPr="002743F8" w:rsidRDefault="008C7311" w:rsidP="00AE148C">
            <w:pPr>
              <w:pStyle w:val="NoSpacing"/>
              <w:jc w:val="both"/>
            </w:pPr>
            <w:r w:rsidRPr="002743F8">
              <w:t>13</w:t>
            </w:r>
          </w:p>
        </w:tc>
        <w:tc>
          <w:tcPr>
            <w:tcW w:w="1536" w:type="dxa"/>
            <w:shd w:val="clear" w:color="auto" w:fill="auto"/>
          </w:tcPr>
          <w:p w:rsidR="008C7311" w:rsidRPr="002743F8" w:rsidRDefault="008C7311" w:rsidP="00AE148C">
            <w:pPr>
              <w:pStyle w:val="NoSpacing"/>
              <w:jc w:val="both"/>
              <w:rPr>
                <w:bCs/>
              </w:rPr>
            </w:pPr>
            <w:r w:rsidRPr="002743F8">
              <w:rPr>
                <w:bCs/>
              </w:rPr>
              <w:t>4</w:t>
            </w:r>
          </w:p>
        </w:tc>
        <w:tc>
          <w:tcPr>
            <w:tcW w:w="3690" w:type="dxa"/>
          </w:tcPr>
          <w:p w:rsidR="008C7311" w:rsidRPr="002743F8" w:rsidRDefault="008C7311" w:rsidP="00A240FB">
            <w:pPr>
              <w:autoSpaceDE w:val="0"/>
              <w:autoSpaceDN w:val="0"/>
              <w:adjustRightInd w:val="0"/>
              <w:spacing w:after="200" w:line="276" w:lineRule="auto"/>
              <w:rPr>
                <w:rFonts w:eastAsia="Calibri"/>
                <w:lang w:val="en"/>
              </w:rPr>
            </w:pPr>
            <w:r w:rsidRPr="002743F8">
              <w:rPr>
                <w:rFonts w:eastAsia="Calibri"/>
                <w:lang w:val="en"/>
              </w:rPr>
              <w:t>Section 4.8: Where is this information from? It should be in section on findings.</w:t>
            </w:r>
          </w:p>
        </w:tc>
        <w:tc>
          <w:tcPr>
            <w:tcW w:w="4125" w:type="dxa"/>
            <w:shd w:val="clear" w:color="auto" w:fill="auto"/>
          </w:tcPr>
          <w:p w:rsidR="008C7311" w:rsidRPr="002743F8" w:rsidRDefault="008C7311" w:rsidP="00AE148C">
            <w:pPr>
              <w:pStyle w:val="NoSpacing"/>
              <w:jc w:val="both"/>
            </w:pPr>
            <w:r w:rsidRPr="002743F8">
              <w:t>Wash moved chapter five in the findings section</w:t>
            </w:r>
          </w:p>
        </w:tc>
      </w:tr>
      <w:tr w:rsidR="00A240FB" w:rsidRPr="002743F8" w:rsidTr="00A46318">
        <w:tc>
          <w:tcPr>
            <w:tcW w:w="822" w:type="dxa"/>
            <w:shd w:val="clear" w:color="auto" w:fill="auto"/>
          </w:tcPr>
          <w:p w:rsidR="00A240FB" w:rsidRPr="002743F8" w:rsidRDefault="00A240FB" w:rsidP="00AE148C">
            <w:pPr>
              <w:pStyle w:val="NoSpacing"/>
              <w:jc w:val="both"/>
            </w:pPr>
            <w:r w:rsidRPr="002743F8">
              <w:t>14</w:t>
            </w:r>
          </w:p>
        </w:tc>
        <w:tc>
          <w:tcPr>
            <w:tcW w:w="1536" w:type="dxa"/>
            <w:shd w:val="clear" w:color="auto" w:fill="auto"/>
          </w:tcPr>
          <w:p w:rsidR="00A240FB" w:rsidRPr="002743F8" w:rsidRDefault="00A240FB" w:rsidP="00AE148C">
            <w:pPr>
              <w:pStyle w:val="NoSpacing"/>
              <w:jc w:val="both"/>
              <w:rPr>
                <w:bCs/>
              </w:rPr>
            </w:pPr>
            <w:r w:rsidRPr="002743F8">
              <w:rPr>
                <w:bCs/>
              </w:rPr>
              <w:t>4</w:t>
            </w:r>
          </w:p>
        </w:tc>
        <w:tc>
          <w:tcPr>
            <w:tcW w:w="3690" w:type="dxa"/>
          </w:tcPr>
          <w:p w:rsidR="00A240FB" w:rsidRPr="002743F8" w:rsidRDefault="00A240FB" w:rsidP="00A240FB">
            <w:pPr>
              <w:autoSpaceDE w:val="0"/>
              <w:autoSpaceDN w:val="0"/>
              <w:adjustRightInd w:val="0"/>
              <w:spacing w:after="200" w:line="276" w:lineRule="auto"/>
              <w:rPr>
                <w:rFonts w:eastAsia="Calibri"/>
                <w:lang w:val="en"/>
              </w:rPr>
            </w:pPr>
            <w:r w:rsidRPr="002743F8">
              <w:rPr>
                <w:rFonts w:eastAsia="Calibri"/>
                <w:lang w:val="en"/>
              </w:rPr>
              <w:t>The proposed framework needs a name</w:t>
            </w:r>
          </w:p>
        </w:tc>
        <w:tc>
          <w:tcPr>
            <w:tcW w:w="4125" w:type="dxa"/>
            <w:shd w:val="clear" w:color="auto" w:fill="auto"/>
          </w:tcPr>
          <w:p w:rsidR="00A240FB" w:rsidRPr="002743F8" w:rsidRDefault="00A240FB" w:rsidP="00AE148C">
            <w:pPr>
              <w:pStyle w:val="NoSpacing"/>
              <w:jc w:val="both"/>
            </w:pPr>
            <w:r w:rsidRPr="002743F8">
              <w:t xml:space="preserve">The proposed framework name is </w:t>
            </w:r>
            <w:r w:rsidRPr="002743F8">
              <w:rPr>
                <w:b/>
                <w:bCs/>
              </w:rPr>
              <w:t>Digital Forensic Framework of Fraud Detection and Prevention for Mobile Financial Services</w:t>
            </w:r>
          </w:p>
        </w:tc>
      </w:tr>
      <w:tr w:rsidR="00DF4316" w:rsidRPr="002743F8" w:rsidTr="00A46318">
        <w:tc>
          <w:tcPr>
            <w:tcW w:w="822" w:type="dxa"/>
            <w:shd w:val="clear" w:color="auto" w:fill="auto"/>
          </w:tcPr>
          <w:p w:rsidR="00DF4316" w:rsidRPr="002743F8" w:rsidRDefault="00DF4316" w:rsidP="00AE148C">
            <w:pPr>
              <w:pStyle w:val="NoSpacing"/>
              <w:jc w:val="both"/>
            </w:pPr>
            <w:r w:rsidRPr="002743F8">
              <w:t>15</w:t>
            </w:r>
          </w:p>
        </w:tc>
        <w:tc>
          <w:tcPr>
            <w:tcW w:w="1536" w:type="dxa"/>
            <w:shd w:val="clear" w:color="auto" w:fill="auto"/>
          </w:tcPr>
          <w:p w:rsidR="00DF4316" w:rsidRPr="002743F8" w:rsidRDefault="00526EA2" w:rsidP="00AE148C">
            <w:pPr>
              <w:pStyle w:val="NoSpacing"/>
              <w:jc w:val="both"/>
              <w:rPr>
                <w:bCs/>
              </w:rPr>
            </w:pPr>
            <w:r w:rsidRPr="002743F8">
              <w:rPr>
                <w:bCs/>
              </w:rPr>
              <w:t>4</w:t>
            </w:r>
          </w:p>
        </w:tc>
        <w:tc>
          <w:tcPr>
            <w:tcW w:w="3690" w:type="dxa"/>
          </w:tcPr>
          <w:p w:rsidR="00DF4316" w:rsidRPr="002743F8" w:rsidRDefault="00526EA2" w:rsidP="002D10DD">
            <w:pPr>
              <w:autoSpaceDE w:val="0"/>
              <w:autoSpaceDN w:val="0"/>
              <w:adjustRightInd w:val="0"/>
              <w:spacing w:after="200" w:line="276" w:lineRule="auto"/>
              <w:rPr>
                <w:rFonts w:eastAsia="Calibri"/>
                <w:lang w:val="en"/>
              </w:rPr>
            </w:pPr>
            <w:r w:rsidRPr="002743F8">
              <w:rPr>
                <w:rFonts w:eastAsia="Calibri"/>
                <w:lang w:val="en"/>
              </w:rPr>
              <w:t>Content and title of Section 4.11 do not match</w:t>
            </w:r>
          </w:p>
        </w:tc>
        <w:tc>
          <w:tcPr>
            <w:tcW w:w="4125" w:type="dxa"/>
            <w:shd w:val="clear" w:color="auto" w:fill="auto"/>
          </w:tcPr>
          <w:p w:rsidR="00DF4316" w:rsidRPr="002743F8" w:rsidRDefault="00526EA2" w:rsidP="00AE148C">
            <w:pPr>
              <w:pStyle w:val="NoSpacing"/>
              <w:jc w:val="both"/>
            </w:pPr>
            <w:r w:rsidRPr="002743F8">
              <w:t>Removed the section and is addressed under section 4.10</w:t>
            </w:r>
          </w:p>
        </w:tc>
      </w:tr>
      <w:tr w:rsidR="002D10DD" w:rsidRPr="002743F8" w:rsidTr="00A46318">
        <w:tc>
          <w:tcPr>
            <w:tcW w:w="822" w:type="dxa"/>
            <w:shd w:val="clear" w:color="auto" w:fill="auto"/>
          </w:tcPr>
          <w:p w:rsidR="002D10DD" w:rsidRPr="002743F8" w:rsidRDefault="002D10DD" w:rsidP="00AE148C">
            <w:pPr>
              <w:pStyle w:val="NoSpacing"/>
              <w:jc w:val="both"/>
            </w:pPr>
            <w:r w:rsidRPr="002743F8">
              <w:t>16</w:t>
            </w:r>
          </w:p>
        </w:tc>
        <w:tc>
          <w:tcPr>
            <w:tcW w:w="1536" w:type="dxa"/>
            <w:shd w:val="clear" w:color="auto" w:fill="auto"/>
          </w:tcPr>
          <w:p w:rsidR="002D10DD" w:rsidRPr="002743F8" w:rsidRDefault="002D10DD" w:rsidP="00AE148C">
            <w:pPr>
              <w:pStyle w:val="NoSpacing"/>
              <w:jc w:val="both"/>
              <w:rPr>
                <w:bCs/>
              </w:rPr>
            </w:pPr>
            <w:r w:rsidRPr="002743F8">
              <w:rPr>
                <w:bCs/>
              </w:rPr>
              <w:t>2</w:t>
            </w:r>
          </w:p>
        </w:tc>
        <w:tc>
          <w:tcPr>
            <w:tcW w:w="3690" w:type="dxa"/>
          </w:tcPr>
          <w:p w:rsidR="002D10DD" w:rsidRPr="002743F8" w:rsidRDefault="002D10DD" w:rsidP="00F811FF">
            <w:pPr>
              <w:autoSpaceDE w:val="0"/>
              <w:autoSpaceDN w:val="0"/>
              <w:adjustRightInd w:val="0"/>
              <w:spacing w:after="200" w:line="276" w:lineRule="auto"/>
              <w:rPr>
                <w:rFonts w:eastAsia="Calibri"/>
                <w:lang w:val="en"/>
              </w:rPr>
            </w:pPr>
            <w:r w:rsidRPr="002743F8">
              <w:rPr>
                <w:rFonts w:eastAsia="Calibri"/>
                <w:lang w:val="en"/>
              </w:rPr>
              <w:t>Tell us about mobile money or similar frameworks.</w:t>
            </w:r>
          </w:p>
        </w:tc>
        <w:tc>
          <w:tcPr>
            <w:tcW w:w="4125" w:type="dxa"/>
            <w:shd w:val="clear" w:color="auto" w:fill="auto"/>
          </w:tcPr>
          <w:p w:rsidR="002D10DD" w:rsidRPr="002743F8" w:rsidRDefault="002D10DD" w:rsidP="00AE148C">
            <w:pPr>
              <w:pStyle w:val="NoSpacing"/>
              <w:jc w:val="both"/>
            </w:pPr>
            <w:r w:rsidRPr="002743F8">
              <w:t>Proposed a mobile money framework under section 2.3</w:t>
            </w:r>
          </w:p>
        </w:tc>
      </w:tr>
      <w:tr w:rsidR="00F811FF" w:rsidRPr="002743F8" w:rsidTr="00A46318">
        <w:tc>
          <w:tcPr>
            <w:tcW w:w="822" w:type="dxa"/>
            <w:shd w:val="clear" w:color="auto" w:fill="auto"/>
          </w:tcPr>
          <w:p w:rsidR="00F811FF" w:rsidRPr="002743F8" w:rsidRDefault="00F811FF" w:rsidP="00AE148C">
            <w:pPr>
              <w:pStyle w:val="NoSpacing"/>
              <w:jc w:val="both"/>
            </w:pPr>
            <w:r w:rsidRPr="002743F8">
              <w:t>17</w:t>
            </w:r>
          </w:p>
        </w:tc>
        <w:tc>
          <w:tcPr>
            <w:tcW w:w="1536" w:type="dxa"/>
            <w:shd w:val="clear" w:color="auto" w:fill="auto"/>
          </w:tcPr>
          <w:p w:rsidR="00F811FF" w:rsidRPr="002743F8" w:rsidRDefault="00F811FF" w:rsidP="00AE148C">
            <w:pPr>
              <w:pStyle w:val="NoSpacing"/>
              <w:jc w:val="both"/>
              <w:rPr>
                <w:bCs/>
              </w:rPr>
            </w:pPr>
            <w:r w:rsidRPr="002743F8">
              <w:rPr>
                <w:bCs/>
              </w:rPr>
              <w:t>3</w:t>
            </w:r>
          </w:p>
        </w:tc>
        <w:tc>
          <w:tcPr>
            <w:tcW w:w="3690" w:type="dxa"/>
          </w:tcPr>
          <w:p w:rsidR="00F811FF" w:rsidRPr="002743F8" w:rsidRDefault="00F811FF" w:rsidP="00D308D1">
            <w:pPr>
              <w:autoSpaceDE w:val="0"/>
              <w:autoSpaceDN w:val="0"/>
              <w:adjustRightInd w:val="0"/>
              <w:spacing w:after="200" w:line="276" w:lineRule="auto"/>
              <w:rPr>
                <w:rFonts w:eastAsia="Calibri"/>
                <w:lang w:val="en"/>
              </w:rPr>
            </w:pPr>
            <w:r w:rsidRPr="002743F8">
              <w:rPr>
                <w:rFonts w:eastAsia="Calibri"/>
                <w:lang w:val="en"/>
              </w:rPr>
              <w:t>Where are the results of specific objective i (metrics)?</w:t>
            </w:r>
          </w:p>
        </w:tc>
        <w:tc>
          <w:tcPr>
            <w:tcW w:w="4125" w:type="dxa"/>
            <w:shd w:val="clear" w:color="auto" w:fill="auto"/>
          </w:tcPr>
          <w:p w:rsidR="00F811FF" w:rsidRPr="002743F8" w:rsidRDefault="00F811FF" w:rsidP="00AE148C">
            <w:pPr>
              <w:pStyle w:val="NoSpacing"/>
              <w:jc w:val="both"/>
            </w:pPr>
            <w:r w:rsidRPr="002743F8">
              <w:t>Under section 4.7</w:t>
            </w:r>
          </w:p>
        </w:tc>
      </w:tr>
      <w:tr w:rsidR="00752063" w:rsidRPr="002743F8" w:rsidTr="00A46318">
        <w:tc>
          <w:tcPr>
            <w:tcW w:w="822" w:type="dxa"/>
            <w:shd w:val="clear" w:color="auto" w:fill="auto"/>
          </w:tcPr>
          <w:p w:rsidR="00752063" w:rsidRPr="002743F8" w:rsidRDefault="00752063" w:rsidP="00AE148C">
            <w:pPr>
              <w:pStyle w:val="NoSpacing"/>
              <w:jc w:val="both"/>
            </w:pPr>
            <w:r w:rsidRPr="002743F8">
              <w:t>18</w:t>
            </w:r>
          </w:p>
        </w:tc>
        <w:tc>
          <w:tcPr>
            <w:tcW w:w="1536" w:type="dxa"/>
            <w:shd w:val="clear" w:color="auto" w:fill="auto"/>
          </w:tcPr>
          <w:p w:rsidR="00752063" w:rsidRPr="002743F8" w:rsidRDefault="00752063" w:rsidP="00AE148C">
            <w:pPr>
              <w:pStyle w:val="NoSpacing"/>
              <w:jc w:val="both"/>
              <w:rPr>
                <w:bCs/>
              </w:rPr>
            </w:pPr>
            <w:r w:rsidRPr="002743F8">
              <w:rPr>
                <w:bCs/>
              </w:rPr>
              <w:t>4</w:t>
            </w:r>
          </w:p>
        </w:tc>
        <w:tc>
          <w:tcPr>
            <w:tcW w:w="3690" w:type="dxa"/>
          </w:tcPr>
          <w:p w:rsidR="00752063" w:rsidRPr="002743F8" w:rsidRDefault="00752063" w:rsidP="00752063">
            <w:pPr>
              <w:autoSpaceDE w:val="0"/>
              <w:autoSpaceDN w:val="0"/>
              <w:adjustRightInd w:val="0"/>
              <w:spacing w:after="200" w:line="276" w:lineRule="auto"/>
              <w:rPr>
                <w:rFonts w:eastAsia="Calibri"/>
                <w:lang w:val="en"/>
              </w:rPr>
            </w:pPr>
            <w:r w:rsidRPr="002743F8">
              <w:rPr>
                <w:rFonts w:eastAsia="Calibri"/>
                <w:lang w:val="en"/>
              </w:rPr>
              <w:t>What happened to artificial intelligence or data mining component earlier alluded to? It is not discussed in the writeup.</w:t>
            </w:r>
          </w:p>
          <w:p w:rsidR="00752063" w:rsidRPr="002743F8" w:rsidRDefault="00752063" w:rsidP="00D308D1">
            <w:pPr>
              <w:autoSpaceDE w:val="0"/>
              <w:autoSpaceDN w:val="0"/>
              <w:adjustRightInd w:val="0"/>
              <w:spacing w:after="200" w:line="276" w:lineRule="auto"/>
              <w:rPr>
                <w:rFonts w:eastAsia="Calibri"/>
                <w:lang w:val="en"/>
              </w:rPr>
            </w:pPr>
          </w:p>
        </w:tc>
        <w:tc>
          <w:tcPr>
            <w:tcW w:w="4125" w:type="dxa"/>
            <w:shd w:val="clear" w:color="auto" w:fill="auto"/>
          </w:tcPr>
          <w:p w:rsidR="00752063" w:rsidRPr="002743F8" w:rsidRDefault="00752063" w:rsidP="00752063">
            <w:pPr>
              <w:pStyle w:val="Heading2"/>
              <w:tabs>
                <w:tab w:val="left" w:pos="2856"/>
              </w:tabs>
              <w:spacing w:before="0" w:line="360" w:lineRule="auto"/>
              <w:jc w:val="both"/>
              <w:rPr>
                <w:rFonts w:ascii="Times New Roman" w:hAnsi="Times New Roman" w:cs="Times New Roman"/>
                <w:b/>
                <w:bCs/>
                <w:color w:val="auto"/>
                <w:sz w:val="24"/>
                <w:szCs w:val="24"/>
              </w:rPr>
            </w:pPr>
            <w:bookmarkStart w:id="1" w:name="_Toc81134659"/>
            <w:bookmarkStart w:id="2" w:name="_Toc88384918"/>
            <w:bookmarkStart w:id="3" w:name="_Toc95473569"/>
            <w:bookmarkStart w:id="4" w:name="_Toc97723363"/>
            <w:r w:rsidRPr="002743F8">
              <w:rPr>
                <w:rFonts w:ascii="Times New Roman" w:hAnsi="Times New Roman" w:cs="Times New Roman"/>
                <w:b/>
                <w:bCs/>
                <w:color w:val="auto"/>
                <w:sz w:val="24"/>
                <w:szCs w:val="24"/>
              </w:rPr>
              <w:t xml:space="preserve">Discussed under section </w:t>
            </w:r>
            <w:r w:rsidRPr="002743F8">
              <w:rPr>
                <w:rFonts w:ascii="Times New Roman" w:hAnsi="Times New Roman" w:cs="Times New Roman"/>
                <w:b/>
                <w:bCs/>
                <w:color w:val="auto"/>
                <w:sz w:val="24"/>
                <w:szCs w:val="24"/>
              </w:rPr>
              <w:t>4.6 Deployment of Machine learning and Artificial I</w:t>
            </w:r>
            <w:bookmarkEnd w:id="1"/>
            <w:bookmarkEnd w:id="2"/>
            <w:bookmarkEnd w:id="3"/>
            <w:bookmarkEnd w:id="4"/>
            <w:r w:rsidRPr="002743F8">
              <w:rPr>
                <w:rFonts w:ascii="Times New Roman" w:hAnsi="Times New Roman" w:cs="Times New Roman"/>
                <w:b/>
                <w:bCs/>
                <w:color w:val="auto"/>
                <w:sz w:val="24"/>
                <w:szCs w:val="24"/>
              </w:rPr>
              <w:t>ntelligence</w:t>
            </w:r>
          </w:p>
          <w:p w:rsidR="00752063" w:rsidRPr="002743F8" w:rsidRDefault="00752063" w:rsidP="00AE148C">
            <w:pPr>
              <w:pStyle w:val="NoSpacing"/>
              <w:jc w:val="both"/>
            </w:pPr>
          </w:p>
        </w:tc>
      </w:tr>
    </w:tbl>
    <w:p w:rsidR="00297B83" w:rsidRDefault="00297B83" w:rsidP="001B7BE8">
      <w:pPr>
        <w:pStyle w:val="NoSpacing"/>
        <w:jc w:val="both"/>
        <w:rPr>
          <w:rFonts w:ascii="Tahoma" w:hAnsi="Tahoma" w:cs="Tahoma"/>
          <w:sz w:val="26"/>
          <w:szCs w:val="26"/>
        </w:rPr>
      </w:pPr>
    </w:p>
    <w:tbl>
      <w:tblPr>
        <w:tblW w:w="10319" w:type="dxa"/>
        <w:tblInd w:w="108" w:type="dxa"/>
        <w:tblLook w:val="04A0" w:firstRow="1" w:lastRow="0" w:firstColumn="1" w:lastColumn="0" w:noHBand="0" w:noVBand="1"/>
      </w:tblPr>
      <w:tblGrid>
        <w:gridCol w:w="3817"/>
        <w:gridCol w:w="1065"/>
        <w:gridCol w:w="1065"/>
        <w:gridCol w:w="4372"/>
      </w:tblGrid>
      <w:tr w:rsidR="00B86CDD" w:rsidRPr="00B86CDD" w:rsidTr="00763731">
        <w:trPr>
          <w:trHeight w:val="343"/>
        </w:trPr>
        <w:tc>
          <w:tcPr>
            <w:tcW w:w="3817"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color w:val="000000"/>
                <w:sz w:val="26"/>
                <w:szCs w:val="26"/>
              </w:rPr>
            </w:pPr>
            <w:r w:rsidRPr="00B86CDD">
              <w:rPr>
                <w:rFonts w:ascii="Tahoma" w:hAnsi="Tahoma" w:cs="Tahoma"/>
                <w:color w:val="000000"/>
                <w:sz w:val="26"/>
                <w:szCs w:val="26"/>
              </w:rPr>
              <w:t>Prepared by;</w:t>
            </w: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color w:val="000000"/>
                <w:sz w:val="26"/>
                <w:szCs w:val="26"/>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4372" w:type="dxa"/>
            <w:tcBorders>
              <w:top w:val="nil"/>
              <w:left w:val="nil"/>
              <w:bottom w:val="nil"/>
              <w:right w:val="nil"/>
            </w:tcBorders>
            <w:shd w:val="clear" w:color="auto" w:fill="auto"/>
            <w:noWrap/>
            <w:vAlign w:val="center"/>
            <w:hideMark/>
          </w:tcPr>
          <w:p w:rsidR="00B86CDD" w:rsidRPr="00B86CDD" w:rsidRDefault="00B86CDD" w:rsidP="00B86CDD">
            <w:pPr>
              <w:jc w:val="both"/>
              <w:rPr>
                <w:rFonts w:ascii="Tahoma" w:hAnsi="Tahoma" w:cs="Tahoma"/>
                <w:color w:val="000000"/>
                <w:sz w:val="26"/>
                <w:szCs w:val="26"/>
              </w:rPr>
            </w:pPr>
            <w:r w:rsidRPr="00B86CDD">
              <w:rPr>
                <w:rFonts w:ascii="Tahoma" w:hAnsi="Tahoma" w:cs="Tahoma"/>
                <w:color w:val="000000"/>
                <w:sz w:val="26"/>
                <w:szCs w:val="26"/>
              </w:rPr>
              <w:t>Approved by</w:t>
            </w:r>
            <w:r w:rsidR="00545CC5">
              <w:rPr>
                <w:rFonts w:ascii="Tahoma" w:hAnsi="Tahoma" w:cs="Tahoma"/>
                <w:color w:val="000000"/>
                <w:sz w:val="26"/>
                <w:szCs w:val="26"/>
              </w:rPr>
              <w:t xml:space="preserve"> Supervisor</w:t>
            </w:r>
            <w:r w:rsidRPr="00B86CDD">
              <w:rPr>
                <w:rFonts w:ascii="Tahoma" w:hAnsi="Tahoma" w:cs="Tahoma"/>
                <w:color w:val="000000"/>
                <w:sz w:val="26"/>
                <w:szCs w:val="26"/>
              </w:rPr>
              <w:t>;</w:t>
            </w:r>
          </w:p>
        </w:tc>
      </w:tr>
      <w:tr w:rsidR="00B86CDD" w:rsidRPr="00B86CDD" w:rsidTr="00763731">
        <w:trPr>
          <w:trHeight w:val="670"/>
        </w:trPr>
        <w:tc>
          <w:tcPr>
            <w:tcW w:w="3817" w:type="dxa"/>
            <w:tcBorders>
              <w:top w:val="nil"/>
              <w:left w:val="nil"/>
              <w:bottom w:val="nil"/>
              <w:right w:val="nil"/>
            </w:tcBorders>
            <w:shd w:val="clear" w:color="auto" w:fill="auto"/>
            <w:noWrap/>
            <w:vAlign w:val="bottom"/>
            <w:hideMark/>
          </w:tcPr>
          <w:p w:rsidR="00B86CDD" w:rsidRPr="003E663F" w:rsidRDefault="00B86CDD" w:rsidP="00B86CDD">
            <w:pPr>
              <w:jc w:val="both"/>
              <w:rPr>
                <w:rFonts w:ascii="Tahoma" w:hAnsi="Tahoma" w:cs="Tahoma"/>
                <w:color w:val="000000"/>
                <w:sz w:val="26"/>
                <w:szCs w:val="26"/>
                <w:lang w:val="en-GB"/>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4372"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r>
      <w:tr w:rsidR="00B86CDD" w:rsidRPr="00B86CDD" w:rsidTr="00763731">
        <w:trPr>
          <w:trHeight w:val="343"/>
        </w:trPr>
        <w:tc>
          <w:tcPr>
            <w:tcW w:w="3817"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b/>
                <w:bCs/>
                <w:color w:val="000000"/>
                <w:sz w:val="26"/>
                <w:szCs w:val="26"/>
              </w:rPr>
            </w:pPr>
            <w:r w:rsidRPr="00B86CDD">
              <w:rPr>
                <w:rFonts w:ascii="Tahoma" w:hAnsi="Tahoma" w:cs="Tahoma"/>
                <w:b/>
                <w:bCs/>
                <w:color w:val="000000"/>
                <w:sz w:val="26"/>
                <w:szCs w:val="26"/>
              </w:rPr>
              <w:t>Mawanga Peter Patience,</w:t>
            </w: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b/>
                <w:bCs/>
                <w:color w:val="000000"/>
                <w:sz w:val="26"/>
                <w:szCs w:val="26"/>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4372" w:type="dxa"/>
            <w:tcBorders>
              <w:top w:val="nil"/>
              <w:left w:val="nil"/>
              <w:bottom w:val="nil"/>
              <w:right w:val="nil"/>
            </w:tcBorders>
            <w:shd w:val="clear" w:color="auto" w:fill="auto"/>
            <w:noWrap/>
            <w:vAlign w:val="bottom"/>
            <w:hideMark/>
          </w:tcPr>
          <w:p w:rsidR="00B86CDD" w:rsidRPr="00B86CDD" w:rsidRDefault="00763731" w:rsidP="00B86CDD">
            <w:pPr>
              <w:rPr>
                <w:rFonts w:ascii="Tahoma" w:hAnsi="Tahoma" w:cs="Tahoma"/>
                <w:b/>
                <w:bCs/>
                <w:color w:val="000000"/>
                <w:sz w:val="26"/>
                <w:szCs w:val="26"/>
              </w:rPr>
            </w:pPr>
            <w:r w:rsidRPr="00B421A1">
              <w:rPr>
                <w:rFonts w:ascii="Tahoma" w:hAnsi="Tahoma" w:cs="Tahoma"/>
                <w:b/>
                <w:bCs/>
                <w:color w:val="000000"/>
                <w:sz w:val="26"/>
                <w:szCs w:val="26"/>
              </w:rPr>
              <w:t xml:space="preserve"> </w:t>
            </w:r>
            <w:r w:rsidR="00B86CDD" w:rsidRPr="00B86CDD">
              <w:rPr>
                <w:rFonts w:ascii="Tahoma" w:hAnsi="Tahoma" w:cs="Tahoma"/>
                <w:b/>
                <w:bCs/>
                <w:color w:val="000000"/>
                <w:sz w:val="26"/>
                <w:szCs w:val="26"/>
              </w:rPr>
              <w:t>Dr.</w:t>
            </w:r>
            <w:r w:rsidR="00B1226D">
              <w:rPr>
                <w:rFonts w:ascii="Tahoma" w:hAnsi="Tahoma" w:cs="Tahoma"/>
                <w:b/>
                <w:bCs/>
                <w:color w:val="000000"/>
                <w:sz w:val="26"/>
                <w:szCs w:val="26"/>
              </w:rPr>
              <w:t xml:space="preserve"> </w:t>
            </w:r>
            <w:r w:rsidR="00B86CDD" w:rsidRPr="00B86CDD">
              <w:rPr>
                <w:rFonts w:ascii="Tahoma" w:hAnsi="Tahoma" w:cs="Tahoma"/>
                <w:b/>
                <w:bCs/>
                <w:color w:val="000000"/>
                <w:sz w:val="26"/>
                <w:szCs w:val="26"/>
              </w:rPr>
              <w:t>SEMWOGERERE Twaibu,</w:t>
            </w:r>
          </w:p>
        </w:tc>
      </w:tr>
      <w:tr w:rsidR="00B86CDD" w:rsidRPr="00B86CDD" w:rsidTr="00763731">
        <w:trPr>
          <w:trHeight w:val="343"/>
        </w:trPr>
        <w:tc>
          <w:tcPr>
            <w:tcW w:w="3817" w:type="dxa"/>
            <w:tcBorders>
              <w:top w:val="nil"/>
              <w:left w:val="nil"/>
              <w:bottom w:val="nil"/>
              <w:right w:val="nil"/>
            </w:tcBorders>
            <w:shd w:val="clear" w:color="auto" w:fill="auto"/>
            <w:noWrap/>
            <w:vAlign w:val="center"/>
            <w:hideMark/>
          </w:tcPr>
          <w:p w:rsidR="00B86CDD" w:rsidRPr="00B86CDD" w:rsidRDefault="00B86CDD" w:rsidP="00B86CDD">
            <w:pPr>
              <w:rPr>
                <w:rFonts w:ascii="Tahoma" w:hAnsi="Tahoma" w:cs="Tahoma"/>
                <w:b/>
                <w:bCs/>
                <w:color w:val="000000"/>
              </w:rPr>
            </w:pPr>
            <w:r w:rsidRPr="00B86CDD">
              <w:rPr>
                <w:rFonts w:ascii="Tahoma" w:hAnsi="Tahoma" w:cs="Tahoma"/>
                <w:b/>
                <w:bCs/>
                <w:color w:val="000000"/>
              </w:rPr>
              <w:t>BU/GS16/MID/5</w:t>
            </w: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b/>
                <w:bCs/>
                <w:color w:val="000000"/>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4372" w:type="dxa"/>
            <w:tcBorders>
              <w:top w:val="nil"/>
              <w:left w:val="nil"/>
              <w:bottom w:val="nil"/>
              <w:right w:val="nil"/>
            </w:tcBorders>
            <w:shd w:val="clear" w:color="auto" w:fill="auto"/>
            <w:noWrap/>
            <w:vAlign w:val="center"/>
            <w:hideMark/>
          </w:tcPr>
          <w:p w:rsidR="00B86CDD" w:rsidRPr="00B86CDD" w:rsidRDefault="00B421A1" w:rsidP="00B86CDD">
            <w:pPr>
              <w:jc w:val="both"/>
              <w:rPr>
                <w:rFonts w:ascii="Tahoma" w:hAnsi="Tahoma" w:cs="Tahoma"/>
                <w:color w:val="000000"/>
                <w:sz w:val="26"/>
                <w:szCs w:val="26"/>
              </w:rPr>
            </w:pPr>
            <w:r>
              <w:rPr>
                <w:rFonts w:ascii="Tahoma" w:hAnsi="Tahoma" w:cs="Tahoma"/>
                <w:bCs/>
                <w:color w:val="000000"/>
                <w:sz w:val="26"/>
                <w:szCs w:val="26"/>
              </w:rPr>
              <w:t xml:space="preserve"> </w:t>
            </w:r>
            <w:r w:rsidR="00B86CDD" w:rsidRPr="00B86CDD">
              <w:rPr>
                <w:rFonts w:ascii="Tahoma" w:hAnsi="Tahoma" w:cs="Tahoma"/>
                <w:bCs/>
                <w:color w:val="000000"/>
                <w:sz w:val="26"/>
                <w:szCs w:val="26"/>
              </w:rPr>
              <w:t>Associate Professor,</w:t>
            </w:r>
          </w:p>
        </w:tc>
      </w:tr>
      <w:tr w:rsidR="00B86CDD" w:rsidRPr="00B86CDD" w:rsidTr="00763731">
        <w:trPr>
          <w:trHeight w:val="343"/>
        </w:trPr>
        <w:tc>
          <w:tcPr>
            <w:tcW w:w="3817" w:type="dxa"/>
            <w:tcBorders>
              <w:top w:val="nil"/>
              <w:left w:val="nil"/>
              <w:bottom w:val="nil"/>
              <w:right w:val="nil"/>
            </w:tcBorders>
            <w:shd w:val="clear" w:color="auto" w:fill="auto"/>
            <w:noWrap/>
            <w:vAlign w:val="bottom"/>
            <w:hideMark/>
          </w:tcPr>
          <w:p w:rsidR="00B86CDD" w:rsidRPr="005E0B93" w:rsidRDefault="00B86CDD" w:rsidP="00B86CDD">
            <w:pPr>
              <w:rPr>
                <w:rFonts w:ascii="Tahoma" w:hAnsi="Tahoma" w:cs="Tahoma"/>
                <w:color w:val="000000"/>
                <w:sz w:val="22"/>
                <w:szCs w:val="22"/>
                <w:lang w:val="en-GB"/>
              </w:rPr>
            </w:pPr>
            <w:r w:rsidRPr="00B86CDD">
              <w:rPr>
                <w:rFonts w:ascii="Tahoma" w:hAnsi="Tahoma" w:cs="Tahoma"/>
                <w:color w:val="000000"/>
                <w:sz w:val="22"/>
                <w:szCs w:val="22"/>
              </w:rPr>
              <w:t>MID STUDENT</w:t>
            </w:r>
            <w:r w:rsidR="005E0B93">
              <w:rPr>
                <w:rFonts w:ascii="Tahoma" w:hAnsi="Tahoma" w:cs="Tahoma"/>
                <w:color w:val="000000"/>
                <w:sz w:val="22"/>
                <w:szCs w:val="22"/>
                <w:lang w:val="en-GB"/>
              </w:rPr>
              <w:t>,</w:t>
            </w: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color w:val="000000"/>
                <w:sz w:val="22"/>
                <w:szCs w:val="22"/>
              </w:rPr>
            </w:pPr>
          </w:p>
        </w:tc>
        <w:tc>
          <w:tcPr>
            <w:tcW w:w="1065" w:type="dxa"/>
            <w:tcBorders>
              <w:top w:val="nil"/>
              <w:left w:val="nil"/>
              <w:bottom w:val="nil"/>
              <w:right w:val="nil"/>
            </w:tcBorders>
            <w:shd w:val="clear" w:color="auto" w:fill="auto"/>
            <w:noWrap/>
            <w:vAlign w:val="bottom"/>
            <w:hideMark/>
          </w:tcPr>
          <w:p w:rsidR="00B86CDD" w:rsidRPr="00B86CDD" w:rsidRDefault="00B86CDD" w:rsidP="00B86CDD">
            <w:pPr>
              <w:rPr>
                <w:rFonts w:ascii="Tahoma" w:hAnsi="Tahoma" w:cs="Tahoma"/>
                <w:sz w:val="20"/>
                <w:szCs w:val="20"/>
              </w:rPr>
            </w:pPr>
          </w:p>
        </w:tc>
        <w:tc>
          <w:tcPr>
            <w:tcW w:w="4372" w:type="dxa"/>
            <w:tcBorders>
              <w:top w:val="nil"/>
              <w:left w:val="nil"/>
              <w:bottom w:val="nil"/>
              <w:right w:val="nil"/>
            </w:tcBorders>
            <w:shd w:val="clear" w:color="auto" w:fill="auto"/>
            <w:noWrap/>
            <w:vAlign w:val="center"/>
            <w:hideMark/>
          </w:tcPr>
          <w:p w:rsidR="00B86CDD" w:rsidRPr="00B86CDD" w:rsidRDefault="00B421A1" w:rsidP="00B86CDD">
            <w:pPr>
              <w:jc w:val="both"/>
              <w:rPr>
                <w:rFonts w:ascii="Tahoma" w:hAnsi="Tahoma" w:cs="Tahoma"/>
                <w:color w:val="000000"/>
                <w:sz w:val="26"/>
                <w:szCs w:val="26"/>
              </w:rPr>
            </w:pPr>
            <w:r>
              <w:rPr>
                <w:rFonts w:ascii="Tahoma" w:hAnsi="Tahoma" w:cs="Tahoma"/>
                <w:bCs/>
                <w:color w:val="000000"/>
                <w:sz w:val="26"/>
                <w:szCs w:val="26"/>
              </w:rPr>
              <w:t xml:space="preserve"> </w:t>
            </w:r>
            <w:r w:rsidR="00B86CDD" w:rsidRPr="00B86CDD">
              <w:rPr>
                <w:rFonts w:ascii="Tahoma" w:hAnsi="Tahoma" w:cs="Tahoma"/>
                <w:bCs/>
                <w:color w:val="000000"/>
                <w:sz w:val="26"/>
                <w:szCs w:val="26"/>
              </w:rPr>
              <w:t>Faculty of Engineering</w:t>
            </w:r>
            <w:r w:rsidR="002E47B0">
              <w:rPr>
                <w:rFonts w:ascii="Tahoma" w:hAnsi="Tahoma" w:cs="Tahoma"/>
                <w:bCs/>
                <w:color w:val="000000"/>
                <w:sz w:val="26"/>
                <w:szCs w:val="26"/>
              </w:rPr>
              <w:t>,</w:t>
            </w:r>
          </w:p>
        </w:tc>
      </w:tr>
    </w:tbl>
    <w:p w:rsidR="00955AF2" w:rsidRPr="00D07D49" w:rsidRDefault="00E21F74" w:rsidP="00B86CDD">
      <w:pPr>
        <w:pStyle w:val="NoSpacing"/>
        <w:jc w:val="both"/>
        <w:rPr>
          <w:rFonts w:ascii="Tahoma" w:hAnsi="Tahoma" w:cs="Tahoma"/>
          <w:b/>
          <w:sz w:val="26"/>
          <w:szCs w:val="26"/>
        </w:rPr>
      </w:pPr>
      <w:r>
        <w:rPr>
          <w:rFonts w:ascii="Tahoma" w:hAnsi="Tahoma" w:cs="Tahoma"/>
          <w:b/>
          <w:sz w:val="26"/>
          <w:szCs w:val="26"/>
        </w:rPr>
        <w:t xml:space="preserve"> </w:t>
      </w:r>
      <w:r w:rsidR="005E0B93">
        <w:rPr>
          <w:rFonts w:ascii="Tahoma" w:hAnsi="Tahoma" w:cs="Tahoma"/>
          <w:b/>
          <w:sz w:val="26"/>
          <w:szCs w:val="26"/>
        </w:rPr>
        <w:t>Busitema University.</w:t>
      </w:r>
      <w:r w:rsidR="00B421A1">
        <w:rPr>
          <w:rFonts w:ascii="Tahoma" w:hAnsi="Tahoma" w:cs="Tahoma"/>
          <w:b/>
          <w:sz w:val="26"/>
          <w:szCs w:val="26"/>
        </w:rPr>
        <w:tab/>
      </w:r>
      <w:r w:rsidR="00B421A1">
        <w:rPr>
          <w:rFonts w:ascii="Tahoma" w:hAnsi="Tahoma" w:cs="Tahoma"/>
          <w:b/>
          <w:sz w:val="26"/>
          <w:szCs w:val="26"/>
        </w:rPr>
        <w:tab/>
      </w:r>
      <w:r w:rsidR="00B421A1">
        <w:rPr>
          <w:rFonts w:ascii="Tahoma" w:hAnsi="Tahoma" w:cs="Tahoma"/>
          <w:b/>
          <w:sz w:val="26"/>
          <w:szCs w:val="26"/>
        </w:rPr>
        <w:tab/>
      </w:r>
      <w:r w:rsidR="00B421A1">
        <w:rPr>
          <w:rFonts w:ascii="Tahoma" w:hAnsi="Tahoma" w:cs="Tahoma"/>
          <w:b/>
          <w:sz w:val="26"/>
          <w:szCs w:val="26"/>
        </w:rPr>
        <w:tab/>
      </w:r>
      <w:r w:rsidR="00B421A1">
        <w:rPr>
          <w:rFonts w:ascii="Tahoma" w:hAnsi="Tahoma" w:cs="Tahoma"/>
          <w:b/>
          <w:sz w:val="26"/>
          <w:szCs w:val="26"/>
        </w:rPr>
        <w:tab/>
      </w:r>
      <w:r w:rsidR="005E0B93">
        <w:rPr>
          <w:rFonts w:ascii="Tahoma" w:hAnsi="Tahoma" w:cs="Tahoma"/>
          <w:b/>
          <w:sz w:val="26"/>
          <w:szCs w:val="26"/>
        </w:rPr>
        <w:t xml:space="preserve">     </w:t>
      </w:r>
      <w:r w:rsidR="002E47B0">
        <w:rPr>
          <w:rFonts w:ascii="Tahoma" w:hAnsi="Tahoma" w:cs="Tahoma"/>
          <w:b/>
          <w:sz w:val="26"/>
          <w:szCs w:val="26"/>
        </w:rPr>
        <w:t>Busitema University.</w:t>
      </w:r>
    </w:p>
    <w:sectPr w:rsidR="00955AF2" w:rsidRPr="00D07D49" w:rsidSect="001B7BE8">
      <w:footerReference w:type="default" r:id="rId7"/>
      <w:pgSz w:w="12240" w:h="15840"/>
      <w:pgMar w:top="1152" w:right="108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702F" w:rsidRDefault="00B5702F" w:rsidP="00F20328">
      <w:r>
        <w:separator/>
      </w:r>
    </w:p>
  </w:endnote>
  <w:endnote w:type="continuationSeparator" w:id="0">
    <w:p w:rsidR="00B5702F" w:rsidRDefault="00B5702F" w:rsidP="00F2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123" w:rsidRPr="008A5123" w:rsidRDefault="008A5123">
    <w:pPr>
      <w:pStyle w:val="Footer"/>
      <w:jc w:val="center"/>
      <w:rPr>
        <w:sz w:val="16"/>
        <w:szCs w:val="16"/>
      </w:rPr>
    </w:pPr>
    <w:r w:rsidRPr="008A5123">
      <w:rPr>
        <w:sz w:val="16"/>
        <w:szCs w:val="16"/>
      </w:rPr>
      <w:t xml:space="preserve">Page </w:t>
    </w:r>
    <w:r w:rsidRPr="008A5123">
      <w:rPr>
        <w:sz w:val="16"/>
        <w:szCs w:val="16"/>
      </w:rPr>
      <w:fldChar w:fldCharType="begin"/>
    </w:r>
    <w:r w:rsidRPr="008A5123">
      <w:rPr>
        <w:sz w:val="16"/>
        <w:szCs w:val="16"/>
      </w:rPr>
      <w:instrText xml:space="preserve"> PAGE </w:instrText>
    </w:r>
    <w:r w:rsidRPr="008A5123">
      <w:rPr>
        <w:sz w:val="16"/>
        <w:szCs w:val="16"/>
      </w:rPr>
      <w:fldChar w:fldCharType="separate"/>
    </w:r>
    <w:r w:rsidR="002911E2">
      <w:rPr>
        <w:noProof/>
        <w:sz w:val="16"/>
        <w:szCs w:val="16"/>
      </w:rPr>
      <w:t>3</w:t>
    </w:r>
    <w:r w:rsidRPr="008A5123">
      <w:rPr>
        <w:sz w:val="16"/>
        <w:szCs w:val="16"/>
      </w:rPr>
      <w:fldChar w:fldCharType="end"/>
    </w:r>
    <w:r w:rsidRPr="008A5123">
      <w:rPr>
        <w:sz w:val="16"/>
        <w:szCs w:val="16"/>
      </w:rPr>
      <w:t xml:space="preserve"> of </w:t>
    </w:r>
    <w:r w:rsidRPr="008A5123">
      <w:rPr>
        <w:sz w:val="16"/>
        <w:szCs w:val="16"/>
      </w:rPr>
      <w:fldChar w:fldCharType="begin"/>
    </w:r>
    <w:r w:rsidRPr="008A5123">
      <w:rPr>
        <w:sz w:val="16"/>
        <w:szCs w:val="16"/>
      </w:rPr>
      <w:instrText xml:space="preserve"> NUMPAGES  </w:instrText>
    </w:r>
    <w:r w:rsidRPr="008A5123">
      <w:rPr>
        <w:sz w:val="16"/>
        <w:szCs w:val="16"/>
      </w:rPr>
      <w:fldChar w:fldCharType="separate"/>
    </w:r>
    <w:r w:rsidR="002911E2">
      <w:rPr>
        <w:noProof/>
        <w:sz w:val="16"/>
        <w:szCs w:val="16"/>
      </w:rPr>
      <w:t>3</w:t>
    </w:r>
    <w:r w:rsidRPr="008A5123">
      <w:rPr>
        <w:sz w:val="16"/>
        <w:szCs w:val="16"/>
      </w:rPr>
      <w:fldChar w:fldCharType="end"/>
    </w:r>
  </w:p>
  <w:p w:rsidR="008A5123" w:rsidRDefault="008A5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702F" w:rsidRDefault="00B5702F" w:rsidP="00F20328">
      <w:r>
        <w:separator/>
      </w:r>
    </w:p>
  </w:footnote>
  <w:footnote w:type="continuationSeparator" w:id="0">
    <w:p w:rsidR="00B5702F" w:rsidRDefault="00B5702F" w:rsidP="00F20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B2F"/>
    <w:multiLevelType w:val="hybridMultilevel"/>
    <w:tmpl w:val="8A16E3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519"/>
    <w:multiLevelType w:val="hybridMultilevel"/>
    <w:tmpl w:val="8F3A3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976A7"/>
    <w:multiLevelType w:val="hybridMultilevel"/>
    <w:tmpl w:val="BFB06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426F3"/>
    <w:multiLevelType w:val="hybridMultilevel"/>
    <w:tmpl w:val="D97C2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7C5C72"/>
    <w:multiLevelType w:val="multilevel"/>
    <w:tmpl w:val="C41A8C32"/>
    <w:lvl w:ilvl="0">
      <w:start w:val="1"/>
      <w:numFmt w:val="decimal"/>
      <w:lvlText w:val="%1."/>
      <w:lvlJc w:val="left"/>
      <w:pPr>
        <w:ind w:left="450" w:hanging="360"/>
      </w:pPr>
      <w:rPr>
        <w:rFonts w:hint="default"/>
        <w:sz w:val="24"/>
        <w:szCs w:val="24"/>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30" w:hanging="1440"/>
      </w:pPr>
      <w:rPr>
        <w:rFonts w:hint="default"/>
      </w:rPr>
    </w:lvl>
  </w:abstractNum>
  <w:abstractNum w:abstractNumId="5" w15:restartNumberingAfterBreak="0">
    <w:nsid w:val="2E8324C7"/>
    <w:multiLevelType w:val="hybridMultilevel"/>
    <w:tmpl w:val="4E8CB766"/>
    <w:lvl w:ilvl="0" w:tplc="4F340C80">
      <w:start w:val="1"/>
      <w:numFmt w:val="bullet"/>
      <w:lvlText w:val="•"/>
      <w:lvlJc w:val="left"/>
      <w:pPr>
        <w:tabs>
          <w:tab w:val="num" w:pos="720"/>
        </w:tabs>
        <w:ind w:left="720" w:hanging="360"/>
      </w:pPr>
      <w:rPr>
        <w:rFonts w:ascii="Arial" w:hAnsi="Arial" w:hint="default"/>
      </w:rPr>
    </w:lvl>
    <w:lvl w:ilvl="1" w:tplc="CEEEF8E2" w:tentative="1">
      <w:start w:val="1"/>
      <w:numFmt w:val="bullet"/>
      <w:lvlText w:val="•"/>
      <w:lvlJc w:val="left"/>
      <w:pPr>
        <w:tabs>
          <w:tab w:val="num" w:pos="1440"/>
        </w:tabs>
        <w:ind w:left="1440" w:hanging="360"/>
      </w:pPr>
      <w:rPr>
        <w:rFonts w:ascii="Arial" w:hAnsi="Arial" w:hint="default"/>
      </w:rPr>
    </w:lvl>
    <w:lvl w:ilvl="2" w:tplc="841465BA" w:tentative="1">
      <w:start w:val="1"/>
      <w:numFmt w:val="bullet"/>
      <w:lvlText w:val="•"/>
      <w:lvlJc w:val="left"/>
      <w:pPr>
        <w:tabs>
          <w:tab w:val="num" w:pos="2160"/>
        </w:tabs>
        <w:ind w:left="2160" w:hanging="360"/>
      </w:pPr>
      <w:rPr>
        <w:rFonts w:ascii="Arial" w:hAnsi="Arial" w:hint="default"/>
      </w:rPr>
    </w:lvl>
    <w:lvl w:ilvl="3" w:tplc="EDCA0330" w:tentative="1">
      <w:start w:val="1"/>
      <w:numFmt w:val="bullet"/>
      <w:lvlText w:val="•"/>
      <w:lvlJc w:val="left"/>
      <w:pPr>
        <w:tabs>
          <w:tab w:val="num" w:pos="2880"/>
        </w:tabs>
        <w:ind w:left="2880" w:hanging="360"/>
      </w:pPr>
      <w:rPr>
        <w:rFonts w:ascii="Arial" w:hAnsi="Arial" w:hint="default"/>
      </w:rPr>
    </w:lvl>
    <w:lvl w:ilvl="4" w:tplc="A036BA96" w:tentative="1">
      <w:start w:val="1"/>
      <w:numFmt w:val="bullet"/>
      <w:lvlText w:val="•"/>
      <w:lvlJc w:val="left"/>
      <w:pPr>
        <w:tabs>
          <w:tab w:val="num" w:pos="3600"/>
        </w:tabs>
        <w:ind w:left="3600" w:hanging="360"/>
      </w:pPr>
      <w:rPr>
        <w:rFonts w:ascii="Arial" w:hAnsi="Arial" w:hint="default"/>
      </w:rPr>
    </w:lvl>
    <w:lvl w:ilvl="5" w:tplc="83549DCC" w:tentative="1">
      <w:start w:val="1"/>
      <w:numFmt w:val="bullet"/>
      <w:lvlText w:val="•"/>
      <w:lvlJc w:val="left"/>
      <w:pPr>
        <w:tabs>
          <w:tab w:val="num" w:pos="4320"/>
        </w:tabs>
        <w:ind w:left="4320" w:hanging="360"/>
      </w:pPr>
      <w:rPr>
        <w:rFonts w:ascii="Arial" w:hAnsi="Arial" w:hint="default"/>
      </w:rPr>
    </w:lvl>
    <w:lvl w:ilvl="6" w:tplc="37620CFE" w:tentative="1">
      <w:start w:val="1"/>
      <w:numFmt w:val="bullet"/>
      <w:lvlText w:val="•"/>
      <w:lvlJc w:val="left"/>
      <w:pPr>
        <w:tabs>
          <w:tab w:val="num" w:pos="5040"/>
        </w:tabs>
        <w:ind w:left="5040" w:hanging="360"/>
      </w:pPr>
      <w:rPr>
        <w:rFonts w:ascii="Arial" w:hAnsi="Arial" w:hint="default"/>
      </w:rPr>
    </w:lvl>
    <w:lvl w:ilvl="7" w:tplc="C2F4C41C" w:tentative="1">
      <w:start w:val="1"/>
      <w:numFmt w:val="bullet"/>
      <w:lvlText w:val="•"/>
      <w:lvlJc w:val="left"/>
      <w:pPr>
        <w:tabs>
          <w:tab w:val="num" w:pos="5760"/>
        </w:tabs>
        <w:ind w:left="5760" w:hanging="360"/>
      </w:pPr>
      <w:rPr>
        <w:rFonts w:ascii="Arial" w:hAnsi="Arial" w:hint="default"/>
      </w:rPr>
    </w:lvl>
    <w:lvl w:ilvl="8" w:tplc="064E56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A7766D"/>
    <w:multiLevelType w:val="hybridMultilevel"/>
    <w:tmpl w:val="7ABCFF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FBF367C"/>
    <w:multiLevelType w:val="hybridMultilevel"/>
    <w:tmpl w:val="D9BEC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0570A"/>
    <w:multiLevelType w:val="hybridMultilevel"/>
    <w:tmpl w:val="A53C8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94055"/>
    <w:multiLevelType w:val="hybridMultilevel"/>
    <w:tmpl w:val="83000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38321D"/>
    <w:multiLevelType w:val="hybridMultilevel"/>
    <w:tmpl w:val="6A8E43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842084"/>
    <w:multiLevelType w:val="hybridMultilevel"/>
    <w:tmpl w:val="46FA5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DD192A"/>
    <w:multiLevelType w:val="hybridMultilevel"/>
    <w:tmpl w:val="5050A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FE0CD2"/>
    <w:multiLevelType w:val="hybridMultilevel"/>
    <w:tmpl w:val="EF08CA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B5270"/>
    <w:multiLevelType w:val="hybridMultilevel"/>
    <w:tmpl w:val="94609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B4212"/>
    <w:multiLevelType w:val="hybridMultilevel"/>
    <w:tmpl w:val="F274E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164BD"/>
    <w:multiLevelType w:val="hybridMultilevel"/>
    <w:tmpl w:val="E4BA3C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361D17"/>
    <w:multiLevelType w:val="hybridMultilevel"/>
    <w:tmpl w:val="63BE096A"/>
    <w:lvl w:ilvl="0" w:tplc="A3208568">
      <w:start w:val="1"/>
      <w:numFmt w:val="bullet"/>
      <w:lvlText w:val=""/>
      <w:lvlJc w:val="left"/>
      <w:pPr>
        <w:tabs>
          <w:tab w:val="num" w:pos="720"/>
        </w:tabs>
        <w:ind w:left="720" w:hanging="360"/>
      </w:pPr>
      <w:rPr>
        <w:rFonts w:ascii="Wingdings" w:hAnsi="Wingdings" w:hint="default"/>
      </w:rPr>
    </w:lvl>
    <w:lvl w:ilvl="1" w:tplc="55006A10" w:tentative="1">
      <w:start w:val="1"/>
      <w:numFmt w:val="bullet"/>
      <w:lvlText w:val=""/>
      <w:lvlJc w:val="left"/>
      <w:pPr>
        <w:tabs>
          <w:tab w:val="num" w:pos="1440"/>
        </w:tabs>
        <w:ind w:left="1440" w:hanging="360"/>
      </w:pPr>
      <w:rPr>
        <w:rFonts w:ascii="Wingdings" w:hAnsi="Wingdings" w:hint="default"/>
      </w:rPr>
    </w:lvl>
    <w:lvl w:ilvl="2" w:tplc="3E4E9F72" w:tentative="1">
      <w:start w:val="1"/>
      <w:numFmt w:val="bullet"/>
      <w:lvlText w:val=""/>
      <w:lvlJc w:val="left"/>
      <w:pPr>
        <w:tabs>
          <w:tab w:val="num" w:pos="2160"/>
        </w:tabs>
        <w:ind w:left="2160" w:hanging="360"/>
      </w:pPr>
      <w:rPr>
        <w:rFonts w:ascii="Wingdings" w:hAnsi="Wingdings" w:hint="default"/>
      </w:rPr>
    </w:lvl>
    <w:lvl w:ilvl="3" w:tplc="47308DCA" w:tentative="1">
      <w:start w:val="1"/>
      <w:numFmt w:val="bullet"/>
      <w:lvlText w:val=""/>
      <w:lvlJc w:val="left"/>
      <w:pPr>
        <w:tabs>
          <w:tab w:val="num" w:pos="2880"/>
        </w:tabs>
        <w:ind w:left="2880" w:hanging="360"/>
      </w:pPr>
      <w:rPr>
        <w:rFonts w:ascii="Wingdings" w:hAnsi="Wingdings" w:hint="default"/>
      </w:rPr>
    </w:lvl>
    <w:lvl w:ilvl="4" w:tplc="0FC8CC9E" w:tentative="1">
      <w:start w:val="1"/>
      <w:numFmt w:val="bullet"/>
      <w:lvlText w:val=""/>
      <w:lvlJc w:val="left"/>
      <w:pPr>
        <w:tabs>
          <w:tab w:val="num" w:pos="3600"/>
        </w:tabs>
        <w:ind w:left="3600" w:hanging="360"/>
      </w:pPr>
      <w:rPr>
        <w:rFonts w:ascii="Wingdings" w:hAnsi="Wingdings" w:hint="default"/>
      </w:rPr>
    </w:lvl>
    <w:lvl w:ilvl="5" w:tplc="6C3CA802" w:tentative="1">
      <w:start w:val="1"/>
      <w:numFmt w:val="bullet"/>
      <w:lvlText w:val=""/>
      <w:lvlJc w:val="left"/>
      <w:pPr>
        <w:tabs>
          <w:tab w:val="num" w:pos="4320"/>
        </w:tabs>
        <w:ind w:left="4320" w:hanging="360"/>
      </w:pPr>
      <w:rPr>
        <w:rFonts w:ascii="Wingdings" w:hAnsi="Wingdings" w:hint="default"/>
      </w:rPr>
    </w:lvl>
    <w:lvl w:ilvl="6" w:tplc="F9E42D76" w:tentative="1">
      <w:start w:val="1"/>
      <w:numFmt w:val="bullet"/>
      <w:lvlText w:val=""/>
      <w:lvlJc w:val="left"/>
      <w:pPr>
        <w:tabs>
          <w:tab w:val="num" w:pos="5040"/>
        </w:tabs>
        <w:ind w:left="5040" w:hanging="360"/>
      </w:pPr>
      <w:rPr>
        <w:rFonts w:ascii="Wingdings" w:hAnsi="Wingdings" w:hint="default"/>
      </w:rPr>
    </w:lvl>
    <w:lvl w:ilvl="7" w:tplc="95C08CFA" w:tentative="1">
      <w:start w:val="1"/>
      <w:numFmt w:val="bullet"/>
      <w:lvlText w:val=""/>
      <w:lvlJc w:val="left"/>
      <w:pPr>
        <w:tabs>
          <w:tab w:val="num" w:pos="5760"/>
        </w:tabs>
        <w:ind w:left="5760" w:hanging="360"/>
      </w:pPr>
      <w:rPr>
        <w:rFonts w:ascii="Wingdings" w:hAnsi="Wingdings" w:hint="default"/>
      </w:rPr>
    </w:lvl>
    <w:lvl w:ilvl="8" w:tplc="C6D69E3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EF375D5"/>
    <w:multiLevelType w:val="hybridMultilevel"/>
    <w:tmpl w:val="A83237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1"/>
  </w:num>
  <w:num w:numId="3">
    <w:abstractNumId w:val="15"/>
  </w:num>
  <w:num w:numId="4">
    <w:abstractNumId w:val="3"/>
  </w:num>
  <w:num w:numId="5">
    <w:abstractNumId w:val="8"/>
  </w:num>
  <w:num w:numId="6">
    <w:abstractNumId w:val="9"/>
  </w:num>
  <w:num w:numId="7">
    <w:abstractNumId w:val="1"/>
  </w:num>
  <w:num w:numId="8">
    <w:abstractNumId w:val="7"/>
  </w:num>
  <w:num w:numId="9">
    <w:abstractNumId w:val="2"/>
  </w:num>
  <w:num w:numId="10">
    <w:abstractNumId w:val="12"/>
  </w:num>
  <w:num w:numId="11">
    <w:abstractNumId w:val="14"/>
  </w:num>
  <w:num w:numId="12">
    <w:abstractNumId w:val="16"/>
  </w:num>
  <w:num w:numId="13">
    <w:abstractNumId w:val="17"/>
  </w:num>
  <w:num w:numId="14">
    <w:abstractNumId w:val="13"/>
  </w:num>
  <w:num w:numId="15">
    <w:abstractNumId w:val="5"/>
  </w:num>
  <w:num w:numId="16">
    <w:abstractNumId w:val="10"/>
  </w:num>
  <w:num w:numId="17">
    <w:abstractNumId w:val="4"/>
  </w:num>
  <w:num w:numId="18">
    <w:abstractNumId w:val="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D42"/>
    <w:rsid w:val="00001E95"/>
    <w:rsid w:val="00002138"/>
    <w:rsid w:val="00003CBF"/>
    <w:rsid w:val="00003DDE"/>
    <w:rsid w:val="00005DF4"/>
    <w:rsid w:val="00010793"/>
    <w:rsid w:val="0001586F"/>
    <w:rsid w:val="00015986"/>
    <w:rsid w:val="00016505"/>
    <w:rsid w:val="00016C7C"/>
    <w:rsid w:val="000172BE"/>
    <w:rsid w:val="0001742B"/>
    <w:rsid w:val="00020136"/>
    <w:rsid w:val="000202A0"/>
    <w:rsid w:val="0002218E"/>
    <w:rsid w:val="00031736"/>
    <w:rsid w:val="00032368"/>
    <w:rsid w:val="000327AA"/>
    <w:rsid w:val="0003299E"/>
    <w:rsid w:val="00033E18"/>
    <w:rsid w:val="00036240"/>
    <w:rsid w:val="00040312"/>
    <w:rsid w:val="00042840"/>
    <w:rsid w:val="00042BDD"/>
    <w:rsid w:val="00043C64"/>
    <w:rsid w:val="00046EE4"/>
    <w:rsid w:val="00046F7A"/>
    <w:rsid w:val="0004778D"/>
    <w:rsid w:val="00051CFA"/>
    <w:rsid w:val="00052232"/>
    <w:rsid w:val="00052432"/>
    <w:rsid w:val="000524A5"/>
    <w:rsid w:val="00052ADF"/>
    <w:rsid w:val="0005392B"/>
    <w:rsid w:val="00054D5C"/>
    <w:rsid w:val="000552AC"/>
    <w:rsid w:val="00056A62"/>
    <w:rsid w:val="000574D1"/>
    <w:rsid w:val="00060B32"/>
    <w:rsid w:val="0006106C"/>
    <w:rsid w:val="00061337"/>
    <w:rsid w:val="0006183D"/>
    <w:rsid w:val="00062CA5"/>
    <w:rsid w:val="0006507F"/>
    <w:rsid w:val="00066D54"/>
    <w:rsid w:val="00071E2C"/>
    <w:rsid w:val="00071E68"/>
    <w:rsid w:val="00076AE9"/>
    <w:rsid w:val="00076FAB"/>
    <w:rsid w:val="00077D93"/>
    <w:rsid w:val="00077DA3"/>
    <w:rsid w:val="000813D0"/>
    <w:rsid w:val="00081C03"/>
    <w:rsid w:val="00081D0B"/>
    <w:rsid w:val="000865B2"/>
    <w:rsid w:val="000901FF"/>
    <w:rsid w:val="000924CC"/>
    <w:rsid w:val="000A056E"/>
    <w:rsid w:val="000A105E"/>
    <w:rsid w:val="000A1370"/>
    <w:rsid w:val="000A1C89"/>
    <w:rsid w:val="000A243F"/>
    <w:rsid w:val="000A2656"/>
    <w:rsid w:val="000A4DA9"/>
    <w:rsid w:val="000A6AFD"/>
    <w:rsid w:val="000A6CC8"/>
    <w:rsid w:val="000B026C"/>
    <w:rsid w:val="000B037E"/>
    <w:rsid w:val="000B666C"/>
    <w:rsid w:val="000C272F"/>
    <w:rsid w:val="000C2D07"/>
    <w:rsid w:val="000C3134"/>
    <w:rsid w:val="000C3E1D"/>
    <w:rsid w:val="000C4BF0"/>
    <w:rsid w:val="000C679C"/>
    <w:rsid w:val="000C6E08"/>
    <w:rsid w:val="000D0699"/>
    <w:rsid w:val="000D2715"/>
    <w:rsid w:val="000D4319"/>
    <w:rsid w:val="000D4D3B"/>
    <w:rsid w:val="000D57F5"/>
    <w:rsid w:val="000D62F2"/>
    <w:rsid w:val="000D7DE7"/>
    <w:rsid w:val="000E011A"/>
    <w:rsid w:val="000E33D3"/>
    <w:rsid w:val="000E38F5"/>
    <w:rsid w:val="000E5E17"/>
    <w:rsid w:val="000E7480"/>
    <w:rsid w:val="000F2771"/>
    <w:rsid w:val="000F458A"/>
    <w:rsid w:val="000F52B0"/>
    <w:rsid w:val="000F5C6C"/>
    <w:rsid w:val="000F6ADF"/>
    <w:rsid w:val="0010049C"/>
    <w:rsid w:val="00101028"/>
    <w:rsid w:val="00101608"/>
    <w:rsid w:val="00101C56"/>
    <w:rsid w:val="00103D1F"/>
    <w:rsid w:val="0010585C"/>
    <w:rsid w:val="00105E84"/>
    <w:rsid w:val="00110EE4"/>
    <w:rsid w:val="00114301"/>
    <w:rsid w:val="00114C63"/>
    <w:rsid w:val="001178DC"/>
    <w:rsid w:val="00120A8F"/>
    <w:rsid w:val="00120DFB"/>
    <w:rsid w:val="00121B75"/>
    <w:rsid w:val="00122F69"/>
    <w:rsid w:val="001230B6"/>
    <w:rsid w:val="00124EC4"/>
    <w:rsid w:val="00125455"/>
    <w:rsid w:val="00126E9A"/>
    <w:rsid w:val="00127B00"/>
    <w:rsid w:val="00127D95"/>
    <w:rsid w:val="00130612"/>
    <w:rsid w:val="0013157E"/>
    <w:rsid w:val="00131E6F"/>
    <w:rsid w:val="001332AF"/>
    <w:rsid w:val="00135E2C"/>
    <w:rsid w:val="0013616E"/>
    <w:rsid w:val="001410F7"/>
    <w:rsid w:val="001426D2"/>
    <w:rsid w:val="00142803"/>
    <w:rsid w:val="00142C68"/>
    <w:rsid w:val="001448AA"/>
    <w:rsid w:val="00144E71"/>
    <w:rsid w:val="00146C0E"/>
    <w:rsid w:val="00147572"/>
    <w:rsid w:val="00151208"/>
    <w:rsid w:val="00151598"/>
    <w:rsid w:val="00151EB8"/>
    <w:rsid w:val="00157CFD"/>
    <w:rsid w:val="0016038B"/>
    <w:rsid w:val="00161C19"/>
    <w:rsid w:val="0016309F"/>
    <w:rsid w:val="001636BF"/>
    <w:rsid w:val="001652BA"/>
    <w:rsid w:val="00165C64"/>
    <w:rsid w:val="00166471"/>
    <w:rsid w:val="0016747C"/>
    <w:rsid w:val="0016766D"/>
    <w:rsid w:val="00170779"/>
    <w:rsid w:val="00172C04"/>
    <w:rsid w:val="00174E56"/>
    <w:rsid w:val="00175095"/>
    <w:rsid w:val="001761DB"/>
    <w:rsid w:val="00177046"/>
    <w:rsid w:val="001770A1"/>
    <w:rsid w:val="00177459"/>
    <w:rsid w:val="001800E1"/>
    <w:rsid w:val="00180E76"/>
    <w:rsid w:val="001861FE"/>
    <w:rsid w:val="00190992"/>
    <w:rsid w:val="00191A4F"/>
    <w:rsid w:val="001935C9"/>
    <w:rsid w:val="00194180"/>
    <w:rsid w:val="001954E5"/>
    <w:rsid w:val="00196691"/>
    <w:rsid w:val="001A0136"/>
    <w:rsid w:val="001A07A7"/>
    <w:rsid w:val="001A0843"/>
    <w:rsid w:val="001A1B0A"/>
    <w:rsid w:val="001A1BAC"/>
    <w:rsid w:val="001A1CEA"/>
    <w:rsid w:val="001A25E2"/>
    <w:rsid w:val="001A7656"/>
    <w:rsid w:val="001B03A8"/>
    <w:rsid w:val="001B2030"/>
    <w:rsid w:val="001B3BF8"/>
    <w:rsid w:val="001B53FD"/>
    <w:rsid w:val="001B5EE1"/>
    <w:rsid w:val="001B6333"/>
    <w:rsid w:val="001B727A"/>
    <w:rsid w:val="001B7BE8"/>
    <w:rsid w:val="001C0890"/>
    <w:rsid w:val="001C0E5F"/>
    <w:rsid w:val="001C148D"/>
    <w:rsid w:val="001C48A9"/>
    <w:rsid w:val="001D02FD"/>
    <w:rsid w:val="001D2B7B"/>
    <w:rsid w:val="001D2CA7"/>
    <w:rsid w:val="001D3556"/>
    <w:rsid w:val="001D45E0"/>
    <w:rsid w:val="001D4E10"/>
    <w:rsid w:val="001D59B0"/>
    <w:rsid w:val="001D6842"/>
    <w:rsid w:val="001E1C9A"/>
    <w:rsid w:val="001E252C"/>
    <w:rsid w:val="001E2B84"/>
    <w:rsid w:val="001E31E6"/>
    <w:rsid w:val="001E31F9"/>
    <w:rsid w:val="001E33E6"/>
    <w:rsid w:val="001E34EB"/>
    <w:rsid w:val="001E3F7D"/>
    <w:rsid w:val="001E4700"/>
    <w:rsid w:val="001E574F"/>
    <w:rsid w:val="001E663B"/>
    <w:rsid w:val="001F1985"/>
    <w:rsid w:val="001F1A52"/>
    <w:rsid w:val="001F2B59"/>
    <w:rsid w:val="001F3ABD"/>
    <w:rsid w:val="001F5BF1"/>
    <w:rsid w:val="001F6C1A"/>
    <w:rsid w:val="001F7D77"/>
    <w:rsid w:val="001F7EFF"/>
    <w:rsid w:val="00202A3D"/>
    <w:rsid w:val="00203A2A"/>
    <w:rsid w:val="00205527"/>
    <w:rsid w:val="00211D3D"/>
    <w:rsid w:val="002127BF"/>
    <w:rsid w:val="0021427E"/>
    <w:rsid w:val="00215D03"/>
    <w:rsid w:val="00215FB9"/>
    <w:rsid w:val="0021679E"/>
    <w:rsid w:val="002172C6"/>
    <w:rsid w:val="002177DC"/>
    <w:rsid w:val="00217B86"/>
    <w:rsid w:val="00222C00"/>
    <w:rsid w:val="00223724"/>
    <w:rsid w:val="002250AA"/>
    <w:rsid w:val="00225854"/>
    <w:rsid w:val="002259E2"/>
    <w:rsid w:val="0022719A"/>
    <w:rsid w:val="00227AEC"/>
    <w:rsid w:val="00232654"/>
    <w:rsid w:val="0023453E"/>
    <w:rsid w:val="00235F70"/>
    <w:rsid w:val="00236378"/>
    <w:rsid w:val="0023756E"/>
    <w:rsid w:val="00242BD5"/>
    <w:rsid w:val="0024358D"/>
    <w:rsid w:val="00243C73"/>
    <w:rsid w:val="0024533E"/>
    <w:rsid w:val="002477A6"/>
    <w:rsid w:val="00247ADF"/>
    <w:rsid w:val="00247C1C"/>
    <w:rsid w:val="00250961"/>
    <w:rsid w:val="00251401"/>
    <w:rsid w:val="002544FB"/>
    <w:rsid w:val="00255071"/>
    <w:rsid w:val="00255A50"/>
    <w:rsid w:val="00255C0B"/>
    <w:rsid w:val="002600AD"/>
    <w:rsid w:val="00260C05"/>
    <w:rsid w:val="00262C50"/>
    <w:rsid w:val="002646F4"/>
    <w:rsid w:val="00264AB1"/>
    <w:rsid w:val="0026689B"/>
    <w:rsid w:val="00266909"/>
    <w:rsid w:val="002676E8"/>
    <w:rsid w:val="002679B2"/>
    <w:rsid w:val="002704FF"/>
    <w:rsid w:val="00270C1F"/>
    <w:rsid w:val="0027153E"/>
    <w:rsid w:val="00271A69"/>
    <w:rsid w:val="00272B27"/>
    <w:rsid w:val="00273842"/>
    <w:rsid w:val="002743F8"/>
    <w:rsid w:val="00274779"/>
    <w:rsid w:val="00275BA0"/>
    <w:rsid w:val="00276026"/>
    <w:rsid w:val="0027773D"/>
    <w:rsid w:val="00277DA8"/>
    <w:rsid w:val="00280B67"/>
    <w:rsid w:val="002825A9"/>
    <w:rsid w:val="00283C2B"/>
    <w:rsid w:val="00283E16"/>
    <w:rsid w:val="00287016"/>
    <w:rsid w:val="00287E5D"/>
    <w:rsid w:val="002900EF"/>
    <w:rsid w:val="002911E2"/>
    <w:rsid w:val="002917A9"/>
    <w:rsid w:val="00294D44"/>
    <w:rsid w:val="00297B83"/>
    <w:rsid w:val="002A24D8"/>
    <w:rsid w:val="002A2C55"/>
    <w:rsid w:val="002A3F47"/>
    <w:rsid w:val="002A3F8D"/>
    <w:rsid w:val="002A412B"/>
    <w:rsid w:val="002A4C6C"/>
    <w:rsid w:val="002A623D"/>
    <w:rsid w:val="002A7D02"/>
    <w:rsid w:val="002B1A32"/>
    <w:rsid w:val="002B2B91"/>
    <w:rsid w:val="002B4F25"/>
    <w:rsid w:val="002B545E"/>
    <w:rsid w:val="002B5C04"/>
    <w:rsid w:val="002B7244"/>
    <w:rsid w:val="002C09B0"/>
    <w:rsid w:val="002C1265"/>
    <w:rsid w:val="002C12DE"/>
    <w:rsid w:val="002C2443"/>
    <w:rsid w:val="002C2BBB"/>
    <w:rsid w:val="002C4247"/>
    <w:rsid w:val="002C49A5"/>
    <w:rsid w:val="002C4F82"/>
    <w:rsid w:val="002C58FA"/>
    <w:rsid w:val="002D0A0F"/>
    <w:rsid w:val="002D10DD"/>
    <w:rsid w:val="002D38A0"/>
    <w:rsid w:val="002D4687"/>
    <w:rsid w:val="002D486A"/>
    <w:rsid w:val="002D6339"/>
    <w:rsid w:val="002D765E"/>
    <w:rsid w:val="002E14BF"/>
    <w:rsid w:val="002E203E"/>
    <w:rsid w:val="002E3442"/>
    <w:rsid w:val="002E3761"/>
    <w:rsid w:val="002E47B0"/>
    <w:rsid w:val="002E506D"/>
    <w:rsid w:val="002E56F8"/>
    <w:rsid w:val="002F07BE"/>
    <w:rsid w:val="002F0CDE"/>
    <w:rsid w:val="002F0F76"/>
    <w:rsid w:val="002F37C9"/>
    <w:rsid w:val="002F586E"/>
    <w:rsid w:val="002F7537"/>
    <w:rsid w:val="00300D44"/>
    <w:rsid w:val="00302FB4"/>
    <w:rsid w:val="003049F0"/>
    <w:rsid w:val="0030533D"/>
    <w:rsid w:val="00307E7B"/>
    <w:rsid w:val="00307F7A"/>
    <w:rsid w:val="00310392"/>
    <w:rsid w:val="00312E68"/>
    <w:rsid w:val="0031300A"/>
    <w:rsid w:val="00313219"/>
    <w:rsid w:val="003132CA"/>
    <w:rsid w:val="00314B2E"/>
    <w:rsid w:val="003161F9"/>
    <w:rsid w:val="00320C95"/>
    <w:rsid w:val="0032207B"/>
    <w:rsid w:val="00323143"/>
    <w:rsid w:val="00323557"/>
    <w:rsid w:val="00323F10"/>
    <w:rsid w:val="00326015"/>
    <w:rsid w:val="00326A47"/>
    <w:rsid w:val="00327F49"/>
    <w:rsid w:val="003304DD"/>
    <w:rsid w:val="00331139"/>
    <w:rsid w:val="003335AD"/>
    <w:rsid w:val="003335C4"/>
    <w:rsid w:val="0033380B"/>
    <w:rsid w:val="003345AF"/>
    <w:rsid w:val="00335499"/>
    <w:rsid w:val="0034316E"/>
    <w:rsid w:val="003441FF"/>
    <w:rsid w:val="00345D1B"/>
    <w:rsid w:val="003462F8"/>
    <w:rsid w:val="00353A1A"/>
    <w:rsid w:val="00354E8F"/>
    <w:rsid w:val="00357AE3"/>
    <w:rsid w:val="00357D14"/>
    <w:rsid w:val="00360A8A"/>
    <w:rsid w:val="00361E9D"/>
    <w:rsid w:val="003631EE"/>
    <w:rsid w:val="003632E2"/>
    <w:rsid w:val="0036367F"/>
    <w:rsid w:val="00366D3E"/>
    <w:rsid w:val="003703A8"/>
    <w:rsid w:val="00371471"/>
    <w:rsid w:val="00372138"/>
    <w:rsid w:val="00373113"/>
    <w:rsid w:val="003733CE"/>
    <w:rsid w:val="003735C4"/>
    <w:rsid w:val="003757DD"/>
    <w:rsid w:val="00381D60"/>
    <w:rsid w:val="003820F0"/>
    <w:rsid w:val="003838BA"/>
    <w:rsid w:val="0038533E"/>
    <w:rsid w:val="003855F4"/>
    <w:rsid w:val="00387457"/>
    <w:rsid w:val="00387ADB"/>
    <w:rsid w:val="00390271"/>
    <w:rsid w:val="00391AE5"/>
    <w:rsid w:val="0039245D"/>
    <w:rsid w:val="003929E3"/>
    <w:rsid w:val="00392AB3"/>
    <w:rsid w:val="00393490"/>
    <w:rsid w:val="0039358A"/>
    <w:rsid w:val="00394855"/>
    <w:rsid w:val="00396457"/>
    <w:rsid w:val="00397B0D"/>
    <w:rsid w:val="003A0813"/>
    <w:rsid w:val="003A0EAD"/>
    <w:rsid w:val="003A125A"/>
    <w:rsid w:val="003A1EE2"/>
    <w:rsid w:val="003A2167"/>
    <w:rsid w:val="003A4FDF"/>
    <w:rsid w:val="003A59BE"/>
    <w:rsid w:val="003B019C"/>
    <w:rsid w:val="003B49A0"/>
    <w:rsid w:val="003B5D0F"/>
    <w:rsid w:val="003B6109"/>
    <w:rsid w:val="003B6FCB"/>
    <w:rsid w:val="003B7296"/>
    <w:rsid w:val="003B7603"/>
    <w:rsid w:val="003B7E18"/>
    <w:rsid w:val="003C7E86"/>
    <w:rsid w:val="003D39BB"/>
    <w:rsid w:val="003D3A7B"/>
    <w:rsid w:val="003D3CE3"/>
    <w:rsid w:val="003D6E76"/>
    <w:rsid w:val="003D7FDF"/>
    <w:rsid w:val="003E0077"/>
    <w:rsid w:val="003E12DE"/>
    <w:rsid w:val="003E20C9"/>
    <w:rsid w:val="003E3C69"/>
    <w:rsid w:val="003E4620"/>
    <w:rsid w:val="003E470C"/>
    <w:rsid w:val="003E4D24"/>
    <w:rsid w:val="003E576B"/>
    <w:rsid w:val="003E65EA"/>
    <w:rsid w:val="003E663F"/>
    <w:rsid w:val="003E732D"/>
    <w:rsid w:val="003E7F60"/>
    <w:rsid w:val="003F0788"/>
    <w:rsid w:val="003F0F21"/>
    <w:rsid w:val="003F2D5C"/>
    <w:rsid w:val="003F2E47"/>
    <w:rsid w:val="003F325E"/>
    <w:rsid w:val="003F4A45"/>
    <w:rsid w:val="003F65BD"/>
    <w:rsid w:val="00401F8E"/>
    <w:rsid w:val="00402066"/>
    <w:rsid w:val="00402181"/>
    <w:rsid w:val="004033E9"/>
    <w:rsid w:val="00410875"/>
    <w:rsid w:val="0041149D"/>
    <w:rsid w:val="00411DDF"/>
    <w:rsid w:val="00412661"/>
    <w:rsid w:val="0041442D"/>
    <w:rsid w:val="00417E30"/>
    <w:rsid w:val="00420FFE"/>
    <w:rsid w:val="004216DC"/>
    <w:rsid w:val="00422E30"/>
    <w:rsid w:val="00423511"/>
    <w:rsid w:val="00425216"/>
    <w:rsid w:val="00426382"/>
    <w:rsid w:val="00426958"/>
    <w:rsid w:val="00432B00"/>
    <w:rsid w:val="00435864"/>
    <w:rsid w:val="00435B2D"/>
    <w:rsid w:val="00436B41"/>
    <w:rsid w:val="00437059"/>
    <w:rsid w:val="00437AC3"/>
    <w:rsid w:val="004404F3"/>
    <w:rsid w:val="00442514"/>
    <w:rsid w:val="0044273A"/>
    <w:rsid w:val="00442EA1"/>
    <w:rsid w:val="00443A72"/>
    <w:rsid w:val="004453B4"/>
    <w:rsid w:val="00447BF3"/>
    <w:rsid w:val="00447C40"/>
    <w:rsid w:val="00447D6F"/>
    <w:rsid w:val="00447E30"/>
    <w:rsid w:val="00453AA2"/>
    <w:rsid w:val="00454B38"/>
    <w:rsid w:val="00455CCB"/>
    <w:rsid w:val="00455FF7"/>
    <w:rsid w:val="00460DC3"/>
    <w:rsid w:val="00461DA4"/>
    <w:rsid w:val="00463ADE"/>
    <w:rsid w:val="00464BEC"/>
    <w:rsid w:val="00465D8C"/>
    <w:rsid w:val="004668DC"/>
    <w:rsid w:val="00466EA5"/>
    <w:rsid w:val="0047002A"/>
    <w:rsid w:val="004709FE"/>
    <w:rsid w:val="00470E9E"/>
    <w:rsid w:val="00471567"/>
    <w:rsid w:val="00472D35"/>
    <w:rsid w:val="0047344B"/>
    <w:rsid w:val="00474AF2"/>
    <w:rsid w:val="004761B9"/>
    <w:rsid w:val="00483584"/>
    <w:rsid w:val="00483D84"/>
    <w:rsid w:val="004916D3"/>
    <w:rsid w:val="00493263"/>
    <w:rsid w:val="00493AD3"/>
    <w:rsid w:val="00493C78"/>
    <w:rsid w:val="004965DB"/>
    <w:rsid w:val="0049663D"/>
    <w:rsid w:val="004971BE"/>
    <w:rsid w:val="004A0A38"/>
    <w:rsid w:val="004A3783"/>
    <w:rsid w:val="004A3C31"/>
    <w:rsid w:val="004A58CF"/>
    <w:rsid w:val="004A640E"/>
    <w:rsid w:val="004A679D"/>
    <w:rsid w:val="004A6DD1"/>
    <w:rsid w:val="004B0276"/>
    <w:rsid w:val="004B109D"/>
    <w:rsid w:val="004B4F74"/>
    <w:rsid w:val="004B628C"/>
    <w:rsid w:val="004B6ADF"/>
    <w:rsid w:val="004B6D1E"/>
    <w:rsid w:val="004B7202"/>
    <w:rsid w:val="004B7341"/>
    <w:rsid w:val="004C1E94"/>
    <w:rsid w:val="004C6D13"/>
    <w:rsid w:val="004C7EF0"/>
    <w:rsid w:val="004D209B"/>
    <w:rsid w:val="004D479F"/>
    <w:rsid w:val="004D4D22"/>
    <w:rsid w:val="004D704C"/>
    <w:rsid w:val="004E0E66"/>
    <w:rsid w:val="004E1776"/>
    <w:rsid w:val="004E4432"/>
    <w:rsid w:val="004E46DE"/>
    <w:rsid w:val="004E4751"/>
    <w:rsid w:val="004E5390"/>
    <w:rsid w:val="004E5684"/>
    <w:rsid w:val="004E5D9B"/>
    <w:rsid w:val="004E76C9"/>
    <w:rsid w:val="004F02ED"/>
    <w:rsid w:val="004F0D8C"/>
    <w:rsid w:val="004F29A3"/>
    <w:rsid w:val="004F2DE7"/>
    <w:rsid w:val="004F2E9A"/>
    <w:rsid w:val="004F31C5"/>
    <w:rsid w:val="004F372F"/>
    <w:rsid w:val="004F3E8A"/>
    <w:rsid w:val="004F44D5"/>
    <w:rsid w:val="004F51FE"/>
    <w:rsid w:val="005018D4"/>
    <w:rsid w:val="00501CAF"/>
    <w:rsid w:val="00502436"/>
    <w:rsid w:val="005027C3"/>
    <w:rsid w:val="00502D59"/>
    <w:rsid w:val="0050364E"/>
    <w:rsid w:val="00505F52"/>
    <w:rsid w:val="00506347"/>
    <w:rsid w:val="00512154"/>
    <w:rsid w:val="005127E9"/>
    <w:rsid w:val="005147B3"/>
    <w:rsid w:val="00515153"/>
    <w:rsid w:val="00517305"/>
    <w:rsid w:val="00517F20"/>
    <w:rsid w:val="00523C2B"/>
    <w:rsid w:val="00525FA0"/>
    <w:rsid w:val="00526EA2"/>
    <w:rsid w:val="005308E4"/>
    <w:rsid w:val="0053382B"/>
    <w:rsid w:val="0053667C"/>
    <w:rsid w:val="00536EA3"/>
    <w:rsid w:val="00543703"/>
    <w:rsid w:val="00544EC4"/>
    <w:rsid w:val="0054553E"/>
    <w:rsid w:val="00545CC5"/>
    <w:rsid w:val="00545F80"/>
    <w:rsid w:val="005466C9"/>
    <w:rsid w:val="00546BED"/>
    <w:rsid w:val="00547038"/>
    <w:rsid w:val="005472F0"/>
    <w:rsid w:val="005477AC"/>
    <w:rsid w:val="005508F7"/>
    <w:rsid w:val="0055538D"/>
    <w:rsid w:val="00555B0C"/>
    <w:rsid w:val="00560860"/>
    <w:rsid w:val="0056268C"/>
    <w:rsid w:val="0056384A"/>
    <w:rsid w:val="00566B4C"/>
    <w:rsid w:val="00570A4C"/>
    <w:rsid w:val="00571B3F"/>
    <w:rsid w:val="00575431"/>
    <w:rsid w:val="00576137"/>
    <w:rsid w:val="005778C4"/>
    <w:rsid w:val="00577A30"/>
    <w:rsid w:val="00581BA6"/>
    <w:rsid w:val="00583325"/>
    <w:rsid w:val="00585609"/>
    <w:rsid w:val="0058591C"/>
    <w:rsid w:val="00585F6E"/>
    <w:rsid w:val="0059249A"/>
    <w:rsid w:val="00592560"/>
    <w:rsid w:val="00592607"/>
    <w:rsid w:val="005934C0"/>
    <w:rsid w:val="0059638A"/>
    <w:rsid w:val="005963A0"/>
    <w:rsid w:val="00597D98"/>
    <w:rsid w:val="005B62F0"/>
    <w:rsid w:val="005B633F"/>
    <w:rsid w:val="005B6354"/>
    <w:rsid w:val="005B73A8"/>
    <w:rsid w:val="005C22D8"/>
    <w:rsid w:val="005C7515"/>
    <w:rsid w:val="005D1219"/>
    <w:rsid w:val="005D12AC"/>
    <w:rsid w:val="005D1AF7"/>
    <w:rsid w:val="005D2519"/>
    <w:rsid w:val="005D30F0"/>
    <w:rsid w:val="005D6033"/>
    <w:rsid w:val="005D6375"/>
    <w:rsid w:val="005D646A"/>
    <w:rsid w:val="005D704C"/>
    <w:rsid w:val="005D7E1D"/>
    <w:rsid w:val="005D7F5B"/>
    <w:rsid w:val="005E0B93"/>
    <w:rsid w:val="005E1B14"/>
    <w:rsid w:val="005E35CD"/>
    <w:rsid w:val="005E5EBF"/>
    <w:rsid w:val="005E69B8"/>
    <w:rsid w:val="005E7505"/>
    <w:rsid w:val="005E7743"/>
    <w:rsid w:val="005F043A"/>
    <w:rsid w:val="005F09F5"/>
    <w:rsid w:val="005F0DC5"/>
    <w:rsid w:val="005F1A01"/>
    <w:rsid w:val="005F53E7"/>
    <w:rsid w:val="005F557F"/>
    <w:rsid w:val="005F6668"/>
    <w:rsid w:val="005F7D2E"/>
    <w:rsid w:val="006003C7"/>
    <w:rsid w:val="0060053A"/>
    <w:rsid w:val="0060138D"/>
    <w:rsid w:val="00601435"/>
    <w:rsid w:val="00601742"/>
    <w:rsid w:val="00601F4D"/>
    <w:rsid w:val="00602186"/>
    <w:rsid w:val="0060606C"/>
    <w:rsid w:val="006073AD"/>
    <w:rsid w:val="006073EB"/>
    <w:rsid w:val="0060772E"/>
    <w:rsid w:val="00610447"/>
    <w:rsid w:val="006107B0"/>
    <w:rsid w:val="0061192E"/>
    <w:rsid w:val="00612B1C"/>
    <w:rsid w:val="006138ED"/>
    <w:rsid w:val="00615A7B"/>
    <w:rsid w:val="00615B02"/>
    <w:rsid w:val="00616520"/>
    <w:rsid w:val="00616989"/>
    <w:rsid w:val="006174DE"/>
    <w:rsid w:val="0062036D"/>
    <w:rsid w:val="0062077B"/>
    <w:rsid w:val="00620FB6"/>
    <w:rsid w:val="00621A13"/>
    <w:rsid w:val="0062263D"/>
    <w:rsid w:val="00624913"/>
    <w:rsid w:val="00626DC8"/>
    <w:rsid w:val="006271B1"/>
    <w:rsid w:val="00630181"/>
    <w:rsid w:val="00632566"/>
    <w:rsid w:val="00632922"/>
    <w:rsid w:val="00632C5F"/>
    <w:rsid w:val="00634247"/>
    <w:rsid w:val="00634C31"/>
    <w:rsid w:val="006428DF"/>
    <w:rsid w:val="00642B98"/>
    <w:rsid w:val="00643038"/>
    <w:rsid w:val="006452D5"/>
    <w:rsid w:val="00647B84"/>
    <w:rsid w:val="00650018"/>
    <w:rsid w:val="0065143C"/>
    <w:rsid w:val="00651528"/>
    <w:rsid w:val="006517EB"/>
    <w:rsid w:val="00651FD4"/>
    <w:rsid w:val="006541C1"/>
    <w:rsid w:val="006555EA"/>
    <w:rsid w:val="0065565F"/>
    <w:rsid w:val="00655B71"/>
    <w:rsid w:val="0065647A"/>
    <w:rsid w:val="0065754E"/>
    <w:rsid w:val="006615AA"/>
    <w:rsid w:val="00661CAC"/>
    <w:rsid w:val="0066208E"/>
    <w:rsid w:val="00663371"/>
    <w:rsid w:val="00663581"/>
    <w:rsid w:val="006638C7"/>
    <w:rsid w:val="00664C4C"/>
    <w:rsid w:val="006663E5"/>
    <w:rsid w:val="006677B0"/>
    <w:rsid w:val="00667D9D"/>
    <w:rsid w:val="00670740"/>
    <w:rsid w:val="006720E4"/>
    <w:rsid w:val="00672F27"/>
    <w:rsid w:val="0067370C"/>
    <w:rsid w:val="0067397B"/>
    <w:rsid w:val="00674004"/>
    <w:rsid w:val="00680ACB"/>
    <w:rsid w:val="00680B8A"/>
    <w:rsid w:val="00680F99"/>
    <w:rsid w:val="006810EA"/>
    <w:rsid w:val="006810EF"/>
    <w:rsid w:val="00682815"/>
    <w:rsid w:val="006839CB"/>
    <w:rsid w:val="00684BDA"/>
    <w:rsid w:val="0068641D"/>
    <w:rsid w:val="00686A03"/>
    <w:rsid w:val="00686F68"/>
    <w:rsid w:val="00690335"/>
    <w:rsid w:val="006908B4"/>
    <w:rsid w:val="00691702"/>
    <w:rsid w:val="0069350D"/>
    <w:rsid w:val="0069453E"/>
    <w:rsid w:val="00694CB0"/>
    <w:rsid w:val="00695EA1"/>
    <w:rsid w:val="006A1493"/>
    <w:rsid w:val="006A17B8"/>
    <w:rsid w:val="006A21FB"/>
    <w:rsid w:val="006A334F"/>
    <w:rsid w:val="006A6211"/>
    <w:rsid w:val="006A7D68"/>
    <w:rsid w:val="006B103A"/>
    <w:rsid w:val="006B34B0"/>
    <w:rsid w:val="006B3814"/>
    <w:rsid w:val="006B3B13"/>
    <w:rsid w:val="006B5224"/>
    <w:rsid w:val="006B5346"/>
    <w:rsid w:val="006B53F3"/>
    <w:rsid w:val="006B60F2"/>
    <w:rsid w:val="006B642B"/>
    <w:rsid w:val="006B696C"/>
    <w:rsid w:val="006B7757"/>
    <w:rsid w:val="006C02DD"/>
    <w:rsid w:val="006C22B3"/>
    <w:rsid w:val="006C28D3"/>
    <w:rsid w:val="006C2E57"/>
    <w:rsid w:val="006C304E"/>
    <w:rsid w:val="006C4209"/>
    <w:rsid w:val="006C5375"/>
    <w:rsid w:val="006C5643"/>
    <w:rsid w:val="006C5AB8"/>
    <w:rsid w:val="006C6EB9"/>
    <w:rsid w:val="006C7FD4"/>
    <w:rsid w:val="006D0B8D"/>
    <w:rsid w:val="006D1B83"/>
    <w:rsid w:val="006D2EDA"/>
    <w:rsid w:val="006D320F"/>
    <w:rsid w:val="006D35D2"/>
    <w:rsid w:val="006D463D"/>
    <w:rsid w:val="006D7312"/>
    <w:rsid w:val="006E019C"/>
    <w:rsid w:val="006E09E3"/>
    <w:rsid w:val="006E1E3F"/>
    <w:rsid w:val="006E2751"/>
    <w:rsid w:val="006F06A4"/>
    <w:rsid w:val="006F783C"/>
    <w:rsid w:val="0070184A"/>
    <w:rsid w:val="007019B8"/>
    <w:rsid w:val="00701ADA"/>
    <w:rsid w:val="00702EDC"/>
    <w:rsid w:val="00703D48"/>
    <w:rsid w:val="007042D2"/>
    <w:rsid w:val="00706884"/>
    <w:rsid w:val="00710291"/>
    <w:rsid w:val="00710B97"/>
    <w:rsid w:val="00710C66"/>
    <w:rsid w:val="00711345"/>
    <w:rsid w:val="00711FB5"/>
    <w:rsid w:val="007129A6"/>
    <w:rsid w:val="00714CD3"/>
    <w:rsid w:val="00716729"/>
    <w:rsid w:val="00716F5E"/>
    <w:rsid w:val="00720C57"/>
    <w:rsid w:val="00721D77"/>
    <w:rsid w:val="00724048"/>
    <w:rsid w:val="00725DC4"/>
    <w:rsid w:val="00726974"/>
    <w:rsid w:val="00731224"/>
    <w:rsid w:val="007314D0"/>
    <w:rsid w:val="00731BD0"/>
    <w:rsid w:val="00731FD2"/>
    <w:rsid w:val="007325A7"/>
    <w:rsid w:val="00733944"/>
    <w:rsid w:val="007344E5"/>
    <w:rsid w:val="00734BAA"/>
    <w:rsid w:val="00735768"/>
    <w:rsid w:val="00735876"/>
    <w:rsid w:val="00736C6C"/>
    <w:rsid w:val="007371A9"/>
    <w:rsid w:val="00737206"/>
    <w:rsid w:val="0073783B"/>
    <w:rsid w:val="00740D0A"/>
    <w:rsid w:val="00740EBE"/>
    <w:rsid w:val="0074126D"/>
    <w:rsid w:val="007425E8"/>
    <w:rsid w:val="007446EC"/>
    <w:rsid w:val="00752063"/>
    <w:rsid w:val="00754571"/>
    <w:rsid w:val="00754E5C"/>
    <w:rsid w:val="00755C86"/>
    <w:rsid w:val="0075637C"/>
    <w:rsid w:val="00756E79"/>
    <w:rsid w:val="0075750E"/>
    <w:rsid w:val="00757560"/>
    <w:rsid w:val="007601CB"/>
    <w:rsid w:val="007631F8"/>
    <w:rsid w:val="00763731"/>
    <w:rsid w:val="00764152"/>
    <w:rsid w:val="00766582"/>
    <w:rsid w:val="00767695"/>
    <w:rsid w:val="007676D2"/>
    <w:rsid w:val="00767A7C"/>
    <w:rsid w:val="00770C3C"/>
    <w:rsid w:val="00772128"/>
    <w:rsid w:val="00774F69"/>
    <w:rsid w:val="007752AE"/>
    <w:rsid w:val="00783B8E"/>
    <w:rsid w:val="0078483C"/>
    <w:rsid w:val="00786C4E"/>
    <w:rsid w:val="00791030"/>
    <w:rsid w:val="007931A2"/>
    <w:rsid w:val="00793F36"/>
    <w:rsid w:val="00796F89"/>
    <w:rsid w:val="00797595"/>
    <w:rsid w:val="007A19BF"/>
    <w:rsid w:val="007A2695"/>
    <w:rsid w:val="007A2D50"/>
    <w:rsid w:val="007A3BD6"/>
    <w:rsid w:val="007A3C37"/>
    <w:rsid w:val="007A408D"/>
    <w:rsid w:val="007A418F"/>
    <w:rsid w:val="007A54CD"/>
    <w:rsid w:val="007A6FB2"/>
    <w:rsid w:val="007B182C"/>
    <w:rsid w:val="007B1D5C"/>
    <w:rsid w:val="007B2326"/>
    <w:rsid w:val="007B24CE"/>
    <w:rsid w:val="007B2CFD"/>
    <w:rsid w:val="007B3021"/>
    <w:rsid w:val="007B3778"/>
    <w:rsid w:val="007B39EE"/>
    <w:rsid w:val="007B4636"/>
    <w:rsid w:val="007B6356"/>
    <w:rsid w:val="007B7414"/>
    <w:rsid w:val="007B754C"/>
    <w:rsid w:val="007C0264"/>
    <w:rsid w:val="007C1C97"/>
    <w:rsid w:val="007C231A"/>
    <w:rsid w:val="007C2582"/>
    <w:rsid w:val="007C4202"/>
    <w:rsid w:val="007C4889"/>
    <w:rsid w:val="007C68CE"/>
    <w:rsid w:val="007C6A7A"/>
    <w:rsid w:val="007C7A6F"/>
    <w:rsid w:val="007D043A"/>
    <w:rsid w:val="007D2A21"/>
    <w:rsid w:val="007D2ACE"/>
    <w:rsid w:val="007D363B"/>
    <w:rsid w:val="007D446F"/>
    <w:rsid w:val="007D53A9"/>
    <w:rsid w:val="007D7D8A"/>
    <w:rsid w:val="007E16ED"/>
    <w:rsid w:val="007E188F"/>
    <w:rsid w:val="007E2FEF"/>
    <w:rsid w:val="007E420C"/>
    <w:rsid w:val="007E47AE"/>
    <w:rsid w:val="007E549A"/>
    <w:rsid w:val="007E7207"/>
    <w:rsid w:val="007E753F"/>
    <w:rsid w:val="007F0126"/>
    <w:rsid w:val="007F0E13"/>
    <w:rsid w:val="007F3BB0"/>
    <w:rsid w:val="007F5E23"/>
    <w:rsid w:val="007F71AD"/>
    <w:rsid w:val="00800CEE"/>
    <w:rsid w:val="00802736"/>
    <w:rsid w:val="0080293B"/>
    <w:rsid w:val="0080398F"/>
    <w:rsid w:val="00805A46"/>
    <w:rsid w:val="0080667E"/>
    <w:rsid w:val="00806758"/>
    <w:rsid w:val="0080793B"/>
    <w:rsid w:val="00807DE5"/>
    <w:rsid w:val="0081146E"/>
    <w:rsid w:val="00812FA6"/>
    <w:rsid w:val="00813D3C"/>
    <w:rsid w:val="00821285"/>
    <w:rsid w:val="00824BB6"/>
    <w:rsid w:val="00825281"/>
    <w:rsid w:val="0082634F"/>
    <w:rsid w:val="008279EB"/>
    <w:rsid w:val="00832ADD"/>
    <w:rsid w:val="008368DD"/>
    <w:rsid w:val="00840527"/>
    <w:rsid w:val="00840E37"/>
    <w:rsid w:val="00841321"/>
    <w:rsid w:val="00841701"/>
    <w:rsid w:val="008438B4"/>
    <w:rsid w:val="008468EF"/>
    <w:rsid w:val="00846F7B"/>
    <w:rsid w:val="008476B2"/>
    <w:rsid w:val="00847B5B"/>
    <w:rsid w:val="008500E6"/>
    <w:rsid w:val="00850ED1"/>
    <w:rsid w:val="008532AD"/>
    <w:rsid w:val="00854C1B"/>
    <w:rsid w:val="00854E20"/>
    <w:rsid w:val="00855242"/>
    <w:rsid w:val="00855E2A"/>
    <w:rsid w:val="00856BBF"/>
    <w:rsid w:val="00857579"/>
    <w:rsid w:val="008608FE"/>
    <w:rsid w:val="00861142"/>
    <w:rsid w:val="00864B3B"/>
    <w:rsid w:val="0086526F"/>
    <w:rsid w:val="00865984"/>
    <w:rsid w:val="008671BC"/>
    <w:rsid w:val="008673D6"/>
    <w:rsid w:val="00870D11"/>
    <w:rsid w:val="00871E7F"/>
    <w:rsid w:val="00872073"/>
    <w:rsid w:val="008726AA"/>
    <w:rsid w:val="00874237"/>
    <w:rsid w:val="00875AA3"/>
    <w:rsid w:val="0087794C"/>
    <w:rsid w:val="00877CF4"/>
    <w:rsid w:val="00883333"/>
    <w:rsid w:val="00883A01"/>
    <w:rsid w:val="008850B8"/>
    <w:rsid w:val="00885D99"/>
    <w:rsid w:val="00887126"/>
    <w:rsid w:val="008875D9"/>
    <w:rsid w:val="0089033B"/>
    <w:rsid w:val="00890729"/>
    <w:rsid w:val="00890ECB"/>
    <w:rsid w:val="008918A7"/>
    <w:rsid w:val="00892473"/>
    <w:rsid w:val="0089429F"/>
    <w:rsid w:val="0089484B"/>
    <w:rsid w:val="0089523F"/>
    <w:rsid w:val="008971B3"/>
    <w:rsid w:val="008A10A0"/>
    <w:rsid w:val="008A5123"/>
    <w:rsid w:val="008A5CB0"/>
    <w:rsid w:val="008B12A0"/>
    <w:rsid w:val="008B1B84"/>
    <w:rsid w:val="008B51F7"/>
    <w:rsid w:val="008C0A64"/>
    <w:rsid w:val="008C0E63"/>
    <w:rsid w:val="008C1A4F"/>
    <w:rsid w:val="008C1A77"/>
    <w:rsid w:val="008C1C08"/>
    <w:rsid w:val="008C44E7"/>
    <w:rsid w:val="008C51D3"/>
    <w:rsid w:val="008C602A"/>
    <w:rsid w:val="008C6608"/>
    <w:rsid w:val="008C7311"/>
    <w:rsid w:val="008C78E4"/>
    <w:rsid w:val="008C7AF2"/>
    <w:rsid w:val="008D1D02"/>
    <w:rsid w:val="008D2FB7"/>
    <w:rsid w:val="008D2FCC"/>
    <w:rsid w:val="008D507A"/>
    <w:rsid w:val="008D6C18"/>
    <w:rsid w:val="008D7AEE"/>
    <w:rsid w:val="008E0523"/>
    <w:rsid w:val="008E166E"/>
    <w:rsid w:val="008E1C47"/>
    <w:rsid w:val="008E2292"/>
    <w:rsid w:val="008E40D9"/>
    <w:rsid w:val="008E460C"/>
    <w:rsid w:val="008E4BDC"/>
    <w:rsid w:val="008E5928"/>
    <w:rsid w:val="008E7A24"/>
    <w:rsid w:val="008F0F7A"/>
    <w:rsid w:val="008F25E4"/>
    <w:rsid w:val="008F2C0B"/>
    <w:rsid w:val="008F3BB9"/>
    <w:rsid w:val="008F4611"/>
    <w:rsid w:val="008F501D"/>
    <w:rsid w:val="008F510B"/>
    <w:rsid w:val="008F6ECD"/>
    <w:rsid w:val="009002D6"/>
    <w:rsid w:val="00900882"/>
    <w:rsid w:val="00904056"/>
    <w:rsid w:val="00905215"/>
    <w:rsid w:val="00905CD8"/>
    <w:rsid w:val="009072AA"/>
    <w:rsid w:val="00910134"/>
    <w:rsid w:val="00910B1D"/>
    <w:rsid w:val="00912BC2"/>
    <w:rsid w:val="00913593"/>
    <w:rsid w:val="00913B80"/>
    <w:rsid w:val="0091448F"/>
    <w:rsid w:val="00915D98"/>
    <w:rsid w:val="00915E9D"/>
    <w:rsid w:val="00915EDE"/>
    <w:rsid w:val="00916BA8"/>
    <w:rsid w:val="0091738D"/>
    <w:rsid w:val="00917A44"/>
    <w:rsid w:val="009210FE"/>
    <w:rsid w:val="00921825"/>
    <w:rsid w:val="00922D4B"/>
    <w:rsid w:val="00923499"/>
    <w:rsid w:val="009243EE"/>
    <w:rsid w:val="00925748"/>
    <w:rsid w:val="00930A7D"/>
    <w:rsid w:val="00931764"/>
    <w:rsid w:val="00931E6A"/>
    <w:rsid w:val="00935A1B"/>
    <w:rsid w:val="00935D0F"/>
    <w:rsid w:val="00937A2D"/>
    <w:rsid w:val="0094029A"/>
    <w:rsid w:val="00940E24"/>
    <w:rsid w:val="00942E46"/>
    <w:rsid w:val="009431BD"/>
    <w:rsid w:val="00943628"/>
    <w:rsid w:val="009453EB"/>
    <w:rsid w:val="00945790"/>
    <w:rsid w:val="00946C71"/>
    <w:rsid w:val="00947108"/>
    <w:rsid w:val="00947385"/>
    <w:rsid w:val="009474D7"/>
    <w:rsid w:val="00951625"/>
    <w:rsid w:val="009530EA"/>
    <w:rsid w:val="00954435"/>
    <w:rsid w:val="00955550"/>
    <w:rsid w:val="00955AF2"/>
    <w:rsid w:val="00957217"/>
    <w:rsid w:val="00957C6B"/>
    <w:rsid w:val="0096084C"/>
    <w:rsid w:val="00962B5D"/>
    <w:rsid w:val="00966E02"/>
    <w:rsid w:val="009701A3"/>
    <w:rsid w:val="009704B9"/>
    <w:rsid w:val="00970530"/>
    <w:rsid w:val="009714B3"/>
    <w:rsid w:val="00972173"/>
    <w:rsid w:val="00972220"/>
    <w:rsid w:val="0097432C"/>
    <w:rsid w:val="00981559"/>
    <w:rsid w:val="0098226C"/>
    <w:rsid w:val="00983034"/>
    <w:rsid w:val="00984382"/>
    <w:rsid w:val="009858F0"/>
    <w:rsid w:val="009865AF"/>
    <w:rsid w:val="00987001"/>
    <w:rsid w:val="0098703F"/>
    <w:rsid w:val="00987320"/>
    <w:rsid w:val="009874E7"/>
    <w:rsid w:val="00992883"/>
    <w:rsid w:val="00993188"/>
    <w:rsid w:val="0099354A"/>
    <w:rsid w:val="00994761"/>
    <w:rsid w:val="00995E41"/>
    <w:rsid w:val="009A09EC"/>
    <w:rsid w:val="009A0EA3"/>
    <w:rsid w:val="009A18BC"/>
    <w:rsid w:val="009A1D36"/>
    <w:rsid w:val="009A4300"/>
    <w:rsid w:val="009A64C4"/>
    <w:rsid w:val="009A673D"/>
    <w:rsid w:val="009A6AD3"/>
    <w:rsid w:val="009B48C0"/>
    <w:rsid w:val="009B7203"/>
    <w:rsid w:val="009C1788"/>
    <w:rsid w:val="009C26D4"/>
    <w:rsid w:val="009C4AD0"/>
    <w:rsid w:val="009C580F"/>
    <w:rsid w:val="009C5C3B"/>
    <w:rsid w:val="009D08BA"/>
    <w:rsid w:val="009D1353"/>
    <w:rsid w:val="009D1E19"/>
    <w:rsid w:val="009D1F75"/>
    <w:rsid w:val="009D2686"/>
    <w:rsid w:val="009D3C99"/>
    <w:rsid w:val="009D4A7E"/>
    <w:rsid w:val="009D558D"/>
    <w:rsid w:val="009D5B2C"/>
    <w:rsid w:val="009D68AF"/>
    <w:rsid w:val="009E1887"/>
    <w:rsid w:val="009E4DEC"/>
    <w:rsid w:val="009E5AA1"/>
    <w:rsid w:val="009E6DA9"/>
    <w:rsid w:val="009E7882"/>
    <w:rsid w:val="009F046B"/>
    <w:rsid w:val="009F2B96"/>
    <w:rsid w:val="009F5604"/>
    <w:rsid w:val="009F56CE"/>
    <w:rsid w:val="009F58C9"/>
    <w:rsid w:val="009F6D04"/>
    <w:rsid w:val="009F7149"/>
    <w:rsid w:val="00A02E8B"/>
    <w:rsid w:val="00A03768"/>
    <w:rsid w:val="00A03A9B"/>
    <w:rsid w:val="00A04027"/>
    <w:rsid w:val="00A04830"/>
    <w:rsid w:val="00A10247"/>
    <w:rsid w:val="00A10857"/>
    <w:rsid w:val="00A10F57"/>
    <w:rsid w:val="00A10F75"/>
    <w:rsid w:val="00A13324"/>
    <w:rsid w:val="00A1377D"/>
    <w:rsid w:val="00A14338"/>
    <w:rsid w:val="00A146BA"/>
    <w:rsid w:val="00A1633A"/>
    <w:rsid w:val="00A17486"/>
    <w:rsid w:val="00A17A4E"/>
    <w:rsid w:val="00A220B3"/>
    <w:rsid w:val="00A22A93"/>
    <w:rsid w:val="00A23E8C"/>
    <w:rsid w:val="00A240FB"/>
    <w:rsid w:val="00A24AF5"/>
    <w:rsid w:val="00A27C24"/>
    <w:rsid w:val="00A31B81"/>
    <w:rsid w:val="00A326EC"/>
    <w:rsid w:val="00A32855"/>
    <w:rsid w:val="00A32C03"/>
    <w:rsid w:val="00A33CF1"/>
    <w:rsid w:val="00A3514C"/>
    <w:rsid w:val="00A36A89"/>
    <w:rsid w:val="00A416DB"/>
    <w:rsid w:val="00A43AAC"/>
    <w:rsid w:val="00A43E7A"/>
    <w:rsid w:val="00A45AD0"/>
    <w:rsid w:val="00A46318"/>
    <w:rsid w:val="00A46974"/>
    <w:rsid w:val="00A47F0B"/>
    <w:rsid w:val="00A50116"/>
    <w:rsid w:val="00A532D0"/>
    <w:rsid w:val="00A534FF"/>
    <w:rsid w:val="00A541DA"/>
    <w:rsid w:val="00A5435E"/>
    <w:rsid w:val="00A543B7"/>
    <w:rsid w:val="00A55421"/>
    <w:rsid w:val="00A55A48"/>
    <w:rsid w:val="00A560F5"/>
    <w:rsid w:val="00A578E2"/>
    <w:rsid w:val="00A57948"/>
    <w:rsid w:val="00A63816"/>
    <w:rsid w:val="00A660D5"/>
    <w:rsid w:val="00A7000C"/>
    <w:rsid w:val="00A7147A"/>
    <w:rsid w:val="00A71979"/>
    <w:rsid w:val="00A720AF"/>
    <w:rsid w:val="00A72629"/>
    <w:rsid w:val="00A729BA"/>
    <w:rsid w:val="00A72DD1"/>
    <w:rsid w:val="00A733B1"/>
    <w:rsid w:val="00A7417F"/>
    <w:rsid w:val="00A76697"/>
    <w:rsid w:val="00A76B9D"/>
    <w:rsid w:val="00A77247"/>
    <w:rsid w:val="00A775D5"/>
    <w:rsid w:val="00A77BE5"/>
    <w:rsid w:val="00A80510"/>
    <w:rsid w:val="00A80E99"/>
    <w:rsid w:val="00A8212B"/>
    <w:rsid w:val="00A83497"/>
    <w:rsid w:val="00A85712"/>
    <w:rsid w:val="00A912BD"/>
    <w:rsid w:val="00A91739"/>
    <w:rsid w:val="00A91CCF"/>
    <w:rsid w:val="00AA036C"/>
    <w:rsid w:val="00AA113D"/>
    <w:rsid w:val="00AA32CC"/>
    <w:rsid w:val="00AA5123"/>
    <w:rsid w:val="00AA59B2"/>
    <w:rsid w:val="00AA66A1"/>
    <w:rsid w:val="00AA7732"/>
    <w:rsid w:val="00AA7BE2"/>
    <w:rsid w:val="00AB2D94"/>
    <w:rsid w:val="00AB3769"/>
    <w:rsid w:val="00AB4374"/>
    <w:rsid w:val="00AB5D50"/>
    <w:rsid w:val="00AC1CF6"/>
    <w:rsid w:val="00AC3965"/>
    <w:rsid w:val="00AC654B"/>
    <w:rsid w:val="00AC6CE4"/>
    <w:rsid w:val="00AC6EAC"/>
    <w:rsid w:val="00AC74BD"/>
    <w:rsid w:val="00AC7D93"/>
    <w:rsid w:val="00AD252A"/>
    <w:rsid w:val="00AD253A"/>
    <w:rsid w:val="00AD2678"/>
    <w:rsid w:val="00AD3D30"/>
    <w:rsid w:val="00AD66DF"/>
    <w:rsid w:val="00AD703B"/>
    <w:rsid w:val="00AD770B"/>
    <w:rsid w:val="00AD7FA0"/>
    <w:rsid w:val="00AE07A0"/>
    <w:rsid w:val="00AE148C"/>
    <w:rsid w:val="00AE1CD3"/>
    <w:rsid w:val="00AE2FCD"/>
    <w:rsid w:val="00AF090C"/>
    <w:rsid w:val="00AF1425"/>
    <w:rsid w:val="00AF39CC"/>
    <w:rsid w:val="00AF6539"/>
    <w:rsid w:val="00AF70FD"/>
    <w:rsid w:val="00B00673"/>
    <w:rsid w:val="00B00980"/>
    <w:rsid w:val="00B00ABA"/>
    <w:rsid w:val="00B0160F"/>
    <w:rsid w:val="00B017E7"/>
    <w:rsid w:val="00B01E08"/>
    <w:rsid w:val="00B0328A"/>
    <w:rsid w:val="00B0335F"/>
    <w:rsid w:val="00B036FD"/>
    <w:rsid w:val="00B05565"/>
    <w:rsid w:val="00B076A4"/>
    <w:rsid w:val="00B07AD3"/>
    <w:rsid w:val="00B07B9F"/>
    <w:rsid w:val="00B1192F"/>
    <w:rsid w:val="00B1226D"/>
    <w:rsid w:val="00B12A91"/>
    <w:rsid w:val="00B13073"/>
    <w:rsid w:val="00B13F9B"/>
    <w:rsid w:val="00B1510D"/>
    <w:rsid w:val="00B206E7"/>
    <w:rsid w:val="00B2477D"/>
    <w:rsid w:val="00B2567B"/>
    <w:rsid w:val="00B26AA6"/>
    <w:rsid w:val="00B310EB"/>
    <w:rsid w:val="00B34C69"/>
    <w:rsid w:val="00B34ED7"/>
    <w:rsid w:val="00B36F0B"/>
    <w:rsid w:val="00B414B7"/>
    <w:rsid w:val="00B421A1"/>
    <w:rsid w:val="00B42272"/>
    <w:rsid w:val="00B43BBB"/>
    <w:rsid w:val="00B44121"/>
    <w:rsid w:val="00B444AA"/>
    <w:rsid w:val="00B44A6E"/>
    <w:rsid w:val="00B44C5A"/>
    <w:rsid w:val="00B46EE9"/>
    <w:rsid w:val="00B50AF7"/>
    <w:rsid w:val="00B5172E"/>
    <w:rsid w:val="00B52F90"/>
    <w:rsid w:val="00B52FA4"/>
    <w:rsid w:val="00B5360F"/>
    <w:rsid w:val="00B55FF8"/>
    <w:rsid w:val="00B56D6B"/>
    <w:rsid w:val="00B5702F"/>
    <w:rsid w:val="00B60267"/>
    <w:rsid w:val="00B61EFB"/>
    <w:rsid w:val="00B6461D"/>
    <w:rsid w:val="00B6693E"/>
    <w:rsid w:val="00B66BDA"/>
    <w:rsid w:val="00B70B05"/>
    <w:rsid w:val="00B70C12"/>
    <w:rsid w:val="00B72E52"/>
    <w:rsid w:val="00B7333F"/>
    <w:rsid w:val="00B739D7"/>
    <w:rsid w:val="00B73C04"/>
    <w:rsid w:val="00B744D2"/>
    <w:rsid w:val="00B74E9C"/>
    <w:rsid w:val="00B8001E"/>
    <w:rsid w:val="00B807B7"/>
    <w:rsid w:val="00B8291C"/>
    <w:rsid w:val="00B83A85"/>
    <w:rsid w:val="00B83C1B"/>
    <w:rsid w:val="00B8440D"/>
    <w:rsid w:val="00B8587C"/>
    <w:rsid w:val="00B86CDD"/>
    <w:rsid w:val="00B90AF0"/>
    <w:rsid w:val="00B90E69"/>
    <w:rsid w:val="00B91405"/>
    <w:rsid w:val="00B91BE8"/>
    <w:rsid w:val="00B946C5"/>
    <w:rsid w:val="00B9473B"/>
    <w:rsid w:val="00B95578"/>
    <w:rsid w:val="00B962C2"/>
    <w:rsid w:val="00BA148D"/>
    <w:rsid w:val="00BA1F16"/>
    <w:rsid w:val="00BA2C5F"/>
    <w:rsid w:val="00BA3A3C"/>
    <w:rsid w:val="00BA4FDE"/>
    <w:rsid w:val="00BA696B"/>
    <w:rsid w:val="00BA6A95"/>
    <w:rsid w:val="00BA7017"/>
    <w:rsid w:val="00BA7313"/>
    <w:rsid w:val="00BB1A3F"/>
    <w:rsid w:val="00BB212A"/>
    <w:rsid w:val="00BB3B14"/>
    <w:rsid w:val="00BB3E11"/>
    <w:rsid w:val="00BB6E19"/>
    <w:rsid w:val="00BC0AED"/>
    <w:rsid w:val="00BC0D9B"/>
    <w:rsid w:val="00BC30F1"/>
    <w:rsid w:val="00BC3DF7"/>
    <w:rsid w:val="00BC4E67"/>
    <w:rsid w:val="00BC5FE4"/>
    <w:rsid w:val="00BC65C1"/>
    <w:rsid w:val="00BC72E4"/>
    <w:rsid w:val="00BC7A1A"/>
    <w:rsid w:val="00BD0353"/>
    <w:rsid w:val="00BD06D1"/>
    <w:rsid w:val="00BD0755"/>
    <w:rsid w:val="00BD0947"/>
    <w:rsid w:val="00BD0BED"/>
    <w:rsid w:val="00BD1B63"/>
    <w:rsid w:val="00BD28BB"/>
    <w:rsid w:val="00BD7754"/>
    <w:rsid w:val="00BD79AB"/>
    <w:rsid w:val="00BD7BE4"/>
    <w:rsid w:val="00BE0646"/>
    <w:rsid w:val="00BE1E36"/>
    <w:rsid w:val="00BE2342"/>
    <w:rsid w:val="00BE37B5"/>
    <w:rsid w:val="00BE61A0"/>
    <w:rsid w:val="00BE639B"/>
    <w:rsid w:val="00BF2743"/>
    <w:rsid w:val="00BF4CB5"/>
    <w:rsid w:val="00BF5327"/>
    <w:rsid w:val="00BF58DE"/>
    <w:rsid w:val="00BF60A9"/>
    <w:rsid w:val="00BF6226"/>
    <w:rsid w:val="00BF7CC3"/>
    <w:rsid w:val="00C006EC"/>
    <w:rsid w:val="00C00A8A"/>
    <w:rsid w:val="00C00DB7"/>
    <w:rsid w:val="00C038F5"/>
    <w:rsid w:val="00C03A90"/>
    <w:rsid w:val="00C044F5"/>
    <w:rsid w:val="00C07B03"/>
    <w:rsid w:val="00C07D76"/>
    <w:rsid w:val="00C10DC6"/>
    <w:rsid w:val="00C12053"/>
    <w:rsid w:val="00C12106"/>
    <w:rsid w:val="00C1413A"/>
    <w:rsid w:val="00C1508E"/>
    <w:rsid w:val="00C168C6"/>
    <w:rsid w:val="00C16A6B"/>
    <w:rsid w:val="00C171F1"/>
    <w:rsid w:val="00C1770B"/>
    <w:rsid w:val="00C17D67"/>
    <w:rsid w:val="00C2076A"/>
    <w:rsid w:val="00C21706"/>
    <w:rsid w:val="00C223E6"/>
    <w:rsid w:val="00C22AB1"/>
    <w:rsid w:val="00C236C2"/>
    <w:rsid w:val="00C24699"/>
    <w:rsid w:val="00C25758"/>
    <w:rsid w:val="00C2597B"/>
    <w:rsid w:val="00C2620A"/>
    <w:rsid w:val="00C3088C"/>
    <w:rsid w:val="00C31357"/>
    <w:rsid w:val="00C3219E"/>
    <w:rsid w:val="00C3379D"/>
    <w:rsid w:val="00C35443"/>
    <w:rsid w:val="00C3591B"/>
    <w:rsid w:val="00C36074"/>
    <w:rsid w:val="00C361BA"/>
    <w:rsid w:val="00C3714F"/>
    <w:rsid w:val="00C374F6"/>
    <w:rsid w:val="00C37FF0"/>
    <w:rsid w:val="00C40F8B"/>
    <w:rsid w:val="00C425D4"/>
    <w:rsid w:val="00C4546A"/>
    <w:rsid w:val="00C46486"/>
    <w:rsid w:val="00C4687C"/>
    <w:rsid w:val="00C518BA"/>
    <w:rsid w:val="00C52AF5"/>
    <w:rsid w:val="00C5633F"/>
    <w:rsid w:val="00C60F93"/>
    <w:rsid w:val="00C61663"/>
    <w:rsid w:val="00C632C6"/>
    <w:rsid w:val="00C63669"/>
    <w:rsid w:val="00C63BD9"/>
    <w:rsid w:val="00C66C4C"/>
    <w:rsid w:val="00C72D34"/>
    <w:rsid w:val="00C72F51"/>
    <w:rsid w:val="00C752FA"/>
    <w:rsid w:val="00C80C29"/>
    <w:rsid w:val="00C80D2E"/>
    <w:rsid w:val="00C810D8"/>
    <w:rsid w:val="00C811A4"/>
    <w:rsid w:val="00C812FA"/>
    <w:rsid w:val="00C8156D"/>
    <w:rsid w:val="00C819EC"/>
    <w:rsid w:val="00C82360"/>
    <w:rsid w:val="00C827F2"/>
    <w:rsid w:val="00C82937"/>
    <w:rsid w:val="00C84ACC"/>
    <w:rsid w:val="00C84B5E"/>
    <w:rsid w:val="00C85138"/>
    <w:rsid w:val="00C90640"/>
    <w:rsid w:val="00C94E65"/>
    <w:rsid w:val="00C974D7"/>
    <w:rsid w:val="00C9795B"/>
    <w:rsid w:val="00CA0D30"/>
    <w:rsid w:val="00CA27BF"/>
    <w:rsid w:val="00CA3820"/>
    <w:rsid w:val="00CA434E"/>
    <w:rsid w:val="00CA4F1D"/>
    <w:rsid w:val="00CA72C1"/>
    <w:rsid w:val="00CA7CB4"/>
    <w:rsid w:val="00CA7E49"/>
    <w:rsid w:val="00CB1437"/>
    <w:rsid w:val="00CB1811"/>
    <w:rsid w:val="00CB6316"/>
    <w:rsid w:val="00CB64A1"/>
    <w:rsid w:val="00CB68B6"/>
    <w:rsid w:val="00CB760F"/>
    <w:rsid w:val="00CC0DEC"/>
    <w:rsid w:val="00CC477A"/>
    <w:rsid w:val="00CC49F1"/>
    <w:rsid w:val="00CC5740"/>
    <w:rsid w:val="00CC6532"/>
    <w:rsid w:val="00CC750A"/>
    <w:rsid w:val="00CC7540"/>
    <w:rsid w:val="00CC7546"/>
    <w:rsid w:val="00CC7A5F"/>
    <w:rsid w:val="00CC7F24"/>
    <w:rsid w:val="00CC7FB4"/>
    <w:rsid w:val="00CD0156"/>
    <w:rsid w:val="00CD1F1B"/>
    <w:rsid w:val="00CD438E"/>
    <w:rsid w:val="00CD4524"/>
    <w:rsid w:val="00CD7628"/>
    <w:rsid w:val="00CE2054"/>
    <w:rsid w:val="00CE35B1"/>
    <w:rsid w:val="00CE3CE9"/>
    <w:rsid w:val="00CE6658"/>
    <w:rsid w:val="00CF0792"/>
    <w:rsid w:val="00CF0F5F"/>
    <w:rsid w:val="00CF1530"/>
    <w:rsid w:val="00CF4843"/>
    <w:rsid w:val="00CF5276"/>
    <w:rsid w:val="00D02677"/>
    <w:rsid w:val="00D0301E"/>
    <w:rsid w:val="00D05EC3"/>
    <w:rsid w:val="00D06A66"/>
    <w:rsid w:val="00D0701C"/>
    <w:rsid w:val="00D07D49"/>
    <w:rsid w:val="00D07F5B"/>
    <w:rsid w:val="00D10661"/>
    <w:rsid w:val="00D15D59"/>
    <w:rsid w:val="00D1605C"/>
    <w:rsid w:val="00D2248E"/>
    <w:rsid w:val="00D22846"/>
    <w:rsid w:val="00D2435E"/>
    <w:rsid w:val="00D27643"/>
    <w:rsid w:val="00D308D1"/>
    <w:rsid w:val="00D30F64"/>
    <w:rsid w:val="00D313F4"/>
    <w:rsid w:val="00D32D13"/>
    <w:rsid w:val="00D33ECC"/>
    <w:rsid w:val="00D358A1"/>
    <w:rsid w:val="00D35CF6"/>
    <w:rsid w:val="00D35DB4"/>
    <w:rsid w:val="00D3710A"/>
    <w:rsid w:val="00D41733"/>
    <w:rsid w:val="00D42C4D"/>
    <w:rsid w:val="00D43A48"/>
    <w:rsid w:val="00D43DC5"/>
    <w:rsid w:val="00D46799"/>
    <w:rsid w:val="00D46C48"/>
    <w:rsid w:val="00D50D24"/>
    <w:rsid w:val="00D538A7"/>
    <w:rsid w:val="00D53AF2"/>
    <w:rsid w:val="00D53D03"/>
    <w:rsid w:val="00D5528C"/>
    <w:rsid w:val="00D56A79"/>
    <w:rsid w:val="00D578FC"/>
    <w:rsid w:val="00D57A38"/>
    <w:rsid w:val="00D62AAC"/>
    <w:rsid w:val="00D62E81"/>
    <w:rsid w:val="00D636B5"/>
    <w:rsid w:val="00D646A0"/>
    <w:rsid w:val="00D656E2"/>
    <w:rsid w:val="00D66F19"/>
    <w:rsid w:val="00D72BF0"/>
    <w:rsid w:val="00D730E2"/>
    <w:rsid w:val="00D76E35"/>
    <w:rsid w:val="00D82516"/>
    <w:rsid w:val="00D8297C"/>
    <w:rsid w:val="00D85CC6"/>
    <w:rsid w:val="00D86767"/>
    <w:rsid w:val="00D87B01"/>
    <w:rsid w:val="00D901EC"/>
    <w:rsid w:val="00D9123F"/>
    <w:rsid w:val="00D91CF6"/>
    <w:rsid w:val="00D91F86"/>
    <w:rsid w:val="00D965C5"/>
    <w:rsid w:val="00D97220"/>
    <w:rsid w:val="00DA1D24"/>
    <w:rsid w:val="00DA5424"/>
    <w:rsid w:val="00DA611B"/>
    <w:rsid w:val="00DB0A12"/>
    <w:rsid w:val="00DB195D"/>
    <w:rsid w:val="00DB299D"/>
    <w:rsid w:val="00DB3EAE"/>
    <w:rsid w:val="00DB3EF5"/>
    <w:rsid w:val="00DB7A7C"/>
    <w:rsid w:val="00DC04DD"/>
    <w:rsid w:val="00DC1D04"/>
    <w:rsid w:val="00DC783D"/>
    <w:rsid w:val="00DD2851"/>
    <w:rsid w:val="00DD33D5"/>
    <w:rsid w:val="00DD4410"/>
    <w:rsid w:val="00DD610E"/>
    <w:rsid w:val="00DD6D1D"/>
    <w:rsid w:val="00DD773C"/>
    <w:rsid w:val="00DD77EB"/>
    <w:rsid w:val="00DD7B75"/>
    <w:rsid w:val="00DD7D08"/>
    <w:rsid w:val="00DE10DB"/>
    <w:rsid w:val="00DE1381"/>
    <w:rsid w:val="00DE411D"/>
    <w:rsid w:val="00DF0101"/>
    <w:rsid w:val="00DF2F01"/>
    <w:rsid w:val="00DF3147"/>
    <w:rsid w:val="00DF4316"/>
    <w:rsid w:val="00DF7BBB"/>
    <w:rsid w:val="00DF7E18"/>
    <w:rsid w:val="00E006EC"/>
    <w:rsid w:val="00E0207D"/>
    <w:rsid w:val="00E0430B"/>
    <w:rsid w:val="00E04570"/>
    <w:rsid w:val="00E045A6"/>
    <w:rsid w:val="00E0580B"/>
    <w:rsid w:val="00E05EE5"/>
    <w:rsid w:val="00E06A43"/>
    <w:rsid w:val="00E11017"/>
    <w:rsid w:val="00E144F6"/>
    <w:rsid w:val="00E14F0E"/>
    <w:rsid w:val="00E170A3"/>
    <w:rsid w:val="00E2005C"/>
    <w:rsid w:val="00E2078F"/>
    <w:rsid w:val="00E20EA1"/>
    <w:rsid w:val="00E21F74"/>
    <w:rsid w:val="00E22284"/>
    <w:rsid w:val="00E2503C"/>
    <w:rsid w:val="00E271AF"/>
    <w:rsid w:val="00E2728B"/>
    <w:rsid w:val="00E273D2"/>
    <w:rsid w:val="00E279DC"/>
    <w:rsid w:val="00E30179"/>
    <w:rsid w:val="00E3052E"/>
    <w:rsid w:val="00E33265"/>
    <w:rsid w:val="00E33AD8"/>
    <w:rsid w:val="00E343FB"/>
    <w:rsid w:val="00E34D75"/>
    <w:rsid w:val="00E36ABF"/>
    <w:rsid w:val="00E40A13"/>
    <w:rsid w:val="00E44E66"/>
    <w:rsid w:val="00E47EBB"/>
    <w:rsid w:val="00E508A5"/>
    <w:rsid w:val="00E536A2"/>
    <w:rsid w:val="00E551FD"/>
    <w:rsid w:val="00E6138E"/>
    <w:rsid w:val="00E62B20"/>
    <w:rsid w:val="00E63DFF"/>
    <w:rsid w:val="00E63F0C"/>
    <w:rsid w:val="00E644E9"/>
    <w:rsid w:val="00E650CC"/>
    <w:rsid w:val="00E65FDC"/>
    <w:rsid w:val="00E66AC8"/>
    <w:rsid w:val="00E67144"/>
    <w:rsid w:val="00E675EF"/>
    <w:rsid w:val="00E7210E"/>
    <w:rsid w:val="00E72C9A"/>
    <w:rsid w:val="00E739DF"/>
    <w:rsid w:val="00E74DA8"/>
    <w:rsid w:val="00E7549A"/>
    <w:rsid w:val="00E76956"/>
    <w:rsid w:val="00E7725D"/>
    <w:rsid w:val="00E844B2"/>
    <w:rsid w:val="00E84691"/>
    <w:rsid w:val="00E8491B"/>
    <w:rsid w:val="00E85CD5"/>
    <w:rsid w:val="00E90173"/>
    <w:rsid w:val="00E90E1E"/>
    <w:rsid w:val="00E91CBC"/>
    <w:rsid w:val="00E92ED7"/>
    <w:rsid w:val="00E95302"/>
    <w:rsid w:val="00E9689C"/>
    <w:rsid w:val="00E96DAA"/>
    <w:rsid w:val="00E975CF"/>
    <w:rsid w:val="00E97DC3"/>
    <w:rsid w:val="00EA0A2E"/>
    <w:rsid w:val="00EA1449"/>
    <w:rsid w:val="00EA31DE"/>
    <w:rsid w:val="00EA4C3C"/>
    <w:rsid w:val="00EA536A"/>
    <w:rsid w:val="00EA5407"/>
    <w:rsid w:val="00EA56F8"/>
    <w:rsid w:val="00EA5D14"/>
    <w:rsid w:val="00EA74F5"/>
    <w:rsid w:val="00EA7C11"/>
    <w:rsid w:val="00EB0CA6"/>
    <w:rsid w:val="00EB2E55"/>
    <w:rsid w:val="00EB2F38"/>
    <w:rsid w:val="00EB48CC"/>
    <w:rsid w:val="00EB4BE3"/>
    <w:rsid w:val="00EB4CFE"/>
    <w:rsid w:val="00EB5E33"/>
    <w:rsid w:val="00EB6AEA"/>
    <w:rsid w:val="00EC07D8"/>
    <w:rsid w:val="00EC1095"/>
    <w:rsid w:val="00EC2D42"/>
    <w:rsid w:val="00EC45D8"/>
    <w:rsid w:val="00EC7477"/>
    <w:rsid w:val="00ED04D1"/>
    <w:rsid w:val="00ED205D"/>
    <w:rsid w:val="00ED22D2"/>
    <w:rsid w:val="00ED2567"/>
    <w:rsid w:val="00ED2B33"/>
    <w:rsid w:val="00ED3E8A"/>
    <w:rsid w:val="00ED59BF"/>
    <w:rsid w:val="00ED68CD"/>
    <w:rsid w:val="00ED7819"/>
    <w:rsid w:val="00EE02B6"/>
    <w:rsid w:val="00EE1151"/>
    <w:rsid w:val="00EE28A5"/>
    <w:rsid w:val="00EE4512"/>
    <w:rsid w:val="00EE7B7D"/>
    <w:rsid w:val="00EE7F74"/>
    <w:rsid w:val="00EF043E"/>
    <w:rsid w:val="00EF0B15"/>
    <w:rsid w:val="00EF173F"/>
    <w:rsid w:val="00EF343B"/>
    <w:rsid w:val="00EF3702"/>
    <w:rsid w:val="00EF38D8"/>
    <w:rsid w:val="00EF45E5"/>
    <w:rsid w:val="00EF5DDC"/>
    <w:rsid w:val="00EF6FCE"/>
    <w:rsid w:val="00EF726F"/>
    <w:rsid w:val="00EF7C4F"/>
    <w:rsid w:val="00F00C39"/>
    <w:rsid w:val="00F01495"/>
    <w:rsid w:val="00F01A55"/>
    <w:rsid w:val="00F029DE"/>
    <w:rsid w:val="00F03F51"/>
    <w:rsid w:val="00F05FBE"/>
    <w:rsid w:val="00F07A18"/>
    <w:rsid w:val="00F10632"/>
    <w:rsid w:val="00F11E62"/>
    <w:rsid w:val="00F12120"/>
    <w:rsid w:val="00F1340F"/>
    <w:rsid w:val="00F139F2"/>
    <w:rsid w:val="00F13FCD"/>
    <w:rsid w:val="00F149E3"/>
    <w:rsid w:val="00F1761F"/>
    <w:rsid w:val="00F177DC"/>
    <w:rsid w:val="00F20328"/>
    <w:rsid w:val="00F203C8"/>
    <w:rsid w:val="00F218AF"/>
    <w:rsid w:val="00F234D8"/>
    <w:rsid w:val="00F23969"/>
    <w:rsid w:val="00F25FFA"/>
    <w:rsid w:val="00F2763E"/>
    <w:rsid w:val="00F27740"/>
    <w:rsid w:val="00F31819"/>
    <w:rsid w:val="00F32387"/>
    <w:rsid w:val="00F328C0"/>
    <w:rsid w:val="00F35AD0"/>
    <w:rsid w:val="00F3718C"/>
    <w:rsid w:val="00F373F4"/>
    <w:rsid w:val="00F3744B"/>
    <w:rsid w:val="00F37C07"/>
    <w:rsid w:val="00F4082F"/>
    <w:rsid w:val="00F41B6D"/>
    <w:rsid w:val="00F43730"/>
    <w:rsid w:val="00F462A4"/>
    <w:rsid w:val="00F4708B"/>
    <w:rsid w:val="00F47B98"/>
    <w:rsid w:val="00F5198C"/>
    <w:rsid w:val="00F52A40"/>
    <w:rsid w:val="00F53E55"/>
    <w:rsid w:val="00F5615E"/>
    <w:rsid w:val="00F568B8"/>
    <w:rsid w:val="00F605FF"/>
    <w:rsid w:val="00F608B5"/>
    <w:rsid w:val="00F60DD9"/>
    <w:rsid w:val="00F638FB"/>
    <w:rsid w:val="00F67D07"/>
    <w:rsid w:val="00F73B1A"/>
    <w:rsid w:val="00F746A7"/>
    <w:rsid w:val="00F74AA7"/>
    <w:rsid w:val="00F769F4"/>
    <w:rsid w:val="00F76D43"/>
    <w:rsid w:val="00F7713C"/>
    <w:rsid w:val="00F77544"/>
    <w:rsid w:val="00F811FF"/>
    <w:rsid w:val="00F81654"/>
    <w:rsid w:val="00F8180E"/>
    <w:rsid w:val="00F81AAD"/>
    <w:rsid w:val="00F82F8B"/>
    <w:rsid w:val="00F83D8D"/>
    <w:rsid w:val="00F9030B"/>
    <w:rsid w:val="00F90645"/>
    <w:rsid w:val="00F910EF"/>
    <w:rsid w:val="00F91233"/>
    <w:rsid w:val="00F918E9"/>
    <w:rsid w:val="00F92E80"/>
    <w:rsid w:val="00F9306F"/>
    <w:rsid w:val="00F94E55"/>
    <w:rsid w:val="00F95AE5"/>
    <w:rsid w:val="00F967C5"/>
    <w:rsid w:val="00F97AFB"/>
    <w:rsid w:val="00FA0D00"/>
    <w:rsid w:val="00FA118F"/>
    <w:rsid w:val="00FA2871"/>
    <w:rsid w:val="00FA4848"/>
    <w:rsid w:val="00FA5A1E"/>
    <w:rsid w:val="00FA73ED"/>
    <w:rsid w:val="00FB011E"/>
    <w:rsid w:val="00FB381B"/>
    <w:rsid w:val="00FB3E54"/>
    <w:rsid w:val="00FB4C4C"/>
    <w:rsid w:val="00FB56B9"/>
    <w:rsid w:val="00FC7AB9"/>
    <w:rsid w:val="00FD2F2D"/>
    <w:rsid w:val="00FD342E"/>
    <w:rsid w:val="00FD4732"/>
    <w:rsid w:val="00FD50A8"/>
    <w:rsid w:val="00FD52F1"/>
    <w:rsid w:val="00FD654B"/>
    <w:rsid w:val="00FD71A6"/>
    <w:rsid w:val="00FE0BCE"/>
    <w:rsid w:val="00FE1191"/>
    <w:rsid w:val="00FE1E07"/>
    <w:rsid w:val="00FE1EE6"/>
    <w:rsid w:val="00FE2179"/>
    <w:rsid w:val="00FE2B92"/>
    <w:rsid w:val="00FE3610"/>
    <w:rsid w:val="00FE6A5C"/>
    <w:rsid w:val="00FE6FC1"/>
    <w:rsid w:val="00FF2029"/>
    <w:rsid w:val="00FF2089"/>
    <w:rsid w:val="00FF4D91"/>
    <w:rsid w:val="00FF4E8E"/>
    <w:rsid w:val="00FF6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5309"/>
  <w15:chartTrackingRefBased/>
  <w15:docId w15:val="{8D754F6C-B1D2-534C-974A-976EEB7A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D42"/>
    <w:rPr>
      <w:rFonts w:ascii="Times New Roman" w:eastAsia="Times New Roman" w:hAnsi="Times New Roman"/>
      <w:sz w:val="24"/>
      <w:szCs w:val="24"/>
    </w:rPr>
  </w:style>
  <w:style w:type="paragraph" w:styleId="Heading1">
    <w:name w:val="heading 1"/>
    <w:basedOn w:val="Normal"/>
    <w:next w:val="Normal"/>
    <w:link w:val="Heading1Char"/>
    <w:qFormat/>
    <w:rsid w:val="00EC2D42"/>
    <w:pPr>
      <w:keepNext/>
      <w:jc w:val="center"/>
      <w:outlineLvl w:val="0"/>
    </w:pPr>
    <w:rPr>
      <w:b/>
      <w:bCs/>
      <w:sz w:val="20"/>
      <w:szCs w:val="20"/>
      <w:lang w:val="x-none" w:eastAsia="x-none"/>
    </w:rPr>
  </w:style>
  <w:style w:type="paragraph" w:styleId="Heading2">
    <w:name w:val="heading 2"/>
    <w:basedOn w:val="Normal"/>
    <w:next w:val="Normal"/>
    <w:link w:val="Heading2Char"/>
    <w:uiPriority w:val="9"/>
    <w:semiHidden/>
    <w:unhideWhenUsed/>
    <w:qFormat/>
    <w:rsid w:val="007520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4BEC"/>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2D42"/>
    <w:rPr>
      <w:rFonts w:ascii="Times New Roman" w:eastAsia="Times New Roman" w:hAnsi="Times New Roman" w:cs="Times New Roman"/>
      <w:b/>
      <w:bCs/>
      <w:sz w:val="20"/>
      <w:szCs w:val="20"/>
    </w:rPr>
  </w:style>
  <w:style w:type="table" w:styleId="TableGrid">
    <w:name w:val="Table Grid"/>
    <w:basedOn w:val="TableNormal"/>
    <w:uiPriority w:val="59"/>
    <w:rsid w:val="001F3A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B182C"/>
    <w:pPr>
      <w:ind w:left="720"/>
      <w:contextualSpacing/>
    </w:pPr>
  </w:style>
  <w:style w:type="character" w:styleId="Hyperlink">
    <w:name w:val="Hyperlink"/>
    <w:uiPriority w:val="99"/>
    <w:unhideWhenUsed/>
    <w:rsid w:val="007676D2"/>
    <w:rPr>
      <w:color w:val="0000FF"/>
      <w:u w:val="single"/>
    </w:rPr>
  </w:style>
  <w:style w:type="character" w:customStyle="1" w:styleId="Heading3Char">
    <w:name w:val="Heading 3 Char"/>
    <w:link w:val="Heading3"/>
    <w:uiPriority w:val="9"/>
    <w:semiHidden/>
    <w:rsid w:val="00464BEC"/>
    <w:rPr>
      <w:rFonts w:ascii="Cambria" w:eastAsia="Times New Roman" w:hAnsi="Cambria" w:cs="Times New Roman"/>
      <w:b/>
      <w:bCs/>
      <w:sz w:val="26"/>
      <w:szCs w:val="26"/>
    </w:rPr>
  </w:style>
  <w:style w:type="paragraph" w:styleId="Header">
    <w:name w:val="header"/>
    <w:basedOn w:val="Normal"/>
    <w:link w:val="HeaderChar"/>
    <w:uiPriority w:val="99"/>
    <w:unhideWhenUsed/>
    <w:rsid w:val="00F20328"/>
    <w:pPr>
      <w:tabs>
        <w:tab w:val="center" w:pos="4680"/>
        <w:tab w:val="right" w:pos="9360"/>
      </w:tabs>
    </w:pPr>
  </w:style>
  <w:style w:type="character" w:customStyle="1" w:styleId="HeaderChar">
    <w:name w:val="Header Char"/>
    <w:link w:val="Header"/>
    <w:uiPriority w:val="99"/>
    <w:rsid w:val="00F20328"/>
    <w:rPr>
      <w:rFonts w:ascii="Times New Roman" w:eastAsia="Times New Roman" w:hAnsi="Times New Roman"/>
      <w:sz w:val="24"/>
      <w:szCs w:val="24"/>
    </w:rPr>
  </w:style>
  <w:style w:type="paragraph" w:styleId="Footer">
    <w:name w:val="footer"/>
    <w:basedOn w:val="Normal"/>
    <w:link w:val="FooterChar"/>
    <w:uiPriority w:val="99"/>
    <w:unhideWhenUsed/>
    <w:rsid w:val="00F20328"/>
    <w:pPr>
      <w:tabs>
        <w:tab w:val="center" w:pos="4680"/>
        <w:tab w:val="right" w:pos="9360"/>
      </w:tabs>
    </w:pPr>
  </w:style>
  <w:style w:type="character" w:customStyle="1" w:styleId="FooterChar">
    <w:name w:val="Footer Char"/>
    <w:link w:val="Footer"/>
    <w:uiPriority w:val="99"/>
    <w:rsid w:val="00F20328"/>
    <w:rPr>
      <w:rFonts w:ascii="Times New Roman" w:eastAsia="Times New Roman" w:hAnsi="Times New Roman"/>
      <w:sz w:val="24"/>
      <w:szCs w:val="24"/>
    </w:rPr>
  </w:style>
  <w:style w:type="paragraph" w:styleId="NoSpacing">
    <w:name w:val="No Spacing"/>
    <w:uiPriority w:val="1"/>
    <w:qFormat/>
    <w:rsid w:val="001B7BE8"/>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B95578"/>
    <w:rPr>
      <w:rFonts w:ascii="Segoe UI" w:hAnsi="Segoe UI" w:cs="Segoe UI"/>
      <w:sz w:val="18"/>
      <w:szCs w:val="18"/>
    </w:rPr>
  </w:style>
  <w:style w:type="character" w:customStyle="1" w:styleId="BalloonTextChar">
    <w:name w:val="Balloon Text Char"/>
    <w:link w:val="BalloonText"/>
    <w:uiPriority w:val="99"/>
    <w:semiHidden/>
    <w:rsid w:val="00B95578"/>
    <w:rPr>
      <w:rFonts w:ascii="Segoe UI" w:eastAsia="Times New Roman" w:hAnsi="Segoe UI" w:cs="Segoe UI"/>
      <w:sz w:val="18"/>
      <w:szCs w:val="18"/>
    </w:rPr>
  </w:style>
  <w:style w:type="character" w:customStyle="1" w:styleId="Heading2Char">
    <w:name w:val="Heading 2 Char"/>
    <w:basedOn w:val="DefaultParagraphFont"/>
    <w:link w:val="Heading2"/>
    <w:uiPriority w:val="9"/>
    <w:semiHidden/>
    <w:rsid w:val="0075206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93735">
      <w:bodyDiv w:val="1"/>
      <w:marLeft w:val="0"/>
      <w:marRight w:val="0"/>
      <w:marTop w:val="0"/>
      <w:marBottom w:val="0"/>
      <w:divBdr>
        <w:top w:val="none" w:sz="0" w:space="0" w:color="auto"/>
        <w:left w:val="none" w:sz="0" w:space="0" w:color="auto"/>
        <w:bottom w:val="none" w:sz="0" w:space="0" w:color="auto"/>
        <w:right w:val="none" w:sz="0" w:space="0" w:color="auto"/>
      </w:divBdr>
    </w:div>
    <w:div w:id="554242874">
      <w:bodyDiv w:val="1"/>
      <w:marLeft w:val="0"/>
      <w:marRight w:val="0"/>
      <w:marTop w:val="0"/>
      <w:marBottom w:val="0"/>
      <w:divBdr>
        <w:top w:val="none" w:sz="0" w:space="0" w:color="auto"/>
        <w:left w:val="none" w:sz="0" w:space="0" w:color="auto"/>
        <w:bottom w:val="none" w:sz="0" w:space="0" w:color="auto"/>
        <w:right w:val="none" w:sz="0" w:space="0" w:color="auto"/>
      </w:divBdr>
      <w:divsChild>
        <w:div w:id="459615389">
          <w:marLeft w:val="432"/>
          <w:marRight w:val="0"/>
          <w:marTop w:val="120"/>
          <w:marBottom w:val="0"/>
          <w:divBdr>
            <w:top w:val="none" w:sz="0" w:space="0" w:color="auto"/>
            <w:left w:val="none" w:sz="0" w:space="0" w:color="auto"/>
            <w:bottom w:val="none" w:sz="0" w:space="0" w:color="auto"/>
            <w:right w:val="none" w:sz="0" w:space="0" w:color="auto"/>
          </w:divBdr>
        </w:div>
        <w:div w:id="1278372182">
          <w:marLeft w:val="432"/>
          <w:marRight w:val="0"/>
          <w:marTop w:val="120"/>
          <w:marBottom w:val="0"/>
          <w:divBdr>
            <w:top w:val="none" w:sz="0" w:space="0" w:color="auto"/>
            <w:left w:val="none" w:sz="0" w:space="0" w:color="auto"/>
            <w:bottom w:val="none" w:sz="0" w:space="0" w:color="auto"/>
            <w:right w:val="none" w:sz="0" w:space="0" w:color="auto"/>
          </w:divBdr>
        </w:div>
        <w:div w:id="1677999803">
          <w:marLeft w:val="432"/>
          <w:marRight w:val="0"/>
          <w:marTop w:val="120"/>
          <w:marBottom w:val="0"/>
          <w:divBdr>
            <w:top w:val="none" w:sz="0" w:space="0" w:color="auto"/>
            <w:left w:val="none" w:sz="0" w:space="0" w:color="auto"/>
            <w:bottom w:val="none" w:sz="0" w:space="0" w:color="auto"/>
            <w:right w:val="none" w:sz="0" w:space="0" w:color="auto"/>
          </w:divBdr>
        </w:div>
      </w:divsChild>
    </w:div>
    <w:div w:id="2120445852">
      <w:bodyDiv w:val="1"/>
      <w:marLeft w:val="0"/>
      <w:marRight w:val="0"/>
      <w:marTop w:val="0"/>
      <w:marBottom w:val="0"/>
      <w:divBdr>
        <w:top w:val="none" w:sz="0" w:space="0" w:color="auto"/>
        <w:left w:val="none" w:sz="0" w:space="0" w:color="auto"/>
        <w:bottom w:val="none" w:sz="0" w:space="0" w:color="auto"/>
        <w:right w:val="none" w:sz="0" w:space="0" w:color="auto"/>
      </w:divBdr>
      <w:divsChild>
        <w:div w:id="115369697">
          <w:marLeft w:val="547"/>
          <w:marRight w:val="0"/>
          <w:marTop w:val="0"/>
          <w:marBottom w:val="0"/>
          <w:divBdr>
            <w:top w:val="none" w:sz="0" w:space="0" w:color="auto"/>
            <w:left w:val="none" w:sz="0" w:space="0" w:color="auto"/>
            <w:bottom w:val="none" w:sz="0" w:space="0" w:color="auto"/>
            <w:right w:val="none" w:sz="0" w:space="0" w:color="auto"/>
          </w:divBdr>
        </w:div>
        <w:div w:id="73408448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mawanga</dc:creator>
  <cp:keywords/>
  <cp:lastModifiedBy>admin</cp:lastModifiedBy>
  <cp:revision>2</cp:revision>
  <cp:lastPrinted>2022-01-08T16:58:00Z</cp:lastPrinted>
  <dcterms:created xsi:type="dcterms:W3CDTF">2022-04-08T11:28:00Z</dcterms:created>
  <dcterms:modified xsi:type="dcterms:W3CDTF">2022-04-08T11:28:00Z</dcterms:modified>
</cp:coreProperties>
</file>