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Planinar </w:t>
      </w:r>
      <w:r w:rsidDel="00000000" w:rsidR="00000000" w:rsidRPr="00000000">
        <w:rPr>
          <w:rtl w:val="0"/>
        </w:rPr>
        <w:t xml:space="preserve">ima </w:t>
      </w:r>
      <w:r w:rsidDel="00000000" w:rsidR="00000000" w:rsidRPr="00000000">
        <w:rPr>
          <w:i w:val="1"/>
          <w:rtl w:val="0"/>
        </w:rPr>
        <w:t xml:space="preserve">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prezime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jedinstveni celobrojni identifikacioni broj</w:t>
      </w:r>
      <w:r w:rsidDel="00000000" w:rsidR="00000000" w:rsidRPr="00000000">
        <w:rPr>
          <w:rtl w:val="0"/>
        </w:rPr>
        <w:t xml:space="preserve">. Planinar moze da se penje po zadatoj planini. Penjanje  moze biti uspesno ili neuspesno. Moze da se sastavi tekstualni opis planinara u obliku </w:t>
      </w:r>
      <w:r w:rsidDel="00000000" w:rsidR="00000000" w:rsidRPr="00000000">
        <w:rPr>
          <w:i w:val="1"/>
          <w:rtl w:val="0"/>
        </w:rPr>
        <w:t xml:space="preserve">ime-ident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Klasicni planinar</w:t>
      </w:r>
      <w:r w:rsidDel="00000000" w:rsidR="00000000" w:rsidRPr="00000000">
        <w:rPr>
          <w:rtl w:val="0"/>
        </w:rPr>
        <w:t xml:space="preserve"> je plainar koji se penje po planinama nizim od 2000m,inace je penjanje neuspesno.Tekstualni oblik je  </w:t>
      </w:r>
      <w:r w:rsidDel="00000000" w:rsidR="00000000" w:rsidRPr="00000000">
        <w:rPr>
          <w:b w:val="1"/>
          <w:rtl w:val="0"/>
        </w:rPr>
        <w:t xml:space="preserve">K_</w:t>
      </w:r>
      <w:r w:rsidDel="00000000" w:rsidR="00000000" w:rsidRPr="00000000">
        <w:rPr>
          <w:i w:val="1"/>
          <w:rtl w:val="0"/>
        </w:rPr>
        <w:t xml:space="preserve">ime-ident.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Alpinista </w:t>
      </w:r>
      <w:r w:rsidDel="00000000" w:rsidR="00000000" w:rsidRPr="00000000">
        <w:rPr>
          <w:rtl w:val="0"/>
        </w:rPr>
        <w:t xml:space="preserve">je planinar kome moze da se dodeli drugi Alpinista kao partner i koji se penje po planinama visim od 3000m. Partner moze da se dohvati i postavi. Nije moguce postaviti partnera ukoliko partner vec ima dodeljenog partnera. Ukoliko alpinista nema dodeljenog partnera ili je planina manja od 3000m, penjanje je neuspesno. Tekstualni opis je </w:t>
      </w:r>
      <w:r w:rsidDel="00000000" w:rsidR="00000000" w:rsidRPr="00000000">
        <w:rPr>
          <w:b w:val="1"/>
          <w:rtl w:val="0"/>
        </w:rPr>
        <w:t xml:space="preserve">A_</w:t>
      </w:r>
      <w:r w:rsidDel="00000000" w:rsidR="00000000" w:rsidRPr="00000000">
        <w:rPr>
          <w:i w:val="1"/>
          <w:rtl w:val="0"/>
        </w:rPr>
        <w:t xml:space="preserve">ime-ident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*Napomena: Ukoliko je Alpinista A1 partner Alpinisti A2 onda je i Alpinista A2 partner Alpinisti A1.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Planina </w:t>
      </w:r>
      <w:r w:rsidDel="00000000" w:rsidR="00000000" w:rsidRPr="00000000">
        <w:rPr>
          <w:rtl w:val="0"/>
        </w:rPr>
        <w:t xml:space="preserve">ima ime i visinu (u metrima) koji mogu da se dohvate. Moze da se sastavi tekstualni opis planine u obliku </w:t>
      </w:r>
      <w:r w:rsidDel="00000000" w:rsidR="00000000" w:rsidRPr="00000000">
        <w:rPr>
          <w:i w:val="1"/>
          <w:rtl w:val="0"/>
        </w:rPr>
        <w:t xml:space="preserve">ime(visina)</w:t>
      </w:r>
      <w:r w:rsidDel="00000000" w:rsidR="00000000" w:rsidRPr="00000000">
        <w:rPr>
          <w:rtl w:val="0"/>
        </w:rPr>
        <w:t xml:space="preserve">. Takodje planina sadrizi listu planinara. Moze da se dohvati planinar na nekoj odredjenoj poziciji u listi, moguce je da se doda/ukloni planinar. Takodje moguce je ispisati sve planinare na planini u obliku </w:t>
      </w:r>
      <w:r w:rsidDel="00000000" w:rsidR="00000000" w:rsidRPr="00000000">
        <w:rPr>
          <w:i w:val="1"/>
          <w:rtl w:val="0"/>
        </w:rPr>
        <w:t xml:space="preserve">[ime-ident,ime-ident,ime-ident...]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BIZ5n/VbuniWDGLoIfC7qTD0Q==">AMUW2mV6UuWjMdBNQKi+K0ZalNkqGDzMoYF7c7/sx2DImIcTv4FwAwbbmi9DkeGEGEEcrlzI8XDPNzq2KuEPmil1c9GZA8G+3f+kL4xjVvT5xOUOgLqYKP0=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