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3DF1E" w14:textId="43CD5E0A" w:rsidR="0007232C" w:rsidRPr="002C6426" w:rsidRDefault="00CF2DA8" w:rsidP="00CF2DA8">
      <w:pPr>
        <w:pStyle w:val="Title"/>
        <w:ind w:left="2880"/>
        <w:rPr>
          <w:rFonts w:ascii="Times New Roman" w:hAnsi="Times New Roman" w:cs="Times New Roman"/>
        </w:rPr>
      </w:pPr>
      <w:r w:rsidRPr="002C6426">
        <w:rPr>
          <w:rFonts w:ascii="Times New Roman" w:hAnsi="Times New Roman" w:cs="Times New Roman"/>
        </w:rPr>
        <w:t xml:space="preserve">     </w:t>
      </w:r>
      <w:r w:rsidR="0007232C" w:rsidRPr="002C6426">
        <w:rPr>
          <w:rFonts w:ascii="Times New Roman" w:hAnsi="Times New Roman" w:cs="Times New Roman"/>
        </w:rPr>
        <w:t>Cover Page</w:t>
      </w:r>
    </w:p>
    <w:p w14:paraId="578CF631" w14:textId="77777777" w:rsidR="00E74D31" w:rsidRPr="002C6426" w:rsidRDefault="00E74D31" w:rsidP="0007232C">
      <w:pPr>
        <w:pStyle w:val="Title"/>
        <w:jc w:val="center"/>
        <w:rPr>
          <w:rFonts w:ascii="Times New Roman" w:hAnsi="Times New Roman" w:cs="Times New Roman"/>
        </w:rPr>
      </w:pPr>
    </w:p>
    <w:p w14:paraId="4D3CB385" w14:textId="77777777" w:rsidR="00E74D31" w:rsidRPr="002C6426" w:rsidRDefault="00E74D31" w:rsidP="0007232C">
      <w:pPr>
        <w:pStyle w:val="Title"/>
        <w:jc w:val="center"/>
        <w:rPr>
          <w:rFonts w:ascii="Times New Roman" w:hAnsi="Times New Roman" w:cs="Times New Roman"/>
        </w:rPr>
      </w:pPr>
    </w:p>
    <w:p w14:paraId="1B66F193" w14:textId="52572119" w:rsidR="0007232C" w:rsidRPr="002C6426" w:rsidRDefault="0007232C" w:rsidP="007F750C">
      <w:pPr>
        <w:pStyle w:val="Title"/>
        <w:jc w:val="center"/>
        <w:rPr>
          <w:rFonts w:ascii="Times New Roman" w:hAnsi="Times New Roman" w:cs="Times New Roman"/>
        </w:rPr>
      </w:pPr>
      <w:r w:rsidRPr="002C6426">
        <w:rPr>
          <w:rFonts w:ascii="Times New Roman" w:hAnsi="Times New Roman" w:cs="Times New Roman"/>
        </w:rPr>
        <w:t>EE 316-08</w:t>
      </w:r>
    </w:p>
    <w:p w14:paraId="31254D18" w14:textId="70056E57" w:rsidR="0007232C" w:rsidRPr="002C6426" w:rsidRDefault="0007232C" w:rsidP="007F750C">
      <w:pPr>
        <w:pStyle w:val="Title"/>
        <w:jc w:val="center"/>
        <w:rPr>
          <w:rFonts w:ascii="Times New Roman" w:hAnsi="Times New Roman" w:cs="Times New Roman"/>
        </w:rPr>
      </w:pPr>
      <w:r w:rsidRPr="002C6426">
        <w:rPr>
          <w:rFonts w:ascii="Times New Roman" w:hAnsi="Times New Roman" w:cs="Times New Roman"/>
        </w:rPr>
        <w:t>Electric Circuits &amp; Electronics Design Lab</w:t>
      </w:r>
    </w:p>
    <w:p w14:paraId="466C7695" w14:textId="77777777" w:rsidR="0007232C" w:rsidRPr="002C6426" w:rsidRDefault="0007232C" w:rsidP="007F750C">
      <w:pPr>
        <w:jc w:val="center"/>
        <w:rPr>
          <w:rFonts w:ascii="Times New Roman" w:hAnsi="Times New Roman" w:cs="Times New Roman"/>
        </w:rPr>
      </w:pPr>
    </w:p>
    <w:p w14:paraId="1FE3872A" w14:textId="37131F52" w:rsidR="0007232C" w:rsidRPr="002C6426" w:rsidRDefault="0007232C" w:rsidP="0007232C">
      <w:pPr>
        <w:jc w:val="center"/>
        <w:rPr>
          <w:rFonts w:ascii="Times New Roman" w:hAnsi="Times New Roman" w:cs="Times New Roman"/>
          <w:b/>
          <w:sz w:val="36"/>
          <w:szCs w:val="36"/>
          <w:u w:val="single"/>
        </w:rPr>
      </w:pPr>
      <w:r w:rsidRPr="002C6426">
        <w:rPr>
          <w:rFonts w:ascii="Times New Roman" w:hAnsi="Times New Roman" w:cs="Times New Roman"/>
          <w:b/>
          <w:sz w:val="36"/>
          <w:szCs w:val="36"/>
          <w:u w:val="single"/>
        </w:rPr>
        <w:t xml:space="preserve">Lab </w:t>
      </w:r>
      <w:r w:rsidR="00430E33" w:rsidRPr="002C6426">
        <w:rPr>
          <w:rFonts w:ascii="Times New Roman" w:hAnsi="Times New Roman" w:cs="Times New Roman"/>
          <w:b/>
          <w:sz w:val="36"/>
          <w:szCs w:val="36"/>
          <w:u w:val="single"/>
        </w:rPr>
        <w:t>5</w:t>
      </w:r>
      <w:r w:rsidRPr="002C6426">
        <w:rPr>
          <w:rFonts w:ascii="Times New Roman" w:hAnsi="Times New Roman" w:cs="Times New Roman"/>
          <w:b/>
          <w:sz w:val="36"/>
          <w:szCs w:val="36"/>
          <w:u w:val="single"/>
        </w:rPr>
        <w:t xml:space="preserve">: </w:t>
      </w:r>
      <w:r w:rsidR="00430E33" w:rsidRPr="002C6426">
        <w:rPr>
          <w:rFonts w:ascii="Times New Roman" w:hAnsi="Times New Roman" w:cs="Times New Roman"/>
          <w:b/>
          <w:sz w:val="36"/>
          <w:szCs w:val="36"/>
          <w:u w:val="single"/>
        </w:rPr>
        <w:t>Basic Filters and Frequency Response</w:t>
      </w:r>
    </w:p>
    <w:p w14:paraId="4F7939B7" w14:textId="77777777" w:rsidR="00874780" w:rsidRPr="002C6426" w:rsidRDefault="00874780" w:rsidP="0007232C">
      <w:pPr>
        <w:ind w:left="2880" w:firstLine="720"/>
        <w:rPr>
          <w:rFonts w:ascii="Times New Roman" w:hAnsi="Times New Roman" w:cs="Times New Roman"/>
          <w:b/>
          <w:sz w:val="28"/>
          <w:szCs w:val="28"/>
        </w:rPr>
      </w:pPr>
    </w:p>
    <w:p w14:paraId="7CE388FB" w14:textId="2823437A" w:rsidR="00874780" w:rsidRPr="002C6426" w:rsidRDefault="00874780" w:rsidP="0007232C">
      <w:pPr>
        <w:ind w:left="2880" w:firstLine="720"/>
        <w:rPr>
          <w:rFonts w:ascii="Times New Roman" w:hAnsi="Times New Roman" w:cs="Times New Roman"/>
          <w:b/>
          <w:sz w:val="28"/>
          <w:szCs w:val="28"/>
        </w:rPr>
      </w:pPr>
    </w:p>
    <w:p w14:paraId="6BE06886" w14:textId="1B16C847" w:rsidR="001F0B64" w:rsidRPr="002C6426" w:rsidRDefault="001F0B64" w:rsidP="0007232C">
      <w:pPr>
        <w:ind w:left="2880" w:firstLine="720"/>
        <w:rPr>
          <w:rFonts w:ascii="Times New Roman" w:hAnsi="Times New Roman" w:cs="Times New Roman"/>
          <w:b/>
          <w:sz w:val="28"/>
          <w:szCs w:val="28"/>
        </w:rPr>
      </w:pPr>
    </w:p>
    <w:p w14:paraId="540E1F56" w14:textId="3CD51463" w:rsidR="001F0B64" w:rsidRPr="002C6426" w:rsidRDefault="001F0B64" w:rsidP="0007232C">
      <w:pPr>
        <w:ind w:left="2880" w:firstLine="720"/>
        <w:rPr>
          <w:rFonts w:ascii="Times New Roman" w:hAnsi="Times New Roman" w:cs="Times New Roman"/>
          <w:b/>
          <w:sz w:val="28"/>
          <w:szCs w:val="28"/>
        </w:rPr>
      </w:pPr>
    </w:p>
    <w:p w14:paraId="557BF441" w14:textId="0F5636BC" w:rsidR="001F0B64" w:rsidRPr="002C6426" w:rsidRDefault="001F0B64" w:rsidP="0007232C">
      <w:pPr>
        <w:ind w:left="2880" w:firstLine="720"/>
        <w:rPr>
          <w:rFonts w:ascii="Times New Roman" w:hAnsi="Times New Roman" w:cs="Times New Roman"/>
          <w:b/>
          <w:sz w:val="28"/>
          <w:szCs w:val="28"/>
        </w:rPr>
      </w:pPr>
    </w:p>
    <w:p w14:paraId="797E8AF5" w14:textId="06A5CFD8" w:rsidR="001F0B64" w:rsidRPr="002C6426" w:rsidRDefault="001F0B64" w:rsidP="0007232C">
      <w:pPr>
        <w:ind w:left="2880" w:firstLine="720"/>
        <w:rPr>
          <w:rFonts w:ascii="Times New Roman" w:hAnsi="Times New Roman" w:cs="Times New Roman"/>
          <w:b/>
          <w:sz w:val="28"/>
          <w:szCs w:val="28"/>
        </w:rPr>
      </w:pPr>
    </w:p>
    <w:p w14:paraId="2223483E" w14:textId="3E9743E5" w:rsidR="001F0B64" w:rsidRPr="002C6426" w:rsidRDefault="001F0B64" w:rsidP="0007232C">
      <w:pPr>
        <w:ind w:left="2880" w:firstLine="720"/>
        <w:rPr>
          <w:rFonts w:ascii="Times New Roman" w:hAnsi="Times New Roman" w:cs="Times New Roman"/>
          <w:b/>
          <w:sz w:val="28"/>
          <w:szCs w:val="28"/>
        </w:rPr>
      </w:pPr>
    </w:p>
    <w:p w14:paraId="4C148C12" w14:textId="4B4E6D40" w:rsidR="001F0B64" w:rsidRPr="002C6426" w:rsidRDefault="001F0B64" w:rsidP="0007232C">
      <w:pPr>
        <w:ind w:left="2880" w:firstLine="720"/>
        <w:rPr>
          <w:rFonts w:ascii="Times New Roman" w:hAnsi="Times New Roman" w:cs="Times New Roman"/>
          <w:b/>
          <w:sz w:val="28"/>
          <w:szCs w:val="28"/>
        </w:rPr>
      </w:pPr>
    </w:p>
    <w:p w14:paraId="1AC1FA82" w14:textId="1EB400EE" w:rsidR="001F0B64" w:rsidRPr="002C6426" w:rsidRDefault="001F0B64" w:rsidP="0007232C">
      <w:pPr>
        <w:ind w:left="2880" w:firstLine="720"/>
        <w:rPr>
          <w:rFonts w:ascii="Times New Roman" w:hAnsi="Times New Roman" w:cs="Times New Roman"/>
          <w:b/>
          <w:sz w:val="28"/>
          <w:szCs w:val="28"/>
        </w:rPr>
      </w:pPr>
    </w:p>
    <w:p w14:paraId="7A946AAC" w14:textId="2ACD3BE0" w:rsidR="001F0B64" w:rsidRPr="002C6426" w:rsidRDefault="001F0B64" w:rsidP="0007232C">
      <w:pPr>
        <w:ind w:left="2880" w:firstLine="720"/>
        <w:rPr>
          <w:rFonts w:ascii="Times New Roman" w:hAnsi="Times New Roman" w:cs="Times New Roman"/>
          <w:b/>
          <w:sz w:val="28"/>
          <w:szCs w:val="28"/>
        </w:rPr>
      </w:pPr>
    </w:p>
    <w:p w14:paraId="1E7ECFBA" w14:textId="01F3D3C3" w:rsidR="001F0B64" w:rsidRPr="002C6426" w:rsidRDefault="001F0B64" w:rsidP="0007232C">
      <w:pPr>
        <w:ind w:left="2880" w:firstLine="720"/>
        <w:rPr>
          <w:rFonts w:ascii="Times New Roman" w:hAnsi="Times New Roman" w:cs="Times New Roman"/>
          <w:b/>
          <w:sz w:val="28"/>
          <w:szCs w:val="28"/>
        </w:rPr>
      </w:pPr>
    </w:p>
    <w:p w14:paraId="5248FDE8" w14:textId="55419103" w:rsidR="001F0B64" w:rsidRPr="002C6426" w:rsidRDefault="001F0B64" w:rsidP="0007232C">
      <w:pPr>
        <w:ind w:left="2880" w:firstLine="720"/>
        <w:rPr>
          <w:rFonts w:ascii="Times New Roman" w:hAnsi="Times New Roman" w:cs="Times New Roman"/>
          <w:b/>
          <w:sz w:val="28"/>
          <w:szCs w:val="28"/>
        </w:rPr>
      </w:pPr>
    </w:p>
    <w:p w14:paraId="4F64F0DD" w14:textId="77777777" w:rsidR="001F0B64" w:rsidRPr="002C6426" w:rsidRDefault="001F0B64" w:rsidP="0007232C">
      <w:pPr>
        <w:ind w:left="2880" w:firstLine="720"/>
        <w:rPr>
          <w:rFonts w:ascii="Times New Roman" w:hAnsi="Times New Roman" w:cs="Times New Roman"/>
          <w:b/>
          <w:sz w:val="28"/>
          <w:szCs w:val="28"/>
        </w:rPr>
      </w:pPr>
    </w:p>
    <w:p w14:paraId="13D069B2" w14:textId="4B830855" w:rsidR="0007232C" w:rsidRPr="002C6426" w:rsidRDefault="0007232C" w:rsidP="0007232C">
      <w:pPr>
        <w:ind w:left="2880" w:firstLine="720"/>
        <w:rPr>
          <w:rFonts w:ascii="Times New Roman" w:hAnsi="Times New Roman" w:cs="Times New Roman"/>
          <w:sz w:val="28"/>
          <w:szCs w:val="28"/>
          <w:u w:val="single"/>
        </w:rPr>
      </w:pPr>
      <w:r w:rsidRPr="002C6426">
        <w:rPr>
          <w:rFonts w:ascii="Times New Roman" w:hAnsi="Times New Roman" w:cs="Times New Roman"/>
          <w:b/>
          <w:sz w:val="28"/>
          <w:szCs w:val="28"/>
        </w:rPr>
        <w:t>By</w:t>
      </w:r>
      <w:r w:rsidRPr="002C6426">
        <w:rPr>
          <w:rFonts w:ascii="Times New Roman" w:hAnsi="Times New Roman" w:cs="Times New Roman"/>
          <w:sz w:val="28"/>
          <w:szCs w:val="28"/>
        </w:rPr>
        <w:t xml:space="preserve">: </w:t>
      </w:r>
      <w:r w:rsidRPr="002C6426">
        <w:rPr>
          <w:rFonts w:ascii="Times New Roman" w:hAnsi="Times New Roman" w:cs="Times New Roman"/>
          <w:sz w:val="28"/>
          <w:szCs w:val="28"/>
          <w:u w:val="single"/>
        </w:rPr>
        <w:t>Nolan Anderson</w:t>
      </w:r>
    </w:p>
    <w:p w14:paraId="3D73818B" w14:textId="41F69C69" w:rsidR="0007232C" w:rsidRPr="002C6426" w:rsidRDefault="0007232C" w:rsidP="0007232C">
      <w:pPr>
        <w:jc w:val="center"/>
        <w:rPr>
          <w:rFonts w:ascii="Times New Roman" w:hAnsi="Times New Roman" w:cs="Times New Roman"/>
        </w:rPr>
      </w:pPr>
      <w:r w:rsidRPr="002C6426">
        <w:rPr>
          <w:rFonts w:ascii="Times New Roman" w:hAnsi="Times New Roman" w:cs="Times New Roman"/>
          <w:b/>
        </w:rPr>
        <w:t>Lab Date: 0</w:t>
      </w:r>
      <w:r w:rsidR="00430E33" w:rsidRPr="002C6426">
        <w:rPr>
          <w:rFonts w:ascii="Times New Roman" w:hAnsi="Times New Roman" w:cs="Times New Roman"/>
          <w:b/>
        </w:rPr>
        <w:t>2</w:t>
      </w:r>
      <w:r w:rsidRPr="002C6426">
        <w:rPr>
          <w:rFonts w:ascii="Times New Roman" w:hAnsi="Times New Roman" w:cs="Times New Roman"/>
          <w:b/>
        </w:rPr>
        <w:t>/</w:t>
      </w:r>
      <w:r w:rsidR="00430E33" w:rsidRPr="002C6426">
        <w:rPr>
          <w:rFonts w:ascii="Times New Roman" w:hAnsi="Times New Roman" w:cs="Times New Roman"/>
          <w:b/>
        </w:rPr>
        <w:t>2</w:t>
      </w:r>
      <w:r w:rsidR="00DB72AA" w:rsidRPr="002C6426">
        <w:rPr>
          <w:rFonts w:ascii="Times New Roman" w:hAnsi="Times New Roman" w:cs="Times New Roman"/>
          <w:b/>
        </w:rPr>
        <w:t>4</w:t>
      </w:r>
      <w:r w:rsidRPr="002C6426">
        <w:rPr>
          <w:rFonts w:ascii="Times New Roman" w:hAnsi="Times New Roman" w:cs="Times New Roman"/>
          <w:b/>
        </w:rPr>
        <w:t>/2021</w:t>
      </w:r>
    </w:p>
    <w:p w14:paraId="133D8DF6" w14:textId="163C2334" w:rsidR="0007232C" w:rsidRPr="002C6426" w:rsidRDefault="0007232C" w:rsidP="0007232C">
      <w:pPr>
        <w:jc w:val="center"/>
        <w:rPr>
          <w:rFonts w:ascii="Times New Roman" w:hAnsi="Times New Roman" w:cs="Times New Roman"/>
        </w:rPr>
      </w:pPr>
      <w:r w:rsidRPr="002C6426">
        <w:rPr>
          <w:rFonts w:ascii="Times New Roman" w:hAnsi="Times New Roman" w:cs="Times New Roman"/>
          <w:b/>
        </w:rPr>
        <w:t>Lab Due: 0</w:t>
      </w:r>
      <w:r w:rsidR="00DB72AA" w:rsidRPr="002C6426">
        <w:rPr>
          <w:rFonts w:ascii="Times New Roman" w:hAnsi="Times New Roman" w:cs="Times New Roman"/>
          <w:b/>
        </w:rPr>
        <w:t>2</w:t>
      </w:r>
      <w:r w:rsidRPr="002C6426">
        <w:rPr>
          <w:rFonts w:ascii="Times New Roman" w:hAnsi="Times New Roman" w:cs="Times New Roman"/>
          <w:b/>
        </w:rPr>
        <w:t>/2</w:t>
      </w:r>
      <w:r w:rsidR="00DB72AA" w:rsidRPr="002C6426">
        <w:rPr>
          <w:rFonts w:ascii="Times New Roman" w:hAnsi="Times New Roman" w:cs="Times New Roman"/>
          <w:b/>
        </w:rPr>
        <w:t>4</w:t>
      </w:r>
      <w:r w:rsidRPr="002C6426">
        <w:rPr>
          <w:rFonts w:ascii="Times New Roman" w:hAnsi="Times New Roman" w:cs="Times New Roman"/>
          <w:b/>
        </w:rPr>
        <w:t>/2021</w:t>
      </w:r>
    </w:p>
    <w:p w14:paraId="6222D6C7" w14:textId="77777777" w:rsidR="002C6426" w:rsidRDefault="002C6426" w:rsidP="00EF5C6F">
      <w:pPr>
        <w:pStyle w:val="Title"/>
        <w:rPr>
          <w:rFonts w:ascii="Times New Roman" w:hAnsi="Times New Roman" w:cs="Times New Roman"/>
          <w:b/>
          <w:bCs/>
          <w:sz w:val="44"/>
          <w:szCs w:val="44"/>
        </w:rPr>
      </w:pPr>
    </w:p>
    <w:p w14:paraId="3EF3B029" w14:textId="12D8A291" w:rsidR="00EF5C6F" w:rsidRPr="009274EA" w:rsidRDefault="007B0900" w:rsidP="00EF5C6F">
      <w:pPr>
        <w:pStyle w:val="Title"/>
        <w:rPr>
          <w:rFonts w:ascii="Times New Roman" w:hAnsi="Times New Roman" w:cs="Times New Roman"/>
          <w:b/>
          <w:bCs/>
          <w:sz w:val="36"/>
          <w:szCs w:val="36"/>
        </w:rPr>
      </w:pPr>
      <w:r w:rsidRPr="009274EA">
        <w:rPr>
          <w:rFonts w:ascii="Times New Roman" w:hAnsi="Times New Roman" w:cs="Times New Roman"/>
          <w:b/>
          <w:bCs/>
          <w:sz w:val="36"/>
          <w:szCs w:val="36"/>
        </w:rPr>
        <w:lastRenderedPageBreak/>
        <w:t>1. Introduction:</w:t>
      </w:r>
    </w:p>
    <w:tbl>
      <w:tblPr>
        <w:tblStyle w:val="TableGrid"/>
        <w:tblW w:w="0" w:type="auto"/>
        <w:tblLook w:val="04A0" w:firstRow="1" w:lastRow="0" w:firstColumn="1" w:lastColumn="0" w:noHBand="0" w:noVBand="1"/>
      </w:tblPr>
      <w:tblGrid>
        <w:gridCol w:w="9350"/>
      </w:tblGrid>
      <w:tr w:rsidR="009274EA" w14:paraId="72798480" w14:textId="77777777" w:rsidTr="009274EA">
        <w:tc>
          <w:tcPr>
            <w:tcW w:w="9350" w:type="dxa"/>
          </w:tcPr>
          <w:p w14:paraId="7778DB14" w14:textId="04AC9F71" w:rsidR="009274EA" w:rsidRPr="009274EA" w:rsidRDefault="009274EA" w:rsidP="009274EA">
            <w:pPr>
              <w:rPr>
                <w:rFonts w:ascii="Times New Roman" w:hAnsi="Times New Roman" w:cs="Times New Roman"/>
                <w:sz w:val="24"/>
                <w:szCs w:val="24"/>
              </w:rPr>
            </w:pPr>
            <w:r>
              <w:rPr>
                <w:rFonts w:ascii="Times New Roman" w:hAnsi="Times New Roman" w:cs="Times New Roman"/>
                <w:sz w:val="24"/>
                <w:szCs w:val="24"/>
              </w:rPr>
              <w:tab/>
              <w:t xml:space="preserve">This laboratory studies and demonstrates the characteristics of low and high pass filters. We will analyze the gain and phase angle of said filters by introducing varying frequencies at the input of the circuit. We will first cover the theory behind these filters and then simulate them in Multisim. </w:t>
            </w:r>
          </w:p>
        </w:tc>
      </w:tr>
    </w:tbl>
    <w:p w14:paraId="1C512372" w14:textId="77777777" w:rsidR="00EF5C6F" w:rsidRPr="002C6426" w:rsidRDefault="00EF5C6F" w:rsidP="00EF5C6F">
      <w:pPr>
        <w:pStyle w:val="Title"/>
        <w:rPr>
          <w:rFonts w:ascii="Times New Roman" w:hAnsi="Times New Roman" w:cs="Times New Roman"/>
          <w:b/>
          <w:bCs/>
          <w:sz w:val="44"/>
          <w:szCs w:val="44"/>
        </w:rPr>
      </w:pPr>
    </w:p>
    <w:p w14:paraId="346FC0E6" w14:textId="1C4C7A8F" w:rsidR="007B0900" w:rsidRPr="009274EA" w:rsidRDefault="007B0900" w:rsidP="00EF5C6F">
      <w:pPr>
        <w:pStyle w:val="Title"/>
        <w:rPr>
          <w:rFonts w:ascii="Times New Roman" w:hAnsi="Times New Roman" w:cs="Times New Roman"/>
          <w:b/>
          <w:bCs/>
          <w:sz w:val="36"/>
          <w:szCs w:val="36"/>
        </w:rPr>
      </w:pPr>
      <w:r w:rsidRPr="009274EA">
        <w:rPr>
          <w:rFonts w:ascii="Times New Roman" w:hAnsi="Times New Roman" w:cs="Times New Roman"/>
          <w:b/>
          <w:bCs/>
          <w:sz w:val="36"/>
          <w:szCs w:val="36"/>
        </w:rPr>
        <w:t xml:space="preserve">2. </w:t>
      </w:r>
      <w:r w:rsidR="009274EA" w:rsidRPr="009274EA">
        <w:rPr>
          <w:rFonts w:ascii="Times New Roman" w:hAnsi="Times New Roman" w:cs="Times New Roman"/>
          <w:b/>
          <w:bCs/>
          <w:sz w:val="36"/>
          <w:szCs w:val="36"/>
        </w:rPr>
        <w:t>Theoretical Analysis</w:t>
      </w:r>
      <w:r w:rsidRPr="009274EA">
        <w:rPr>
          <w:rFonts w:ascii="Times New Roman" w:hAnsi="Times New Roman" w:cs="Times New Roman"/>
          <w:b/>
          <w:bCs/>
          <w:sz w:val="36"/>
          <w:szCs w:val="36"/>
        </w:rPr>
        <w:t>:</w:t>
      </w:r>
    </w:p>
    <w:p w14:paraId="1FBAC552" w14:textId="3B011B0C" w:rsidR="00EF5C6F" w:rsidRDefault="005C45F2" w:rsidP="005C45F2">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2.1 Low Pass Filters:</w:t>
      </w:r>
    </w:p>
    <w:tbl>
      <w:tblPr>
        <w:tblStyle w:val="TableGrid"/>
        <w:tblW w:w="0" w:type="auto"/>
        <w:tblLook w:val="04A0" w:firstRow="1" w:lastRow="0" w:firstColumn="1" w:lastColumn="0" w:noHBand="0" w:noVBand="1"/>
      </w:tblPr>
      <w:tblGrid>
        <w:gridCol w:w="9350"/>
      </w:tblGrid>
      <w:tr w:rsidR="005D01B5" w14:paraId="25FF6D3A" w14:textId="77777777" w:rsidTr="005D01B5">
        <w:tc>
          <w:tcPr>
            <w:tcW w:w="9350" w:type="dxa"/>
          </w:tcPr>
          <w:p w14:paraId="72D90470" w14:textId="00BD6415" w:rsidR="005D01B5" w:rsidRDefault="005D01B5" w:rsidP="005D01B5">
            <w:pPr>
              <w:rPr>
                <w:rFonts w:ascii="Times New Roman" w:hAnsi="Times New Roman" w:cs="Times New Roman"/>
                <w:sz w:val="24"/>
                <w:szCs w:val="24"/>
              </w:rPr>
            </w:pPr>
            <w:r>
              <w:rPr>
                <w:rFonts w:ascii="Times New Roman" w:hAnsi="Times New Roman" w:cs="Times New Roman"/>
                <w:sz w:val="24"/>
                <w:szCs w:val="24"/>
              </w:rPr>
              <w:t xml:space="preserve">Low pass filters </w:t>
            </w:r>
            <w:r w:rsidR="00B87B90">
              <w:rPr>
                <w:rFonts w:ascii="Times New Roman" w:hAnsi="Times New Roman" w:cs="Times New Roman"/>
                <w:sz w:val="24"/>
                <w:szCs w:val="24"/>
              </w:rPr>
              <w:t xml:space="preserve">(LPF) </w:t>
            </w:r>
            <w:r>
              <w:rPr>
                <w:rFonts w:ascii="Times New Roman" w:hAnsi="Times New Roman" w:cs="Times New Roman"/>
                <w:sz w:val="24"/>
                <w:szCs w:val="24"/>
              </w:rPr>
              <w:t xml:space="preserve">simply allow low frequencies and block high frequencies in the circuit. </w:t>
            </w:r>
            <w:r w:rsidR="00B87B90">
              <w:rPr>
                <w:rFonts w:ascii="Times New Roman" w:hAnsi="Times New Roman" w:cs="Times New Roman"/>
                <w:sz w:val="24"/>
                <w:szCs w:val="24"/>
              </w:rPr>
              <w:t xml:space="preserve">Looking at figure 1, we can see the equation for the gain of a low pass filter and the phase angle formula can be seen in figure 2. </w:t>
            </w:r>
            <w:r w:rsidR="00426AAE">
              <w:rPr>
                <w:rFonts w:ascii="Times New Roman" w:hAnsi="Times New Roman" w:cs="Times New Roman"/>
                <w:sz w:val="24"/>
                <w:szCs w:val="24"/>
              </w:rPr>
              <w:t xml:space="preserve">A </w:t>
            </w:r>
            <w:r w:rsidR="00B87B90">
              <w:rPr>
                <w:rFonts w:ascii="Times New Roman" w:hAnsi="Times New Roman" w:cs="Times New Roman"/>
                <w:sz w:val="24"/>
                <w:szCs w:val="24"/>
              </w:rPr>
              <w:t>LPF can be seen in Figure 3.</w:t>
            </w:r>
            <w:r w:rsidR="00426AAE">
              <w:rPr>
                <w:rFonts w:ascii="Times New Roman" w:hAnsi="Times New Roman" w:cs="Times New Roman"/>
                <w:sz w:val="24"/>
                <w:szCs w:val="24"/>
              </w:rPr>
              <w:t xml:space="preserve"> </w:t>
            </w:r>
            <w:proofErr w:type="gramStart"/>
            <w:r w:rsidR="00426AAE">
              <w:rPr>
                <w:rFonts w:ascii="Times New Roman" w:hAnsi="Times New Roman" w:cs="Times New Roman"/>
                <w:sz w:val="24"/>
                <w:szCs w:val="24"/>
              </w:rPr>
              <w:t>Next</w:t>
            </w:r>
            <w:proofErr w:type="gramEnd"/>
            <w:r w:rsidR="00426AAE">
              <w:rPr>
                <w:rFonts w:ascii="Times New Roman" w:hAnsi="Times New Roman" w:cs="Times New Roman"/>
                <w:sz w:val="24"/>
                <w:szCs w:val="24"/>
              </w:rPr>
              <w:t xml:space="preserve"> I will do the hand calculations necessary to find the gain and phase angle of the LPF, see table 1 and figures 4 and 5. Section 3 will show the filter in a simulation.</w:t>
            </w:r>
          </w:p>
          <w:tbl>
            <w:tblPr>
              <w:tblStyle w:val="TableGrid"/>
              <w:tblW w:w="0" w:type="auto"/>
              <w:tblLook w:val="04A0" w:firstRow="1" w:lastRow="0" w:firstColumn="1" w:lastColumn="0" w:noHBand="0" w:noVBand="1"/>
            </w:tblPr>
            <w:tblGrid>
              <w:gridCol w:w="9124"/>
            </w:tblGrid>
            <w:tr w:rsidR="00B87B90" w14:paraId="2E4A2F45" w14:textId="77777777" w:rsidTr="00B87B90">
              <w:tc>
                <w:tcPr>
                  <w:tcW w:w="9124" w:type="dxa"/>
                </w:tcPr>
                <w:p w14:paraId="0BC561EB" w14:textId="6654E132" w:rsidR="00B87B90" w:rsidRDefault="00B87B90" w:rsidP="00B87B90">
                  <w:pPr>
                    <w:rPr>
                      <w:rFonts w:ascii="Times New Roman" w:hAnsi="Times New Roman" w:cs="Times New Roman"/>
                      <w:sz w:val="24"/>
                      <w:szCs w:val="24"/>
                    </w:rPr>
                  </w:pPr>
                  <w:r w:rsidRPr="00B87B90">
                    <w:rPr>
                      <w:rFonts w:ascii="Times New Roman" w:hAnsi="Times New Roman" w:cs="Times New Roman"/>
                      <w:sz w:val="24"/>
                      <w:szCs w:val="24"/>
                    </w:rPr>
                    <w:drawing>
                      <wp:inline distT="0" distB="0" distL="0" distR="0" wp14:anchorId="3E841192" wp14:editId="6BA2F6B6">
                        <wp:extent cx="2610214"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0214" cy="1028844"/>
                                </a:xfrm>
                                <a:prstGeom prst="rect">
                                  <a:avLst/>
                                </a:prstGeom>
                              </pic:spPr>
                            </pic:pic>
                          </a:graphicData>
                        </a:graphic>
                      </wp:inline>
                    </w:drawing>
                  </w:r>
                  <w:r>
                    <w:rPr>
                      <w:rFonts w:ascii="Times New Roman" w:hAnsi="Times New Roman" w:cs="Times New Roman"/>
                      <w:sz w:val="24"/>
                      <w:szCs w:val="24"/>
                    </w:rPr>
                    <w:t xml:space="preserve">                        </w:t>
                  </w:r>
                  <w:r w:rsidRPr="00B87B90">
                    <w:rPr>
                      <w:rFonts w:ascii="Times New Roman" w:hAnsi="Times New Roman" w:cs="Times New Roman"/>
                      <w:sz w:val="24"/>
                      <w:szCs w:val="24"/>
                    </w:rPr>
                    <w:drawing>
                      <wp:inline distT="0" distB="0" distL="0" distR="0" wp14:anchorId="31632E81" wp14:editId="44FBDF75">
                        <wp:extent cx="2105319"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319" cy="581106"/>
                                </a:xfrm>
                                <a:prstGeom prst="rect">
                                  <a:avLst/>
                                </a:prstGeom>
                              </pic:spPr>
                            </pic:pic>
                          </a:graphicData>
                        </a:graphic>
                      </wp:inline>
                    </w:drawing>
                  </w:r>
                </w:p>
              </w:tc>
            </w:tr>
          </w:tbl>
          <w:p w14:paraId="4BD242EC" w14:textId="571FDF32" w:rsidR="00B87B90" w:rsidRDefault="00B87B90" w:rsidP="005D01B5">
            <w:pPr>
              <w:rPr>
                <w:rFonts w:ascii="Times New Roman" w:hAnsi="Times New Roman" w:cs="Times New Roman"/>
                <w:sz w:val="24"/>
                <w:szCs w:val="24"/>
              </w:rPr>
            </w:pPr>
            <w:r>
              <w:rPr>
                <w:rFonts w:ascii="Times New Roman" w:hAnsi="Times New Roman" w:cs="Times New Roman"/>
                <w:sz w:val="24"/>
                <w:szCs w:val="24"/>
              </w:rPr>
              <w:t xml:space="preserve">    Figure 1: LPF Gain                                                                     Figure 2: LPF Phase Angle</w:t>
            </w:r>
          </w:p>
          <w:p w14:paraId="17F65307" w14:textId="77777777" w:rsidR="00B87B90" w:rsidRDefault="00B87B90" w:rsidP="005D01B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B87B90" w14:paraId="55139765" w14:textId="77777777" w:rsidTr="00B87B90">
              <w:tc>
                <w:tcPr>
                  <w:tcW w:w="9124" w:type="dxa"/>
                </w:tcPr>
                <w:p w14:paraId="7F114867" w14:textId="3217A991" w:rsidR="00B87B90" w:rsidRDefault="00B87B90" w:rsidP="00B87B90">
                  <w:pPr>
                    <w:jc w:val="center"/>
                    <w:rPr>
                      <w:rFonts w:ascii="Times New Roman" w:hAnsi="Times New Roman" w:cs="Times New Roman"/>
                      <w:sz w:val="24"/>
                      <w:szCs w:val="24"/>
                    </w:rPr>
                  </w:pPr>
                  <w:r w:rsidRPr="00B87B90">
                    <w:rPr>
                      <w:rFonts w:ascii="Times New Roman" w:hAnsi="Times New Roman" w:cs="Times New Roman"/>
                      <w:sz w:val="24"/>
                      <w:szCs w:val="24"/>
                    </w:rPr>
                    <w:drawing>
                      <wp:inline distT="0" distB="0" distL="0" distR="0" wp14:anchorId="50D0DCD1" wp14:editId="77B42027">
                        <wp:extent cx="3820058" cy="229584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058" cy="2295845"/>
                                </a:xfrm>
                                <a:prstGeom prst="rect">
                                  <a:avLst/>
                                </a:prstGeom>
                              </pic:spPr>
                            </pic:pic>
                          </a:graphicData>
                        </a:graphic>
                      </wp:inline>
                    </w:drawing>
                  </w:r>
                </w:p>
              </w:tc>
            </w:tr>
          </w:tbl>
          <w:p w14:paraId="6EE1CB69" w14:textId="4C915983" w:rsidR="00B87B90" w:rsidRDefault="00B87B90" w:rsidP="00B87B90">
            <w:pPr>
              <w:jc w:val="center"/>
              <w:rPr>
                <w:rFonts w:ascii="Times New Roman" w:hAnsi="Times New Roman" w:cs="Times New Roman"/>
                <w:sz w:val="24"/>
                <w:szCs w:val="24"/>
              </w:rPr>
            </w:pPr>
            <w:r>
              <w:rPr>
                <w:rFonts w:ascii="Times New Roman" w:hAnsi="Times New Roman" w:cs="Times New Roman"/>
                <w:sz w:val="24"/>
                <w:szCs w:val="24"/>
              </w:rPr>
              <w:t>Figure 3: LPF Theoretical Circuit</w:t>
            </w:r>
          </w:p>
          <w:p w14:paraId="0DC33FBA" w14:textId="75C5F4E8" w:rsidR="005D01B5" w:rsidRDefault="005D01B5" w:rsidP="005D01B5">
            <w:pPr>
              <w:jc w:val="center"/>
              <w:rPr>
                <w:rFonts w:ascii="Times New Roman" w:hAnsi="Times New Roman" w:cs="Times New Roman"/>
                <w:sz w:val="24"/>
                <w:szCs w:val="24"/>
              </w:rPr>
            </w:pPr>
          </w:p>
          <w:p w14:paraId="46515BF8" w14:textId="77777777" w:rsidR="00426AAE" w:rsidRDefault="00426AAE" w:rsidP="005D01B5">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706"/>
            </w:tblGrid>
            <w:tr w:rsidR="00426AAE" w14:paraId="60A2356B" w14:textId="77777777" w:rsidTr="00721975">
              <w:trPr>
                <w:jc w:val="center"/>
              </w:trPr>
              <w:tc>
                <w:tcPr>
                  <w:tcW w:w="4650" w:type="dxa"/>
                </w:tcPr>
                <w:tbl>
                  <w:tblPr>
                    <w:tblW w:w="4480" w:type="dxa"/>
                    <w:tblLook w:val="04A0" w:firstRow="1" w:lastRow="0" w:firstColumn="1" w:lastColumn="0" w:noHBand="0" w:noVBand="1"/>
                  </w:tblPr>
                  <w:tblGrid>
                    <w:gridCol w:w="960"/>
                    <w:gridCol w:w="1320"/>
                    <w:gridCol w:w="2200"/>
                  </w:tblGrid>
                  <w:tr w:rsidR="00721975" w:rsidRPr="00721975" w14:paraId="0BAB9683" w14:textId="77777777" w:rsidTr="00721975">
                    <w:trPr>
                      <w:trHeight w:val="5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1A37A" w14:textId="77777777" w:rsidR="00721975" w:rsidRPr="00721975" w:rsidRDefault="00721975" w:rsidP="00721975">
                        <w:pPr>
                          <w:spacing w:after="0" w:line="240" w:lineRule="auto"/>
                          <w:jc w:val="center"/>
                          <w:rPr>
                            <w:rFonts w:ascii="Times New Roman" w:eastAsia="Times New Roman" w:hAnsi="Times New Roman" w:cs="Times New Roman"/>
                            <w:b/>
                            <w:bCs/>
                            <w:color w:val="000000"/>
                          </w:rPr>
                        </w:pPr>
                        <w:r w:rsidRPr="00721975">
                          <w:rPr>
                            <w:rFonts w:ascii="Times New Roman" w:eastAsia="Times New Roman" w:hAnsi="Times New Roman" w:cs="Times New Roman"/>
                            <w:b/>
                            <w:bCs/>
                            <w:color w:val="000000"/>
                          </w:rPr>
                          <w:t>f (Hz)</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E69673F" w14:textId="77777777" w:rsidR="00721975" w:rsidRPr="00721975" w:rsidRDefault="00721975" w:rsidP="00721975">
                        <w:pPr>
                          <w:spacing w:after="0" w:line="240" w:lineRule="auto"/>
                          <w:jc w:val="center"/>
                          <w:rPr>
                            <w:rFonts w:ascii="Times New Roman" w:eastAsia="Times New Roman" w:hAnsi="Times New Roman" w:cs="Times New Roman"/>
                            <w:b/>
                            <w:bCs/>
                            <w:color w:val="000000"/>
                          </w:rPr>
                        </w:pPr>
                        <w:r w:rsidRPr="00721975">
                          <w:rPr>
                            <w:rFonts w:ascii="Times New Roman" w:eastAsia="Times New Roman" w:hAnsi="Times New Roman" w:cs="Times New Roman"/>
                            <w:b/>
                            <w:bCs/>
                            <w:color w:val="000000"/>
                          </w:rPr>
                          <w:t>Gain (dB)</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0CAAB342" w14:textId="77777777" w:rsidR="00721975" w:rsidRPr="00721975" w:rsidRDefault="00721975" w:rsidP="00721975">
                        <w:pPr>
                          <w:spacing w:after="0" w:line="240" w:lineRule="auto"/>
                          <w:jc w:val="center"/>
                          <w:rPr>
                            <w:rFonts w:ascii="Times New Roman" w:eastAsia="Times New Roman" w:hAnsi="Times New Roman" w:cs="Times New Roman"/>
                            <w:b/>
                            <w:bCs/>
                            <w:color w:val="000000"/>
                          </w:rPr>
                        </w:pPr>
                        <w:r w:rsidRPr="00721975">
                          <w:rPr>
                            <w:rFonts w:ascii="Times New Roman" w:eastAsia="Times New Roman" w:hAnsi="Times New Roman" w:cs="Times New Roman"/>
                            <w:b/>
                            <w:bCs/>
                            <w:color w:val="000000"/>
                          </w:rPr>
                          <w:t>Phase Angle (Degree)</w:t>
                        </w:r>
                      </w:p>
                    </w:tc>
                  </w:tr>
                  <w:tr w:rsidR="00721975" w:rsidRPr="00721975" w14:paraId="5E182A49"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B9E785"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25</w:t>
                        </w:r>
                      </w:p>
                    </w:tc>
                    <w:tc>
                      <w:tcPr>
                        <w:tcW w:w="1320" w:type="dxa"/>
                        <w:tcBorders>
                          <w:top w:val="nil"/>
                          <w:left w:val="nil"/>
                          <w:bottom w:val="single" w:sz="4" w:space="0" w:color="auto"/>
                          <w:right w:val="single" w:sz="4" w:space="0" w:color="auto"/>
                        </w:tcBorders>
                        <w:shd w:val="clear" w:color="auto" w:fill="auto"/>
                        <w:vAlign w:val="center"/>
                        <w:hideMark/>
                      </w:tcPr>
                      <w:p w14:paraId="06F3C18C"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-0.11</w:t>
                        </w:r>
                      </w:p>
                    </w:tc>
                    <w:tc>
                      <w:tcPr>
                        <w:tcW w:w="2200" w:type="dxa"/>
                        <w:tcBorders>
                          <w:top w:val="nil"/>
                          <w:left w:val="nil"/>
                          <w:bottom w:val="single" w:sz="4" w:space="0" w:color="auto"/>
                          <w:right w:val="single" w:sz="4" w:space="0" w:color="auto"/>
                        </w:tcBorders>
                        <w:shd w:val="clear" w:color="auto" w:fill="auto"/>
                        <w:vAlign w:val="center"/>
                        <w:hideMark/>
                      </w:tcPr>
                      <w:p w14:paraId="5054BE5F"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8.93</w:t>
                        </w:r>
                      </w:p>
                    </w:tc>
                  </w:tr>
                  <w:tr w:rsidR="00721975" w:rsidRPr="00721975" w14:paraId="1E8824CF"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1B2250"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50</w:t>
                        </w:r>
                      </w:p>
                    </w:tc>
                    <w:tc>
                      <w:tcPr>
                        <w:tcW w:w="1320" w:type="dxa"/>
                        <w:tcBorders>
                          <w:top w:val="nil"/>
                          <w:left w:val="nil"/>
                          <w:bottom w:val="single" w:sz="4" w:space="0" w:color="auto"/>
                          <w:right w:val="single" w:sz="4" w:space="0" w:color="auto"/>
                        </w:tcBorders>
                        <w:shd w:val="clear" w:color="auto" w:fill="auto"/>
                        <w:vAlign w:val="center"/>
                        <w:hideMark/>
                      </w:tcPr>
                      <w:p w14:paraId="0C00313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-0.41</w:t>
                        </w:r>
                      </w:p>
                    </w:tc>
                    <w:tc>
                      <w:tcPr>
                        <w:tcW w:w="2200" w:type="dxa"/>
                        <w:tcBorders>
                          <w:top w:val="nil"/>
                          <w:left w:val="nil"/>
                          <w:bottom w:val="single" w:sz="4" w:space="0" w:color="auto"/>
                          <w:right w:val="single" w:sz="4" w:space="0" w:color="auto"/>
                        </w:tcBorders>
                        <w:shd w:val="clear" w:color="auto" w:fill="auto"/>
                        <w:vAlign w:val="center"/>
                        <w:hideMark/>
                      </w:tcPr>
                      <w:p w14:paraId="7E6C5F12"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17.44</w:t>
                        </w:r>
                      </w:p>
                    </w:tc>
                  </w:tr>
                  <w:tr w:rsidR="00721975" w:rsidRPr="00721975" w14:paraId="6B35CF9F"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F8E8FF"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75</w:t>
                        </w:r>
                      </w:p>
                    </w:tc>
                    <w:tc>
                      <w:tcPr>
                        <w:tcW w:w="1320" w:type="dxa"/>
                        <w:tcBorders>
                          <w:top w:val="nil"/>
                          <w:left w:val="nil"/>
                          <w:bottom w:val="single" w:sz="4" w:space="0" w:color="auto"/>
                          <w:right w:val="single" w:sz="4" w:space="0" w:color="auto"/>
                        </w:tcBorders>
                        <w:shd w:val="clear" w:color="auto" w:fill="auto"/>
                        <w:vAlign w:val="center"/>
                        <w:hideMark/>
                      </w:tcPr>
                      <w:p w14:paraId="530F69A2"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-0.87</w:t>
                        </w:r>
                      </w:p>
                    </w:tc>
                    <w:tc>
                      <w:tcPr>
                        <w:tcW w:w="2200" w:type="dxa"/>
                        <w:tcBorders>
                          <w:top w:val="nil"/>
                          <w:left w:val="nil"/>
                          <w:bottom w:val="single" w:sz="4" w:space="0" w:color="auto"/>
                          <w:right w:val="single" w:sz="4" w:space="0" w:color="auto"/>
                        </w:tcBorders>
                        <w:shd w:val="clear" w:color="auto" w:fill="auto"/>
                        <w:vAlign w:val="center"/>
                        <w:hideMark/>
                      </w:tcPr>
                      <w:p w14:paraId="11545461"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25.23</w:t>
                        </w:r>
                      </w:p>
                    </w:tc>
                  </w:tr>
                  <w:tr w:rsidR="00721975" w:rsidRPr="00721975" w14:paraId="776E196B"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6B046C"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lastRenderedPageBreak/>
                          <w:t>100</w:t>
                        </w:r>
                      </w:p>
                    </w:tc>
                    <w:tc>
                      <w:tcPr>
                        <w:tcW w:w="1320" w:type="dxa"/>
                        <w:tcBorders>
                          <w:top w:val="nil"/>
                          <w:left w:val="nil"/>
                          <w:bottom w:val="single" w:sz="4" w:space="0" w:color="auto"/>
                          <w:right w:val="single" w:sz="4" w:space="0" w:color="auto"/>
                        </w:tcBorders>
                        <w:shd w:val="clear" w:color="auto" w:fill="auto"/>
                        <w:vAlign w:val="center"/>
                        <w:hideMark/>
                      </w:tcPr>
                      <w:p w14:paraId="469547E0"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-1.45</w:t>
                        </w:r>
                      </w:p>
                    </w:tc>
                    <w:tc>
                      <w:tcPr>
                        <w:tcW w:w="2200" w:type="dxa"/>
                        <w:tcBorders>
                          <w:top w:val="nil"/>
                          <w:left w:val="nil"/>
                          <w:bottom w:val="single" w:sz="4" w:space="0" w:color="auto"/>
                          <w:right w:val="single" w:sz="4" w:space="0" w:color="auto"/>
                        </w:tcBorders>
                        <w:shd w:val="clear" w:color="auto" w:fill="auto"/>
                        <w:vAlign w:val="center"/>
                        <w:hideMark/>
                      </w:tcPr>
                      <w:p w14:paraId="67F32F65"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32.14</w:t>
                        </w:r>
                      </w:p>
                    </w:tc>
                  </w:tr>
                  <w:tr w:rsidR="00721975" w:rsidRPr="00721975" w14:paraId="25EA955F"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D21502"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150</w:t>
                        </w:r>
                      </w:p>
                    </w:tc>
                    <w:tc>
                      <w:tcPr>
                        <w:tcW w:w="1320" w:type="dxa"/>
                        <w:tcBorders>
                          <w:top w:val="nil"/>
                          <w:left w:val="nil"/>
                          <w:bottom w:val="single" w:sz="4" w:space="0" w:color="auto"/>
                          <w:right w:val="single" w:sz="4" w:space="0" w:color="auto"/>
                        </w:tcBorders>
                        <w:shd w:val="clear" w:color="auto" w:fill="auto"/>
                        <w:vAlign w:val="center"/>
                        <w:hideMark/>
                      </w:tcPr>
                      <w:p w14:paraId="777CC05F"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-2.76</w:t>
                        </w:r>
                      </w:p>
                    </w:tc>
                    <w:tc>
                      <w:tcPr>
                        <w:tcW w:w="2200" w:type="dxa"/>
                        <w:tcBorders>
                          <w:top w:val="nil"/>
                          <w:left w:val="nil"/>
                          <w:bottom w:val="single" w:sz="4" w:space="0" w:color="auto"/>
                          <w:right w:val="single" w:sz="4" w:space="0" w:color="auto"/>
                        </w:tcBorders>
                        <w:shd w:val="clear" w:color="auto" w:fill="auto"/>
                        <w:vAlign w:val="center"/>
                        <w:hideMark/>
                      </w:tcPr>
                      <w:p w14:paraId="07ECE3C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43.3</w:t>
                        </w:r>
                      </w:p>
                    </w:tc>
                  </w:tr>
                  <w:tr w:rsidR="00721975" w:rsidRPr="00721975" w14:paraId="58F6F551"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7115B6"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200</w:t>
                        </w:r>
                      </w:p>
                    </w:tc>
                    <w:tc>
                      <w:tcPr>
                        <w:tcW w:w="1320" w:type="dxa"/>
                        <w:tcBorders>
                          <w:top w:val="nil"/>
                          <w:left w:val="nil"/>
                          <w:bottom w:val="single" w:sz="4" w:space="0" w:color="auto"/>
                          <w:right w:val="single" w:sz="4" w:space="0" w:color="auto"/>
                        </w:tcBorders>
                        <w:shd w:val="clear" w:color="auto" w:fill="auto"/>
                        <w:vAlign w:val="center"/>
                        <w:hideMark/>
                      </w:tcPr>
                      <w:p w14:paraId="145AA370"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-4.11</w:t>
                        </w:r>
                      </w:p>
                    </w:tc>
                    <w:tc>
                      <w:tcPr>
                        <w:tcW w:w="2200" w:type="dxa"/>
                        <w:tcBorders>
                          <w:top w:val="nil"/>
                          <w:left w:val="nil"/>
                          <w:bottom w:val="single" w:sz="4" w:space="0" w:color="auto"/>
                          <w:right w:val="single" w:sz="4" w:space="0" w:color="auto"/>
                        </w:tcBorders>
                        <w:shd w:val="clear" w:color="auto" w:fill="auto"/>
                        <w:vAlign w:val="center"/>
                        <w:hideMark/>
                      </w:tcPr>
                      <w:p w14:paraId="743CBBA1"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51.49</w:t>
                        </w:r>
                      </w:p>
                    </w:tc>
                  </w:tr>
                  <w:tr w:rsidR="00721975" w:rsidRPr="00721975" w14:paraId="761C8384"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2DF893"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300</w:t>
                        </w:r>
                      </w:p>
                    </w:tc>
                    <w:tc>
                      <w:tcPr>
                        <w:tcW w:w="1320" w:type="dxa"/>
                        <w:tcBorders>
                          <w:top w:val="nil"/>
                          <w:left w:val="nil"/>
                          <w:bottom w:val="single" w:sz="4" w:space="0" w:color="auto"/>
                          <w:right w:val="single" w:sz="4" w:space="0" w:color="auto"/>
                        </w:tcBorders>
                        <w:shd w:val="clear" w:color="auto" w:fill="auto"/>
                        <w:vAlign w:val="center"/>
                        <w:hideMark/>
                      </w:tcPr>
                      <w:p w14:paraId="1FA5D235"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-6.58</w:t>
                        </w:r>
                      </w:p>
                    </w:tc>
                    <w:tc>
                      <w:tcPr>
                        <w:tcW w:w="2200" w:type="dxa"/>
                        <w:tcBorders>
                          <w:top w:val="nil"/>
                          <w:left w:val="nil"/>
                          <w:bottom w:val="single" w:sz="4" w:space="0" w:color="auto"/>
                          <w:right w:val="single" w:sz="4" w:space="0" w:color="auto"/>
                        </w:tcBorders>
                        <w:shd w:val="clear" w:color="auto" w:fill="auto"/>
                        <w:vAlign w:val="center"/>
                        <w:hideMark/>
                      </w:tcPr>
                      <w:p w14:paraId="377DF493"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62.05</w:t>
                        </w:r>
                      </w:p>
                    </w:tc>
                  </w:tr>
                  <w:tr w:rsidR="00721975" w:rsidRPr="00721975" w14:paraId="73CC18B7"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EE502C"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500</w:t>
                        </w:r>
                      </w:p>
                    </w:tc>
                    <w:tc>
                      <w:tcPr>
                        <w:tcW w:w="1320" w:type="dxa"/>
                        <w:tcBorders>
                          <w:top w:val="nil"/>
                          <w:left w:val="nil"/>
                          <w:bottom w:val="single" w:sz="4" w:space="0" w:color="auto"/>
                          <w:right w:val="single" w:sz="4" w:space="0" w:color="auto"/>
                        </w:tcBorders>
                        <w:shd w:val="clear" w:color="auto" w:fill="auto"/>
                        <w:vAlign w:val="center"/>
                        <w:hideMark/>
                      </w:tcPr>
                      <w:p w14:paraId="57866D2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-10.36</w:t>
                        </w:r>
                      </w:p>
                    </w:tc>
                    <w:tc>
                      <w:tcPr>
                        <w:tcW w:w="2200" w:type="dxa"/>
                        <w:tcBorders>
                          <w:top w:val="nil"/>
                          <w:left w:val="nil"/>
                          <w:bottom w:val="single" w:sz="4" w:space="0" w:color="auto"/>
                          <w:right w:val="single" w:sz="4" w:space="0" w:color="auto"/>
                        </w:tcBorders>
                        <w:shd w:val="clear" w:color="auto" w:fill="auto"/>
                        <w:vAlign w:val="center"/>
                        <w:hideMark/>
                      </w:tcPr>
                      <w:p w14:paraId="5B15F10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72.34</w:t>
                        </w:r>
                      </w:p>
                    </w:tc>
                  </w:tr>
                  <w:tr w:rsidR="00721975" w:rsidRPr="00721975" w14:paraId="65B3DB2A"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DD24C1"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600</w:t>
                        </w:r>
                      </w:p>
                    </w:tc>
                    <w:tc>
                      <w:tcPr>
                        <w:tcW w:w="1320" w:type="dxa"/>
                        <w:tcBorders>
                          <w:top w:val="nil"/>
                          <w:left w:val="nil"/>
                          <w:bottom w:val="single" w:sz="4" w:space="0" w:color="auto"/>
                          <w:right w:val="single" w:sz="4" w:space="0" w:color="auto"/>
                        </w:tcBorders>
                        <w:shd w:val="clear" w:color="auto" w:fill="auto"/>
                        <w:vAlign w:val="center"/>
                        <w:hideMark/>
                      </w:tcPr>
                      <w:p w14:paraId="79D7FF1D"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-11.82</w:t>
                        </w:r>
                      </w:p>
                    </w:tc>
                    <w:tc>
                      <w:tcPr>
                        <w:tcW w:w="2200" w:type="dxa"/>
                        <w:tcBorders>
                          <w:top w:val="nil"/>
                          <w:left w:val="nil"/>
                          <w:bottom w:val="single" w:sz="4" w:space="0" w:color="auto"/>
                          <w:right w:val="single" w:sz="4" w:space="0" w:color="auto"/>
                        </w:tcBorders>
                        <w:shd w:val="clear" w:color="auto" w:fill="auto"/>
                        <w:vAlign w:val="center"/>
                        <w:hideMark/>
                      </w:tcPr>
                      <w:p w14:paraId="6E62F73D"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75.14</w:t>
                        </w:r>
                      </w:p>
                    </w:tc>
                  </w:tr>
                  <w:tr w:rsidR="00721975" w:rsidRPr="00721975" w14:paraId="69494829"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EBCBC6"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700</w:t>
                        </w:r>
                      </w:p>
                    </w:tc>
                    <w:tc>
                      <w:tcPr>
                        <w:tcW w:w="1320" w:type="dxa"/>
                        <w:tcBorders>
                          <w:top w:val="nil"/>
                          <w:left w:val="nil"/>
                          <w:bottom w:val="single" w:sz="4" w:space="0" w:color="auto"/>
                          <w:right w:val="single" w:sz="4" w:space="0" w:color="auto"/>
                        </w:tcBorders>
                        <w:shd w:val="clear" w:color="auto" w:fill="auto"/>
                        <w:vAlign w:val="center"/>
                        <w:hideMark/>
                      </w:tcPr>
                      <w:p w14:paraId="53F54BE3"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-13.08</w:t>
                        </w:r>
                      </w:p>
                    </w:tc>
                    <w:tc>
                      <w:tcPr>
                        <w:tcW w:w="2200" w:type="dxa"/>
                        <w:tcBorders>
                          <w:top w:val="nil"/>
                          <w:left w:val="nil"/>
                          <w:bottom w:val="single" w:sz="4" w:space="0" w:color="auto"/>
                          <w:right w:val="single" w:sz="4" w:space="0" w:color="auto"/>
                        </w:tcBorders>
                        <w:shd w:val="clear" w:color="auto" w:fill="auto"/>
                        <w:vAlign w:val="center"/>
                        <w:hideMark/>
                      </w:tcPr>
                      <w:p w14:paraId="046D1EF5"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77.19</w:t>
                        </w:r>
                      </w:p>
                    </w:tc>
                  </w:tr>
                  <w:tr w:rsidR="00721975" w:rsidRPr="00721975" w14:paraId="09B31E29"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23EB6"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800</w:t>
                        </w:r>
                      </w:p>
                    </w:tc>
                    <w:tc>
                      <w:tcPr>
                        <w:tcW w:w="1320" w:type="dxa"/>
                        <w:tcBorders>
                          <w:top w:val="nil"/>
                          <w:left w:val="nil"/>
                          <w:bottom w:val="single" w:sz="4" w:space="0" w:color="auto"/>
                          <w:right w:val="single" w:sz="4" w:space="0" w:color="auto"/>
                        </w:tcBorders>
                        <w:shd w:val="clear" w:color="auto" w:fill="auto"/>
                        <w:vAlign w:val="center"/>
                        <w:hideMark/>
                      </w:tcPr>
                      <w:p w14:paraId="430CA296"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-14.19</w:t>
                        </w:r>
                      </w:p>
                    </w:tc>
                    <w:tc>
                      <w:tcPr>
                        <w:tcW w:w="2200" w:type="dxa"/>
                        <w:tcBorders>
                          <w:top w:val="nil"/>
                          <w:left w:val="nil"/>
                          <w:bottom w:val="single" w:sz="4" w:space="0" w:color="auto"/>
                          <w:right w:val="single" w:sz="4" w:space="0" w:color="auto"/>
                        </w:tcBorders>
                        <w:shd w:val="clear" w:color="auto" w:fill="auto"/>
                        <w:vAlign w:val="center"/>
                        <w:hideMark/>
                      </w:tcPr>
                      <w:p w14:paraId="56C61F7F"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78.75</w:t>
                        </w:r>
                      </w:p>
                    </w:tc>
                  </w:tr>
                  <w:tr w:rsidR="00721975" w:rsidRPr="00721975" w14:paraId="5089864C"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98C843"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900</w:t>
                        </w:r>
                      </w:p>
                    </w:tc>
                    <w:tc>
                      <w:tcPr>
                        <w:tcW w:w="1320" w:type="dxa"/>
                        <w:tcBorders>
                          <w:top w:val="nil"/>
                          <w:left w:val="nil"/>
                          <w:bottom w:val="single" w:sz="4" w:space="0" w:color="auto"/>
                          <w:right w:val="single" w:sz="4" w:space="0" w:color="auto"/>
                        </w:tcBorders>
                        <w:shd w:val="clear" w:color="auto" w:fill="auto"/>
                        <w:vAlign w:val="center"/>
                        <w:hideMark/>
                      </w:tcPr>
                      <w:p w14:paraId="7B47831C"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-15.18</w:t>
                        </w:r>
                      </w:p>
                    </w:tc>
                    <w:tc>
                      <w:tcPr>
                        <w:tcW w:w="2200" w:type="dxa"/>
                        <w:tcBorders>
                          <w:top w:val="nil"/>
                          <w:left w:val="nil"/>
                          <w:bottom w:val="single" w:sz="4" w:space="0" w:color="auto"/>
                          <w:right w:val="single" w:sz="4" w:space="0" w:color="auto"/>
                        </w:tcBorders>
                        <w:shd w:val="clear" w:color="auto" w:fill="auto"/>
                        <w:vAlign w:val="center"/>
                        <w:hideMark/>
                      </w:tcPr>
                      <w:p w14:paraId="017DC209"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79.97</w:t>
                        </w:r>
                      </w:p>
                    </w:tc>
                  </w:tr>
                  <w:tr w:rsidR="00721975" w:rsidRPr="00721975" w14:paraId="158266B1"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F1DFD6"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1000</w:t>
                        </w:r>
                      </w:p>
                    </w:tc>
                    <w:tc>
                      <w:tcPr>
                        <w:tcW w:w="1320" w:type="dxa"/>
                        <w:tcBorders>
                          <w:top w:val="nil"/>
                          <w:left w:val="nil"/>
                          <w:bottom w:val="single" w:sz="4" w:space="0" w:color="auto"/>
                          <w:right w:val="single" w:sz="4" w:space="0" w:color="auto"/>
                        </w:tcBorders>
                        <w:shd w:val="clear" w:color="auto" w:fill="auto"/>
                        <w:vAlign w:val="center"/>
                        <w:hideMark/>
                      </w:tcPr>
                      <w:p w14:paraId="4824EBF5"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-16.07</w:t>
                        </w:r>
                      </w:p>
                    </w:tc>
                    <w:tc>
                      <w:tcPr>
                        <w:tcW w:w="2200" w:type="dxa"/>
                        <w:tcBorders>
                          <w:top w:val="nil"/>
                          <w:left w:val="nil"/>
                          <w:bottom w:val="single" w:sz="4" w:space="0" w:color="auto"/>
                          <w:right w:val="single" w:sz="4" w:space="0" w:color="auto"/>
                        </w:tcBorders>
                        <w:shd w:val="clear" w:color="auto" w:fill="auto"/>
                        <w:vAlign w:val="center"/>
                        <w:hideMark/>
                      </w:tcPr>
                      <w:p w14:paraId="4B7D005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80.96</w:t>
                        </w:r>
                      </w:p>
                    </w:tc>
                  </w:tr>
                </w:tbl>
                <w:p w14:paraId="7C8DA28F" w14:textId="1009B214" w:rsidR="00426AAE" w:rsidRDefault="00426AAE" w:rsidP="00426AAE">
                  <w:pPr>
                    <w:jc w:val="center"/>
                    <w:rPr>
                      <w:rFonts w:ascii="Times New Roman" w:hAnsi="Times New Roman" w:cs="Times New Roman"/>
                      <w:sz w:val="24"/>
                      <w:szCs w:val="24"/>
                    </w:rPr>
                  </w:pPr>
                </w:p>
              </w:tc>
            </w:tr>
          </w:tbl>
          <w:p w14:paraId="49E8323F" w14:textId="602F4227" w:rsidR="00426AAE" w:rsidRDefault="00426AAE" w:rsidP="00426AAE">
            <w:pPr>
              <w:jc w:val="center"/>
              <w:rPr>
                <w:rFonts w:ascii="Times New Roman" w:hAnsi="Times New Roman" w:cs="Times New Roman"/>
                <w:sz w:val="24"/>
                <w:szCs w:val="24"/>
              </w:rPr>
            </w:pPr>
            <w:r>
              <w:rPr>
                <w:rFonts w:ascii="Times New Roman" w:hAnsi="Times New Roman" w:cs="Times New Roman"/>
                <w:sz w:val="24"/>
                <w:szCs w:val="24"/>
              </w:rPr>
              <w:lastRenderedPageBreak/>
              <w:t>Table 1: LPF Hand Calculation results.</w:t>
            </w:r>
          </w:p>
          <w:p w14:paraId="735C3CCE" w14:textId="77777777" w:rsidR="00426AAE" w:rsidRDefault="00426AAE" w:rsidP="005D01B5">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426AAE" w14:paraId="6AB308B1" w14:textId="77777777" w:rsidTr="00CF1464">
              <w:tc>
                <w:tcPr>
                  <w:tcW w:w="9124" w:type="dxa"/>
                </w:tcPr>
                <w:p w14:paraId="34959CF4" w14:textId="77777777" w:rsidR="00426AAE" w:rsidRDefault="00426AAE" w:rsidP="00426AAE">
                  <w:pPr>
                    <w:rPr>
                      <w:rFonts w:ascii="Times New Roman" w:hAnsi="Times New Roman" w:cs="Times New Roman"/>
                      <w:sz w:val="24"/>
                      <w:szCs w:val="24"/>
                    </w:rPr>
                  </w:pPr>
                  <w:r w:rsidRPr="00B87B90">
                    <w:rPr>
                      <w:rFonts w:ascii="Times New Roman" w:hAnsi="Times New Roman" w:cs="Times New Roman"/>
                      <w:sz w:val="24"/>
                      <w:szCs w:val="24"/>
                    </w:rPr>
                    <w:drawing>
                      <wp:inline distT="0" distB="0" distL="0" distR="0" wp14:anchorId="3E32E691" wp14:editId="41C41EC5">
                        <wp:extent cx="2610214"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0214" cy="1028844"/>
                                </a:xfrm>
                                <a:prstGeom prst="rect">
                                  <a:avLst/>
                                </a:prstGeom>
                              </pic:spPr>
                            </pic:pic>
                          </a:graphicData>
                        </a:graphic>
                      </wp:inline>
                    </w:drawing>
                  </w:r>
                  <w:r>
                    <w:rPr>
                      <w:rFonts w:ascii="Times New Roman" w:hAnsi="Times New Roman" w:cs="Times New Roman"/>
                      <w:sz w:val="24"/>
                      <w:szCs w:val="24"/>
                    </w:rPr>
                    <w:t xml:space="preserve">                        </w:t>
                  </w:r>
                  <w:r w:rsidRPr="00B87B90">
                    <w:rPr>
                      <w:rFonts w:ascii="Times New Roman" w:hAnsi="Times New Roman" w:cs="Times New Roman"/>
                      <w:sz w:val="24"/>
                      <w:szCs w:val="24"/>
                    </w:rPr>
                    <w:drawing>
                      <wp:inline distT="0" distB="0" distL="0" distR="0" wp14:anchorId="1BDD3A18" wp14:editId="110A6BFC">
                        <wp:extent cx="2105319" cy="58110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319" cy="581106"/>
                                </a:xfrm>
                                <a:prstGeom prst="rect">
                                  <a:avLst/>
                                </a:prstGeom>
                              </pic:spPr>
                            </pic:pic>
                          </a:graphicData>
                        </a:graphic>
                      </wp:inline>
                    </w:drawing>
                  </w:r>
                </w:p>
              </w:tc>
            </w:tr>
          </w:tbl>
          <w:p w14:paraId="71615626" w14:textId="48D6DC15" w:rsidR="00426AAE" w:rsidRDefault="00426AAE" w:rsidP="00426AAE">
            <w:pPr>
              <w:rPr>
                <w:rFonts w:ascii="Times New Roman" w:hAnsi="Times New Roman" w:cs="Times New Roman"/>
                <w:sz w:val="24"/>
                <w:szCs w:val="24"/>
              </w:rPr>
            </w:pPr>
            <w:r>
              <w:rPr>
                <w:rFonts w:ascii="Times New Roman" w:hAnsi="Times New Roman" w:cs="Times New Roman"/>
                <w:sz w:val="24"/>
                <w:szCs w:val="24"/>
              </w:rPr>
              <w:t xml:space="preserve">    Figure </w:t>
            </w:r>
            <w:r>
              <w:rPr>
                <w:rFonts w:ascii="Times New Roman" w:hAnsi="Times New Roman" w:cs="Times New Roman"/>
                <w:sz w:val="24"/>
                <w:szCs w:val="24"/>
              </w:rPr>
              <w:t>4</w:t>
            </w:r>
            <w:r>
              <w:rPr>
                <w:rFonts w:ascii="Times New Roman" w:hAnsi="Times New Roman" w:cs="Times New Roman"/>
                <w:sz w:val="24"/>
                <w:szCs w:val="24"/>
              </w:rPr>
              <w:t xml:space="preserve">: LPF Gain </w:t>
            </w:r>
            <w:r>
              <w:rPr>
                <w:rFonts w:ascii="Times New Roman" w:hAnsi="Times New Roman" w:cs="Times New Roman"/>
                <w:sz w:val="24"/>
                <w:szCs w:val="24"/>
              </w:rPr>
              <w:t>vs Frequency</w:t>
            </w:r>
            <w:r>
              <w:rPr>
                <w:rFonts w:ascii="Times New Roman" w:hAnsi="Times New Roman" w:cs="Times New Roman"/>
                <w:sz w:val="24"/>
                <w:szCs w:val="24"/>
              </w:rPr>
              <w:t xml:space="preserve">                           Figure </w:t>
            </w:r>
            <w:r>
              <w:rPr>
                <w:rFonts w:ascii="Times New Roman" w:hAnsi="Times New Roman" w:cs="Times New Roman"/>
                <w:sz w:val="24"/>
                <w:szCs w:val="24"/>
              </w:rPr>
              <w:t>5</w:t>
            </w:r>
            <w:r>
              <w:rPr>
                <w:rFonts w:ascii="Times New Roman" w:hAnsi="Times New Roman" w:cs="Times New Roman"/>
                <w:sz w:val="24"/>
                <w:szCs w:val="24"/>
              </w:rPr>
              <w:t>: LPF Phase Angle</w:t>
            </w:r>
            <w:r>
              <w:rPr>
                <w:rFonts w:ascii="Times New Roman" w:hAnsi="Times New Roman" w:cs="Times New Roman"/>
                <w:sz w:val="24"/>
                <w:szCs w:val="24"/>
              </w:rPr>
              <w:t xml:space="preserve"> vs Frequency</w:t>
            </w:r>
          </w:p>
          <w:p w14:paraId="7C8C1B47" w14:textId="16707599" w:rsidR="00426AAE" w:rsidRDefault="00426AAE" w:rsidP="005D01B5">
            <w:pPr>
              <w:jc w:val="center"/>
              <w:rPr>
                <w:rFonts w:ascii="Times New Roman" w:hAnsi="Times New Roman" w:cs="Times New Roman"/>
                <w:sz w:val="24"/>
                <w:szCs w:val="24"/>
              </w:rPr>
            </w:pPr>
          </w:p>
        </w:tc>
      </w:tr>
    </w:tbl>
    <w:p w14:paraId="34777C9F" w14:textId="4DDE75CB" w:rsidR="005D01B5" w:rsidRPr="005D01B5" w:rsidRDefault="005D01B5" w:rsidP="005C45F2">
      <w:pPr>
        <w:spacing w:line="240" w:lineRule="auto"/>
        <w:ind w:firstLine="720"/>
        <w:rPr>
          <w:rFonts w:ascii="Times New Roman" w:hAnsi="Times New Roman" w:cs="Times New Roman"/>
          <w:sz w:val="24"/>
          <w:szCs w:val="24"/>
        </w:rPr>
      </w:pPr>
    </w:p>
    <w:p w14:paraId="21F83514" w14:textId="66252C66" w:rsidR="005C45F2" w:rsidRDefault="005C45F2" w:rsidP="005C45F2">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2.2 High Pass Filters</w:t>
      </w:r>
      <w:r w:rsidR="00EB20E4">
        <w:rPr>
          <w:rFonts w:ascii="Times New Roman" w:hAnsi="Times New Roman" w:cs="Times New Roman"/>
          <w:b/>
          <w:bCs/>
          <w:sz w:val="36"/>
          <w:szCs w:val="36"/>
        </w:rPr>
        <w:t>:</w:t>
      </w:r>
    </w:p>
    <w:tbl>
      <w:tblPr>
        <w:tblStyle w:val="TableGrid"/>
        <w:tblW w:w="0" w:type="auto"/>
        <w:tblLook w:val="04A0" w:firstRow="1" w:lastRow="0" w:firstColumn="1" w:lastColumn="0" w:noHBand="0" w:noVBand="1"/>
      </w:tblPr>
      <w:tblGrid>
        <w:gridCol w:w="9350"/>
      </w:tblGrid>
      <w:tr w:rsidR="00B87B90" w14:paraId="04C9396F" w14:textId="77777777" w:rsidTr="00CF1464">
        <w:tc>
          <w:tcPr>
            <w:tcW w:w="9350" w:type="dxa"/>
          </w:tcPr>
          <w:p w14:paraId="552F9596" w14:textId="631A1578" w:rsidR="00426AAE" w:rsidRDefault="00F31379" w:rsidP="00426AAE">
            <w:pPr>
              <w:rPr>
                <w:rFonts w:ascii="Times New Roman" w:hAnsi="Times New Roman" w:cs="Times New Roman"/>
                <w:sz w:val="24"/>
                <w:szCs w:val="24"/>
              </w:rPr>
            </w:pPr>
            <w:r>
              <w:rPr>
                <w:rFonts w:ascii="Times New Roman" w:hAnsi="Times New Roman" w:cs="Times New Roman"/>
                <w:sz w:val="24"/>
                <w:szCs w:val="24"/>
              </w:rPr>
              <w:t>High</w:t>
            </w:r>
            <w:r w:rsidR="00B87B90">
              <w:rPr>
                <w:rFonts w:ascii="Times New Roman" w:hAnsi="Times New Roman" w:cs="Times New Roman"/>
                <w:sz w:val="24"/>
                <w:szCs w:val="24"/>
              </w:rPr>
              <w:t xml:space="preserve"> pass filters (</w:t>
            </w:r>
            <w:r>
              <w:rPr>
                <w:rFonts w:ascii="Times New Roman" w:hAnsi="Times New Roman" w:cs="Times New Roman"/>
                <w:sz w:val="24"/>
                <w:szCs w:val="24"/>
              </w:rPr>
              <w:t>H</w:t>
            </w:r>
            <w:r w:rsidR="00B87B90">
              <w:rPr>
                <w:rFonts w:ascii="Times New Roman" w:hAnsi="Times New Roman" w:cs="Times New Roman"/>
                <w:sz w:val="24"/>
                <w:szCs w:val="24"/>
              </w:rPr>
              <w:t xml:space="preserve">PF) simply allow </w:t>
            </w:r>
            <w:r>
              <w:rPr>
                <w:rFonts w:ascii="Times New Roman" w:hAnsi="Times New Roman" w:cs="Times New Roman"/>
                <w:sz w:val="24"/>
                <w:szCs w:val="24"/>
              </w:rPr>
              <w:t xml:space="preserve">high </w:t>
            </w:r>
            <w:r w:rsidR="00B87B90">
              <w:rPr>
                <w:rFonts w:ascii="Times New Roman" w:hAnsi="Times New Roman" w:cs="Times New Roman"/>
                <w:sz w:val="24"/>
                <w:szCs w:val="24"/>
              </w:rPr>
              <w:t xml:space="preserve">frequencies and block </w:t>
            </w:r>
            <w:r>
              <w:rPr>
                <w:rFonts w:ascii="Times New Roman" w:hAnsi="Times New Roman" w:cs="Times New Roman"/>
                <w:sz w:val="24"/>
                <w:szCs w:val="24"/>
              </w:rPr>
              <w:t>low</w:t>
            </w:r>
            <w:r w:rsidR="00B87B90">
              <w:rPr>
                <w:rFonts w:ascii="Times New Roman" w:hAnsi="Times New Roman" w:cs="Times New Roman"/>
                <w:sz w:val="24"/>
                <w:szCs w:val="24"/>
              </w:rPr>
              <w:t xml:space="preserve"> frequencies in the circuit. Looking at figure </w:t>
            </w:r>
            <w:r w:rsidR="00426AAE">
              <w:rPr>
                <w:rFonts w:ascii="Times New Roman" w:hAnsi="Times New Roman" w:cs="Times New Roman"/>
                <w:sz w:val="24"/>
                <w:szCs w:val="24"/>
              </w:rPr>
              <w:t>6</w:t>
            </w:r>
            <w:r w:rsidR="00B87B90">
              <w:rPr>
                <w:rFonts w:ascii="Times New Roman" w:hAnsi="Times New Roman" w:cs="Times New Roman"/>
                <w:sz w:val="24"/>
                <w:szCs w:val="24"/>
              </w:rPr>
              <w:t xml:space="preserve">, we can see the equation for the gain of a </w:t>
            </w:r>
            <w:r w:rsidR="007E7BDF">
              <w:rPr>
                <w:rFonts w:ascii="Times New Roman" w:hAnsi="Times New Roman" w:cs="Times New Roman"/>
                <w:sz w:val="24"/>
                <w:szCs w:val="24"/>
              </w:rPr>
              <w:t>HPF</w:t>
            </w:r>
            <w:r w:rsidR="00B87B90">
              <w:rPr>
                <w:rFonts w:ascii="Times New Roman" w:hAnsi="Times New Roman" w:cs="Times New Roman"/>
                <w:sz w:val="24"/>
                <w:szCs w:val="24"/>
              </w:rPr>
              <w:t xml:space="preserve"> and the phase angle formula can be seen in figure </w:t>
            </w:r>
            <w:r w:rsidR="00426AAE">
              <w:rPr>
                <w:rFonts w:ascii="Times New Roman" w:hAnsi="Times New Roman" w:cs="Times New Roman"/>
                <w:sz w:val="24"/>
                <w:szCs w:val="24"/>
              </w:rPr>
              <w:t>7</w:t>
            </w:r>
            <w:r w:rsidR="00B87B90">
              <w:rPr>
                <w:rFonts w:ascii="Times New Roman" w:hAnsi="Times New Roman" w:cs="Times New Roman"/>
                <w:sz w:val="24"/>
                <w:szCs w:val="24"/>
              </w:rPr>
              <w:t xml:space="preserve">. Lastly, a </w:t>
            </w:r>
            <w:r w:rsidR="007E7BDF">
              <w:rPr>
                <w:rFonts w:ascii="Times New Roman" w:hAnsi="Times New Roman" w:cs="Times New Roman"/>
                <w:sz w:val="24"/>
                <w:szCs w:val="24"/>
              </w:rPr>
              <w:t>H</w:t>
            </w:r>
            <w:r w:rsidR="00B87B90">
              <w:rPr>
                <w:rFonts w:ascii="Times New Roman" w:hAnsi="Times New Roman" w:cs="Times New Roman"/>
                <w:sz w:val="24"/>
                <w:szCs w:val="24"/>
              </w:rPr>
              <w:t xml:space="preserve">PF can be seen in Figure </w:t>
            </w:r>
            <w:r w:rsidR="00426AAE">
              <w:rPr>
                <w:rFonts w:ascii="Times New Roman" w:hAnsi="Times New Roman" w:cs="Times New Roman"/>
                <w:sz w:val="24"/>
                <w:szCs w:val="24"/>
              </w:rPr>
              <w:t>8</w:t>
            </w:r>
            <w:r w:rsidR="00B87B90">
              <w:rPr>
                <w:rFonts w:ascii="Times New Roman" w:hAnsi="Times New Roman" w:cs="Times New Roman"/>
                <w:sz w:val="24"/>
                <w:szCs w:val="24"/>
              </w:rPr>
              <w:t>.</w:t>
            </w:r>
            <w:r w:rsidR="00426AAE">
              <w:rPr>
                <w:rFonts w:ascii="Times New Roman" w:hAnsi="Times New Roman" w:cs="Times New Roman"/>
                <w:sz w:val="24"/>
                <w:szCs w:val="24"/>
              </w:rPr>
              <w:t xml:space="preserve"> </w:t>
            </w:r>
            <w:proofErr w:type="gramStart"/>
            <w:r w:rsidR="00426AAE">
              <w:rPr>
                <w:rFonts w:ascii="Times New Roman" w:hAnsi="Times New Roman" w:cs="Times New Roman"/>
                <w:sz w:val="24"/>
                <w:szCs w:val="24"/>
              </w:rPr>
              <w:t>Next</w:t>
            </w:r>
            <w:proofErr w:type="gramEnd"/>
            <w:r w:rsidR="00426AAE">
              <w:rPr>
                <w:rFonts w:ascii="Times New Roman" w:hAnsi="Times New Roman" w:cs="Times New Roman"/>
                <w:sz w:val="24"/>
                <w:szCs w:val="24"/>
              </w:rPr>
              <w:t xml:space="preserve"> I will do the hand calculations necessary to find the gain and phase angle of the </w:t>
            </w:r>
            <w:r w:rsidR="00426AAE">
              <w:rPr>
                <w:rFonts w:ascii="Times New Roman" w:hAnsi="Times New Roman" w:cs="Times New Roman"/>
                <w:sz w:val="24"/>
                <w:szCs w:val="24"/>
              </w:rPr>
              <w:t>H</w:t>
            </w:r>
            <w:r w:rsidR="00426AAE">
              <w:rPr>
                <w:rFonts w:ascii="Times New Roman" w:hAnsi="Times New Roman" w:cs="Times New Roman"/>
                <w:sz w:val="24"/>
                <w:szCs w:val="24"/>
              </w:rPr>
              <w:t xml:space="preserve">PF, see table </w:t>
            </w:r>
            <w:r w:rsidR="00426AAE">
              <w:rPr>
                <w:rFonts w:ascii="Times New Roman" w:hAnsi="Times New Roman" w:cs="Times New Roman"/>
                <w:sz w:val="24"/>
                <w:szCs w:val="24"/>
              </w:rPr>
              <w:t>2</w:t>
            </w:r>
            <w:r w:rsidR="00426AAE">
              <w:rPr>
                <w:rFonts w:ascii="Times New Roman" w:hAnsi="Times New Roman" w:cs="Times New Roman"/>
                <w:sz w:val="24"/>
                <w:szCs w:val="24"/>
              </w:rPr>
              <w:t xml:space="preserve"> and figures </w:t>
            </w:r>
            <w:r w:rsidR="00F75275">
              <w:rPr>
                <w:rFonts w:ascii="Times New Roman" w:hAnsi="Times New Roman" w:cs="Times New Roman"/>
                <w:sz w:val="24"/>
                <w:szCs w:val="24"/>
              </w:rPr>
              <w:t>9</w:t>
            </w:r>
            <w:r w:rsidR="00426AAE">
              <w:rPr>
                <w:rFonts w:ascii="Times New Roman" w:hAnsi="Times New Roman" w:cs="Times New Roman"/>
                <w:sz w:val="24"/>
                <w:szCs w:val="24"/>
              </w:rPr>
              <w:t xml:space="preserve"> and </w:t>
            </w:r>
            <w:r w:rsidR="00F75275">
              <w:rPr>
                <w:rFonts w:ascii="Times New Roman" w:hAnsi="Times New Roman" w:cs="Times New Roman"/>
                <w:sz w:val="24"/>
                <w:szCs w:val="24"/>
              </w:rPr>
              <w:t>10</w:t>
            </w:r>
            <w:r w:rsidR="00426AAE">
              <w:rPr>
                <w:rFonts w:ascii="Times New Roman" w:hAnsi="Times New Roman" w:cs="Times New Roman"/>
                <w:sz w:val="24"/>
                <w:szCs w:val="24"/>
              </w:rPr>
              <w:t>. Section 3 will show the filter in a simulation.</w:t>
            </w:r>
          </w:p>
          <w:p w14:paraId="1CA8ABA3" w14:textId="1D8A8811" w:rsidR="00B87B90" w:rsidRDefault="00B87B90" w:rsidP="00CF14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B87B90" w14:paraId="1A278BE7" w14:textId="77777777" w:rsidTr="00CF1464">
              <w:tc>
                <w:tcPr>
                  <w:tcW w:w="9124" w:type="dxa"/>
                </w:tcPr>
                <w:p w14:paraId="0DCD5AF8" w14:textId="06E5CCC8" w:rsidR="00B87B90" w:rsidRDefault="00B87B90" w:rsidP="00CF1464">
                  <w:pPr>
                    <w:rPr>
                      <w:rFonts w:ascii="Times New Roman" w:hAnsi="Times New Roman" w:cs="Times New Roman"/>
                      <w:sz w:val="24"/>
                      <w:szCs w:val="24"/>
                    </w:rPr>
                  </w:pPr>
                  <w:r w:rsidRPr="00B87B90">
                    <w:rPr>
                      <w:rFonts w:ascii="Times New Roman" w:hAnsi="Times New Roman" w:cs="Times New Roman"/>
                      <w:sz w:val="24"/>
                      <w:szCs w:val="24"/>
                    </w:rPr>
                    <w:drawing>
                      <wp:inline distT="0" distB="0" distL="0" distR="0" wp14:anchorId="59F86474" wp14:editId="29328C4F">
                        <wp:extent cx="2648320" cy="962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320" cy="962159"/>
                                </a:xfrm>
                                <a:prstGeom prst="rect">
                                  <a:avLst/>
                                </a:prstGeom>
                              </pic:spPr>
                            </pic:pic>
                          </a:graphicData>
                        </a:graphic>
                      </wp:inline>
                    </w:drawing>
                  </w:r>
                  <w:r w:rsidR="007D5482">
                    <w:rPr>
                      <w:rFonts w:ascii="Times New Roman" w:hAnsi="Times New Roman" w:cs="Times New Roman"/>
                      <w:sz w:val="24"/>
                      <w:szCs w:val="24"/>
                    </w:rPr>
                    <w:t xml:space="preserve">                     </w:t>
                  </w:r>
                  <w:r w:rsidRPr="00B87B90">
                    <w:rPr>
                      <w:rFonts w:ascii="Times New Roman" w:hAnsi="Times New Roman" w:cs="Times New Roman"/>
                      <w:sz w:val="24"/>
                      <w:szCs w:val="24"/>
                    </w:rPr>
                    <w:drawing>
                      <wp:inline distT="0" distB="0" distL="0" distR="0" wp14:anchorId="5066BD97" wp14:editId="108435AE">
                        <wp:extent cx="2200582"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82" cy="571580"/>
                                </a:xfrm>
                                <a:prstGeom prst="rect">
                                  <a:avLst/>
                                </a:prstGeom>
                              </pic:spPr>
                            </pic:pic>
                          </a:graphicData>
                        </a:graphic>
                      </wp:inline>
                    </w:drawing>
                  </w:r>
                  <w:r>
                    <w:rPr>
                      <w:rFonts w:ascii="Times New Roman" w:hAnsi="Times New Roman" w:cs="Times New Roman"/>
                      <w:sz w:val="24"/>
                      <w:szCs w:val="24"/>
                    </w:rPr>
                    <w:t xml:space="preserve">                        </w:t>
                  </w:r>
                </w:p>
              </w:tc>
            </w:tr>
          </w:tbl>
          <w:p w14:paraId="7A2ECC0B" w14:textId="03105E6D" w:rsidR="00B87B90" w:rsidRDefault="00B87B90" w:rsidP="00CF1464">
            <w:pPr>
              <w:rPr>
                <w:rFonts w:ascii="Times New Roman" w:hAnsi="Times New Roman" w:cs="Times New Roman"/>
                <w:sz w:val="24"/>
                <w:szCs w:val="24"/>
              </w:rPr>
            </w:pPr>
            <w:r>
              <w:rPr>
                <w:rFonts w:ascii="Times New Roman" w:hAnsi="Times New Roman" w:cs="Times New Roman"/>
                <w:sz w:val="24"/>
                <w:szCs w:val="24"/>
              </w:rPr>
              <w:t xml:space="preserve">    Figure </w:t>
            </w:r>
            <w:r w:rsidR="00426AAE">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rPr>
              <w:t xml:space="preserve">PF Gain                                                              Figure </w:t>
            </w:r>
            <w:r w:rsidR="00426AAE">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rPr>
              <w:t>PF Phase Angle</w:t>
            </w:r>
          </w:p>
          <w:p w14:paraId="7056CBDD" w14:textId="77777777" w:rsidR="00B87B90" w:rsidRDefault="00B87B90" w:rsidP="00CF14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B87B90" w14:paraId="0BDB09E4" w14:textId="77777777" w:rsidTr="00CF1464">
              <w:tc>
                <w:tcPr>
                  <w:tcW w:w="9124" w:type="dxa"/>
                </w:tcPr>
                <w:p w14:paraId="4CD7BF84" w14:textId="77777777" w:rsidR="00B87B90" w:rsidRDefault="00B87B90" w:rsidP="00CF1464">
                  <w:pPr>
                    <w:jc w:val="center"/>
                    <w:rPr>
                      <w:rFonts w:ascii="Times New Roman" w:hAnsi="Times New Roman" w:cs="Times New Roman"/>
                      <w:sz w:val="24"/>
                      <w:szCs w:val="24"/>
                    </w:rPr>
                  </w:pPr>
                  <w:r w:rsidRPr="00B87B90">
                    <w:rPr>
                      <w:rFonts w:ascii="Times New Roman" w:hAnsi="Times New Roman" w:cs="Times New Roman"/>
                      <w:sz w:val="24"/>
                      <w:szCs w:val="24"/>
                    </w:rPr>
                    <w:lastRenderedPageBreak/>
                    <w:drawing>
                      <wp:inline distT="0" distB="0" distL="0" distR="0" wp14:anchorId="2F7A5D41" wp14:editId="04584449">
                        <wp:extent cx="3820058" cy="229584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058" cy="2295845"/>
                                </a:xfrm>
                                <a:prstGeom prst="rect">
                                  <a:avLst/>
                                </a:prstGeom>
                              </pic:spPr>
                            </pic:pic>
                          </a:graphicData>
                        </a:graphic>
                      </wp:inline>
                    </w:drawing>
                  </w:r>
                </w:p>
              </w:tc>
            </w:tr>
          </w:tbl>
          <w:p w14:paraId="6D17289F" w14:textId="6BE64BA7" w:rsidR="00B87B90" w:rsidRDefault="00B87B90" w:rsidP="00385B2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426AAE">
              <w:rPr>
                <w:rFonts w:ascii="Times New Roman" w:hAnsi="Times New Roman" w:cs="Times New Roman"/>
                <w:sz w:val="24"/>
                <w:szCs w:val="24"/>
              </w:rPr>
              <w:t>8</w:t>
            </w:r>
            <w:r>
              <w:rPr>
                <w:rFonts w:ascii="Times New Roman" w:hAnsi="Times New Roman" w:cs="Times New Roman"/>
                <w:sz w:val="24"/>
                <w:szCs w:val="24"/>
              </w:rPr>
              <w:t>: LPF Theoretical Circuit</w:t>
            </w:r>
          </w:p>
          <w:p w14:paraId="7BEAC9F2" w14:textId="77777777" w:rsidR="004F5D0A" w:rsidRDefault="004F5D0A" w:rsidP="00385B2C">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706"/>
            </w:tblGrid>
            <w:tr w:rsidR="004F5D0A" w14:paraId="62D4CC33" w14:textId="77777777" w:rsidTr="00385B2C">
              <w:trPr>
                <w:jc w:val="center"/>
              </w:trPr>
              <w:tc>
                <w:tcPr>
                  <w:tcW w:w="4650" w:type="dxa"/>
                </w:tcPr>
                <w:tbl>
                  <w:tblPr>
                    <w:tblW w:w="4480" w:type="dxa"/>
                    <w:tblLook w:val="04A0" w:firstRow="1" w:lastRow="0" w:firstColumn="1" w:lastColumn="0" w:noHBand="0" w:noVBand="1"/>
                  </w:tblPr>
                  <w:tblGrid>
                    <w:gridCol w:w="960"/>
                    <w:gridCol w:w="1320"/>
                    <w:gridCol w:w="2200"/>
                  </w:tblGrid>
                  <w:tr w:rsidR="00385B2C" w:rsidRPr="00385B2C" w14:paraId="7931E07E" w14:textId="77777777" w:rsidTr="00385B2C">
                    <w:trPr>
                      <w:trHeight w:val="57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95D49" w14:textId="77777777" w:rsidR="00385B2C" w:rsidRPr="00385B2C" w:rsidRDefault="00385B2C" w:rsidP="00385B2C">
                        <w:pPr>
                          <w:spacing w:after="0" w:line="240" w:lineRule="auto"/>
                          <w:jc w:val="center"/>
                          <w:rPr>
                            <w:rFonts w:ascii="Times New Roman" w:eastAsia="Times New Roman" w:hAnsi="Times New Roman" w:cs="Times New Roman"/>
                            <w:b/>
                            <w:bCs/>
                            <w:color w:val="000000"/>
                          </w:rPr>
                        </w:pPr>
                        <w:r w:rsidRPr="00385B2C">
                          <w:rPr>
                            <w:rFonts w:ascii="Times New Roman" w:eastAsia="Times New Roman" w:hAnsi="Times New Roman" w:cs="Times New Roman"/>
                            <w:b/>
                            <w:bCs/>
                            <w:color w:val="000000"/>
                          </w:rPr>
                          <w:t>f (Hz)</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DBC8C3D" w14:textId="77777777" w:rsidR="00385B2C" w:rsidRPr="00385B2C" w:rsidRDefault="00385B2C" w:rsidP="00385B2C">
                        <w:pPr>
                          <w:spacing w:after="0" w:line="240" w:lineRule="auto"/>
                          <w:jc w:val="center"/>
                          <w:rPr>
                            <w:rFonts w:ascii="Times New Roman" w:eastAsia="Times New Roman" w:hAnsi="Times New Roman" w:cs="Times New Roman"/>
                            <w:b/>
                            <w:bCs/>
                            <w:color w:val="000000"/>
                          </w:rPr>
                        </w:pPr>
                        <w:r w:rsidRPr="00385B2C">
                          <w:rPr>
                            <w:rFonts w:ascii="Times New Roman" w:eastAsia="Times New Roman" w:hAnsi="Times New Roman" w:cs="Times New Roman"/>
                            <w:b/>
                            <w:bCs/>
                            <w:color w:val="000000"/>
                          </w:rPr>
                          <w:t>Gain (dB)</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255CEE62" w14:textId="77777777" w:rsidR="00385B2C" w:rsidRPr="00385B2C" w:rsidRDefault="00385B2C" w:rsidP="00385B2C">
                        <w:pPr>
                          <w:spacing w:after="0" w:line="240" w:lineRule="auto"/>
                          <w:jc w:val="center"/>
                          <w:rPr>
                            <w:rFonts w:ascii="Times New Roman" w:eastAsia="Times New Roman" w:hAnsi="Times New Roman" w:cs="Times New Roman"/>
                            <w:b/>
                            <w:bCs/>
                            <w:color w:val="000000"/>
                          </w:rPr>
                        </w:pPr>
                        <w:r w:rsidRPr="00385B2C">
                          <w:rPr>
                            <w:rFonts w:ascii="Times New Roman" w:eastAsia="Times New Roman" w:hAnsi="Times New Roman" w:cs="Times New Roman"/>
                            <w:b/>
                            <w:bCs/>
                            <w:color w:val="000000"/>
                          </w:rPr>
                          <w:t>Phase Angle (Degree)</w:t>
                        </w:r>
                      </w:p>
                    </w:tc>
                  </w:tr>
                  <w:tr w:rsidR="00385B2C" w:rsidRPr="00385B2C" w14:paraId="2B574773"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7E3923"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25</w:t>
                        </w:r>
                      </w:p>
                    </w:tc>
                    <w:tc>
                      <w:tcPr>
                        <w:tcW w:w="1320" w:type="dxa"/>
                        <w:tcBorders>
                          <w:top w:val="nil"/>
                          <w:left w:val="nil"/>
                          <w:bottom w:val="single" w:sz="4" w:space="0" w:color="auto"/>
                          <w:right w:val="single" w:sz="4" w:space="0" w:color="auto"/>
                        </w:tcBorders>
                        <w:shd w:val="clear" w:color="auto" w:fill="auto"/>
                        <w:vAlign w:val="center"/>
                        <w:hideMark/>
                      </w:tcPr>
                      <w:p w14:paraId="4A62B4D4"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-16.18</w:t>
                        </w:r>
                      </w:p>
                    </w:tc>
                    <w:tc>
                      <w:tcPr>
                        <w:tcW w:w="2200" w:type="dxa"/>
                        <w:tcBorders>
                          <w:top w:val="nil"/>
                          <w:left w:val="nil"/>
                          <w:bottom w:val="single" w:sz="4" w:space="0" w:color="auto"/>
                          <w:right w:val="single" w:sz="4" w:space="0" w:color="auto"/>
                        </w:tcBorders>
                        <w:shd w:val="clear" w:color="auto" w:fill="auto"/>
                        <w:vAlign w:val="center"/>
                        <w:hideMark/>
                      </w:tcPr>
                      <w:p w14:paraId="47BFFCEF"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81.07</w:t>
                        </w:r>
                      </w:p>
                    </w:tc>
                  </w:tr>
                  <w:tr w:rsidR="00385B2C" w:rsidRPr="00385B2C" w14:paraId="0082C825"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5CCC76"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50</w:t>
                        </w:r>
                      </w:p>
                    </w:tc>
                    <w:tc>
                      <w:tcPr>
                        <w:tcW w:w="1320" w:type="dxa"/>
                        <w:tcBorders>
                          <w:top w:val="nil"/>
                          <w:left w:val="nil"/>
                          <w:bottom w:val="single" w:sz="4" w:space="0" w:color="auto"/>
                          <w:right w:val="single" w:sz="4" w:space="0" w:color="auto"/>
                        </w:tcBorders>
                        <w:shd w:val="clear" w:color="auto" w:fill="auto"/>
                        <w:vAlign w:val="center"/>
                        <w:hideMark/>
                      </w:tcPr>
                      <w:p w14:paraId="591CA1DC"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-10.47</w:t>
                        </w:r>
                      </w:p>
                    </w:tc>
                    <w:tc>
                      <w:tcPr>
                        <w:tcW w:w="2200" w:type="dxa"/>
                        <w:tcBorders>
                          <w:top w:val="nil"/>
                          <w:left w:val="nil"/>
                          <w:bottom w:val="single" w:sz="4" w:space="0" w:color="auto"/>
                          <w:right w:val="single" w:sz="4" w:space="0" w:color="auto"/>
                        </w:tcBorders>
                        <w:shd w:val="clear" w:color="auto" w:fill="auto"/>
                        <w:vAlign w:val="center"/>
                        <w:hideMark/>
                      </w:tcPr>
                      <w:p w14:paraId="3A7A4A57"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72.56</w:t>
                        </w:r>
                      </w:p>
                    </w:tc>
                  </w:tr>
                  <w:tr w:rsidR="00385B2C" w:rsidRPr="00385B2C" w14:paraId="301FE42A"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44F36E"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75</w:t>
                        </w:r>
                      </w:p>
                    </w:tc>
                    <w:tc>
                      <w:tcPr>
                        <w:tcW w:w="1320" w:type="dxa"/>
                        <w:tcBorders>
                          <w:top w:val="nil"/>
                          <w:left w:val="nil"/>
                          <w:bottom w:val="single" w:sz="4" w:space="0" w:color="auto"/>
                          <w:right w:val="single" w:sz="4" w:space="0" w:color="auto"/>
                        </w:tcBorders>
                        <w:shd w:val="clear" w:color="auto" w:fill="auto"/>
                        <w:vAlign w:val="center"/>
                        <w:hideMark/>
                      </w:tcPr>
                      <w:p w14:paraId="543BA172"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-7.41</w:t>
                        </w:r>
                      </w:p>
                    </w:tc>
                    <w:tc>
                      <w:tcPr>
                        <w:tcW w:w="2200" w:type="dxa"/>
                        <w:tcBorders>
                          <w:top w:val="nil"/>
                          <w:left w:val="nil"/>
                          <w:bottom w:val="single" w:sz="4" w:space="0" w:color="auto"/>
                          <w:right w:val="single" w:sz="4" w:space="0" w:color="auto"/>
                        </w:tcBorders>
                        <w:shd w:val="clear" w:color="auto" w:fill="auto"/>
                        <w:vAlign w:val="center"/>
                        <w:hideMark/>
                      </w:tcPr>
                      <w:p w14:paraId="0EAD79A2"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64.77</w:t>
                        </w:r>
                      </w:p>
                    </w:tc>
                  </w:tr>
                  <w:tr w:rsidR="00385B2C" w:rsidRPr="00385B2C" w14:paraId="5C94244B"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80EE75"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100</w:t>
                        </w:r>
                      </w:p>
                    </w:tc>
                    <w:tc>
                      <w:tcPr>
                        <w:tcW w:w="1320" w:type="dxa"/>
                        <w:tcBorders>
                          <w:top w:val="nil"/>
                          <w:left w:val="nil"/>
                          <w:bottom w:val="single" w:sz="4" w:space="0" w:color="auto"/>
                          <w:right w:val="single" w:sz="4" w:space="0" w:color="auto"/>
                        </w:tcBorders>
                        <w:shd w:val="clear" w:color="auto" w:fill="auto"/>
                        <w:vAlign w:val="center"/>
                        <w:hideMark/>
                      </w:tcPr>
                      <w:p w14:paraId="3748D81E"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-5.48</w:t>
                        </w:r>
                      </w:p>
                    </w:tc>
                    <w:tc>
                      <w:tcPr>
                        <w:tcW w:w="2200" w:type="dxa"/>
                        <w:tcBorders>
                          <w:top w:val="nil"/>
                          <w:left w:val="nil"/>
                          <w:bottom w:val="single" w:sz="4" w:space="0" w:color="auto"/>
                          <w:right w:val="single" w:sz="4" w:space="0" w:color="auto"/>
                        </w:tcBorders>
                        <w:shd w:val="clear" w:color="auto" w:fill="auto"/>
                        <w:vAlign w:val="center"/>
                        <w:hideMark/>
                      </w:tcPr>
                      <w:p w14:paraId="0097DA08"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57.86</w:t>
                        </w:r>
                      </w:p>
                    </w:tc>
                  </w:tr>
                  <w:tr w:rsidR="00385B2C" w:rsidRPr="00385B2C" w14:paraId="3E46B1A6"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4144B6"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150</w:t>
                        </w:r>
                      </w:p>
                    </w:tc>
                    <w:tc>
                      <w:tcPr>
                        <w:tcW w:w="1320" w:type="dxa"/>
                        <w:tcBorders>
                          <w:top w:val="nil"/>
                          <w:left w:val="nil"/>
                          <w:bottom w:val="single" w:sz="4" w:space="0" w:color="auto"/>
                          <w:right w:val="single" w:sz="4" w:space="0" w:color="auto"/>
                        </w:tcBorders>
                        <w:shd w:val="clear" w:color="auto" w:fill="auto"/>
                        <w:vAlign w:val="center"/>
                        <w:hideMark/>
                      </w:tcPr>
                      <w:p w14:paraId="74F5DBE5"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-3.28</w:t>
                        </w:r>
                      </w:p>
                    </w:tc>
                    <w:tc>
                      <w:tcPr>
                        <w:tcW w:w="2200" w:type="dxa"/>
                        <w:tcBorders>
                          <w:top w:val="nil"/>
                          <w:left w:val="nil"/>
                          <w:bottom w:val="single" w:sz="4" w:space="0" w:color="auto"/>
                          <w:right w:val="single" w:sz="4" w:space="0" w:color="auto"/>
                        </w:tcBorders>
                        <w:shd w:val="clear" w:color="auto" w:fill="auto"/>
                        <w:vAlign w:val="center"/>
                        <w:hideMark/>
                      </w:tcPr>
                      <w:p w14:paraId="1701E1F8"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46.7</w:t>
                        </w:r>
                      </w:p>
                    </w:tc>
                  </w:tr>
                  <w:tr w:rsidR="00385B2C" w:rsidRPr="00385B2C" w14:paraId="24EC5B8C"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9FCE1"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200</w:t>
                        </w:r>
                      </w:p>
                    </w:tc>
                    <w:tc>
                      <w:tcPr>
                        <w:tcW w:w="1320" w:type="dxa"/>
                        <w:tcBorders>
                          <w:top w:val="nil"/>
                          <w:left w:val="nil"/>
                          <w:bottom w:val="single" w:sz="4" w:space="0" w:color="auto"/>
                          <w:right w:val="single" w:sz="4" w:space="0" w:color="auto"/>
                        </w:tcBorders>
                        <w:shd w:val="clear" w:color="auto" w:fill="auto"/>
                        <w:vAlign w:val="center"/>
                        <w:hideMark/>
                      </w:tcPr>
                      <w:p w14:paraId="350719D5"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-2.13</w:t>
                        </w:r>
                      </w:p>
                    </w:tc>
                    <w:tc>
                      <w:tcPr>
                        <w:tcW w:w="2200" w:type="dxa"/>
                        <w:tcBorders>
                          <w:top w:val="nil"/>
                          <w:left w:val="nil"/>
                          <w:bottom w:val="single" w:sz="4" w:space="0" w:color="auto"/>
                          <w:right w:val="single" w:sz="4" w:space="0" w:color="auto"/>
                        </w:tcBorders>
                        <w:shd w:val="clear" w:color="auto" w:fill="auto"/>
                        <w:vAlign w:val="center"/>
                        <w:hideMark/>
                      </w:tcPr>
                      <w:p w14:paraId="6C76CEE7"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38.51</w:t>
                        </w:r>
                      </w:p>
                    </w:tc>
                  </w:tr>
                  <w:tr w:rsidR="00385B2C" w:rsidRPr="00385B2C" w14:paraId="68AFF42D"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80C56E"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300</w:t>
                        </w:r>
                      </w:p>
                    </w:tc>
                    <w:tc>
                      <w:tcPr>
                        <w:tcW w:w="1320" w:type="dxa"/>
                        <w:tcBorders>
                          <w:top w:val="nil"/>
                          <w:left w:val="nil"/>
                          <w:bottom w:val="single" w:sz="4" w:space="0" w:color="auto"/>
                          <w:right w:val="single" w:sz="4" w:space="0" w:color="auto"/>
                        </w:tcBorders>
                        <w:shd w:val="clear" w:color="auto" w:fill="auto"/>
                        <w:vAlign w:val="center"/>
                        <w:hideMark/>
                      </w:tcPr>
                      <w:p w14:paraId="5922CFF2"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-1.08</w:t>
                        </w:r>
                      </w:p>
                    </w:tc>
                    <w:tc>
                      <w:tcPr>
                        <w:tcW w:w="2200" w:type="dxa"/>
                        <w:tcBorders>
                          <w:top w:val="nil"/>
                          <w:left w:val="nil"/>
                          <w:bottom w:val="single" w:sz="4" w:space="0" w:color="auto"/>
                          <w:right w:val="single" w:sz="4" w:space="0" w:color="auto"/>
                        </w:tcBorders>
                        <w:shd w:val="clear" w:color="auto" w:fill="auto"/>
                        <w:vAlign w:val="center"/>
                        <w:hideMark/>
                      </w:tcPr>
                      <w:p w14:paraId="27905F97"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27.95</w:t>
                        </w:r>
                      </w:p>
                    </w:tc>
                  </w:tr>
                  <w:tr w:rsidR="00385B2C" w:rsidRPr="00385B2C" w14:paraId="5C8A3328"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3757C3"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500</w:t>
                        </w:r>
                      </w:p>
                    </w:tc>
                    <w:tc>
                      <w:tcPr>
                        <w:tcW w:w="1320" w:type="dxa"/>
                        <w:tcBorders>
                          <w:top w:val="nil"/>
                          <w:left w:val="nil"/>
                          <w:bottom w:val="single" w:sz="4" w:space="0" w:color="auto"/>
                          <w:right w:val="single" w:sz="4" w:space="0" w:color="auto"/>
                        </w:tcBorders>
                        <w:shd w:val="clear" w:color="auto" w:fill="auto"/>
                        <w:vAlign w:val="center"/>
                        <w:hideMark/>
                      </w:tcPr>
                      <w:p w14:paraId="032E9F85"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-0.42</w:t>
                        </w:r>
                      </w:p>
                    </w:tc>
                    <w:tc>
                      <w:tcPr>
                        <w:tcW w:w="2200" w:type="dxa"/>
                        <w:tcBorders>
                          <w:top w:val="nil"/>
                          <w:left w:val="nil"/>
                          <w:bottom w:val="single" w:sz="4" w:space="0" w:color="auto"/>
                          <w:right w:val="single" w:sz="4" w:space="0" w:color="auto"/>
                        </w:tcBorders>
                        <w:shd w:val="clear" w:color="auto" w:fill="auto"/>
                        <w:vAlign w:val="center"/>
                        <w:hideMark/>
                      </w:tcPr>
                      <w:p w14:paraId="2EAA7654"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17.66</w:t>
                        </w:r>
                      </w:p>
                    </w:tc>
                  </w:tr>
                  <w:tr w:rsidR="00385B2C" w:rsidRPr="00385B2C" w14:paraId="6217AF4B"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D970AE"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600</w:t>
                        </w:r>
                      </w:p>
                    </w:tc>
                    <w:tc>
                      <w:tcPr>
                        <w:tcW w:w="1320" w:type="dxa"/>
                        <w:tcBorders>
                          <w:top w:val="nil"/>
                          <w:left w:val="nil"/>
                          <w:bottom w:val="single" w:sz="4" w:space="0" w:color="auto"/>
                          <w:right w:val="single" w:sz="4" w:space="0" w:color="auto"/>
                        </w:tcBorders>
                        <w:shd w:val="clear" w:color="auto" w:fill="auto"/>
                        <w:vAlign w:val="center"/>
                        <w:hideMark/>
                      </w:tcPr>
                      <w:p w14:paraId="7CC4934E"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-0.3</w:t>
                        </w:r>
                      </w:p>
                    </w:tc>
                    <w:tc>
                      <w:tcPr>
                        <w:tcW w:w="2200" w:type="dxa"/>
                        <w:tcBorders>
                          <w:top w:val="nil"/>
                          <w:left w:val="nil"/>
                          <w:bottom w:val="single" w:sz="4" w:space="0" w:color="auto"/>
                          <w:right w:val="single" w:sz="4" w:space="0" w:color="auto"/>
                        </w:tcBorders>
                        <w:shd w:val="clear" w:color="auto" w:fill="auto"/>
                        <w:vAlign w:val="center"/>
                        <w:hideMark/>
                      </w:tcPr>
                      <w:p w14:paraId="1C541E36"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14.86</w:t>
                        </w:r>
                      </w:p>
                    </w:tc>
                  </w:tr>
                  <w:tr w:rsidR="00385B2C" w:rsidRPr="00385B2C" w14:paraId="0DD85A70"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CBA7F"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700</w:t>
                        </w:r>
                      </w:p>
                    </w:tc>
                    <w:tc>
                      <w:tcPr>
                        <w:tcW w:w="1320" w:type="dxa"/>
                        <w:tcBorders>
                          <w:top w:val="nil"/>
                          <w:left w:val="nil"/>
                          <w:bottom w:val="single" w:sz="4" w:space="0" w:color="auto"/>
                          <w:right w:val="single" w:sz="4" w:space="0" w:color="auto"/>
                        </w:tcBorders>
                        <w:shd w:val="clear" w:color="auto" w:fill="auto"/>
                        <w:vAlign w:val="center"/>
                        <w:hideMark/>
                      </w:tcPr>
                      <w:p w14:paraId="1A7B6358"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-0.22</w:t>
                        </w:r>
                      </w:p>
                    </w:tc>
                    <w:tc>
                      <w:tcPr>
                        <w:tcW w:w="2200" w:type="dxa"/>
                        <w:tcBorders>
                          <w:top w:val="nil"/>
                          <w:left w:val="nil"/>
                          <w:bottom w:val="single" w:sz="4" w:space="0" w:color="auto"/>
                          <w:right w:val="single" w:sz="4" w:space="0" w:color="auto"/>
                        </w:tcBorders>
                        <w:shd w:val="clear" w:color="auto" w:fill="auto"/>
                        <w:vAlign w:val="center"/>
                        <w:hideMark/>
                      </w:tcPr>
                      <w:p w14:paraId="0A9EEC35"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12.81</w:t>
                        </w:r>
                      </w:p>
                    </w:tc>
                  </w:tr>
                  <w:tr w:rsidR="00385B2C" w:rsidRPr="00385B2C" w14:paraId="4CFFD95F"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124278"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800</w:t>
                        </w:r>
                      </w:p>
                    </w:tc>
                    <w:tc>
                      <w:tcPr>
                        <w:tcW w:w="1320" w:type="dxa"/>
                        <w:tcBorders>
                          <w:top w:val="nil"/>
                          <w:left w:val="nil"/>
                          <w:bottom w:val="single" w:sz="4" w:space="0" w:color="auto"/>
                          <w:right w:val="single" w:sz="4" w:space="0" w:color="auto"/>
                        </w:tcBorders>
                        <w:shd w:val="clear" w:color="auto" w:fill="auto"/>
                        <w:vAlign w:val="center"/>
                        <w:hideMark/>
                      </w:tcPr>
                      <w:p w14:paraId="178CCFE3"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-0.17</w:t>
                        </w:r>
                      </w:p>
                    </w:tc>
                    <w:tc>
                      <w:tcPr>
                        <w:tcW w:w="2200" w:type="dxa"/>
                        <w:tcBorders>
                          <w:top w:val="nil"/>
                          <w:left w:val="nil"/>
                          <w:bottom w:val="single" w:sz="4" w:space="0" w:color="auto"/>
                          <w:right w:val="single" w:sz="4" w:space="0" w:color="auto"/>
                        </w:tcBorders>
                        <w:shd w:val="clear" w:color="auto" w:fill="auto"/>
                        <w:vAlign w:val="center"/>
                        <w:hideMark/>
                      </w:tcPr>
                      <w:p w14:paraId="100FE639"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11.25</w:t>
                        </w:r>
                      </w:p>
                    </w:tc>
                  </w:tr>
                  <w:tr w:rsidR="00385B2C" w:rsidRPr="00385B2C" w14:paraId="7C44FB02"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42E1FD"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900</w:t>
                        </w:r>
                      </w:p>
                    </w:tc>
                    <w:tc>
                      <w:tcPr>
                        <w:tcW w:w="1320" w:type="dxa"/>
                        <w:tcBorders>
                          <w:top w:val="nil"/>
                          <w:left w:val="nil"/>
                          <w:bottom w:val="single" w:sz="4" w:space="0" w:color="auto"/>
                          <w:right w:val="single" w:sz="4" w:space="0" w:color="auto"/>
                        </w:tcBorders>
                        <w:shd w:val="clear" w:color="auto" w:fill="auto"/>
                        <w:vAlign w:val="center"/>
                        <w:hideMark/>
                      </w:tcPr>
                      <w:p w14:paraId="36E45D89"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-0.13</w:t>
                        </w:r>
                      </w:p>
                    </w:tc>
                    <w:tc>
                      <w:tcPr>
                        <w:tcW w:w="2200" w:type="dxa"/>
                        <w:tcBorders>
                          <w:top w:val="nil"/>
                          <w:left w:val="nil"/>
                          <w:bottom w:val="single" w:sz="4" w:space="0" w:color="auto"/>
                          <w:right w:val="single" w:sz="4" w:space="0" w:color="auto"/>
                        </w:tcBorders>
                        <w:shd w:val="clear" w:color="auto" w:fill="auto"/>
                        <w:vAlign w:val="center"/>
                        <w:hideMark/>
                      </w:tcPr>
                      <w:p w14:paraId="71E51434"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10.03</w:t>
                        </w:r>
                      </w:p>
                    </w:tc>
                  </w:tr>
                  <w:tr w:rsidR="00385B2C" w:rsidRPr="00385B2C" w14:paraId="0DFC6C5E"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5E801F"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1000</w:t>
                        </w:r>
                      </w:p>
                    </w:tc>
                    <w:tc>
                      <w:tcPr>
                        <w:tcW w:w="1320" w:type="dxa"/>
                        <w:tcBorders>
                          <w:top w:val="nil"/>
                          <w:left w:val="nil"/>
                          <w:bottom w:val="single" w:sz="4" w:space="0" w:color="auto"/>
                          <w:right w:val="single" w:sz="4" w:space="0" w:color="auto"/>
                        </w:tcBorders>
                        <w:shd w:val="clear" w:color="auto" w:fill="auto"/>
                        <w:vAlign w:val="center"/>
                        <w:hideMark/>
                      </w:tcPr>
                      <w:p w14:paraId="2D6623F8"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-0.11</w:t>
                        </w:r>
                      </w:p>
                    </w:tc>
                    <w:tc>
                      <w:tcPr>
                        <w:tcW w:w="2200" w:type="dxa"/>
                        <w:tcBorders>
                          <w:top w:val="nil"/>
                          <w:left w:val="nil"/>
                          <w:bottom w:val="single" w:sz="4" w:space="0" w:color="auto"/>
                          <w:right w:val="single" w:sz="4" w:space="0" w:color="auto"/>
                        </w:tcBorders>
                        <w:shd w:val="clear" w:color="auto" w:fill="auto"/>
                        <w:vAlign w:val="center"/>
                        <w:hideMark/>
                      </w:tcPr>
                      <w:p w14:paraId="427E9A90"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9.04</w:t>
                        </w:r>
                      </w:p>
                    </w:tc>
                  </w:tr>
                </w:tbl>
                <w:p w14:paraId="79523C00" w14:textId="77777777" w:rsidR="004F5D0A" w:rsidRDefault="004F5D0A" w:rsidP="00385B2C">
                  <w:pPr>
                    <w:jc w:val="center"/>
                    <w:rPr>
                      <w:rFonts w:ascii="Times New Roman" w:hAnsi="Times New Roman" w:cs="Times New Roman"/>
                      <w:sz w:val="24"/>
                      <w:szCs w:val="24"/>
                    </w:rPr>
                  </w:pPr>
                </w:p>
              </w:tc>
            </w:tr>
          </w:tbl>
          <w:p w14:paraId="18AAB8A4" w14:textId="0D9C49A5" w:rsidR="004F5D0A" w:rsidRDefault="004F5D0A" w:rsidP="00385B2C">
            <w:pPr>
              <w:jc w:val="center"/>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rPr>
              <w:t>PF Hand Calculation results.</w:t>
            </w:r>
          </w:p>
          <w:p w14:paraId="687A2592" w14:textId="77777777" w:rsidR="004F5D0A" w:rsidRDefault="004F5D0A" w:rsidP="004F5D0A">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4F5D0A" w14:paraId="7204415A" w14:textId="77777777" w:rsidTr="00CF1464">
              <w:tc>
                <w:tcPr>
                  <w:tcW w:w="9124" w:type="dxa"/>
                </w:tcPr>
                <w:p w14:paraId="31004282" w14:textId="77777777" w:rsidR="004F5D0A" w:rsidRDefault="004F5D0A" w:rsidP="004F5D0A">
                  <w:pPr>
                    <w:rPr>
                      <w:rFonts w:ascii="Times New Roman" w:hAnsi="Times New Roman" w:cs="Times New Roman"/>
                      <w:sz w:val="24"/>
                      <w:szCs w:val="24"/>
                    </w:rPr>
                  </w:pPr>
                  <w:r w:rsidRPr="00B87B90">
                    <w:rPr>
                      <w:rFonts w:ascii="Times New Roman" w:hAnsi="Times New Roman" w:cs="Times New Roman"/>
                      <w:sz w:val="24"/>
                      <w:szCs w:val="24"/>
                    </w:rPr>
                    <w:drawing>
                      <wp:inline distT="0" distB="0" distL="0" distR="0" wp14:anchorId="07EF7C4F" wp14:editId="098099B3">
                        <wp:extent cx="2610214" cy="1028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0214" cy="1028844"/>
                                </a:xfrm>
                                <a:prstGeom prst="rect">
                                  <a:avLst/>
                                </a:prstGeom>
                              </pic:spPr>
                            </pic:pic>
                          </a:graphicData>
                        </a:graphic>
                      </wp:inline>
                    </w:drawing>
                  </w:r>
                  <w:r>
                    <w:rPr>
                      <w:rFonts w:ascii="Times New Roman" w:hAnsi="Times New Roman" w:cs="Times New Roman"/>
                      <w:sz w:val="24"/>
                      <w:szCs w:val="24"/>
                    </w:rPr>
                    <w:t xml:space="preserve">                        </w:t>
                  </w:r>
                  <w:r w:rsidRPr="00B87B90">
                    <w:rPr>
                      <w:rFonts w:ascii="Times New Roman" w:hAnsi="Times New Roman" w:cs="Times New Roman"/>
                      <w:sz w:val="24"/>
                      <w:szCs w:val="24"/>
                    </w:rPr>
                    <w:drawing>
                      <wp:inline distT="0" distB="0" distL="0" distR="0" wp14:anchorId="259527F1" wp14:editId="662A2011">
                        <wp:extent cx="2105319" cy="58110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319" cy="581106"/>
                                </a:xfrm>
                                <a:prstGeom prst="rect">
                                  <a:avLst/>
                                </a:prstGeom>
                              </pic:spPr>
                            </pic:pic>
                          </a:graphicData>
                        </a:graphic>
                      </wp:inline>
                    </w:drawing>
                  </w:r>
                </w:p>
              </w:tc>
            </w:tr>
          </w:tbl>
          <w:p w14:paraId="284C0884" w14:textId="6CD6D7C7" w:rsidR="004F5D0A" w:rsidRDefault="004F5D0A" w:rsidP="004F5D0A">
            <w:pPr>
              <w:rPr>
                <w:rFonts w:ascii="Times New Roman" w:hAnsi="Times New Roman" w:cs="Times New Roman"/>
                <w:sz w:val="24"/>
                <w:szCs w:val="24"/>
              </w:rPr>
            </w:pPr>
            <w:r>
              <w:rPr>
                <w:rFonts w:ascii="Times New Roman" w:hAnsi="Times New Roman" w:cs="Times New Roman"/>
                <w:sz w:val="24"/>
                <w:szCs w:val="24"/>
              </w:rPr>
              <w:t xml:space="preserve">    Figure </w:t>
            </w:r>
            <w:r w:rsidR="00656B7A">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rPr>
              <w:t xml:space="preserve">PF Gain vs Frequency                        </w:t>
            </w:r>
            <w:r w:rsidR="00656B7A">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656B7A">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rPr>
              <w:t>PF Phase Angle vs Frequency</w:t>
            </w:r>
          </w:p>
          <w:p w14:paraId="587AD92F" w14:textId="77777777" w:rsidR="004F5D0A" w:rsidRDefault="004F5D0A" w:rsidP="00CF1464">
            <w:pPr>
              <w:jc w:val="center"/>
              <w:rPr>
                <w:rFonts w:ascii="Times New Roman" w:hAnsi="Times New Roman" w:cs="Times New Roman"/>
                <w:sz w:val="24"/>
                <w:szCs w:val="24"/>
              </w:rPr>
            </w:pPr>
          </w:p>
          <w:p w14:paraId="2C7E4FD4" w14:textId="77777777" w:rsidR="00B87B90" w:rsidRDefault="00B87B90" w:rsidP="00CF1464">
            <w:pPr>
              <w:jc w:val="center"/>
              <w:rPr>
                <w:rFonts w:ascii="Times New Roman" w:hAnsi="Times New Roman" w:cs="Times New Roman"/>
                <w:sz w:val="24"/>
                <w:szCs w:val="24"/>
              </w:rPr>
            </w:pPr>
          </w:p>
        </w:tc>
      </w:tr>
    </w:tbl>
    <w:p w14:paraId="3B252FD4" w14:textId="77777777" w:rsidR="00B87B90" w:rsidRPr="009274EA" w:rsidRDefault="00B87B90" w:rsidP="00FC016D">
      <w:pPr>
        <w:spacing w:line="240" w:lineRule="auto"/>
        <w:rPr>
          <w:rFonts w:ascii="Times New Roman" w:hAnsi="Times New Roman" w:cs="Times New Roman"/>
          <w:b/>
          <w:bCs/>
          <w:sz w:val="36"/>
          <w:szCs w:val="36"/>
        </w:rPr>
      </w:pPr>
    </w:p>
    <w:p w14:paraId="28319F57" w14:textId="404FBBC9" w:rsidR="00EF5C6F" w:rsidRDefault="007B0900" w:rsidP="00EF5C6F">
      <w:pPr>
        <w:spacing w:line="240" w:lineRule="auto"/>
        <w:rPr>
          <w:rFonts w:ascii="Times New Roman" w:hAnsi="Times New Roman" w:cs="Times New Roman"/>
          <w:b/>
          <w:bCs/>
          <w:sz w:val="36"/>
          <w:szCs w:val="36"/>
        </w:rPr>
      </w:pPr>
      <w:r w:rsidRPr="009274EA">
        <w:rPr>
          <w:rFonts w:ascii="Times New Roman" w:hAnsi="Times New Roman" w:cs="Times New Roman"/>
          <w:b/>
          <w:bCs/>
          <w:sz w:val="36"/>
          <w:szCs w:val="36"/>
        </w:rPr>
        <w:lastRenderedPageBreak/>
        <w:t>3. Simulations:</w:t>
      </w:r>
    </w:p>
    <w:p w14:paraId="4DE3D26E" w14:textId="512E5C58" w:rsidR="00FC016D" w:rsidRDefault="00FC016D" w:rsidP="00EF5C6F">
      <w:pPr>
        <w:spacing w:line="240" w:lineRule="auto"/>
        <w:rPr>
          <w:rFonts w:ascii="Times New Roman" w:hAnsi="Times New Roman" w:cs="Times New Roman"/>
          <w:b/>
          <w:bCs/>
          <w:sz w:val="36"/>
          <w:szCs w:val="36"/>
        </w:rPr>
      </w:pPr>
      <w:r>
        <w:rPr>
          <w:rFonts w:ascii="Times New Roman" w:hAnsi="Times New Roman" w:cs="Times New Roman"/>
          <w:b/>
          <w:bCs/>
          <w:sz w:val="36"/>
          <w:szCs w:val="36"/>
        </w:rPr>
        <w:tab/>
        <w:t>3.1 Low pass filter simulated</w:t>
      </w:r>
    </w:p>
    <w:tbl>
      <w:tblPr>
        <w:tblStyle w:val="TableGrid"/>
        <w:tblW w:w="10075" w:type="dxa"/>
        <w:tblLook w:val="04A0" w:firstRow="1" w:lastRow="0" w:firstColumn="1" w:lastColumn="0" w:noHBand="0" w:noVBand="1"/>
      </w:tblPr>
      <w:tblGrid>
        <w:gridCol w:w="10075"/>
      </w:tblGrid>
      <w:tr w:rsidR="00A43FD3" w14:paraId="5701FFC7" w14:textId="77777777" w:rsidTr="00AB5AF3">
        <w:tc>
          <w:tcPr>
            <w:tcW w:w="10075" w:type="dxa"/>
          </w:tcPr>
          <w:p w14:paraId="6D1060A9" w14:textId="4CA1BAD2" w:rsidR="00A43FD3" w:rsidRDefault="00A43FD3" w:rsidP="00A61E52">
            <w:pPr>
              <w:jc w:val="center"/>
              <w:rPr>
                <w:rFonts w:ascii="Times New Roman" w:hAnsi="Times New Roman" w:cs="Times New Roman"/>
                <w:sz w:val="24"/>
                <w:szCs w:val="24"/>
              </w:rPr>
            </w:pPr>
            <w:r>
              <w:rPr>
                <w:rFonts w:ascii="Times New Roman" w:hAnsi="Times New Roman" w:cs="Times New Roman"/>
                <w:sz w:val="24"/>
                <w:szCs w:val="24"/>
              </w:rPr>
              <w:t xml:space="preserve">This section will </w:t>
            </w:r>
            <w:r w:rsidR="00656B7A">
              <w:rPr>
                <w:rFonts w:ascii="Times New Roman" w:hAnsi="Times New Roman" w:cs="Times New Roman"/>
                <w:sz w:val="24"/>
                <w:szCs w:val="24"/>
              </w:rPr>
              <w:t>simulate a low pass filter in Multisim.</w:t>
            </w:r>
            <w:r w:rsidR="00643841">
              <w:rPr>
                <w:rFonts w:ascii="Times New Roman" w:hAnsi="Times New Roman" w:cs="Times New Roman"/>
                <w:sz w:val="24"/>
                <w:szCs w:val="24"/>
              </w:rPr>
              <w:t xml:space="preserve"> To make this report more concise, I will not show the bode plotters from Multisim as this was provided in Prelab 5.</w:t>
            </w:r>
          </w:p>
          <w:p w14:paraId="6E41796C" w14:textId="77777777" w:rsidR="00A61E52" w:rsidRPr="00E2616D" w:rsidRDefault="00A61E52" w:rsidP="00A61E52">
            <w:pPr>
              <w:jc w:val="center"/>
              <w:rPr>
                <w:rFonts w:ascii="Times New Roman" w:hAnsi="Times New Roman" w:cs="Times New Roman"/>
                <w:sz w:val="24"/>
                <w:szCs w:val="24"/>
              </w:rPr>
            </w:pPr>
            <w:r w:rsidRPr="00E2616D">
              <w:rPr>
                <w:rFonts w:ascii="Times New Roman" w:hAnsi="Times New Roman" w:cs="Times New Roman"/>
                <w:sz w:val="24"/>
                <w:szCs w:val="24"/>
              </w:rPr>
              <w:t>Let R = 1kΩ, C = 1 µF, varying frequency, V</w:t>
            </w:r>
            <w:r w:rsidRPr="00E2616D">
              <w:rPr>
                <w:rFonts w:ascii="Times New Roman" w:hAnsi="Times New Roman" w:cs="Times New Roman"/>
                <w:sz w:val="24"/>
                <w:szCs w:val="24"/>
                <w:vertAlign w:val="subscript"/>
              </w:rPr>
              <w:t>IN</w:t>
            </w:r>
            <w:r w:rsidRPr="00E2616D">
              <w:rPr>
                <w:rFonts w:ascii="Times New Roman" w:hAnsi="Times New Roman" w:cs="Times New Roman"/>
                <w:sz w:val="24"/>
                <w:szCs w:val="24"/>
              </w:rPr>
              <w:t xml:space="preserve"> = 4Vpp sinusoidal</w:t>
            </w:r>
          </w:p>
          <w:p w14:paraId="7CFB75EB" w14:textId="77777777" w:rsidR="00656B7A" w:rsidRDefault="00656B7A" w:rsidP="00EF5C6F">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200"/>
            </w:tblGrid>
            <w:tr w:rsidR="00656B7A" w14:paraId="5F302CC8" w14:textId="77777777" w:rsidTr="007D7DF5">
              <w:trPr>
                <w:jc w:val="center"/>
              </w:trPr>
              <w:tc>
                <w:tcPr>
                  <w:tcW w:w="4200" w:type="dxa"/>
                </w:tcPr>
                <w:p w14:paraId="1F7B7B26" w14:textId="7B057B0B" w:rsidR="00656B7A" w:rsidRDefault="00AB5AF3" w:rsidP="00AB5AF3">
                  <w:pPr>
                    <w:jc w:val="center"/>
                    <w:rPr>
                      <w:rFonts w:ascii="Times New Roman" w:hAnsi="Times New Roman" w:cs="Times New Roman"/>
                      <w:sz w:val="24"/>
                      <w:szCs w:val="24"/>
                    </w:rPr>
                  </w:pPr>
                  <w:r w:rsidRPr="00E2616D">
                    <w:rPr>
                      <w:rFonts w:ascii="Times New Roman" w:hAnsi="Times New Roman" w:cs="Times New Roman"/>
                      <w:b/>
                      <w:bCs/>
                      <w:noProof/>
                      <w:sz w:val="32"/>
                      <w:szCs w:val="32"/>
                    </w:rPr>
                    <w:drawing>
                      <wp:inline distT="0" distB="0" distL="0" distR="0" wp14:anchorId="1C4E4218" wp14:editId="5C107893">
                        <wp:extent cx="2380891" cy="20662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1532" cy="2084151"/>
                                </a:xfrm>
                                <a:prstGeom prst="rect">
                                  <a:avLst/>
                                </a:prstGeom>
                              </pic:spPr>
                            </pic:pic>
                          </a:graphicData>
                        </a:graphic>
                      </wp:inline>
                    </w:drawing>
                  </w:r>
                </w:p>
              </w:tc>
            </w:tr>
          </w:tbl>
          <w:p w14:paraId="1B076588" w14:textId="6020089E" w:rsidR="00656B7A" w:rsidRDefault="00AB5AF3" w:rsidP="00AB5AF3">
            <w:pPr>
              <w:jc w:val="center"/>
              <w:rPr>
                <w:rFonts w:ascii="Times New Roman" w:hAnsi="Times New Roman" w:cs="Times New Roman"/>
                <w:sz w:val="24"/>
                <w:szCs w:val="24"/>
              </w:rPr>
            </w:pPr>
            <w:r>
              <w:rPr>
                <w:rFonts w:ascii="Times New Roman" w:hAnsi="Times New Roman" w:cs="Times New Roman"/>
                <w:sz w:val="24"/>
                <w:szCs w:val="24"/>
              </w:rPr>
              <w:t>Figure 11: Low Pass Filter in Multisim</w:t>
            </w:r>
          </w:p>
          <w:p w14:paraId="47F76FB0" w14:textId="77777777" w:rsidR="007348DD" w:rsidRDefault="007348DD" w:rsidP="00AB5AF3">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146"/>
            </w:tblGrid>
            <w:tr w:rsidR="00656B7A" w14:paraId="5DD12DA0" w14:textId="77777777" w:rsidTr="00AB5AF3">
              <w:trPr>
                <w:jc w:val="center"/>
              </w:trPr>
              <w:tc>
                <w:tcPr>
                  <w:tcW w:w="5016" w:type="dxa"/>
                </w:tcPr>
                <w:tbl>
                  <w:tblPr>
                    <w:tblW w:w="4920" w:type="dxa"/>
                    <w:tblLook w:val="04A0" w:firstRow="1" w:lastRow="0" w:firstColumn="1" w:lastColumn="0" w:noHBand="0" w:noVBand="1"/>
                  </w:tblPr>
                  <w:tblGrid>
                    <w:gridCol w:w="960"/>
                    <w:gridCol w:w="1855"/>
                    <w:gridCol w:w="2105"/>
                  </w:tblGrid>
                  <w:tr w:rsidR="00D33EEF" w:rsidRPr="00D33EEF" w14:paraId="5F15645C" w14:textId="77777777" w:rsidTr="0061388A">
                    <w:trPr>
                      <w:trHeight w:val="5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F6F1C"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f (Hz)</w:t>
                        </w:r>
                      </w:p>
                    </w:tc>
                    <w:tc>
                      <w:tcPr>
                        <w:tcW w:w="1855" w:type="dxa"/>
                        <w:tcBorders>
                          <w:top w:val="single" w:sz="4" w:space="0" w:color="auto"/>
                          <w:left w:val="nil"/>
                          <w:bottom w:val="single" w:sz="4" w:space="0" w:color="auto"/>
                          <w:right w:val="single" w:sz="4" w:space="0" w:color="auto"/>
                        </w:tcBorders>
                        <w:shd w:val="clear" w:color="auto" w:fill="auto"/>
                        <w:noWrap/>
                        <w:vAlign w:val="center"/>
                        <w:hideMark/>
                      </w:tcPr>
                      <w:p w14:paraId="64C63101"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Gain (dB)</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14:paraId="2252D72B"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Phase Angle (Degree)</w:t>
                        </w:r>
                      </w:p>
                    </w:tc>
                  </w:tr>
                  <w:tr w:rsidR="00D33EEF" w:rsidRPr="00D33EEF" w14:paraId="3D2EE0B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B81229"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25</w:t>
                        </w:r>
                      </w:p>
                    </w:tc>
                    <w:tc>
                      <w:tcPr>
                        <w:tcW w:w="1855" w:type="dxa"/>
                        <w:tcBorders>
                          <w:top w:val="nil"/>
                          <w:left w:val="nil"/>
                          <w:bottom w:val="single" w:sz="4" w:space="0" w:color="auto"/>
                          <w:right w:val="single" w:sz="4" w:space="0" w:color="auto"/>
                        </w:tcBorders>
                        <w:shd w:val="clear" w:color="auto" w:fill="auto"/>
                        <w:vAlign w:val="center"/>
                        <w:hideMark/>
                      </w:tcPr>
                      <w:p w14:paraId="7A9D8895"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0.158651</w:t>
                        </w:r>
                      </w:p>
                    </w:tc>
                    <w:tc>
                      <w:tcPr>
                        <w:tcW w:w="2105" w:type="dxa"/>
                        <w:tcBorders>
                          <w:top w:val="nil"/>
                          <w:left w:val="nil"/>
                          <w:bottom w:val="single" w:sz="4" w:space="0" w:color="auto"/>
                          <w:right w:val="single" w:sz="4" w:space="0" w:color="auto"/>
                        </w:tcBorders>
                        <w:shd w:val="clear" w:color="auto" w:fill="auto"/>
                        <w:vAlign w:val="center"/>
                        <w:hideMark/>
                      </w:tcPr>
                      <w:p w14:paraId="088DA63B"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9</w:t>
                        </w:r>
                      </w:p>
                    </w:tc>
                  </w:tr>
                  <w:tr w:rsidR="00D33EEF" w:rsidRPr="00D33EEF" w14:paraId="07D0A24D"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6F26DE"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50</w:t>
                        </w:r>
                      </w:p>
                    </w:tc>
                    <w:tc>
                      <w:tcPr>
                        <w:tcW w:w="1855" w:type="dxa"/>
                        <w:tcBorders>
                          <w:top w:val="nil"/>
                          <w:left w:val="nil"/>
                          <w:bottom w:val="single" w:sz="4" w:space="0" w:color="auto"/>
                          <w:right w:val="single" w:sz="4" w:space="0" w:color="auto"/>
                        </w:tcBorders>
                        <w:shd w:val="clear" w:color="auto" w:fill="auto"/>
                        <w:vAlign w:val="center"/>
                        <w:hideMark/>
                      </w:tcPr>
                      <w:p w14:paraId="2532E572"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-0.32627</w:t>
                        </w:r>
                      </w:p>
                    </w:tc>
                    <w:tc>
                      <w:tcPr>
                        <w:tcW w:w="2105" w:type="dxa"/>
                        <w:tcBorders>
                          <w:top w:val="nil"/>
                          <w:left w:val="nil"/>
                          <w:bottom w:val="single" w:sz="4" w:space="0" w:color="auto"/>
                          <w:right w:val="single" w:sz="4" w:space="0" w:color="auto"/>
                        </w:tcBorders>
                        <w:shd w:val="clear" w:color="auto" w:fill="auto"/>
                        <w:vAlign w:val="center"/>
                        <w:hideMark/>
                      </w:tcPr>
                      <w:p w14:paraId="2C99153D"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17</w:t>
                        </w:r>
                      </w:p>
                    </w:tc>
                  </w:tr>
                  <w:tr w:rsidR="00D33EEF" w:rsidRPr="00D33EEF" w14:paraId="754421EE"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EF0EFB"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75</w:t>
                        </w:r>
                      </w:p>
                    </w:tc>
                    <w:tc>
                      <w:tcPr>
                        <w:tcW w:w="1855" w:type="dxa"/>
                        <w:tcBorders>
                          <w:top w:val="nil"/>
                          <w:left w:val="nil"/>
                          <w:bottom w:val="single" w:sz="4" w:space="0" w:color="auto"/>
                          <w:right w:val="single" w:sz="4" w:space="0" w:color="auto"/>
                        </w:tcBorders>
                        <w:shd w:val="clear" w:color="auto" w:fill="auto"/>
                        <w:vAlign w:val="center"/>
                        <w:hideMark/>
                      </w:tcPr>
                      <w:p w14:paraId="131E9711"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-0.83987</w:t>
                        </w:r>
                      </w:p>
                    </w:tc>
                    <w:tc>
                      <w:tcPr>
                        <w:tcW w:w="2105" w:type="dxa"/>
                        <w:tcBorders>
                          <w:top w:val="nil"/>
                          <w:left w:val="nil"/>
                          <w:bottom w:val="single" w:sz="4" w:space="0" w:color="auto"/>
                          <w:right w:val="single" w:sz="4" w:space="0" w:color="auto"/>
                        </w:tcBorders>
                        <w:shd w:val="clear" w:color="auto" w:fill="auto"/>
                        <w:vAlign w:val="center"/>
                        <w:hideMark/>
                      </w:tcPr>
                      <w:p w14:paraId="17961F8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25</w:t>
                        </w:r>
                      </w:p>
                    </w:tc>
                  </w:tr>
                  <w:tr w:rsidR="00D33EEF" w:rsidRPr="00D33EEF" w14:paraId="31EB1650"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D6A7E3"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100</w:t>
                        </w:r>
                      </w:p>
                    </w:tc>
                    <w:tc>
                      <w:tcPr>
                        <w:tcW w:w="1855" w:type="dxa"/>
                        <w:tcBorders>
                          <w:top w:val="nil"/>
                          <w:left w:val="nil"/>
                          <w:bottom w:val="single" w:sz="4" w:space="0" w:color="auto"/>
                          <w:right w:val="single" w:sz="4" w:space="0" w:color="auto"/>
                        </w:tcBorders>
                        <w:shd w:val="clear" w:color="auto" w:fill="auto"/>
                        <w:vAlign w:val="center"/>
                        <w:hideMark/>
                      </w:tcPr>
                      <w:p w14:paraId="32F39631"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-1.57562</w:t>
                        </w:r>
                      </w:p>
                    </w:tc>
                    <w:tc>
                      <w:tcPr>
                        <w:tcW w:w="2105" w:type="dxa"/>
                        <w:tcBorders>
                          <w:top w:val="nil"/>
                          <w:left w:val="nil"/>
                          <w:bottom w:val="single" w:sz="4" w:space="0" w:color="auto"/>
                          <w:right w:val="single" w:sz="4" w:space="0" w:color="auto"/>
                        </w:tcBorders>
                        <w:shd w:val="clear" w:color="auto" w:fill="auto"/>
                        <w:vAlign w:val="center"/>
                        <w:hideMark/>
                      </w:tcPr>
                      <w:p w14:paraId="45D5B0C4"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32</w:t>
                        </w:r>
                      </w:p>
                    </w:tc>
                  </w:tr>
                  <w:tr w:rsidR="00D33EEF" w:rsidRPr="00D33EEF" w14:paraId="34A1EB6E"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C3BD00"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150</w:t>
                        </w:r>
                      </w:p>
                    </w:tc>
                    <w:tc>
                      <w:tcPr>
                        <w:tcW w:w="1855" w:type="dxa"/>
                        <w:tcBorders>
                          <w:top w:val="nil"/>
                          <w:left w:val="nil"/>
                          <w:bottom w:val="single" w:sz="4" w:space="0" w:color="auto"/>
                          <w:right w:val="single" w:sz="4" w:space="0" w:color="auto"/>
                        </w:tcBorders>
                        <w:shd w:val="clear" w:color="auto" w:fill="auto"/>
                        <w:vAlign w:val="center"/>
                        <w:hideMark/>
                      </w:tcPr>
                      <w:p w14:paraId="4A367CD8"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-3.03537</w:t>
                        </w:r>
                      </w:p>
                    </w:tc>
                    <w:tc>
                      <w:tcPr>
                        <w:tcW w:w="2105" w:type="dxa"/>
                        <w:tcBorders>
                          <w:top w:val="nil"/>
                          <w:left w:val="nil"/>
                          <w:bottom w:val="single" w:sz="4" w:space="0" w:color="auto"/>
                          <w:right w:val="single" w:sz="4" w:space="0" w:color="auto"/>
                        </w:tcBorders>
                        <w:shd w:val="clear" w:color="auto" w:fill="auto"/>
                        <w:vAlign w:val="center"/>
                        <w:hideMark/>
                      </w:tcPr>
                      <w:p w14:paraId="27604E20"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44</w:t>
                        </w:r>
                      </w:p>
                    </w:tc>
                  </w:tr>
                  <w:tr w:rsidR="00D33EEF" w:rsidRPr="00D33EEF" w14:paraId="0CAB72E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D1B194"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200</w:t>
                        </w:r>
                      </w:p>
                    </w:tc>
                    <w:tc>
                      <w:tcPr>
                        <w:tcW w:w="1855" w:type="dxa"/>
                        <w:tcBorders>
                          <w:top w:val="nil"/>
                          <w:left w:val="nil"/>
                          <w:bottom w:val="single" w:sz="4" w:space="0" w:color="auto"/>
                          <w:right w:val="single" w:sz="4" w:space="0" w:color="auto"/>
                        </w:tcBorders>
                        <w:shd w:val="clear" w:color="auto" w:fill="auto"/>
                        <w:vAlign w:val="center"/>
                        <w:hideMark/>
                      </w:tcPr>
                      <w:p w14:paraId="019653B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-4.45033</w:t>
                        </w:r>
                      </w:p>
                    </w:tc>
                    <w:tc>
                      <w:tcPr>
                        <w:tcW w:w="2105" w:type="dxa"/>
                        <w:tcBorders>
                          <w:top w:val="nil"/>
                          <w:left w:val="nil"/>
                          <w:bottom w:val="single" w:sz="4" w:space="0" w:color="auto"/>
                          <w:right w:val="single" w:sz="4" w:space="0" w:color="auto"/>
                        </w:tcBorders>
                        <w:shd w:val="clear" w:color="auto" w:fill="auto"/>
                        <w:vAlign w:val="center"/>
                        <w:hideMark/>
                      </w:tcPr>
                      <w:p w14:paraId="7F161187"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52</w:t>
                        </w:r>
                      </w:p>
                    </w:tc>
                  </w:tr>
                  <w:tr w:rsidR="00D33EEF" w:rsidRPr="00D33EEF" w14:paraId="2B01C8F6"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6343CF"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300</w:t>
                        </w:r>
                      </w:p>
                    </w:tc>
                    <w:tc>
                      <w:tcPr>
                        <w:tcW w:w="1855" w:type="dxa"/>
                        <w:tcBorders>
                          <w:top w:val="nil"/>
                          <w:left w:val="nil"/>
                          <w:bottom w:val="single" w:sz="4" w:space="0" w:color="auto"/>
                          <w:right w:val="single" w:sz="4" w:space="0" w:color="auto"/>
                        </w:tcBorders>
                        <w:shd w:val="clear" w:color="auto" w:fill="auto"/>
                        <w:vAlign w:val="center"/>
                        <w:hideMark/>
                      </w:tcPr>
                      <w:p w14:paraId="032D31C5"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-6.72919</w:t>
                        </w:r>
                      </w:p>
                    </w:tc>
                    <w:tc>
                      <w:tcPr>
                        <w:tcW w:w="2105" w:type="dxa"/>
                        <w:tcBorders>
                          <w:top w:val="nil"/>
                          <w:left w:val="nil"/>
                          <w:bottom w:val="single" w:sz="4" w:space="0" w:color="auto"/>
                          <w:right w:val="single" w:sz="4" w:space="0" w:color="auto"/>
                        </w:tcBorders>
                        <w:shd w:val="clear" w:color="auto" w:fill="auto"/>
                        <w:vAlign w:val="center"/>
                        <w:hideMark/>
                      </w:tcPr>
                      <w:p w14:paraId="77DB16AC"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65</w:t>
                        </w:r>
                      </w:p>
                    </w:tc>
                  </w:tr>
                  <w:tr w:rsidR="00D33EEF" w:rsidRPr="00D33EEF" w14:paraId="528EE49C"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875550"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500</w:t>
                        </w:r>
                      </w:p>
                    </w:tc>
                    <w:tc>
                      <w:tcPr>
                        <w:tcW w:w="1855" w:type="dxa"/>
                        <w:tcBorders>
                          <w:top w:val="nil"/>
                          <w:left w:val="nil"/>
                          <w:bottom w:val="single" w:sz="4" w:space="0" w:color="auto"/>
                          <w:right w:val="single" w:sz="4" w:space="0" w:color="auto"/>
                        </w:tcBorders>
                        <w:shd w:val="clear" w:color="auto" w:fill="auto"/>
                        <w:vAlign w:val="center"/>
                        <w:hideMark/>
                      </w:tcPr>
                      <w:p w14:paraId="28E0D700"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-10.6056</w:t>
                        </w:r>
                      </w:p>
                    </w:tc>
                    <w:tc>
                      <w:tcPr>
                        <w:tcW w:w="2105" w:type="dxa"/>
                        <w:tcBorders>
                          <w:top w:val="nil"/>
                          <w:left w:val="nil"/>
                          <w:bottom w:val="single" w:sz="4" w:space="0" w:color="auto"/>
                          <w:right w:val="single" w:sz="4" w:space="0" w:color="auto"/>
                        </w:tcBorders>
                        <w:shd w:val="clear" w:color="auto" w:fill="auto"/>
                        <w:vAlign w:val="center"/>
                        <w:hideMark/>
                      </w:tcPr>
                      <w:p w14:paraId="54A4D512"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71</w:t>
                        </w:r>
                      </w:p>
                    </w:tc>
                  </w:tr>
                  <w:tr w:rsidR="00D33EEF" w:rsidRPr="00D33EEF" w14:paraId="75A3B3B7"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E5230A"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600</w:t>
                        </w:r>
                      </w:p>
                    </w:tc>
                    <w:tc>
                      <w:tcPr>
                        <w:tcW w:w="1855" w:type="dxa"/>
                        <w:tcBorders>
                          <w:top w:val="nil"/>
                          <w:left w:val="nil"/>
                          <w:bottom w:val="single" w:sz="4" w:space="0" w:color="auto"/>
                          <w:right w:val="single" w:sz="4" w:space="0" w:color="auto"/>
                        </w:tcBorders>
                        <w:shd w:val="clear" w:color="auto" w:fill="auto"/>
                        <w:vAlign w:val="center"/>
                        <w:hideMark/>
                      </w:tcPr>
                      <w:p w14:paraId="477E25D4"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-11.7654</w:t>
                        </w:r>
                      </w:p>
                    </w:tc>
                    <w:tc>
                      <w:tcPr>
                        <w:tcW w:w="2105" w:type="dxa"/>
                        <w:tcBorders>
                          <w:top w:val="nil"/>
                          <w:left w:val="nil"/>
                          <w:bottom w:val="single" w:sz="4" w:space="0" w:color="auto"/>
                          <w:right w:val="single" w:sz="4" w:space="0" w:color="auto"/>
                        </w:tcBorders>
                        <w:shd w:val="clear" w:color="auto" w:fill="auto"/>
                        <w:vAlign w:val="center"/>
                        <w:hideMark/>
                      </w:tcPr>
                      <w:p w14:paraId="4D7DFEC5"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75</w:t>
                        </w:r>
                      </w:p>
                    </w:tc>
                  </w:tr>
                  <w:tr w:rsidR="00D33EEF" w:rsidRPr="00D33EEF" w14:paraId="03C249FA"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325FC1"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700</w:t>
                        </w:r>
                      </w:p>
                    </w:tc>
                    <w:tc>
                      <w:tcPr>
                        <w:tcW w:w="1855" w:type="dxa"/>
                        <w:tcBorders>
                          <w:top w:val="nil"/>
                          <w:left w:val="nil"/>
                          <w:bottom w:val="single" w:sz="4" w:space="0" w:color="auto"/>
                          <w:right w:val="single" w:sz="4" w:space="0" w:color="auto"/>
                        </w:tcBorders>
                        <w:shd w:val="clear" w:color="auto" w:fill="auto"/>
                        <w:vAlign w:val="center"/>
                        <w:hideMark/>
                      </w:tcPr>
                      <w:p w14:paraId="3B9034B9"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-12.7498</w:t>
                        </w:r>
                      </w:p>
                    </w:tc>
                    <w:tc>
                      <w:tcPr>
                        <w:tcW w:w="2105" w:type="dxa"/>
                        <w:tcBorders>
                          <w:top w:val="nil"/>
                          <w:left w:val="nil"/>
                          <w:bottom w:val="single" w:sz="4" w:space="0" w:color="auto"/>
                          <w:right w:val="single" w:sz="4" w:space="0" w:color="auto"/>
                        </w:tcBorders>
                        <w:shd w:val="clear" w:color="auto" w:fill="auto"/>
                        <w:vAlign w:val="center"/>
                        <w:hideMark/>
                      </w:tcPr>
                      <w:p w14:paraId="26436D3B"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77</w:t>
                        </w:r>
                      </w:p>
                    </w:tc>
                  </w:tr>
                  <w:tr w:rsidR="00D33EEF" w:rsidRPr="00D33EEF" w14:paraId="3F11BE5F"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9CB19E"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800</w:t>
                        </w:r>
                      </w:p>
                    </w:tc>
                    <w:tc>
                      <w:tcPr>
                        <w:tcW w:w="1855" w:type="dxa"/>
                        <w:tcBorders>
                          <w:top w:val="nil"/>
                          <w:left w:val="nil"/>
                          <w:bottom w:val="single" w:sz="4" w:space="0" w:color="auto"/>
                          <w:right w:val="single" w:sz="4" w:space="0" w:color="auto"/>
                        </w:tcBorders>
                        <w:shd w:val="clear" w:color="auto" w:fill="auto"/>
                        <w:vAlign w:val="center"/>
                        <w:hideMark/>
                      </w:tcPr>
                      <w:p w14:paraId="4956E44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-13.8601</w:t>
                        </w:r>
                      </w:p>
                    </w:tc>
                    <w:tc>
                      <w:tcPr>
                        <w:tcW w:w="2105" w:type="dxa"/>
                        <w:tcBorders>
                          <w:top w:val="nil"/>
                          <w:left w:val="nil"/>
                          <w:bottom w:val="single" w:sz="4" w:space="0" w:color="auto"/>
                          <w:right w:val="single" w:sz="4" w:space="0" w:color="auto"/>
                        </w:tcBorders>
                        <w:shd w:val="clear" w:color="auto" w:fill="auto"/>
                        <w:vAlign w:val="center"/>
                        <w:hideMark/>
                      </w:tcPr>
                      <w:p w14:paraId="25801E28"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79</w:t>
                        </w:r>
                      </w:p>
                    </w:tc>
                  </w:tr>
                  <w:tr w:rsidR="00D33EEF" w:rsidRPr="00D33EEF" w14:paraId="24C8F342"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1142F"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900</w:t>
                        </w:r>
                      </w:p>
                    </w:tc>
                    <w:tc>
                      <w:tcPr>
                        <w:tcW w:w="1855" w:type="dxa"/>
                        <w:tcBorders>
                          <w:top w:val="nil"/>
                          <w:left w:val="nil"/>
                          <w:bottom w:val="single" w:sz="4" w:space="0" w:color="auto"/>
                          <w:right w:val="single" w:sz="4" w:space="0" w:color="auto"/>
                        </w:tcBorders>
                        <w:shd w:val="clear" w:color="auto" w:fill="auto"/>
                        <w:vAlign w:val="center"/>
                        <w:hideMark/>
                      </w:tcPr>
                      <w:p w14:paraId="5830287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-14.688</w:t>
                        </w:r>
                      </w:p>
                    </w:tc>
                    <w:tc>
                      <w:tcPr>
                        <w:tcW w:w="2105" w:type="dxa"/>
                        <w:tcBorders>
                          <w:top w:val="nil"/>
                          <w:left w:val="nil"/>
                          <w:bottom w:val="single" w:sz="4" w:space="0" w:color="auto"/>
                          <w:right w:val="single" w:sz="4" w:space="0" w:color="auto"/>
                        </w:tcBorders>
                        <w:shd w:val="clear" w:color="auto" w:fill="auto"/>
                        <w:vAlign w:val="center"/>
                        <w:hideMark/>
                      </w:tcPr>
                      <w:p w14:paraId="4A8D2B75"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80</w:t>
                        </w:r>
                      </w:p>
                    </w:tc>
                  </w:tr>
                  <w:tr w:rsidR="00D33EEF" w:rsidRPr="00D33EEF" w14:paraId="40DAA62C"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28F6F4"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1000</w:t>
                        </w:r>
                      </w:p>
                    </w:tc>
                    <w:tc>
                      <w:tcPr>
                        <w:tcW w:w="1855" w:type="dxa"/>
                        <w:tcBorders>
                          <w:top w:val="nil"/>
                          <w:left w:val="nil"/>
                          <w:bottom w:val="single" w:sz="4" w:space="0" w:color="auto"/>
                          <w:right w:val="single" w:sz="4" w:space="0" w:color="auto"/>
                        </w:tcBorders>
                        <w:shd w:val="clear" w:color="auto" w:fill="auto"/>
                        <w:vAlign w:val="center"/>
                        <w:hideMark/>
                      </w:tcPr>
                      <w:p w14:paraId="5A96CF8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-15.6031</w:t>
                        </w:r>
                      </w:p>
                    </w:tc>
                    <w:tc>
                      <w:tcPr>
                        <w:tcW w:w="2105" w:type="dxa"/>
                        <w:tcBorders>
                          <w:top w:val="nil"/>
                          <w:left w:val="nil"/>
                          <w:bottom w:val="single" w:sz="4" w:space="0" w:color="auto"/>
                          <w:right w:val="single" w:sz="4" w:space="0" w:color="auto"/>
                        </w:tcBorders>
                        <w:shd w:val="clear" w:color="auto" w:fill="auto"/>
                        <w:vAlign w:val="center"/>
                        <w:hideMark/>
                      </w:tcPr>
                      <w:p w14:paraId="66A41C32"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81</w:t>
                        </w:r>
                      </w:p>
                    </w:tc>
                  </w:tr>
                </w:tbl>
                <w:p w14:paraId="474C8683" w14:textId="77777777" w:rsidR="00656B7A" w:rsidRDefault="00656B7A" w:rsidP="00D33EEF">
                  <w:pPr>
                    <w:jc w:val="center"/>
                    <w:rPr>
                      <w:rFonts w:ascii="Times New Roman" w:hAnsi="Times New Roman" w:cs="Times New Roman"/>
                      <w:sz w:val="24"/>
                      <w:szCs w:val="24"/>
                    </w:rPr>
                  </w:pPr>
                </w:p>
              </w:tc>
            </w:tr>
          </w:tbl>
          <w:p w14:paraId="6CA52A5E" w14:textId="0DA89C2B" w:rsidR="00656B7A" w:rsidRDefault="00AB5AF3" w:rsidP="00AB5AF3">
            <w:pPr>
              <w:jc w:val="center"/>
              <w:rPr>
                <w:rFonts w:ascii="Times New Roman" w:hAnsi="Times New Roman" w:cs="Times New Roman"/>
                <w:sz w:val="24"/>
                <w:szCs w:val="24"/>
              </w:rPr>
            </w:pPr>
            <w:r>
              <w:rPr>
                <w:rFonts w:ascii="Times New Roman" w:hAnsi="Times New Roman" w:cs="Times New Roman"/>
                <w:sz w:val="24"/>
                <w:szCs w:val="24"/>
              </w:rPr>
              <w:t>Table 3: Low Pass Filter Simulation Results</w:t>
            </w:r>
          </w:p>
          <w:p w14:paraId="187BCACE" w14:textId="77777777" w:rsidR="007348DD" w:rsidRDefault="007348DD" w:rsidP="00AB5AF3">
            <w:pPr>
              <w:jc w:val="center"/>
              <w:rPr>
                <w:rFonts w:ascii="Times New Roman" w:hAnsi="Times New Roman" w:cs="Times New Roman"/>
                <w:sz w:val="24"/>
                <w:szCs w:val="24"/>
              </w:rPr>
            </w:pPr>
          </w:p>
          <w:tbl>
            <w:tblPr>
              <w:tblStyle w:val="TableGrid"/>
              <w:tblW w:w="7986" w:type="dxa"/>
              <w:jc w:val="center"/>
              <w:tblLook w:val="04A0" w:firstRow="1" w:lastRow="0" w:firstColumn="1" w:lastColumn="0" w:noHBand="0" w:noVBand="1"/>
            </w:tblPr>
            <w:tblGrid>
              <w:gridCol w:w="7986"/>
            </w:tblGrid>
            <w:tr w:rsidR="00AB5AF3" w:rsidRPr="00E2616D" w14:paraId="0BA914AC" w14:textId="77777777" w:rsidTr="00AB5AF3">
              <w:trPr>
                <w:trHeight w:val="3411"/>
                <w:jc w:val="center"/>
              </w:trPr>
              <w:tc>
                <w:tcPr>
                  <w:tcW w:w="7986" w:type="dxa"/>
                </w:tcPr>
                <w:p w14:paraId="1757501D" w14:textId="77777777" w:rsidR="00AB5AF3" w:rsidRPr="00E2616D" w:rsidRDefault="00AB5AF3" w:rsidP="00AB5AF3">
                  <w:pPr>
                    <w:pStyle w:val="Default"/>
                    <w:spacing w:after="13"/>
                    <w:jc w:val="center"/>
                    <w:rPr>
                      <w:rFonts w:ascii="Times New Roman" w:hAnsi="Times New Roman" w:cs="Times New Roman"/>
                      <w:sz w:val="23"/>
                      <w:szCs w:val="23"/>
                    </w:rPr>
                  </w:pPr>
                  <w:r w:rsidRPr="00E2616D">
                    <w:rPr>
                      <w:rFonts w:ascii="Times New Roman" w:hAnsi="Times New Roman" w:cs="Times New Roman"/>
                      <w:noProof/>
                    </w:rPr>
                    <w:lastRenderedPageBreak/>
                    <w:drawing>
                      <wp:inline distT="0" distB="0" distL="0" distR="0" wp14:anchorId="159238F2" wp14:editId="259F6BDD">
                        <wp:extent cx="4857750" cy="2124075"/>
                        <wp:effectExtent l="0" t="0" r="0" b="9525"/>
                        <wp:docPr id="19" name="Chart 19">
                          <a:extLst xmlns:a="http://schemas.openxmlformats.org/drawingml/2006/main">
                            <a:ext uri="{FF2B5EF4-FFF2-40B4-BE49-F238E27FC236}">
                              <a16:creationId xmlns:a16="http://schemas.microsoft.com/office/drawing/2014/main" id="{E8971D4C-C45B-4DA8-8151-34995B611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708ABD6F" w14:textId="49B83F5C" w:rsidR="00AB5AF3" w:rsidRPr="00E2616D" w:rsidRDefault="00AB5AF3" w:rsidP="00AB5AF3">
            <w:pPr>
              <w:pStyle w:val="Default"/>
              <w:spacing w:after="13"/>
              <w:jc w:val="center"/>
              <w:rPr>
                <w:rFonts w:ascii="Times New Roman" w:hAnsi="Times New Roman" w:cs="Times New Roman"/>
                <w:sz w:val="23"/>
                <w:szCs w:val="23"/>
              </w:rPr>
            </w:pPr>
            <w:r w:rsidRPr="00E2616D">
              <w:rPr>
                <w:rFonts w:ascii="Times New Roman" w:hAnsi="Times New Roman" w:cs="Times New Roman"/>
                <w:sz w:val="23"/>
                <w:szCs w:val="23"/>
              </w:rPr>
              <w:t xml:space="preserve">Figure </w:t>
            </w:r>
            <w:r>
              <w:rPr>
                <w:rFonts w:ascii="Times New Roman" w:hAnsi="Times New Roman" w:cs="Times New Roman"/>
                <w:sz w:val="23"/>
                <w:szCs w:val="23"/>
              </w:rPr>
              <w:t>12</w:t>
            </w:r>
            <w:r w:rsidRPr="00E2616D">
              <w:rPr>
                <w:rFonts w:ascii="Times New Roman" w:hAnsi="Times New Roman" w:cs="Times New Roman"/>
                <w:sz w:val="23"/>
                <w:szCs w:val="23"/>
              </w:rPr>
              <w:t>: Low Pass Filter Gain vs Frequency</w:t>
            </w:r>
          </w:p>
          <w:p w14:paraId="7C536741" w14:textId="77777777" w:rsidR="00AB5AF3" w:rsidRDefault="00AB5AF3" w:rsidP="00AB5AF3">
            <w:pPr>
              <w:jc w:val="center"/>
              <w:rPr>
                <w:rFonts w:ascii="Times New Roman" w:hAnsi="Times New Roman" w:cs="Times New Roman"/>
                <w:sz w:val="24"/>
                <w:szCs w:val="24"/>
              </w:rPr>
            </w:pPr>
          </w:p>
          <w:tbl>
            <w:tblPr>
              <w:tblStyle w:val="TableGrid"/>
              <w:tblW w:w="7990" w:type="dxa"/>
              <w:jc w:val="center"/>
              <w:tblLook w:val="04A0" w:firstRow="1" w:lastRow="0" w:firstColumn="1" w:lastColumn="0" w:noHBand="0" w:noVBand="1"/>
            </w:tblPr>
            <w:tblGrid>
              <w:gridCol w:w="7990"/>
            </w:tblGrid>
            <w:tr w:rsidR="00AB5AF3" w:rsidRPr="00E2616D" w14:paraId="02E72A39" w14:textId="77777777" w:rsidTr="00806A55">
              <w:trPr>
                <w:trHeight w:val="3054"/>
                <w:jc w:val="center"/>
              </w:trPr>
              <w:tc>
                <w:tcPr>
                  <w:tcW w:w="7990" w:type="dxa"/>
                </w:tcPr>
                <w:p w14:paraId="1DE20504" w14:textId="77777777" w:rsidR="00AB5AF3" w:rsidRPr="00E2616D" w:rsidRDefault="00AB5AF3" w:rsidP="00AB5AF3">
                  <w:pPr>
                    <w:pStyle w:val="Default"/>
                    <w:spacing w:after="13"/>
                    <w:jc w:val="center"/>
                    <w:rPr>
                      <w:rFonts w:ascii="Times New Roman" w:hAnsi="Times New Roman" w:cs="Times New Roman"/>
                      <w:b/>
                      <w:bCs/>
                      <w:sz w:val="23"/>
                      <w:szCs w:val="23"/>
                    </w:rPr>
                  </w:pPr>
                  <w:r w:rsidRPr="00E2616D">
                    <w:rPr>
                      <w:rFonts w:ascii="Times New Roman" w:hAnsi="Times New Roman" w:cs="Times New Roman"/>
                      <w:noProof/>
                    </w:rPr>
                    <w:drawing>
                      <wp:inline distT="0" distB="0" distL="0" distR="0" wp14:anchorId="5E1198D0" wp14:editId="64203981">
                        <wp:extent cx="4838700" cy="1952625"/>
                        <wp:effectExtent l="0" t="0" r="0" b="9525"/>
                        <wp:docPr id="20" name="Chart 20">
                          <a:extLst xmlns:a="http://schemas.openxmlformats.org/drawingml/2006/main">
                            <a:ext uri="{FF2B5EF4-FFF2-40B4-BE49-F238E27FC236}">
                              <a16:creationId xmlns:a16="http://schemas.microsoft.com/office/drawing/2014/main" id="{36CE2EC9-A386-4B85-AD3F-34B735077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794B6FEC" w14:textId="76C488E4" w:rsidR="00AB5AF3" w:rsidRPr="00E2616D" w:rsidRDefault="00AB5AF3" w:rsidP="00AB5AF3">
            <w:pPr>
              <w:pStyle w:val="Default"/>
              <w:spacing w:after="13"/>
              <w:jc w:val="center"/>
              <w:rPr>
                <w:rFonts w:ascii="Times New Roman" w:hAnsi="Times New Roman" w:cs="Times New Roman"/>
                <w:sz w:val="23"/>
                <w:szCs w:val="23"/>
              </w:rPr>
            </w:pPr>
            <w:r w:rsidRPr="00E2616D">
              <w:rPr>
                <w:rFonts w:ascii="Times New Roman" w:hAnsi="Times New Roman" w:cs="Times New Roman"/>
                <w:sz w:val="23"/>
                <w:szCs w:val="23"/>
              </w:rPr>
              <w:t xml:space="preserve">Figure </w:t>
            </w:r>
            <w:r>
              <w:rPr>
                <w:rFonts w:ascii="Times New Roman" w:hAnsi="Times New Roman" w:cs="Times New Roman"/>
                <w:sz w:val="23"/>
                <w:szCs w:val="23"/>
              </w:rPr>
              <w:t>13</w:t>
            </w:r>
            <w:r w:rsidRPr="00E2616D">
              <w:rPr>
                <w:rFonts w:ascii="Times New Roman" w:hAnsi="Times New Roman" w:cs="Times New Roman"/>
                <w:sz w:val="23"/>
                <w:szCs w:val="23"/>
              </w:rPr>
              <w:t>: Low Pass Filter Phase vs. Frequency</w:t>
            </w:r>
          </w:p>
          <w:p w14:paraId="2C626D25" w14:textId="540FC708" w:rsidR="00AB5AF3" w:rsidRPr="00A43FD3" w:rsidRDefault="00AB5AF3" w:rsidP="00AB5AF3">
            <w:pPr>
              <w:jc w:val="center"/>
              <w:rPr>
                <w:rFonts w:ascii="Times New Roman" w:hAnsi="Times New Roman" w:cs="Times New Roman"/>
                <w:sz w:val="24"/>
                <w:szCs w:val="24"/>
              </w:rPr>
            </w:pPr>
          </w:p>
        </w:tc>
      </w:tr>
    </w:tbl>
    <w:p w14:paraId="7A9980E5" w14:textId="77777777" w:rsidR="00A43FD3" w:rsidRPr="00A43FD3" w:rsidRDefault="00A43FD3" w:rsidP="00EF5C6F">
      <w:pPr>
        <w:spacing w:line="240" w:lineRule="auto"/>
        <w:rPr>
          <w:rFonts w:ascii="Times New Roman" w:hAnsi="Times New Roman" w:cs="Times New Roman"/>
          <w:b/>
          <w:bCs/>
          <w:sz w:val="24"/>
          <w:szCs w:val="24"/>
        </w:rPr>
      </w:pPr>
    </w:p>
    <w:p w14:paraId="604BD77B" w14:textId="77777777" w:rsidR="00FA54FE" w:rsidRDefault="00FC016D" w:rsidP="00EF5C6F">
      <w:pPr>
        <w:spacing w:line="240" w:lineRule="auto"/>
        <w:rPr>
          <w:rFonts w:ascii="Times New Roman" w:hAnsi="Times New Roman" w:cs="Times New Roman"/>
          <w:b/>
          <w:bCs/>
          <w:sz w:val="48"/>
          <w:szCs w:val="48"/>
        </w:rPr>
      </w:pPr>
      <w:r>
        <w:rPr>
          <w:rFonts w:ascii="Times New Roman" w:hAnsi="Times New Roman" w:cs="Times New Roman"/>
          <w:b/>
          <w:bCs/>
          <w:sz w:val="48"/>
          <w:szCs w:val="48"/>
        </w:rPr>
        <w:tab/>
      </w:r>
    </w:p>
    <w:p w14:paraId="1D3294D2" w14:textId="77777777" w:rsidR="00FA54FE" w:rsidRDefault="00FA54FE" w:rsidP="00EF5C6F">
      <w:pPr>
        <w:spacing w:line="240" w:lineRule="auto"/>
        <w:rPr>
          <w:rFonts w:ascii="Times New Roman" w:hAnsi="Times New Roman" w:cs="Times New Roman"/>
          <w:b/>
          <w:bCs/>
          <w:sz w:val="48"/>
          <w:szCs w:val="48"/>
        </w:rPr>
      </w:pPr>
    </w:p>
    <w:p w14:paraId="37FC8A9A" w14:textId="77777777" w:rsidR="00FA54FE" w:rsidRDefault="00FA54FE" w:rsidP="00EF5C6F">
      <w:pPr>
        <w:spacing w:line="240" w:lineRule="auto"/>
        <w:rPr>
          <w:rFonts w:ascii="Times New Roman" w:hAnsi="Times New Roman" w:cs="Times New Roman"/>
          <w:b/>
          <w:bCs/>
          <w:sz w:val="48"/>
          <w:szCs w:val="48"/>
        </w:rPr>
      </w:pPr>
    </w:p>
    <w:p w14:paraId="271DBFE3" w14:textId="77777777" w:rsidR="00FA54FE" w:rsidRDefault="00FA54FE" w:rsidP="00EF5C6F">
      <w:pPr>
        <w:spacing w:line="240" w:lineRule="auto"/>
        <w:rPr>
          <w:rFonts w:ascii="Times New Roman" w:hAnsi="Times New Roman" w:cs="Times New Roman"/>
          <w:b/>
          <w:bCs/>
          <w:sz w:val="48"/>
          <w:szCs w:val="48"/>
        </w:rPr>
      </w:pPr>
    </w:p>
    <w:p w14:paraId="25FD6EC3" w14:textId="77777777" w:rsidR="00784153" w:rsidRDefault="00784153" w:rsidP="00FA54FE">
      <w:pPr>
        <w:spacing w:line="240" w:lineRule="auto"/>
        <w:ind w:firstLine="720"/>
        <w:rPr>
          <w:rFonts w:ascii="Times New Roman" w:hAnsi="Times New Roman" w:cs="Times New Roman"/>
          <w:b/>
          <w:bCs/>
          <w:sz w:val="36"/>
          <w:szCs w:val="36"/>
        </w:rPr>
      </w:pPr>
    </w:p>
    <w:p w14:paraId="33AF6209" w14:textId="77777777" w:rsidR="00784153" w:rsidRDefault="00784153" w:rsidP="00FA54FE">
      <w:pPr>
        <w:spacing w:line="240" w:lineRule="auto"/>
        <w:ind w:firstLine="720"/>
        <w:rPr>
          <w:rFonts w:ascii="Times New Roman" w:hAnsi="Times New Roman" w:cs="Times New Roman"/>
          <w:b/>
          <w:bCs/>
          <w:sz w:val="36"/>
          <w:szCs w:val="36"/>
        </w:rPr>
      </w:pPr>
    </w:p>
    <w:p w14:paraId="39A593AA" w14:textId="77777777" w:rsidR="00784153" w:rsidRDefault="00784153" w:rsidP="00FA54FE">
      <w:pPr>
        <w:spacing w:line="240" w:lineRule="auto"/>
        <w:ind w:firstLine="720"/>
        <w:rPr>
          <w:rFonts w:ascii="Times New Roman" w:hAnsi="Times New Roman" w:cs="Times New Roman"/>
          <w:b/>
          <w:bCs/>
          <w:sz w:val="36"/>
          <w:szCs w:val="36"/>
        </w:rPr>
      </w:pPr>
    </w:p>
    <w:p w14:paraId="758BA1CC" w14:textId="6A50D26D" w:rsidR="00EF5C6F" w:rsidRDefault="00FC016D" w:rsidP="00FA54FE">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lastRenderedPageBreak/>
        <w:t>3.2 High pass filter simulated</w:t>
      </w:r>
    </w:p>
    <w:tbl>
      <w:tblPr>
        <w:tblStyle w:val="TableGrid"/>
        <w:tblW w:w="9355" w:type="dxa"/>
        <w:tblLook w:val="04A0" w:firstRow="1" w:lastRow="0" w:firstColumn="1" w:lastColumn="0" w:noHBand="0" w:noVBand="1"/>
      </w:tblPr>
      <w:tblGrid>
        <w:gridCol w:w="9355"/>
      </w:tblGrid>
      <w:tr w:rsidR="00A43FD3" w14:paraId="1088C4BB" w14:textId="77777777" w:rsidTr="0063588A">
        <w:tc>
          <w:tcPr>
            <w:tcW w:w="9355" w:type="dxa"/>
          </w:tcPr>
          <w:p w14:paraId="16EDC1C2" w14:textId="28957D51" w:rsidR="00784153" w:rsidRDefault="00784153" w:rsidP="00784153">
            <w:pPr>
              <w:jc w:val="center"/>
              <w:rPr>
                <w:rFonts w:ascii="Times New Roman" w:hAnsi="Times New Roman" w:cs="Times New Roman"/>
                <w:sz w:val="24"/>
                <w:szCs w:val="24"/>
              </w:rPr>
            </w:pPr>
            <w:r>
              <w:rPr>
                <w:rFonts w:ascii="Times New Roman" w:hAnsi="Times New Roman" w:cs="Times New Roman"/>
                <w:sz w:val="24"/>
                <w:szCs w:val="24"/>
              </w:rPr>
              <w:t xml:space="preserve">This section will simulate </w:t>
            </w:r>
            <w:r>
              <w:rPr>
                <w:rFonts w:ascii="Times New Roman" w:hAnsi="Times New Roman" w:cs="Times New Roman"/>
                <w:sz w:val="24"/>
                <w:szCs w:val="24"/>
              </w:rPr>
              <w:t xml:space="preserve">a HPF </w:t>
            </w:r>
            <w:r>
              <w:rPr>
                <w:rFonts w:ascii="Times New Roman" w:hAnsi="Times New Roman" w:cs="Times New Roman"/>
                <w:sz w:val="24"/>
                <w:szCs w:val="24"/>
              </w:rPr>
              <w:t>Multisim. To make this report more concise, I will not show the bode plotters from Multisim as this was provided in Prelab 5.</w:t>
            </w:r>
          </w:p>
          <w:p w14:paraId="3A2EF649" w14:textId="0CF3B0A1" w:rsidR="00784153" w:rsidRDefault="00784153" w:rsidP="00784153">
            <w:pPr>
              <w:jc w:val="center"/>
              <w:rPr>
                <w:rFonts w:ascii="Times New Roman" w:hAnsi="Times New Roman" w:cs="Times New Roman"/>
                <w:sz w:val="24"/>
                <w:szCs w:val="24"/>
              </w:rPr>
            </w:pPr>
            <w:r w:rsidRPr="00E2616D">
              <w:rPr>
                <w:rFonts w:ascii="Times New Roman" w:hAnsi="Times New Roman" w:cs="Times New Roman"/>
                <w:sz w:val="24"/>
                <w:szCs w:val="24"/>
              </w:rPr>
              <w:t>Let R = 1kΩ, C = 1 µF, varying frequency, V</w:t>
            </w:r>
            <w:r w:rsidRPr="00E2616D">
              <w:rPr>
                <w:rFonts w:ascii="Times New Roman" w:hAnsi="Times New Roman" w:cs="Times New Roman"/>
                <w:sz w:val="24"/>
                <w:szCs w:val="24"/>
                <w:vertAlign w:val="subscript"/>
              </w:rPr>
              <w:t>IN</w:t>
            </w:r>
            <w:r w:rsidRPr="00E2616D">
              <w:rPr>
                <w:rFonts w:ascii="Times New Roman" w:hAnsi="Times New Roman" w:cs="Times New Roman"/>
                <w:sz w:val="24"/>
                <w:szCs w:val="24"/>
              </w:rPr>
              <w:t xml:space="preserve"> = 4Vpp sinusoidal</w:t>
            </w:r>
          </w:p>
          <w:p w14:paraId="7BCBCDC7" w14:textId="77777777" w:rsidR="00784153" w:rsidRPr="00E2616D" w:rsidRDefault="00784153" w:rsidP="00784153">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200"/>
            </w:tblGrid>
            <w:tr w:rsidR="00784153" w14:paraId="39E4C779" w14:textId="77777777" w:rsidTr="00CF1464">
              <w:trPr>
                <w:jc w:val="center"/>
              </w:trPr>
              <w:tc>
                <w:tcPr>
                  <w:tcW w:w="4200" w:type="dxa"/>
                </w:tcPr>
                <w:p w14:paraId="567DF9CB" w14:textId="77777777" w:rsidR="00784153" w:rsidRDefault="00784153" w:rsidP="00784153">
                  <w:pPr>
                    <w:jc w:val="center"/>
                    <w:rPr>
                      <w:rFonts w:ascii="Times New Roman" w:hAnsi="Times New Roman" w:cs="Times New Roman"/>
                      <w:sz w:val="24"/>
                      <w:szCs w:val="24"/>
                    </w:rPr>
                  </w:pPr>
                  <w:r w:rsidRPr="00E2616D">
                    <w:rPr>
                      <w:rFonts w:ascii="Times New Roman" w:hAnsi="Times New Roman" w:cs="Times New Roman"/>
                      <w:b/>
                      <w:bCs/>
                      <w:noProof/>
                      <w:sz w:val="32"/>
                      <w:szCs w:val="32"/>
                    </w:rPr>
                    <w:drawing>
                      <wp:inline distT="0" distB="0" distL="0" distR="0" wp14:anchorId="6364EFD7" wp14:editId="3251F368">
                        <wp:extent cx="1843430" cy="152969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0142" cy="1543560"/>
                                </a:xfrm>
                                <a:prstGeom prst="rect">
                                  <a:avLst/>
                                </a:prstGeom>
                              </pic:spPr>
                            </pic:pic>
                          </a:graphicData>
                        </a:graphic>
                      </wp:inline>
                    </w:drawing>
                  </w:r>
                </w:p>
              </w:tc>
            </w:tr>
          </w:tbl>
          <w:p w14:paraId="18C547EC" w14:textId="77777777" w:rsidR="00784153" w:rsidRDefault="00784153" w:rsidP="00784153">
            <w:pPr>
              <w:jc w:val="center"/>
              <w:rPr>
                <w:rFonts w:ascii="Times New Roman" w:hAnsi="Times New Roman" w:cs="Times New Roman"/>
                <w:sz w:val="24"/>
                <w:szCs w:val="24"/>
              </w:rPr>
            </w:pPr>
            <w:r>
              <w:rPr>
                <w:rFonts w:ascii="Times New Roman" w:hAnsi="Times New Roman" w:cs="Times New Roman"/>
                <w:sz w:val="24"/>
                <w:szCs w:val="24"/>
              </w:rPr>
              <w:t>Figure 14: Low Pass Filter in Multisim</w:t>
            </w:r>
          </w:p>
          <w:p w14:paraId="523D5B8B" w14:textId="77777777" w:rsidR="00784153" w:rsidRDefault="00784153" w:rsidP="007D7DF5">
            <w:pPr>
              <w:jc w:val="center"/>
              <w:rPr>
                <w:rFonts w:ascii="Times New Roman" w:hAnsi="Times New Roman" w:cs="Times New Roman"/>
                <w:sz w:val="24"/>
                <w:szCs w:val="24"/>
              </w:rPr>
            </w:pPr>
          </w:p>
          <w:p w14:paraId="09D84656" w14:textId="77777777" w:rsidR="00FA54FE" w:rsidRDefault="00FA54FE" w:rsidP="007D7DF5">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100"/>
            </w:tblGrid>
            <w:tr w:rsidR="007D7DF5" w14:paraId="33A8F3D1" w14:textId="77777777" w:rsidTr="00CF1464">
              <w:trPr>
                <w:jc w:val="center"/>
              </w:trPr>
              <w:tc>
                <w:tcPr>
                  <w:tcW w:w="5016" w:type="dxa"/>
                </w:tcPr>
                <w:tbl>
                  <w:tblPr>
                    <w:tblW w:w="4874" w:type="dxa"/>
                    <w:tblLook w:val="04A0" w:firstRow="1" w:lastRow="0" w:firstColumn="1" w:lastColumn="0" w:noHBand="0" w:noVBand="1"/>
                  </w:tblPr>
                  <w:tblGrid>
                    <w:gridCol w:w="960"/>
                    <w:gridCol w:w="1783"/>
                    <w:gridCol w:w="2131"/>
                  </w:tblGrid>
                  <w:tr w:rsidR="00D33EEF" w:rsidRPr="00D33EEF" w14:paraId="0DB03161" w14:textId="77777777" w:rsidTr="0061388A">
                    <w:trPr>
                      <w:trHeight w:val="57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E63C4"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f (Hz)</w:t>
                        </w:r>
                      </w:p>
                    </w:tc>
                    <w:tc>
                      <w:tcPr>
                        <w:tcW w:w="1783" w:type="dxa"/>
                        <w:tcBorders>
                          <w:top w:val="single" w:sz="4" w:space="0" w:color="auto"/>
                          <w:left w:val="nil"/>
                          <w:bottom w:val="single" w:sz="4" w:space="0" w:color="auto"/>
                          <w:right w:val="single" w:sz="4" w:space="0" w:color="auto"/>
                        </w:tcBorders>
                        <w:shd w:val="clear" w:color="auto" w:fill="auto"/>
                        <w:noWrap/>
                        <w:vAlign w:val="center"/>
                        <w:hideMark/>
                      </w:tcPr>
                      <w:p w14:paraId="2B761C43"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Gain (dB)</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6D2709CF"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Phase Angle (Degree)</w:t>
                        </w:r>
                      </w:p>
                    </w:tc>
                  </w:tr>
                  <w:tr w:rsidR="00D33EEF" w:rsidRPr="00D33EEF" w14:paraId="4103D0BF"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30E5C"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25</w:t>
                        </w:r>
                      </w:p>
                    </w:tc>
                    <w:tc>
                      <w:tcPr>
                        <w:tcW w:w="1783" w:type="dxa"/>
                        <w:tcBorders>
                          <w:top w:val="nil"/>
                          <w:left w:val="nil"/>
                          <w:bottom w:val="single" w:sz="4" w:space="0" w:color="auto"/>
                          <w:right w:val="single" w:sz="4" w:space="0" w:color="auto"/>
                        </w:tcBorders>
                        <w:shd w:val="clear" w:color="auto" w:fill="auto"/>
                        <w:vAlign w:val="center"/>
                        <w:hideMark/>
                      </w:tcPr>
                      <w:p w14:paraId="622ABB22"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-13.8601</w:t>
                        </w:r>
                      </w:p>
                    </w:tc>
                    <w:tc>
                      <w:tcPr>
                        <w:tcW w:w="2131" w:type="dxa"/>
                        <w:tcBorders>
                          <w:top w:val="nil"/>
                          <w:left w:val="nil"/>
                          <w:bottom w:val="single" w:sz="4" w:space="0" w:color="auto"/>
                          <w:right w:val="single" w:sz="4" w:space="0" w:color="auto"/>
                        </w:tcBorders>
                        <w:shd w:val="clear" w:color="auto" w:fill="auto"/>
                        <w:vAlign w:val="center"/>
                        <w:hideMark/>
                      </w:tcPr>
                      <w:p w14:paraId="1C59EDC8"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81</w:t>
                        </w:r>
                      </w:p>
                    </w:tc>
                  </w:tr>
                  <w:tr w:rsidR="00D33EEF" w:rsidRPr="00D33EEF" w14:paraId="215B53A7"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6C06FA"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50</w:t>
                        </w:r>
                      </w:p>
                    </w:tc>
                    <w:tc>
                      <w:tcPr>
                        <w:tcW w:w="1783" w:type="dxa"/>
                        <w:tcBorders>
                          <w:top w:val="nil"/>
                          <w:left w:val="nil"/>
                          <w:bottom w:val="single" w:sz="4" w:space="0" w:color="auto"/>
                          <w:right w:val="single" w:sz="4" w:space="0" w:color="auto"/>
                        </w:tcBorders>
                        <w:shd w:val="clear" w:color="auto" w:fill="auto"/>
                        <w:vAlign w:val="center"/>
                        <w:hideMark/>
                      </w:tcPr>
                      <w:p w14:paraId="2D548BA0"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-9.11292</w:t>
                        </w:r>
                      </w:p>
                    </w:tc>
                    <w:tc>
                      <w:tcPr>
                        <w:tcW w:w="2131" w:type="dxa"/>
                        <w:tcBorders>
                          <w:top w:val="nil"/>
                          <w:left w:val="nil"/>
                          <w:bottom w:val="single" w:sz="4" w:space="0" w:color="auto"/>
                          <w:right w:val="single" w:sz="4" w:space="0" w:color="auto"/>
                        </w:tcBorders>
                        <w:shd w:val="clear" w:color="auto" w:fill="auto"/>
                        <w:vAlign w:val="center"/>
                        <w:hideMark/>
                      </w:tcPr>
                      <w:p w14:paraId="1F7D34B2"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72</w:t>
                        </w:r>
                      </w:p>
                    </w:tc>
                  </w:tr>
                  <w:tr w:rsidR="00D33EEF" w:rsidRPr="00D33EEF" w14:paraId="66CF9178"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A4EFFB"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75</w:t>
                        </w:r>
                      </w:p>
                    </w:tc>
                    <w:tc>
                      <w:tcPr>
                        <w:tcW w:w="1783" w:type="dxa"/>
                        <w:tcBorders>
                          <w:top w:val="nil"/>
                          <w:left w:val="nil"/>
                          <w:bottom w:val="single" w:sz="4" w:space="0" w:color="auto"/>
                          <w:right w:val="single" w:sz="4" w:space="0" w:color="auto"/>
                        </w:tcBorders>
                        <w:shd w:val="clear" w:color="auto" w:fill="auto"/>
                        <w:vAlign w:val="center"/>
                        <w:hideMark/>
                      </w:tcPr>
                      <w:p w14:paraId="1D974082"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-6.64277</w:t>
                        </w:r>
                      </w:p>
                    </w:tc>
                    <w:tc>
                      <w:tcPr>
                        <w:tcW w:w="2131" w:type="dxa"/>
                        <w:tcBorders>
                          <w:top w:val="nil"/>
                          <w:left w:val="nil"/>
                          <w:bottom w:val="single" w:sz="4" w:space="0" w:color="auto"/>
                          <w:right w:val="single" w:sz="4" w:space="0" w:color="auto"/>
                        </w:tcBorders>
                        <w:shd w:val="clear" w:color="auto" w:fill="auto"/>
                        <w:vAlign w:val="center"/>
                        <w:hideMark/>
                      </w:tcPr>
                      <w:p w14:paraId="4E928A46"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65</w:t>
                        </w:r>
                      </w:p>
                    </w:tc>
                  </w:tr>
                  <w:tr w:rsidR="00D33EEF" w:rsidRPr="00D33EEF" w14:paraId="2990CF38"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0C93F7"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100</w:t>
                        </w:r>
                      </w:p>
                    </w:tc>
                    <w:tc>
                      <w:tcPr>
                        <w:tcW w:w="1783" w:type="dxa"/>
                        <w:tcBorders>
                          <w:top w:val="nil"/>
                          <w:left w:val="nil"/>
                          <w:bottom w:val="single" w:sz="4" w:space="0" w:color="auto"/>
                          <w:right w:val="single" w:sz="4" w:space="0" w:color="auto"/>
                        </w:tcBorders>
                        <w:shd w:val="clear" w:color="auto" w:fill="auto"/>
                        <w:vAlign w:val="center"/>
                        <w:hideMark/>
                      </w:tcPr>
                      <w:p w14:paraId="31954FBC"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-4.79099</w:t>
                        </w:r>
                      </w:p>
                    </w:tc>
                    <w:tc>
                      <w:tcPr>
                        <w:tcW w:w="2131" w:type="dxa"/>
                        <w:tcBorders>
                          <w:top w:val="nil"/>
                          <w:left w:val="nil"/>
                          <w:bottom w:val="single" w:sz="4" w:space="0" w:color="auto"/>
                          <w:right w:val="single" w:sz="4" w:space="0" w:color="auto"/>
                        </w:tcBorders>
                        <w:shd w:val="clear" w:color="auto" w:fill="auto"/>
                        <w:vAlign w:val="center"/>
                        <w:hideMark/>
                      </w:tcPr>
                      <w:p w14:paraId="4820B371"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58</w:t>
                        </w:r>
                      </w:p>
                    </w:tc>
                  </w:tr>
                  <w:tr w:rsidR="00D33EEF" w:rsidRPr="00D33EEF" w14:paraId="660B318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6A50AA"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150</w:t>
                        </w:r>
                      </w:p>
                    </w:tc>
                    <w:tc>
                      <w:tcPr>
                        <w:tcW w:w="1783" w:type="dxa"/>
                        <w:tcBorders>
                          <w:top w:val="nil"/>
                          <w:left w:val="nil"/>
                          <w:bottom w:val="single" w:sz="4" w:space="0" w:color="auto"/>
                          <w:right w:val="single" w:sz="4" w:space="0" w:color="auto"/>
                        </w:tcBorders>
                        <w:shd w:val="clear" w:color="auto" w:fill="auto"/>
                        <w:vAlign w:val="center"/>
                        <w:hideMark/>
                      </w:tcPr>
                      <w:p w14:paraId="10A561E0"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-2.8112</w:t>
                        </w:r>
                      </w:p>
                    </w:tc>
                    <w:tc>
                      <w:tcPr>
                        <w:tcW w:w="2131" w:type="dxa"/>
                        <w:tcBorders>
                          <w:top w:val="nil"/>
                          <w:left w:val="nil"/>
                          <w:bottom w:val="single" w:sz="4" w:space="0" w:color="auto"/>
                          <w:right w:val="single" w:sz="4" w:space="0" w:color="auto"/>
                        </w:tcBorders>
                        <w:shd w:val="clear" w:color="auto" w:fill="auto"/>
                        <w:vAlign w:val="center"/>
                        <w:hideMark/>
                      </w:tcPr>
                      <w:p w14:paraId="33A8993B"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46</w:t>
                        </w:r>
                      </w:p>
                    </w:tc>
                  </w:tr>
                  <w:tr w:rsidR="00D33EEF" w:rsidRPr="00D33EEF" w14:paraId="4885CEA2"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7780EC"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200</w:t>
                        </w:r>
                      </w:p>
                    </w:tc>
                    <w:tc>
                      <w:tcPr>
                        <w:tcW w:w="1783" w:type="dxa"/>
                        <w:tcBorders>
                          <w:top w:val="nil"/>
                          <w:left w:val="nil"/>
                          <w:bottom w:val="single" w:sz="4" w:space="0" w:color="auto"/>
                          <w:right w:val="single" w:sz="4" w:space="0" w:color="auto"/>
                        </w:tcBorders>
                        <w:shd w:val="clear" w:color="auto" w:fill="auto"/>
                        <w:vAlign w:val="center"/>
                        <w:hideMark/>
                      </w:tcPr>
                      <w:p w14:paraId="4199D41F"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-1.96827</w:t>
                        </w:r>
                      </w:p>
                    </w:tc>
                    <w:tc>
                      <w:tcPr>
                        <w:tcW w:w="2131" w:type="dxa"/>
                        <w:tcBorders>
                          <w:top w:val="nil"/>
                          <w:left w:val="nil"/>
                          <w:bottom w:val="single" w:sz="4" w:space="0" w:color="auto"/>
                          <w:right w:val="single" w:sz="4" w:space="0" w:color="auto"/>
                        </w:tcBorders>
                        <w:shd w:val="clear" w:color="auto" w:fill="auto"/>
                        <w:vAlign w:val="center"/>
                        <w:hideMark/>
                      </w:tcPr>
                      <w:p w14:paraId="456B82CD"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38</w:t>
                        </w:r>
                      </w:p>
                    </w:tc>
                  </w:tr>
                  <w:tr w:rsidR="00D33EEF" w:rsidRPr="00D33EEF" w14:paraId="2A3E6073"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5506B9"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300</w:t>
                        </w:r>
                      </w:p>
                    </w:tc>
                    <w:tc>
                      <w:tcPr>
                        <w:tcW w:w="1783" w:type="dxa"/>
                        <w:tcBorders>
                          <w:top w:val="nil"/>
                          <w:left w:val="nil"/>
                          <w:bottom w:val="single" w:sz="4" w:space="0" w:color="auto"/>
                          <w:right w:val="single" w:sz="4" w:space="0" w:color="auto"/>
                        </w:tcBorders>
                        <w:shd w:val="clear" w:color="auto" w:fill="auto"/>
                        <w:vAlign w:val="center"/>
                        <w:hideMark/>
                      </w:tcPr>
                      <w:p w14:paraId="68EFDA4B"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-1.19996</w:t>
                        </w:r>
                      </w:p>
                    </w:tc>
                    <w:tc>
                      <w:tcPr>
                        <w:tcW w:w="2131" w:type="dxa"/>
                        <w:tcBorders>
                          <w:top w:val="nil"/>
                          <w:left w:val="nil"/>
                          <w:bottom w:val="single" w:sz="4" w:space="0" w:color="auto"/>
                          <w:right w:val="single" w:sz="4" w:space="0" w:color="auto"/>
                        </w:tcBorders>
                        <w:shd w:val="clear" w:color="auto" w:fill="auto"/>
                        <w:vAlign w:val="center"/>
                        <w:hideMark/>
                      </w:tcPr>
                      <w:p w14:paraId="54966F73"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28</w:t>
                        </w:r>
                      </w:p>
                    </w:tc>
                  </w:tr>
                  <w:tr w:rsidR="00D33EEF" w:rsidRPr="00D33EEF" w14:paraId="19A39679"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06F52B"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500</w:t>
                        </w:r>
                      </w:p>
                    </w:tc>
                    <w:tc>
                      <w:tcPr>
                        <w:tcW w:w="1783" w:type="dxa"/>
                        <w:tcBorders>
                          <w:top w:val="nil"/>
                          <w:left w:val="nil"/>
                          <w:bottom w:val="single" w:sz="4" w:space="0" w:color="auto"/>
                          <w:right w:val="single" w:sz="4" w:space="0" w:color="auto"/>
                        </w:tcBorders>
                        <w:shd w:val="clear" w:color="auto" w:fill="auto"/>
                        <w:vAlign w:val="center"/>
                        <w:hideMark/>
                      </w:tcPr>
                      <w:p w14:paraId="43F840D9"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-0.49412</w:t>
                        </w:r>
                      </w:p>
                    </w:tc>
                    <w:tc>
                      <w:tcPr>
                        <w:tcW w:w="2131" w:type="dxa"/>
                        <w:tcBorders>
                          <w:top w:val="nil"/>
                          <w:left w:val="nil"/>
                          <w:bottom w:val="single" w:sz="4" w:space="0" w:color="auto"/>
                          <w:right w:val="single" w:sz="4" w:space="0" w:color="auto"/>
                        </w:tcBorders>
                        <w:shd w:val="clear" w:color="auto" w:fill="auto"/>
                        <w:vAlign w:val="center"/>
                        <w:hideMark/>
                      </w:tcPr>
                      <w:p w14:paraId="25DC9096"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18</w:t>
                        </w:r>
                      </w:p>
                    </w:tc>
                  </w:tr>
                  <w:tr w:rsidR="00D33EEF" w:rsidRPr="00D33EEF" w14:paraId="48F007D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D05A7A"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600</w:t>
                        </w:r>
                      </w:p>
                    </w:tc>
                    <w:tc>
                      <w:tcPr>
                        <w:tcW w:w="1783" w:type="dxa"/>
                        <w:tcBorders>
                          <w:top w:val="nil"/>
                          <w:left w:val="nil"/>
                          <w:bottom w:val="single" w:sz="4" w:space="0" w:color="auto"/>
                          <w:right w:val="single" w:sz="4" w:space="0" w:color="auto"/>
                        </w:tcBorders>
                        <w:shd w:val="clear" w:color="auto" w:fill="auto"/>
                        <w:vAlign w:val="center"/>
                        <w:hideMark/>
                      </w:tcPr>
                      <w:p w14:paraId="5B2BCED7"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-0.49412</w:t>
                        </w:r>
                      </w:p>
                    </w:tc>
                    <w:tc>
                      <w:tcPr>
                        <w:tcW w:w="2131" w:type="dxa"/>
                        <w:tcBorders>
                          <w:top w:val="nil"/>
                          <w:left w:val="nil"/>
                          <w:bottom w:val="single" w:sz="4" w:space="0" w:color="auto"/>
                          <w:right w:val="single" w:sz="4" w:space="0" w:color="auto"/>
                        </w:tcBorders>
                        <w:shd w:val="clear" w:color="auto" w:fill="auto"/>
                        <w:vAlign w:val="center"/>
                        <w:hideMark/>
                      </w:tcPr>
                      <w:p w14:paraId="3AAAE3C0"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15</w:t>
                        </w:r>
                      </w:p>
                    </w:tc>
                  </w:tr>
                  <w:tr w:rsidR="00D33EEF" w:rsidRPr="00D33EEF" w14:paraId="7207C548"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92A01"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700</w:t>
                        </w:r>
                      </w:p>
                    </w:tc>
                    <w:tc>
                      <w:tcPr>
                        <w:tcW w:w="1783" w:type="dxa"/>
                        <w:tcBorders>
                          <w:top w:val="nil"/>
                          <w:left w:val="nil"/>
                          <w:bottom w:val="single" w:sz="4" w:space="0" w:color="auto"/>
                          <w:right w:val="single" w:sz="4" w:space="0" w:color="auto"/>
                        </w:tcBorders>
                        <w:shd w:val="clear" w:color="auto" w:fill="auto"/>
                        <w:vAlign w:val="center"/>
                        <w:hideMark/>
                      </w:tcPr>
                      <w:p w14:paraId="4C7D47F9"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-0.49412</w:t>
                        </w:r>
                      </w:p>
                    </w:tc>
                    <w:tc>
                      <w:tcPr>
                        <w:tcW w:w="2131" w:type="dxa"/>
                        <w:tcBorders>
                          <w:top w:val="nil"/>
                          <w:left w:val="nil"/>
                          <w:bottom w:val="single" w:sz="4" w:space="0" w:color="auto"/>
                          <w:right w:val="single" w:sz="4" w:space="0" w:color="auto"/>
                        </w:tcBorders>
                        <w:shd w:val="clear" w:color="auto" w:fill="auto"/>
                        <w:vAlign w:val="center"/>
                        <w:hideMark/>
                      </w:tcPr>
                      <w:p w14:paraId="7D3EEC9A"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14</w:t>
                        </w:r>
                      </w:p>
                    </w:tc>
                  </w:tr>
                  <w:tr w:rsidR="00D33EEF" w:rsidRPr="00D33EEF" w14:paraId="38F9958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284661"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800</w:t>
                        </w:r>
                      </w:p>
                    </w:tc>
                    <w:tc>
                      <w:tcPr>
                        <w:tcW w:w="1783" w:type="dxa"/>
                        <w:tcBorders>
                          <w:top w:val="nil"/>
                          <w:left w:val="nil"/>
                          <w:bottom w:val="single" w:sz="4" w:space="0" w:color="auto"/>
                          <w:right w:val="single" w:sz="4" w:space="0" w:color="auto"/>
                        </w:tcBorders>
                        <w:shd w:val="clear" w:color="auto" w:fill="auto"/>
                        <w:vAlign w:val="center"/>
                        <w:hideMark/>
                      </w:tcPr>
                      <w:p w14:paraId="3720CE61"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-0.32627</w:t>
                        </w:r>
                      </w:p>
                    </w:tc>
                    <w:tc>
                      <w:tcPr>
                        <w:tcW w:w="2131" w:type="dxa"/>
                        <w:tcBorders>
                          <w:top w:val="nil"/>
                          <w:left w:val="nil"/>
                          <w:bottom w:val="single" w:sz="4" w:space="0" w:color="auto"/>
                          <w:right w:val="single" w:sz="4" w:space="0" w:color="auto"/>
                        </w:tcBorders>
                        <w:shd w:val="clear" w:color="auto" w:fill="auto"/>
                        <w:vAlign w:val="center"/>
                        <w:hideMark/>
                      </w:tcPr>
                      <w:p w14:paraId="009A4299"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11</w:t>
                        </w:r>
                      </w:p>
                    </w:tc>
                  </w:tr>
                  <w:tr w:rsidR="00D33EEF" w:rsidRPr="00D33EEF" w14:paraId="6075F6FC"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E9A9B1"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900</w:t>
                        </w:r>
                      </w:p>
                    </w:tc>
                    <w:tc>
                      <w:tcPr>
                        <w:tcW w:w="1783" w:type="dxa"/>
                        <w:tcBorders>
                          <w:top w:val="nil"/>
                          <w:left w:val="nil"/>
                          <w:bottom w:val="single" w:sz="4" w:space="0" w:color="auto"/>
                          <w:right w:val="single" w:sz="4" w:space="0" w:color="auto"/>
                        </w:tcBorders>
                        <w:shd w:val="clear" w:color="auto" w:fill="auto"/>
                        <w:vAlign w:val="center"/>
                        <w:hideMark/>
                      </w:tcPr>
                      <w:p w14:paraId="741FCE34"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-0.24355</w:t>
                        </w:r>
                      </w:p>
                    </w:tc>
                    <w:tc>
                      <w:tcPr>
                        <w:tcW w:w="2131" w:type="dxa"/>
                        <w:tcBorders>
                          <w:top w:val="nil"/>
                          <w:left w:val="nil"/>
                          <w:bottom w:val="single" w:sz="4" w:space="0" w:color="auto"/>
                          <w:right w:val="single" w:sz="4" w:space="0" w:color="auto"/>
                        </w:tcBorders>
                        <w:shd w:val="clear" w:color="auto" w:fill="auto"/>
                        <w:vAlign w:val="center"/>
                        <w:hideMark/>
                      </w:tcPr>
                      <w:p w14:paraId="0336981B"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10</w:t>
                        </w:r>
                      </w:p>
                    </w:tc>
                  </w:tr>
                  <w:tr w:rsidR="00D33EEF" w:rsidRPr="00D33EEF" w14:paraId="60AF2F40"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90FDB6"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1000</w:t>
                        </w:r>
                      </w:p>
                    </w:tc>
                    <w:tc>
                      <w:tcPr>
                        <w:tcW w:w="1783" w:type="dxa"/>
                        <w:tcBorders>
                          <w:top w:val="nil"/>
                          <w:left w:val="nil"/>
                          <w:bottom w:val="single" w:sz="4" w:space="0" w:color="auto"/>
                          <w:right w:val="single" w:sz="4" w:space="0" w:color="auto"/>
                        </w:tcBorders>
                        <w:shd w:val="clear" w:color="auto" w:fill="auto"/>
                        <w:vAlign w:val="center"/>
                        <w:hideMark/>
                      </w:tcPr>
                      <w:p w14:paraId="5D6209A1"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-0.1616</w:t>
                        </w:r>
                      </w:p>
                    </w:tc>
                    <w:tc>
                      <w:tcPr>
                        <w:tcW w:w="2131" w:type="dxa"/>
                        <w:tcBorders>
                          <w:top w:val="nil"/>
                          <w:left w:val="nil"/>
                          <w:bottom w:val="single" w:sz="4" w:space="0" w:color="auto"/>
                          <w:right w:val="single" w:sz="4" w:space="0" w:color="auto"/>
                        </w:tcBorders>
                        <w:shd w:val="clear" w:color="auto" w:fill="auto"/>
                        <w:vAlign w:val="center"/>
                        <w:hideMark/>
                      </w:tcPr>
                      <w:p w14:paraId="15184F84"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9</w:t>
                        </w:r>
                      </w:p>
                    </w:tc>
                  </w:tr>
                </w:tbl>
                <w:p w14:paraId="22E7DA28" w14:textId="77777777" w:rsidR="007D7DF5" w:rsidRDefault="007D7DF5" w:rsidP="00D33EEF">
                  <w:pPr>
                    <w:jc w:val="center"/>
                    <w:rPr>
                      <w:rFonts w:ascii="Times New Roman" w:hAnsi="Times New Roman" w:cs="Times New Roman"/>
                      <w:sz w:val="24"/>
                      <w:szCs w:val="24"/>
                    </w:rPr>
                  </w:pPr>
                </w:p>
              </w:tc>
            </w:tr>
          </w:tbl>
          <w:p w14:paraId="739E771C" w14:textId="2A3FAE54" w:rsidR="007D7DF5" w:rsidRDefault="007D7DF5" w:rsidP="007D7DF5">
            <w:pPr>
              <w:jc w:val="center"/>
              <w:rPr>
                <w:rFonts w:ascii="Times New Roman" w:hAnsi="Times New Roman" w:cs="Times New Roman"/>
                <w:sz w:val="24"/>
                <w:szCs w:val="24"/>
              </w:rPr>
            </w:pPr>
            <w:r>
              <w:rPr>
                <w:rFonts w:ascii="Times New Roman" w:hAnsi="Times New Roman" w:cs="Times New Roman"/>
                <w:sz w:val="24"/>
                <w:szCs w:val="24"/>
              </w:rPr>
              <w:t>Table 3: Low Pass Filter Simulation Results</w:t>
            </w:r>
          </w:p>
          <w:p w14:paraId="680FA41B" w14:textId="77777777" w:rsidR="004B3F59" w:rsidRDefault="004B3F59" w:rsidP="007D7DF5">
            <w:pPr>
              <w:jc w:val="center"/>
              <w:rPr>
                <w:rFonts w:ascii="Times New Roman" w:hAnsi="Times New Roman" w:cs="Times New Roman"/>
                <w:sz w:val="24"/>
                <w:szCs w:val="24"/>
              </w:rPr>
            </w:pPr>
          </w:p>
          <w:tbl>
            <w:tblPr>
              <w:tblStyle w:val="TableGrid"/>
              <w:tblW w:w="7409" w:type="dxa"/>
              <w:jc w:val="center"/>
              <w:tblLook w:val="04A0" w:firstRow="1" w:lastRow="0" w:firstColumn="1" w:lastColumn="0" w:noHBand="0" w:noVBand="1"/>
            </w:tblPr>
            <w:tblGrid>
              <w:gridCol w:w="7716"/>
            </w:tblGrid>
            <w:tr w:rsidR="007D7DF5" w:rsidRPr="00E2616D" w14:paraId="22A99691" w14:textId="77777777" w:rsidTr="0063588A">
              <w:trPr>
                <w:trHeight w:val="2446"/>
                <w:jc w:val="center"/>
              </w:trPr>
              <w:tc>
                <w:tcPr>
                  <w:tcW w:w="7409" w:type="dxa"/>
                </w:tcPr>
                <w:p w14:paraId="1E14E533" w14:textId="77777777" w:rsidR="007D7DF5" w:rsidRPr="00E2616D" w:rsidRDefault="007D7DF5" w:rsidP="007D7DF5">
                  <w:pPr>
                    <w:pStyle w:val="Default"/>
                    <w:spacing w:after="13"/>
                    <w:jc w:val="center"/>
                    <w:rPr>
                      <w:rFonts w:ascii="Times New Roman" w:hAnsi="Times New Roman" w:cs="Times New Roman"/>
                      <w:sz w:val="23"/>
                      <w:szCs w:val="23"/>
                    </w:rPr>
                  </w:pPr>
                  <w:r w:rsidRPr="00E2616D">
                    <w:rPr>
                      <w:rFonts w:ascii="Times New Roman" w:hAnsi="Times New Roman" w:cs="Times New Roman"/>
                      <w:noProof/>
                    </w:rPr>
                    <w:lastRenderedPageBreak/>
                    <w:drawing>
                      <wp:inline distT="0" distB="0" distL="0" distR="0" wp14:anchorId="6B9EB9DE" wp14:editId="47F7889B">
                        <wp:extent cx="4753154" cy="2286000"/>
                        <wp:effectExtent l="0" t="0" r="9525" b="0"/>
                        <wp:docPr id="25" name="Chart 25">
                          <a:extLst xmlns:a="http://schemas.openxmlformats.org/drawingml/2006/main">
                            <a:ext uri="{FF2B5EF4-FFF2-40B4-BE49-F238E27FC236}">
                              <a16:creationId xmlns:a16="http://schemas.microsoft.com/office/drawing/2014/main" id="{EAB25C52-1C8B-4292-9E70-F54AE4BF1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5F0205A0" w14:textId="5A550A8E" w:rsidR="007D7DF5" w:rsidRPr="00E2616D" w:rsidRDefault="007D7DF5" w:rsidP="007D7DF5">
            <w:pPr>
              <w:pStyle w:val="Default"/>
              <w:spacing w:after="13"/>
              <w:jc w:val="center"/>
              <w:rPr>
                <w:rFonts w:ascii="Times New Roman" w:hAnsi="Times New Roman" w:cs="Times New Roman"/>
                <w:sz w:val="23"/>
                <w:szCs w:val="23"/>
              </w:rPr>
            </w:pPr>
            <w:r w:rsidRPr="00E2616D">
              <w:rPr>
                <w:rFonts w:ascii="Times New Roman" w:hAnsi="Times New Roman" w:cs="Times New Roman"/>
                <w:sz w:val="23"/>
                <w:szCs w:val="23"/>
              </w:rPr>
              <w:t xml:space="preserve">Figure </w:t>
            </w:r>
            <w:r w:rsidR="007A1527">
              <w:rPr>
                <w:rFonts w:ascii="Times New Roman" w:hAnsi="Times New Roman" w:cs="Times New Roman"/>
                <w:sz w:val="23"/>
                <w:szCs w:val="23"/>
              </w:rPr>
              <w:t>15</w:t>
            </w:r>
            <w:r w:rsidRPr="00E2616D">
              <w:rPr>
                <w:rFonts w:ascii="Times New Roman" w:hAnsi="Times New Roman" w:cs="Times New Roman"/>
                <w:sz w:val="23"/>
                <w:szCs w:val="23"/>
              </w:rPr>
              <w:t>: High Pass Filter Gain vs Frequency</w:t>
            </w:r>
          </w:p>
          <w:p w14:paraId="5FCDA81D" w14:textId="77777777" w:rsidR="007D7DF5" w:rsidRDefault="007D7DF5" w:rsidP="007D7DF5">
            <w:pPr>
              <w:jc w:val="center"/>
              <w:rPr>
                <w:rFonts w:ascii="Times New Roman" w:hAnsi="Times New Roman" w:cs="Times New Roman"/>
                <w:sz w:val="24"/>
                <w:szCs w:val="24"/>
              </w:rPr>
            </w:pPr>
          </w:p>
          <w:tbl>
            <w:tblPr>
              <w:tblStyle w:val="TableGrid"/>
              <w:tblW w:w="6934" w:type="dxa"/>
              <w:jc w:val="center"/>
              <w:tblLook w:val="04A0" w:firstRow="1" w:lastRow="0" w:firstColumn="1" w:lastColumn="0" w:noHBand="0" w:noVBand="1"/>
            </w:tblPr>
            <w:tblGrid>
              <w:gridCol w:w="7596"/>
            </w:tblGrid>
            <w:tr w:rsidR="0063588A" w:rsidRPr="00E2616D" w14:paraId="44BD3C5B" w14:textId="77777777" w:rsidTr="0063588A">
              <w:trPr>
                <w:trHeight w:val="2159"/>
                <w:jc w:val="center"/>
              </w:trPr>
              <w:tc>
                <w:tcPr>
                  <w:tcW w:w="6934" w:type="dxa"/>
                </w:tcPr>
                <w:p w14:paraId="167294A5" w14:textId="77777777" w:rsidR="007D7DF5" w:rsidRPr="00E2616D" w:rsidRDefault="007D7DF5" w:rsidP="007D7DF5">
                  <w:pPr>
                    <w:pStyle w:val="Default"/>
                    <w:spacing w:after="13"/>
                    <w:jc w:val="center"/>
                    <w:rPr>
                      <w:rFonts w:ascii="Times New Roman" w:hAnsi="Times New Roman" w:cs="Times New Roman"/>
                      <w:b/>
                      <w:bCs/>
                      <w:sz w:val="23"/>
                      <w:szCs w:val="23"/>
                    </w:rPr>
                  </w:pPr>
                  <w:r w:rsidRPr="00E2616D">
                    <w:rPr>
                      <w:rFonts w:ascii="Times New Roman" w:hAnsi="Times New Roman" w:cs="Times New Roman"/>
                      <w:noProof/>
                    </w:rPr>
                    <w:drawing>
                      <wp:inline distT="0" distB="0" distL="0" distR="0" wp14:anchorId="55D9BCEC" wp14:editId="3566B33A">
                        <wp:extent cx="4684143" cy="2199736"/>
                        <wp:effectExtent l="0" t="0" r="2540" b="10160"/>
                        <wp:docPr id="26" name="Chart 26">
                          <a:extLst xmlns:a="http://schemas.openxmlformats.org/drawingml/2006/main">
                            <a:ext uri="{FF2B5EF4-FFF2-40B4-BE49-F238E27FC236}">
                              <a16:creationId xmlns:a16="http://schemas.microsoft.com/office/drawing/2014/main" id="{1530F056-F50A-41CD-B5AC-9B873E605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2AC154AA" w14:textId="066D6E52" w:rsidR="007D7DF5" w:rsidRPr="00E2616D" w:rsidRDefault="007D7DF5" w:rsidP="007D7DF5">
            <w:pPr>
              <w:pStyle w:val="Default"/>
              <w:spacing w:after="13"/>
              <w:jc w:val="center"/>
              <w:rPr>
                <w:rFonts w:ascii="Times New Roman" w:hAnsi="Times New Roman" w:cs="Times New Roman"/>
                <w:sz w:val="23"/>
                <w:szCs w:val="23"/>
              </w:rPr>
            </w:pPr>
            <w:r w:rsidRPr="00E2616D">
              <w:rPr>
                <w:rFonts w:ascii="Times New Roman" w:hAnsi="Times New Roman" w:cs="Times New Roman"/>
                <w:sz w:val="23"/>
                <w:szCs w:val="23"/>
              </w:rPr>
              <w:t xml:space="preserve">Figure </w:t>
            </w:r>
            <w:r w:rsidR="007A1527">
              <w:rPr>
                <w:rFonts w:ascii="Times New Roman" w:hAnsi="Times New Roman" w:cs="Times New Roman"/>
                <w:sz w:val="23"/>
                <w:szCs w:val="23"/>
              </w:rPr>
              <w:t>16</w:t>
            </w:r>
            <w:r w:rsidRPr="00E2616D">
              <w:rPr>
                <w:rFonts w:ascii="Times New Roman" w:hAnsi="Times New Roman" w:cs="Times New Roman"/>
                <w:sz w:val="23"/>
                <w:szCs w:val="23"/>
              </w:rPr>
              <w:t>: High Pass Filter Phase vs. Frequency</w:t>
            </w:r>
          </w:p>
          <w:p w14:paraId="670A4869" w14:textId="77777777" w:rsidR="00A43FD3" w:rsidRDefault="00A43FD3" w:rsidP="00CF1464">
            <w:pPr>
              <w:rPr>
                <w:rFonts w:ascii="Times New Roman" w:hAnsi="Times New Roman" w:cs="Times New Roman"/>
                <w:b/>
                <w:bCs/>
                <w:sz w:val="24"/>
                <w:szCs w:val="24"/>
              </w:rPr>
            </w:pPr>
          </w:p>
        </w:tc>
      </w:tr>
    </w:tbl>
    <w:p w14:paraId="6C0D316F" w14:textId="77777777" w:rsidR="00A43FD3" w:rsidRPr="00FC016D" w:rsidRDefault="00A43FD3" w:rsidP="00EF5C6F">
      <w:pPr>
        <w:spacing w:line="240" w:lineRule="auto"/>
        <w:rPr>
          <w:rFonts w:ascii="Times New Roman" w:hAnsi="Times New Roman" w:cs="Times New Roman"/>
          <w:b/>
          <w:bCs/>
          <w:sz w:val="36"/>
          <w:szCs w:val="36"/>
        </w:rPr>
      </w:pPr>
    </w:p>
    <w:p w14:paraId="085DECB5" w14:textId="77777777" w:rsidR="008B6C9B" w:rsidRDefault="008B6C9B" w:rsidP="009274EA">
      <w:pPr>
        <w:spacing w:line="240" w:lineRule="auto"/>
        <w:rPr>
          <w:rFonts w:ascii="Times New Roman" w:hAnsi="Times New Roman" w:cs="Times New Roman"/>
          <w:b/>
          <w:bCs/>
          <w:strike/>
          <w:sz w:val="36"/>
          <w:szCs w:val="36"/>
        </w:rPr>
      </w:pPr>
    </w:p>
    <w:p w14:paraId="60608A84" w14:textId="77777777" w:rsidR="008B6C9B" w:rsidRDefault="008B6C9B" w:rsidP="009274EA">
      <w:pPr>
        <w:spacing w:line="240" w:lineRule="auto"/>
        <w:rPr>
          <w:rFonts w:ascii="Times New Roman" w:hAnsi="Times New Roman" w:cs="Times New Roman"/>
          <w:b/>
          <w:bCs/>
          <w:strike/>
          <w:sz w:val="36"/>
          <w:szCs w:val="36"/>
        </w:rPr>
      </w:pPr>
    </w:p>
    <w:p w14:paraId="37C7BB54" w14:textId="77777777" w:rsidR="008B6C9B" w:rsidRDefault="008B6C9B" w:rsidP="009274EA">
      <w:pPr>
        <w:spacing w:line="240" w:lineRule="auto"/>
        <w:rPr>
          <w:rFonts w:ascii="Times New Roman" w:hAnsi="Times New Roman" w:cs="Times New Roman"/>
          <w:b/>
          <w:bCs/>
          <w:strike/>
          <w:sz w:val="36"/>
          <w:szCs w:val="36"/>
        </w:rPr>
      </w:pPr>
    </w:p>
    <w:p w14:paraId="00B36DE8" w14:textId="77777777" w:rsidR="008B6C9B" w:rsidRDefault="008B6C9B" w:rsidP="009274EA">
      <w:pPr>
        <w:spacing w:line="240" w:lineRule="auto"/>
        <w:rPr>
          <w:rFonts w:ascii="Times New Roman" w:hAnsi="Times New Roman" w:cs="Times New Roman"/>
          <w:b/>
          <w:bCs/>
          <w:strike/>
          <w:sz w:val="36"/>
          <w:szCs w:val="36"/>
        </w:rPr>
      </w:pPr>
    </w:p>
    <w:p w14:paraId="5D68FFCA" w14:textId="77777777" w:rsidR="008B6C9B" w:rsidRDefault="008B6C9B" w:rsidP="009274EA">
      <w:pPr>
        <w:spacing w:line="240" w:lineRule="auto"/>
        <w:rPr>
          <w:rFonts w:ascii="Times New Roman" w:hAnsi="Times New Roman" w:cs="Times New Roman"/>
          <w:b/>
          <w:bCs/>
          <w:strike/>
          <w:sz w:val="36"/>
          <w:szCs w:val="36"/>
        </w:rPr>
      </w:pPr>
    </w:p>
    <w:p w14:paraId="7CCD9938" w14:textId="77777777" w:rsidR="008B6C9B" w:rsidRDefault="008B6C9B" w:rsidP="009274EA">
      <w:pPr>
        <w:spacing w:line="240" w:lineRule="auto"/>
        <w:rPr>
          <w:rFonts w:ascii="Times New Roman" w:hAnsi="Times New Roman" w:cs="Times New Roman"/>
          <w:b/>
          <w:bCs/>
          <w:strike/>
          <w:sz w:val="36"/>
          <w:szCs w:val="36"/>
        </w:rPr>
      </w:pPr>
    </w:p>
    <w:p w14:paraId="0F26AA55" w14:textId="77777777" w:rsidR="008B6C9B" w:rsidRDefault="008B6C9B" w:rsidP="009274EA">
      <w:pPr>
        <w:spacing w:line="240" w:lineRule="auto"/>
        <w:rPr>
          <w:rFonts w:ascii="Times New Roman" w:hAnsi="Times New Roman" w:cs="Times New Roman"/>
          <w:b/>
          <w:bCs/>
          <w:strike/>
          <w:sz w:val="36"/>
          <w:szCs w:val="36"/>
        </w:rPr>
      </w:pPr>
    </w:p>
    <w:p w14:paraId="41434970" w14:textId="767C0708" w:rsidR="009274EA" w:rsidRPr="009274EA" w:rsidRDefault="009274EA" w:rsidP="009274EA">
      <w:pPr>
        <w:spacing w:line="240" w:lineRule="auto"/>
        <w:rPr>
          <w:rFonts w:ascii="Times New Roman" w:hAnsi="Times New Roman" w:cs="Times New Roman"/>
          <w:b/>
          <w:bCs/>
          <w:strike/>
          <w:sz w:val="36"/>
          <w:szCs w:val="36"/>
        </w:rPr>
      </w:pPr>
      <w:r w:rsidRPr="009274EA">
        <w:rPr>
          <w:rFonts w:ascii="Times New Roman" w:hAnsi="Times New Roman" w:cs="Times New Roman"/>
          <w:b/>
          <w:bCs/>
          <w:strike/>
          <w:sz w:val="36"/>
          <w:szCs w:val="36"/>
        </w:rPr>
        <w:lastRenderedPageBreak/>
        <w:t>4. Experimental:</w:t>
      </w:r>
    </w:p>
    <w:p w14:paraId="4D65176B" w14:textId="77777777" w:rsidR="009274EA" w:rsidRPr="0020673C" w:rsidRDefault="009274EA" w:rsidP="009274EA">
      <w:pPr>
        <w:spacing w:line="240" w:lineRule="auto"/>
        <w:rPr>
          <w:rFonts w:ascii="Times New Roman" w:hAnsi="Times New Roman" w:cs="Times New Roman"/>
          <w:sz w:val="24"/>
          <w:szCs w:val="24"/>
        </w:rPr>
      </w:pPr>
      <w:r w:rsidRPr="0020673C">
        <w:rPr>
          <w:rFonts w:ascii="Times New Roman" w:hAnsi="Times New Roman" w:cs="Times New Roman"/>
          <w:sz w:val="24"/>
          <w:szCs w:val="24"/>
        </w:rPr>
        <w:t>We were not instructed to provide experimental results for this lab, see the following screenshot.</w:t>
      </w:r>
    </w:p>
    <w:tbl>
      <w:tblPr>
        <w:tblStyle w:val="TableGrid"/>
        <w:tblW w:w="7776" w:type="dxa"/>
        <w:jc w:val="center"/>
        <w:tblLook w:val="04A0" w:firstRow="1" w:lastRow="0" w:firstColumn="1" w:lastColumn="0" w:noHBand="0" w:noVBand="1"/>
      </w:tblPr>
      <w:tblGrid>
        <w:gridCol w:w="9350"/>
      </w:tblGrid>
      <w:tr w:rsidR="009274EA" w:rsidRPr="0020673C" w14:paraId="4C055260" w14:textId="77777777" w:rsidTr="00CF1464">
        <w:trPr>
          <w:trHeight w:val="3117"/>
          <w:jc w:val="center"/>
        </w:trPr>
        <w:tc>
          <w:tcPr>
            <w:tcW w:w="7776" w:type="dxa"/>
          </w:tcPr>
          <w:p w14:paraId="3A403385" w14:textId="68EB9B38" w:rsidR="009274EA" w:rsidRPr="0020673C" w:rsidRDefault="00AF08C5" w:rsidP="00CF1464">
            <w:pPr>
              <w:jc w:val="center"/>
              <w:rPr>
                <w:rFonts w:ascii="Times New Roman" w:hAnsi="Times New Roman" w:cs="Times New Roman"/>
                <w:sz w:val="24"/>
                <w:szCs w:val="24"/>
              </w:rPr>
            </w:pPr>
            <w:r w:rsidRPr="00AF08C5">
              <w:rPr>
                <w:rFonts w:ascii="Times New Roman" w:hAnsi="Times New Roman" w:cs="Times New Roman"/>
                <w:noProof/>
                <w:sz w:val="24"/>
                <w:szCs w:val="24"/>
              </w:rPr>
              <w:drawing>
                <wp:inline distT="0" distB="0" distL="0" distR="0" wp14:anchorId="31AE96ED" wp14:editId="11E0C4F0">
                  <wp:extent cx="5943600" cy="293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4970"/>
                          </a:xfrm>
                          <a:prstGeom prst="rect">
                            <a:avLst/>
                          </a:prstGeom>
                        </pic:spPr>
                      </pic:pic>
                    </a:graphicData>
                  </a:graphic>
                </wp:inline>
              </w:drawing>
            </w:r>
          </w:p>
        </w:tc>
      </w:tr>
    </w:tbl>
    <w:p w14:paraId="03361DA5" w14:textId="77777777" w:rsidR="009274EA" w:rsidRPr="0020673C" w:rsidRDefault="009274EA" w:rsidP="009274EA">
      <w:pPr>
        <w:spacing w:line="240" w:lineRule="auto"/>
        <w:rPr>
          <w:rFonts w:ascii="Times New Roman" w:hAnsi="Times New Roman" w:cs="Times New Roman"/>
          <w:sz w:val="24"/>
          <w:szCs w:val="24"/>
        </w:rPr>
      </w:pPr>
    </w:p>
    <w:p w14:paraId="6F1D5891" w14:textId="77777777" w:rsidR="00EF5C6F" w:rsidRPr="002C6426" w:rsidRDefault="00EF5C6F" w:rsidP="00EF5C6F">
      <w:pPr>
        <w:spacing w:line="240" w:lineRule="auto"/>
        <w:rPr>
          <w:rFonts w:ascii="Times New Roman" w:hAnsi="Times New Roman" w:cs="Times New Roman"/>
          <w:b/>
          <w:bCs/>
          <w:sz w:val="44"/>
          <w:szCs w:val="44"/>
        </w:rPr>
      </w:pPr>
    </w:p>
    <w:p w14:paraId="774F8033" w14:textId="2FD2F07E" w:rsidR="005822A4" w:rsidRPr="00C92100" w:rsidRDefault="005822A4" w:rsidP="00EF5C6F">
      <w:pPr>
        <w:spacing w:line="240" w:lineRule="auto"/>
        <w:rPr>
          <w:rFonts w:ascii="Times New Roman" w:hAnsi="Times New Roman" w:cs="Times New Roman"/>
          <w:b/>
          <w:bCs/>
          <w:sz w:val="36"/>
          <w:szCs w:val="36"/>
        </w:rPr>
      </w:pPr>
      <w:r w:rsidRPr="00C92100">
        <w:rPr>
          <w:rFonts w:ascii="Times New Roman" w:hAnsi="Times New Roman" w:cs="Times New Roman"/>
          <w:b/>
          <w:bCs/>
          <w:sz w:val="36"/>
          <w:szCs w:val="36"/>
        </w:rPr>
        <w:t>5. Results and Discussion:</w:t>
      </w:r>
    </w:p>
    <w:p w14:paraId="4A60CF5D" w14:textId="121E252F" w:rsidR="00C92100" w:rsidRPr="00C92100" w:rsidRDefault="00C92100" w:rsidP="00EF5C6F">
      <w:pPr>
        <w:spacing w:line="240" w:lineRule="auto"/>
        <w:rPr>
          <w:rFonts w:ascii="Times New Roman" w:hAnsi="Times New Roman" w:cs="Times New Roman"/>
          <w:sz w:val="28"/>
          <w:szCs w:val="28"/>
        </w:rPr>
      </w:pPr>
      <w:r>
        <w:rPr>
          <w:rFonts w:ascii="Times New Roman" w:hAnsi="Times New Roman" w:cs="Times New Roman"/>
          <w:sz w:val="28"/>
          <w:szCs w:val="28"/>
        </w:rPr>
        <w:t>Comparing the simulations and theoretical results we can see that the laboratory performed as expected.</w:t>
      </w:r>
      <w:r w:rsidR="00311804">
        <w:rPr>
          <w:rFonts w:ascii="Times New Roman" w:hAnsi="Times New Roman" w:cs="Times New Roman"/>
          <w:sz w:val="28"/>
          <w:szCs w:val="28"/>
        </w:rPr>
        <w:t xml:space="preserve"> LPF’s and HPF’s are a very useful technology for implementing different circuits.</w:t>
      </w:r>
    </w:p>
    <w:p w14:paraId="2EDA4E85" w14:textId="77777777" w:rsidR="00EF5C6F" w:rsidRPr="00C92100" w:rsidRDefault="00EF5C6F" w:rsidP="00EF5C6F">
      <w:pPr>
        <w:spacing w:line="240" w:lineRule="auto"/>
        <w:rPr>
          <w:rFonts w:ascii="Times New Roman" w:hAnsi="Times New Roman" w:cs="Times New Roman"/>
          <w:b/>
          <w:bCs/>
          <w:sz w:val="36"/>
          <w:szCs w:val="36"/>
        </w:rPr>
      </w:pPr>
    </w:p>
    <w:p w14:paraId="75D78DAE" w14:textId="7AC73D7C" w:rsidR="00EF5C6F" w:rsidRDefault="005822A4" w:rsidP="00EF5C6F">
      <w:pPr>
        <w:spacing w:line="240" w:lineRule="auto"/>
        <w:rPr>
          <w:rFonts w:ascii="Times New Roman" w:hAnsi="Times New Roman" w:cs="Times New Roman"/>
          <w:b/>
          <w:bCs/>
          <w:sz w:val="36"/>
          <w:szCs w:val="36"/>
        </w:rPr>
      </w:pPr>
      <w:r w:rsidRPr="00C92100">
        <w:rPr>
          <w:rFonts w:ascii="Times New Roman" w:hAnsi="Times New Roman" w:cs="Times New Roman"/>
          <w:b/>
          <w:bCs/>
          <w:sz w:val="36"/>
          <w:szCs w:val="36"/>
        </w:rPr>
        <w:t>6. Conclusion</w:t>
      </w:r>
      <w:r w:rsidR="00C92100">
        <w:rPr>
          <w:rFonts w:ascii="Times New Roman" w:hAnsi="Times New Roman" w:cs="Times New Roman"/>
          <w:b/>
          <w:bCs/>
          <w:sz w:val="36"/>
          <w:szCs w:val="36"/>
        </w:rPr>
        <w:t>:</w:t>
      </w:r>
    </w:p>
    <w:p w14:paraId="488EBCD3" w14:textId="197D6F47" w:rsidR="00C92100" w:rsidRPr="00C92100" w:rsidRDefault="00C92100" w:rsidP="00EF5C6F">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lab was a </w:t>
      </w:r>
      <w:r w:rsidR="00D36F9A">
        <w:rPr>
          <w:rFonts w:ascii="Times New Roman" w:hAnsi="Times New Roman" w:cs="Times New Roman"/>
          <w:sz w:val="24"/>
          <w:szCs w:val="24"/>
        </w:rPr>
        <w:t>much-needed introduction and review of low pass filters. It was very helpful to see the different results match the simulations and theoretical values. Lastly, having a filter implemented in Multisim is helpful as I can refer to it to test different values in the future.</w:t>
      </w:r>
    </w:p>
    <w:p w14:paraId="2FB8D193" w14:textId="77777777" w:rsidR="005822A4" w:rsidRPr="002C6426" w:rsidRDefault="005822A4" w:rsidP="005822A4">
      <w:pPr>
        <w:rPr>
          <w:rFonts w:ascii="Times New Roman" w:hAnsi="Times New Roman" w:cs="Times New Roman"/>
          <w:b/>
          <w:bCs/>
          <w:sz w:val="56"/>
          <w:szCs w:val="56"/>
        </w:rPr>
      </w:pPr>
    </w:p>
    <w:p w14:paraId="49EE0085" w14:textId="77777777" w:rsidR="007B0900" w:rsidRPr="002C6426" w:rsidRDefault="007B0900">
      <w:pPr>
        <w:rPr>
          <w:rFonts w:ascii="Times New Roman" w:hAnsi="Times New Roman" w:cs="Times New Roman"/>
        </w:rPr>
      </w:pPr>
    </w:p>
    <w:sectPr w:rsidR="007B0900" w:rsidRPr="002C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C3"/>
    <w:rsid w:val="0007232C"/>
    <w:rsid w:val="001F0B64"/>
    <w:rsid w:val="001F3BC3"/>
    <w:rsid w:val="00237962"/>
    <w:rsid w:val="002758E2"/>
    <w:rsid w:val="002976F8"/>
    <w:rsid w:val="002C6426"/>
    <w:rsid w:val="00311804"/>
    <w:rsid w:val="00385B2C"/>
    <w:rsid w:val="003F185B"/>
    <w:rsid w:val="00400480"/>
    <w:rsid w:val="00426AAE"/>
    <w:rsid w:val="00430E33"/>
    <w:rsid w:val="004456CB"/>
    <w:rsid w:val="004B3F59"/>
    <w:rsid w:val="004F5D0A"/>
    <w:rsid w:val="005822A4"/>
    <w:rsid w:val="005C45F2"/>
    <w:rsid w:val="005D01B5"/>
    <w:rsid w:val="0061388A"/>
    <w:rsid w:val="0063588A"/>
    <w:rsid w:val="00643841"/>
    <w:rsid w:val="00656B7A"/>
    <w:rsid w:val="00721975"/>
    <w:rsid w:val="007348DD"/>
    <w:rsid w:val="00784153"/>
    <w:rsid w:val="007A1527"/>
    <w:rsid w:val="007B0900"/>
    <w:rsid w:val="007D5482"/>
    <w:rsid w:val="007D7DF5"/>
    <w:rsid w:val="007E7BDF"/>
    <w:rsid w:val="007F750C"/>
    <w:rsid w:val="00806A55"/>
    <w:rsid w:val="00874780"/>
    <w:rsid w:val="008B6C9B"/>
    <w:rsid w:val="009274EA"/>
    <w:rsid w:val="00970B1C"/>
    <w:rsid w:val="00A43FD3"/>
    <w:rsid w:val="00A61E52"/>
    <w:rsid w:val="00A83A8C"/>
    <w:rsid w:val="00AB5AF3"/>
    <w:rsid w:val="00AE5D42"/>
    <w:rsid w:val="00AF08C5"/>
    <w:rsid w:val="00B0572C"/>
    <w:rsid w:val="00B87B90"/>
    <w:rsid w:val="00C07AA1"/>
    <w:rsid w:val="00C90882"/>
    <w:rsid w:val="00C92100"/>
    <w:rsid w:val="00CF2DA8"/>
    <w:rsid w:val="00D33EEF"/>
    <w:rsid w:val="00D36F9A"/>
    <w:rsid w:val="00DB72AA"/>
    <w:rsid w:val="00E6257A"/>
    <w:rsid w:val="00E74D31"/>
    <w:rsid w:val="00EB20E4"/>
    <w:rsid w:val="00EF5C6F"/>
    <w:rsid w:val="00F31379"/>
    <w:rsid w:val="00F32F88"/>
    <w:rsid w:val="00F75275"/>
    <w:rsid w:val="00FA54FE"/>
    <w:rsid w:val="00FC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78A5"/>
  <w15:chartTrackingRefBased/>
  <w15:docId w15:val="{37CDC987-0DB6-4EA5-A1BE-C9641B3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3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2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5AF3"/>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91358">
      <w:bodyDiv w:val="1"/>
      <w:marLeft w:val="0"/>
      <w:marRight w:val="0"/>
      <w:marTop w:val="0"/>
      <w:marBottom w:val="0"/>
      <w:divBdr>
        <w:top w:val="none" w:sz="0" w:space="0" w:color="auto"/>
        <w:left w:val="none" w:sz="0" w:space="0" w:color="auto"/>
        <w:bottom w:val="none" w:sz="0" w:space="0" w:color="auto"/>
        <w:right w:val="none" w:sz="0" w:space="0" w:color="auto"/>
      </w:divBdr>
    </w:div>
    <w:div w:id="429398102">
      <w:bodyDiv w:val="1"/>
      <w:marLeft w:val="0"/>
      <w:marRight w:val="0"/>
      <w:marTop w:val="0"/>
      <w:marBottom w:val="0"/>
      <w:divBdr>
        <w:top w:val="none" w:sz="0" w:space="0" w:color="auto"/>
        <w:left w:val="none" w:sz="0" w:space="0" w:color="auto"/>
        <w:bottom w:val="none" w:sz="0" w:space="0" w:color="auto"/>
        <w:right w:val="none" w:sz="0" w:space="0" w:color="auto"/>
      </w:divBdr>
    </w:div>
    <w:div w:id="437794013">
      <w:bodyDiv w:val="1"/>
      <w:marLeft w:val="0"/>
      <w:marRight w:val="0"/>
      <w:marTop w:val="0"/>
      <w:marBottom w:val="0"/>
      <w:divBdr>
        <w:top w:val="none" w:sz="0" w:space="0" w:color="auto"/>
        <w:left w:val="none" w:sz="0" w:space="0" w:color="auto"/>
        <w:bottom w:val="none" w:sz="0" w:space="0" w:color="auto"/>
        <w:right w:val="none" w:sz="0" w:space="0" w:color="auto"/>
      </w:divBdr>
    </w:div>
    <w:div w:id="509681979">
      <w:bodyDiv w:val="1"/>
      <w:marLeft w:val="0"/>
      <w:marRight w:val="0"/>
      <w:marTop w:val="0"/>
      <w:marBottom w:val="0"/>
      <w:divBdr>
        <w:top w:val="none" w:sz="0" w:space="0" w:color="auto"/>
        <w:left w:val="none" w:sz="0" w:space="0" w:color="auto"/>
        <w:bottom w:val="none" w:sz="0" w:space="0" w:color="auto"/>
        <w:right w:val="none" w:sz="0" w:space="0" w:color="auto"/>
      </w:divBdr>
    </w:div>
    <w:div w:id="510415489">
      <w:bodyDiv w:val="1"/>
      <w:marLeft w:val="0"/>
      <w:marRight w:val="0"/>
      <w:marTop w:val="0"/>
      <w:marBottom w:val="0"/>
      <w:divBdr>
        <w:top w:val="none" w:sz="0" w:space="0" w:color="auto"/>
        <w:left w:val="none" w:sz="0" w:space="0" w:color="auto"/>
        <w:bottom w:val="none" w:sz="0" w:space="0" w:color="auto"/>
        <w:right w:val="none" w:sz="0" w:space="0" w:color="auto"/>
      </w:divBdr>
    </w:div>
    <w:div w:id="659236750">
      <w:bodyDiv w:val="1"/>
      <w:marLeft w:val="0"/>
      <w:marRight w:val="0"/>
      <w:marTop w:val="0"/>
      <w:marBottom w:val="0"/>
      <w:divBdr>
        <w:top w:val="none" w:sz="0" w:space="0" w:color="auto"/>
        <w:left w:val="none" w:sz="0" w:space="0" w:color="auto"/>
        <w:bottom w:val="none" w:sz="0" w:space="0" w:color="auto"/>
        <w:right w:val="none" w:sz="0" w:space="0" w:color="auto"/>
      </w:divBdr>
    </w:div>
    <w:div w:id="707753875">
      <w:bodyDiv w:val="1"/>
      <w:marLeft w:val="0"/>
      <w:marRight w:val="0"/>
      <w:marTop w:val="0"/>
      <w:marBottom w:val="0"/>
      <w:divBdr>
        <w:top w:val="none" w:sz="0" w:space="0" w:color="auto"/>
        <w:left w:val="none" w:sz="0" w:space="0" w:color="auto"/>
        <w:bottom w:val="none" w:sz="0" w:space="0" w:color="auto"/>
        <w:right w:val="none" w:sz="0" w:space="0" w:color="auto"/>
      </w:divBdr>
    </w:div>
    <w:div w:id="835606631">
      <w:bodyDiv w:val="1"/>
      <w:marLeft w:val="0"/>
      <w:marRight w:val="0"/>
      <w:marTop w:val="0"/>
      <w:marBottom w:val="0"/>
      <w:divBdr>
        <w:top w:val="none" w:sz="0" w:space="0" w:color="auto"/>
        <w:left w:val="none" w:sz="0" w:space="0" w:color="auto"/>
        <w:bottom w:val="none" w:sz="0" w:space="0" w:color="auto"/>
        <w:right w:val="none" w:sz="0" w:space="0" w:color="auto"/>
      </w:divBdr>
    </w:div>
    <w:div w:id="1042631078">
      <w:bodyDiv w:val="1"/>
      <w:marLeft w:val="0"/>
      <w:marRight w:val="0"/>
      <w:marTop w:val="0"/>
      <w:marBottom w:val="0"/>
      <w:divBdr>
        <w:top w:val="none" w:sz="0" w:space="0" w:color="auto"/>
        <w:left w:val="none" w:sz="0" w:space="0" w:color="auto"/>
        <w:bottom w:val="none" w:sz="0" w:space="0" w:color="auto"/>
        <w:right w:val="none" w:sz="0" w:space="0" w:color="auto"/>
      </w:divBdr>
    </w:div>
    <w:div w:id="1176456297">
      <w:bodyDiv w:val="1"/>
      <w:marLeft w:val="0"/>
      <w:marRight w:val="0"/>
      <w:marTop w:val="0"/>
      <w:marBottom w:val="0"/>
      <w:divBdr>
        <w:top w:val="none" w:sz="0" w:space="0" w:color="auto"/>
        <w:left w:val="none" w:sz="0" w:space="0" w:color="auto"/>
        <w:bottom w:val="none" w:sz="0" w:space="0" w:color="auto"/>
        <w:right w:val="none" w:sz="0" w:space="0" w:color="auto"/>
      </w:divBdr>
    </w:div>
    <w:div w:id="1909072525">
      <w:bodyDiv w:val="1"/>
      <w:marLeft w:val="0"/>
      <w:marRight w:val="0"/>
      <w:marTop w:val="0"/>
      <w:marBottom w:val="0"/>
      <w:divBdr>
        <w:top w:val="none" w:sz="0" w:space="0" w:color="auto"/>
        <w:left w:val="none" w:sz="0" w:space="0" w:color="auto"/>
        <w:bottom w:val="none" w:sz="0" w:space="0" w:color="auto"/>
        <w:right w:val="none" w:sz="0" w:space="0" w:color="auto"/>
      </w:divBdr>
    </w:div>
    <w:div w:id="2011247458">
      <w:bodyDiv w:val="1"/>
      <w:marLeft w:val="0"/>
      <w:marRight w:val="0"/>
      <w:marTop w:val="0"/>
      <w:marBottom w:val="0"/>
      <w:divBdr>
        <w:top w:val="none" w:sz="0" w:space="0" w:color="auto"/>
        <w:left w:val="none" w:sz="0" w:space="0" w:color="auto"/>
        <w:bottom w:val="none" w:sz="0" w:space="0" w:color="auto"/>
        <w:right w:val="none" w:sz="0" w:space="0" w:color="auto"/>
      </w:divBdr>
    </w:div>
    <w:div w:id="20603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out\iCloudDrive\School\EE\EE%20316\Lab%20Reports\Lab%205\Lab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out\iCloudDrive\School\EE\EE%20316\Lab%20Reports\Lab%205\Lab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cout\iCloudDrive\School\EE\EE%20316\Lab%20Reports\Lab%205\Lab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cout\iCloudDrive\School\EE\EE%20316\Lab%20Reports\Lab%205\Lab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Low Pass Filter Gain Vs.</a:t>
            </a:r>
            <a:r>
              <a:rPr lang="en-US" baseline="0"/>
              <a:t> Frequency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Sheet1!$E$7:$E$19</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Sheet1!$H$7:$H$19</c:f>
              <c:numCache>
                <c:formatCode>General</c:formatCode>
                <c:ptCount val="13"/>
                <c:pt idx="0">
                  <c:v>0.15865099999999999</c:v>
                </c:pt>
                <c:pt idx="1">
                  <c:v>-0.32627</c:v>
                </c:pt>
                <c:pt idx="2">
                  <c:v>-0.83987000000000001</c:v>
                </c:pt>
                <c:pt idx="3">
                  <c:v>-1.57562</c:v>
                </c:pt>
                <c:pt idx="4">
                  <c:v>-3.0353699999999999</c:v>
                </c:pt>
                <c:pt idx="5">
                  <c:v>-4.4503300000000001</c:v>
                </c:pt>
                <c:pt idx="6">
                  <c:v>-6.72919</c:v>
                </c:pt>
                <c:pt idx="7">
                  <c:v>-10.605600000000001</c:v>
                </c:pt>
                <c:pt idx="8">
                  <c:v>-11.7654</c:v>
                </c:pt>
                <c:pt idx="9">
                  <c:v>-12.7498</c:v>
                </c:pt>
                <c:pt idx="10">
                  <c:v>-13.860099999999999</c:v>
                </c:pt>
                <c:pt idx="11">
                  <c:v>-14.688000000000001</c:v>
                </c:pt>
                <c:pt idx="12">
                  <c:v>-15.6031</c:v>
                </c:pt>
              </c:numCache>
            </c:numRef>
          </c:yVal>
          <c:smooth val="0"/>
          <c:extLst>
            <c:ext xmlns:c16="http://schemas.microsoft.com/office/drawing/2014/chart" uri="{C3380CC4-5D6E-409C-BE32-E72D297353CC}">
              <c16:uniqueId val="{00000000-698B-4BE1-8CB2-423FB13D9DEB}"/>
            </c:ext>
          </c:extLst>
        </c:ser>
        <c:dLbls>
          <c:showLegendKey val="0"/>
          <c:showVal val="0"/>
          <c:showCatName val="0"/>
          <c:showSerName val="0"/>
          <c:showPercent val="0"/>
          <c:showBubbleSize val="0"/>
        </c:dLbls>
        <c:axId val="1604488864"/>
        <c:axId val="1585517568"/>
      </c:scatterChart>
      <c:valAx>
        <c:axId val="1604488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Frequency</a:t>
                </a:r>
              </a:p>
              <a:p>
                <a:pPr>
                  <a:defRPr/>
                </a:pP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17568"/>
        <c:crosses val="autoZero"/>
        <c:crossBetween val="midCat"/>
      </c:valAx>
      <c:valAx>
        <c:axId val="158551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Gain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488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Low Pass Filter Phase Vs. Frequency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Sheet1!$E$7:$E$19</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Sheet1!$F$7:$F$19</c:f>
              <c:numCache>
                <c:formatCode>General</c:formatCode>
                <c:ptCount val="13"/>
                <c:pt idx="0">
                  <c:v>9</c:v>
                </c:pt>
                <c:pt idx="1">
                  <c:v>17</c:v>
                </c:pt>
                <c:pt idx="2">
                  <c:v>25</c:v>
                </c:pt>
                <c:pt idx="3">
                  <c:v>32</c:v>
                </c:pt>
                <c:pt idx="4">
                  <c:v>44</c:v>
                </c:pt>
                <c:pt idx="5">
                  <c:v>52</c:v>
                </c:pt>
                <c:pt idx="6">
                  <c:v>65</c:v>
                </c:pt>
                <c:pt idx="7">
                  <c:v>71</c:v>
                </c:pt>
                <c:pt idx="8">
                  <c:v>75</c:v>
                </c:pt>
                <c:pt idx="9">
                  <c:v>77</c:v>
                </c:pt>
                <c:pt idx="10">
                  <c:v>79</c:v>
                </c:pt>
                <c:pt idx="11">
                  <c:v>80</c:v>
                </c:pt>
                <c:pt idx="12">
                  <c:v>81</c:v>
                </c:pt>
              </c:numCache>
            </c:numRef>
          </c:yVal>
          <c:smooth val="0"/>
          <c:extLst>
            <c:ext xmlns:c16="http://schemas.microsoft.com/office/drawing/2014/chart" uri="{C3380CC4-5D6E-409C-BE32-E72D297353CC}">
              <c16:uniqueId val="{00000000-111A-4236-93E4-C16AC8696B08}"/>
            </c:ext>
          </c:extLst>
        </c:ser>
        <c:dLbls>
          <c:showLegendKey val="0"/>
          <c:showVal val="0"/>
          <c:showCatName val="0"/>
          <c:showSerName val="0"/>
          <c:showPercent val="0"/>
          <c:showBubbleSize val="0"/>
        </c:dLbls>
        <c:axId val="1605660896"/>
        <c:axId val="1477583408"/>
      </c:scatterChart>
      <c:valAx>
        <c:axId val="160566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583408"/>
        <c:crosses val="autoZero"/>
        <c:crossBetween val="midCat"/>
      </c:valAx>
      <c:valAx>
        <c:axId val="147758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Phase Angle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66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High Pass Filter Gain Vs. Frequency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Sheet1!$A$7:$A$19</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Sheet1!$B$7:$B$19</c:f>
              <c:numCache>
                <c:formatCode>General</c:formatCode>
                <c:ptCount val="13"/>
                <c:pt idx="0">
                  <c:v>-13.860099999999999</c:v>
                </c:pt>
                <c:pt idx="1">
                  <c:v>-9.1129200000000008</c:v>
                </c:pt>
                <c:pt idx="2">
                  <c:v>-6.6427699999999996</c:v>
                </c:pt>
                <c:pt idx="3">
                  <c:v>-4.7909899999999999</c:v>
                </c:pt>
                <c:pt idx="4">
                  <c:v>-2.8111999999999999</c:v>
                </c:pt>
                <c:pt idx="5">
                  <c:v>-1.96827</c:v>
                </c:pt>
                <c:pt idx="6">
                  <c:v>-1.1999599999999999</c:v>
                </c:pt>
                <c:pt idx="7">
                  <c:v>-0.49412</c:v>
                </c:pt>
                <c:pt idx="8">
                  <c:v>-0.49412</c:v>
                </c:pt>
                <c:pt idx="9">
                  <c:v>-0.49412</c:v>
                </c:pt>
                <c:pt idx="10">
                  <c:v>-0.32627</c:v>
                </c:pt>
                <c:pt idx="11">
                  <c:v>-0.24354999999999999</c:v>
                </c:pt>
                <c:pt idx="12">
                  <c:v>-0.16159999999999999</c:v>
                </c:pt>
              </c:numCache>
            </c:numRef>
          </c:yVal>
          <c:smooth val="0"/>
          <c:extLst>
            <c:ext xmlns:c16="http://schemas.microsoft.com/office/drawing/2014/chart" uri="{C3380CC4-5D6E-409C-BE32-E72D297353CC}">
              <c16:uniqueId val="{00000000-8FD7-4898-BF7B-96241095FF21}"/>
            </c:ext>
          </c:extLst>
        </c:ser>
        <c:dLbls>
          <c:showLegendKey val="0"/>
          <c:showVal val="0"/>
          <c:showCatName val="0"/>
          <c:showSerName val="0"/>
          <c:showPercent val="0"/>
          <c:showBubbleSize val="0"/>
        </c:dLbls>
        <c:axId val="1603837040"/>
        <c:axId val="1489534224"/>
      </c:scatterChart>
      <c:valAx>
        <c:axId val="160383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534224"/>
        <c:crosses val="autoZero"/>
        <c:crossBetween val="midCat"/>
      </c:valAx>
      <c:valAx>
        <c:axId val="148953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Gain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837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High Pass Filter Phase Vs. Frequency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Sheet1!$A$7:$A$19</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Sheet1!$C$7:$C$19</c:f>
              <c:numCache>
                <c:formatCode>General</c:formatCode>
                <c:ptCount val="13"/>
                <c:pt idx="0">
                  <c:v>81</c:v>
                </c:pt>
                <c:pt idx="1">
                  <c:v>72</c:v>
                </c:pt>
                <c:pt idx="2">
                  <c:v>65</c:v>
                </c:pt>
                <c:pt idx="3">
                  <c:v>58</c:v>
                </c:pt>
                <c:pt idx="4">
                  <c:v>46</c:v>
                </c:pt>
                <c:pt idx="5">
                  <c:v>38</c:v>
                </c:pt>
                <c:pt idx="6">
                  <c:v>28</c:v>
                </c:pt>
                <c:pt idx="7">
                  <c:v>18</c:v>
                </c:pt>
                <c:pt idx="8">
                  <c:v>15</c:v>
                </c:pt>
                <c:pt idx="9">
                  <c:v>14</c:v>
                </c:pt>
                <c:pt idx="10">
                  <c:v>11</c:v>
                </c:pt>
                <c:pt idx="11">
                  <c:v>10</c:v>
                </c:pt>
                <c:pt idx="12">
                  <c:v>9</c:v>
                </c:pt>
              </c:numCache>
            </c:numRef>
          </c:yVal>
          <c:smooth val="0"/>
          <c:extLst>
            <c:ext xmlns:c16="http://schemas.microsoft.com/office/drawing/2014/chart" uri="{C3380CC4-5D6E-409C-BE32-E72D297353CC}">
              <c16:uniqueId val="{00000000-A343-44C2-B153-13724052DC95}"/>
            </c:ext>
          </c:extLst>
        </c:ser>
        <c:dLbls>
          <c:showLegendKey val="0"/>
          <c:showVal val="0"/>
          <c:showCatName val="0"/>
          <c:showSerName val="0"/>
          <c:showPercent val="0"/>
          <c:showBubbleSize val="0"/>
        </c:dLbls>
        <c:axId val="1590908496"/>
        <c:axId val="1615860192"/>
      </c:scatterChart>
      <c:valAx>
        <c:axId val="1590908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860192"/>
        <c:crosses val="autoZero"/>
        <c:crossBetween val="midCat"/>
      </c:valAx>
      <c:valAx>
        <c:axId val="161586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Phase Angle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908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206</cp:revision>
  <dcterms:created xsi:type="dcterms:W3CDTF">2021-01-25T19:03:00Z</dcterms:created>
  <dcterms:modified xsi:type="dcterms:W3CDTF">2021-02-20T01:49:00Z</dcterms:modified>
</cp:coreProperties>
</file>