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231B9" w14:textId="696A5448" w:rsidR="00E62180" w:rsidRDefault="006516B6" w:rsidP="006516B6">
      <w:pPr>
        <w:jc w:val="center"/>
        <w:rPr>
          <w:sz w:val="40"/>
          <w:szCs w:val="40"/>
        </w:rPr>
      </w:pPr>
      <w:r>
        <w:rPr>
          <w:sz w:val="40"/>
          <w:szCs w:val="40"/>
        </w:rPr>
        <w:t>Prelab 7 and 8</w:t>
      </w:r>
    </w:p>
    <w:p w14:paraId="2F304777" w14:textId="254DD31B" w:rsidR="006516B6" w:rsidRDefault="006516B6" w:rsidP="006516B6">
      <w:pPr>
        <w:jc w:val="center"/>
        <w:rPr>
          <w:sz w:val="40"/>
          <w:szCs w:val="40"/>
        </w:rPr>
      </w:pPr>
      <w:r w:rsidRPr="006516B6">
        <w:rPr>
          <w:noProof/>
          <w:sz w:val="40"/>
          <w:szCs w:val="40"/>
        </w:rPr>
        <w:drawing>
          <wp:inline distT="0" distB="0" distL="0" distR="0" wp14:anchorId="26BEC134" wp14:editId="3B1EBD38">
            <wp:extent cx="2352675" cy="2026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139" cy="20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A68" w14:textId="3B78FD5A" w:rsidR="006516B6" w:rsidRDefault="006516B6" w:rsidP="006516B6">
      <w:pPr>
        <w:jc w:val="center"/>
        <w:rPr>
          <w:sz w:val="24"/>
          <w:szCs w:val="24"/>
        </w:rPr>
      </w:pPr>
      <w:r>
        <w:rPr>
          <w:sz w:val="24"/>
          <w:szCs w:val="24"/>
        </w:rPr>
        <w:t>Circuit 7.1 Common Collector Circuit</w:t>
      </w:r>
      <w:r w:rsidR="00AD2DE1">
        <w:rPr>
          <w:sz w:val="24"/>
          <w:szCs w:val="24"/>
        </w:rPr>
        <w:t xml:space="preserve"> in Multisim</w:t>
      </w:r>
    </w:p>
    <w:tbl>
      <w:tblPr>
        <w:tblW w:w="6440" w:type="dxa"/>
        <w:jc w:val="center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</w:tblGrid>
      <w:tr w:rsidR="006516B6" w:rsidRPr="006516B6" w14:paraId="2EA2518B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2121931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6B6">
              <w:rPr>
                <w:rFonts w:ascii="Calibri" w:eastAsia="Times New Roman" w:hAnsi="Calibri" w:cs="Calibri"/>
                <w:color w:val="000000"/>
              </w:rPr>
              <w:t>V1 (V)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20140D0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6B6">
              <w:rPr>
                <w:rFonts w:ascii="Calibri" w:eastAsia="Times New Roman" w:hAnsi="Calibri" w:cs="Calibri"/>
                <w:color w:val="000000"/>
              </w:rPr>
              <w:t>V2 (V)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C43B5A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6B6">
              <w:rPr>
                <w:rFonts w:ascii="Calibri" w:eastAsia="Times New Roman" w:hAnsi="Calibri" w:cs="Calibri"/>
                <w:color w:val="000000"/>
              </w:rPr>
              <w:t>IB (mA)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0C9DB7A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6B6">
              <w:rPr>
                <w:rFonts w:ascii="Calibri" w:eastAsia="Times New Roman" w:hAnsi="Calibri" w:cs="Calibri"/>
                <w:color w:val="000000"/>
              </w:rPr>
              <w:t>IC (mA)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199AE9D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6B6">
              <w:rPr>
                <w:rFonts w:ascii="Calibri" w:eastAsia="Times New Roman" w:hAnsi="Calibri" w:cs="Calibri"/>
                <w:color w:val="000000"/>
              </w:rPr>
              <w:t>IE (mA)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6709C01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6B6">
              <w:rPr>
                <w:rFonts w:ascii="Calibri" w:eastAsia="Times New Roman" w:hAnsi="Calibri" w:cs="Calibri"/>
                <w:color w:val="000000"/>
              </w:rPr>
              <w:t>VCE (V)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7C1AE3C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6B6">
              <w:rPr>
                <w:rFonts w:ascii="Calibri" w:eastAsia="Times New Roman" w:hAnsi="Calibri" w:cs="Calibri"/>
                <w:color w:val="000000"/>
              </w:rPr>
              <w:t>β</w:t>
            </w:r>
          </w:p>
        </w:tc>
      </w:tr>
      <w:tr w:rsidR="006516B6" w:rsidRPr="006516B6" w14:paraId="6F7F21C4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1F172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C78B2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32578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5468E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-0.01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4A1D3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50C8D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-0.01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368AF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-0.661</w:t>
            </w:r>
          </w:p>
        </w:tc>
      </w:tr>
      <w:tr w:rsidR="006516B6" w:rsidRPr="006516B6" w14:paraId="2ADFB330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B3F40D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4A7031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62F8AB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8E948C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0.379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899B9E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0.39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C7DDB5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0.379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3554FB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34.455</w:t>
            </w:r>
          </w:p>
        </w:tc>
      </w:tr>
      <w:tr w:rsidR="006516B6" w:rsidRPr="006516B6" w14:paraId="322D3B3A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EA099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7E8E7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D2C564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F7B77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0.701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4634D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0.712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66B39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0.701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046F4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63.727</w:t>
            </w:r>
          </w:p>
        </w:tc>
      </w:tr>
      <w:tr w:rsidR="006516B6" w:rsidRPr="006516B6" w14:paraId="06770A38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C45EA6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13E2C1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1.5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92E2A7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B1F4B5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0.707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A99AF5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0.718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4E907C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0.706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ADD4A4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64.273</w:t>
            </w:r>
          </w:p>
        </w:tc>
      </w:tr>
      <w:tr w:rsidR="006516B6" w:rsidRPr="006516B6" w14:paraId="1ABD9810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FAEF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77B1B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E9829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447F4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D484B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0.722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F42ED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B6614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64.636</w:t>
            </w:r>
          </w:p>
        </w:tc>
      </w:tr>
      <w:tr w:rsidR="006516B6" w:rsidRPr="006516B6" w14:paraId="66EE033B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67F600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F949C1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2.5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3347E8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FE639D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0.716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E4697B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0.727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5365B4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0.716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158CE4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65.091</w:t>
            </w:r>
          </w:p>
        </w:tc>
      </w:tr>
      <w:tr w:rsidR="006516B6" w:rsidRPr="006516B6" w14:paraId="5B11B79B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FEEA4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6EFC6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D5443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A6111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0.721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EACB3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83D73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0.721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E48D6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65.545</w:t>
            </w:r>
          </w:p>
        </w:tc>
      </w:tr>
      <w:tr w:rsidR="006516B6" w:rsidRPr="006516B6" w14:paraId="0AE0E916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1BD939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0D31A4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3.5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DA5337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5B47CA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0.725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81EE87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0.736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4C8CFF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0.725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6DEC2B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65.909</w:t>
            </w:r>
          </w:p>
        </w:tc>
      </w:tr>
      <w:tr w:rsidR="006516B6" w:rsidRPr="006516B6" w14:paraId="280EC631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5A951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B171BC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917B9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3ED83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FACFE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0.741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071FF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0.73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615BE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6516B6">
              <w:rPr>
                <w:rFonts w:ascii="Calibri" w:eastAsia="Times New Roman" w:hAnsi="Calibri" w:cs="Calibri"/>
                <w:color w:val="FFC000"/>
              </w:rPr>
              <w:t>66.364</w:t>
            </w:r>
          </w:p>
        </w:tc>
      </w:tr>
      <w:tr w:rsidR="006516B6" w:rsidRPr="006516B6" w14:paraId="35AF56D4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9D61E9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6606A1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BD1AE2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61396F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-0.011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893586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7B4073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-0.011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085BCF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-0.611</w:t>
            </w:r>
          </w:p>
        </w:tc>
      </w:tr>
      <w:tr w:rsidR="006516B6" w:rsidRPr="006516B6" w14:paraId="19374723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A2C99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1CD07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E7655E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CB1FC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0.399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8E84A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0.417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8414C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0.399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1EA1F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22.167</w:t>
            </w:r>
          </w:p>
        </w:tc>
      </w:tr>
      <w:tr w:rsidR="006516B6" w:rsidRPr="006516B6" w14:paraId="75D4A897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8B0C01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FC6ED6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D8F672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1754D5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0.857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C24B3F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0.874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71998E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0.856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C0C7AE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47.611</w:t>
            </w:r>
          </w:p>
        </w:tc>
      </w:tr>
      <w:tr w:rsidR="006516B6" w:rsidRPr="006516B6" w14:paraId="2C863515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54A88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D2570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61777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231EF5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1.195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B7E34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1.212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95F7C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1.194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94E50F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70.294</w:t>
            </w:r>
          </w:p>
        </w:tc>
      </w:tr>
      <w:tr w:rsidR="006516B6" w:rsidRPr="006516B6" w14:paraId="5600FB8D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3AF366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3C7DE9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5B355B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BED42C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1.203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8277D3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1.221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DFBBEA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1.203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DCD3F4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70.765</w:t>
            </w:r>
          </w:p>
        </w:tc>
      </w:tr>
      <w:tr w:rsidR="006516B6" w:rsidRPr="006516B6" w14:paraId="09D4ED72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BF46F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13079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2.5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160D3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067C2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D6D25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1.229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50477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D1B33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71.235</w:t>
            </w:r>
          </w:p>
        </w:tc>
      </w:tr>
      <w:tr w:rsidR="006516B6" w:rsidRPr="006516B6" w14:paraId="5CF2C9B9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8A5E53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F5633D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90E701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9EE8DF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1.219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FC97A1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1.237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F5D04F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1.219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E945E4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71.706</w:t>
            </w:r>
          </w:p>
        </w:tc>
      </w:tr>
      <w:tr w:rsidR="006516B6" w:rsidRPr="006516B6" w14:paraId="4DB4A1C9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31B3E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D025E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3.5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4BA99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FB71F4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1.227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3739C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1.245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AFC14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1.227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97DAE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72.176</w:t>
            </w:r>
          </w:p>
        </w:tc>
      </w:tr>
      <w:tr w:rsidR="006516B6" w:rsidRPr="006516B6" w14:paraId="5089CDAE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5AF70C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685D36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70B620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0.017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ABD1B1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1.235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3C5D63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1.253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7B7DC0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1.235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381403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</w:rPr>
            </w:pPr>
            <w:r w:rsidRPr="006516B6">
              <w:rPr>
                <w:rFonts w:ascii="Calibri" w:eastAsia="Times New Roman" w:hAnsi="Calibri" w:cs="Calibri"/>
                <w:color w:val="BF8F00"/>
              </w:rPr>
              <w:t>72.647</w:t>
            </w:r>
          </w:p>
        </w:tc>
      </w:tr>
      <w:tr w:rsidR="006516B6" w:rsidRPr="006516B6" w14:paraId="0D9C9960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A4798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D730C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76D1A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55D69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-0.012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15964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0.012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31EEC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-0.012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A2978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-0.480</w:t>
            </w:r>
          </w:p>
        </w:tc>
      </w:tr>
      <w:tr w:rsidR="006516B6" w:rsidRPr="006516B6" w14:paraId="252D7AFC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BB49E3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B2763F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13425A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896110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0.41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017EF5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0.434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145C67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0.41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CDC296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16.400</w:t>
            </w:r>
          </w:p>
        </w:tc>
      </w:tr>
      <w:tr w:rsidR="006516B6" w:rsidRPr="006516B6" w14:paraId="401569D5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D3E74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5D089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41FEC6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BD6AA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0.878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B0B7A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0.903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830DC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0.878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B3C83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35.120</w:t>
            </w:r>
          </w:p>
        </w:tc>
      </w:tr>
      <w:tr w:rsidR="006516B6" w:rsidRPr="006516B6" w14:paraId="4A535AC4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089E78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583BCA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9E9E6C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D47476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1.345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28AC52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1.369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0B9823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1.345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7C5622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56.042</w:t>
            </w:r>
          </w:p>
        </w:tc>
      </w:tr>
      <w:tr w:rsidR="006516B6" w:rsidRPr="006516B6" w14:paraId="6F8A9DBD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CE00E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0630E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8EFFB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F5A5C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1.709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E51B3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1.733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51934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1.708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8BC82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71.208</w:t>
            </w:r>
          </w:p>
        </w:tc>
      </w:tr>
      <w:tr w:rsidR="006516B6" w:rsidRPr="006516B6" w14:paraId="56E6093B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3D25B7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80C9FC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2.5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75984A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043F1B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1.722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99BA4B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1.746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309ACD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1.722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53755D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71.750</w:t>
            </w:r>
          </w:p>
        </w:tc>
      </w:tr>
      <w:tr w:rsidR="006516B6" w:rsidRPr="006516B6" w14:paraId="0350D285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FCF64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80AD1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7D97D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36BB0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1.734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2B267B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1.758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41C5B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1.734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4A454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72.250</w:t>
            </w:r>
          </w:p>
        </w:tc>
      </w:tr>
      <w:tr w:rsidR="006516B6" w:rsidRPr="006516B6" w14:paraId="06D6567E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EA8F96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375C4E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3.5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80EED5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FB4EBC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1.745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AC5960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1.769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919132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1.745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200E17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72.708</w:t>
            </w:r>
          </w:p>
        </w:tc>
      </w:tr>
      <w:tr w:rsidR="006516B6" w:rsidRPr="006516B6" w14:paraId="7DD365F7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C0E57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2F907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C72D8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12B7D1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1.756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6BF49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1.781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94098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1.756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3E0F0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73.167</w:t>
            </w:r>
          </w:p>
        </w:tc>
      </w:tr>
      <w:tr w:rsidR="006516B6" w:rsidRPr="006516B6" w14:paraId="4792F967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1FBC08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lastRenderedPageBreak/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216929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4.5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702EC5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630DF7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1.767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BFA356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1.792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8E02B8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1.768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AF1C15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73.625</w:t>
            </w:r>
          </w:p>
        </w:tc>
      </w:tr>
      <w:tr w:rsidR="006516B6" w:rsidRPr="006516B6" w14:paraId="45CA1E1B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C76B33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0C72EA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55DAD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0.024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B954F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1.779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CFCEF3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1.804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72750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1.779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01BD5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516B6">
              <w:rPr>
                <w:rFonts w:ascii="Calibri" w:eastAsia="Times New Roman" w:hAnsi="Calibri" w:cs="Calibri"/>
                <w:color w:val="00B050"/>
              </w:rPr>
              <w:t>74.125</w:t>
            </w:r>
          </w:p>
        </w:tc>
      </w:tr>
      <w:tr w:rsidR="006516B6" w:rsidRPr="006516B6" w14:paraId="3A0BFBE5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5F1C7A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78617D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E4D141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E082AF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-0.014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A652E8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0.018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6B7DBE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-0.014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67CBA8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-0.438</w:t>
            </w:r>
          </w:p>
        </w:tc>
      </w:tr>
      <w:tr w:rsidR="006516B6" w:rsidRPr="006516B6" w14:paraId="1F20B51E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8CB64E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EA83D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D01F6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508B0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0.417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3F26DA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0.448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64640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0.417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5F17C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13.031</w:t>
            </w:r>
          </w:p>
        </w:tc>
      </w:tr>
      <w:tr w:rsidR="006516B6" w:rsidRPr="006516B6" w14:paraId="1AA2475E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4D108B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248B6B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A95661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07A464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0.89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DE6643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0.921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AA0413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0.89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0F2B8A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27.813</w:t>
            </w:r>
          </w:p>
        </w:tc>
      </w:tr>
      <w:tr w:rsidR="006516B6" w:rsidRPr="006516B6" w14:paraId="294D0B9D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98A82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78CE0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8553F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F2E7A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1.367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AD98A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1.398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2C543B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1.367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C3743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42.719</w:t>
            </w:r>
          </w:p>
        </w:tc>
      </w:tr>
      <w:tr w:rsidR="006516B6" w:rsidRPr="006516B6" w14:paraId="436D204F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BC3460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D6232A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B3E7F7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7AD050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1.838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3A6764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1.867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4140CA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1.838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0366FD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57.438</w:t>
            </w:r>
          </w:p>
        </w:tc>
      </w:tr>
      <w:tr w:rsidR="006516B6" w:rsidRPr="006516B6" w14:paraId="1331A862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7D600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DAA36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BC31C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CDE34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94ED2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2.263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5A498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2.231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C3BCD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69.750</w:t>
            </w:r>
          </w:p>
        </w:tc>
      </w:tr>
      <w:tr w:rsidR="006516B6" w:rsidRPr="006516B6" w14:paraId="7974E2EF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3156FD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871A7A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B39DCB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5D5BFB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2.254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428716D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2.285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E9420F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2.254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3C075D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70.438</w:t>
            </w:r>
          </w:p>
        </w:tc>
      </w:tr>
      <w:tr w:rsidR="006516B6" w:rsidRPr="006516B6" w14:paraId="50627AB2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32EF6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15F5C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3.5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831DE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B1EE06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2.269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93277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5E7AA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2.269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93C11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70.906</w:t>
            </w:r>
          </w:p>
        </w:tc>
      </w:tr>
      <w:tr w:rsidR="006516B6" w:rsidRPr="006516B6" w14:paraId="23736C45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D09F07A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15B752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CAA245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6403EBF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2.284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9B400E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2.315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99262E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2.283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FE8DD0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71.375</w:t>
            </w:r>
          </w:p>
        </w:tc>
      </w:tr>
      <w:tr w:rsidR="006516B6" w:rsidRPr="006516B6" w14:paraId="07CBA2B0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E0D651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ECDF68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4.5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43526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BD070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2.299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C428B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2.329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5B71D1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2.298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2A174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71.844</w:t>
            </w:r>
          </w:p>
        </w:tc>
      </w:tr>
      <w:tr w:rsidR="006516B6" w:rsidRPr="006516B6" w14:paraId="199F37A8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A2CEDA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8A56CCB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D4B74C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2CB9F47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2.313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8AA4E5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2.344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88C610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2.313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C7257C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72.281</w:t>
            </w:r>
          </w:p>
        </w:tc>
      </w:tr>
      <w:tr w:rsidR="006516B6" w:rsidRPr="006516B6" w14:paraId="6C45A3D6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26D5E4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E8459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5.5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C2DA26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B3795EE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2.328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E7FB92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2.359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EF0A6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2.328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6DCC5C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72.750</w:t>
            </w:r>
          </w:p>
        </w:tc>
      </w:tr>
      <w:tr w:rsidR="006516B6" w:rsidRPr="006516B6" w14:paraId="303EA358" w14:textId="77777777" w:rsidTr="006516B6">
        <w:trPr>
          <w:trHeight w:val="285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6AB2E5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01DD70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3CF51C9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0.032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3813382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2.342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EA1D180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2.374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0EEFC15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2.342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B4990A3" w14:textId="77777777" w:rsidR="006516B6" w:rsidRPr="006516B6" w:rsidRDefault="006516B6" w:rsidP="006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6516B6">
              <w:rPr>
                <w:rFonts w:ascii="Calibri" w:eastAsia="Times New Roman" w:hAnsi="Calibri" w:cs="Calibri"/>
                <w:color w:val="C00000"/>
              </w:rPr>
              <w:t>73.188</w:t>
            </w:r>
          </w:p>
        </w:tc>
      </w:tr>
    </w:tbl>
    <w:p w14:paraId="24475D1B" w14:textId="1F3098E6" w:rsidR="006516B6" w:rsidRDefault="00D52A00" w:rsidP="006516B6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7.1 Multisim calculations</w:t>
      </w:r>
    </w:p>
    <w:p w14:paraId="3F5D09E2" w14:textId="6F50F7C5" w:rsidR="00B33EAC" w:rsidRDefault="00B33EAC" w:rsidP="006516B6">
      <w:pPr>
        <w:jc w:val="center"/>
        <w:rPr>
          <w:sz w:val="24"/>
          <w:szCs w:val="24"/>
        </w:rPr>
      </w:pPr>
    </w:p>
    <w:p w14:paraId="103E2426" w14:textId="2B5244C3" w:rsidR="00B33EAC" w:rsidRDefault="00B33EAC" w:rsidP="006516B6">
      <w:pPr>
        <w:jc w:val="center"/>
        <w:rPr>
          <w:sz w:val="24"/>
          <w:szCs w:val="24"/>
        </w:rPr>
      </w:pPr>
      <w:r w:rsidRPr="00B33EAC">
        <w:rPr>
          <w:noProof/>
          <w:sz w:val="24"/>
          <w:szCs w:val="24"/>
        </w:rPr>
        <w:drawing>
          <wp:inline distT="0" distB="0" distL="0" distR="0" wp14:anchorId="7D7EBA9E" wp14:editId="01CA333E">
            <wp:extent cx="5706271" cy="3505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9778" w14:textId="66AE1D1D" w:rsidR="00B33EAC" w:rsidRDefault="00B33EAC" w:rsidP="00B33EAC">
      <w:pPr>
        <w:pBdr>
          <w:bottom w:val="wav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Graph 7.1 IC vs VCE</w:t>
      </w:r>
    </w:p>
    <w:p w14:paraId="409FDCB8" w14:textId="77777777" w:rsidR="00AD2DE1" w:rsidRDefault="00AD2DE1" w:rsidP="00B33EAC">
      <w:pPr>
        <w:pBdr>
          <w:bottom w:val="wave" w:sz="6" w:space="1" w:color="auto"/>
        </w:pBdr>
        <w:jc w:val="center"/>
        <w:rPr>
          <w:sz w:val="24"/>
          <w:szCs w:val="24"/>
        </w:rPr>
      </w:pPr>
    </w:p>
    <w:p w14:paraId="162677D1" w14:textId="5CCF3C6E" w:rsidR="00AD2DE1" w:rsidRDefault="00AD2DE1" w:rsidP="00B33EAC">
      <w:pPr>
        <w:jc w:val="center"/>
        <w:rPr>
          <w:sz w:val="24"/>
          <w:szCs w:val="24"/>
        </w:rPr>
      </w:pPr>
    </w:p>
    <w:p w14:paraId="175DC236" w14:textId="5D90421B" w:rsidR="00AD2DE1" w:rsidRDefault="00AD2DE1" w:rsidP="00B33EAC">
      <w:pPr>
        <w:jc w:val="center"/>
        <w:rPr>
          <w:sz w:val="24"/>
          <w:szCs w:val="24"/>
        </w:rPr>
      </w:pPr>
    </w:p>
    <w:p w14:paraId="0244FD06" w14:textId="32BB83F0" w:rsidR="00AD2DE1" w:rsidRDefault="00AD2DE1" w:rsidP="00B33EAC">
      <w:pPr>
        <w:jc w:val="center"/>
        <w:rPr>
          <w:sz w:val="24"/>
          <w:szCs w:val="24"/>
        </w:rPr>
      </w:pPr>
      <w:r w:rsidRPr="00AD2DE1">
        <w:rPr>
          <w:noProof/>
          <w:sz w:val="24"/>
          <w:szCs w:val="24"/>
        </w:rPr>
        <w:lastRenderedPageBreak/>
        <w:drawing>
          <wp:inline distT="0" distB="0" distL="0" distR="0" wp14:anchorId="4805E56A" wp14:editId="3E42D452">
            <wp:extent cx="3817980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486" cy="30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DB8" w14:textId="6A10FE6C" w:rsidR="00AD2DE1" w:rsidRDefault="00AD2DE1" w:rsidP="00AA68C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8.1 Common Collector Circuit in Multisim</w:t>
      </w:r>
    </w:p>
    <w:tbl>
      <w:tblPr>
        <w:tblW w:w="6065" w:type="dxa"/>
        <w:tblInd w:w="-5" w:type="dxa"/>
        <w:tblLook w:val="04A0" w:firstRow="1" w:lastRow="0" w:firstColumn="1" w:lastColumn="0" w:noHBand="0" w:noVBand="1"/>
      </w:tblPr>
      <w:tblGrid>
        <w:gridCol w:w="2160"/>
        <w:gridCol w:w="1300"/>
        <w:gridCol w:w="1300"/>
        <w:gridCol w:w="1305"/>
      </w:tblGrid>
      <w:tr w:rsidR="00AA68CA" w14:paraId="268E0D8D" w14:textId="77777777" w:rsidTr="00AA68CA">
        <w:trPr>
          <w:trHeight w:val="34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7B7B7"/>
            <w:noWrap/>
            <w:vAlign w:val="center"/>
            <w:hideMark/>
          </w:tcPr>
          <w:p w14:paraId="66330A9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Frequency (Hz)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7B7B7"/>
            <w:noWrap/>
            <w:vAlign w:val="center"/>
            <w:hideMark/>
          </w:tcPr>
          <w:p w14:paraId="4F2A6A7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 (mV)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7B7B7"/>
            <w:noWrap/>
            <w:vAlign w:val="center"/>
            <w:hideMark/>
          </w:tcPr>
          <w:p w14:paraId="2943641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(mV)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7B7B7"/>
            <w:noWrap/>
            <w:vAlign w:val="center"/>
            <w:hideMark/>
          </w:tcPr>
          <w:p w14:paraId="1963D92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Gain (dB)</w:t>
            </w:r>
          </w:p>
        </w:tc>
      </w:tr>
      <w:tr w:rsidR="00AA68CA" w14:paraId="104AC2AB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AA9B0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0A86AE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CDD95F4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0.00014059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BCE9C3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-65</w:t>
            </w:r>
          </w:p>
        </w:tc>
      </w:tr>
      <w:tr w:rsidR="00AA68CA" w14:paraId="67197F83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F1ADCCF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6495BE0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FA6E6CE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0.00042285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20F160C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-55.435</w:t>
            </w:r>
          </w:p>
        </w:tc>
      </w:tr>
      <w:tr w:rsidR="00AA68CA" w14:paraId="50E5B50A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83DB5A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26ECB8A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83615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0.00084701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3A629B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-49.401</w:t>
            </w:r>
          </w:p>
        </w:tc>
      </w:tr>
      <w:tr w:rsidR="00AA68CA" w14:paraId="7D16F8F1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75F2DA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39674486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BC8EE3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0.00140068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61C27BDF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-45.032</w:t>
            </w:r>
          </w:p>
        </w:tc>
      </w:tr>
      <w:tr w:rsidR="00AA68CA" w14:paraId="4EE77DA1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593B12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B3C15C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1B5C76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0.00280505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B7027D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</w:t>
            </w:r>
          </w:p>
        </w:tc>
      </w:tr>
      <w:tr w:rsidR="00AA68CA" w14:paraId="01B8C915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21CB6C0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3FBD03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6E892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0.00697333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319023C3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-31.09</w:t>
            </w:r>
          </w:p>
        </w:tc>
      </w:tr>
      <w:tr w:rsidR="00AA68CA" w14:paraId="670D5845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906EAEB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6F0D5F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60B162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0.01405853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81B51A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</w:t>
            </w:r>
          </w:p>
        </w:tc>
      </w:tr>
      <w:tr w:rsidR="00AA68CA" w14:paraId="645FC48C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0600474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53BA4993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CA578C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0.02865101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63162A4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-18.816</w:t>
            </w:r>
          </w:p>
        </w:tc>
      </w:tr>
      <w:tr w:rsidR="00AA68CA" w14:paraId="072E8A81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040CE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B6F857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05FB24B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0.06950883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47CA74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-11.118</w:t>
            </w:r>
          </w:p>
        </w:tc>
      </w:tr>
      <w:tr w:rsidR="00AA68CA" w14:paraId="534696B3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F84197C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29D25A6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E1F4C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0.14058533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487889AD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AA68CA" w14:paraId="7898F230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103D9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817F7FD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9183D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0.21425946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B7BD4A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-1.34</w:t>
            </w:r>
          </w:p>
        </w:tc>
      </w:tr>
      <w:tr w:rsidR="00AA68CA" w14:paraId="3E26C1ED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E900324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5D53E8B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0CD126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0.28555516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4647738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1.155</w:t>
            </w:r>
          </w:p>
        </w:tc>
      </w:tr>
      <w:tr w:rsidR="00AA68CA" w14:paraId="28BBD814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EA856D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0D88C2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442C2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0.70801101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5EBE6B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9.042</w:t>
            </w:r>
          </w:p>
        </w:tc>
      </w:tr>
      <w:tr w:rsidR="00AA68CA" w14:paraId="2B3E0845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495D3C8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8E6CE0C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7B6A23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1.06032746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3EA3C15E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12.55</w:t>
            </w:r>
          </w:p>
        </w:tc>
      </w:tr>
      <w:tr w:rsidR="00AA68CA" w14:paraId="3723501F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CFFFBC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92796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4867C4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1.40585331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C1B40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A68CA" w14:paraId="6AFFDE38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60C5933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16ADC302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31EDA47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2.08660387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71A89242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18.43</w:t>
            </w:r>
          </w:p>
        </w:tc>
      </w:tr>
      <w:tr w:rsidR="00AA68CA" w14:paraId="3237FB80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FCE813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5602A1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3BCB0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2.73268774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E8FCD4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20.773</w:t>
            </w:r>
          </w:p>
        </w:tc>
      </w:tr>
      <w:tr w:rsidR="00AA68CA" w14:paraId="1A3948E2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28B836F7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3E2176ED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DC29BB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5.71531286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2D39B74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27.182</w:t>
            </w:r>
          </w:p>
        </w:tc>
      </w:tr>
      <w:tr w:rsidR="00AA68CA" w14:paraId="7EA1E3A5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2ADC604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925EF7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D522FEE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7.16291848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057D3A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29.143</w:t>
            </w:r>
          </w:p>
        </w:tc>
      </w:tr>
      <w:tr w:rsidR="00AA68CA" w14:paraId="1E65794B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23A73F62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6237519D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42EB0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8.0000004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453F09BD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30.103</w:t>
            </w:r>
          </w:p>
        </w:tc>
      </w:tr>
      <w:tr w:rsidR="00AA68CA" w14:paraId="0F2B36C7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5EAFFB9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612F0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2550831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8.8204351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27F692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30.951</w:t>
            </w:r>
          </w:p>
        </w:tc>
      </w:tr>
      <w:tr w:rsidR="00AA68CA" w14:paraId="6FD7811F" w14:textId="77777777" w:rsidTr="00AA68CA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07E12DD0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64A73CE8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ED880E5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9.17043651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2F3"/>
            <w:noWrap/>
            <w:vAlign w:val="center"/>
            <w:hideMark/>
          </w:tcPr>
          <w:p w14:paraId="52D5D19E" w14:textId="77777777" w:rsidR="00AA68CA" w:rsidRDefault="00AA68CA" w:rsidP="00AA68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31.289</w:t>
            </w:r>
          </w:p>
        </w:tc>
      </w:tr>
    </w:tbl>
    <w:p w14:paraId="58664691" w14:textId="094F509D" w:rsidR="00AD2DE1" w:rsidRDefault="00F66368" w:rsidP="00AA68CA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8.1 VIN, VOUT, Gain according to frequency</w:t>
      </w:r>
    </w:p>
    <w:p w14:paraId="42D44FAE" w14:textId="6601AC56" w:rsidR="00F66368" w:rsidRDefault="00F66368" w:rsidP="00B33EAC">
      <w:pPr>
        <w:jc w:val="center"/>
        <w:rPr>
          <w:sz w:val="24"/>
          <w:szCs w:val="24"/>
        </w:rPr>
      </w:pPr>
    </w:p>
    <w:p w14:paraId="693D4F2F" w14:textId="31239C61" w:rsidR="00F66368" w:rsidRDefault="00F66368" w:rsidP="00B33EAC">
      <w:pPr>
        <w:jc w:val="center"/>
        <w:rPr>
          <w:sz w:val="24"/>
          <w:szCs w:val="24"/>
        </w:rPr>
      </w:pPr>
      <w:r w:rsidRPr="00F66368">
        <w:rPr>
          <w:noProof/>
          <w:sz w:val="24"/>
          <w:szCs w:val="24"/>
        </w:rPr>
        <w:drawing>
          <wp:inline distT="0" distB="0" distL="0" distR="0" wp14:anchorId="47267B51" wp14:editId="2A559AE2">
            <wp:extent cx="5696745" cy="344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0BA2" w14:textId="1DEE7C03" w:rsidR="00F66368" w:rsidRPr="006516B6" w:rsidRDefault="00F66368" w:rsidP="00B33EAC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8.1 Gain vs Frequency</w:t>
      </w:r>
    </w:p>
    <w:sectPr w:rsidR="00F66368" w:rsidRPr="0065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13"/>
    <w:rsid w:val="00092213"/>
    <w:rsid w:val="006516B6"/>
    <w:rsid w:val="00AA68CA"/>
    <w:rsid w:val="00AD2DE1"/>
    <w:rsid w:val="00B33EAC"/>
    <w:rsid w:val="00D52A00"/>
    <w:rsid w:val="00D75AB3"/>
    <w:rsid w:val="00E62180"/>
    <w:rsid w:val="00F6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0383"/>
  <w15:chartTrackingRefBased/>
  <w15:docId w15:val="{57E2CC5B-A90F-4547-B9AA-B70B795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26</cp:revision>
  <dcterms:created xsi:type="dcterms:W3CDTF">2021-03-14T21:30:00Z</dcterms:created>
  <dcterms:modified xsi:type="dcterms:W3CDTF">2021-03-26T21:31:00Z</dcterms:modified>
</cp:coreProperties>
</file>