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DE66" w14:textId="5428F6DA" w:rsidR="00950993" w:rsidRDefault="003C1272" w:rsidP="003C1272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CPE 348 Final Study Guide</w:t>
      </w:r>
    </w:p>
    <w:p w14:paraId="4292E582" w14:textId="187B7DAD" w:rsidR="001866D9" w:rsidRDefault="001866D9" w:rsidP="001866D9"/>
    <w:p w14:paraId="54911A55" w14:textId="5DAC0977" w:rsidR="001866D9" w:rsidRDefault="001866D9" w:rsidP="001866D9"/>
    <w:p w14:paraId="2BF40B39" w14:textId="25275BA5" w:rsidR="001866D9" w:rsidRPr="001F3E01" w:rsidRDefault="007C3BBA" w:rsidP="001866D9">
      <w:pPr>
        <w:rPr>
          <w:color w:val="00B0F0"/>
        </w:rPr>
      </w:pPr>
      <w:r w:rsidRPr="001F3E01">
        <w:rPr>
          <w:color w:val="00B0F0"/>
        </w:rPr>
        <w:t>Blue</w:t>
      </w:r>
      <w:r w:rsidR="00F53B7F">
        <w:rPr>
          <w:color w:val="00B0F0"/>
        </w:rPr>
        <w:t>: 10 pts</w:t>
      </w:r>
    </w:p>
    <w:p w14:paraId="656B8055" w14:textId="46C18B67" w:rsidR="007C3BBA" w:rsidRPr="001F3E01" w:rsidRDefault="00161FC6" w:rsidP="001866D9">
      <w:pPr>
        <w:rPr>
          <w:color w:val="00B050"/>
        </w:rPr>
      </w:pPr>
      <w:r w:rsidRPr="001F3E01">
        <w:rPr>
          <w:color w:val="00B050"/>
        </w:rPr>
        <w:t>Green</w:t>
      </w:r>
      <w:r w:rsidR="00170E1D">
        <w:rPr>
          <w:color w:val="00B050"/>
        </w:rPr>
        <w:t>: 20 pts</w:t>
      </w:r>
    </w:p>
    <w:p w14:paraId="27F4E25A" w14:textId="07DDBB0D" w:rsidR="00161FC6" w:rsidRPr="001F3E01" w:rsidRDefault="00161FC6" w:rsidP="001866D9">
      <w:pPr>
        <w:rPr>
          <w:color w:val="ED7D31" w:themeColor="accent2"/>
        </w:rPr>
      </w:pPr>
      <w:r w:rsidRPr="001F3E01">
        <w:rPr>
          <w:color w:val="ED7D31" w:themeColor="accent2"/>
        </w:rPr>
        <w:t>Orange</w:t>
      </w:r>
      <w:r w:rsidR="00F735E1">
        <w:rPr>
          <w:color w:val="ED7D31" w:themeColor="accent2"/>
        </w:rPr>
        <w:t>: 30pts</w:t>
      </w:r>
    </w:p>
    <w:p w14:paraId="7763CC5A" w14:textId="20D902F3" w:rsidR="00161FC6" w:rsidRDefault="00161FC6" w:rsidP="001866D9">
      <w:pPr>
        <w:rPr>
          <w:color w:val="FF0000"/>
        </w:rPr>
      </w:pPr>
      <w:r w:rsidRPr="001F3E01">
        <w:rPr>
          <w:color w:val="FF0000"/>
        </w:rPr>
        <w:t>Red</w:t>
      </w:r>
      <w:r w:rsidR="005232AE">
        <w:rPr>
          <w:color w:val="FF0000"/>
        </w:rPr>
        <w:t>: 40pts</w:t>
      </w:r>
    </w:p>
    <w:p w14:paraId="4052F281" w14:textId="04E2B96D" w:rsidR="00E22FF2" w:rsidRPr="00E22FF2" w:rsidRDefault="00E22FF2" w:rsidP="001866D9">
      <w:pPr>
        <w:rPr>
          <w:color w:val="000000" w:themeColor="text1"/>
        </w:rPr>
      </w:pPr>
      <w:r w:rsidRPr="00E22FF2">
        <w:rPr>
          <w:color w:val="000000" w:themeColor="text1"/>
        </w:rPr>
        <w:t>?</w:t>
      </w:r>
      <w:r>
        <w:rPr>
          <w:color w:val="000000" w:themeColor="text1"/>
        </w:rPr>
        <w:t xml:space="preserve"> means I am unsure of the answer I put based on what I found in the notes, if someone finds something better feel free to let me know and I will add It!</w:t>
      </w:r>
    </w:p>
    <w:p w14:paraId="04432784" w14:textId="277CA38C" w:rsidR="00151D92" w:rsidRDefault="00151D92" w:rsidP="00151D92">
      <w:pPr>
        <w:pStyle w:val="Heading1"/>
      </w:pPr>
      <w:r>
        <w:t>Chapter 1:</w:t>
      </w:r>
    </w:p>
    <w:p w14:paraId="739AE688" w14:textId="22C8EC21" w:rsidR="003536CA" w:rsidRDefault="003536CA" w:rsidP="003536CA"/>
    <w:p w14:paraId="11177FBD" w14:textId="23CD8CB1" w:rsidR="003176FA" w:rsidRPr="001205D2" w:rsidRDefault="00A25D6D" w:rsidP="0038369D">
      <w:pPr>
        <w:pStyle w:val="ListParagraph"/>
        <w:numPr>
          <w:ilvl w:val="0"/>
          <w:numId w:val="1"/>
        </w:numPr>
        <w:spacing w:line="360" w:lineRule="auto"/>
        <w:rPr>
          <w:color w:val="00B0F0"/>
        </w:rPr>
      </w:pPr>
      <w:r w:rsidRPr="001205D2">
        <w:rPr>
          <w:color w:val="00B0F0"/>
        </w:rPr>
        <w:t>What is the OSI model?</w:t>
      </w:r>
    </w:p>
    <w:p w14:paraId="1F9B340D" w14:textId="73948461" w:rsidR="003F7740" w:rsidRDefault="003F7740" w:rsidP="0038369D">
      <w:pPr>
        <w:pStyle w:val="ListParagraph"/>
        <w:numPr>
          <w:ilvl w:val="1"/>
          <w:numId w:val="1"/>
        </w:numPr>
        <w:spacing w:line="360" w:lineRule="auto"/>
      </w:pPr>
      <w:r>
        <w:t>It is the foundation of</w:t>
      </w:r>
      <w:r w:rsidR="00001449">
        <w:t xml:space="preserve"> any computer network</w:t>
      </w:r>
    </w:p>
    <w:p w14:paraId="23A777F9" w14:textId="36E3E6AD" w:rsidR="00FF3F20" w:rsidRDefault="00FF3F20" w:rsidP="0038369D">
      <w:pPr>
        <w:pStyle w:val="ListParagraph"/>
        <w:numPr>
          <w:ilvl w:val="1"/>
          <w:numId w:val="1"/>
        </w:numPr>
        <w:spacing w:line="360" w:lineRule="auto"/>
      </w:pPr>
      <w:r>
        <w:t>It partitions a computer network into abstraction layers</w:t>
      </w:r>
    </w:p>
    <w:p w14:paraId="60154AF2" w14:textId="15007262" w:rsidR="00941289" w:rsidRDefault="00103723" w:rsidP="0038369D">
      <w:pPr>
        <w:pStyle w:val="ListParagraph"/>
        <w:numPr>
          <w:ilvl w:val="1"/>
          <w:numId w:val="1"/>
        </w:numPr>
        <w:spacing w:line="360" w:lineRule="auto"/>
      </w:pPr>
      <w:r>
        <w:t>A lower layer serves the layer above it</w:t>
      </w:r>
    </w:p>
    <w:p w14:paraId="4D30D3AC" w14:textId="021EAFAF" w:rsidR="00103723" w:rsidRDefault="00103723" w:rsidP="0038369D">
      <w:pPr>
        <w:pStyle w:val="ListParagraph"/>
        <w:numPr>
          <w:ilvl w:val="1"/>
          <w:numId w:val="1"/>
        </w:numPr>
        <w:spacing w:line="360" w:lineRule="auto"/>
      </w:pPr>
      <w:r>
        <w:t xml:space="preserve">It </w:t>
      </w:r>
      <w:r w:rsidR="001C741E">
        <w:t>encompasses a</w:t>
      </w:r>
      <w:r w:rsidR="004347E3">
        <w:t xml:space="preserve">  wide range of rules, </w:t>
      </w:r>
      <w:r w:rsidR="0082263A">
        <w:t>algorithms,</w:t>
      </w:r>
      <w:r w:rsidR="004347E3">
        <w:t xml:space="preserve"> and protocols</w:t>
      </w:r>
    </w:p>
    <w:p w14:paraId="6E4682BF" w14:textId="58357A99" w:rsidR="00EF7839" w:rsidRDefault="00EF7839" w:rsidP="0038369D">
      <w:pPr>
        <w:pStyle w:val="ListParagraph"/>
        <w:numPr>
          <w:ilvl w:val="1"/>
          <w:numId w:val="1"/>
        </w:numPr>
        <w:spacing w:line="360" w:lineRule="auto"/>
      </w:pPr>
      <w:r>
        <w:t>How to remember the layers: All people seem to need Domino’s pizza. Reads from top to bottom.</w:t>
      </w:r>
    </w:p>
    <w:p w14:paraId="4BC36229" w14:textId="378E0C8A" w:rsidR="00A25D6D" w:rsidRPr="0049715B" w:rsidRDefault="00A25D6D" w:rsidP="0038369D">
      <w:pPr>
        <w:pStyle w:val="ListParagraph"/>
        <w:numPr>
          <w:ilvl w:val="0"/>
          <w:numId w:val="1"/>
        </w:numPr>
        <w:spacing w:line="360" w:lineRule="auto"/>
        <w:rPr>
          <w:color w:val="00B0F0"/>
        </w:rPr>
      </w:pPr>
      <w:r w:rsidRPr="0049715B">
        <w:rPr>
          <w:color w:val="00B0F0"/>
        </w:rPr>
        <w:t xml:space="preserve">What </w:t>
      </w:r>
      <w:r w:rsidR="00CB3115" w:rsidRPr="0049715B">
        <w:rPr>
          <w:color w:val="00B0F0"/>
        </w:rPr>
        <w:t>layers of OSI model are run on one device</w:t>
      </w:r>
      <w:r w:rsidR="004904AF" w:rsidRPr="0049715B">
        <w:rPr>
          <w:color w:val="00B0F0"/>
        </w:rPr>
        <w:t>?</w:t>
      </w:r>
    </w:p>
    <w:p w14:paraId="5F83E6E4" w14:textId="62DC74C7" w:rsidR="00695D86" w:rsidRDefault="00695D86" w:rsidP="00695D86">
      <w:pPr>
        <w:pStyle w:val="ListParagraph"/>
        <w:numPr>
          <w:ilvl w:val="1"/>
          <w:numId w:val="1"/>
        </w:numPr>
        <w:spacing w:line="360" w:lineRule="auto"/>
      </w:pPr>
      <w:r>
        <w:t>Seven layers</w:t>
      </w:r>
      <w:r w:rsidR="006D2B9A">
        <w:t>?</w:t>
      </w:r>
      <w:r w:rsidR="00334E62">
        <w:t xml:space="preserve"> (not sure if this is what this is asking for)</w:t>
      </w:r>
    </w:p>
    <w:p w14:paraId="2A0DFE96" w14:textId="42460694" w:rsidR="004904AF" w:rsidRPr="0049715B" w:rsidRDefault="004904AF" w:rsidP="0038369D">
      <w:pPr>
        <w:pStyle w:val="ListParagraph"/>
        <w:numPr>
          <w:ilvl w:val="0"/>
          <w:numId w:val="1"/>
        </w:numPr>
        <w:spacing w:line="360" w:lineRule="auto"/>
        <w:rPr>
          <w:color w:val="00B0F0"/>
        </w:rPr>
      </w:pPr>
      <w:r w:rsidRPr="0049715B">
        <w:rPr>
          <w:color w:val="00B0F0"/>
        </w:rPr>
        <w:t>How to classify a service/function into one OSI layer?</w:t>
      </w:r>
    </w:p>
    <w:p w14:paraId="13774438" w14:textId="3F9E8785" w:rsidR="00364041" w:rsidRDefault="00B6119E" w:rsidP="0043109C">
      <w:pPr>
        <w:pStyle w:val="ListParagraph"/>
        <w:numPr>
          <w:ilvl w:val="1"/>
          <w:numId w:val="1"/>
        </w:numPr>
        <w:spacing w:line="360" w:lineRule="auto"/>
      </w:pPr>
      <w:r>
        <w:t>?</w:t>
      </w:r>
    </w:p>
    <w:p w14:paraId="3FC1D840" w14:textId="5AE76CF3" w:rsidR="00B6119E" w:rsidRDefault="00B6119E" w:rsidP="0043109C">
      <w:pPr>
        <w:pStyle w:val="ListParagraph"/>
        <w:numPr>
          <w:ilvl w:val="1"/>
          <w:numId w:val="1"/>
        </w:numPr>
        <w:spacing w:line="360" w:lineRule="auto"/>
      </w:pPr>
      <w:r>
        <w:t xml:space="preserve">A data stream will have a series of headers, these headers will specify the </w:t>
      </w:r>
      <w:r w:rsidR="0067648A">
        <w:t>layer that it is from and what needs to be done at this layer.</w:t>
      </w:r>
      <w:r w:rsidR="00E44E52">
        <w:t xml:space="preserve"> (not sure if this is what it was asking for)</w:t>
      </w:r>
    </w:p>
    <w:p w14:paraId="3A2206EE" w14:textId="43F83489" w:rsidR="00F20BB9" w:rsidRDefault="00F20BB9" w:rsidP="00F20BB9">
      <w:pPr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39AECE74" wp14:editId="7ABC84B7">
            <wp:extent cx="4313208" cy="3092515"/>
            <wp:effectExtent l="0" t="0" r="0" b="0"/>
            <wp:docPr id="1" name="Picture 1" descr="Day 51: Understanding the OSI Model | by Z3R0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 51: Understanding the OSI Model | by Z3R0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36" cy="31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14:paraId="4E07B0D6" w14:textId="17595645" w:rsidR="00AE7A68" w:rsidRPr="00C0788A" w:rsidRDefault="00AE7A68" w:rsidP="0038369D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C0788A">
        <w:rPr>
          <w:color w:val="70AD47" w:themeColor="accent6"/>
        </w:rPr>
        <w:t>Calculations</w:t>
      </w:r>
    </w:p>
    <w:p w14:paraId="594F4625" w14:textId="3518069F" w:rsidR="00AE7A68" w:rsidRDefault="00B96120" w:rsidP="0038369D">
      <w:pPr>
        <w:pStyle w:val="ListParagraph"/>
        <w:numPr>
          <w:ilvl w:val="1"/>
          <w:numId w:val="1"/>
        </w:numPr>
        <w:spacing w:line="360" w:lineRule="auto"/>
      </w:pPr>
      <w:r>
        <w:t>Delay times bandwidth</w:t>
      </w:r>
      <w:r w:rsidR="00DD6967">
        <w:t>: We saw this used on advertised window problems the delay was typically given as the RTT, and bandwidth was the speed at which it could send data.</w:t>
      </w:r>
    </w:p>
    <w:p w14:paraId="2122B55A" w14:textId="7F41F1AF" w:rsidR="00B96120" w:rsidRDefault="00B96120" w:rsidP="0038369D">
      <w:pPr>
        <w:pStyle w:val="ListParagraph"/>
        <w:numPr>
          <w:ilvl w:val="1"/>
          <w:numId w:val="1"/>
        </w:numPr>
        <w:spacing w:line="360" w:lineRule="auto"/>
      </w:pPr>
      <w:r>
        <w:t>Latency</w:t>
      </w:r>
      <w:r w:rsidR="000F1A89">
        <w:t xml:space="preserve"> = Propagation + transmit + queue</w:t>
      </w:r>
    </w:p>
    <w:p w14:paraId="6BC5879F" w14:textId="27DFAB0C" w:rsidR="00B96120" w:rsidRDefault="00206AEA" w:rsidP="0038369D">
      <w:pPr>
        <w:pStyle w:val="ListParagraph"/>
        <w:numPr>
          <w:ilvl w:val="1"/>
          <w:numId w:val="1"/>
        </w:numPr>
        <w:spacing w:line="360" w:lineRule="auto"/>
      </w:pPr>
      <w:r>
        <w:t>Propagation</w:t>
      </w:r>
      <w:r w:rsidR="00B96120">
        <w:t xml:space="preserve"> time</w:t>
      </w:r>
      <w:r w:rsidR="00F7471C">
        <w:t xml:space="preserve"> = distance/speed of light</w:t>
      </w:r>
      <w:r w:rsidR="007432EE">
        <w:t xml:space="preserve"> (Exam 1)</w:t>
      </w:r>
    </w:p>
    <w:p w14:paraId="387502BB" w14:textId="356215D1" w:rsidR="00B96120" w:rsidRDefault="00B96120" w:rsidP="0038369D">
      <w:pPr>
        <w:pStyle w:val="ListParagraph"/>
        <w:numPr>
          <w:ilvl w:val="1"/>
          <w:numId w:val="1"/>
        </w:numPr>
        <w:spacing w:line="360" w:lineRule="auto"/>
      </w:pPr>
      <w:r>
        <w:t>Transmit time</w:t>
      </w:r>
      <w:r w:rsidR="00693F49">
        <w:t xml:space="preserve"> = size/bandwidth</w:t>
      </w:r>
    </w:p>
    <w:p w14:paraId="229F866A" w14:textId="13F4F2C6" w:rsidR="00B96120" w:rsidRDefault="00B96120" w:rsidP="0038369D">
      <w:pPr>
        <w:pStyle w:val="ListParagraph"/>
        <w:numPr>
          <w:ilvl w:val="1"/>
          <w:numId w:val="1"/>
        </w:numPr>
        <w:spacing w:line="360" w:lineRule="auto"/>
      </w:pPr>
      <w:r>
        <w:t xml:space="preserve">Queueing </w:t>
      </w:r>
      <w:r w:rsidR="00BE7D87">
        <w:t>delays</w:t>
      </w:r>
      <w:r w:rsidR="00220E4F">
        <w:t>:</w:t>
      </w:r>
      <w:r>
        <w:t xml:space="preserve"> </w:t>
      </w:r>
      <w:r w:rsidR="004949EB">
        <w:t xml:space="preserve">the time at which </w:t>
      </w:r>
      <w:r w:rsidR="001177BE">
        <w:t>packets are sent</w:t>
      </w:r>
    </w:p>
    <w:p w14:paraId="2348065E" w14:textId="4FAFB117" w:rsidR="00B96120" w:rsidRDefault="00B96120" w:rsidP="0038369D">
      <w:pPr>
        <w:pStyle w:val="ListParagraph"/>
        <w:numPr>
          <w:ilvl w:val="1"/>
          <w:numId w:val="1"/>
        </w:numPr>
        <w:spacing w:line="360" w:lineRule="auto"/>
      </w:pPr>
      <w:r>
        <w:t>RRT</w:t>
      </w:r>
      <w:r w:rsidR="00206AEA">
        <w:t xml:space="preserve"> = 2x transmit time</w:t>
      </w:r>
    </w:p>
    <w:p w14:paraId="00696D99" w14:textId="6670C4C0" w:rsidR="003536CA" w:rsidRPr="003536CA" w:rsidRDefault="00310589" w:rsidP="003536CA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>When in doubt look at the units of the values you have, and the unit of the value you are trying to find.</w:t>
      </w:r>
    </w:p>
    <w:p w14:paraId="5A3FAEA7" w14:textId="77777777" w:rsidR="0068000A" w:rsidRDefault="0068000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C3F995" w14:textId="2576D114" w:rsidR="004D0AD2" w:rsidRDefault="004D0AD2" w:rsidP="004D0AD2">
      <w:pPr>
        <w:pStyle w:val="Heading1"/>
      </w:pPr>
      <w:r>
        <w:lastRenderedPageBreak/>
        <w:t>Chapter 2:</w:t>
      </w:r>
    </w:p>
    <w:p w14:paraId="10FFF9BF" w14:textId="471CDAE5" w:rsidR="0073177B" w:rsidRPr="003F653A" w:rsidRDefault="0073177B" w:rsidP="003F653A"/>
    <w:p w14:paraId="11F60C64" w14:textId="29FE86BC" w:rsidR="005010F6" w:rsidRPr="00E21D76" w:rsidRDefault="00D21BFD" w:rsidP="00DE1F39">
      <w:pPr>
        <w:pStyle w:val="ListParagraph"/>
        <w:numPr>
          <w:ilvl w:val="0"/>
          <w:numId w:val="1"/>
        </w:numPr>
        <w:spacing w:line="360" w:lineRule="auto"/>
        <w:rPr>
          <w:color w:val="00B0F0"/>
        </w:rPr>
      </w:pPr>
      <w:r w:rsidRPr="00E21D76">
        <w:rPr>
          <w:color w:val="00B0F0"/>
        </w:rPr>
        <w:t>A communication link(fiber, wireless, etc.): bandwidth, speed of light, noise, capacity, etc.</w:t>
      </w:r>
    </w:p>
    <w:p w14:paraId="7BD17BE3" w14:textId="45CB44B8" w:rsidR="00DF58C9" w:rsidRDefault="00DF58C9" w:rsidP="00DF58C9">
      <w:pPr>
        <w:pStyle w:val="ListParagraph"/>
        <w:numPr>
          <w:ilvl w:val="1"/>
          <w:numId w:val="1"/>
        </w:numPr>
        <w:spacing w:line="360" w:lineRule="auto"/>
      </w:pPr>
      <w:r>
        <w:t>Coaxial cable, Optical fiber, Bluetooth visible light</w:t>
      </w:r>
    </w:p>
    <w:p w14:paraId="2483A2AE" w14:textId="2D541191" w:rsidR="007521CD" w:rsidRDefault="007521CD" w:rsidP="007521CD">
      <w:pPr>
        <w:pStyle w:val="ListParagraph"/>
        <w:numPr>
          <w:ilvl w:val="1"/>
          <w:numId w:val="1"/>
        </w:numPr>
        <w:spacing w:line="360" w:lineRule="auto"/>
      </w:pPr>
      <w:r w:rsidRPr="007521CD">
        <w:t>Unless the speed of transmission is otherwise specified, the speed of light is 3x10</w:t>
      </w:r>
      <w:r w:rsidRPr="007521CD">
        <w:rPr>
          <w:vertAlign w:val="superscript"/>
        </w:rPr>
        <w:t>8</w:t>
      </w:r>
      <w:r w:rsidRPr="007521CD">
        <w:t xml:space="preserve"> meter/second.  </w:t>
      </w:r>
    </w:p>
    <w:p w14:paraId="0D32AF29" w14:textId="16DF6D85" w:rsidR="00921375" w:rsidRDefault="00921375" w:rsidP="007521CD">
      <w:pPr>
        <w:pStyle w:val="ListParagraph"/>
        <w:numPr>
          <w:ilvl w:val="1"/>
          <w:numId w:val="1"/>
        </w:numPr>
        <w:spacing w:line="360" w:lineRule="auto"/>
      </w:pPr>
      <w:r>
        <w:t>Can be characterized in Frequency, speed of light, wavelength</w:t>
      </w:r>
      <w:r w:rsidR="0039754A">
        <w:t xml:space="preserve"> etc</w:t>
      </w:r>
    </w:p>
    <w:p w14:paraId="14793C85" w14:textId="749DE510" w:rsidR="001B4DB0" w:rsidRPr="003F653A" w:rsidRDefault="001B4DB0" w:rsidP="007521CD">
      <w:pPr>
        <w:pStyle w:val="ListParagraph"/>
        <w:numPr>
          <w:ilvl w:val="1"/>
          <w:numId w:val="1"/>
        </w:numPr>
        <w:spacing w:line="360" w:lineRule="auto"/>
      </w:pPr>
      <w:r>
        <w:t xml:space="preserve">Capacity is </w:t>
      </w:r>
      <m:oMath>
        <m:r>
          <w:rPr>
            <w:rFonts w:ascii="Cambria Math" w:hAnsi="Cambria Math"/>
          </w:rPr>
          <m:t>C =</m:t>
        </m:r>
        <m:r>
          <w:rPr>
            <w:rFonts w:ascii="Cambria Math" w:hAnsi="Cambria Math"/>
          </w:rPr>
          <m:t>B*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="00A0270F">
        <w:t xml:space="preserve"> where b is the bandwidth</w:t>
      </w:r>
      <w:r w:rsidR="00A26BDB">
        <w:t>, S is the signal power at the receiver and N is the noise power at the receiver</w:t>
      </w:r>
    </w:p>
    <w:p w14:paraId="151A9EDA" w14:textId="5AB9B562" w:rsidR="002F71EB" w:rsidRPr="001351BF" w:rsidRDefault="00D21BFD" w:rsidP="00DE1F39">
      <w:pPr>
        <w:pStyle w:val="ListParagraph"/>
        <w:numPr>
          <w:ilvl w:val="0"/>
          <w:numId w:val="1"/>
        </w:numPr>
        <w:spacing w:line="360" w:lineRule="auto"/>
      </w:pPr>
      <w:r w:rsidRPr="00E21D76">
        <w:rPr>
          <w:color w:val="00B050"/>
        </w:rPr>
        <w:t>Encoding: NRZ, NRZI, Manchester, 4B/5B;</w:t>
      </w:r>
      <w:r w:rsidR="002E5E4F">
        <w:rPr>
          <w:color w:val="00B050"/>
        </w:rPr>
        <w:t xml:space="preserve"> </w:t>
      </w:r>
      <w:r w:rsidRPr="00E21D76">
        <w:rPr>
          <w:color w:val="00B050"/>
        </w:rPr>
        <w:t>how does it work?</w:t>
      </w:r>
      <w:r w:rsidR="000A158D" w:rsidRPr="00E21D76">
        <w:rPr>
          <w:color w:val="00B050"/>
        </w:rPr>
        <w:t xml:space="preserve"> </w:t>
      </w:r>
      <w:r w:rsidRPr="00E21D76">
        <w:rPr>
          <w:color w:val="00B050"/>
        </w:rPr>
        <w:t>what are pros/cons?</w:t>
      </w:r>
    </w:p>
    <w:p w14:paraId="178304A9" w14:textId="0AB70E4B" w:rsidR="00845207" w:rsidRPr="006604D8" w:rsidRDefault="007125A1" w:rsidP="00845207">
      <w:pPr>
        <w:pStyle w:val="ListParagraph"/>
        <w:numPr>
          <w:ilvl w:val="1"/>
          <w:numId w:val="1"/>
        </w:numPr>
        <w:spacing w:line="360" w:lineRule="auto"/>
      </w:pPr>
      <w:r>
        <w:rPr>
          <w:color w:val="000000" w:themeColor="text1"/>
        </w:rPr>
        <w:t>NRZ</w:t>
      </w:r>
      <w:r w:rsidR="0024777B">
        <w:rPr>
          <w:color w:val="000000" w:themeColor="text1"/>
        </w:rPr>
        <w:t>- When the bit is a 1 the transmitted signal is a high, when the bit is a 0 the transmitted signal is a 0</w:t>
      </w:r>
    </w:p>
    <w:p w14:paraId="2BAC0D78" w14:textId="2D6CD9AF" w:rsidR="006604D8" w:rsidRPr="00FC2AF1" w:rsidRDefault="00185EA5" w:rsidP="00B24708">
      <w:pPr>
        <w:pStyle w:val="ListParagraph"/>
        <w:numPr>
          <w:ilvl w:val="1"/>
          <w:numId w:val="1"/>
        </w:numPr>
        <w:spacing w:line="360" w:lineRule="auto"/>
      </w:pPr>
      <w:r>
        <w:rPr>
          <w:color w:val="000000" w:themeColor="text1"/>
        </w:rPr>
        <w:t>The problem with NRZ is baseline wander</w:t>
      </w:r>
    </w:p>
    <w:p w14:paraId="67DC0C18" w14:textId="77777777" w:rsidR="00FC2AF1" w:rsidRPr="00FC2AF1" w:rsidRDefault="00FC2AF1" w:rsidP="00FC2AF1">
      <w:pPr>
        <w:pStyle w:val="ListParagraph"/>
        <w:numPr>
          <w:ilvl w:val="2"/>
          <w:numId w:val="1"/>
        </w:numPr>
        <w:spacing w:line="360" w:lineRule="auto"/>
      </w:pPr>
      <w:r w:rsidRPr="00FC2AF1">
        <w:t>The receiver keeps an average of the signals it has seen so far to distinguish between low and high signal</w:t>
      </w:r>
    </w:p>
    <w:p w14:paraId="7FC8E1BC" w14:textId="77777777" w:rsidR="00FC2AF1" w:rsidRPr="00FC2AF1" w:rsidRDefault="00FC2AF1" w:rsidP="00FC2AF1">
      <w:pPr>
        <w:pStyle w:val="ListParagraph"/>
        <w:numPr>
          <w:ilvl w:val="2"/>
          <w:numId w:val="1"/>
        </w:numPr>
        <w:spacing w:line="360" w:lineRule="auto"/>
      </w:pPr>
      <w:r w:rsidRPr="00FC2AF1">
        <w:t>When a signal is significantly lower than the average, it is 0, else it is 1</w:t>
      </w:r>
    </w:p>
    <w:p w14:paraId="43E7D23C" w14:textId="2F5BB37C" w:rsidR="00FC2AF1" w:rsidRDefault="00FC2AF1" w:rsidP="00C06C71">
      <w:pPr>
        <w:pStyle w:val="ListParagraph"/>
        <w:numPr>
          <w:ilvl w:val="2"/>
          <w:numId w:val="1"/>
        </w:numPr>
        <w:spacing w:line="360" w:lineRule="auto"/>
      </w:pPr>
      <w:r w:rsidRPr="00FC2AF1">
        <w:t xml:space="preserve">Too many consecutive 0’s and 1’s </w:t>
      </w:r>
      <w:r w:rsidR="00E20658" w:rsidRPr="00FC2AF1">
        <w:t>causes</w:t>
      </w:r>
      <w:r w:rsidRPr="00FC2AF1">
        <w:t xml:space="preserve"> this average to change, making it difficult to detect</w:t>
      </w:r>
    </w:p>
    <w:p w14:paraId="35193C44" w14:textId="13C7A8D9" w:rsidR="00465FC9" w:rsidRPr="00465FC9" w:rsidRDefault="00E20658" w:rsidP="00B40236">
      <w:pPr>
        <w:pStyle w:val="ListParagraph"/>
        <w:numPr>
          <w:ilvl w:val="1"/>
          <w:numId w:val="1"/>
        </w:numPr>
        <w:spacing w:line="360" w:lineRule="auto"/>
      </w:pPr>
      <w:r>
        <w:t>Another problem</w:t>
      </w:r>
      <w:r w:rsidR="00D178C6">
        <w:t xml:space="preserve"> </w:t>
      </w:r>
      <w:r w:rsidR="00465FC9" w:rsidRPr="00465FC9">
        <w:t>Clock recovery</w:t>
      </w:r>
    </w:p>
    <w:p w14:paraId="2429D74B" w14:textId="77777777" w:rsidR="00465FC9" w:rsidRPr="00465FC9" w:rsidRDefault="00465FC9" w:rsidP="00465FC9">
      <w:pPr>
        <w:pStyle w:val="ListParagraph"/>
        <w:numPr>
          <w:ilvl w:val="2"/>
          <w:numId w:val="1"/>
        </w:numPr>
        <w:spacing w:line="360" w:lineRule="auto"/>
      </w:pPr>
      <w:r w:rsidRPr="00465FC9">
        <w:t>Both the sending and decoding process is driven by a clock</w:t>
      </w:r>
    </w:p>
    <w:p w14:paraId="743522DF" w14:textId="77777777" w:rsidR="00465FC9" w:rsidRPr="00465FC9" w:rsidRDefault="00465FC9" w:rsidP="00465FC9">
      <w:pPr>
        <w:pStyle w:val="ListParagraph"/>
        <w:numPr>
          <w:ilvl w:val="2"/>
          <w:numId w:val="1"/>
        </w:numPr>
        <w:spacing w:line="360" w:lineRule="auto"/>
      </w:pPr>
      <w:r w:rsidRPr="00465FC9">
        <w:t>Frequent transition from high to low or vice versa are necessary to enable clock recovery</w:t>
      </w:r>
    </w:p>
    <w:p w14:paraId="1FA69066" w14:textId="15F92977" w:rsidR="00465FC9" w:rsidRPr="00EB6E53" w:rsidRDefault="00465FC9" w:rsidP="00747AD0">
      <w:pPr>
        <w:pStyle w:val="ListParagraph"/>
        <w:numPr>
          <w:ilvl w:val="2"/>
          <w:numId w:val="1"/>
        </w:numPr>
        <w:spacing w:line="360" w:lineRule="auto"/>
      </w:pPr>
      <w:r w:rsidRPr="00465FC9">
        <w:t xml:space="preserve">The sender and receiver </w:t>
      </w:r>
      <w:proofErr w:type="gramStart"/>
      <w:r w:rsidRPr="00465FC9">
        <w:t>have to</w:t>
      </w:r>
      <w:proofErr w:type="gramEnd"/>
      <w:r w:rsidRPr="00465FC9">
        <w:t xml:space="preserve"> be precisely synchronized</w:t>
      </w:r>
    </w:p>
    <w:p w14:paraId="6C32D819" w14:textId="0213E2D5" w:rsidR="00EB6E53" w:rsidRPr="009D6143" w:rsidRDefault="00EB6E53" w:rsidP="00845207">
      <w:pPr>
        <w:pStyle w:val="ListParagraph"/>
        <w:numPr>
          <w:ilvl w:val="1"/>
          <w:numId w:val="1"/>
        </w:numPr>
        <w:spacing w:line="360" w:lineRule="auto"/>
      </w:pPr>
      <w:r>
        <w:rPr>
          <w:color w:val="000000" w:themeColor="text1"/>
        </w:rPr>
        <w:t>NRZI</w:t>
      </w:r>
    </w:p>
    <w:p w14:paraId="7BACDCFA" w14:textId="77777777" w:rsidR="008D0BD7" w:rsidRPr="008D0BD7" w:rsidRDefault="008D0BD7" w:rsidP="008D0BD7">
      <w:pPr>
        <w:pStyle w:val="ListParagraph"/>
        <w:numPr>
          <w:ilvl w:val="2"/>
          <w:numId w:val="1"/>
        </w:numPr>
        <w:spacing w:line="360" w:lineRule="auto"/>
      </w:pPr>
      <w:r w:rsidRPr="008D0BD7">
        <w:t>Sender makes a transition from the current signal to encode 1 and stay at the current signal to encode 0</w:t>
      </w:r>
    </w:p>
    <w:p w14:paraId="31A65EAE" w14:textId="41061E04" w:rsidR="008D0BD7" w:rsidRPr="008D0BD7" w:rsidRDefault="008D0BD7" w:rsidP="008D0BD7">
      <w:pPr>
        <w:pStyle w:val="ListParagraph"/>
        <w:numPr>
          <w:ilvl w:val="2"/>
          <w:numId w:val="1"/>
        </w:numPr>
        <w:spacing w:line="360" w:lineRule="auto"/>
      </w:pPr>
      <w:r w:rsidRPr="008D0BD7">
        <w:t>Transition occurs on rising clock edge</w:t>
      </w:r>
    </w:p>
    <w:p w14:paraId="4FF1C91D" w14:textId="169A9D38" w:rsidR="009D6143" w:rsidRDefault="006F77E4" w:rsidP="009D6143">
      <w:pPr>
        <w:pStyle w:val="ListParagraph"/>
        <w:numPr>
          <w:ilvl w:val="2"/>
          <w:numId w:val="1"/>
        </w:numPr>
        <w:spacing w:line="360" w:lineRule="auto"/>
      </w:pPr>
      <w:r>
        <w:t>Solves consecutive 1’s, but does not solve problem with consecutive 0’s</w:t>
      </w:r>
    </w:p>
    <w:p w14:paraId="448E1EB9" w14:textId="2763858A" w:rsidR="00E617FA" w:rsidRPr="0056280E" w:rsidRDefault="00E617FA" w:rsidP="00A26A94">
      <w:pPr>
        <w:spacing w:line="360" w:lineRule="auto"/>
        <w:jc w:val="center"/>
      </w:pPr>
    </w:p>
    <w:p w14:paraId="39A09E23" w14:textId="7BA52E82" w:rsidR="0056280E" w:rsidRPr="002C08EC" w:rsidRDefault="0056280E" w:rsidP="00845207">
      <w:pPr>
        <w:pStyle w:val="ListParagraph"/>
        <w:numPr>
          <w:ilvl w:val="1"/>
          <w:numId w:val="1"/>
        </w:numPr>
        <w:spacing w:line="360" w:lineRule="auto"/>
      </w:pPr>
      <w:r>
        <w:rPr>
          <w:color w:val="000000" w:themeColor="text1"/>
        </w:rPr>
        <w:lastRenderedPageBreak/>
        <w:t>Manchester</w:t>
      </w:r>
    </w:p>
    <w:p w14:paraId="167E9FBB" w14:textId="77777777" w:rsidR="002D7D00" w:rsidRPr="002D7D00" w:rsidRDefault="002D7D00" w:rsidP="002D7D00">
      <w:pPr>
        <w:pStyle w:val="ListParagraph"/>
        <w:numPr>
          <w:ilvl w:val="2"/>
          <w:numId w:val="1"/>
        </w:numPr>
        <w:spacing w:line="360" w:lineRule="auto"/>
      </w:pPr>
      <w:r w:rsidRPr="002D7D00">
        <w:t>Merging the clock with signal by transmitting Ex-OR of the NRZ encoded data and the clock</w:t>
      </w:r>
    </w:p>
    <w:p w14:paraId="12C27AC4" w14:textId="77777777" w:rsidR="002D7D00" w:rsidRPr="002D7D00" w:rsidRDefault="002D7D00" w:rsidP="002D7D00">
      <w:pPr>
        <w:pStyle w:val="ListParagraph"/>
        <w:numPr>
          <w:ilvl w:val="2"/>
          <w:numId w:val="1"/>
        </w:numPr>
        <w:spacing w:line="360" w:lineRule="auto"/>
      </w:pPr>
      <w:r w:rsidRPr="002D7D00">
        <w:t>In Manchester encoding</w:t>
      </w:r>
    </w:p>
    <w:p w14:paraId="49EC5CA9" w14:textId="77777777" w:rsidR="002D7D00" w:rsidRPr="002D7D00" w:rsidRDefault="002D7D00" w:rsidP="00497B7F">
      <w:pPr>
        <w:pStyle w:val="ListParagraph"/>
        <w:numPr>
          <w:ilvl w:val="3"/>
          <w:numId w:val="1"/>
        </w:numPr>
        <w:spacing w:line="360" w:lineRule="auto"/>
      </w:pPr>
      <w:r w:rsidRPr="002D7D00">
        <w:t>0: low</w:t>
      </w:r>
      <w:r w:rsidRPr="002D7D00">
        <w:sym w:font="Wingdings" w:char="F0E0"/>
      </w:r>
      <w:r w:rsidRPr="002D7D00">
        <w:t xml:space="preserve"> high transition</w:t>
      </w:r>
    </w:p>
    <w:p w14:paraId="0C54FC48" w14:textId="77777777" w:rsidR="000602F9" w:rsidRDefault="002D7D00" w:rsidP="000602F9">
      <w:pPr>
        <w:pStyle w:val="ListParagraph"/>
        <w:numPr>
          <w:ilvl w:val="3"/>
          <w:numId w:val="1"/>
        </w:numPr>
        <w:spacing w:line="360" w:lineRule="auto"/>
      </w:pPr>
      <w:r w:rsidRPr="002D7D00">
        <w:t>1: high</w:t>
      </w:r>
      <w:r w:rsidRPr="002D7D00">
        <w:sym w:font="Wingdings" w:char="F0E0"/>
      </w:r>
      <w:r w:rsidRPr="002D7D00">
        <w:t xml:space="preserve"> low transition</w:t>
      </w:r>
    </w:p>
    <w:p w14:paraId="0437A301" w14:textId="77777777" w:rsidR="000602F9" w:rsidRPr="000602F9" w:rsidRDefault="000602F9" w:rsidP="000602F9">
      <w:pPr>
        <w:pStyle w:val="ListParagraph"/>
        <w:numPr>
          <w:ilvl w:val="2"/>
          <w:numId w:val="1"/>
        </w:numPr>
        <w:spacing w:line="360" w:lineRule="auto"/>
      </w:pPr>
      <w:r w:rsidRPr="000602F9">
        <w:t xml:space="preserve">Solves consecutive 1’s and 0’s problem </w:t>
      </w:r>
    </w:p>
    <w:p w14:paraId="0AF61B07" w14:textId="3BE6AAF6" w:rsidR="002C08EC" w:rsidRPr="0041574E" w:rsidRDefault="005D3EB2" w:rsidP="0037408B">
      <w:pPr>
        <w:pStyle w:val="ListParagraph"/>
        <w:numPr>
          <w:ilvl w:val="2"/>
          <w:numId w:val="1"/>
        </w:numPr>
        <w:spacing w:line="360" w:lineRule="auto"/>
      </w:pPr>
      <w:r w:rsidRPr="000602F9">
        <w:t>But</w:t>
      </w:r>
      <w:r w:rsidR="000602F9" w:rsidRPr="000602F9">
        <w:t xml:space="preserve"> doubles the rate Which means the receiver has half of the time to detect each pulse of the signal</w:t>
      </w:r>
      <w:r w:rsidR="0037408B">
        <w:t xml:space="preserve">. </w:t>
      </w:r>
      <w:r w:rsidR="000602F9" w:rsidRPr="000602F9">
        <w:t>In other words, consuming more bandwidth</w:t>
      </w:r>
      <w:r w:rsidR="002D7D00" w:rsidRPr="002D7D00">
        <w:t xml:space="preserve"> </w:t>
      </w:r>
    </w:p>
    <w:p w14:paraId="6518630E" w14:textId="56F36EE2" w:rsidR="00932B5C" w:rsidRPr="00793513" w:rsidRDefault="0041574E" w:rsidP="00845207">
      <w:pPr>
        <w:pStyle w:val="ListParagraph"/>
        <w:numPr>
          <w:ilvl w:val="1"/>
          <w:numId w:val="1"/>
        </w:numPr>
        <w:spacing w:line="360" w:lineRule="auto"/>
      </w:pPr>
      <w:r>
        <w:rPr>
          <w:color w:val="000000" w:themeColor="text1"/>
        </w:rPr>
        <w:t>4B/5B</w:t>
      </w:r>
    </w:p>
    <w:p w14:paraId="2A49069F" w14:textId="77777777" w:rsidR="00793513" w:rsidRPr="00793513" w:rsidRDefault="00793513" w:rsidP="00793513">
      <w:pPr>
        <w:pStyle w:val="ListParagraph"/>
        <w:numPr>
          <w:ilvl w:val="2"/>
          <w:numId w:val="1"/>
        </w:numPr>
        <w:spacing w:line="360" w:lineRule="auto"/>
      </w:pPr>
      <w:r w:rsidRPr="00793513">
        <w:t xml:space="preserve">Insert extra bits into bit stream </w:t>
      </w:r>
      <w:proofErr w:type="gramStart"/>
      <w:r w:rsidRPr="00793513">
        <w:t>so as to</w:t>
      </w:r>
      <w:proofErr w:type="gramEnd"/>
      <w:r w:rsidRPr="00793513">
        <w:t xml:space="preserve"> break up the long sequence of 0’s and 1’s</w:t>
      </w:r>
    </w:p>
    <w:p w14:paraId="4E8FC293" w14:textId="77777777" w:rsidR="00793513" w:rsidRPr="00793513" w:rsidRDefault="00793513" w:rsidP="00793513">
      <w:pPr>
        <w:pStyle w:val="ListParagraph"/>
        <w:numPr>
          <w:ilvl w:val="2"/>
          <w:numId w:val="1"/>
        </w:numPr>
        <w:spacing w:line="360" w:lineRule="auto"/>
      </w:pPr>
      <w:r w:rsidRPr="00793513">
        <w:t>Every 4-bits of actual data are encoded in a  5- bit code that is transmitted to the receiver</w:t>
      </w:r>
    </w:p>
    <w:p w14:paraId="7C285FCF" w14:textId="77777777" w:rsidR="00793513" w:rsidRPr="00793513" w:rsidRDefault="00793513" w:rsidP="00793513">
      <w:pPr>
        <w:pStyle w:val="ListParagraph"/>
        <w:numPr>
          <w:ilvl w:val="2"/>
          <w:numId w:val="1"/>
        </w:numPr>
        <w:spacing w:line="360" w:lineRule="auto"/>
      </w:pPr>
      <w:r w:rsidRPr="00793513">
        <w:t>Then, transmitted using NRZI</w:t>
      </w:r>
    </w:p>
    <w:p w14:paraId="33F0834F" w14:textId="77777777" w:rsidR="00793513" w:rsidRPr="00793513" w:rsidRDefault="00793513" w:rsidP="00793513">
      <w:pPr>
        <w:pStyle w:val="ListParagraph"/>
        <w:numPr>
          <w:ilvl w:val="2"/>
          <w:numId w:val="1"/>
        </w:numPr>
        <w:spacing w:line="360" w:lineRule="auto"/>
      </w:pPr>
      <w:r w:rsidRPr="00793513">
        <w:t>80% efficient</w:t>
      </w:r>
    </w:p>
    <w:p w14:paraId="53F1C731" w14:textId="13A6C432" w:rsidR="00793513" w:rsidRPr="00932B5C" w:rsidRDefault="00815AC5" w:rsidP="00793513">
      <w:pPr>
        <w:pStyle w:val="ListParagraph"/>
        <w:numPr>
          <w:ilvl w:val="2"/>
          <w:numId w:val="1"/>
        </w:numPr>
        <w:spacing w:line="360" w:lineRule="auto"/>
      </w:pPr>
      <w:r>
        <w:t>So two primary steps are 4 bits are mapped to 5bits and then encode using NZRI</w:t>
      </w:r>
    </w:p>
    <w:p w14:paraId="67312A79" w14:textId="77777777" w:rsidR="00932B5C" w:rsidRPr="00932B5C" w:rsidRDefault="00932B5C" w:rsidP="00AA41A3">
      <w:pPr>
        <w:spacing w:line="360" w:lineRule="auto"/>
        <w:ind w:left="1080"/>
      </w:pPr>
    </w:p>
    <w:p w14:paraId="74B46887" w14:textId="739CF35D" w:rsidR="0041574E" w:rsidRPr="003F653A" w:rsidRDefault="00932B5C" w:rsidP="00932B5C">
      <w:pPr>
        <w:spacing w:line="360" w:lineRule="auto"/>
      </w:pPr>
      <w:r w:rsidRPr="00E617FA">
        <w:drawing>
          <wp:inline distT="0" distB="0" distL="0" distR="0" wp14:anchorId="635F6B26" wp14:editId="5E9E8491">
            <wp:extent cx="5278498" cy="2396190"/>
            <wp:effectExtent l="0" t="0" r="0" b="4445"/>
            <wp:docPr id="29698" name="Picture 5" descr="f02-05-9780123850591 copy">
              <a:extLst xmlns:a="http://schemas.openxmlformats.org/drawingml/2006/main">
                <a:ext uri="{FF2B5EF4-FFF2-40B4-BE49-F238E27FC236}">
                  <a16:creationId xmlns:a16="http://schemas.microsoft.com/office/drawing/2014/main" id="{43938A40-0351-407F-8315-7E2CE07414A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5" descr="f02-05-9780123850591 copy">
                      <a:extLst>
                        <a:ext uri="{FF2B5EF4-FFF2-40B4-BE49-F238E27FC236}">
                          <a16:creationId xmlns:a16="http://schemas.microsoft.com/office/drawing/2014/main" id="{43938A40-0351-407F-8315-7E2CE07414A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58" cy="24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43D5" w14:textId="2EBF115F" w:rsidR="00C2498F" w:rsidRDefault="00D21BFD" w:rsidP="00DE1F39">
      <w:pPr>
        <w:pStyle w:val="ListParagraph"/>
        <w:numPr>
          <w:ilvl w:val="0"/>
          <w:numId w:val="1"/>
        </w:numPr>
        <w:spacing w:line="360" w:lineRule="auto"/>
        <w:rPr>
          <w:color w:val="00B0F0"/>
        </w:rPr>
      </w:pPr>
      <w:r w:rsidRPr="003C3075">
        <w:rPr>
          <w:color w:val="00B0F0"/>
        </w:rPr>
        <w:lastRenderedPageBreak/>
        <w:t>Framing: Why do we need it? How does HDLC work?</w:t>
      </w:r>
    </w:p>
    <w:p w14:paraId="730A3FC0" w14:textId="0C8C82D2" w:rsidR="007F7B05" w:rsidRDefault="00AD7CF4" w:rsidP="00120BB4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AD7CF4">
        <w:rPr>
          <w:color w:val="000000" w:themeColor="text1"/>
        </w:rPr>
        <w:t xml:space="preserve">Blocks of data (i.e., frames), not bit streams, are exchanged between nodes. </w:t>
      </w:r>
    </w:p>
    <w:p w14:paraId="4FDC7B8B" w14:textId="4AC43F47" w:rsidR="00775FDA" w:rsidRPr="008B47A8" w:rsidRDefault="00775FDA" w:rsidP="008B47A8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775FDA">
        <w:rPr>
          <w:color w:val="000000" w:themeColor="text1"/>
        </w:rPr>
        <w:t xml:space="preserve">any time five consecutive 1’s transmitted from the body of the message </w:t>
      </w:r>
      <w:r w:rsidR="008B47A8">
        <w:rPr>
          <w:color w:val="000000" w:themeColor="text1"/>
        </w:rPr>
        <w:t>t</w:t>
      </w:r>
      <w:r w:rsidRPr="008B47A8">
        <w:rPr>
          <w:color w:val="000000" w:themeColor="text1"/>
        </w:rPr>
        <w:t>he sender inserts 0 before transmitting the next bit (bit stuffing)</w:t>
      </w:r>
    </w:p>
    <w:p w14:paraId="05837282" w14:textId="491436E8" w:rsidR="00120BB4" w:rsidRPr="00120BB4" w:rsidRDefault="001E2E0D" w:rsidP="00120BB4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Error bit is a </w:t>
      </w:r>
      <w:r w:rsidR="00160CCA">
        <w:rPr>
          <w:color w:val="000000" w:themeColor="text1"/>
        </w:rPr>
        <w:t>6</w:t>
      </w:r>
      <w:r w:rsidR="00160CCA" w:rsidRPr="00160CCA">
        <w:rPr>
          <w:color w:val="000000" w:themeColor="text1"/>
          <w:vertAlign w:val="superscript"/>
        </w:rPr>
        <w:t>th</w:t>
      </w:r>
      <w:r w:rsidR="00160CCA">
        <w:rPr>
          <w:color w:val="000000" w:themeColor="text1"/>
        </w:rPr>
        <w:t xml:space="preserve"> consecutive 1</w:t>
      </w:r>
    </w:p>
    <w:p w14:paraId="6674C7F8" w14:textId="15E6BC9A" w:rsidR="008017A5" w:rsidRDefault="00D21BFD" w:rsidP="00DE1F39">
      <w:pPr>
        <w:pStyle w:val="ListParagraph"/>
        <w:numPr>
          <w:ilvl w:val="0"/>
          <w:numId w:val="1"/>
        </w:numPr>
        <w:spacing w:line="360" w:lineRule="auto"/>
        <w:rPr>
          <w:color w:val="00B050"/>
        </w:rPr>
      </w:pPr>
      <w:r w:rsidRPr="00862C04">
        <w:rPr>
          <w:color w:val="00B050"/>
        </w:rPr>
        <w:t>Error detection: CRC, 1-D/2-D parity code; how does it work?</w:t>
      </w:r>
    </w:p>
    <w:p w14:paraId="4FDE2D45" w14:textId="4DC11741" w:rsidR="00D03A2A" w:rsidRDefault="00191F87" w:rsidP="00D03A2A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Probably one of our normal parity code problems is for this</w:t>
      </w:r>
    </w:p>
    <w:p w14:paraId="03A5FD3F" w14:textId="5AD45170" w:rsidR="007E381F" w:rsidRPr="00191F87" w:rsidRDefault="007E381F" w:rsidP="00D03A2A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One and two D parity code, refer back to those square problems on exam 1 where you need to fill in bits to either get an even or odd amount of 1’s</w:t>
      </w:r>
    </w:p>
    <w:p w14:paraId="1046A931" w14:textId="6861763A" w:rsidR="00E4726F" w:rsidRPr="008E3A5F" w:rsidRDefault="00D21BFD" w:rsidP="00DE1F39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8E3A5F">
        <w:rPr>
          <w:color w:val="FF0000"/>
        </w:rPr>
        <w:t>Layer2 ARQ</w:t>
      </w:r>
      <w:r w:rsidR="00216970" w:rsidRPr="008E3A5F">
        <w:rPr>
          <w:color w:val="FF0000"/>
        </w:rPr>
        <w:t xml:space="preserve"> </w:t>
      </w:r>
      <w:r w:rsidRPr="008E3A5F">
        <w:rPr>
          <w:color w:val="FF0000"/>
        </w:rPr>
        <w:t>protocol:</w:t>
      </w:r>
      <w:r w:rsidR="00957716" w:rsidRPr="008E3A5F">
        <w:rPr>
          <w:color w:val="FF0000"/>
        </w:rPr>
        <w:t xml:space="preserve"> </w:t>
      </w:r>
      <w:r w:rsidRPr="008E3A5F">
        <w:rPr>
          <w:color w:val="FF0000"/>
        </w:rPr>
        <w:t>stop and wait, sliding window; how does it work; how to avoid their problems(window size, efficiency, etc.); draw transmission diagram given any ARQ protocol; its difference with Layer4 ARQ protocols.</w:t>
      </w:r>
    </w:p>
    <w:p w14:paraId="77332A4A" w14:textId="7DF10D3C" w:rsidR="00D16C51" w:rsidRPr="003C2BA7" w:rsidRDefault="00D21BFD" w:rsidP="00DE1F39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35559">
        <w:rPr>
          <w:color w:val="ED7D31" w:themeColor="accent2"/>
        </w:rPr>
        <w:t>CSMA/CD or CSMA/CA:</w:t>
      </w:r>
      <w:r w:rsidR="000733C4" w:rsidRPr="00735559">
        <w:rPr>
          <w:color w:val="ED7D31" w:themeColor="accent2"/>
        </w:rPr>
        <w:t xml:space="preserve"> </w:t>
      </w:r>
      <w:r w:rsidRPr="00735559">
        <w:rPr>
          <w:color w:val="ED7D31" w:themeColor="accent2"/>
        </w:rPr>
        <w:t>definition; its applications;</w:t>
      </w:r>
      <w:r w:rsidR="00471C7B" w:rsidRPr="00735559">
        <w:rPr>
          <w:color w:val="ED7D31" w:themeColor="accent2"/>
        </w:rPr>
        <w:t xml:space="preserve"> </w:t>
      </w:r>
      <w:r w:rsidRPr="00735559">
        <w:rPr>
          <w:color w:val="ED7D31" w:themeColor="accent2"/>
        </w:rPr>
        <w:t>why CSMA/CD not applicable in wireless environment; why 512bits minimal pkt is required in Ethernet for CSMA/CD?</w:t>
      </w:r>
      <w:r w:rsidR="006219D3">
        <w:rPr>
          <w:color w:val="ED7D31" w:themeColor="accent2"/>
        </w:rPr>
        <w:t xml:space="preserve"> </w:t>
      </w:r>
      <w:r w:rsidRPr="00DB2B05">
        <w:rPr>
          <w:color w:val="ED7D31" w:themeColor="accent2"/>
        </w:rPr>
        <w:t>Hidden node and exposed node problem; how to address them</w:t>
      </w:r>
    </w:p>
    <w:p w14:paraId="671AF78C" w14:textId="77777777" w:rsidR="00076BBA" w:rsidRPr="00076BBA" w:rsidRDefault="00076BBA" w:rsidP="00076BBA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076BBA">
        <w:rPr>
          <w:color w:val="000000" w:themeColor="text1"/>
        </w:rPr>
        <w:t>Carrier Sense Multiple Access with Collision Detection.</w:t>
      </w:r>
    </w:p>
    <w:p w14:paraId="1097A6B4" w14:textId="77777777" w:rsidR="00076BBA" w:rsidRPr="00076BBA" w:rsidRDefault="00076BBA" w:rsidP="00A134A6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</w:rPr>
      </w:pPr>
      <w:r w:rsidRPr="00076BBA">
        <w:rPr>
          <w:color w:val="000000" w:themeColor="text1"/>
        </w:rPr>
        <w:t>MA: A set of nodes send and receive frames over a shared link.</w:t>
      </w:r>
    </w:p>
    <w:p w14:paraId="24E31000" w14:textId="77777777" w:rsidR="00076BBA" w:rsidRPr="00076BBA" w:rsidRDefault="00076BBA" w:rsidP="00A134A6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</w:rPr>
      </w:pPr>
      <w:r w:rsidRPr="00076BBA">
        <w:rPr>
          <w:color w:val="000000" w:themeColor="text1"/>
        </w:rPr>
        <w:t>CS: all nodes can distinguish between an idle and a busy link.</w:t>
      </w:r>
    </w:p>
    <w:p w14:paraId="35E983DA" w14:textId="77777777" w:rsidR="00076BBA" w:rsidRPr="00076BBA" w:rsidRDefault="00076BBA" w:rsidP="00A134A6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</w:rPr>
      </w:pPr>
      <w:r w:rsidRPr="00076BBA">
        <w:rPr>
          <w:color w:val="000000" w:themeColor="text1"/>
        </w:rPr>
        <w:t>CD: a node listens as it transmits and can therefore detect when a frame it is transmitting has collided with a frame transmitted by another node.</w:t>
      </w:r>
    </w:p>
    <w:p w14:paraId="2395B833" w14:textId="2175C9B3" w:rsidR="00076BBA" w:rsidRDefault="003B1DAA" w:rsidP="00A134A6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Can not use this in a wireless environment due to the hidden/exposed node problem</w:t>
      </w:r>
    </w:p>
    <w:p w14:paraId="3EC7AC8C" w14:textId="6C5E3DB1" w:rsidR="00351614" w:rsidRDefault="00D85E10" w:rsidP="00A134A6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Need 512 </w:t>
      </w:r>
      <w:r w:rsidR="006F4452">
        <w:rPr>
          <w:color w:val="000000" w:themeColor="text1"/>
        </w:rPr>
        <w:t>bits due to 14 bytes of header + 46 bytes of data + 4 bytes of CRC</w:t>
      </w:r>
    </w:p>
    <w:p w14:paraId="7671A503" w14:textId="6249FFE9" w:rsidR="00DB7554" w:rsidRPr="003C2BA7" w:rsidRDefault="00DB7554" w:rsidP="00A134A6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Because the nodes can only send and receive</w:t>
      </w:r>
      <w:r w:rsidR="000E2C48">
        <w:rPr>
          <w:color w:val="000000" w:themeColor="text1"/>
        </w:rPr>
        <w:t xml:space="preserve"> from one transmission at a time if the node does not see another on the network, it could try to transmit to a node when that node is already receiving data</w:t>
      </w:r>
      <w:r w:rsidR="00176418">
        <w:rPr>
          <w:color w:val="000000" w:themeColor="text1"/>
        </w:rPr>
        <w:t xml:space="preserve">. </w:t>
      </w:r>
      <w:r w:rsidR="007C7083">
        <w:rPr>
          <w:color w:val="000000" w:themeColor="text1"/>
        </w:rPr>
        <w:t>The solution is to send a request to send</w:t>
      </w:r>
      <w:r w:rsidR="00303993">
        <w:rPr>
          <w:color w:val="000000" w:themeColor="text1"/>
        </w:rPr>
        <w:t xml:space="preserve"> frame to the receiver, then the receiver will return a clear to send frame. </w:t>
      </w:r>
    </w:p>
    <w:p w14:paraId="4A41B7C2" w14:textId="352C1520" w:rsidR="0068000A" w:rsidRPr="003C2BA7" w:rsidRDefault="0068000A" w:rsidP="003F653A">
      <w:pPr>
        <w:rPr>
          <w:rFonts w:eastAsiaTheme="majorEastAsia" w:cstheme="majorBidi"/>
          <w:color w:val="000000" w:themeColor="text1"/>
          <w:sz w:val="32"/>
          <w:szCs w:val="32"/>
        </w:rPr>
      </w:pPr>
      <w:r w:rsidRPr="003C2BA7">
        <w:rPr>
          <w:color w:val="000000" w:themeColor="text1"/>
        </w:rPr>
        <w:br w:type="page"/>
      </w:r>
    </w:p>
    <w:p w14:paraId="39065A1C" w14:textId="581C2198" w:rsidR="0073177B" w:rsidRDefault="0073177B" w:rsidP="0073177B">
      <w:pPr>
        <w:pStyle w:val="Heading1"/>
      </w:pPr>
      <w:r>
        <w:lastRenderedPageBreak/>
        <w:t>Chapter 3:</w:t>
      </w:r>
    </w:p>
    <w:p w14:paraId="4FB13DD5" w14:textId="5FAD03F2" w:rsidR="00EE7A28" w:rsidRPr="00B3376A" w:rsidRDefault="00EE7A28" w:rsidP="00AE1F02">
      <w:pPr>
        <w:rPr>
          <w:color w:val="000000" w:themeColor="text1"/>
        </w:rPr>
      </w:pPr>
    </w:p>
    <w:p w14:paraId="56E70870" w14:textId="6973046F" w:rsidR="004C4EDF" w:rsidRPr="00E655E2" w:rsidRDefault="00732C33" w:rsidP="00AE1F02">
      <w:pPr>
        <w:pStyle w:val="ListParagraph"/>
        <w:numPr>
          <w:ilvl w:val="0"/>
          <w:numId w:val="16"/>
        </w:numPr>
        <w:rPr>
          <w:color w:val="ED7D31" w:themeColor="accent2"/>
        </w:rPr>
      </w:pPr>
      <w:r w:rsidRPr="00E655E2">
        <w:rPr>
          <w:color w:val="ED7D31" w:themeColor="accent2"/>
        </w:rPr>
        <w:t>Switch and Bridge: virtual circuit switching, topology →switching table &amp; switching table →topology; learning bridge, spanning tree; their differences</w:t>
      </w:r>
      <w:r w:rsidR="004C4EDF" w:rsidRPr="00E655E2">
        <w:rPr>
          <w:color w:val="ED7D31" w:themeColor="accent2"/>
        </w:rPr>
        <w:t xml:space="preserve"> </w:t>
      </w:r>
      <w:r w:rsidRPr="00E655E2">
        <w:rPr>
          <w:color w:val="ED7D31" w:themeColor="accent2"/>
        </w:rPr>
        <w:t>and similarities (with routers).</w:t>
      </w:r>
    </w:p>
    <w:p w14:paraId="228B48B2" w14:textId="4B22AED9" w:rsidR="004C4EDF" w:rsidRPr="00E655E2" w:rsidRDefault="00732C33" w:rsidP="00AE1F02">
      <w:pPr>
        <w:pStyle w:val="ListParagraph"/>
        <w:numPr>
          <w:ilvl w:val="0"/>
          <w:numId w:val="16"/>
        </w:numPr>
        <w:rPr>
          <w:color w:val="ED7D31" w:themeColor="accent2"/>
        </w:rPr>
      </w:pPr>
      <w:r w:rsidRPr="00E655E2">
        <w:rPr>
          <w:color w:val="ED7D31" w:themeColor="accent2"/>
        </w:rPr>
        <w:t xml:space="preserve">IP addressing: class A/B/C, subnetting, CIDR; why do we need them? IP address assignment efficiency calculation; IP address assignment design; read CIDR-based routing table; IP tunneling (steps, applications, </w:t>
      </w:r>
      <w:proofErr w:type="gramStart"/>
      <w:r w:rsidRPr="00E655E2">
        <w:rPr>
          <w:color w:val="ED7D31" w:themeColor="accent2"/>
        </w:rPr>
        <w:t>pros</w:t>
      </w:r>
      <w:proofErr w:type="gramEnd"/>
      <w:r w:rsidRPr="00E655E2">
        <w:rPr>
          <w:color w:val="ED7D31" w:themeColor="accent2"/>
        </w:rPr>
        <w:t xml:space="preserve"> and cons).</w:t>
      </w:r>
    </w:p>
    <w:p w14:paraId="6E05771C" w14:textId="1A9B00AA" w:rsidR="003F0ACF" w:rsidRPr="00E655E2" w:rsidRDefault="00732C33" w:rsidP="00AE1F02">
      <w:pPr>
        <w:pStyle w:val="ListParagraph"/>
        <w:numPr>
          <w:ilvl w:val="0"/>
          <w:numId w:val="16"/>
        </w:numPr>
        <w:rPr>
          <w:color w:val="C00000"/>
        </w:rPr>
      </w:pPr>
      <w:r w:rsidRPr="00E655E2">
        <w:rPr>
          <w:color w:val="C00000"/>
        </w:rPr>
        <w:t>Routing:</w:t>
      </w:r>
      <w:r w:rsidR="000F47FB" w:rsidRPr="00E655E2">
        <w:rPr>
          <w:color w:val="C00000"/>
        </w:rPr>
        <w:t xml:space="preserve"> </w:t>
      </w:r>
      <w:r w:rsidRPr="00E655E2">
        <w:rPr>
          <w:color w:val="C00000"/>
        </w:rPr>
        <w:t>distance vector routing algorithm, link state algorithm: how do they work; what</w:t>
      </w:r>
      <w:r w:rsidR="002D12C1" w:rsidRPr="00E655E2">
        <w:rPr>
          <w:color w:val="C00000"/>
        </w:rPr>
        <w:t xml:space="preserve"> </w:t>
      </w:r>
      <w:r w:rsidRPr="00E655E2">
        <w:rPr>
          <w:color w:val="C00000"/>
        </w:rPr>
        <w:t>are the problems; how to overcome them; how to derive routing table in network graphs of different settings.</w:t>
      </w:r>
    </w:p>
    <w:p w14:paraId="0D939A27" w14:textId="26C1A5E1" w:rsidR="0068000A" w:rsidRPr="00E655E2" w:rsidRDefault="0068000A" w:rsidP="00AE1F02">
      <w:pPr>
        <w:pStyle w:val="ListParagraph"/>
        <w:numPr>
          <w:ilvl w:val="0"/>
          <w:numId w:val="16"/>
        </w:numPr>
        <w:rPr>
          <w:color w:val="C00000"/>
        </w:rPr>
      </w:pPr>
      <w:r w:rsidRPr="00E655E2">
        <w:rPr>
          <w:color w:val="C00000"/>
        </w:rPr>
        <w:br w:type="page"/>
      </w:r>
    </w:p>
    <w:p w14:paraId="19370C0F" w14:textId="56336AC3" w:rsidR="00070B9D" w:rsidRDefault="00070B9D" w:rsidP="00070B9D">
      <w:pPr>
        <w:pStyle w:val="Heading1"/>
      </w:pPr>
      <w:r>
        <w:lastRenderedPageBreak/>
        <w:t>Chapter 4:</w:t>
      </w:r>
    </w:p>
    <w:p w14:paraId="27D019A5" w14:textId="5B8FF960" w:rsidR="00283FBA" w:rsidRDefault="00283FBA" w:rsidP="00283FBA"/>
    <w:p w14:paraId="3D5EC93E" w14:textId="3CF03F52" w:rsidR="00FE2C6C" w:rsidRDefault="00DD10F2" w:rsidP="004F7C36">
      <w:pPr>
        <w:pStyle w:val="ListParagraph"/>
        <w:numPr>
          <w:ilvl w:val="0"/>
          <w:numId w:val="1"/>
        </w:numPr>
        <w:spacing w:line="360" w:lineRule="auto"/>
        <w:rPr>
          <w:color w:val="00B0F0"/>
        </w:rPr>
      </w:pPr>
      <w:r w:rsidRPr="0089449E">
        <w:rPr>
          <w:color w:val="00B0F0"/>
        </w:rPr>
        <w:t>BGP: what is it and how does it work?</w:t>
      </w:r>
    </w:p>
    <w:p w14:paraId="67BA01C1" w14:textId="2F868B2E" w:rsidR="00015A8B" w:rsidRPr="0012022E" w:rsidRDefault="00A57297" w:rsidP="00015A8B">
      <w:pPr>
        <w:pStyle w:val="ListParagraph"/>
        <w:numPr>
          <w:ilvl w:val="1"/>
          <w:numId w:val="1"/>
        </w:numPr>
        <w:spacing w:line="360" w:lineRule="auto"/>
        <w:rPr>
          <w:color w:val="00B0F0"/>
        </w:rPr>
      </w:pPr>
      <w:r>
        <w:rPr>
          <w:color w:val="000000" w:themeColor="text1"/>
        </w:rPr>
        <w:t>BGP</w:t>
      </w:r>
      <w:r w:rsidR="006D3BBC">
        <w:rPr>
          <w:color w:val="000000" w:themeColor="text1"/>
        </w:rPr>
        <w:t xml:space="preserve"> is the Border Gateway </w:t>
      </w:r>
      <w:r w:rsidR="000006DA">
        <w:rPr>
          <w:color w:val="000000" w:themeColor="text1"/>
        </w:rPr>
        <w:t>Protocol,</w:t>
      </w:r>
      <w:r w:rsidR="008B2E0F">
        <w:rPr>
          <w:color w:val="000000" w:themeColor="text1"/>
        </w:rPr>
        <w:t xml:space="preserve"> and it assumes that the internet is an arbitrarily interconnect </w:t>
      </w:r>
      <w:r w:rsidR="005D2AE1">
        <w:rPr>
          <w:color w:val="000000" w:themeColor="text1"/>
        </w:rPr>
        <w:t>set</w:t>
      </w:r>
      <w:r w:rsidR="008B2E0F">
        <w:rPr>
          <w:color w:val="000000" w:themeColor="text1"/>
        </w:rPr>
        <w:t xml:space="preserve"> of </w:t>
      </w:r>
      <w:r w:rsidR="00C127D5">
        <w:rPr>
          <w:color w:val="000000" w:themeColor="text1"/>
        </w:rPr>
        <w:t>autonomous</w:t>
      </w:r>
      <w:r w:rsidR="00DF71FF">
        <w:rPr>
          <w:color w:val="000000" w:themeColor="text1"/>
        </w:rPr>
        <w:t xml:space="preserve"> systems</w:t>
      </w:r>
    </w:p>
    <w:p w14:paraId="100C2223" w14:textId="2F1F11D4" w:rsidR="0012022E" w:rsidRPr="005B68C0" w:rsidRDefault="0012022E" w:rsidP="00015A8B">
      <w:pPr>
        <w:pStyle w:val="ListParagraph"/>
        <w:numPr>
          <w:ilvl w:val="1"/>
          <w:numId w:val="1"/>
        </w:numPr>
        <w:spacing w:line="360" w:lineRule="auto"/>
        <w:rPr>
          <w:color w:val="00B0F0"/>
        </w:rPr>
      </w:pPr>
      <w:r>
        <w:rPr>
          <w:color w:val="000000" w:themeColor="text1"/>
        </w:rPr>
        <w:t>The goal is to find one path to the destination that is loop free</w:t>
      </w:r>
      <w:r w:rsidR="000006DA">
        <w:rPr>
          <w:color w:val="000000" w:themeColor="text1"/>
        </w:rPr>
        <w:t xml:space="preserve">. </w:t>
      </w:r>
      <w:r w:rsidR="00CC30C5">
        <w:rPr>
          <w:color w:val="000000" w:themeColor="text1"/>
        </w:rPr>
        <w:t>Priorities</w:t>
      </w:r>
      <w:r w:rsidR="000006DA">
        <w:rPr>
          <w:color w:val="000000" w:themeColor="text1"/>
        </w:rPr>
        <w:t xml:space="preserve"> </w:t>
      </w:r>
      <w:r w:rsidR="005B68C0">
        <w:rPr>
          <w:color w:val="000000" w:themeColor="text1"/>
        </w:rPr>
        <w:t>reachability</w:t>
      </w:r>
      <w:r w:rsidR="00C31EDA">
        <w:rPr>
          <w:color w:val="000000" w:themeColor="text1"/>
        </w:rPr>
        <w:t xml:space="preserve"> more than Optimality</w:t>
      </w:r>
    </w:p>
    <w:p w14:paraId="55FBB719" w14:textId="6FD6D991" w:rsidR="005B68C0" w:rsidRPr="00DD2F0E" w:rsidRDefault="005B68C0" w:rsidP="00015A8B">
      <w:pPr>
        <w:pStyle w:val="ListParagraph"/>
        <w:numPr>
          <w:ilvl w:val="1"/>
          <w:numId w:val="1"/>
        </w:numPr>
        <w:spacing w:line="360" w:lineRule="auto"/>
        <w:rPr>
          <w:color w:val="00B0F0"/>
        </w:rPr>
      </w:pPr>
      <w:r>
        <w:rPr>
          <w:color w:val="000000" w:themeColor="text1"/>
        </w:rPr>
        <w:t>Why does the board gateway protocol only find a possible, but not optimal, path to the destination (or an autonomous system )?</w:t>
      </w:r>
    </w:p>
    <w:p w14:paraId="20658038" w14:textId="7E4B5F86" w:rsidR="00DD2F0E" w:rsidRPr="0089449E" w:rsidRDefault="004D7043" w:rsidP="00DD2F0E">
      <w:pPr>
        <w:pStyle w:val="ListParagraph"/>
        <w:numPr>
          <w:ilvl w:val="2"/>
          <w:numId w:val="1"/>
        </w:numPr>
        <w:spacing w:line="360" w:lineRule="auto"/>
        <w:rPr>
          <w:color w:val="00B0F0"/>
        </w:rPr>
      </w:pPr>
      <w:r>
        <w:rPr>
          <w:color w:val="000000" w:themeColor="text1"/>
        </w:rPr>
        <w:t>Different autonomous systems have different cost metrics. There is no universal cost metrics set across them, so it is impossible to find the most optimal path</w:t>
      </w:r>
    </w:p>
    <w:p w14:paraId="57B4CBB2" w14:textId="38E0074E" w:rsidR="00DD10F2" w:rsidRDefault="004506AA" w:rsidP="00942B19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657F99">
        <w:rPr>
          <w:color w:val="ED7D31" w:themeColor="accent2"/>
        </w:rPr>
        <w:t>IP multicast, particularly source specific multicast (SSM): what are its differences compared with layer 2 multicast? reverse path broadcast (how does it work, what is its disadvantage, simple calculation on its infected nodes); PIM-SM (how does it work, what is a RP).</w:t>
      </w:r>
    </w:p>
    <w:p w14:paraId="05850B37" w14:textId="2BBEF653" w:rsidR="00031802" w:rsidRDefault="0092419F" w:rsidP="00031802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000000" w:themeColor="text1"/>
        </w:rPr>
        <w:t>?</w:t>
      </w:r>
    </w:p>
    <w:p w14:paraId="7007F104" w14:textId="01B3FD04" w:rsidR="004506AA" w:rsidRDefault="00243B81" w:rsidP="00942B19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657F99">
        <w:rPr>
          <w:color w:val="ED7D31" w:themeColor="accent2"/>
        </w:rPr>
        <w:t>Mobile routing: how does it work?</w:t>
      </w:r>
    </w:p>
    <w:p w14:paraId="70FE3C72" w14:textId="32437B4A" w:rsidR="00A52119" w:rsidRDefault="00A52119" w:rsidP="00A5211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C3F28">
        <w:rPr>
          <w:color w:val="000000" w:themeColor="text1"/>
        </w:rPr>
        <w:t>Has three primar</w:t>
      </w:r>
      <w:r w:rsidR="00BC3F28">
        <w:rPr>
          <w:color w:val="000000" w:themeColor="text1"/>
        </w:rPr>
        <w:t>y parts</w:t>
      </w:r>
      <w:r w:rsidR="00E17576">
        <w:rPr>
          <w:color w:val="000000" w:themeColor="text1"/>
        </w:rPr>
        <w:t xml:space="preserve"> – Home agent, home </w:t>
      </w:r>
      <w:r w:rsidR="000A033E">
        <w:rPr>
          <w:color w:val="000000" w:themeColor="text1"/>
        </w:rPr>
        <w:t>address</w:t>
      </w:r>
      <w:r w:rsidR="00E17576">
        <w:rPr>
          <w:color w:val="000000" w:themeColor="text1"/>
        </w:rPr>
        <w:t>, and foreign agent</w:t>
      </w:r>
    </w:p>
    <w:p w14:paraId="6DDB04C6" w14:textId="77777777" w:rsidR="00F01BEC" w:rsidRPr="00F01BEC" w:rsidRDefault="00F01BEC" w:rsidP="00F01BE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01BEC">
        <w:rPr>
          <w:i/>
          <w:iCs/>
          <w:color w:val="000000" w:themeColor="text1"/>
        </w:rPr>
        <w:t>home agent</w:t>
      </w:r>
    </w:p>
    <w:p w14:paraId="065307C9" w14:textId="77777777" w:rsidR="00F01BEC" w:rsidRPr="00F01BEC" w:rsidRDefault="00F01BEC" w:rsidP="00F01BEC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01BEC">
        <w:rPr>
          <w:color w:val="000000" w:themeColor="text1"/>
        </w:rPr>
        <w:t>Router located on the home network of the mobile hosts</w:t>
      </w:r>
    </w:p>
    <w:p w14:paraId="3A5E5434" w14:textId="77777777" w:rsidR="00F01BEC" w:rsidRPr="00F01BEC" w:rsidRDefault="00F01BEC" w:rsidP="00F01BE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01BEC">
        <w:rPr>
          <w:i/>
          <w:iCs/>
          <w:color w:val="000000" w:themeColor="text1"/>
        </w:rPr>
        <w:t>home address</w:t>
      </w:r>
    </w:p>
    <w:p w14:paraId="4FD132D8" w14:textId="77777777" w:rsidR="00F01BEC" w:rsidRPr="00F01BEC" w:rsidRDefault="00F01BEC" w:rsidP="00F01BEC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01BEC">
        <w:rPr>
          <w:color w:val="000000" w:themeColor="text1"/>
        </w:rPr>
        <w:t>The permanent IP address of the mobile host.</w:t>
      </w:r>
    </w:p>
    <w:p w14:paraId="27986E26" w14:textId="77777777" w:rsidR="00F01BEC" w:rsidRPr="00F01BEC" w:rsidRDefault="00F01BEC" w:rsidP="00F01BEC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01BEC">
        <w:rPr>
          <w:color w:val="000000" w:themeColor="text1"/>
        </w:rPr>
        <w:t>Has a network number equal to that of the home network and thus of the home agent</w:t>
      </w:r>
    </w:p>
    <w:p w14:paraId="1DC66DF1" w14:textId="77777777" w:rsidR="00F01BEC" w:rsidRPr="00F01BEC" w:rsidRDefault="00F01BEC" w:rsidP="00F01BE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01BEC">
        <w:rPr>
          <w:i/>
          <w:iCs/>
          <w:color w:val="000000" w:themeColor="text1"/>
        </w:rPr>
        <w:t>foreign agent</w:t>
      </w:r>
    </w:p>
    <w:p w14:paraId="60746AA0" w14:textId="77777777" w:rsidR="00F01BEC" w:rsidRPr="00F01BEC" w:rsidRDefault="00F01BEC" w:rsidP="00F01BEC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01BEC">
        <w:rPr>
          <w:color w:val="000000" w:themeColor="text1"/>
        </w:rPr>
        <w:t>Router located on a network to which the mobile node attaches itself when it is  away from its home network</w:t>
      </w:r>
    </w:p>
    <w:p w14:paraId="61DD905C" w14:textId="77777777" w:rsidR="008A6000" w:rsidRPr="00F01BEC" w:rsidRDefault="008A6000" w:rsidP="00F01BEC">
      <w:pPr>
        <w:rPr>
          <w:color w:val="000000" w:themeColor="text1"/>
        </w:rPr>
      </w:pPr>
    </w:p>
    <w:p w14:paraId="6DF358EB" w14:textId="77777777" w:rsidR="0068000A" w:rsidRDefault="0068000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4B200A" w14:textId="0E264A0C" w:rsidR="00283FBA" w:rsidRDefault="00E04BE6" w:rsidP="00E04BE6">
      <w:pPr>
        <w:pStyle w:val="Heading1"/>
      </w:pPr>
      <w:r>
        <w:lastRenderedPageBreak/>
        <w:t>Chapter 5:</w:t>
      </w:r>
    </w:p>
    <w:p w14:paraId="5A37CF43" w14:textId="2A1718FB" w:rsidR="00A154C6" w:rsidRPr="0009017D" w:rsidRDefault="00A154C6" w:rsidP="0009017D"/>
    <w:p w14:paraId="7EDE024F" w14:textId="4DEEA072" w:rsidR="004D2737" w:rsidRDefault="006A32C5" w:rsidP="008E561E">
      <w:pPr>
        <w:pStyle w:val="ListParagraph"/>
        <w:numPr>
          <w:ilvl w:val="0"/>
          <w:numId w:val="17"/>
        </w:numPr>
        <w:spacing w:line="360" w:lineRule="auto"/>
        <w:rPr>
          <w:color w:val="ED7D31" w:themeColor="accent2"/>
        </w:rPr>
      </w:pPr>
      <w:r w:rsidRPr="00626741">
        <w:rPr>
          <w:color w:val="ED7D31" w:themeColor="accent2"/>
        </w:rPr>
        <w:t>TCP/UDP: what are their applications; their differences; what can TCP do; why do we need layer</w:t>
      </w:r>
      <w:r w:rsidR="003E4E6C">
        <w:rPr>
          <w:color w:val="ED7D31" w:themeColor="accent2"/>
        </w:rPr>
        <w:t xml:space="preserve"> </w:t>
      </w:r>
      <w:r w:rsidRPr="00626741">
        <w:rPr>
          <w:color w:val="ED7D31" w:themeColor="accent2"/>
        </w:rPr>
        <w:t>4 over the IP network; how to establish/teardown a TCP connection.</w:t>
      </w:r>
    </w:p>
    <w:p w14:paraId="568E1C70" w14:textId="666AB079" w:rsidR="00E90F72" w:rsidRPr="00D263B2" w:rsidRDefault="008E631F" w:rsidP="00E90F72">
      <w:pPr>
        <w:pStyle w:val="ListParagraph"/>
        <w:numPr>
          <w:ilvl w:val="1"/>
          <w:numId w:val="17"/>
        </w:numPr>
        <w:spacing w:line="360" w:lineRule="auto"/>
        <w:rPr>
          <w:rStyle w:val="termtext"/>
          <w:color w:val="000000" w:themeColor="text1"/>
        </w:rPr>
      </w:pPr>
      <w:r w:rsidRPr="00D263B2">
        <w:rPr>
          <w:rStyle w:val="termtext"/>
          <w:color w:val="000000" w:themeColor="text1"/>
        </w:rPr>
        <w:t>In which application do you prefer UDP to TCP?</w:t>
      </w:r>
    </w:p>
    <w:p w14:paraId="2601032D" w14:textId="4DE23926" w:rsidR="00EC2173" w:rsidRPr="00D263B2" w:rsidRDefault="00EC2173" w:rsidP="009E683F">
      <w:pPr>
        <w:pStyle w:val="ListParagraph"/>
        <w:numPr>
          <w:ilvl w:val="2"/>
          <w:numId w:val="17"/>
        </w:numPr>
        <w:spacing w:line="360" w:lineRule="auto"/>
        <w:rPr>
          <w:rStyle w:val="termtext"/>
          <w:color w:val="000000" w:themeColor="text1"/>
        </w:rPr>
      </w:pPr>
      <w:r w:rsidRPr="00D263B2">
        <w:rPr>
          <w:rStyle w:val="termtext"/>
          <w:color w:val="000000" w:themeColor="text1"/>
        </w:rPr>
        <w:t>Very good for streaming services and online gaming that do not require high reliability.</w:t>
      </w:r>
    </w:p>
    <w:p w14:paraId="11705628" w14:textId="319DD33E" w:rsidR="008E631F" w:rsidRPr="00D263B2" w:rsidRDefault="007C3D95" w:rsidP="00E90F72">
      <w:pPr>
        <w:pStyle w:val="ListParagraph"/>
        <w:numPr>
          <w:ilvl w:val="1"/>
          <w:numId w:val="17"/>
        </w:numPr>
        <w:spacing w:line="360" w:lineRule="auto"/>
        <w:rPr>
          <w:rStyle w:val="termtext"/>
          <w:color w:val="000000" w:themeColor="text1"/>
        </w:rPr>
      </w:pPr>
      <w:r w:rsidRPr="00D263B2">
        <w:rPr>
          <w:rStyle w:val="termtext"/>
          <w:color w:val="000000" w:themeColor="text1"/>
        </w:rPr>
        <w:t>In which application do you prefer TCP to UDP?</w:t>
      </w:r>
    </w:p>
    <w:p w14:paraId="49192EAA" w14:textId="370126F7" w:rsidR="00273DA7" w:rsidRDefault="009E683F" w:rsidP="002173E7">
      <w:pPr>
        <w:pStyle w:val="ListParagraph"/>
        <w:numPr>
          <w:ilvl w:val="2"/>
          <w:numId w:val="17"/>
        </w:numPr>
        <w:spacing w:line="360" w:lineRule="auto"/>
        <w:rPr>
          <w:rStyle w:val="termtext"/>
          <w:color w:val="000000" w:themeColor="text1"/>
        </w:rPr>
      </w:pPr>
      <w:r w:rsidRPr="00D263B2">
        <w:rPr>
          <w:rStyle w:val="termtext"/>
          <w:color w:val="000000" w:themeColor="text1"/>
        </w:rPr>
        <w:t>TCP is good for reliable transmission that has error control and remains reliable throughout the entire transmission of data</w:t>
      </w:r>
      <w:r w:rsidR="005F178F">
        <w:rPr>
          <w:rStyle w:val="termtext"/>
          <w:color w:val="000000" w:themeColor="text1"/>
        </w:rPr>
        <w:t xml:space="preserve">. </w:t>
      </w:r>
    </w:p>
    <w:p w14:paraId="405C2267" w14:textId="2307C818" w:rsidR="002173E7" w:rsidRDefault="00C14BEA" w:rsidP="002173E7">
      <w:pPr>
        <w:pStyle w:val="ListParagraph"/>
        <w:numPr>
          <w:ilvl w:val="1"/>
          <w:numId w:val="17"/>
        </w:numPr>
        <w:spacing w:line="360" w:lineRule="auto"/>
        <w:rPr>
          <w:rStyle w:val="termtext"/>
          <w:color w:val="000000" w:themeColor="text1"/>
        </w:rPr>
      </w:pPr>
      <w:r>
        <w:rPr>
          <w:rStyle w:val="termtext"/>
          <w:color w:val="000000" w:themeColor="text1"/>
        </w:rPr>
        <w:t>Layer</w:t>
      </w:r>
      <w:r w:rsidR="00E555C4">
        <w:rPr>
          <w:rStyle w:val="termtext"/>
          <w:color w:val="000000" w:themeColor="text1"/>
        </w:rPr>
        <w:t xml:space="preserve"> 4</w:t>
      </w:r>
      <w:r w:rsidR="00121494">
        <w:rPr>
          <w:rStyle w:val="termtext"/>
          <w:color w:val="000000" w:themeColor="text1"/>
        </w:rPr>
        <w:t xml:space="preserve"> deals with the </w:t>
      </w:r>
      <w:r w:rsidR="008B1EEF">
        <w:rPr>
          <w:rStyle w:val="termtext"/>
          <w:color w:val="000000" w:themeColor="text1"/>
        </w:rPr>
        <w:t>process-to-process</w:t>
      </w:r>
      <w:r w:rsidR="00121494">
        <w:rPr>
          <w:rStyle w:val="termtext"/>
          <w:color w:val="000000" w:themeColor="text1"/>
        </w:rPr>
        <w:t xml:space="preserve"> connection</w:t>
      </w:r>
      <w:r w:rsidR="00A660A8">
        <w:rPr>
          <w:rStyle w:val="termtext"/>
          <w:color w:val="000000" w:themeColor="text1"/>
        </w:rPr>
        <w:t xml:space="preserve">. </w:t>
      </w:r>
      <w:r w:rsidR="00AE2831">
        <w:rPr>
          <w:rStyle w:val="termtext"/>
          <w:color w:val="000000" w:themeColor="text1"/>
        </w:rPr>
        <w:t xml:space="preserve">It contains the ports that </w:t>
      </w:r>
      <w:r w:rsidR="008B1EEF">
        <w:rPr>
          <w:rStyle w:val="termtext"/>
          <w:color w:val="000000" w:themeColor="text1"/>
        </w:rPr>
        <w:t>things are routed through</w:t>
      </w:r>
      <w:r w:rsidR="00995FD6">
        <w:rPr>
          <w:rStyle w:val="termtext"/>
          <w:color w:val="000000" w:themeColor="text1"/>
        </w:rPr>
        <w:t xml:space="preserve">. </w:t>
      </w:r>
      <w:r w:rsidR="00E128BA">
        <w:rPr>
          <w:rStyle w:val="termtext"/>
          <w:color w:val="000000" w:themeColor="text1"/>
        </w:rPr>
        <w:t>Contains a transport protocol</w:t>
      </w:r>
    </w:p>
    <w:p w14:paraId="766CFB74" w14:textId="77777777" w:rsidR="00E128BA" w:rsidRPr="00E128BA" w:rsidRDefault="00E128BA" w:rsidP="00E128BA">
      <w:pPr>
        <w:pStyle w:val="ListParagraph"/>
        <w:numPr>
          <w:ilvl w:val="2"/>
          <w:numId w:val="17"/>
        </w:numPr>
        <w:spacing w:line="360" w:lineRule="auto"/>
        <w:rPr>
          <w:color w:val="000000" w:themeColor="text1"/>
        </w:rPr>
      </w:pPr>
      <w:r w:rsidRPr="00E128BA">
        <w:rPr>
          <w:color w:val="000000" w:themeColor="text1"/>
        </w:rPr>
        <w:t xml:space="preserve">A transport protocol promises to </w:t>
      </w:r>
    </w:p>
    <w:p w14:paraId="4DF79A8F" w14:textId="77777777" w:rsidR="00E128BA" w:rsidRPr="00E128BA" w:rsidRDefault="00E128BA" w:rsidP="00E128BA">
      <w:pPr>
        <w:pStyle w:val="ListParagraph"/>
        <w:numPr>
          <w:ilvl w:val="2"/>
          <w:numId w:val="17"/>
        </w:numPr>
        <w:spacing w:line="360" w:lineRule="auto"/>
        <w:rPr>
          <w:color w:val="000000" w:themeColor="text1"/>
        </w:rPr>
      </w:pPr>
      <w:r w:rsidRPr="00E128BA">
        <w:rPr>
          <w:color w:val="000000" w:themeColor="text1"/>
        </w:rPr>
        <w:t>Guarantee message delivery</w:t>
      </w:r>
    </w:p>
    <w:p w14:paraId="2EF13EE2" w14:textId="77777777" w:rsidR="00E128BA" w:rsidRPr="00E128BA" w:rsidRDefault="00E128BA" w:rsidP="00E128BA">
      <w:pPr>
        <w:pStyle w:val="ListParagraph"/>
        <w:numPr>
          <w:ilvl w:val="2"/>
          <w:numId w:val="17"/>
        </w:numPr>
        <w:spacing w:line="360" w:lineRule="auto"/>
        <w:rPr>
          <w:color w:val="000000" w:themeColor="text1"/>
        </w:rPr>
      </w:pPr>
      <w:r w:rsidRPr="00E128BA">
        <w:rPr>
          <w:color w:val="000000" w:themeColor="text1"/>
        </w:rPr>
        <w:t xml:space="preserve">Deliver messages in the correct order </w:t>
      </w:r>
    </w:p>
    <w:p w14:paraId="78064342" w14:textId="77777777" w:rsidR="00E128BA" w:rsidRPr="00E128BA" w:rsidRDefault="00E128BA" w:rsidP="00E128BA">
      <w:pPr>
        <w:pStyle w:val="ListParagraph"/>
        <w:numPr>
          <w:ilvl w:val="2"/>
          <w:numId w:val="17"/>
        </w:numPr>
        <w:spacing w:line="360" w:lineRule="auto"/>
        <w:rPr>
          <w:color w:val="000000" w:themeColor="text1"/>
        </w:rPr>
      </w:pPr>
      <w:r w:rsidRPr="00E128BA">
        <w:rPr>
          <w:color w:val="000000" w:themeColor="text1"/>
        </w:rPr>
        <w:t>Support arbitrarily large messages; multiple application processes on each host</w:t>
      </w:r>
    </w:p>
    <w:p w14:paraId="7C9414EF" w14:textId="5AAF07F8" w:rsidR="00E128BA" w:rsidRPr="009C2D04" w:rsidRDefault="00E128BA" w:rsidP="009C2D04">
      <w:pPr>
        <w:pStyle w:val="ListParagraph"/>
        <w:numPr>
          <w:ilvl w:val="2"/>
          <w:numId w:val="17"/>
        </w:numPr>
        <w:spacing w:line="360" w:lineRule="auto"/>
        <w:rPr>
          <w:rStyle w:val="termtext"/>
          <w:color w:val="000000" w:themeColor="text1"/>
        </w:rPr>
      </w:pPr>
      <w:r w:rsidRPr="00E128BA">
        <w:rPr>
          <w:color w:val="000000" w:themeColor="text1"/>
        </w:rPr>
        <w:t>Allow flow control, congestion control and QoS provisioning</w:t>
      </w:r>
    </w:p>
    <w:p w14:paraId="3B3743ED" w14:textId="0EF6F01B" w:rsidR="00137700" w:rsidRPr="002173E7" w:rsidRDefault="00137700" w:rsidP="002173E7">
      <w:pPr>
        <w:pStyle w:val="ListParagraph"/>
        <w:numPr>
          <w:ilvl w:val="1"/>
          <w:numId w:val="17"/>
        </w:numPr>
        <w:spacing w:line="360" w:lineRule="auto"/>
        <w:rPr>
          <w:color w:val="000000" w:themeColor="text1"/>
        </w:rPr>
      </w:pPr>
      <w:r>
        <w:rPr>
          <w:rStyle w:val="termtext"/>
          <w:color w:val="000000" w:themeColor="text1"/>
        </w:rPr>
        <w:t>3-way and 4-way handshake</w:t>
      </w:r>
    </w:p>
    <w:p w14:paraId="22E87515" w14:textId="251D4B47" w:rsidR="004D2737" w:rsidRDefault="006A32C5" w:rsidP="008E561E">
      <w:pPr>
        <w:pStyle w:val="ListParagraph"/>
        <w:numPr>
          <w:ilvl w:val="0"/>
          <w:numId w:val="17"/>
        </w:numPr>
        <w:spacing w:line="360" w:lineRule="auto"/>
        <w:rPr>
          <w:color w:val="00B050"/>
        </w:rPr>
      </w:pPr>
      <w:r w:rsidRPr="00626741">
        <w:rPr>
          <w:color w:val="00B050"/>
        </w:rPr>
        <w:t>Flow control/congestion control: definitions and differences; how to achieve them.</w:t>
      </w:r>
    </w:p>
    <w:p w14:paraId="6FDD9C7C" w14:textId="1C823D4A" w:rsidR="00D062AC" w:rsidRDefault="0086133D" w:rsidP="00D062AC">
      <w:pPr>
        <w:pStyle w:val="ListParagraph"/>
        <w:numPr>
          <w:ilvl w:val="1"/>
          <w:numId w:val="17"/>
        </w:numPr>
        <w:spacing w:line="360" w:lineRule="auto"/>
        <w:rPr>
          <w:color w:val="000000" w:themeColor="text1"/>
        </w:rPr>
      </w:pPr>
      <w:r w:rsidRPr="00B939B5">
        <w:rPr>
          <w:color w:val="000000" w:themeColor="text1"/>
        </w:rPr>
        <w:t>Flow contro</w:t>
      </w:r>
      <w:r w:rsidR="00C74C95">
        <w:rPr>
          <w:color w:val="000000" w:themeColor="text1"/>
        </w:rPr>
        <w:t>l is to prevent senders from overrunning the capacity of the receivers</w:t>
      </w:r>
    </w:p>
    <w:p w14:paraId="4B7611EE" w14:textId="1FAF4CBB" w:rsidR="00C74C95" w:rsidRPr="00B939B5" w:rsidRDefault="00C74C95" w:rsidP="00D062AC">
      <w:pPr>
        <w:pStyle w:val="ListParagraph"/>
        <w:numPr>
          <w:ilvl w:val="1"/>
          <w:numId w:val="1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Congestion control – prevents too much data from being inject into the network, thereby causing switches or links to become overloaded.</w:t>
      </w:r>
      <w:r w:rsidR="002A7C9E">
        <w:rPr>
          <w:color w:val="000000" w:themeColor="text1"/>
        </w:rPr>
        <w:t xml:space="preserve"> </w:t>
      </w:r>
    </w:p>
    <w:p w14:paraId="1C5DAA70" w14:textId="49BF20F7" w:rsidR="004D2737" w:rsidRPr="00653B47" w:rsidRDefault="006A32C5" w:rsidP="008E561E">
      <w:pPr>
        <w:pStyle w:val="ListParagraph"/>
        <w:numPr>
          <w:ilvl w:val="0"/>
          <w:numId w:val="17"/>
        </w:numPr>
        <w:spacing w:line="360" w:lineRule="auto"/>
        <w:rPr>
          <w:color w:val="ED7D31" w:themeColor="accent2"/>
        </w:rPr>
      </w:pPr>
      <w:r w:rsidRPr="00653B47">
        <w:rPr>
          <w:color w:val="ED7D31" w:themeColor="accent2"/>
        </w:rPr>
        <w:t>TCP sequence number: why do we need it? wraparound calculation.</w:t>
      </w:r>
    </w:p>
    <w:p w14:paraId="1BD54E0A" w14:textId="436DCAD8" w:rsidR="004D2737" w:rsidRPr="00A969B0" w:rsidRDefault="006A32C5" w:rsidP="008E561E">
      <w:pPr>
        <w:pStyle w:val="ListParagraph"/>
        <w:numPr>
          <w:ilvl w:val="0"/>
          <w:numId w:val="17"/>
        </w:numPr>
        <w:spacing w:line="360" w:lineRule="auto"/>
        <w:rPr>
          <w:color w:val="FF0000"/>
        </w:rPr>
      </w:pPr>
      <w:r w:rsidRPr="00A969B0">
        <w:rPr>
          <w:color w:val="FF0000"/>
        </w:rPr>
        <w:t>TCP sliding window protocol:</w:t>
      </w:r>
    </w:p>
    <w:p w14:paraId="1229655B" w14:textId="5B66D91D" w:rsidR="004D2737" w:rsidRPr="0009017D" w:rsidRDefault="006A32C5" w:rsidP="00C61F22">
      <w:pPr>
        <w:pStyle w:val="ListParagraph"/>
        <w:numPr>
          <w:ilvl w:val="0"/>
          <w:numId w:val="17"/>
        </w:numPr>
        <w:spacing w:line="360" w:lineRule="auto"/>
        <w:ind w:left="1080"/>
      </w:pPr>
      <w:r w:rsidRPr="0009017D">
        <w:t xml:space="preserve">How does tx select its sending window size; what is it based on; </w:t>
      </w:r>
    </w:p>
    <w:p w14:paraId="0A093EA0" w14:textId="19708062" w:rsidR="004D2737" w:rsidRPr="0009017D" w:rsidRDefault="006A32C5" w:rsidP="00C61F22">
      <w:pPr>
        <w:pStyle w:val="ListParagraph"/>
        <w:numPr>
          <w:ilvl w:val="0"/>
          <w:numId w:val="17"/>
        </w:numPr>
        <w:spacing w:line="360" w:lineRule="auto"/>
        <w:ind w:left="1080"/>
      </w:pPr>
      <w:r w:rsidRPr="0009017D">
        <w:t xml:space="preserve">delay times bandwidth; RTT estimation (two algorithms); what makes RTT estimation difficult; </w:t>
      </w:r>
    </w:p>
    <w:p w14:paraId="431622FC" w14:textId="501A8113" w:rsidR="0068000A" w:rsidRPr="006F78AE" w:rsidRDefault="006A32C5" w:rsidP="006F78AE">
      <w:pPr>
        <w:pStyle w:val="ListParagraph"/>
        <w:numPr>
          <w:ilvl w:val="0"/>
          <w:numId w:val="17"/>
        </w:numPr>
        <w:spacing w:line="360" w:lineRule="auto"/>
        <w:ind w:left="1080"/>
      </w:pPr>
      <w:r w:rsidRPr="0009017D">
        <w:t>protocols to adjust window size for congestion control: AIMD; slow start; fast retransmit and fast recovery; how do they work; how could they address each other’s problems; draw transmission diagram.</w:t>
      </w:r>
    </w:p>
    <w:p w14:paraId="53260E47" w14:textId="0F351F05" w:rsidR="00A154C6" w:rsidRDefault="000025D6" w:rsidP="000025D6">
      <w:pPr>
        <w:pStyle w:val="Heading1"/>
      </w:pPr>
      <w:r>
        <w:lastRenderedPageBreak/>
        <w:t>Chapter 6:</w:t>
      </w:r>
    </w:p>
    <w:p w14:paraId="03F3CA3A" w14:textId="2C1C114C" w:rsidR="00BD543E" w:rsidRDefault="00BD543E" w:rsidP="007141A4">
      <w:pPr>
        <w:spacing w:line="360" w:lineRule="auto"/>
        <w:contextualSpacing/>
      </w:pPr>
    </w:p>
    <w:p w14:paraId="79C61005" w14:textId="098B206E" w:rsidR="004B21A7" w:rsidRDefault="000914E9" w:rsidP="007141A4">
      <w:pPr>
        <w:pStyle w:val="ListParagraph"/>
        <w:numPr>
          <w:ilvl w:val="0"/>
          <w:numId w:val="1"/>
        </w:numPr>
        <w:spacing w:line="360" w:lineRule="auto"/>
        <w:rPr>
          <w:color w:val="00B050"/>
        </w:rPr>
      </w:pPr>
      <w:r w:rsidRPr="00FF3A17">
        <w:rPr>
          <w:color w:val="00B050"/>
        </w:rPr>
        <w:t>Where are the resources in a network</w:t>
      </w:r>
      <w:r w:rsidR="00646BA1" w:rsidRPr="00FF3A17">
        <w:rPr>
          <w:color w:val="00B050"/>
        </w:rPr>
        <w:t>?</w:t>
      </w:r>
    </w:p>
    <w:p w14:paraId="3967C1BA" w14:textId="51FCCCC4" w:rsidR="00867236" w:rsidRPr="004262E7" w:rsidRDefault="004262E7" w:rsidP="007141A4">
      <w:pPr>
        <w:pStyle w:val="ListParagraph"/>
        <w:numPr>
          <w:ilvl w:val="1"/>
          <w:numId w:val="1"/>
        </w:numPr>
        <w:spacing w:line="360" w:lineRule="auto"/>
        <w:rPr>
          <w:color w:val="00B050"/>
        </w:rPr>
      </w:pPr>
      <w:r>
        <w:rPr>
          <w:color w:val="000000" w:themeColor="text1"/>
        </w:rPr>
        <w:t>Bandwidth of the links</w:t>
      </w:r>
    </w:p>
    <w:p w14:paraId="6A4866F3" w14:textId="507AC770" w:rsidR="004262E7" w:rsidRPr="008346E0" w:rsidRDefault="00575EA1" w:rsidP="007141A4">
      <w:pPr>
        <w:pStyle w:val="ListParagraph"/>
        <w:numPr>
          <w:ilvl w:val="1"/>
          <w:numId w:val="1"/>
        </w:numPr>
        <w:spacing w:line="360" w:lineRule="auto"/>
        <w:rPr>
          <w:color w:val="00B050"/>
        </w:rPr>
      </w:pPr>
      <w:r>
        <w:rPr>
          <w:color w:val="000000" w:themeColor="text1"/>
        </w:rPr>
        <w:t>Buffers at the routers and switches</w:t>
      </w:r>
    </w:p>
    <w:p w14:paraId="1141EBCE" w14:textId="77777777" w:rsidR="008346E0" w:rsidRPr="00867236" w:rsidRDefault="008346E0" w:rsidP="007141A4">
      <w:pPr>
        <w:pStyle w:val="ListParagraph"/>
        <w:numPr>
          <w:ilvl w:val="1"/>
          <w:numId w:val="1"/>
        </w:numPr>
        <w:spacing w:line="360" w:lineRule="auto"/>
        <w:rPr>
          <w:color w:val="00B050"/>
        </w:rPr>
      </w:pPr>
    </w:p>
    <w:p w14:paraId="7AC5C651" w14:textId="6CBCA73E" w:rsidR="00646BA1" w:rsidRDefault="00646BA1" w:rsidP="007141A4">
      <w:pPr>
        <w:pStyle w:val="ListParagraph"/>
        <w:numPr>
          <w:ilvl w:val="0"/>
          <w:numId w:val="1"/>
        </w:numPr>
        <w:spacing w:line="360" w:lineRule="auto"/>
        <w:rPr>
          <w:color w:val="00B050"/>
        </w:rPr>
      </w:pPr>
      <w:r w:rsidRPr="00FF3A17">
        <w:rPr>
          <w:color w:val="00B050"/>
        </w:rPr>
        <w:t>What can the network benefit from resource allocation?</w:t>
      </w:r>
    </w:p>
    <w:p w14:paraId="1C68DAC1" w14:textId="18226BEF" w:rsidR="002A7186" w:rsidRPr="00690C23" w:rsidRDefault="002A7186" w:rsidP="002A7186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</w:rPr>
      </w:pPr>
      <w:r w:rsidRPr="00690C23">
        <w:rPr>
          <w:color w:val="000000" w:themeColor="text1"/>
        </w:rPr>
        <w:t xml:space="preserve">A network can benefit </w:t>
      </w:r>
      <w:r w:rsidR="00261B9E">
        <w:rPr>
          <w:color w:val="000000" w:themeColor="text1"/>
        </w:rPr>
        <w:t xml:space="preserve">in having a more effective utilization </w:t>
      </w:r>
      <w:r w:rsidR="003A7F48">
        <w:rPr>
          <w:color w:val="000000" w:themeColor="text1"/>
        </w:rPr>
        <w:t xml:space="preserve">of the network’s resources. </w:t>
      </w:r>
    </w:p>
    <w:p w14:paraId="519C3CE6" w14:textId="2534A8AC" w:rsidR="00646BA1" w:rsidRPr="00FF3A17" w:rsidRDefault="00F90C4C" w:rsidP="007141A4">
      <w:pPr>
        <w:pStyle w:val="ListParagraph"/>
        <w:numPr>
          <w:ilvl w:val="0"/>
          <w:numId w:val="1"/>
        </w:numPr>
        <w:spacing w:line="360" w:lineRule="auto"/>
        <w:rPr>
          <w:color w:val="00B050"/>
        </w:rPr>
      </w:pPr>
      <w:r w:rsidRPr="00FF3A17">
        <w:rPr>
          <w:color w:val="00B050"/>
        </w:rPr>
        <w:t>Queuing</w:t>
      </w:r>
    </w:p>
    <w:p w14:paraId="7037998F" w14:textId="7A35EE7A" w:rsidR="006F5770" w:rsidRDefault="006F5770" w:rsidP="007141A4">
      <w:pPr>
        <w:pStyle w:val="ListParagraph"/>
        <w:numPr>
          <w:ilvl w:val="1"/>
          <w:numId w:val="1"/>
        </w:numPr>
        <w:spacing w:line="360" w:lineRule="auto"/>
      </w:pPr>
      <w:r>
        <w:t>FIFO</w:t>
      </w:r>
      <w:r w:rsidR="008A2266">
        <w:t xml:space="preserve">- </w:t>
      </w:r>
      <w:r w:rsidR="003E1D2E">
        <w:t>First in first ou</w:t>
      </w:r>
      <w:r w:rsidR="00397ECF">
        <w:t>t- also called first-come-first-served queuing</w:t>
      </w:r>
    </w:p>
    <w:p w14:paraId="020AB263" w14:textId="140F6573" w:rsidR="00061197" w:rsidRDefault="00061197" w:rsidP="00061197">
      <w:pPr>
        <w:pStyle w:val="ListParagraph"/>
        <w:numPr>
          <w:ilvl w:val="2"/>
          <w:numId w:val="1"/>
        </w:numPr>
        <w:spacing w:line="360" w:lineRule="auto"/>
      </w:pPr>
      <w:r>
        <w:t>The first packet that arrives is the first packet to be transmitted</w:t>
      </w:r>
    </w:p>
    <w:p w14:paraId="2DB3964A" w14:textId="4D1441F6" w:rsidR="00D82A40" w:rsidRDefault="00CE0484" w:rsidP="00061197">
      <w:pPr>
        <w:pStyle w:val="ListParagraph"/>
        <w:numPr>
          <w:ilvl w:val="2"/>
          <w:numId w:val="1"/>
        </w:numPr>
        <w:spacing w:line="360" w:lineRule="auto"/>
      </w:pPr>
      <w:r>
        <w:t>The amount of buffer space that a router contains is finite if a packet arrives and the queue (buffer space) is full, then the router will drop or discard that packet</w:t>
      </w:r>
    </w:p>
    <w:p w14:paraId="1D3354F5" w14:textId="248DA3DE" w:rsidR="00722EB7" w:rsidRDefault="00722EB7" w:rsidP="00061197">
      <w:pPr>
        <w:pStyle w:val="ListParagraph"/>
        <w:numPr>
          <w:ilvl w:val="2"/>
          <w:numId w:val="1"/>
        </w:numPr>
        <w:spacing w:line="360" w:lineRule="auto"/>
      </w:pPr>
      <w:r>
        <w:t>Uses scheduling discipline- it determines the order in which packets are transmitted</w:t>
      </w:r>
    </w:p>
    <w:p w14:paraId="68D452DD" w14:textId="402F5D2A" w:rsidR="00722EB7" w:rsidRDefault="00722EB7" w:rsidP="00061197">
      <w:pPr>
        <w:pStyle w:val="ListParagraph"/>
        <w:numPr>
          <w:ilvl w:val="2"/>
          <w:numId w:val="1"/>
        </w:numPr>
        <w:spacing w:line="360" w:lineRule="auto"/>
      </w:pPr>
      <w:r>
        <w:t>Tail drop is its drop policy = it determines which packets get dropped</w:t>
      </w:r>
    </w:p>
    <w:p w14:paraId="21116664" w14:textId="6ECB05A6" w:rsidR="006F5770" w:rsidRDefault="006F5770" w:rsidP="007141A4">
      <w:pPr>
        <w:pStyle w:val="ListParagraph"/>
        <w:numPr>
          <w:ilvl w:val="1"/>
          <w:numId w:val="1"/>
        </w:numPr>
        <w:spacing w:line="360" w:lineRule="auto"/>
      </w:pPr>
      <w:r>
        <w:t>Priority queue</w:t>
      </w:r>
      <w:r w:rsidR="00F416DF">
        <w:t xml:space="preserve"> – utilizes FIFO queuing</w:t>
      </w:r>
    </w:p>
    <w:p w14:paraId="7DA4951B" w14:textId="3176469D" w:rsidR="00F02C66" w:rsidRDefault="003F369B" w:rsidP="00F02C66">
      <w:pPr>
        <w:pStyle w:val="ListParagraph"/>
        <w:numPr>
          <w:ilvl w:val="2"/>
          <w:numId w:val="1"/>
        </w:numPr>
        <w:spacing w:line="360" w:lineRule="auto"/>
      </w:pPr>
      <w:r>
        <w:t xml:space="preserve">Each packet is marked with a priority; the mark is carried somewhere in the packet such as the </w:t>
      </w:r>
      <w:r w:rsidR="004964B6">
        <w:t>IP header</w:t>
      </w:r>
    </w:p>
    <w:p w14:paraId="217FC1B0" w14:textId="5F72DAF0" w:rsidR="00B20DD7" w:rsidRDefault="00732353" w:rsidP="00F02C66">
      <w:pPr>
        <w:pStyle w:val="ListParagraph"/>
        <w:numPr>
          <w:ilvl w:val="2"/>
          <w:numId w:val="1"/>
        </w:numPr>
        <w:spacing w:line="360" w:lineRule="auto"/>
      </w:pPr>
      <w:r>
        <w:t>Will implement FIFO queues, one for each</w:t>
      </w:r>
      <w:r w:rsidR="00F36BB5">
        <w:t xml:space="preserve"> of the</w:t>
      </w:r>
      <w:r>
        <w:t xml:space="preserve"> priority </w:t>
      </w:r>
      <w:r w:rsidR="007733C5">
        <w:t>class</w:t>
      </w:r>
      <w:r w:rsidR="000676CB">
        <w:t>es</w:t>
      </w:r>
      <w:r w:rsidR="00C40F4D">
        <w:t>.</w:t>
      </w:r>
    </w:p>
    <w:p w14:paraId="7D0FAF35" w14:textId="379EB6C7" w:rsidR="00844863" w:rsidRDefault="00844863" w:rsidP="00F02C66">
      <w:pPr>
        <w:pStyle w:val="ListParagraph"/>
        <w:numPr>
          <w:ilvl w:val="2"/>
          <w:numId w:val="1"/>
        </w:numPr>
        <w:spacing w:line="360" w:lineRule="auto"/>
      </w:pPr>
      <w:r>
        <w:t>Always transmit packet of the highest priority first</w:t>
      </w:r>
    </w:p>
    <w:p w14:paraId="5ED6B407" w14:textId="5F62C440" w:rsidR="000835CA" w:rsidRDefault="000835CA" w:rsidP="00F02C66">
      <w:pPr>
        <w:pStyle w:val="ListParagraph"/>
        <w:numPr>
          <w:ilvl w:val="2"/>
          <w:numId w:val="1"/>
        </w:numPr>
        <w:spacing w:line="360" w:lineRule="auto"/>
      </w:pPr>
      <w:r>
        <w:t xml:space="preserve">Will tend to dominate transmission time if users do not set the </w:t>
      </w:r>
      <w:r w:rsidR="00B1422B">
        <w:t>properties</w:t>
      </w:r>
      <w:r>
        <w:t xml:space="preserve"> correctly</w:t>
      </w:r>
    </w:p>
    <w:p w14:paraId="458705B7" w14:textId="73256591" w:rsidR="006F5770" w:rsidRDefault="006F5770" w:rsidP="007141A4">
      <w:pPr>
        <w:pStyle w:val="ListParagraph"/>
        <w:numPr>
          <w:ilvl w:val="1"/>
          <w:numId w:val="1"/>
        </w:numPr>
        <w:spacing w:line="360" w:lineRule="auto"/>
      </w:pPr>
      <w:r>
        <w:t>FQ</w:t>
      </w:r>
      <w:r w:rsidR="007E7B98">
        <w:t xml:space="preserve"> – Fair queuing</w:t>
      </w:r>
      <w:r w:rsidR="007E23D0">
        <w:t xml:space="preserve"> – each flow has its own queue</w:t>
      </w:r>
    </w:p>
    <w:p w14:paraId="7CB671B8" w14:textId="1BCE417F" w:rsidR="00457CF1" w:rsidRDefault="00AF7907" w:rsidP="00457CF1">
      <w:pPr>
        <w:pStyle w:val="ListParagraph"/>
        <w:numPr>
          <w:ilvl w:val="2"/>
          <w:numId w:val="1"/>
        </w:numPr>
        <w:spacing w:line="360" w:lineRule="auto"/>
      </w:pPr>
      <w:r w:rsidRPr="00AF7907">
        <w:t>maintains a separate queue for each flow currently being handled by the router.</w:t>
      </w:r>
    </w:p>
    <w:p w14:paraId="1F46D5A8" w14:textId="77777777" w:rsidR="00014537" w:rsidRPr="00014537" w:rsidRDefault="00014537" w:rsidP="00014537">
      <w:pPr>
        <w:pStyle w:val="ListParagraph"/>
        <w:numPr>
          <w:ilvl w:val="2"/>
          <w:numId w:val="1"/>
        </w:numPr>
        <w:spacing w:line="360" w:lineRule="auto"/>
      </w:pPr>
      <w:r w:rsidRPr="00014537">
        <w:t>Routers service these queues using a  round-robin methodology.</w:t>
      </w:r>
    </w:p>
    <w:p w14:paraId="7D69BFEA" w14:textId="77777777" w:rsidR="00014537" w:rsidRPr="00014537" w:rsidRDefault="00014537" w:rsidP="00014537">
      <w:pPr>
        <w:pStyle w:val="ListParagraph"/>
        <w:numPr>
          <w:ilvl w:val="2"/>
          <w:numId w:val="1"/>
        </w:numPr>
        <w:spacing w:line="360" w:lineRule="auto"/>
      </w:pPr>
      <w:r w:rsidRPr="00014537">
        <w:t>Tail drop is used on each queue – prevents any given source from increasing its share of network capacity</w:t>
      </w:r>
    </w:p>
    <w:p w14:paraId="014E6D43" w14:textId="77777777" w:rsidR="00693716" w:rsidRPr="00693716" w:rsidRDefault="00693716" w:rsidP="00693716">
      <w:pPr>
        <w:pStyle w:val="ListParagraph"/>
        <w:numPr>
          <w:ilvl w:val="2"/>
          <w:numId w:val="1"/>
        </w:numPr>
        <w:spacing w:line="360" w:lineRule="auto"/>
      </w:pPr>
      <w:r w:rsidRPr="00693716">
        <w:lastRenderedPageBreak/>
        <w:t>FQ is designed to be used with end-to-end congestion control methods</w:t>
      </w:r>
    </w:p>
    <w:p w14:paraId="52B369FF" w14:textId="77777777" w:rsidR="00014537" w:rsidRDefault="00014537" w:rsidP="00457CF1">
      <w:pPr>
        <w:pStyle w:val="ListParagraph"/>
        <w:numPr>
          <w:ilvl w:val="2"/>
          <w:numId w:val="1"/>
        </w:numPr>
        <w:spacing w:line="360" w:lineRule="auto"/>
      </w:pPr>
    </w:p>
    <w:p w14:paraId="10F52E50" w14:textId="27C505FA" w:rsidR="00541DF5" w:rsidRDefault="006F5770" w:rsidP="00541DF5">
      <w:pPr>
        <w:pStyle w:val="ListParagraph"/>
        <w:numPr>
          <w:ilvl w:val="1"/>
          <w:numId w:val="1"/>
        </w:numPr>
        <w:spacing w:line="360" w:lineRule="auto"/>
      </w:pPr>
      <w:r>
        <w:t>WFQ</w:t>
      </w:r>
      <w:r w:rsidR="00863B8B">
        <w:t xml:space="preserve"> – Weighted fair queuing</w:t>
      </w:r>
      <w:r w:rsidR="00194265">
        <w:t xml:space="preserve"> – variation on</w:t>
      </w:r>
      <w:r w:rsidR="005E78E4">
        <w:t xml:space="preserve"> </w:t>
      </w:r>
      <w:r w:rsidR="00194265">
        <w:t>FQ</w:t>
      </w:r>
    </w:p>
    <w:p w14:paraId="3C82B7A2" w14:textId="77777777" w:rsidR="00540A98" w:rsidRPr="00540A98" w:rsidRDefault="00540A98" w:rsidP="00540A98">
      <w:pPr>
        <w:pStyle w:val="ListParagraph"/>
        <w:numPr>
          <w:ilvl w:val="2"/>
          <w:numId w:val="1"/>
        </w:numPr>
        <w:spacing w:line="360" w:lineRule="auto"/>
      </w:pPr>
      <w:r w:rsidRPr="00540A98">
        <w:t>A weight is assigned to each flow(queue)</w:t>
      </w:r>
    </w:p>
    <w:p w14:paraId="7DCBA401" w14:textId="77777777" w:rsidR="00540A98" w:rsidRPr="00540A98" w:rsidRDefault="00540A98" w:rsidP="00540A98">
      <w:pPr>
        <w:pStyle w:val="ListParagraph"/>
        <w:numPr>
          <w:ilvl w:val="2"/>
          <w:numId w:val="1"/>
        </w:numPr>
        <w:spacing w:line="360" w:lineRule="auto"/>
      </w:pPr>
      <w:r w:rsidRPr="00540A98">
        <w:t>The weight indicates how many bits are transmitted each time – FQ assigns a value of 1 to all queues</w:t>
      </w:r>
    </w:p>
    <w:p w14:paraId="085FB89F" w14:textId="77777777" w:rsidR="00540A98" w:rsidRPr="00540A98" w:rsidRDefault="00540A98" w:rsidP="00540A98">
      <w:pPr>
        <w:pStyle w:val="ListParagraph"/>
        <w:numPr>
          <w:ilvl w:val="2"/>
          <w:numId w:val="1"/>
        </w:numPr>
        <w:spacing w:line="360" w:lineRule="auto"/>
      </w:pPr>
      <w:r w:rsidRPr="00540A98">
        <w:t>Flows could be considered as different classes of traffic</w:t>
      </w:r>
    </w:p>
    <w:p w14:paraId="5B3A61C9" w14:textId="77777777" w:rsidR="00540A98" w:rsidRPr="00540A98" w:rsidRDefault="00540A98" w:rsidP="00540A98">
      <w:pPr>
        <w:pStyle w:val="ListParagraph"/>
        <w:numPr>
          <w:ilvl w:val="2"/>
          <w:numId w:val="1"/>
        </w:numPr>
        <w:spacing w:line="360" w:lineRule="auto"/>
      </w:pPr>
      <w:r w:rsidRPr="00540A98">
        <w:t xml:space="preserve">WFQ is moving toward a reservation-based resource allocation </w:t>
      </w:r>
    </w:p>
    <w:p w14:paraId="4C831A2B" w14:textId="77777777" w:rsidR="00540A98" w:rsidRPr="00541DF5" w:rsidRDefault="00540A98" w:rsidP="0087022E">
      <w:pPr>
        <w:spacing w:line="360" w:lineRule="auto"/>
        <w:ind w:left="1800"/>
      </w:pPr>
    </w:p>
    <w:sectPr w:rsidR="00540A98" w:rsidRPr="0054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C7F"/>
    <w:multiLevelType w:val="hybridMultilevel"/>
    <w:tmpl w:val="CD54AA86"/>
    <w:lvl w:ilvl="0" w:tplc="453EE8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861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01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E7D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89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B242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6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000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0431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771"/>
    <w:multiLevelType w:val="hybridMultilevel"/>
    <w:tmpl w:val="6B1442C4"/>
    <w:lvl w:ilvl="0" w:tplc="C31C8C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493D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634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C2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4E74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235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29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47A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A80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09DE"/>
    <w:multiLevelType w:val="hybridMultilevel"/>
    <w:tmpl w:val="F6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56A74"/>
    <w:multiLevelType w:val="hybridMultilevel"/>
    <w:tmpl w:val="3F04C768"/>
    <w:lvl w:ilvl="0" w:tplc="7F2C44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649A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2435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850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A07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051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2FE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E96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06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4B9"/>
    <w:multiLevelType w:val="hybridMultilevel"/>
    <w:tmpl w:val="02CC8958"/>
    <w:lvl w:ilvl="0" w:tplc="56EAAE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035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885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0FB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620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8C3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68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4A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3C75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91143"/>
    <w:multiLevelType w:val="hybridMultilevel"/>
    <w:tmpl w:val="CC0C78B2"/>
    <w:lvl w:ilvl="0" w:tplc="A93618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EC19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45D8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02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B46B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AE4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047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4AE7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C8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3232"/>
    <w:multiLevelType w:val="hybridMultilevel"/>
    <w:tmpl w:val="DA64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076D3"/>
    <w:multiLevelType w:val="hybridMultilevel"/>
    <w:tmpl w:val="B56C795C"/>
    <w:lvl w:ilvl="0" w:tplc="394C94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26B5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C65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0A1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25D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FE7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5D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A83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4D5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70191"/>
    <w:multiLevelType w:val="hybridMultilevel"/>
    <w:tmpl w:val="74F67F6A"/>
    <w:lvl w:ilvl="0" w:tplc="769472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A0EC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CAC6E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E0C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498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D651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263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454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01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3BC"/>
    <w:multiLevelType w:val="hybridMultilevel"/>
    <w:tmpl w:val="4EB4CA38"/>
    <w:lvl w:ilvl="0" w:tplc="5FB61F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C89A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8E2F8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61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602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D47F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A58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65E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43F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02292"/>
    <w:multiLevelType w:val="hybridMultilevel"/>
    <w:tmpl w:val="FB6C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416EC"/>
    <w:multiLevelType w:val="hybridMultilevel"/>
    <w:tmpl w:val="3692C980"/>
    <w:lvl w:ilvl="0" w:tplc="C602B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A2B2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A68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6F7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474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6845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458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20D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C1A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614C1"/>
    <w:multiLevelType w:val="hybridMultilevel"/>
    <w:tmpl w:val="CED0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7471D"/>
    <w:multiLevelType w:val="hybridMultilevel"/>
    <w:tmpl w:val="CD9EC066"/>
    <w:lvl w:ilvl="0" w:tplc="A24003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02BA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0A5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629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00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474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0AF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C9E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CBB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E5CC4"/>
    <w:multiLevelType w:val="hybridMultilevel"/>
    <w:tmpl w:val="129C56D6"/>
    <w:lvl w:ilvl="0" w:tplc="D5ACD4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41C4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43E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037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4089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CB3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9A45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1449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A4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035DF"/>
    <w:multiLevelType w:val="hybridMultilevel"/>
    <w:tmpl w:val="E874659E"/>
    <w:lvl w:ilvl="0" w:tplc="D9E4BB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2CA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28B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AAA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296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0A8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88B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696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88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C3789"/>
    <w:multiLevelType w:val="hybridMultilevel"/>
    <w:tmpl w:val="60BEADA6"/>
    <w:lvl w:ilvl="0" w:tplc="498022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2A1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9E89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8A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2AD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1A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6F4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CE3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C45D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E62"/>
    <w:multiLevelType w:val="hybridMultilevel"/>
    <w:tmpl w:val="F0B4D9D6"/>
    <w:lvl w:ilvl="0" w:tplc="7C820A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6F61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C20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473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CB2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6C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013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D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410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15"/>
  </w:num>
  <w:num w:numId="9">
    <w:abstractNumId w:val="8"/>
  </w:num>
  <w:num w:numId="10">
    <w:abstractNumId w:val="5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12"/>
  </w:num>
  <w:num w:numId="16">
    <w:abstractNumId w:val="10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93"/>
    <w:rsid w:val="000006DA"/>
    <w:rsid w:val="00001449"/>
    <w:rsid w:val="000025D6"/>
    <w:rsid w:val="00003672"/>
    <w:rsid w:val="00014537"/>
    <w:rsid w:val="000151E0"/>
    <w:rsid w:val="00015A8B"/>
    <w:rsid w:val="00020D89"/>
    <w:rsid w:val="00031802"/>
    <w:rsid w:val="000428FA"/>
    <w:rsid w:val="000602F9"/>
    <w:rsid w:val="00061197"/>
    <w:rsid w:val="00064C57"/>
    <w:rsid w:val="00066991"/>
    <w:rsid w:val="000676CB"/>
    <w:rsid w:val="00070B9D"/>
    <w:rsid w:val="000733C4"/>
    <w:rsid w:val="00076BBA"/>
    <w:rsid w:val="000835CA"/>
    <w:rsid w:val="000851D8"/>
    <w:rsid w:val="0009017D"/>
    <w:rsid w:val="000914E9"/>
    <w:rsid w:val="000A033E"/>
    <w:rsid w:val="000A158D"/>
    <w:rsid w:val="000B6229"/>
    <w:rsid w:val="000E2C48"/>
    <w:rsid w:val="000F1A89"/>
    <w:rsid w:val="000F47FB"/>
    <w:rsid w:val="00103723"/>
    <w:rsid w:val="001177BE"/>
    <w:rsid w:val="0012022E"/>
    <w:rsid w:val="001205D2"/>
    <w:rsid w:val="00120BB4"/>
    <w:rsid w:val="00121494"/>
    <w:rsid w:val="001351BF"/>
    <w:rsid w:val="00137700"/>
    <w:rsid w:val="00151D92"/>
    <w:rsid w:val="00152CC2"/>
    <w:rsid w:val="00160CCA"/>
    <w:rsid w:val="00161FC6"/>
    <w:rsid w:val="00170E1D"/>
    <w:rsid w:val="00176418"/>
    <w:rsid w:val="00180360"/>
    <w:rsid w:val="00185EA5"/>
    <w:rsid w:val="001866D9"/>
    <w:rsid w:val="00191F87"/>
    <w:rsid w:val="00194265"/>
    <w:rsid w:val="001A0DA6"/>
    <w:rsid w:val="001A4713"/>
    <w:rsid w:val="001A4ED3"/>
    <w:rsid w:val="001B4DB0"/>
    <w:rsid w:val="001C65CC"/>
    <w:rsid w:val="001C741E"/>
    <w:rsid w:val="001E2E0D"/>
    <w:rsid w:val="001E6A0E"/>
    <w:rsid w:val="001F3E01"/>
    <w:rsid w:val="00206AEA"/>
    <w:rsid w:val="00216970"/>
    <w:rsid w:val="002173E7"/>
    <w:rsid w:val="00220E4F"/>
    <w:rsid w:val="00243B81"/>
    <w:rsid w:val="002444D2"/>
    <w:rsid w:val="0024777B"/>
    <w:rsid w:val="002613C0"/>
    <w:rsid w:val="0026162A"/>
    <w:rsid w:val="00261B9E"/>
    <w:rsid w:val="00273DA7"/>
    <w:rsid w:val="00283FBA"/>
    <w:rsid w:val="00286F5C"/>
    <w:rsid w:val="002A7186"/>
    <w:rsid w:val="002A7C9E"/>
    <w:rsid w:val="002C08EC"/>
    <w:rsid w:val="002D12C1"/>
    <w:rsid w:val="002D7D00"/>
    <w:rsid w:val="002E5E4F"/>
    <w:rsid w:val="002F71EB"/>
    <w:rsid w:val="00303993"/>
    <w:rsid w:val="00310589"/>
    <w:rsid w:val="003176FA"/>
    <w:rsid w:val="00334406"/>
    <w:rsid w:val="00334E62"/>
    <w:rsid w:val="00351614"/>
    <w:rsid w:val="003536CA"/>
    <w:rsid w:val="003561A5"/>
    <w:rsid w:val="00364041"/>
    <w:rsid w:val="0037408B"/>
    <w:rsid w:val="0038369D"/>
    <w:rsid w:val="003867A4"/>
    <w:rsid w:val="0039754A"/>
    <w:rsid w:val="00397BB8"/>
    <w:rsid w:val="00397ECF"/>
    <w:rsid w:val="003A7F48"/>
    <w:rsid w:val="003B1DAA"/>
    <w:rsid w:val="003B6B62"/>
    <w:rsid w:val="003C1272"/>
    <w:rsid w:val="003C2BA7"/>
    <w:rsid w:val="003C3075"/>
    <w:rsid w:val="003D2579"/>
    <w:rsid w:val="003E1D2E"/>
    <w:rsid w:val="003E4E6C"/>
    <w:rsid w:val="003F0ACF"/>
    <w:rsid w:val="003F369B"/>
    <w:rsid w:val="003F653A"/>
    <w:rsid w:val="003F7740"/>
    <w:rsid w:val="0041574E"/>
    <w:rsid w:val="004262E7"/>
    <w:rsid w:val="0043109C"/>
    <w:rsid w:val="004347E3"/>
    <w:rsid w:val="0045021D"/>
    <w:rsid w:val="004506AA"/>
    <w:rsid w:val="00457CF1"/>
    <w:rsid w:val="00463DBF"/>
    <w:rsid w:val="00465FC9"/>
    <w:rsid w:val="00471C7B"/>
    <w:rsid w:val="004904AF"/>
    <w:rsid w:val="004949EB"/>
    <w:rsid w:val="004964B6"/>
    <w:rsid w:val="0049715B"/>
    <w:rsid w:val="00497B7F"/>
    <w:rsid w:val="004B21A7"/>
    <w:rsid w:val="004C4EDF"/>
    <w:rsid w:val="004D0AD2"/>
    <w:rsid w:val="004D2737"/>
    <w:rsid w:val="004D28B7"/>
    <w:rsid w:val="004D4A1C"/>
    <w:rsid w:val="004D7043"/>
    <w:rsid w:val="004F1347"/>
    <w:rsid w:val="004F7C36"/>
    <w:rsid w:val="005010F6"/>
    <w:rsid w:val="005232AE"/>
    <w:rsid w:val="00540A98"/>
    <w:rsid w:val="00541DF5"/>
    <w:rsid w:val="00546CCD"/>
    <w:rsid w:val="005513DF"/>
    <w:rsid w:val="0056280E"/>
    <w:rsid w:val="00575EA1"/>
    <w:rsid w:val="005B2166"/>
    <w:rsid w:val="005B68C0"/>
    <w:rsid w:val="005C03C4"/>
    <w:rsid w:val="005C4323"/>
    <w:rsid w:val="005C7A56"/>
    <w:rsid w:val="005D2AE1"/>
    <w:rsid w:val="005D3EB2"/>
    <w:rsid w:val="005D4530"/>
    <w:rsid w:val="005E4756"/>
    <w:rsid w:val="005E78E4"/>
    <w:rsid w:val="005F0AB2"/>
    <w:rsid w:val="005F178F"/>
    <w:rsid w:val="00612B67"/>
    <w:rsid w:val="00617F07"/>
    <w:rsid w:val="006205DF"/>
    <w:rsid w:val="006219D3"/>
    <w:rsid w:val="00626741"/>
    <w:rsid w:val="00646BA1"/>
    <w:rsid w:val="00647AA3"/>
    <w:rsid w:val="00653B47"/>
    <w:rsid w:val="00657F99"/>
    <w:rsid w:val="006604D8"/>
    <w:rsid w:val="0067648A"/>
    <w:rsid w:val="0068000A"/>
    <w:rsid w:val="00690C23"/>
    <w:rsid w:val="00693716"/>
    <w:rsid w:val="00693F49"/>
    <w:rsid w:val="00695D86"/>
    <w:rsid w:val="006A32C5"/>
    <w:rsid w:val="006D2B9A"/>
    <w:rsid w:val="006D3BBC"/>
    <w:rsid w:val="006F4452"/>
    <w:rsid w:val="006F5770"/>
    <w:rsid w:val="006F77E4"/>
    <w:rsid w:val="006F78AE"/>
    <w:rsid w:val="00700D45"/>
    <w:rsid w:val="00702878"/>
    <w:rsid w:val="00707C31"/>
    <w:rsid w:val="007125A1"/>
    <w:rsid w:val="007141A4"/>
    <w:rsid w:val="007220DB"/>
    <w:rsid w:val="00722EB7"/>
    <w:rsid w:val="0073177B"/>
    <w:rsid w:val="00732353"/>
    <w:rsid w:val="00732C33"/>
    <w:rsid w:val="00735559"/>
    <w:rsid w:val="007432EE"/>
    <w:rsid w:val="00747AD0"/>
    <w:rsid w:val="007521CD"/>
    <w:rsid w:val="007642A3"/>
    <w:rsid w:val="007733C5"/>
    <w:rsid w:val="00774233"/>
    <w:rsid w:val="007752A2"/>
    <w:rsid w:val="00775FDA"/>
    <w:rsid w:val="00781BFC"/>
    <w:rsid w:val="00793513"/>
    <w:rsid w:val="007C00D0"/>
    <w:rsid w:val="007C3BBA"/>
    <w:rsid w:val="007C3D95"/>
    <w:rsid w:val="007C7083"/>
    <w:rsid w:val="007E23D0"/>
    <w:rsid w:val="007E381F"/>
    <w:rsid w:val="007E7B98"/>
    <w:rsid w:val="007F5ACE"/>
    <w:rsid w:val="007F7B05"/>
    <w:rsid w:val="008017A5"/>
    <w:rsid w:val="00815AC5"/>
    <w:rsid w:val="0082263A"/>
    <w:rsid w:val="008346E0"/>
    <w:rsid w:val="00844863"/>
    <w:rsid w:val="00845207"/>
    <w:rsid w:val="00845DF5"/>
    <w:rsid w:val="0086133D"/>
    <w:rsid w:val="00862C04"/>
    <w:rsid w:val="00863B8B"/>
    <w:rsid w:val="00867236"/>
    <w:rsid w:val="0087022E"/>
    <w:rsid w:val="0089449E"/>
    <w:rsid w:val="008A2266"/>
    <w:rsid w:val="008A6000"/>
    <w:rsid w:val="008B1EEF"/>
    <w:rsid w:val="008B2E0F"/>
    <w:rsid w:val="008B47A8"/>
    <w:rsid w:val="008B60B4"/>
    <w:rsid w:val="008C2572"/>
    <w:rsid w:val="008D0BD7"/>
    <w:rsid w:val="008E0F08"/>
    <w:rsid w:val="008E3A5F"/>
    <w:rsid w:val="008E561E"/>
    <w:rsid w:val="008E631F"/>
    <w:rsid w:val="008F489B"/>
    <w:rsid w:val="00921375"/>
    <w:rsid w:val="0092419F"/>
    <w:rsid w:val="00932B5C"/>
    <w:rsid w:val="00941289"/>
    <w:rsid w:val="00942056"/>
    <w:rsid w:val="00942B19"/>
    <w:rsid w:val="00950993"/>
    <w:rsid w:val="00956A92"/>
    <w:rsid w:val="00957716"/>
    <w:rsid w:val="009811A8"/>
    <w:rsid w:val="00995FD6"/>
    <w:rsid w:val="009C2D04"/>
    <w:rsid w:val="009C5921"/>
    <w:rsid w:val="009D6143"/>
    <w:rsid w:val="009E683F"/>
    <w:rsid w:val="00A0270F"/>
    <w:rsid w:val="00A134A6"/>
    <w:rsid w:val="00A154C6"/>
    <w:rsid w:val="00A25D6D"/>
    <w:rsid w:val="00A26A94"/>
    <w:rsid w:val="00A26BDB"/>
    <w:rsid w:val="00A314E4"/>
    <w:rsid w:val="00A52119"/>
    <w:rsid w:val="00A57297"/>
    <w:rsid w:val="00A614D1"/>
    <w:rsid w:val="00A660A8"/>
    <w:rsid w:val="00A969B0"/>
    <w:rsid w:val="00AA41A3"/>
    <w:rsid w:val="00AC7854"/>
    <w:rsid w:val="00AD2705"/>
    <w:rsid w:val="00AD6AA3"/>
    <w:rsid w:val="00AD7CF4"/>
    <w:rsid w:val="00AE1F02"/>
    <w:rsid w:val="00AE2831"/>
    <w:rsid w:val="00AE7A68"/>
    <w:rsid w:val="00AF4A1F"/>
    <w:rsid w:val="00AF53B1"/>
    <w:rsid w:val="00AF7907"/>
    <w:rsid w:val="00B01344"/>
    <w:rsid w:val="00B01DB3"/>
    <w:rsid w:val="00B1422B"/>
    <w:rsid w:val="00B20DD7"/>
    <w:rsid w:val="00B24708"/>
    <w:rsid w:val="00B26097"/>
    <w:rsid w:val="00B3376A"/>
    <w:rsid w:val="00B337E3"/>
    <w:rsid w:val="00B40236"/>
    <w:rsid w:val="00B6119E"/>
    <w:rsid w:val="00B725DE"/>
    <w:rsid w:val="00B809D4"/>
    <w:rsid w:val="00B87A88"/>
    <w:rsid w:val="00B939B5"/>
    <w:rsid w:val="00B96120"/>
    <w:rsid w:val="00BA3052"/>
    <w:rsid w:val="00BC3F28"/>
    <w:rsid w:val="00BC5CFA"/>
    <w:rsid w:val="00BD2311"/>
    <w:rsid w:val="00BD543E"/>
    <w:rsid w:val="00BD6441"/>
    <w:rsid w:val="00BE0311"/>
    <w:rsid w:val="00BE7D87"/>
    <w:rsid w:val="00BF1A2F"/>
    <w:rsid w:val="00C06C71"/>
    <w:rsid w:val="00C0788A"/>
    <w:rsid w:val="00C127D5"/>
    <w:rsid w:val="00C14BEA"/>
    <w:rsid w:val="00C2498F"/>
    <w:rsid w:val="00C300EC"/>
    <w:rsid w:val="00C31EDA"/>
    <w:rsid w:val="00C37A49"/>
    <w:rsid w:val="00C40F4D"/>
    <w:rsid w:val="00C61F22"/>
    <w:rsid w:val="00C63B4F"/>
    <w:rsid w:val="00C74C95"/>
    <w:rsid w:val="00C7684D"/>
    <w:rsid w:val="00C979A5"/>
    <w:rsid w:val="00CB0F26"/>
    <w:rsid w:val="00CB1207"/>
    <w:rsid w:val="00CB3115"/>
    <w:rsid w:val="00CC30C5"/>
    <w:rsid w:val="00CC55D0"/>
    <w:rsid w:val="00CE0484"/>
    <w:rsid w:val="00D035DC"/>
    <w:rsid w:val="00D03A2A"/>
    <w:rsid w:val="00D062AC"/>
    <w:rsid w:val="00D16C51"/>
    <w:rsid w:val="00D178C6"/>
    <w:rsid w:val="00D21BFD"/>
    <w:rsid w:val="00D263B2"/>
    <w:rsid w:val="00D4430E"/>
    <w:rsid w:val="00D73322"/>
    <w:rsid w:val="00D82A40"/>
    <w:rsid w:val="00D85E10"/>
    <w:rsid w:val="00DB2B05"/>
    <w:rsid w:val="00DB7554"/>
    <w:rsid w:val="00DC3084"/>
    <w:rsid w:val="00DD10F2"/>
    <w:rsid w:val="00DD2F0E"/>
    <w:rsid w:val="00DD6967"/>
    <w:rsid w:val="00DD759D"/>
    <w:rsid w:val="00DE1F39"/>
    <w:rsid w:val="00DE7E84"/>
    <w:rsid w:val="00DF58C9"/>
    <w:rsid w:val="00DF71FF"/>
    <w:rsid w:val="00E04BE6"/>
    <w:rsid w:val="00E128BA"/>
    <w:rsid w:val="00E1315F"/>
    <w:rsid w:val="00E17576"/>
    <w:rsid w:val="00E20658"/>
    <w:rsid w:val="00E21D76"/>
    <w:rsid w:val="00E22FF2"/>
    <w:rsid w:val="00E44E52"/>
    <w:rsid w:val="00E4726F"/>
    <w:rsid w:val="00E555C4"/>
    <w:rsid w:val="00E611F9"/>
    <w:rsid w:val="00E617FA"/>
    <w:rsid w:val="00E655E2"/>
    <w:rsid w:val="00E6655F"/>
    <w:rsid w:val="00E71728"/>
    <w:rsid w:val="00E74C48"/>
    <w:rsid w:val="00E90F72"/>
    <w:rsid w:val="00EB6E53"/>
    <w:rsid w:val="00EC2173"/>
    <w:rsid w:val="00ED7040"/>
    <w:rsid w:val="00EE7A28"/>
    <w:rsid w:val="00EF2A99"/>
    <w:rsid w:val="00EF3197"/>
    <w:rsid w:val="00EF6F97"/>
    <w:rsid w:val="00EF7839"/>
    <w:rsid w:val="00F01BEC"/>
    <w:rsid w:val="00F02C66"/>
    <w:rsid w:val="00F12573"/>
    <w:rsid w:val="00F20BB9"/>
    <w:rsid w:val="00F36BB5"/>
    <w:rsid w:val="00F416DF"/>
    <w:rsid w:val="00F53B7F"/>
    <w:rsid w:val="00F724FB"/>
    <w:rsid w:val="00F735E1"/>
    <w:rsid w:val="00F7471C"/>
    <w:rsid w:val="00F7743F"/>
    <w:rsid w:val="00F86805"/>
    <w:rsid w:val="00F90C4C"/>
    <w:rsid w:val="00FC2AF1"/>
    <w:rsid w:val="00FE2C6C"/>
    <w:rsid w:val="00FF3A17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A689"/>
  <w15:chartTrackingRefBased/>
  <w15:docId w15:val="{42FF18B8-ECAC-4968-B6DE-E137E03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D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2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C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1D9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D6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32C33"/>
  </w:style>
  <w:style w:type="character" w:customStyle="1" w:styleId="termtext">
    <w:name w:val="termtext"/>
    <w:basedOn w:val="DefaultParagraphFont"/>
    <w:rsid w:val="008E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3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5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1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5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3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5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9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7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89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0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69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8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36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79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8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9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1586</Words>
  <Characters>9045</Characters>
  <Application>Microsoft Office Word</Application>
  <DocSecurity>0</DocSecurity>
  <Lines>75</Lines>
  <Paragraphs>21</Paragraphs>
  <ScaleCrop>false</ScaleCrop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Shuey</dc:creator>
  <cp:keywords/>
  <dc:description/>
  <cp:lastModifiedBy>Ben Shuey</cp:lastModifiedBy>
  <cp:revision>472</cp:revision>
  <dcterms:created xsi:type="dcterms:W3CDTF">2021-04-25T18:31:00Z</dcterms:created>
  <dcterms:modified xsi:type="dcterms:W3CDTF">2021-04-25T21:53:00Z</dcterms:modified>
</cp:coreProperties>
</file>