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1.Information about  foods and drinks, with special focus on Jamaican cuisine.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2.Colourful images of foods to delight the eyes, and have your mouth watering in anticipation.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3.Recipes. A guide to show the viewer/reader how to prepare these delicious dishes.</w:t>
        <w:tab/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Website Type:Three Characteristics Of My Websites Are: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“Janet’s Homestyle Delight”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a website  in the form of a </w:t>
      </w:r>
      <w:r w:rsidDel="00000000" w:rsidR="00000000" w:rsidRPr="00000000">
        <w:rPr>
          <w:b w:val="1"/>
          <w:sz w:val="26"/>
          <w:szCs w:val="26"/>
          <w:rtl w:val="0"/>
        </w:rPr>
        <w:t xml:space="preserve">BLOG</w:t>
      </w:r>
      <w:r w:rsidDel="00000000" w:rsidR="00000000" w:rsidRPr="00000000">
        <w:rPr>
          <w:i w:val="1"/>
          <w:sz w:val="26"/>
          <w:szCs w:val="26"/>
          <w:rtl w:val="0"/>
        </w:rPr>
        <w:t xml:space="preserve">,</w:t>
      </w: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about food and drinks from  </w:t>
      </w:r>
      <w:r w:rsidDel="00000000" w:rsidR="00000000" w:rsidRPr="00000000">
        <w:rPr>
          <w:i w:val="1"/>
          <w:sz w:val="24"/>
          <w:szCs w:val="24"/>
          <w:rtl w:val="0"/>
        </w:rPr>
        <w:t xml:space="preserve">Jamaican</w:t>
      </w:r>
      <w:r w:rsidDel="00000000" w:rsidR="00000000" w:rsidRPr="00000000">
        <w:rPr>
          <w:i w:val="1"/>
          <w:sz w:val="24"/>
          <w:szCs w:val="24"/>
          <w:rtl w:val="0"/>
        </w:rPr>
        <w:t xml:space="preserve"> my culture</w:t>
      </w:r>
      <w:r w:rsidDel="00000000" w:rsidR="00000000" w:rsidRPr="00000000">
        <w:rPr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Here you will find descriptions, images and recipes of delicious  food/drinks, accompanied with some Jamaican proverbs and slangs.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 Similar Websites: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COOK LIKE A JAMAICAN</w:t>
      </w:r>
    </w:p>
    <w:p w:rsidR="00000000" w:rsidDel="00000000" w:rsidP="00000000" w:rsidRDefault="00000000" w:rsidRPr="00000000" w14:paraId="0000000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https://cooklikeajamaican.com/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JAMAICANS.COM</w:t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https://jamaicans.com/jamaica/recipes/recipes-soup/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SIMILARITIES: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1.Colourful Images of Food.</w:t>
        <w:tab/>
        <w:tab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2.Delightful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inform the viewers/ readers about food, especially Jamaican cuisine.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5 GOALS: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To highlight some of our food and drinks, share some recipes, later on inviting people to share foods from other cultures.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Educate people on the different types of foods available to them, and share some Jamaican and </w:t>
      </w:r>
      <w:r w:rsidDel="00000000" w:rsidR="00000000" w:rsidRPr="00000000">
        <w:rPr>
          <w:sz w:val="24"/>
          <w:szCs w:val="24"/>
          <w:rtl w:val="0"/>
        </w:rPr>
        <w:t xml:space="preserve">slangs</w:t>
      </w:r>
      <w:r w:rsidDel="00000000" w:rsidR="00000000" w:rsidRPr="00000000">
        <w:rPr>
          <w:sz w:val="24"/>
          <w:szCs w:val="24"/>
          <w:rtl w:val="0"/>
        </w:rPr>
        <w:t xml:space="preserve"> proverbs.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3.Show pictures of foods.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4.Teach people how to make the </w:t>
      </w:r>
      <w:r w:rsidDel="00000000" w:rsidR="00000000" w:rsidRPr="00000000">
        <w:rPr>
          <w:sz w:val="24"/>
          <w:szCs w:val="24"/>
          <w:rtl w:val="0"/>
        </w:rPr>
        <w:t xml:space="preserve">foods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5.Inspire people to cook.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5 MILESTONES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Viewers can leave reviews/comments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Viewers can log in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Viewers can search for recipes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Viewers can share recipes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Easy site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METRICS: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1.To measure revenue.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2.To see how many people visited my website.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3.What page do they visit the </w:t>
      </w:r>
      <w:r w:rsidDel="00000000" w:rsidR="00000000" w:rsidRPr="00000000">
        <w:rPr>
          <w:sz w:val="24"/>
          <w:szCs w:val="24"/>
          <w:rtl w:val="0"/>
        </w:rPr>
        <w:t xml:space="preserve">most.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4.How long do they stay on the </w:t>
      </w:r>
      <w:r w:rsidDel="00000000" w:rsidR="00000000" w:rsidRPr="00000000">
        <w:rPr>
          <w:sz w:val="24"/>
          <w:szCs w:val="24"/>
          <w:rtl w:val="0"/>
        </w:rPr>
        <w:t xml:space="preserve">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What’s the demographic that visits my website the </w:t>
      </w:r>
      <w:r w:rsidDel="00000000" w:rsidR="00000000" w:rsidRPr="00000000">
        <w:rPr>
          <w:sz w:val="24"/>
          <w:szCs w:val="24"/>
          <w:rtl w:val="0"/>
        </w:rPr>
        <w:t xml:space="preserve">most.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Analytics Tools Used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https://gtmetrix.com/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WEBSITE CONTENT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Colours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Typography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 TEXT AND IMAGE TOOLS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https://www.grammarly.com/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https://lipsum.com/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https://newbird.com/google-fonts/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https://tinypng.com/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https://picsum.com/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3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 TEXT TEMPLATES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Mouthwatering Recipes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Authentic Homestyle cooking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Taste so sweet, and hard to beat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ACCESSIBILITY  CONSIDERATIONS</w:t>
      </w:r>
    </w:p>
    <w:p w:rsidR="00000000" w:rsidDel="00000000" w:rsidP="00000000" w:rsidRDefault="00000000" w:rsidRPr="00000000" w14:paraId="00000051">
      <w:pPr>
        <w:spacing w:line="240" w:lineRule="auto"/>
        <w:rPr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1 </w:t>
      </w:r>
      <w:r w:rsidDel="00000000" w:rsidR="00000000" w:rsidRPr="00000000">
        <w:rPr>
          <w:color w:val="515151"/>
          <w:sz w:val="24"/>
          <w:szCs w:val="24"/>
          <w:rtl w:val="0"/>
        </w:rPr>
        <w:t xml:space="preserve">Screen magnifier  for people with poor vision.</w:t>
      </w:r>
    </w:p>
    <w:p w:rsidR="00000000" w:rsidDel="00000000" w:rsidP="00000000" w:rsidRDefault="00000000" w:rsidRPr="00000000" w14:paraId="00000052">
      <w:pPr>
        <w:spacing w:line="240" w:lineRule="auto"/>
        <w:rPr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2.Bright colors for color blind people.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Proxima Nova" w:cs="Proxima Nova" w:eastAsia="Proxima Nova" w:hAnsi="Proxima Nova"/>
          <w:color w:val="515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Proxima Nova" w:cs="Proxima Nova" w:eastAsia="Proxima Nova" w:hAnsi="Proxima Nova"/>
          <w:b w:val="1"/>
          <w:color w:val="515151"/>
          <w:sz w:val="32"/>
          <w:szCs w:val="32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515151"/>
          <w:sz w:val="32"/>
          <w:szCs w:val="32"/>
          <w:u w:val="single"/>
          <w:rtl w:val="0"/>
        </w:rPr>
        <w:t xml:space="preserve">Layout Choice</w:t>
      </w:r>
    </w:p>
    <w:p w:rsidR="00000000" w:rsidDel="00000000" w:rsidP="00000000" w:rsidRDefault="00000000" w:rsidRPr="00000000" w14:paraId="00000055">
      <w:pPr>
        <w:spacing w:line="240" w:lineRule="auto"/>
        <w:rPr>
          <w:color w:val="51515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515151"/>
          <w:sz w:val="24"/>
          <w:szCs w:val="24"/>
          <w:rtl w:val="0"/>
        </w:rPr>
        <w:t xml:space="preserve">COLORS:</w:t>
      </w:r>
      <w:r w:rsidDel="00000000" w:rsidR="00000000" w:rsidRPr="00000000">
        <w:rPr>
          <w:b w:val="1"/>
          <w:color w:val="51515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15151"/>
          <w:sz w:val="24"/>
          <w:szCs w:val="24"/>
          <w:rtl w:val="0"/>
        </w:rPr>
        <w:t xml:space="preserve">green, black, yellow  with faded background colors</w:t>
      </w:r>
    </w:p>
    <w:p w:rsidR="00000000" w:rsidDel="00000000" w:rsidP="00000000" w:rsidRDefault="00000000" w:rsidRPr="00000000" w14:paraId="00000056">
      <w:pPr>
        <w:spacing w:line="240" w:lineRule="auto"/>
        <w:rPr>
          <w:color w:val="515151"/>
          <w:sz w:val="24"/>
          <w:szCs w:val="24"/>
        </w:rPr>
      </w:pPr>
      <w:r w:rsidDel="00000000" w:rsidR="00000000" w:rsidRPr="00000000">
        <w:rPr>
          <w:b w:val="1"/>
          <w:color w:val="515151"/>
          <w:sz w:val="24"/>
          <w:szCs w:val="24"/>
          <w:rtl w:val="0"/>
        </w:rPr>
        <w:t xml:space="preserve">REASON:</w:t>
      </w:r>
      <w:r w:rsidDel="00000000" w:rsidR="00000000" w:rsidRPr="00000000">
        <w:rPr>
          <w:color w:val="515151"/>
          <w:sz w:val="24"/>
          <w:szCs w:val="24"/>
          <w:rtl w:val="0"/>
        </w:rPr>
        <w:t xml:space="preserve"> These are the colors of my country’s flag.</w:t>
      </w:r>
    </w:p>
    <w:p w:rsidR="00000000" w:rsidDel="00000000" w:rsidP="00000000" w:rsidRDefault="00000000" w:rsidRPr="00000000" w14:paraId="00000057">
      <w:pPr>
        <w:spacing w:line="240" w:lineRule="auto"/>
        <w:rPr>
          <w:color w:val="51515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515151"/>
          <w:sz w:val="24"/>
          <w:szCs w:val="24"/>
          <w:rtl w:val="0"/>
        </w:rPr>
        <w:t xml:space="preserve">FONTS and Typography:  </w:t>
      </w:r>
      <w:r w:rsidDel="00000000" w:rsidR="00000000" w:rsidRPr="00000000">
        <w:rPr>
          <w:color w:val="515151"/>
          <w:sz w:val="24"/>
          <w:szCs w:val="24"/>
          <w:rtl w:val="0"/>
        </w:rPr>
        <w:t xml:space="preserve">Arial, Impact, Lobster</w:t>
      </w:r>
    </w:p>
    <w:p w:rsidR="00000000" w:rsidDel="00000000" w:rsidP="00000000" w:rsidRDefault="00000000" w:rsidRPr="00000000" w14:paraId="00000058">
      <w:pPr>
        <w:spacing w:line="240" w:lineRule="auto"/>
        <w:rPr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Decorative, bold italics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Impact" w:cs="Impact" w:eastAsia="Impact" w:hAnsi="Impact"/>
          <w:color w:val="515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51515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515151"/>
          <w:sz w:val="24"/>
          <w:szCs w:val="24"/>
          <w:rtl w:val="0"/>
        </w:rPr>
        <w:t xml:space="preserve">TARGET AUDIENCE:</w:t>
      </w:r>
      <w:r w:rsidDel="00000000" w:rsidR="00000000" w:rsidRPr="00000000">
        <w:rPr>
          <w:b w:val="1"/>
          <w:color w:val="51515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15151"/>
          <w:sz w:val="24"/>
          <w:szCs w:val="24"/>
          <w:rtl w:val="0"/>
        </w:rPr>
        <w:t xml:space="preserve">This website is open to all, however, my target audience is           centered around:</w:t>
      </w:r>
    </w:p>
    <w:p w:rsidR="00000000" w:rsidDel="00000000" w:rsidP="00000000" w:rsidRDefault="00000000" w:rsidRPr="00000000" w14:paraId="0000005B">
      <w:pPr>
        <w:rPr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1 Non- Jamaicans who love Jamaican food, and want to learn how to make it.</w:t>
      </w:r>
    </w:p>
    <w:p w:rsidR="00000000" w:rsidDel="00000000" w:rsidP="00000000" w:rsidRDefault="00000000" w:rsidRPr="00000000" w14:paraId="0000005C">
      <w:pPr>
        <w:spacing w:line="240" w:lineRule="auto"/>
        <w:rPr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2. Jamaicans who want to learn how to cook.</w:t>
      </w:r>
    </w:p>
    <w:p w:rsidR="00000000" w:rsidDel="00000000" w:rsidP="00000000" w:rsidRDefault="00000000" w:rsidRPr="00000000" w14:paraId="0000005D">
      <w:pPr>
        <w:spacing w:line="240" w:lineRule="auto"/>
        <w:rPr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3.People who are looking to try different recipes.</w:t>
      </w:r>
    </w:p>
    <w:p w:rsidR="00000000" w:rsidDel="00000000" w:rsidP="00000000" w:rsidRDefault="00000000" w:rsidRPr="00000000" w14:paraId="0000005E">
      <w:pPr>
        <w:spacing w:line="240" w:lineRule="auto"/>
        <w:rPr>
          <w:color w:val="515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Proxima Nova" w:cs="Proxima Nova" w:eastAsia="Proxima Nova" w:hAnsi="Proxima Nova"/>
          <w:color w:val="515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Proxima Nova" w:cs="Proxima Nova" w:eastAsia="Proxima Nova" w:hAnsi="Proxima Nova"/>
          <w:b w:val="1"/>
          <w:color w:val="515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Proxima Nova" w:cs="Proxima Nova" w:eastAsia="Proxima Nova" w:hAnsi="Proxima Nova"/>
          <w:b w:val="1"/>
          <w:color w:val="515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Proxima Nova" w:cs="Proxima Nova" w:eastAsia="Proxima Nova" w:hAnsi="Proxima Nova"/>
          <w:color w:val="515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FUNCTIONALITIES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 people to restaurant</w:t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MOCK_UP</w:t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https://www.figma.com/file/66hwT9P8QszsLJNmRAv7dI/My-Mod-2-pg-1-%262?node-id=0%3A1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psum.com/" TargetMode="External"/><Relationship Id="rId10" Type="http://schemas.openxmlformats.org/officeDocument/2006/relationships/hyperlink" Target="https://www.grammarly.com/" TargetMode="External"/><Relationship Id="rId13" Type="http://schemas.openxmlformats.org/officeDocument/2006/relationships/hyperlink" Target="https://tinypng.com/" TargetMode="External"/><Relationship Id="rId12" Type="http://schemas.openxmlformats.org/officeDocument/2006/relationships/hyperlink" Target="https://newbird.com/google-fo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" TargetMode="External"/><Relationship Id="rId15" Type="http://schemas.openxmlformats.org/officeDocument/2006/relationships/hyperlink" Target="https://www.figma.com/file/66hwT9P8QszsLJNmRAv7dI/My-Mod-2-pg-1-%262?node-id=0%3A1" TargetMode="External"/><Relationship Id="rId14" Type="http://schemas.openxmlformats.org/officeDocument/2006/relationships/hyperlink" Target="https://picsu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oklikeajamaican.com/" TargetMode="External"/><Relationship Id="rId7" Type="http://schemas.openxmlformats.org/officeDocument/2006/relationships/hyperlink" Target="https://jamaicans.com/jamaica/recipes/recipes-soup/" TargetMode="External"/><Relationship Id="rId8" Type="http://schemas.openxmlformats.org/officeDocument/2006/relationships/hyperlink" Target="https://gtmetri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