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Worldometer</w:t>
      </w:r>
      <w:r>
        <w:t xml:space="preserve"> </w:t>
      </w:r>
      <w:r>
        <w:t xml:space="preserve">US</w:t>
      </w:r>
      <w:r>
        <w:t xml:space="preserve"> </w:t>
      </w:r>
      <w:r>
        <w:t xml:space="preserve">Covid</w:t>
      </w:r>
      <w:r>
        <w:t xml:space="preserve"> </w:t>
      </w:r>
      <w:r>
        <w:t xml:space="preserve">by</w:t>
      </w:r>
      <w:r>
        <w:t xml:space="preserve"> </w:t>
      </w:r>
      <w:r>
        <w:t xml:space="preserve">state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fig.width=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us-by-state"/>
      <w:bookmarkEnd w:id="21"/>
      <w:r>
        <w:t xml:space="preserve">US by state</w:t>
      </w:r>
    </w:p>
    <w:p>
      <w:pPr>
        <w:pStyle w:val="FirstParagraph"/>
      </w:pPr>
      <w:r>
        <w:t xml:space="preserve">Q: Как связана смертость от COVID с числом новых заболеваний COVID в разрезе отдельных штатов?</w:t>
      </w:r>
      <w:r>
        <w:t xml:space="preserve"> </w:t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Q: насколько эффективно проводится селекция для тестирования в разных штатах (доля положительных среди протестирвоанных)?</w:t>
      </w:r>
      <w:r>
        <w:t xml:space="preserve"> </w:t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97a5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Worldometer US Covid by state</dc:title>
  <dc:creator/>
  <dcterms:created xsi:type="dcterms:W3CDTF">2020-05-26T10:59:07Z</dcterms:created>
  <dcterms:modified xsi:type="dcterms:W3CDTF">2020-05-26T10:59:07Z</dcterms:modified>
</cp:coreProperties>
</file>