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4516"/>
        <w:tblW w:w="0" w:type="auto"/>
        <w:tblLook w:val="04A0" w:firstRow="1" w:lastRow="0" w:firstColumn="1" w:lastColumn="0" w:noHBand="0" w:noVBand="1"/>
      </w:tblPr>
      <w:tblGrid>
        <w:gridCol w:w="902"/>
        <w:gridCol w:w="2639"/>
        <w:gridCol w:w="1408"/>
        <w:gridCol w:w="1531"/>
        <w:gridCol w:w="1546"/>
        <w:gridCol w:w="1324"/>
      </w:tblGrid>
      <w:tr w:rsidR="00266483" w:rsidRPr="00266483" w14:paraId="60070370" w14:textId="77777777" w:rsidTr="00BC72B9">
        <w:tc>
          <w:tcPr>
            <w:tcW w:w="902" w:type="dxa"/>
          </w:tcPr>
          <w:p w14:paraId="1080508E" w14:textId="77777777" w:rsidR="00266483" w:rsidRPr="00266483" w:rsidRDefault="00266483" w:rsidP="00266483">
            <w:pPr>
              <w:rPr>
                <w:b/>
                <w:bCs/>
                <w:sz w:val="24"/>
                <w:szCs w:val="24"/>
              </w:rPr>
            </w:pPr>
            <w:bookmarkStart w:id="0" w:name="_Hlk98317858"/>
            <w:r w:rsidRPr="00266483">
              <w:rPr>
                <w:b/>
                <w:bCs/>
                <w:sz w:val="24"/>
                <w:szCs w:val="24"/>
              </w:rPr>
              <w:t>Team Name</w:t>
            </w:r>
          </w:p>
        </w:tc>
        <w:tc>
          <w:tcPr>
            <w:tcW w:w="1928" w:type="dxa"/>
          </w:tcPr>
          <w:p w14:paraId="259F2297" w14:textId="77777777" w:rsidR="00266483" w:rsidRPr="00266483" w:rsidRDefault="00266483" w:rsidP="00266483">
            <w:proofErr w:type="spellStart"/>
            <w:r w:rsidRPr="00266483">
              <w:t>Kube</w:t>
            </w:r>
            <w:proofErr w:type="spellEnd"/>
            <w:r w:rsidRPr="00266483">
              <w:t xml:space="preserve"> Squad/Square</w:t>
            </w:r>
          </w:p>
        </w:tc>
        <w:tc>
          <w:tcPr>
            <w:tcW w:w="2119" w:type="dxa"/>
          </w:tcPr>
          <w:p w14:paraId="64FECDE0" w14:textId="77777777" w:rsidR="00266483" w:rsidRPr="00266483" w:rsidRDefault="00266483" w:rsidP="00266483"/>
        </w:tc>
        <w:tc>
          <w:tcPr>
            <w:tcW w:w="1531" w:type="dxa"/>
          </w:tcPr>
          <w:p w14:paraId="1E2CEE1B" w14:textId="77777777" w:rsidR="00266483" w:rsidRPr="00266483" w:rsidRDefault="00266483" w:rsidP="00266483"/>
        </w:tc>
        <w:tc>
          <w:tcPr>
            <w:tcW w:w="1546" w:type="dxa"/>
          </w:tcPr>
          <w:p w14:paraId="3CB75295" w14:textId="77777777" w:rsidR="00266483" w:rsidRPr="00266483" w:rsidRDefault="00266483" w:rsidP="00266483"/>
        </w:tc>
        <w:tc>
          <w:tcPr>
            <w:tcW w:w="1324" w:type="dxa"/>
          </w:tcPr>
          <w:p w14:paraId="5FE7F0A0" w14:textId="77777777" w:rsidR="00266483" w:rsidRPr="00266483" w:rsidRDefault="00266483" w:rsidP="00266483"/>
        </w:tc>
      </w:tr>
      <w:tr w:rsidR="00266483" w:rsidRPr="00266483" w14:paraId="61CEFF34" w14:textId="77777777" w:rsidTr="00BC72B9">
        <w:tc>
          <w:tcPr>
            <w:tcW w:w="902" w:type="dxa"/>
          </w:tcPr>
          <w:p w14:paraId="081BCD50" w14:textId="77777777" w:rsidR="00266483" w:rsidRPr="00266483" w:rsidRDefault="00266483" w:rsidP="00266483">
            <w:pPr>
              <w:rPr>
                <w:b/>
                <w:bCs/>
                <w:sz w:val="24"/>
                <w:szCs w:val="24"/>
              </w:rPr>
            </w:pPr>
            <w:r w:rsidRPr="00266483">
              <w:rPr>
                <w:b/>
                <w:bCs/>
                <w:sz w:val="24"/>
                <w:szCs w:val="24"/>
              </w:rPr>
              <w:t>GitHub project repo URL</w:t>
            </w:r>
          </w:p>
        </w:tc>
        <w:tc>
          <w:tcPr>
            <w:tcW w:w="1928" w:type="dxa"/>
          </w:tcPr>
          <w:p w14:paraId="2DA01F93" w14:textId="77777777" w:rsidR="00266483" w:rsidRPr="00266483" w:rsidRDefault="00266483" w:rsidP="00266483">
            <w:r w:rsidRPr="00266483">
              <w:t>https://github.com/scp756-221/term-project-kube-squad/tree/music-service-port</w:t>
            </w:r>
          </w:p>
        </w:tc>
        <w:tc>
          <w:tcPr>
            <w:tcW w:w="2119" w:type="dxa"/>
          </w:tcPr>
          <w:p w14:paraId="72E81601" w14:textId="77777777" w:rsidR="00266483" w:rsidRPr="00266483" w:rsidRDefault="00266483" w:rsidP="00266483"/>
        </w:tc>
        <w:tc>
          <w:tcPr>
            <w:tcW w:w="1531" w:type="dxa"/>
          </w:tcPr>
          <w:p w14:paraId="4CA108C4" w14:textId="77777777" w:rsidR="00266483" w:rsidRPr="00266483" w:rsidRDefault="00266483" w:rsidP="00266483"/>
        </w:tc>
        <w:tc>
          <w:tcPr>
            <w:tcW w:w="1546" w:type="dxa"/>
          </w:tcPr>
          <w:p w14:paraId="58DA3054" w14:textId="77777777" w:rsidR="00266483" w:rsidRPr="00266483" w:rsidRDefault="00266483" w:rsidP="00266483"/>
        </w:tc>
        <w:tc>
          <w:tcPr>
            <w:tcW w:w="1324" w:type="dxa"/>
          </w:tcPr>
          <w:p w14:paraId="457CDA49" w14:textId="77777777" w:rsidR="00266483" w:rsidRPr="00266483" w:rsidRDefault="00266483" w:rsidP="00266483"/>
        </w:tc>
      </w:tr>
      <w:tr w:rsidR="00266483" w:rsidRPr="00266483" w14:paraId="4E1EF008" w14:textId="77777777" w:rsidTr="00BC72B9">
        <w:tc>
          <w:tcPr>
            <w:tcW w:w="902" w:type="dxa"/>
          </w:tcPr>
          <w:p w14:paraId="5D21622E" w14:textId="77777777" w:rsidR="00266483" w:rsidRPr="00266483" w:rsidRDefault="00266483" w:rsidP="00266483">
            <w:pPr>
              <w:rPr>
                <w:b/>
                <w:bCs/>
                <w:sz w:val="24"/>
                <w:szCs w:val="24"/>
              </w:rPr>
            </w:pPr>
            <w:r w:rsidRPr="00266483">
              <w:rPr>
                <w:b/>
                <w:bCs/>
                <w:sz w:val="24"/>
                <w:szCs w:val="24"/>
              </w:rPr>
              <w:t>Team Member Name</w:t>
            </w:r>
          </w:p>
        </w:tc>
        <w:tc>
          <w:tcPr>
            <w:tcW w:w="1928" w:type="dxa"/>
          </w:tcPr>
          <w:p w14:paraId="64C054F4" w14:textId="77777777" w:rsidR="00266483" w:rsidRPr="00266483" w:rsidRDefault="00266483" w:rsidP="00266483">
            <w:r w:rsidRPr="00266483">
              <w:t>Aidan Vickars</w:t>
            </w:r>
          </w:p>
        </w:tc>
        <w:tc>
          <w:tcPr>
            <w:tcW w:w="2119" w:type="dxa"/>
          </w:tcPr>
          <w:p w14:paraId="4187F11A" w14:textId="77777777" w:rsidR="00266483" w:rsidRPr="00266483" w:rsidRDefault="00266483" w:rsidP="00266483">
            <w:r w:rsidRPr="00266483">
              <w:t>Rishabh Kaushal</w:t>
            </w:r>
          </w:p>
        </w:tc>
        <w:tc>
          <w:tcPr>
            <w:tcW w:w="1531" w:type="dxa"/>
          </w:tcPr>
          <w:p w14:paraId="173951D5" w14:textId="77777777" w:rsidR="00266483" w:rsidRPr="00266483" w:rsidRDefault="00266483" w:rsidP="00266483">
            <w:r w:rsidRPr="00266483">
              <w:t xml:space="preserve">Anant </w:t>
            </w:r>
            <w:proofErr w:type="spellStart"/>
            <w:r w:rsidRPr="00266483">
              <w:t>Awasthy</w:t>
            </w:r>
            <w:proofErr w:type="spellEnd"/>
          </w:p>
        </w:tc>
        <w:tc>
          <w:tcPr>
            <w:tcW w:w="1546" w:type="dxa"/>
          </w:tcPr>
          <w:p w14:paraId="0D0514A0" w14:textId="77777777" w:rsidR="00266483" w:rsidRPr="00266483" w:rsidRDefault="00266483" w:rsidP="00266483">
            <w:r w:rsidRPr="00266483">
              <w:t xml:space="preserve">Karthik </w:t>
            </w:r>
            <w:proofErr w:type="spellStart"/>
            <w:r w:rsidRPr="00266483">
              <w:t>Srinatha</w:t>
            </w:r>
            <w:proofErr w:type="spellEnd"/>
          </w:p>
        </w:tc>
        <w:tc>
          <w:tcPr>
            <w:tcW w:w="1324" w:type="dxa"/>
          </w:tcPr>
          <w:p w14:paraId="16F4F31A" w14:textId="77777777" w:rsidR="00266483" w:rsidRPr="00266483" w:rsidRDefault="00266483" w:rsidP="00266483">
            <w:r w:rsidRPr="00266483">
              <w:t>Abhishek Nair</w:t>
            </w:r>
          </w:p>
        </w:tc>
      </w:tr>
      <w:tr w:rsidR="00266483" w:rsidRPr="00266483" w14:paraId="15BF7A1B" w14:textId="77777777" w:rsidTr="00BC72B9">
        <w:tc>
          <w:tcPr>
            <w:tcW w:w="902" w:type="dxa"/>
          </w:tcPr>
          <w:p w14:paraId="13EB369B" w14:textId="77777777" w:rsidR="00266483" w:rsidRPr="00266483" w:rsidRDefault="00266483" w:rsidP="00266483">
            <w:pPr>
              <w:rPr>
                <w:b/>
                <w:bCs/>
                <w:sz w:val="24"/>
                <w:szCs w:val="24"/>
              </w:rPr>
            </w:pPr>
            <w:r w:rsidRPr="00266483">
              <w:rPr>
                <w:b/>
                <w:bCs/>
                <w:sz w:val="24"/>
                <w:szCs w:val="24"/>
              </w:rPr>
              <w:t>Email (SFU)</w:t>
            </w:r>
          </w:p>
        </w:tc>
        <w:tc>
          <w:tcPr>
            <w:tcW w:w="1928" w:type="dxa"/>
          </w:tcPr>
          <w:p w14:paraId="419A87AA" w14:textId="77777777" w:rsidR="00266483" w:rsidRPr="00266483" w:rsidRDefault="00266483" w:rsidP="00266483">
            <w:r w:rsidRPr="00266483">
              <w:t>avickars@sfu.ca</w:t>
            </w:r>
          </w:p>
        </w:tc>
        <w:tc>
          <w:tcPr>
            <w:tcW w:w="2119" w:type="dxa"/>
          </w:tcPr>
          <w:p w14:paraId="605356CD" w14:textId="77777777" w:rsidR="00266483" w:rsidRPr="00266483" w:rsidRDefault="00266483" w:rsidP="00266483">
            <w:r w:rsidRPr="00266483">
              <w:t>rka73@sfu.ca</w:t>
            </w:r>
          </w:p>
        </w:tc>
        <w:tc>
          <w:tcPr>
            <w:tcW w:w="1531" w:type="dxa"/>
          </w:tcPr>
          <w:p w14:paraId="7835F2B3" w14:textId="77777777" w:rsidR="00266483" w:rsidRPr="00266483" w:rsidRDefault="00266483" w:rsidP="00266483">
            <w:r w:rsidRPr="00266483">
              <w:t>asa404@sfu.ca</w:t>
            </w:r>
          </w:p>
        </w:tc>
        <w:tc>
          <w:tcPr>
            <w:tcW w:w="1546" w:type="dxa"/>
          </w:tcPr>
          <w:p w14:paraId="48ACC360" w14:textId="77777777" w:rsidR="00266483" w:rsidRPr="00266483" w:rsidRDefault="00266483" w:rsidP="00266483">
            <w:r w:rsidRPr="00266483">
              <w:t>ksa166@sfu.ca</w:t>
            </w:r>
          </w:p>
        </w:tc>
        <w:tc>
          <w:tcPr>
            <w:tcW w:w="1324" w:type="dxa"/>
          </w:tcPr>
          <w:p w14:paraId="26D00794" w14:textId="77777777" w:rsidR="00266483" w:rsidRPr="00266483" w:rsidRDefault="00266483" w:rsidP="00266483">
            <w:r w:rsidRPr="00266483">
              <w:t>asn4@sfu.ca</w:t>
            </w:r>
          </w:p>
        </w:tc>
      </w:tr>
      <w:tr w:rsidR="00266483" w:rsidRPr="00266483" w14:paraId="0DA0D602" w14:textId="77777777" w:rsidTr="00BC72B9">
        <w:tc>
          <w:tcPr>
            <w:tcW w:w="902" w:type="dxa"/>
          </w:tcPr>
          <w:p w14:paraId="6DBC2044" w14:textId="77777777" w:rsidR="00266483" w:rsidRPr="00266483" w:rsidRDefault="00266483" w:rsidP="00266483">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928" w:type="dxa"/>
          </w:tcPr>
          <w:p w14:paraId="652ED553" w14:textId="77777777" w:rsidR="00266483" w:rsidRPr="00266483" w:rsidRDefault="00266483" w:rsidP="00266483">
            <w:r w:rsidRPr="00266483">
              <w:t>avickars</w:t>
            </w:r>
          </w:p>
        </w:tc>
        <w:tc>
          <w:tcPr>
            <w:tcW w:w="2119" w:type="dxa"/>
          </w:tcPr>
          <w:p w14:paraId="50BABE79" w14:textId="77777777" w:rsidR="00266483" w:rsidRPr="00266483" w:rsidRDefault="00266483" w:rsidP="00266483">
            <w:r w:rsidRPr="00266483">
              <w:t>rishabhkaushal07</w:t>
            </w:r>
          </w:p>
        </w:tc>
        <w:tc>
          <w:tcPr>
            <w:tcW w:w="1531" w:type="dxa"/>
          </w:tcPr>
          <w:p w14:paraId="272A0253" w14:textId="77777777" w:rsidR="00266483" w:rsidRPr="00266483" w:rsidRDefault="00266483" w:rsidP="00266483">
            <w:r w:rsidRPr="00266483">
              <w:t>asa-404</w:t>
            </w:r>
          </w:p>
        </w:tc>
        <w:tc>
          <w:tcPr>
            <w:tcW w:w="1546" w:type="dxa"/>
          </w:tcPr>
          <w:p w14:paraId="11A7DFE1" w14:textId="77777777" w:rsidR="00266483" w:rsidRPr="00266483" w:rsidRDefault="00266483" w:rsidP="00266483">
            <w:proofErr w:type="spellStart"/>
            <w:r w:rsidRPr="00266483">
              <w:t>Karthiksrinatha</w:t>
            </w:r>
            <w:proofErr w:type="spellEnd"/>
          </w:p>
        </w:tc>
        <w:tc>
          <w:tcPr>
            <w:tcW w:w="1324" w:type="dxa"/>
          </w:tcPr>
          <w:p w14:paraId="70447747" w14:textId="77777777" w:rsidR="00266483" w:rsidRPr="00266483" w:rsidRDefault="00266483" w:rsidP="00266483">
            <w:pPr>
              <w:tabs>
                <w:tab w:val="left" w:pos="780"/>
              </w:tabs>
            </w:pPr>
            <w:r w:rsidRPr="00266483">
              <w:t>abs990</w:t>
            </w:r>
          </w:p>
        </w:tc>
      </w:tr>
      <w:tr w:rsidR="00266483" w:rsidRPr="00266483" w14:paraId="6B36A049" w14:textId="77777777" w:rsidTr="00BC72B9">
        <w:tc>
          <w:tcPr>
            <w:tcW w:w="902" w:type="dxa"/>
          </w:tcPr>
          <w:p w14:paraId="6E3EBDE6" w14:textId="77777777" w:rsidR="00266483" w:rsidRPr="00266483" w:rsidRDefault="00266483" w:rsidP="00266483">
            <w:pPr>
              <w:rPr>
                <w:b/>
                <w:bCs/>
                <w:sz w:val="24"/>
                <w:szCs w:val="24"/>
              </w:rPr>
            </w:pPr>
            <w:r w:rsidRPr="00266483">
              <w:rPr>
                <w:b/>
                <w:bCs/>
                <w:sz w:val="24"/>
                <w:szCs w:val="24"/>
              </w:rPr>
              <w:t>Additional Notes</w:t>
            </w:r>
          </w:p>
        </w:tc>
        <w:tc>
          <w:tcPr>
            <w:tcW w:w="8448" w:type="dxa"/>
            <w:gridSpan w:val="5"/>
          </w:tcPr>
          <w:p w14:paraId="78082314" w14:textId="77777777" w:rsidR="00266483" w:rsidRPr="00266483" w:rsidRDefault="00266483" w:rsidP="00266483">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3AE432DD" w:rsidR="00337F88" w:rsidRDefault="009F2EC8" w:rsidP="00337F88">
      <w:r>
        <w:tab/>
        <w:t xml:space="preserve">Due to the large number of members in our group, and 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1E13104B" w:rsidR="00FD7257" w:rsidRPr="00337F88" w:rsidRDefault="00436825" w:rsidP="00CA6D24">
      <w:pPr>
        <w:ind w:firstLine="720"/>
      </w:pPr>
      <w:r>
        <w:t>The architecture of the application has bee</w:t>
      </w:r>
      <w:r w:rsidR="0035467F">
        <w:t xml:space="preserve">n split into three separate micro-services that run on Kubernetes. </w:t>
      </w:r>
      <w:r>
        <w:t xml:space="preserve"> </w:t>
      </w:r>
      <w:r w:rsidR="00CA6D24">
        <w:t xml:space="preserve">Beginning with the Authentication service.  This service allows users to create or login into their account respectively and subsequently access the Playlist microservice that will be described shortly.  Like any normal application, accessing features often requires a paid subscription.  Our application is no different, </w:t>
      </w:r>
      <w:r w:rsidR="00FD7257">
        <w:t xml:space="preserve">accessing </w:t>
      </w:r>
      <w:r w:rsidR="00CA6D24">
        <w:t xml:space="preserve">the </w:t>
      </w:r>
      <w:r w:rsidR="00FD7257">
        <w:t>features in the playlist micro-service</w:t>
      </w:r>
      <w:r w:rsidR="00CA6D24">
        <w:t xml:space="preserve"> require</w:t>
      </w:r>
      <w:r w:rsidR="00FD7257">
        <w:t>s</w:t>
      </w:r>
      <w:r w:rsidR="00CA6D24">
        <w:t xml:space="preserve"> a paid subscription.  We have implemented this in the Subscription service, where users after logging in </w:t>
      </w:r>
      <w:r w:rsidR="00FD7257">
        <w:t>can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 to the service</w:t>
      </w:r>
      <w:r w:rsidR="00502E89">
        <w:t>, they can access the Playlist service</w:t>
      </w:r>
      <w:r w:rsidR="00FD7257">
        <w:t xml:space="preserve"> that contains a variety of features</w:t>
      </w:r>
      <w:r w:rsidR="00502E89">
        <w:t xml:space="preserve">.  </w:t>
      </w:r>
      <w:r w:rsidR="00FD7257">
        <w:t xml:space="preserve">In this micro-service </w:t>
      </w:r>
      <w:r w:rsidR="00502E89">
        <w:t>users can create, view, and edit playlists</w:t>
      </w:r>
      <w:r w:rsidR="00FD7257">
        <w:t>, as well as find information related to specific songs such as the lyrics, genre, and artist.</w:t>
      </w:r>
      <w:r w:rsidR="0035467F">
        <w:t xml:space="preserve">  All three services leverage Dynamo DB and independently query Dynamo DB to access information like users,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2721515B" w:rsidR="00017B9A" w:rsidRDefault="00017B9A" w:rsidP="00017B9A">
      <w:pPr>
        <w:ind w:firstLine="720"/>
      </w:pPr>
      <w:r>
        <w:t xml:space="preserve">Beginning with the structure of the GitHub repository, </w:t>
      </w:r>
      <w:r w:rsidR="004663F1">
        <w:t xml:space="preserve">the central </w:t>
      </w:r>
      <w:r>
        <w:t>branch is “</w:t>
      </w:r>
      <w:hyperlink r:id="rId9" w:history="1">
        <w:r w:rsidRPr="00017B9A">
          <w:rPr>
            <w:rStyle w:val="Hyperlink"/>
          </w:rPr>
          <w:t>music-service-port</w:t>
        </w:r>
      </w:hyperlink>
      <w:r>
        <w:t xml:space="preserve">” that contains the </w:t>
      </w:r>
      <w:r w:rsidR="00326683">
        <w:t xml:space="preserve">most recent working build of the application.  It is expected that any team member that merges their work </w:t>
      </w:r>
      <w:r w:rsidR="00774995">
        <w:t xml:space="preserve">into </w:t>
      </w:r>
      <w:r w:rsidR="00326683">
        <w:t xml:space="preserve">this branch, verifies that the branch remains in an error free condition.   It should be noted that once the application is completed, the </w:t>
      </w:r>
      <w:r w:rsidR="00326683">
        <w:t>“</w:t>
      </w:r>
      <w:hyperlink r:id="rId10" w:history="1">
        <w:r w:rsidR="00326683" w:rsidRPr="00017B9A">
          <w:rPr>
            <w:rStyle w:val="Hyperlink"/>
          </w:rPr>
          <w:t>music-service-port</w:t>
        </w:r>
      </w:hyperlink>
      <w:r w:rsidR="00326683">
        <w:t>”</w:t>
      </w:r>
      <w:r w:rsidR="00326683">
        <w:t xml:space="preserve"> branch will be merged into the </w:t>
      </w:r>
      <w:hyperlink r:id="rId11" w:history="1">
        <w:r w:rsidR="00326683" w:rsidRPr="00326683">
          <w:rPr>
            <w:rStyle w:val="Hyperlink"/>
          </w:rPr>
          <w:t>“main”</w:t>
        </w:r>
      </w:hyperlink>
      <w:r w:rsidR="00326683">
        <w:t xml:space="preserve"> branch.  </w:t>
      </w:r>
      <w:r w:rsidR="00774995">
        <w:t xml:space="preserve">Furthermore, we utilize branching extensively during the development process.  </w:t>
      </w:r>
      <w:r w:rsidR="00774995">
        <w:lastRenderedPageBreak/>
        <w:t xml:space="preserve">When a developer is actively working on a feature or bug, they create a new branch to use as their working copy and merge the branch into the </w:t>
      </w:r>
      <w:r w:rsidR="00774995">
        <w:t>“</w:t>
      </w:r>
      <w:hyperlink r:id="rId12" w:history="1">
        <w:r w:rsidR="00774995" w:rsidRPr="00017B9A">
          <w:rPr>
            <w:rStyle w:val="Hyperlink"/>
          </w:rPr>
          <w:t>music-service-port</w:t>
        </w:r>
      </w:hyperlink>
      <w:r w:rsidR="00774995">
        <w:t>”</w:t>
      </w:r>
      <w:r w:rsidR="00774995">
        <w:t xml:space="preserve"> branch once their work is complete.  This is reflected in at the time of writing, there are 15 separate branches within the repository.</w:t>
      </w:r>
    </w:p>
    <w:p w14:paraId="592B19D9" w14:textId="7257D777" w:rsidR="00337F88" w:rsidRPr="00337F88" w:rsidRDefault="002F33DB" w:rsidP="00C26C5D">
      <w:pPr>
        <w:ind w:firstLine="720"/>
      </w:pPr>
      <w:r>
        <w:t xml:space="preserve">To augment our development, we make extensive use of GitHub’s Project features and log every item of work as an issue in the repository.  The project we use to visualize the to be completed, in progress and completed work is the </w:t>
      </w:r>
      <w:hyperlink r:id="rId13" w:history="1">
        <w:r w:rsidRPr="002F33DB">
          <w:rPr>
            <w:rStyle w:val="Hyperlink"/>
          </w:rPr>
          <w:t>“756 Project”</w:t>
        </w:r>
      </w:hyperlink>
      <w:r>
        <w:t xml:space="preserve">.  In this project, whenever a user embarks on a new piece of work, they create the corresponding tickets and place them in the “To do” column.  When the issue is actively being worked on, it is moved into the “In progress” column and finally once the issue is completed </w:t>
      </w:r>
      <w:r w:rsidR="007C2716">
        <w:t>it is moved to the “Done” column.  It should be noted, we do attempt to link our commits to the relevant issues, however we have found that remembering to do this a hit or miss.</w:t>
      </w:r>
    </w:p>
    <w:p w14:paraId="45D69AB7" w14:textId="658B7072" w:rsidR="00266483" w:rsidRDefault="00266483" w:rsidP="00266483">
      <w:pPr>
        <w:pStyle w:val="Heading1"/>
      </w:pPr>
      <w:r w:rsidRPr="00266483">
        <w:t>Observations</w:t>
      </w:r>
    </w:p>
    <w:p w14:paraId="3165C4B8" w14:textId="144D5ACE" w:rsidR="00337F88" w:rsidRDefault="00C26C5D" w:rsidP="00C26C5D">
      <w:pPr>
        <w:pStyle w:val="Heading2"/>
      </w:pPr>
      <w:r>
        <w:t>Reflection on Development</w:t>
      </w:r>
    </w:p>
    <w:p w14:paraId="1D37653E" w14:textId="37809097" w:rsidR="00337F88" w:rsidRDefault="00337F88" w:rsidP="00337F88"/>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7AAA2F29" w14:textId="4AB73B6E" w:rsidR="00FA5DEA" w:rsidRDefault="00C26C5D" w:rsidP="00FA5DEA">
      <w:pPr>
        <w:ind w:firstLine="720"/>
        <w:rPr>
          <w:rFonts w:cstheme="minorHAnsi"/>
        </w:rPr>
      </w:pPr>
      <w:r>
        <w:rPr>
          <w:rFonts w:cstheme="minorHAnsi"/>
        </w:rPr>
        <w:t>We found that by applying scrum methodology and holding weekly scrums</w:t>
      </w:r>
      <w:r w:rsidR="00FA5DEA">
        <w:rPr>
          <w:rFonts w:cstheme="minorHAnsi"/>
        </w:rPr>
        <w:t>, we were able to</w:t>
      </w:r>
      <w:r>
        <w:rPr>
          <w:rFonts w:cstheme="minorHAnsi"/>
        </w:rPr>
        <w:t xml:space="preserve"> make a more accurate assessment </w:t>
      </w:r>
      <w:r w:rsidR="00FA5DEA">
        <w:rPr>
          <w:rFonts w:cstheme="minorHAnsi"/>
        </w:rPr>
        <w:t xml:space="preserve">of the state of the project, particularly what our expected completion during the next sprint would be.  </w:t>
      </w:r>
    </w:p>
    <w:p w14:paraId="4E0006F7" w14:textId="77777777" w:rsidR="00FA5DEA" w:rsidRDefault="00FA5DEA" w:rsidP="00FA5DEA">
      <w:pPr>
        <w:ind w:firstLine="720"/>
        <w:rPr>
          <w:rFonts w:cstheme="minorHAnsi"/>
        </w:rPr>
      </w:pPr>
    </w:p>
    <w:p w14:paraId="0D201C59" w14:textId="6DE03938" w:rsidR="00C26C5D" w:rsidRPr="00C26C5D" w:rsidRDefault="00FA5DEA" w:rsidP="00FA5DEA">
      <w:pPr>
        <w:ind w:firstLine="720"/>
        <w:rPr>
          <w:rFonts w:cstheme="minorHAnsi"/>
        </w:rPr>
      </w:pPr>
      <w:r>
        <w:rPr>
          <w:rFonts w:cstheme="minorHAnsi"/>
        </w:rPr>
        <w:t xml:space="preserve">and in particularly getting an accurate assessment of everyone’s current workload.  </w:t>
      </w:r>
    </w:p>
    <w:p w14:paraId="53DBEF85" w14:textId="77777777" w:rsidR="00C26C5D" w:rsidRPr="00337F88" w:rsidRDefault="00C26C5D" w:rsidP="00337F88"/>
    <w:p w14:paraId="54FA39E4" w14:textId="77777777" w:rsidR="00266483" w:rsidRPr="00266483" w:rsidRDefault="00266483" w:rsidP="00266483">
      <w:pPr>
        <w:pStyle w:val="Heading1"/>
      </w:pPr>
      <w:r w:rsidRPr="00266483">
        <w:t>Analysis</w:t>
      </w:r>
    </w:p>
    <w:p w14:paraId="3E55DD12" w14:textId="1E8BD0BF" w:rsidR="00D47767" w:rsidRDefault="00D47767" w:rsidP="005B5F56">
      <w:pPr>
        <w:spacing w:after="0" w:line="240" w:lineRule="auto"/>
        <w:rPr>
          <w:rFonts w:asciiTheme="majorHAnsi" w:eastAsiaTheme="minorEastAsia" w:hAnsiTheme="majorHAnsi"/>
          <w:b/>
          <w:color w:val="C00000"/>
          <w:spacing w:val="15"/>
        </w:rPr>
      </w:pPr>
    </w:p>
    <w:sectPr w:rsidR="00D47767">
      <w:headerReference w:type="default" r:id="rId14"/>
      <w:footerReference w:type="default" r:id="rId15"/>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2B24" w14:textId="77777777" w:rsidR="00BA69D6" w:rsidRDefault="00BA69D6">
      <w:pPr>
        <w:spacing w:after="0" w:line="240" w:lineRule="auto"/>
      </w:pPr>
      <w:r>
        <w:separator/>
      </w:r>
    </w:p>
  </w:endnote>
  <w:endnote w:type="continuationSeparator" w:id="0">
    <w:p w14:paraId="1F2CBBCD" w14:textId="77777777" w:rsidR="00BA69D6" w:rsidRDefault="00BA69D6">
      <w:pPr>
        <w:spacing w:after="0" w:line="240" w:lineRule="auto"/>
      </w:pPr>
      <w:r>
        <w:continuationSeparator/>
      </w:r>
    </w:p>
  </w:endnote>
  <w:endnote w:type="continuationNotice" w:id="1">
    <w:p w14:paraId="73FDCBCE" w14:textId="77777777" w:rsidR="00BA69D6" w:rsidRDefault="00BA6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F047" w14:textId="77777777" w:rsidR="00BA69D6" w:rsidRDefault="00BA69D6">
      <w:pPr>
        <w:spacing w:after="0" w:line="240" w:lineRule="auto"/>
      </w:pPr>
      <w:r>
        <w:separator/>
      </w:r>
    </w:p>
  </w:footnote>
  <w:footnote w:type="continuationSeparator" w:id="0">
    <w:p w14:paraId="526DC2BD" w14:textId="77777777" w:rsidR="00BA69D6" w:rsidRDefault="00BA69D6">
      <w:pPr>
        <w:spacing w:after="0" w:line="240" w:lineRule="auto"/>
      </w:pPr>
      <w:r>
        <w:continuationSeparator/>
      </w:r>
    </w:p>
  </w:footnote>
  <w:footnote w:type="continuationNotice" w:id="1">
    <w:p w14:paraId="169F302C" w14:textId="77777777" w:rsidR="00BA69D6" w:rsidRDefault="00BA69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5095"/>
    <w:rsid w:val="001451F2"/>
    <w:rsid w:val="001476CA"/>
    <w:rsid w:val="00153433"/>
    <w:rsid w:val="0015467E"/>
    <w:rsid w:val="0015633F"/>
    <w:rsid w:val="001568AF"/>
    <w:rsid w:val="00164105"/>
    <w:rsid w:val="00164B23"/>
    <w:rsid w:val="0017391B"/>
    <w:rsid w:val="001774B3"/>
    <w:rsid w:val="00177BED"/>
    <w:rsid w:val="0018492E"/>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D1C46"/>
    <w:rsid w:val="003D4E5C"/>
    <w:rsid w:val="003E10B3"/>
    <w:rsid w:val="003E5A48"/>
    <w:rsid w:val="003F525D"/>
    <w:rsid w:val="003F7328"/>
    <w:rsid w:val="00402B1C"/>
    <w:rsid w:val="00404D18"/>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4C1D"/>
    <w:rsid w:val="004908DE"/>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7726"/>
    <w:rsid w:val="00642518"/>
    <w:rsid w:val="0065339C"/>
    <w:rsid w:val="00653596"/>
    <w:rsid w:val="00654EA3"/>
    <w:rsid w:val="00660A68"/>
    <w:rsid w:val="0067196F"/>
    <w:rsid w:val="006732D5"/>
    <w:rsid w:val="00675C36"/>
    <w:rsid w:val="006849AB"/>
    <w:rsid w:val="006935A3"/>
    <w:rsid w:val="00694400"/>
    <w:rsid w:val="00696F47"/>
    <w:rsid w:val="006A70AC"/>
    <w:rsid w:val="006B1F72"/>
    <w:rsid w:val="006B3C04"/>
    <w:rsid w:val="006D1757"/>
    <w:rsid w:val="006F0AD7"/>
    <w:rsid w:val="006F27E3"/>
    <w:rsid w:val="006F35FB"/>
    <w:rsid w:val="006FD9AA"/>
    <w:rsid w:val="0070285A"/>
    <w:rsid w:val="00703566"/>
    <w:rsid w:val="00703B9B"/>
    <w:rsid w:val="00706EE4"/>
    <w:rsid w:val="00723C59"/>
    <w:rsid w:val="007242E0"/>
    <w:rsid w:val="0072673B"/>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78A7"/>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CCB"/>
    <w:rsid w:val="008D50C5"/>
    <w:rsid w:val="008D7E06"/>
    <w:rsid w:val="008E2A58"/>
    <w:rsid w:val="008E2BFB"/>
    <w:rsid w:val="008E6CBF"/>
    <w:rsid w:val="008F0109"/>
    <w:rsid w:val="008F190D"/>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E269E"/>
    <w:rsid w:val="009F2B86"/>
    <w:rsid w:val="009F2EC8"/>
    <w:rsid w:val="009F79F0"/>
    <w:rsid w:val="00A007D7"/>
    <w:rsid w:val="00A0134B"/>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D7127"/>
    <w:rsid w:val="00AE049A"/>
    <w:rsid w:val="00AF01F5"/>
    <w:rsid w:val="00AF52A9"/>
    <w:rsid w:val="00AF5B7C"/>
    <w:rsid w:val="00B0207C"/>
    <w:rsid w:val="00B02D3D"/>
    <w:rsid w:val="00B033AD"/>
    <w:rsid w:val="00B110AD"/>
    <w:rsid w:val="00B13372"/>
    <w:rsid w:val="00B1345C"/>
    <w:rsid w:val="00B16887"/>
    <w:rsid w:val="00B23EC7"/>
    <w:rsid w:val="00B24DBB"/>
    <w:rsid w:val="00B300C4"/>
    <w:rsid w:val="00B41459"/>
    <w:rsid w:val="00B42498"/>
    <w:rsid w:val="00B52EF0"/>
    <w:rsid w:val="00B53549"/>
    <w:rsid w:val="00B54D1B"/>
    <w:rsid w:val="00B611D1"/>
    <w:rsid w:val="00B72AEB"/>
    <w:rsid w:val="00B72EFD"/>
    <w:rsid w:val="00B76585"/>
    <w:rsid w:val="00B772AD"/>
    <w:rsid w:val="00B80E65"/>
    <w:rsid w:val="00B82A57"/>
    <w:rsid w:val="00B90D3C"/>
    <w:rsid w:val="00B97A5E"/>
    <w:rsid w:val="00BA37C6"/>
    <w:rsid w:val="00BA69D6"/>
    <w:rsid w:val="00BA6A20"/>
    <w:rsid w:val="00BB6348"/>
    <w:rsid w:val="00BC5249"/>
    <w:rsid w:val="00BC72B9"/>
    <w:rsid w:val="00BC7A70"/>
    <w:rsid w:val="00BD1480"/>
    <w:rsid w:val="00BD186C"/>
    <w:rsid w:val="00BD3F58"/>
    <w:rsid w:val="00BD6BB4"/>
    <w:rsid w:val="00BE22C9"/>
    <w:rsid w:val="00BE2324"/>
    <w:rsid w:val="00BF727F"/>
    <w:rsid w:val="00C07EF0"/>
    <w:rsid w:val="00C26C5D"/>
    <w:rsid w:val="00C310A5"/>
    <w:rsid w:val="00C3120F"/>
    <w:rsid w:val="00C31E64"/>
    <w:rsid w:val="00C348EE"/>
    <w:rsid w:val="00C414DE"/>
    <w:rsid w:val="00C45D88"/>
    <w:rsid w:val="00C47A48"/>
    <w:rsid w:val="00C57DE4"/>
    <w:rsid w:val="00C632BD"/>
    <w:rsid w:val="00C8620D"/>
    <w:rsid w:val="00C9315C"/>
    <w:rsid w:val="00C93965"/>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8030A"/>
    <w:rsid w:val="00E82F07"/>
    <w:rsid w:val="00E8317F"/>
    <w:rsid w:val="00E863A9"/>
    <w:rsid w:val="00E971B6"/>
    <w:rsid w:val="00EA28C7"/>
    <w:rsid w:val="00EA3B04"/>
    <w:rsid w:val="00EA5104"/>
    <w:rsid w:val="00EB1B73"/>
    <w:rsid w:val="00EC267C"/>
    <w:rsid w:val="00ED13EB"/>
    <w:rsid w:val="00EE3D8F"/>
    <w:rsid w:val="00EE722E"/>
    <w:rsid w:val="00EF30BF"/>
    <w:rsid w:val="00EF3128"/>
    <w:rsid w:val="00EF35F8"/>
    <w:rsid w:val="00F13F69"/>
    <w:rsid w:val="00F17E1A"/>
    <w:rsid w:val="00F2270E"/>
    <w:rsid w:val="00F248D3"/>
    <w:rsid w:val="00F25B1C"/>
    <w:rsid w:val="00F32514"/>
    <w:rsid w:val="00F32B6C"/>
    <w:rsid w:val="00F5550B"/>
    <w:rsid w:val="00F62F21"/>
    <w:rsid w:val="00F71DDF"/>
    <w:rsid w:val="00F73845"/>
    <w:rsid w:val="00F73BB5"/>
    <w:rsid w:val="00F76174"/>
    <w:rsid w:val="00F76850"/>
    <w:rsid w:val="00F8220F"/>
    <w:rsid w:val="00F847BB"/>
    <w:rsid w:val="00F84EBD"/>
    <w:rsid w:val="00F93846"/>
    <w:rsid w:val="00FA3417"/>
    <w:rsid w:val="00FA5DEA"/>
    <w:rsid w:val="00FB15CB"/>
    <w:rsid w:val="00FB35CF"/>
    <w:rsid w:val="00FC2A3B"/>
    <w:rsid w:val="00FC4586"/>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p756-221/term-project-kube-squad/projects/2" TargetMode="External"/><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github.com/scp756-221/term-project-kube-squad/tree/music-service-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p756-221/term-project-kube-squad/tree/m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cp756-221/term-project-kube-squad/tree/music-service-port" TargetMode="External"/><Relationship Id="rId4" Type="http://schemas.openxmlformats.org/officeDocument/2006/relationships/settings" Target="settings.xml"/><Relationship Id="rId9" Type="http://schemas.openxmlformats.org/officeDocument/2006/relationships/hyperlink" Target="https://github.com/scp756-221/term-project-kube-squad/tree/music-service-por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11</cp:revision>
  <cp:lastPrinted>2021-12-10T18:16:00Z</cp:lastPrinted>
  <dcterms:created xsi:type="dcterms:W3CDTF">2022-03-16T17:12:00Z</dcterms:created>
  <dcterms:modified xsi:type="dcterms:W3CDTF">2022-03-16T18:29:00Z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