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Introductory Example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t>next entry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1699</TotalTime>
  <Application>LibreOffice/4.3.3.2$Linux_X86_64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2017-05-22T08:26:35Z</dcterms:created>
  <dc:creator>rock </dc:creator>
  <dc:language>en-US</dc:language>
  <cp:lastModifiedBy>rock </cp:lastModifiedBy>
  <dcterms:modified xsi:type="dcterms:W3CDTF">2017-05-22T08:54:54Z</dcterms:modified>
  <cp:revision>2</cp:revision>
</cp:coreProperties>
</file>