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88F7" w14:textId="33A8F308" w:rsidR="00596799" w:rsidRDefault="00ED427E" w:rsidP="00A57764">
      <w:pPr>
        <w:spacing w:after="0"/>
        <w:jc w:val="center"/>
        <w:rPr>
          <w:b/>
          <w:bCs/>
          <w:u w:val="single"/>
        </w:rPr>
      </w:pPr>
      <w:r>
        <w:rPr>
          <w:b/>
          <w:bCs/>
          <w:u w:val="single"/>
        </w:rPr>
        <w:t>Crowdfunding Analysis</w:t>
      </w:r>
    </w:p>
    <w:p w14:paraId="68A048CA" w14:textId="4AC14B44" w:rsidR="007A7B1B" w:rsidRDefault="00ED427E" w:rsidP="00A57764">
      <w:pPr>
        <w:spacing w:after="0"/>
        <w:jc w:val="center"/>
      </w:pPr>
      <w:r>
        <w:t>By: Anna Dyar</w:t>
      </w:r>
    </w:p>
    <w:p w14:paraId="36E90323" w14:textId="09B5EB31" w:rsidR="006E4C4D" w:rsidRPr="006E4C4D" w:rsidRDefault="006E4C4D" w:rsidP="007E48AF">
      <w:pPr>
        <w:spacing w:after="0"/>
        <w:rPr>
          <w:b/>
          <w:bCs/>
        </w:rPr>
      </w:pPr>
      <w:r>
        <w:rPr>
          <w:b/>
          <w:bCs/>
        </w:rPr>
        <w:t>Conclusions:</w:t>
      </w:r>
    </w:p>
    <w:p w14:paraId="7B198BB4" w14:textId="242A29DD" w:rsidR="003D6E8A" w:rsidRDefault="007A7B1B" w:rsidP="007E48AF">
      <w:pPr>
        <w:spacing w:after="0"/>
        <w:ind w:firstLine="720"/>
      </w:pPr>
      <w:r>
        <w:t xml:space="preserve">Crowdfunding is a popular way </w:t>
      </w:r>
      <w:r w:rsidR="00A05BD2">
        <w:t>to raise</w:t>
      </w:r>
      <w:r>
        <w:t xml:space="preserve"> funding for projects worldwide. Crowdfunding can be applied to a wide variety of projects from visual and performing arts to technology to restaurants. </w:t>
      </w:r>
    </w:p>
    <w:p w14:paraId="363771B2" w14:textId="3E36030F" w:rsidR="00ED427E" w:rsidRDefault="002A09E1" w:rsidP="007E48AF">
      <w:pPr>
        <w:spacing w:after="0"/>
        <w:ind w:firstLine="720"/>
      </w:pPr>
      <w:r>
        <w:t xml:space="preserve">Theater was the most represented category </w:t>
      </w:r>
      <w:r w:rsidR="007A7B1B">
        <w:t xml:space="preserve">in the given dataset, </w:t>
      </w:r>
      <w:r>
        <w:t>with plays</w:t>
      </w:r>
      <w:r w:rsidR="00554DDA">
        <w:t xml:space="preserve"> being just one of twenty-three subcategories but</w:t>
      </w:r>
      <w:r>
        <w:t xml:space="preserve"> </w:t>
      </w:r>
      <w:r w:rsidR="00554DDA">
        <w:t>representing 34.4% of all campaigns</w:t>
      </w:r>
      <w:r>
        <w:t xml:space="preserve">. </w:t>
      </w:r>
      <w:r w:rsidR="004E44B1">
        <w:t xml:space="preserve">Interestingly, plays remained the most highly represented sub-category of campaigns when filtered across countries, while other sub-categories of campaigns varied widely in both number and success of campaigns in countries worldwide. </w:t>
      </w:r>
      <w:r w:rsidR="00A2316A">
        <w:t>This may suggest that other categories and subcategories are highly dependent on cultural norms and preferences</w:t>
      </w:r>
      <w:r w:rsidR="00066268">
        <w:t xml:space="preserve">, which appears especially true in the music </w:t>
      </w:r>
      <w:r w:rsidR="00685250">
        <w:t>categories, where the success rates appear highly dependent on country.</w:t>
      </w:r>
      <w:r w:rsidR="00A2316A">
        <w:t xml:space="preserve"> </w:t>
      </w:r>
      <w:r w:rsidR="00A418A0">
        <w:t xml:space="preserve">This may </w:t>
      </w:r>
      <w:r w:rsidR="00C33668">
        <w:t xml:space="preserve">also </w:t>
      </w:r>
      <w:r w:rsidR="00A418A0">
        <w:t xml:space="preserve">suggest </w:t>
      </w:r>
      <w:r w:rsidR="00840B64">
        <w:t xml:space="preserve">a </w:t>
      </w:r>
      <w:r w:rsidR="00A418A0">
        <w:t xml:space="preserve">lack of other funding sources for </w:t>
      </w:r>
      <w:r w:rsidR="00CD3378">
        <w:t>theater</w:t>
      </w:r>
      <w:r w:rsidR="00A418A0">
        <w:t xml:space="preserve"> art or preference toward small</w:t>
      </w:r>
      <w:r w:rsidR="00554DDA">
        <w:t xml:space="preserve"> </w:t>
      </w:r>
      <w:r w:rsidR="00A418A0">
        <w:t xml:space="preserve">donor funding for </w:t>
      </w:r>
      <w:r w:rsidR="00A05BD2">
        <w:t xml:space="preserve">playwrights and </w:t>
      </w:r>
      <w:r w:rsidR="00A418A0">
        <w:t>producers.</w:t>
      </w:r>
      <w:r w:rsidR="004E44B1">
        <w:t xml:space="preserve"> </w:t>
      </w:r>
    </w:p>
    <w:p w14:paraId="6C77DAA6" w14:textId="70E946E4" w:rsidR="00A05BD2" w:rsidRDefault="00A05BD2" w:rsidP="007E48AF">
      <w:pPr>
        <w:spacing w:after="0"/>
        <w:ind w:firstLine="720"/>
      </w:pPr>
      <w:r>
        <w:t xml:space="preserve">Campaigns seeking $15000-$35000 as their goal were the most highly successful with 100% of campaigns in the $15000-19999, $20000-24999, and $30000-34999 categories successfully funded, and 79% of those between $25,000-34,999 funded and 0% cancelation rates in each of these goals groups. </w:t>
      </w:r>
      <w:r w:rsidR="00840B64">
        <w:t>T</w:t>
      </w:r>
      <w:r w:rsidR="00A2316A">
        <w:t>he $15000-35000 range may be optimal for campaigns when considering their goal in crowdfunding, as the higher and lower ranges presented more variable rates of success, failure, or cancelation.</w:t>
      </w:r>
    </w:p>
    <w:p w14:paraId="05090C4C" w14:textId="6449BECC" w:rsidR="00863BCC" w:rsidRDefault="00A418A0" w:rsidP="007E48AF">
      <w:pPr>
        <w:spacing w:after="0"/>
        <w:ind w:firstLine="720"/>
      </w:pPr>
      <w:r>
        <w:t>The</w:t>
      </w:r>
      <w:r w:rsidR="00863BCC">
        <w:t xml:space="preserve"> data </w:t>
      </w:r>
      <w:r>
        <w:t xml:space="preserve">presented in Pivot Table #3 </w:t>
      </w:r>
      <w:r w:rsidR="000B1792">
        <w:t>appears to suggest that campaigns created in July were more successful</w:t>
      </w:r>
      <w:r>
        <w:t xml:space="preserve"> with the highest number of funded campaigns</w:t>
      </w:r>
      <w:r w:rsidR="000B1792">
        <w:t xml:space="preserve">. However, this was highly variable </w:t>
      </w:r>
      <w:r w:rsidR="00A05BD2">
        <w:t xml:space="preserve">when filtered </w:t>
      </w:r>
      <w:r w:rsidR="000B1792">
        <w:t>by year and does not account for variability in the end dates for these campaigns</w:t>
      </w:r>
      <w:r>
        <w:t xml:space="preserve"> or the percentage rate of funded campaigns by date</w:t>
      </w:r>
      <w:r w:rsidR="000B1792">
        <w:t>. Further analysis is needed to draw conclusions in this area</w:t>
      </w:r>
      <w:r w:rsidR="007A7B1B">
        <w:t>. An analysis of</w:t>
      </w:r>
      <w:r>
        <w:t xml:space="preserve"> percentage of campaigns funded by end date</w:t>
      </w:r>
      <w:r w:rsidR="00840B64">
        <w:t xml:space="preserve"> </w:t>
      </w:r>
      <w:r w:rsidR="007A7B1B">
        <w:t xml:space="preserve">and </w:t>
      </w:r>
      <w:r w:rsidR="00840B64">
        <w:t xml:space="preserve">analysis of </w:t>
      </w:r>
      <w:r w:rsidR="007A7B1B">
        <w:t xml:space="preserve">length of campaigns may be more beneficial in </w:t>
      </w:r>
      <w:r>
        <w:t>analyzing campaign timing.</w:t>
      </w:r>
    </w:p>
    <w:p w14:paraId="7C2986ED" w14:textId="0658E621" w:rsidR="000651A6" w:rsidRDefault="000651A6" w:rsidP="007E48AF">
      <w:pPr>
        <w:spacing w:after="0"/>
        <w:ind w:firstLine="720"/>
      </w:pPr>
      <w:r>
        <w:t xml:space="preserve">Of note in the statistical analysis of the number of backers </w:t>
      </w:r>
      <w:r w:rsidR="008F166A">
        <w:t>in</w:t>
      </w:r>
      <w:r>
        <w:t xml:space="preserve"> successful and failed campaigns, data is positively skewed, with median backer count of 201 and 115, respectively. The mean is skewed positively in both cases, with a high number of outlying campaigns with large numbers of donors. The successful campaigns showed higher variability in the number of donors, suggesting some successful campaigns may have benefitted from a few donors making larger contribution along with campaigns with a high number of small donors. </w:t>
      </w:r>
    </w:p>
    <w:p w14:paraId="4CAB105C" w14:textId="28B76B1E" w:rsidR="006E4C4D" w:rsidRPr="006E4C4D" w:rsidRDefault="006E4C4D" w:rsidP="007E48AF">
      <w:pPr>
        <w:spacing w:after="0"/>
        <w:rPr>
          <w:b/>
          <w:bCs/>
        </w:rPr>
      </w:pPr>
      <w:r>
        <w:rPr>
          <w:b/>
          <w:bCs/>
        </w:rPr>
        <w:t>Limitations:</w:t>
      </w:r>
    </w:p>
    <w:p w14:paraId="75BFBB22" w14:textId="03D410DA" w:rsidR="000B1792" w:rsidRDefault="006E4C4D" w:rsidP="007E48AF">
      <w:pPr>
        <w:spacing w:after="0"/>
        <w:ind w:firstLine="720"/>
      </w:pPr>
      <w:r>
        <w:t>W</w:t>
      </w:r>
      <w:r w:rsidR="000B1792">
        <w:t xml:space="preserve">hile </w:t>
      </w:r>
      <w:r w:rsidR="000651A6">
        <w:t>each campaign’s country of origin and currency data are collected</w:t>
      </w:r>
      <w:r w:rsidR="000B1792">
        <w:t xml:space="preserve">, donor location is unaccounted for which may limit important tracking of funding sources for campaigns to </w:t>
      </w:r>
      <w:r w:rsidR="00A05BD2">
        <w:t>target backers in specific areas.</w:t>
      </w:r>
      <w:r w:rsidR="000B1792">
        <w:t xml:space="preserve"> Further information and data on the creators’ networks and distribution of campaign information may be necessary to </w:t>
      </w:r>
      <w:r w:rsidR="00A418A0">
        <w:t>suggest more conclusively</w:t>
      </w:r>
      <w:r w:rsidR="000B1792">
        <w:t xml:space="preserve"> </w:t>
      </w:r>
      <w:r w:rsidR="00690127">
        <w:t>what makes campaigns successful.</w:t>
      </w:r>
      <w:r w:rsidR="00A418A0">
        <w:t xml:space="preserve"> </w:t>
      </w:r>
      <w:r w:rsidR="005B339B">
        <w:t>Data</w:t>
      </w:r>
      <w:r w:rsidR="00A418A0">
        <w:t xml:space="preserve"> on timing of donations </w:t>
      </w:r>
      <w:r w:rsidR="005B339B">
        <w:t>c</w:t>
      </w:r>
      <w:r w:rsidR="00A418A0">
        <w:t>ould</w:t>
      </w:r>
      <w:r w:rsidR="005B339B">
        <w:t xml:space="preserve"> also</w:t>
      </w:r>
      <w:r w:rsidR="00A418A0">
        <w:t xml:space="preserve"> be helpful in analyzing </w:t>
      </w:r>
      <w:r w:rsidR="00840B64">
        <w:t>trends in timing of backing donations toward the beginning, middle or end of campaigns.</w:t>
      </w:r>
    </w:p>
    <w:p w14:paraId="2523D721" w14:textId="125506ED" w:rsidR="002A09E1" w:rsidRDefault="000651A6" w:rsidP="007E48AF">
      <w:pPr>
        <w:spacing w:after="0"/>
        <w:ind w:firstLine="720"/>
      </w:pPr>
      <w:r>
        <w:t xml:space="preserve">As stated above, additional </w:t>
      </w:r>
      <w:r w:rsidR="00DC5C5F">
        <w:t xml:space="preserve">pivot </w:t>
      </w:r>
      <w:r>
        <w:t>t</w:t>
      </w:r>
      <w:r w:rsidR="00DC5C5F">
        <w:t>ables</w:t>
      </w:r>
      <w:r w:rsidR="00153046">
        <w:t xml:space="preserve"> and pivot charts</w:t>
      </w:r>
      <w:r w:rsidR="00DC5C5F">
        <w:t xml:space="preserve"> analyzing percentages of campaigns funded by end date and percentage funded by length of campaign may be beneficial. A line graph or bar graph (vs stacked bar graph) could be good visual representations of this data to better compare successful vs failed or canceled campaigns, rather than overall number of campaigns. </w:t>
      </w:r>
    </w:p>
    <w:sectPr w:rsidR="002A0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7E"/>
    <w:rsid w:val="000651A6"/>
    <w:rsid w:val="00066268"/>
    <w:rsid w:val="000B1792"/>
    <w:rsid w:val="00153046"/>
    <w:rsid w:val="002A09E1"/>
    <w:rsid w:val="003034C0"/>
    <w:rsid w:val="00374A2B"/>
    <w:rsid w:val="003D6E8A"/>
    <w:rsid w:val="004E44B1"/>
    <w:rsid w:val="00554DDA"/>
    <w:rsid w:val="00596799"/>
    <w:rsid w:val="005B339B"/>
    <w:rsid w:val="00685250"/>
    <w:rsid w:val="00690127"/>
    <w:rsid w:val="006E4C4D"/>
    <w:rsid w:val="007A7B1B"/>
    <w:rsid w:val="007E48AF"/>
    <w:rsid w:val="00834F80"/>
    <w:rsid w:val="00840B64"/>
    <w:rsid w:val="00863BCC"/>
    <w:rsid w:val="00885D29"/>
    <w:rsid w:val="008F166A"/>
    <w:rsid w:val="00A05BD2"/>
    <w:rsid w:val="00A2316A"/>
    <w:rsid w:val="00A418A0"/>
    <w:rsid w:val="00A57764"/>
    <w:rsid w:val="00BB31B3"/>
    <w:rsid w:val="00C33668"/>
    <w:rsid w:val="00CD3378"/>
    <w:rsid w:val="00DC5C5F"/>
    <w:rsid w:val="00ED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8671"/>
  <w15:chartTrackingRefBased/>
  <w15:docId w15:val="{8AE5A3A3-E442-4AF0-A6C6-DD2C689E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70">
      <w:bodyDiv w:val="1"/>
      <w:marLeft w:val="0"/>
      <w:marRight w:val="0"/>
      <w:marTop w:val="0"/>
      <w:marBottom w:val="0"/>
      <w:divBdr>
        <w:top w:val="none" w:sz="0" w:space="0" w:color="auto"/>
        <w:left w:val="none" w:sz="0" w:space="0" w:color="auto"/>
        <w:bottom w:val="none" w:sz="0" w:space="0" w:color="auto"/>
        <w:right w:val="none" w:sz="0" w:space="0" w:color="auto"/>
      </w:divBdr>
      <w:divsChild>
        <w:div w:id="8023027">
          <w:marLeft w:val="0"/>
          <w:marRight w:val="0"/>
          <w:marTop w:val="0"/>
          <w:marBottom w:val="0"/>
          <w:divBdr>
            <w:top w:val="none" w:sz="0" w:space="0" w:color="auto"/>
            <w:left w:val="none" w:sz="0" w:space="0" w:color="auto"/>
            <w:bottom w:val="none" w:sz="0" w:space="0" w:color="auto"/>
            <w:right w:val="none" w:sz="0" w:space="0" w:color="auto"/>
          </w:divBdr>
          <w:divsChild>
            <w:div w:id="870146454">
              <w:marLeft w:val="0"/>
              <w:marRight w:val="0"/>
              <w:marTop w:val="0"/>
              <w:marBottom w:val="0"/>
              <w:divBdr>
                <w:top w:val="none" w:sz="0" w:space="0" w:color="auto"/>
                <w:left w:val="none" w:sz="0" w:space="0" w:color="auto"/>
                <w:bottom w:val="none" w:sz="0" w:space="0" w:color="auto"/>
                <w:right w:val="none" w:sz="0" w:space="0" w:color="auto"/>
              </w:divBdr>
            </w:div>
            <w:div w:id="1735815995">
              <w:marLeft w:val="0"/>
              <w:marRight w:val="0"/>
              <w:marTop w:val="0"/>
              <w:marBottom w:val="0"/>
              <w:divBdr>
                <w:top w:val="none" w:sz="0" w:space="0" w:color="auto"/>
                <w:left w:val="none" w:sz="0" w:space="0" w:color="auto"/>
                <w:bottom w:val="none" w:sz="0" w:space="0" w:color="auto"/>
                <w:right w:val="none" w:sz="0" w:space="0" w:color="auto"/>
              </w:divBdr>
            </w:div>
            <w:div w:id="1514226113">
              <w:marLeft w:val="0"/>
              <w:marRight w:val="0"/>
              <w:marTop w:val="0"/>
              <w:marBottom w:val="0"/>
              <w:divBdr>
                <w:top w:val="none" w:sz="0" w:space="0" w:color="auto"/>
                <w:left w:val="none" w:sz="0" w:space="0" w:color="auto"/>
                <w:bottom w:val="none" w:sz="0" w:space="0" w:color="auto"/>
                <w:right w:val="none" w:sz="0" w:space="0" w:color="auto"/>
              </w:divBdr>
            </w:div>
            <w:div w:id="774011585">
              <w:marLeft w:val="0"/>
              <w:marRight w:val="0"/>
              <w:marTop w:val="0"/>
              <w:marBottom w:val="0"/>
              <w:divBdr>
                <w:top w:val="none" w:sz="0" w:space="0" w:color="auto"/>
                <w:left w:val="none" w:sz="0" w:space="0" w:color="auto"/>
                <w:bottom w:val="none" w:sz="0" w:space="0" w:color="auto"/>
                <w:right w:val="none" w:sz="0" w:space="0" w:color="auto"/>
              </w:divBdr>
            </w:div>
            <w:div w:id="1957367624">
              <w:marLeft w:val="0"/>
              <w:marRight w:val="0"/>
              <w:marTop w:val="0"/>
              <w:marBottom w:val="0"/>
              <w:divBdr>
                <w:top w:val="none" w:sz="0" w:space="0" w:color="auto"/>
                <w:left w:val="none" w:sz="0" w:space="0" w:color="auto"/>
                <w:bottom w:val="none" w:sz="0" w:space="0" w:color="auto"/>
                <w:right w:val="none" w:sz="0" w:space="0" w:color="auto"/>
              </w:divBdr>
            </w:div>
            <w:div w:id="1537935235">
              <w:marLeft w:val="0"/>
              <w:marRight w:val="0"/>
              <w:marTop w:val="0"/>
              <w:marBottom w:val="0"/>
              <w:divBdr>
                <w:top w:val="none" w:sz="0" w:space="0" w:color="auto"/>
                <w:left w:val="none" w:sz="0" w:space="0" w:color="auto"/>
                <w:bottom w:val="none" w:sz="0" w:space="0" w:color="auto"/>
                <w:right w:val="none" w:sz="0" w:space="0" w:color="auto"/>
              </w:divBdr>
            </w:div>
            <w:div w:id="958218010">
              <w:marLeft w:val="0"/>
              <w:marRight w:val="0"/>
              <w:marTop w:val="0"/>
              <w:marBottom w:val="0"/>
              <w:divBdr>
                <w:top w:val="none" w:sz="0" w:space="0" w:color="auto"/>
                <w:left w:val="none" w:sz="0" w:space="0" w:color="auto"/>
                <w:bottom w:val="none" w:sz="0" w:space="0" w:color="auto"/>
                <w:right w:val="none" w:sz="0" w:space="0" w:color="auto"/>
              </w:divBdr>
            </w:div>
            <w:div w:id="1879245495">
              <w:marLeft w:val="0"/>
              <w:marRight w:val="0"/>
              <w:marTop w:val="0"/>
              <w:marBottom w:val="0"/>
              <w:divBdr>
                <w:top w:val="none" w:sz="0" w:space="0" w:color="auto"/>
                <w:left w:val="none" w:sz="0" w:space="0" w:color="auto"/>
                <w:bottom w:val="none" w:sz="0" w:space="0" w:color="auto"/>
                <w:right w:val="none" w:sz="0" w:space="0" w:color="auto"/>
              </w:divBdr>
            </w:div>
            <w:div w:id="1059938976">
              <w:marLeft w:val="0"/>
              <w:marRight w:val="0"/>
              <w:marTop w:val="0"/>
              <w:marBottom w:val="0"/>
              <w:divBdr>
                <w:top w:val="none" w:sz="0" w:space="0" w:color="auto"/>
                <w:left w:val="none" w:sz="0" w:space="0" w:color="auto"/>
                <w:bottom w:val="none" w:sz="0" w:space="0" w:color="auto"/>
                <w:right w:val="none" w:sz="0" w:space="0" w:color="auto"/>
              </w:divBdr>
            </w:div>
            <w:div w:id="1221474383">
              <w:marLeft w:val="0"/>
              <w:marRight w:val="0"/>
              <w:marTop w:val="0"/>
              <w:marBottom w:val="0"/>
              <w:divBdr>
                <w:top w:val="none" w:sz="0" w:space="0" w:color="auto"/>
                <w:left w:val="none" w:sz="0" w:space="0" w:color="auto"/>
                <w:bottom w:val="none" w:sz="0" w:space="0" w:color="auto"/>
                <w:right w:val="none" w:sz="0" w:space="0" w:color="auto"/>
              </w:divBdr>
            </w:div>
            <w:div w:id="1059523333">
              <w:marLeft w:val="0"/>
              <w:marRight w:val="0"/>
              <w:marTop w:val="0"/>
              <w:marBottom w:val="0"/>
              <w:divBdr>
                <w:top w:val="none" w:sz="0" w:space="0" w:color="auto"/>
                <w:left w:val="none" w:sz="0" w:space="0" w:color="auto"/>
                <w:bottom w:val="none" w:sz="0" w:space="0" w:color="auto"/>
                <w:right w:val="none" w:sz="0" w:space="0" w:color="auto"/>
              </w:divBdr>
            </w:div>
            <w:div w:id="1499661212">
              <w:marLeft w:val="0"/>
              <w:marRight w:val="0"/>
              <w:marTop w:val="0"/>
              <w:marBottom w:val="0"/>
              <w:divBdr>
                <w:top w:val="none" w:sz="0" w:space="0" w:color="auto"/>
                <w:left w:val="none" w:sz="0" w:space="0" w:color="auto"/>
                <w:bottom w:val="none" w:sz="0" w:space="0" w:color="auto"/>
                <w:right w:val="none" w:sz="0" w:space="0" w:color="auto"/>
              </w:divBdr>
            </w:div>
            <w:div w:id="323171935">
              <w:marLeft w:val="0"/>
              <w:marRight w:val="0"/>
              <w:marTop w:val="0"/>
              <w:marBottom w:val="0"/>
              <w:divBdr>
                <w:top w:val="none" w:sz="0" w:space="0" w:color="auto"/>
                <w:left w:val="none" w:sz="0" w:space="0" w:color="auto"/>
                <w:bottom w:val="none" w:sz="0" w:space="0" w:color="auto"/>
                <w:right w:val="none" w:sz="0" w:space="0" w:color="auto"/>
              </w:divBdr>
            </w:div>
            <w:div w:id="2076395624">
              <w:marLeft w:val="0"/>
              <w:marRight w:val="0"/>
              <w:marTop w:val="0"/>
              <w:marBottom w:val="0"/>
              <w:divBdr>
                <w:top w:val="none" w:sz="0" w:space="0" w:color="auto"/>
                <w:left w:val="none" w:sz="0" w:space="0" w:color="auto"/>
                <w:bottom w:val="none" w:sz="0" w:space="0" w:color="auto"/>
                <w:right w:val="none" w:sz="0" w:space="0" w:color="auto"/>
              </w:divBdr>
            </w:div>
            <w:div w:id="1300957071">
              <w:marLeft w:val="0"/>
              <w:marRight w:val="0"/>
              <w:marTop w:val="0"/>
              <w:marBottom w:val="0"/>
              <w:divBdr>
                <w:top w:val="none" w:sz="0" w:space="0" w:color="auto"/>
                <w:left w:val="none" w:sz="0" w:space="0" w:color="auto"/>
                <w:bottom w:val="none" w:sz="0" w:space="0" w:color="auto"/>
                <w:right w:val="none" w:sz="0" w:space="0" w:color="auto"/>
              </w:divBdr>
            </w:div>
            <w:div w:id="2060861373">
              <w:marLeft w:val="0"/>
              <w:marRight w:val="0"/>
              <w:marTop w:val="0"/>
              <w:marBottom w:val="0"/>
              <w:divBdr>
                <w:top w:val="none" w:sz="0" w:space="0" w:color="auto"/>
                <w:left w:val="none" w:sz="0" w:space="0" w:color="auto"/>
                <w:bottom w:val="none" w:sz="0" w:space="0" w:color="auto"/>
                <w:right w:val="none" w:sz="0" w:space="0" w:color="auto"/>
              </w:divBdr>
            </w:div>
            <w:div w:id="1548909000">
              <w:marLeft w:val="0"/>
              <w:marRight w:val="0"/>
              <w:marTop w:val="0"/>
              <w:marBottom w:val="0"/>
              <w:divBdr>
                <w:top w:val="none" w:sz="0" w:space="0" w:color="auto"/>
                <w:left w:val="none" w:sz="0" w:space="0" w:color="auto"/>
                <w:bottom w:val="none" w:sz="0" w:space="0" w:color="auto"/>
                <w:right w:val="none" w:sz="0" w:space="0" w:color="auto"/>
              </w:divBdr>
            </w:div>
            <w:div w:id="540436159">
              <w:marLeft w:val="0"/>
              <w:marRight w:val="0"/>
              <w:marTop w:val="0"/>
              <w:marBottom w:val="0"/>
              <w:divBdr>
                <w:top w:val="none" w:sz="0" w:space="0" w:color="auto"/>
                <w:left w:val="none" w:sz="0" w:space="0" w:color="auto"/>
                <w:bottom w:val="none" w:sz="0" w:space="0" w:color="auto"/>
                <w:right w:val="none" w:sz="0" w:space="0" w:color="auto"/>
              </w:divBdr>
            </w:div>
            <w:div w:id="1630940744">
              <w:marLeft w:val="0"/>
              <w:marRight w:val="0"/>
              <w:marTop w:val="0"/>
              <w:marBottom w:val="0"/>
              <w:divBdr>
                <w:top w:val="none" w:sz="0" w:space="0" w:color="auto"/>
                <w:left w:val="none" w:sz="0" w:space="0" w:color="auto"/>
                <w:bottom w:val="none" w:sz="0" w:space="0" w:color="auto"/>
                <w:right w:val="none" w:sz="0" w:space="0" w:color="auto"/>
              </w:divBdr>
            </w:div>
            <w:div w:id="397628485">
              <w:marLeft w:val="0"/>
              <w:marRight w:val="0"/>
              <w:marTop w:val="0"/>
              <w:marBottom w:val="0"/>
              <w:divBdr>
                <w:top w:val="none" w:sz="0" w:space="0" w:color="auto"/>
                <w:left w:val="none" w:sz="0" w:space="0" w:color="auto"/>
                <w:bottom w:val="none" w:sz="0" w:space="0" w:color="auto"/>
                <w:right w:val="none" w:sz="0" w:space="0" w:color="auto"/>
              </w:divBdr>
            </w:div>
            <w:div w:id="2096244617">
              <w:marLeft w:val="0"/>
              <w:marRight w:val="0"/>
              <w:marTop w:val="0"/>
              <w:marBottom w:val="0"/>
              <w:divBdr>
                <w:top w:val="none" w:sz="0" w:space="0" w:color="auto"/>
                <w:left w:val="none" w:sz="0" w:space="0" w:color="auto"/>
                <w:bottom w:val="none" w:sz="0" w:space="0" w:color="auto"/>
                <w:right w:val="none" w:sz="0" w:space="0" w:color="auto"/>
              </w:divBdr>
            </w:div>
            <w:div w:id="1127311576">
              <w:marLeft w:val="0"/>
              <w:marRight w:val="0"/>
              <w:marTop w:val="0"/>
              <w:marBottom w:val="0"/>
              <w:divBdr>
                <w:top w:val="none" w:sz="0" w:space="0" w:color="auto"/>
                <w:left w:val="none" w:sz="0" w:space="0" w:color="auto"/>
                <w:bottom w:val="none" w:sz="0" w:space="0" w:color="auto"/>
                <w:right w:val="none" w:sz="0" w:space="0" w:color="auto"/>
              </w:divBdr>
            </w:div>
            <w:div w:id="1196818463">
              <w:marLeft w:val="0"/>
              <w:marRight w:val="0"/>
              <w:marTop w:val="0"/>
              <w:marBottom w:val="0"/>
              <w:divBdr>
                <w:top w:val="none" w:sz="0" w:space="0" w:color="auto"/>
                <w:left w:val="none" w:sz="0" w:space="0" w:color="auto"/>
                <w:bottom w:val="none" w:sz="0" w:space="0" w:color="auto"/>
                <w:right w:val="none" w:sz="0" w:space="0" w:color="auto"/>
              </w:divBdr>
            </w:div>
            <w:div w:id="685862116">
              <w:marLeft w:val="0"/>
              <w:marRight w:val="0"/>
              <w:marTop w:val="0"/>
              <w:marBottom w:val="0"/>
              <w:divBdr>
                <w:top w:val="none" w:sz="0" w:space="0" w:color="auto"/>
                <w:left w:val="none" w:sz="0" w:space="0" w:color="auto"/>
                <w:bottom w:val="none" w:sz="0" w:space="0" w:color="auto"/>
                <w:right w:val="none" w:sz="0" w:space="0" w:color="auto"/>
              </w:divBdr>
            </w:div>
            <w:div w:id="60032118">
              <w:marLeft w:val="0"/>
              <w:marRight w:val="0"/>
              <w:marTop w:val="0"/>
              <w:marBottom w:val="0"/>
              <w:divBdr>
                <w:top w:val="none" w:sz="0" w:space="0" w:color="auto"/>
                <w:left w:val="none" w:sz="0" w:space="0" w:color="auto"/>
                <w:bottom w:val="none" w:sz="0" w:space="0" w:color="auto"/>
                <w:right w:val="none" w:sz="0" w:space="0" w:color="auto"/>
              </w:divBdr>
            </w:div>
            <w:div w:id="978680744">
              <w:marLeft w:val="0"/>
              <w:marRight w:val="0"/>
              <w:marTop w:val="0"/>
              <w:marBottom w:val="0"/>
              <w:divBdr>
                <w:top w:val="none" w:sz="0" w:space="0" w:color="auto"/>
                <w:left w:val="none" w:sz="0" w:space="0" w:color="auto"/>
                <w:bottom w:val="none" w:sz="0" w:space="0" w:color="auto"/>
                <w:right w:val="none" w:sz="0" w:space="0" w:color="auto"/>
              </w:divBdr>
            </w:div>
            <w:div w:id="2096901861">
              <w:marLeft w:val="0"/>
              <w:marRight w:val="0"/>
              <w:marTop w:val="0"/>
              <w:marBottom w:val="0"/>
              <w:divBdr>
                <w:top w:val="none" w:sz="0" w:space="0" w:color="auto"/>
                <w:left w:val="none" w:sz="0" w:space="0" w:color="auto"/>
                <w:bottom w:val="none" w:sz="0" w:space="0" w:color="auto"/>
                <w:right w:val="none" w:sz="0" w:space="0" w:color="auto"/>
              </w:divBdr>
            </w:div>
            <w:div w:id="694691988">
              <w:marLeft w:val="0"/>
              <w:marRight w:val="0"/>
              <w:marTop w:val="0"/>
              <w:marBottom w:val="0"/>
              <w:divBdr>
                <w:top w:val="none" w:sz="0" w:space="0" w:color="auto"/>
                <w:left w:val="none" w:sz="0" w:space="0" w:color="auto"/>
                <w:bottom w:val="none" w:sz="0" w:space="0" w:color="auto"/>
                <w:right w:val="none" w:sz="0" w:space="0" w:color="auto"/>
              </w:divBdr>
            </w:div>
            <w:div w:id="1545026000">
              <w:marLeft w:val="0"/>
              <w:marRight w:val="0"/>
              <w:marTop w:val="0"/>
              <w:marBottom w:val="0"/>
              <w:divBdr>
                <w:top w:val="none" w:sz="0" w:space="0" w:color="auto"/>
                <w:left w:val="none" w:sz="0" w:space="0" w:color="auto"/>
                <w:bottom w:val="none" w:sz="0" w:space="0" w:color="auto"/>
                <w:right w:val="none" w:sz="0" w:space="0" w:color="auto"/>
              </w:divBdr>
            </w:div>
            <w:div w:id="82606727">
              <w:marLeft w:val="0"/>
              <w:marRight w:val="0"/>
              <w:marTop w:val="0"/>
              <w:marBottom w:val="0"/>
              <w:divBdr>
                <w:top w:val="none" w:sz="0" w:space="0" w:color="auto"/>
                <w:left w:val="none" w:sz="0" w:space="0" w:color="auto"/>
                <w:bottom w:val="none" w:sz="0" w:space="0" w:color="auto"/>
                <w:right w:val="none" w:sz="0" w:space="0" w:color="auto"/>
              </w:divBdr>
            </w:div>
            <w:div w:id="960766926">
              <w:marLeft w:val="0"/>
              <w:marRight w:val="0"/>
              <w:marTop w:val="0"/>
              <w:marBottom w:val="0"/>
              <w:divBdr>
                <w:top w:val="none" w:sz="0" w:space="0" w:color="auto"/>
                <w:left w:val="none" w:sz="0" w:space="0" w:color="auto"/>
                <w:bottom w:val="none" w:sz="0" w:space="0" w:color="auto"/>
                <w:right w:val="none" w:sz="0" w:space="0" w:color="auto"/>
              </w:divBdr>
            </w:div>
            <w:div w:id="698428756">
              <w:marLeft w:val="0"/>
              <w:marRight w:val="0"/>
              <w:marTop w:val="0"/>
              <w:marBottom w:val="0"/>
              <w:divBdr>
                <w:top w:val="none" w:sz="0" w:space="0" w:color="auto"/>
                <w:left w:val="none" w:sz="0" w:space="0" w:color="auto"/>
                <w:bottom w:val="none" w:sz="0" w:space="0" w:color="auto"/>
                <w:right w:val="none" w:sz="0" w:space="0" w:color="auto"/>
              </w:divBdr>
            </w:div>
            <w:div w:id="377898825">
              <w:marLeft w:val="0"/>
              <w:marRight w:val="0"/>
              <w:marTop w:val="0"/>
              <w:marBottom w:val="0"/>
              <w:divBdr>
                <w:top w:val="none" w:sz="0" w:space="0" w:color="auto"/>
                <w:left w:val="none" w:sz="0" w:space="0" w:color="auto"/>
                <w:bottom w:val="none" w:sz="0" w:space="0" w:color="auto"/>
                <w:right w:val="none" w:sz="0" w:space="0" w:color="auto"/>
              </w:divBdr>
            </w:div>
            <w:div w:id="1656059294">
              <w:marLeft w:val="0"/>
              <w:marRight w:val="0"/>
              <w:marTop w:val="0"/>
              <w:marBottom w:val="0"/>
              <w:divBdr>
                <w:top w:val="none" w:sz="0" w:space="0" w:color="auto"/>
                <w:left w:val="none" w:sz="0" w:space="0" w:color="auto"/>
                <w:bottom w:val="none" w:sz="0" w:space="0" w:color="auto"/>
                <w:right w:val="none" w:sz="0" w:space="0" w:color="auto"/>
              </w:divBdr>
            </w:div>
            <w:div w:id="1453675164">
              <w:marLeft w:val="0"/>
              <w:marRight w:val="0"/>
              <w:marTop w:val="0"/>
              <w:marBottom w:val="0"/>
              <w:divBdr>
                <w:top w:val="none" w:sz="0" w:space="0" w:color="auto"/>
                <w:left w:val="none" w:sz="0" w:space="0" w:color="auto"/>
                <w:bottom w:val="none" w:sz="0" w:space="0" w:color="auto"/>
                <w:right w:val="none" w:sz="0" w:space="0" w:color="auto"/>
              </w:divBdr>
            </w:div>
            <w:div w:id="1146623646">
              <w:marLeft w:val="0"/>
              <w:marRight w:val="0"/>
              <w:marTop w:val="0"/>
              <w:marBottom w:val="0"/>
              <w:divBdr>
                <w:top w:val="none" w:sz="0" w:space="0" w:color="auto"/>
                <w:left w:val="none" w:sz="0" w:space="0" w:color="auto"/>
                <w:bottom w:val="none" w:sz="0" w:space="0" w:color="auto"/>
                <w:right w:val="none" w:sz="0" w:space="0" w:color="auto"/>
              </w:divBdr>
            </w:div>
            <w:div w:id="1151367035">
              <w:marLeft w:val="0"/>
              <w:marRight w:val="0"/>
              <w:marTop w:val="0"/>
              <w:marBottom w:val="0"/>
              <w:divBdr>
                <w:top w:val="none" w:sz="0" w:space="0" w:color="auto"/>
                <w:left w:val="none" w:sz="0" w:space="0" w:color="auto"/>
                <w:bottom w:val="none" w:sz="0" w:space="0" w:color="auto"/>
                <w:right w:val="none" w:sz="0" w:space="0" w:color="auto"/>
              </w:divBdr>
            </w:div>
            <w:div w:id="1439133894">
              <w:marLeft w:val="0"/>
              <w:marRight w:val="0"/>
              <w:marTop w:val="0"/>
              <w:marBottom w:val="0"/>
              <w:divBdr>
                <w:top w:val="none" w:sz="0" w:space="0" w:color="auto"/>
                <w:left w:val="none" w:sz="0" w:space="0" w:color="auto"/>
                <w:bottom w:val="none" w:sz="0" w:space="0" w:color="auto"/>
                <w:right w:val="none" w:sz="0" w:space="0" w:color="auto"/>
              </w:divBdr>
            </w:div>
            <w:div w:id="2106656607">
              <w:marLeft w:val="0"/>
              <w:marRight w:val="0"/>
              <w:marTop w:val="0"/>
              <w:marBottom w:val="0"/>
              <w:divBdr>
                <w:top w:val="none" w:sz="0" w:space="0" w:color="auto"/>
                <w:left w:val="none" w:sz="0" w:space="0" w:color="auto"/>
                <w:bottom w:val="none" w:sz="0" w:space="0" w:color="auto"/>
                <w:right w:val="none" w:sz="0" w:space="0" w:color="auto"/>
              </w:divBdr>
            </w:div>
            <w:div w:id="1294484018">
              <w:marLeft w:val="0"/>
              <w:marRight w:val="0"/>
              <w:marTop w:val="0"/>
              <w:marBottom w:val="0"/>
              <w:divBdr>
                <w:top w:val="none" w:sz="0" w:space="0" w:color="auto"/>
                <w:left w:val="none" w:sz="0" w:space="0" w:color="auto"/>
                <w:bottom w:val="none" w:sz="0" w:space="0" w:color="auto"/>
                <w:right w:val="none" w:sz="0" w:space="0" w:color="auto"/>
              </w:divBdr>
            </w:div>
            <w:div w:id="595868292">
              <w:marLeft w:val="0"/>
              <w:marRight w:val="0"/>
              <w:marTop w:val="0"/>
              <w:marBottom w:val="0"/>
              <w:divBdr>
                <w:top w:val="none" w:sz="0" w:space="0" w:color="auto"/>
                <w:left w:val="none" w:sz="0" w:space="0" w:color="auto"/>
                <w:bottom w:val="none" w:sz="0" w:space="0" w:color="auto"/>
                <w:right w:val="none" w:sz="0" w:space="0" w:color="auto"/>
              </w:divBdr>
            </w:div>
            <w:div w:id="1848207672">
              <w:marLeft w:val="0"/>
              <w:marRight w:val="0"/>
              <w:marTop w:val="0"/>
              <w:marBottom w:val="0"/>
              <w:divBdr>
                <w:top w:val="none" w:sz="0" w:space="0" w:color="auto"/>
                <w:left w:val="none" w:sz="0" w:space="0" w:color="auto"/>
                <w:bottom w:val="none" w:sz="0" w:space="0" w:color="auto"/>
                <w:right w:val="none" w:sz="0" w:space="0" w:color="auto"/>
              </w:divBdr>
            </w:div>
            <w:div w:id="771389936">
              <w:marLeft w:val="0"/>
              <w:marRight w:val="0"/>
              <w:marTop w:val="0"/>
              <w:marBottom w:val="0"/>
              <w:divBdr>
                <w:top w:val="none" w:sz="0" w:space="0" w:color="auto"/>
                <w:left w:val="none" w:sz="0" w:space="0" w:color="auto"/>
                <w:bottom w:val="none" w:sz="0" w:space="0" w:color="auto"/>
                <w:right w:val="none" w:sz="0" w:space="0" w:color="auto"/>
              </w:divBdr>
            </w:div>
            <w:div w:id="487284938">
              <w:marLeft w:val="0"/>
              <w:marRight w:val="0"/>
              <w:marTop w:val="0"/>
              <w:marBottom w:val="0"/>
              <w:divBdr>
                <w:top w:val="none" w:sz="0" w:space="0" w:color="auto"/>
                <w:left w:val="none" w:sz="0" w:space="0" w:color="auto"/>
                <w:bottom w:val="none" w:sz="0" w:space="0" w:color="auto"/>
                <w:right w:val="none" w:sz="0" w:space="0" w:color="auto"/>
              </w:divBdr>
            </w:div>
            <w:div w:id="1295985893">
              <w:marLeft w:val="0"/>
              <w:marRight w:val="0"/>
              <w:marTop w:val="0"/>
              <w:marBottom w:val="0"/>
              <w:divBdr>
                <w:top w:val="none" w:sz="0" w:space="0" w:color="auto"/>
                <w:left w:val="none" w:sz="0" w:space="0" w:color="auto"/>
                <w:bottom w:val="none" w:sz="0" w:space="0" w:color="auto"/>
                <w:right w:val="none" w:sz="0" w:space="0" w:color="auto"/>
              </w:divBdr>
            </w:div>
            <w:div w:id="1700930399">
              <w:marLeft w:val="0"/>
              <w:marRight w:val="0"/>
              <w:marTop w:val="0"/>
              <w:marBottom w:val="0"/>
              <w:divBdr>
                <w:top w:val="none" w:sz="0" w:space="0" w:color="auto"/>
                <w:left w:val="none" w:sz="0" w:space="0" w:color="auto"/>
                <w:bottom w:val="none" w:sz="0" w:space="0" w:color="auto"/>
                <w:right w:val="none" w:sz="0" w:space="0" w:color="auto"/>
              </w:divBdr>
            </w:div>
            <w:div w:id="1992438375">
              <w:marLeft w:val="0"/>
              <w:marRight w:val="0"/>
              <w:marTop w:val="0"/>
              <w:marBottom w:val="0"/>
              <w:divBdr>
                <w:top w:val="none" w:sz="0" w:space="0" w:color="auto"/>
                <w:left w:val="none" w:sz="0" w:space="0" w:color="auto"/>
                <w:bottom w:val="none" w:sz="0" w:space="0" w:color="auto"/>
                <w:right w:val="none" w:sz="0" w:space="0" w:color="auto"/>
              </w:divBdr>
            </w:div>
            <w:div w:id="850872329">
              <w:marLeft w:val="0"/>
              <w:marRight w:val="0"/>
              <w:marTop w:val="0"/>
              <w:marBottom w:val="0"/>
              <w:divBdr>
                <w:top w:val="none" w:sz="0" w:space="0" w:color="auto"/>
                <w:left w:val="none" w:sz="0" w:space="0" w:color="auto"/>
                <w:bottom w:val="none" w:sz="0" w:space="0" w:color="auto"/>
                <w:right w:val="none" w:sz="0" w:space="0" w:color="auto"/>
              </w:divBdr>
            </w:div>
            <w:div w:id="521632942">
              <w:marLeft w:val="0"/>
              <w:marRight w:val="0"/>
              <w:marTop w:val="0"/>
              <w:marBottom w:val="0"/>
              <w:divBdr>
                <w:top w:val="none" w:sz="0" w:space="0" w:color="auto"/>
                <w:left w:val="none" w:sz="0" w:space="0" w:color="auto"/>
                <w:bottom w:val="none" w:sz="0" w:space="0" w:color="auto"/>
                <w:right w:val="none" w:sz="0" w:space="0" w:color="auto"/>
              </w:divBdr>
            </w:div>
            <w:div w:id="1067725028">
              <w:marLeft w:val="0"/>
              <w:marRight w:val="0"/>
              <w:marTop w:val="0"/>
              <w:marBottom w:val="0"/>
              <w:divBdr>
                <w:top w:val="none" w:sz="0" w:space="0" w:color="auto"/>
                <w:left w:val="none" w:sz="0" w:space="0" w:color="auto"/>
                <w:bottom w:val="none" w:sz="0" w:space="0" w:color="auto"/>
                <w:right w:val="none" w:sz="0" w:space="0" w:color="auto"/>
              </w:divBdr>
            </w:div>
            <w:div w:id="589315323">
              <w:marLeft w:val="0"/>
              <w:marRight w:val="0"/>
              <w:marTop w:val="0"/>
              <w:marBottom w:val="0"/>
              <w:divBdr>
                <w:top w:val="none" w:sz="0" w:space="0" w:color="auto"/>
                <w:left w:val="none" w:sz="0" w:space="0" w:color="auto"/>
                <w:bottom w:val="none" w:sz="0" w:space="0" w:color="auto"/>
                <w:right w:val="none" w:sz="0" w:space="0" w:color="auto"/>
              </w:divBdr>
            </w:div>
            <w:div w:id="2110999043">
              <w:marLeft w:val="0"/>
              <w:marRight w:val="0"/>
              <w:marTop w:val="0"/>
              <w:marBottom w:val="0"/>
              <w:divBdr>
                <w:top w:val="none" w:sz="0" w:space="0" w:color="auto"/>
                <w:left w:val="none" w:sz="0" w:space="0" w:color="auto"/>
                <w:bottom w:val="none" w:sz="0" w:space="0" w:color="auto"/>
                <w:right w:val="none" w:sz="0" w:space="0" w:color="auto"/>
              </w:divBdr>
            </w:div>
            <w:div w:id="1931312944">
              <w:marLeft w:val="0"/>
              <w:marRight w:val="0"/>
              <w:marTop w:val="0"/>
              <w:marBottom w:val="0"/>
              <w:divBdr>
                <w:top w:val="none" w:sz="0" w:space="0" w:color="auto"/>
                <w:left w:val="none" w:sz="0" w:space="0" w:color="auto"/>
                <w:bottom w:val="none" w:sz="0" w:space="0" w:color="auto"/>
                <w:right w:val="none" w:sz="0" w:space="0" w:color="auto"/>
              </w:divBdr>
            </w:div>
            <w:div w:id="73018655">
              <w:marLeft w:val="0"/>
              <w:marRight w:val="0"/>
              <w:marTop w:val="0"/>
              <w:marBottom w:val="0"/>
              <w:divBdr>
                <w:top w:val="none" w:sz="0" w:space="0" w:color="auto"/>
                <w:left w:val="none" w:sz="0" w:space="0" w:color="auto"/>
                <w:bottom w:val="none" w:sz="0" w:space="0" w:color="auto"/>
                <w:right w:val="none" w:sz="0" w:space="0" w:color="auto"/>
              </w:divBdr>
            </w:div>
            <w:div w:id="148332440">
              <w:marLeft w:val="0"/>
              <w:marRight w:val="0"/>
              <w:marTop w:val="0"/>
              <w:marBottom w:val="0"/>
              <w:divBdr>
                <w:top w:val="none" w:sz="0" w:space="0" w:color="auto"/>
                <w:left w:val="none" w:sz="0" w:space="0" w:color="auto"/>
                <w:bottom w:val="none" w:sz="0" w:space="0" w:color="auto"/>
                <w:right w:val="none" w:sz="0" w:space="0" w:color="auto"/>
              </w:divBdr>
            </w:div>
            <w:div w:id="2098404980">
              <w:marLeft w:val="0"/>
              <w:marRight w:val="0"/>
              <w:marTop w:val="0"/>
              <w:marBottom w:val="0"/>
              <w:divBdr>
                <w:top w:val="none" w:sz="0" w:space="0" w:color="auto"/>
                <w:left w:val="none" w:sz="0" w:space="0" w:color="auto"/>
                <w:bottom w:val="none" w:sz="0" w:space="0" w:color="auto"/>
                <w:right w:val="none" w:sz="0" w:space="0" w:color="auto"/>
              </w:divBdr>
            </w:div>
            <w:div w:id="1230075103">
              <w:marLeft w:val="0"/>
              <w:marRight w:val="0"/>
              <w:marTop w:val="0"/>
              <w:marBottom w:val="0"/>
              <w:divBdr>
                <w:top w:val="none" w:sz="0" w:space="0" w:color="auto"/>
                <w:left w:val="none" w:sz="0" w:space="0" w:color="auto"/>
                <w:bottom w:val="none" w:sz="0" w:space="0" w:color="auto"/>
                <w:right w:val="none" w:sz="0" w:space="0" w:color="auto"/>
              </w:divBdr>
            </w:div>
            <w:div w:id="1274243784">
              <w:marLeft w:val="0"/>
              <w:marRight w:val="0"/>
              <w:marTop w:val="0"/>
              <w:marBottom w:val="0"/>
              <w:divBdr>
                <w:top w:val="none" w:sz="0" w:space="0" w:color="auto"/>
                <w:left w:val="none" w:sz="0" w:space="0" w:color="auto"/>
                <w:bottom w:val="none" w:sz="0" w:space="0" w:color="auto"/>
                <w:right w:val="none" w:sz="0" w:space="0" w:color="auto"/>
              </w:divBdr>
            </w:div>
            <w:div w:id="443809923">
              <w:marLeft w:val="0"/>
              <w:marRight w:val="0"/>
              <w:marTop w:val="0"/>
              <w:marBottom w:val="0"/>
              <w:divBdr>
                <w:top w:val="none" w:sz="0" w:space="0" w:color="auto"/>
                <w:left w:val="none" w:sz="0" w:space="0" w:color="auto"/>
                <w:bottom w:val="none" w:sz="0" w:space="0" w:color="auto"/>
                <w:right w:val="none" w:sz="0" w:space="0" w:color="auto"/>
              </w:divBdr>
            </w:div>
            <w:div w:id="453866057">
              <w:marLeft w:val="0"/>
              <w:marRight w:val="0"/>
              <w:marTop w:val="0"/>
              <w:marBottom w:val="0"/>
              <w:divBdr>
                <w:top w:val="none" w:sz="0" w:space="0" w:color="auto"/>
                <w:left w:val="none" w:sz="0" w:space="0" w:color="auto"/>
                <w:bottom w:val="none" w:sz="0" w:space="0" w:color="auto"/>
                <w:right w:val="none" w:sz="0" w:space="0" w:color="auto"/>
              </w:divBdr>
            </w:div>
            <w:div w:id="213546414">
              <w:marLeft w:val="0"/>
              <w:marRight w:val="0"/>
              <w:marTop w:val="0"/>
              <w:marBottom w:val="0"/>
              <w:divBdr>
                <w:top w:val="none" w:sz="0" w:space="0" w:color="auto"/>
                <w:left w:val="none" w:sz="0" w:space="0" w:color="auto"/>
                <w:bottom w:val="none" w:sz="0" w:space="0" w:color="auto"/>
                <w:right w:val="none" w:sz="0" w:space="0" w:color="auto"/>
              </w:divBdr>
            </w:div>
            <w:div w:id="1245191005">
              <w:marLeft w:val="0"/>
              <w:marRight w:val="0"/>
              <w:marTop w:val="0"/>
              <w:marBottom w:val="0"/>
              <w:divBdr>
                <w:top w:val="none" w:sz="0" w:space="0" w:color="auto"/>
                <w:left w:val="none" w:sz="0" w:space="0" w:color="auto"/>
                <w:bottom w:val="none" w:sz="0" w:space="0" w:color="auto"/>
                <w:right w:val="none" w:sz="0" w:space="0" w:color="auto"/>
              </w:divBdr>
            </w:div>
            <w:div w:id="1530794614">
              <w:marLeft w:val="0"/>
              <w:marRight w:val="0"/>
              <w:marTop w:val="0"/>
              <w:marBottom w:val="0"/>
              <w:divBdr>
                <w:top w:val="none" w:sz="0" w:space="0" w:color="auto"/>
                <w:left w:val="none" w:sz="0" w:space="0" w:color="auto"/>
                <w:bottom w:val="none" w:sz="0" w:space="0" w:color="auto"/>
                <w:right w:val="none" w:sz="0" w:space="0" w:color="auto"/>
              </w:divBdr>
            </w:div>
            <w:div w:id="1108617827">
              <w:marLeft w:val="0"/>
              <w:marRight w:val="0"/>
              <w:marTop w:val="0"/>
              <w:marBottom w:val="0"/>
              <w:divBdr>
                <w:top w:val="none" w:sz="0" w:space="0" w:color="auto"/>
                <w:left w:val="none" w:sz="0" w:space="0" w:color="auto"/>
                <w:bottom w:val="none" w:sz="0" w:space="0" w:color="auto"/>
                <w:right w:val="none" w:sz="0" w:space="0" w:color="auto"/>
              </w:divBdr>
            </w:div>
            <w:div w:id="608436836">
              <w:marLeft w:val="0"/>
              <w:marRight w:val="0"/>
              <w:marTop w:val="0"/>
              <w:marBottom w:val="0"/>
              <w:divBdr>
                <w:top w:val="none" w:sz="0" w:space="0" w:color="auto"/>
                <w:left w:val="none" w:sz="0" w:space="0" w:color="auto"/>
                <w:bottom w:val="none" w:sz="0" w:space="0" w:color="auto"/>
                <w:right w:val="none" w:sz="0" w:space="0" w:color="auto"/>
              </w:divBdr>
            </w:div>
            <w:div w:id="1067847345">
              <w:marLeft w:val="0"/>
              <w:marRight w:val="0"/>
              <w:marTop w:val="0"/>
              <w:marBottom w:val="0"/>
              <w:divBdr>
                <w:top w:val="none" w:sz="0" w:space="0" w:color="auto"/>
                <w:left w:val="none" w:sz="0" w:space="0" w:color="auto"/>
                <w:bottom w:val="none" w:sz="0" w:space="0" w:color="auto"/>
                <w:right w:val="none" w:sz="0" w:space="0" w:color="auto"/>
              </w:divBdr>
            </w:div>
            <w:div w:id="675038212">
              <w:marLeft w:val="0"/>
              <w:marRight w:val="0"/>
              <w:marTop w:val="0"/>
              <w:marBottom w:val="0"/>
              <w:divBdr>
                <w:top w:val="none" w:sz="0" w:space="0" w:color="auto"/>
                <w:left w:val="none" w:sz="0" w:space="0" w:color="auto"/>
                <w:bottom w:val="none" w:sz="0" w:space="0" w:color="auto"/>
                <w:right w:val="none" w:sz="0" w:space="0" w:color="auto"/>
              </w:divBdr>
            </w:div>
            <w:div w:id="1677614584">
              <w:marLeft w:val="0"/>
              <w:marRight w:val="0"/>
              <w:marTop w:val="0"/>
              <w:marBottom w:val="0"/>
              <w:divBdr>
                <w:top w:val="none" w:sz="0" w:space="0" w:color="auto"/>
                <w:left w:val="none" w:sz="0" w:space="0" w:color="auto"/>
                <w:bottom w:val="none" w:sz="0" w:space="0" w:color="auto"/>
                <w:right w:val="none" w:sz="0" w:space="0" w:color="auto"/>
              </w:divBdr>
            </w:div>
            <w:div w:id="529421541">
              <w:marLeft w:val="0"/>
              <w:marRight w:val="0"/>
              <w:marTop w:val="0"/>
              <w:marBottom w:val="0"/>
              <w:divBdr>
                <w:top w:val="none" w:sz="0" w:space="0" w:color="auto"/>
                <w:left w:val="none" w:sz="0" w:space="0" w:color="auto"/>
                <w:bottom w:val="none" w:sz="0" w:space="0" w:color="auto"/>
                <w:right w:val="none" w:sz="0" w:space="0" w:color="auto"/>
              </w:divBdr>
            </w:div>
            <w:div w:id="41708801">
              <w:marLeft w:val="0"/>
              <w:marRight w:val="0"/>
              <w:marTop w:val="0"/>
              <w:marBottom w:val="0"/>
              <w:divBdr>
                <w:top w:val="none" w:sz="0" w:space="0" w:color="auto"/>
                <w:left w:val="none" w:sz="0" w:space="0" w:color="auto"/>
                <w:bottom w:val="none" w:sz="0" w:space="0" w:color="auto"/>
                <w:right w:val="none" w:sz="0" w:space="0" w:color="auto"/>
              </w:divBdr>
            </w:div>
            <w:div w:id="1892617531">
              <w:marLeft w:val="0"/>
              <w:marRight w:val="0"/>
              <w:marTop w:val="0"/>
              <w:marBottom w:val="0"/>
              <w:divBdr>
                <w:top w:val="none" w:sz="0" w:space="0" w:color="auto"/>
                <w:left w:val="none" w:sz="0" w:space="0" w:color="auto"/>
                <w:bottom w:val="none" w:sz="0" w:space="0" w:color="auto"/>
                <w:right w:val="none" w:sz="0" w:space="0" w:color="auto"/>
              </w:divBdr>
            </w:div>
            <w:div w:id="779758396">
              <w:marLeft w:val="0"/>
              <w:marRight w:val="0"/>
              <w:marTop w:val="0"/>
              <w:marBottom w:val="0"/>
              <w:divBdr>
                <w:top w:val="none" w:sz="0" w:space="0" w:color="auto"/>
                <w:left w:val="none" w:sz="0" w:space="0" w:color="auto"/>
                <w:bottom w:val="none" w:sz="0" w:space="0" w:color="auto"/>
                <w:right w:val="none" w:sz="0" w:space="0" w:color="auto"/>
              </w:divBdr>
            </w:div>
            <w:div w:id="741831457">
              <w:marLeft w:val="0"/>
              <w:marRight w:val="0"/>
              <w:marTop w:val="0"/>
              <w:marBottom w:val="0"/>
              <w:divBdr>
                <w:top w:val="none" w:sz="0" w:space="0" w:color="auto"/>
                <w:left w:val="none" w:sz="0" w:space="0" w:color="auto"/>
                <w:bottom w:val="none" w:sz="0" w:space="0" w:color="auto"/>
                <w:right w:val="none" w:sz="0" w:space="0" w:color="auto"/>
              </w:divBdr>
            </w:div>
            <w:div w:id="1424569853">
              <w:marLeft w:val="0"/>
              <w:marRight w:val="0"/>
              <w:marTop w:val="0"/>
              <w:marBottom w:val="0"/>
              <w:divBdr>
                <w:top w:val="none" w:sz="0" w:space="0" w:color="auto"/>
                <w:left w:val="none" w:sz="0" w:space="0" w:color="auto"/>
                <w:bottom w:val="none" w:sz="0" w:space="0" w:color="auto"/>
                <w:right w:val="none" w:sz="0" w:space="0" w:color="auto"/>
              </w:divBdr>
            </w:div>
            <w:div w:id="1317492951">
              <w:marLeft w:val="0"/>
              <w:marRight w:val="0"/>
              <w:marTop w:val="0"/>
              <w:marBottom w:val="0"/>
              <w:divBdr>
                <w:top w:val="none" w:sz="0" w:space="0" w:color="auto"/>
                <w:left w:val="none" w:sz="0" w:space="0" w:color="auto"/>
                <w:bottom w:val="none" w:sz="0" w:space="0" w:color="auto"/>
                <w:right w:val="none" w:sz="0" w:space="0" w:color="auto"/>
              </w:divBdr>
            </w:div>
            <w:div w:id="1336148881">
              <w:marLeft w:val="0"/>
              <w:marRight w:val="0"/>
              <w:marTop w:val="0"/>
              <w:marBottom w:val="0"/>
              <w:divBdr>
                <w:top w:val="none" w:sz="0" w:space="0" w:color="auto"/>
                <w:left w:val="none" w:sz="0" w:space="0" w:color="auto"/>
                <w:bottom w:val="none" w:sz="0" w:space="0" w:color="auto"/>
                <w:right w:val="none" w:sz="0" w:space="0" w:color="auto"/>
              </w:divBdr>
            </w:div>
            <w:div w:id="1835878484">
              <w:marLeft w:val="0"/>
              <w:marRight w:val="0"/>
              <w:marTop w:val="0"/>
              <w:marBottom w:val="0"/>
              <w:divBdr>
                <w:top w:val="none" w:sz="0" w:space="0" w:color="auto"/>
                <w:left w:val="none" w:sz="0" w:space="0" w:color="auto"/>
                <w:bottom w:val="none" w:sz="0" w:space="0" w:color="auto"/>
                <w:right w:val="none" w:sz="0" w:space="0" w:color="auto"/>
              </w:divBdr>
            </w:div>
            <w:div w:id="1479885263">
              <w:marLeft w:val="0"/>
              <w:marRight w:val="0"/>
              <w:marTop w:val="0"/>
              <w:marBottom w:val="0"/>
              <w:divBdr>
                <w:top w:val="none" w:sz="0" w:space="0" w:color="auto"/>
                <w:left w:val="none" w:sz="0" w:space="0" w:color="auto"/>
                <w:bottom w:val="none" w:sz="0" w:space="0" w:color="auto"/>
                <w:right w:val="none" w:sz="0" w:space="0" w:color="auto"/>
              </w:divBdr>
            </w:div>
            <w:div w:id="1183395457">
              <w:marLeft w:val="0"/>
              <w:marRight w:val="0"/>
              <w:marTop w:val="0"/>
              <w:marBottom w:val="0"/>
              <w:divBdr>
                <w:top w:val="none" w:sz="0" w:space="0" w:color="auto"/>
                <w:left w:val="none" w:sz="0" w:space="0" w:color="auto"/>
                <w:bottom w:val="none" w:sz="0" w:space="0" w:color="auto"/>
                <w:right w:val="none" w:sz="0" w:space="0" w:color="auto"/>
              </w:divBdr>
            </w:div>
            <w:div w:id="691762243">
              <w:marLeft w:val="0"/>
              <w:marRight w:val="0"/>
              <w:marTop w:val="0"/>
              <w:marBottom w:val="0"/>
              <w:divBdr>
                <w:top w:val="none" w:sz="0" w:space="0" w:color="auto"/>
                <w:left w:val="none" w:sz="0" w:space="0" w:color="auto"/>
                <w:bottom w:val="none" w:sz="0" w:space="0" w:color="auto"/>
                <w:right w:val="none" w:sz="0" w:space="0" w:color="auto"/>
              </w:divBdr>
            </w:div>
            <w:div w:id="1358770506">
              <w:marLeft w:val="0"/>
              <w:marRight w:val="0"/>
              <w:marTop w:val="0"/>
              <w:marBottom w:val="0"/>
              <w:divBdr>
                <w:top w:val="none" w:sz="0" w:space="0" w:color="auto"/>
                <w:left w:val="none" w:sz="0" w:space="0" w:color="auto"/>
                <w:bottom w:val="none" w:sz="0" w:space="0" w:color="auto"/>
                <w:right w:val="none" w:sz="0" w:space="0" w:color="auto"/>
              </w:divBdr>
            </w:div>
            <w:div w:id="160855549">
              <w:marLeft w:val="0"/>
              <w:marRight w:val="0"/>
              <w:marTop w:val="0"/>
              <w:marBottom w:val="0"/>
              <w:divBdr>
                <w:top w:val="none" w:sz="0" w:space="0" w:color="auto"/>
                <w:left w:val="none" w:sz="0" w:space="0" w:color="auto"/>
                <w:bottom w:val="none" w:sz="0" w:space="0" w:color="auto"/>
                <w:right w:val="none" w:sz="0" w:space="0" w:color="auto"/>
              </w:divBdr>
            </w:div>
            <w:div w:id="559366114">
              <w:marLeft w:val="0"/>
              <w:marRight w:val="0"/>
              <w:marTop w:val="0"/>
              <w:marBottom w:val="0"/>
              <w:divBdr>
                <w:top w:val="none" w:sz="0" w:space="0" w:color="auto"/>
                <w:left w:val="none" w:sz="0" w:space="0" w:color="auto"/>
                <w:bottom w:val="none" w:sz="0" w:space="0" w:color="auto"/>
                <w:right w:val="none" w:sz="0" w:space="0" w:color="auto"/>
              </w:divBdr>
            </w:div>
            <w:div w:id="1305819436">
              <w:marLeft w:val="0"/>
              <w:marRight w:val="0"/>
              <w:marTop w:val="0"/>
              <w:marBottom w:val="0"/>
              <w:divBdr>
                <w:top w:val="none" w:sz="0" w:space="0" w:color="auto"/>
                <w:left w:val="none" w:sz="0" w:space="0" w:color="auto"/>
                <w:bottom w:val="none" w:sz="0" w:space="0" w:color="auto"/>
                <w:right w:val="none" w:sz="0" w:space="0" w:color="auto"/>
              </w:divBdr>
            </w:div>
            <w:div w:id="1834684196">
              <w:marLeft w:val="0"/>
              <w:marRight w:val="0"/>
              <w:marTop w:val="0"/>
              <w:marBottom w:val="0"/>
              <w:divBdr>
                <w:top w:val="none" w:sz="0" w:space="0" w:color="auto"/>
                <w:left w:val="none" w:sz="0" w:space="0" w:color="auto"/>
                <w:bottom w:val="none" w:sz="0" w:space="0" w:color="auto"/>
                <w:right w:val="none" w:sz="0" w:space="0" w:color="auto"/>
              </w:divBdr>
            </w:div>
            <w:div w:id="1713573613">
              <w:marLeft w:val="0"/>
              <w:marRight w:val="0"/>
              <w:marTop w:val="0"/>
              <w:marBottom w:val="0"/>
              <w:divBdr>
                <w:top w:val="none" w:sz="0" w:space="0" w:color="auto"/>
                <w:left w:val="none" w:sz="0" w:space="0" w:color="auto"/>
                <w:bottom w:val="none" w:sz="0" w:space="0" w:color="auto"/>
                <w:right w:val="none" w:sz="0" w:space="0" w:color="auto"/>
              </w:divBdr>
            </w:div>
            <w:div w:id="577253465">
              <w:marLeft w:val="0"/>
              <w:marRight w:val="0"/>
              <w:marTop w:val="0"/>
              <w:marBottom w:val="0"/>
              <w:divBdr>
                <w:top w:val="none" w:sz="0" w:space="0" w:color="auto"/>
                <w:left w:val="none" w:sz="0" w:space="0" w:color="auto"/>
                <w:bottom w:val="none" w:sz="0" w:space="0" w:color="auto"/>
                <w:right w:val="none" w:sz="0" w:space="0" w:color="auto"/>
              </w:divBdr>
            </w:div>
            <w:div w:id="1634098104">
              <w:marLeft w:val="0"/>
              <w:marRight w:val="0"/>
              <w:marTop w:val="0"/>
              <w:marBottom w:val="0"/>
              <w:divBdr>
                <w:top w:val="none" w:sz="0" w:space="0" w:color="auto"/>
                <w:left w:val="none" w:sz="0" w:space="0" w:color="auto"/>
                <w:bottom w:val="none" w:sz="0" w:space="0" w:color="auto"/>
                <w:right w:val="none" w:sz="0" w:space="0" w:color="auto"/>
              </w:divBdr>
            </w:div>
            <w:div w:id="13895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5262</TotalTime>
  <Pages>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10</cp:revision>
  <dcterms:created xsi:type="dcterms:W3CDTF">2022-12-14T21:59:00Z</dcterms:created>
  <dcterms:modified xsi:type="dcterms:W3CDTF">2022-12-19T04:01:00Z</dcterms:modified>
</cp:coreProperties>
</file>