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5AF" w:rsidRPr="00E545AF" w:rsidRDefault="00E545AF" w:rsidP="00E545A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Immanuel Kant</w:t>
      </w: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 </w:t>
      </w:r>
      <w:hyperlink r:id="rId6" w:tooltip="22 Nisan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22 Nisan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7" w:tooltip="1724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1724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– </w:t>
      </w:r>
      <w:hyperlink r:id="rId8" w:tooltip="12 Şubat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12 Şubat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9" w:tooltip="1804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1804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(</w:t>
      </w:r>
      <w:hyperlink r:id="rId10" w:tooltip="Königsberg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Königsberg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 tarihleri arasında yaşamış olan </w:t>
      </w:r>
      <w:hyperlink r:id="rId11" w:tooltip="Almanya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Alman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12" w:tooltip="Filozof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filozofu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 </w:t>
      </w:r>
      <w:hyperlink r:id="rId13" w:tooltip="Alman felsefesi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Alman felsefesinin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kurucu isimlerinden biri olmuş ve </w:t>
      </w:r>
      <w:hyperlink r:id="rId14" w:tooltip="Felsefe tarihi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felsefe tarihinin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kendisinden sonraki dönemini belirleyici olarak etkilemiştir.</w:t>
      </w:r>
    </w:p>
    <w:p w:rsidR="00E545AF" w:rsidRPr="00E545AF" w:rsidRDefault="00E545AF" w:rsidP="00E545AF">
      <w:pPr>
        <w:shd w:val="clear" w:color="auto" w:fill="F9F9F9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E545A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İçindekiler</w:t>
      </w:r>
    </w:p>
    <w:p w:rsidR="00E545AF" w:rsidRPr="00E545AF" w:rsidRDefault="00E545AF" w:rsidP="00E545AF">
      <w:pPr>
        <w:shd w:val="clear" w:color="auto" w:fill="F9F9F9"/>
        <w:spacing w:after="0" w:line="240" w:lineRule="auto"/>
        <w:jc w:val="center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E545AF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</w:t>
      </w:r>
      <w:r w:rsidRPr="00E545AF">
        <w:rPr>
          <w:rFonts w:ascii="Arial" w:eastAsia="Times New Roman" w:hAnsi="Arial" w:cs="Arial"/>
          <w:color w:val="252525"/>
          <w:sz w:val="19"/>
          <w:szCs w:val="19"/>
          <w:lang w:eastAsia="ru-RU"/>
        </w:rPr>
        <w:t> [</w:t>
      </w:r>
      <w:hyperlink r:id="rId15" w:history="1">
        <w:r w:rsidRPr="00E545AF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gizle</w:t>
        </w:r>
      </w:hyperlink>
      <w:r w:rsidRPr="00E545AF">
        <w:rPr>
          <w:rFonts w:ascii="Arial" w:eastAsia="Times New Roman" w:hAnsi="Arial" w:cs="Arial"/>
          <w:color w:val="252525"/>
          <w:sz w:val="19"/>
          <w:szCs w:val="19"/>
          <w:lang w:eastAsia="ru-RU"/>
        </w:rPr>
        <w:t>] </w:t>
      </w:r>
    </w:p>
    <w:p w:rsidR="00E545AF" w:rsidRPr="00E545AF" w:rsidRDefault="00E545AF" w:rsidP="00E545AF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16" w:anchor="Ya.C5.9Fam.C4.B1" w:history="1">
        <w:r w:rsidRPr="00E545AF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1 Yaşamı</w:t>
        </w:r>
      </w:hyperlink>
    </w:p>
    <w:p w:rsidR="00E545AF" w:rsidRPr="00E545AF" w:rsidRDefault="00E545AF" w:rsidP="00E545AF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17" w:anchor="Felsefesi" w:history="1">
        <w:r w:rsidRPr="00E545AF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2 Felsefesi</w:t>
        </w:r>
      </w:hyperlink>
    </w:p>
    <w:p w:rsidR="00E545AF" w:rsidRPr="00E545AF" w:rsidRDefault="00E545AF" w:rsidP="00E545AF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18" w:anchor="Ba.C5.9Fl.C4.B1ca_Eserleri" w:history="1">
        <w:r w:rsidRPr="00E545AF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3 Başlıca Eserleri</w:t>
        </w:r>
      </w:hyperlink>
    </w:p>
    <w:p w:rsidR="00E545AF" w:rsidRPr="00E545AF" w:rsidRDefault="00E545AF" w:rsidP="00E545AF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19" w:anchor="T.C3.BCrk.C3.A7ede_Kant" w:history="1">
        <w:r w:rsidRPr="00E545AF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4 Türkçede Kant</w:t>
        </w:r>
      </w:hyperlink>
    </w:p>
    <w:p w:rsidR="00E545AF" w:rsidRPr="00E545AF" w:rsidRDefault="00E545AF" w:rsidP="00E545AF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20" w:anchor="Kaynak.C3.A7a" w:history="1">
        <w:r w:rsidRPr="00E545AF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5 Kaynakça</w:t>
        </w:r>
      </w:hyperlink>
    </w:p>
    <w:p w:rsidR="00E545AF" w:rsidRPr="00E545AF" w:rsidRDefault="00E545AF" w:rsidP="00E545A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E545AF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Yaşamı</w:t>
      </w:r>
      <w:r w:rsidRPr="00E545AF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21" w:tooltip="Değiştirilen bölüm: Yaşamı" w:history="1">
        <w:r w:rsidRPr="00E545A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değiştir</w:t>
        </w:r>
      </w:hyperlink>
      <w:r w:rsidRPr="00E545AF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22" w:tooltip="Değiştirilen bölüm: Yaşamı" w:history="1">
        <w:r w:rsidRPr="00E545A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kaynağı değiştir</w:t>
        </w:r>
      </w:hyperlink>
      <w:r w:rsidRPr="00E545AF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E545AF" w:rsidRPr="00E545AF" w:rsidRDefault="00E545AF" w:rsidP="00E545A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Kant, eleştirel felsefenin babası olarak kabul edilir. Doğu </w:t>
      </w:r>
      <w:hyperlink r:id="rId23" w:tooltip="Prusya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Prusya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'nın Königsberg (Kaliningrad) kasabasında doğdu. Hep burada yaşadı. Üniversite eğitimi sırasında birkaç yıl öğrencilere özel dersler verdi. Eğitimi sırasında </w:t>
      </w:r>
      <w:hyperlink r:id="rId24" w:tooltip="Gottfried Leibniz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Leibniz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ve Wolff'tan etkilendi. </w:t>
      </w:r>
      <w:hyperlink r:id="rId25" w:tooltip="1755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1755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tarihinde doçent derecesi aldıktan sonra üniversitede çeşitli sosyal bilimler alanlarında dersler vermeye başladı. Kant başlangıçta</w:t>
      </w:r>
      <w:hyperlink r:id="rId26" w:tooltip="Fizik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fizik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ve </w:t>
      </w:r>
      <w:hyperlink r:id="rId27" w:tooltip="Gökbilim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astronomi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alanında yazılar yazdı. 1755 yılında "</w:t>
      </w:r>
      <w:r w:rsidRPr="00E545AF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Evrensel Doğal Tarih ve Cennetlerin Teorisi</w:t>
      </w: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" adlı eserini yazdı. </w:t>
      </w:r>
      <w:hyperlink r:id="rId28" w:tooltip="1770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1770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yılında</w:t>
      </w:r>
      <w:hyperlink r:id="rId29" w:tooltip="Königsberg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Königsberg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'de </w:t>
      </w:r>
      <w:hyperlink r:id="rId30" w:tooltip="Mantık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mantık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ve </w:t>
      </w:r>
      <w:hyperlink r:id="rId31" w:tooltip="Metafizik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metafizik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kürsüsüne atandı. 1770'den sonra </w:t>
      </w:r>
      <w:hyperlink r:id="rId32" w:tooltip="Hume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Hume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ve </w:t>
      </w:r>
      <w:hyperlink r:id="rId33" w:tooltip="Jean-Jacques Rousseau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Rousseau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etkisiyle eleştirel felsefesini geliştirdi.12 şubat 1804'de </w:t>
      </w:r>
      <w:hyperlink r:id="rId34" w:tooltip="Königsberg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Königsberg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'te öldü.</w:t>
      </w:r>
    </w:p>
    <w:p w:rsidR="00E545AF" w:rsidRPr="00E545AF" w:rsidRDefault="00E545AF" w:rsidP="00E545A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E545AF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Felsefesi</w:t>
      </w:r>
      <w:r w:rsidRPr="00E545AF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35" w:tooltip="Değiştirilen bölüm: Felsefesi" w:history="1">
        <w:r w:rsidRPr="00E545A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değiştir</w:t>
        </w:r>
      </w:hyperlink>
      <w:r w:rsidRPr="00E545AF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36" w:tooltip="Değiştirilen bölüm: Felsefesi" w:history="1">
        <w:r w:rsidRPr="00E545A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kaynağı değiştir</w:t>
        </w:r>
      </w:hyperlink>
      <w:r w:rsidRPr="00E545AF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E545AF" w:rsidRPr="00E545AF" w:rsidRDefault="00E545AF" w:rsidP="00E545A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Modern felsefenin gelişim seyrine uygun olarak </w:t>
      </w:r>
      <w:hyperlink r:id="rId37" w:tooltip="Epistemoloji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bilgi kuramını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ön plana çıkartmıştır. Kant'ın gözünde bilim, liderleri kesin olan ve yöntemleri, ancak Hume'unki gibi felsefi bir </w:t>
      </w:r>
      <w:hyperlink r:id="rId38" w:tooltip="Kuşkuculuk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kuşkuculuk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benimsendiği zaman sorgulanabilen evrensel bir disiplindir. Bilim yansızdır ve nesneldir.</w:t>
      </w:r>
    </w:p>
    <w:p w:rsidR="00E545AF" w:rsidRPr="00E545AF" w:rsidRDefault="00E545AF" w:rsidP="00E545A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O, felsefedeki ilk ve temel misyonunun bilimi temellendirmek, daha sonra da ahlakın ve dinin rasyonelliğini savunmak olduğuna inanmıştır. Bu amacı gerçekleştirmek için, hem </w:t>
      </w:r>
      <w:hyperlink r:id="rId39" w:tooltip="René Descartes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Descartes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'ın </w:t>
      </w:r>
      <w:hyperlink r:id="rId40" w:tooltip="Rasyonalizm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rasyonalizminden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ve hem de Hume'un </w:t>
      </w:r>
      <w:hyperlink r:id="rId41" w:tooltip="Empirizm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empirizminden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önemli gördüğü öğeleri alarak, </w:t>
      </w:r>
      <w:r w:rsidRPr="00E545AF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transsendental epistemolojik idealizm</w:t>
      </w: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diye bilinen kendi bilgi kuramını geliştirmiş, yükselen bilimin felsefi temellerini gösterdikten sonra, </w:t>
      </w:r>
      <w:hyperlink r:id="rId42" w:tooltip="Özgürlük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özgürlük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ve </w:t>
      </w:r>
      <w:hyperlink r:id="rId43" w:tooltip="Ödev (sayfa mevcut değil)" w:history="1">
        <w:r w:rsidRPr="00E545A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ödev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düşüncesine dayanarak Hristiyan ahlakını savunma çabası vermiştir. O, </w:t>
      </w:r>
      <w:r w:rsidRPr="00E545AF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fenomenal gerçeklikle</w:t>
      </w: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yani bizim </w:t>
      </w:r>
      <w:hyperlink r:id="rId44" w:tooltip="Duyu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duyular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aracılığıyla tecrübe ettiğimiz dünya ile </w:t>
      </w:r>
      <w:r w:rsidRPr="00E545AF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numenal gerçeklik</w:t>
      </w: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yani duyusal olmayan ve hakkında bilgi sahibi olunamayacak dünya arasında bir ayrım yapmıştır.</w:t>
      </w:r>
    </w:p>
    <w:p w:rsidR="00E545AF" w:rsidRPr="00E545AF" w:rsidRDefault="00E545AF" w:rsidP="00E545AF">
      <w:pPr>
        <w:shd w:val="clear" w:color="auto" w:fill="F9F9F9"/>
        <w:spacing w:after="0" w:line="336" w:lineRule="atLeast"/>
        <w:jc w:val="center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lastRenderedPageBreak/>
        <w:drawing>
          <wp:inline distT="0" distB="0" distL="0" distR="0">
            <wp:extent cx="1905000" cy="2886075"/>
            <wp:effectExtent l="0" t="0" r="0" b="9525"/>
            <wp:docPr id="3" name="Рисунок 3" descr="https://upload.wikimedia.org/wikipedia/commons/thumb/8/8a/Kant_Kaliningrad.jpg/200px-Kant_Kaliningrad.jp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a/Kant_Kaliningrad.jpg/200px-Kant_Kaliningrad.jp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AF" w:rsidRPr="00E545AF" w:rsidRDefault="00E545AF" w:rsidP="00E545AF">
      <w:pPr>
        <w:shd w:val="clear" w:color="auto" w:fill="F9F9F9"/>
        <w:spacing w:after="192" w:line="336" w:lineRule="atLeast"/>
        <w:rPr>
          <w:rFonts w:ascii="Arial" w:eastAsia="Times New Roman" w:hAnsi="Arial" w:cs="Arial"/>
          <w:color w:val="252525"/>
          <w:sz w:val="19"/>
          <w:szCs w:val="19"/>
          <w:lang w:eastAsia="ru-RU"/>
        </w:rPr>
      </w:pPr>
      <w:r w:rsidRPr="00E545AF">
        <w:rPr>
          <w:rFonts w:ascii="Arial" w:eastAsia="Times New Roman" w:hAnsi="Arial" w:cs="Arial"/>
          <w:color w:val="252525"/>
          <w:sz w:val="19"/>
          <w:szCs w:val="19"/>
          <w:lang w:eastAsia="ru-RU"/>
        </w:rPr>
        <w:t>Kant heykeli Kaliningrad</w:t>
      </w:r>
    </w:p>
    <w:p w:rsidR="00E545AF" w:rsidRPr="00E545AF" w:rsidRDefault="00E545AF" w:rsidP="00E545A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Kant öğretisiyle bilimsel bilginin olanaklı olduğunu göstererek, </w:t>
      </w:r>
      <w:hyperlink r:id="rId47" w:tooltip="Isaac Newton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Newton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fiziğini temellendirir.</w:t>
      </w:r>
    </w:p>
    <w:p w:rsidR="00E545AF" w:rsidRPr="00E545AF" w:rsidRDefault="00E545AF" w:rsidP="00E545A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E545AF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Başlıca Eserleri</w:t>
      </w:r>
      <w:r w:rsidRPr="00E545AF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48" w:tooltip="Değiştirilen bölüm: Başlıca Eserleri" w:history="1">
        <w:r w:rsidRPr="00E545A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değiştir</w:t>
        </w:r>
      </w:hyperlink>
      <w:r w:rsidRPr="00E545AF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49" w:tooltip="Değiştirilen bölüm: Başlıca Eserleri" w:history="1">
        <w:r w:rsidRPr="00E545A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kaynağı değiştir</w:t>
        </w:r>
      </w:hyperlink>
      <w:r w:rsidRPr="00E545AF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E545AF" w:rsidRPr="00E545AF" w:rsidRDefault="00E545AF" w:rsidP="00E545A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Kritik der reinen Vernunft (</w:t>
      </w:r>
      <w:hyperlink r:id="rId50" w:tooltip="Saf Aklın Eleştirisi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Saf Aklın Eleştirisi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 </w:t>
      </w:r>
      <w:hyperlink r:id="rId51" w:tooltip="1781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1781</w:t>
        </w:r>
      </w:hyperlink>
    </w:p>
    <w:p w:rsidR="00E545AF" w:rsidRPr="00E545AF" w:rsidRDefault="00E545AF" w:rsidP="00E545A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Prolegomena zu einer jeden künftigen Metaphysik (</w:t>
      </w:r>
      <w:hyperlink r:id="rId52" w:tooltip="Gelecekte Bir Bilim Olarak Ortaya Çıkabilecek Her Metafiziğe Prolegomena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Gelecekte Bir Bilim Olarak Ortaya Çıkabilecek Her Metafiziğe Prolegomena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 </w:t>
      </w:r>
      <w:hyperlink r:id="rId53" w:tooltip="1783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1783</w:t>
        </w:r>
      </w:hyperlink>
    </w:p>
    <w:p w:rsidR="00E545AF" w:rsidRPr="00E545AF" w:rsidRDefault="00E545AF" w:rsidP="00E545A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Grundlegung zur Metaphysik der Sitten (</w:t>
      </w:r>
      <w:hyperlink r:id="rId54" w:tooltip="Ahlâk Metafiziğinin Temellendirilmesi (sayfa mevcut değil)" w:history="1">
        <w:r w:rsidRPr="00E545A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Ahlâk Metafiziğinin Temellendirilmesi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 </w:t>
      </w:r>
      <w:hyperlink r:id="rId55" w:tooltip="1785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1785</w:t>
        </w:r>
      </w:hyperlink>
    </w:p>
    <w:p w:rsidR="00E545AF" w:rsidRPr="00E545AF" w:rsidRDefault="00E545AF" w:rsidP="00E545A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Kritik der praktischen Vernunft (</w:t>
      </w:r>
      <w:hyperlink r:id="rId56" w:tooltip="Pratik Aklın Eleştirisi (sayfa mevcut değil)" w:history="1">
        <w:r w:rsidRPr="00E545A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Pratik Aklın Eleştirisi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 </w:t>
      </w:r>
      <w:hyperlink r:id="rId57" w:tooltip="1788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1788</w:t>
        </w:r>
      </w:hyperlink>
    </w:p>
    <w:p w:rsidR="00E545AF" w:rsidRPr="00E545AF" w:rsidRDefault="00E545AF" w:rsidP="00E545A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Kritik der Urteilskraft (</w:t>
      </w:r>
      <w:hyperlink r:id="rId58" w:tooltip="Yargı Gücünün Eleştirisi (sayfa mevcut değil)" w:history="1">
        <w:r w:rsidRPr="00E545A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Yargı Gücünün Eleştirisi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 </w:t>
      </w:r>
      <w:hyperlink r:id="rId59" w:tooltip="1790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1790</w:t>
        </w:r>
      </w:hyperlink>
    </w:p>
    <w:p w:rsidR="00E545AF" w:rsidRPr="00E545AF" w:rsidRDefault="00E545AF" w:rsidP="00E545A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Religion innerhalb der Grenzen der bloßen Vernunft (</w:t>
      </w:r>
      <w:hyperlink r:id="rId60" w:tooltip="Salt Aklın Sınırları İçinde Din (sayfa mevcut değil)" w:history="1">
        <w:r w:rsidRPr="00E545A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Salt Aklın Sınırları İçinde Din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 </w:t>
      </w:r>
      <w:hyperlink r:id="rId61" w:tooltip="1793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1793</w:t>
        </w:r>
      </w:hyperlink>
    </w:p>
    <w:p w:rsidR="00E545AF" w:rsidRPr="00E545AF" w:rsidRDefault="00E545AF" w:rsidP="00E545A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Metaphysik der Sitten (</w:t>
      </w:r>
      <w:hyperlink r:id="rId62" w:tooltip="Ahlâk Metafiziği (sayfa mevcut değil)" w:history="1">
        <w:r w:rsidRPr="00E545A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Ahlâk Metafiziği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 </w:t>
      </w:r>
      <w:hyperlink r:id="rId63" w:tooltip="1797" w:history="1">
        <w:r w:rsidRPr="00E545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1797</w:t>
        </w:r>
      </w:hyperlink>
    </w:p>
    <w:p w:rsidR="00E545AF" w:rsidRPr="00E545AF" w:rsidRDefault="00E545AF" w:rsidP="00E545A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ferughen das kleinen</w:t>
      </w:r>
    </w:p>
    <w:p w:rsidR="00E545AF" w:rsidRPr="00E545AF" w:rsidRDefault="00E545AF" w:rsidP="00E545A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E545AF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Türkçede Kant</w:t>
      </w:r>
      <w:r w:rsidRPr="00E545AF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64" w:tooltip="Değiştirilen bölüm: Türkçede Kant" w:history="1">
        <w:r w:rsidRPr="00E545A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değiştir</w:t>
        </w:r>
      </w:hyperlink>
      <w:r w:rsidRPr="00E545AF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65" w:tooltip="Değiştirilen bölüm: Türkçede Kant" w:history="1">
        <w:r w:rsidRPr="00E545A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kaynağı değiştir</w:t>
        </w:r>
      </w:hyperlink>
      <w:r w:rsidRPr="00E545AF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E545AF" w:rsidRPr="00E545AF" w:rsidRDefault="00E545AF" w:rsidP="00E545A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"Kant ve Felsefesi" M Emin Erişirgil, İnsan yay.</w:t>
      </w:r>
    </w:p>
    <w:p w:rsidR="00E545AF" w:rsidRPr="00E545AF" w:rsidRDefault="00E545AF" w:rsidP="00E545AF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Seçilmiş Yazılar</w:t>
      </w: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/ Remzi Kitabevi, Çev: Nejat Bozkurt, 1984</w:t>
      </w:r>
    </w:p>
    <w:p w:rsidR="00E545AF" w:rsidRPr="00E545AF" w:rsidRDefault="00E545AF" w:rsidP="00E545AF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Arı Usun Eleştirisi</w:t>
      </w: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/ İdea Yayınları, Çev: Aziz Yardımlı, 1993</w:t>
      </w:r>
    </w:p>
    <w:p w:rsidR="00E545AF" w:rsidRPr="00E545AF" w:rsidRDefault="00E545AF" w:rsidP="00E545AF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Prolegomena: Gelecekte Bilim Olarak Ortaya Çıkabilecek Her Metafiziğe</w:t>
      </w: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/ Felsefe Kurumu Yayınları, 1996</w:t>
      </w:r>
    </w:p>
    <w:p w:rsidR="00E545AF" w:rsidRPr="00E545AF" w:rsidRDefault="00E545AF" w:rsidP="00E545AF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Pratik Usun Eleştirisi</w:t>
      </w: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/ Say Yayınları, Çev: </w:t>
      </w:r>
      <w:hyperlink r:id="rId66" w:tooltip="İsmet Zeki Eyüboğlu (sayfa mevcut değil)" w:history="1">
        <w:r w:rsidRPr="00E545A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İsmet Zeki Eyüboğlu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1999</w:t>
      </w:r>
    </w:p>
    <w:p w:rsidR="00E545AF" w:rsidRPr="00E545AF" w:rsidRDefault="00E545AF" w:rsidP="00E545AF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Fragmanlar</w:t>
      </w: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/ Altıkırkbeş Yayınları, Çev: Oruç Aruoba, 2000</w:t>
      </w:r>
    </w:p>
    <w:p w:rsidR="00E545AF" w:rsidRPr="00E545AF" w:rsidRDefault="00E545AF" w:rsidP="00E545AF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Evrensel Doğa Tarihi ve Gökler Kuramı</w:t>
      </w: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/ Sarmal Yayınları, Çev: Seçkin Selvi, 2002</w:t>
      </w:r>
    </w:p>
    <w:p w:rsidR="00E545AF" w:rsidRPr="00E545AF" w:rsidRDefault="00E545AF" w:rsidP="00E545AF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Ethica: Etik Üzerine Dersler</w:t>
      </w: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/ Pencere Yayınları, Çev: Oğuz Özügül, Yasemin Özcan, 2003</w:t>
      </w:r>
    </w:p>
    <w:p w:rsidR="00E545AF" w:rsidRPr="00E545AF" w:rsidRDefault="00E545AF" w:rsidP="00E545AF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Immanuel Kant ve Transendental Idealizm</w:t>
      </w: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/ Alesta Yayinlari, Tuncar Tugcu,2001</w:t>
      </w:r>
    </w:p>
    <w:p w:rsidR="00E545AF" w:rsidRPr="00E545AF" w:rsidRDefault="00E545AF" w:rsidP="00E545AF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Ahlak Metafiziğinin Temellendirilmesi</w:t>
      </w: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/ Türkiye Felsefe Kurumu , İoanna Kuçuradi</w:t>
      </w:r>
    </w:p>
    <w:p w:rsidR="00E545AF" w:rsidRPr="00E545AF" w:rsidRDefault="00E545AF" w:rsidP="00E545A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E545AF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lastRenderedPageBreak/>
        <w:t>Kaynakça</w:t>
      </w:r>
      <w:r w:rsidRPr="00E545AF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67" w:tooltip="Değiştirilen bölüm: Kaynakça" w:history="1">
        <w:r w:rsidRPr="00E545A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değiştir</w:t>
        </w:r>
      </w:hyperlink>
      <w:r w:rsidRPr="00E545AF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68" w:tooltip="Değiştirilen bölüm: Kaynakça" w:history="1">
        <w:r w:rsidRPr="00E545A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kaynağı değiştir</w:t>
        </w:r>
      </w:hyperlink>
      <w:r w:rsidRPr="00E545AF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E545AF" w:rsidRPr="00E545AF" w:rsidRDefault="00E545AF" w:rsidP="00E545AF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Bekir S. Gür, (2006). </w:t>
      </w:r>
      <w:hyperlink r:id="rId69" w:history="1">
        <w:r w:rsidRPr="00E545AF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Kant ve matematik felsefesi üzerine</w:t>
        </w:r>
      </w:hyperlink>
      <w:r w:rsidRPr="00E545A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Matematik Dünyası, no: 1, s. 93-98.</w:t>
      </w:r>
    </w:p>
    <w:p w:rsidR="00E545AF" w:rsidRPr="00E545AF" w:rsidRDefault="00E545AF" w:rsidP="00E545AF">
      <w:pPr>
        <w:shd w:val="clear" w:color="auto" w:fill="F9F9F9"/>
        <w:spacing w:after="120" w:line="240" w:lineRule="auto"/>
        <w:rPr>
          <w:rFonts w:ascii="Arial" w:eastAsia="Times New Roman" w:hAnsi="Arial" w:cs="Arial"/>
          <w:color w:val="252525"/>
          <w:sz w:val="19"/>
          <w:szCs w:val="19"/>
          <w:lang w:eastAsia="ru-RU"/>
        </w:rPr>
      </w:pPr>
      <w:r w:rsidRPr="00E545AF">
        <w:rPr>
          <w:rFonts w:ascii="Arial" w:eastAsia="Times New Roman" w:hAnsi="Arial" w:cs="Arial"/>
          <w:color w:val="252525"/>
          <w:sz w:val="19"/>
          <w:szCs w:val="19"/>
          <w:lang w:eastAsia="ru-RU"/>
        </w:rPr>
        <w:t>Konuyla ilgili diğer </w:t>
      </w:r>
      <w:hyperlink r:id="rId70" w:tooltip="Wikimedia" w:history="1">
        <w:r w:rsidRPr="00E545AF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Wikimedia</w:t>
        </w:r>
      </w:hyperlink>
      <w:r w:rsidRPr="00E545AF">
        <w:rPr>
          <w:rFonts w:ascii="Arial" w:eastAsia="Times New Roman" w:hAnsi="Arial" w:cs="Arial"/>
          <w:color w:val="252525"/>
          <w:sz w:val="19"/>
          <w:szCs w:val="19"/>
          <w:lang w:eastAsia="ru-RU"/>
        </w:rPr>
        <w:t> sayfaları :</w:t>
      </w:r>
    </w:p>
    <w:p w:rsidR="00E545AF" w:rsidRPr="00E545AF" w:rsidRDefault="00E545AF" w:rsidP="00E545A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252525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9"/>
          <w:szCs w:val="19"/>
          <w:lang w:eastAsia="ru-RU"/>
        </w:rPr>
        <w:drawing>
          <wp:inline distT="0" distB="0" distL="0" distR="0">
            <wp:extent cx="238125" cy="323850"/>
            <wp:effectExtent l="0" t="0" r="9525" b="0"/>
            <wp:docPr id="2" name="Рисунок 2" descr="Commons-logo.sv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ons-logo.svg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AF" w:rsidRPr="00E545AF" w:rsidRDefault="00E545AF" w:rsidP="00E545AF">
      <w:pPr>
        <w:shd w:val="clear" w:color="auto" w:fill="F9F9F9"/>
        <w:spacing w:after="15" w:line="240" w:lineRule="auto"/>
        <w:rPr>
          <w:rFonts w:ascii="Arial" w:eastAsia="Times New Roman" w:hAnsi="Arial" w:cs="Arial"/>
          <w:color w:val="252525"/>
          <w:sz w:val="19"/>
          <w:szCs w:val="19"/>
          <w:lang w:eastAsia="ru-RU"/>
        </w:rPr>
      </w:pPr>
      <w:hyperlink r:id="rId73" w:tooltip="commons:Category:Kant" w:history="1">
        <w:r w:rsidRPr="00E545AF">
          <w:rPr>
            <w:rFonts w:ascii="Arial" w:eastAsia="Times New Roman" w:hAnsi="Arial" w:cs="Arial"/>
            <w:color w:val="663366"/>
            <w:sz w:val="51"/>
            <w:szCs w:val="51"/>
            <w:u w:val="single"/>
            <w:lang w:eastAsia="ru-RU"/>
          </w:rPr>
          <w:t>   </w:t>
        </w:r>
      </w:hyperlink>
    </w:p>
    <w:p w:rsidR="00E545AF" w:rsidRPr="00E545AF" w:rsidRDefault="00E545AF" w:rsidP="00E545AF">
      <w:pPr>
        <w:shd w:val="clear" w:color="auto" w:fill="F9F9F9"/>
        <w:spacing w:before="120" w:after="120" w:line="240" w:lineRule="auto"/>
        <w:rPr>
          <w:rFonts w:ascii="Arial" w:eastAsia="Times New Roman" w:hAnsi="Arial" w:cs="Arial"/>
          <w:color w:val="252525"/>
          <w:sz w:val="19"/>
          <w:szCs w:val="19"/>
          <w:lang w:eastAsia="ru-RU"/>
        </w:rPr>
      </w:pPr>
      <w:hyperlink r:id="rId74" w:history="1">
        <w:r w:rsidRPr="00E545AF">
          <w:rPr>
            <w:rFonts w:ascii="Arial" w:eastAsia="Times New Roman" w:hAnsi="Arial" w:cs="Arial"/>
            <w:b/>
            <w:bCs/>
            <w:color w:val="663366"/>
            <w:sz w:val="19"/>
            <w:szCs w:val="19"/>
            <w:u w:val="single"/>
            <w:lang w:eastAsia="ru-RU"/>
          </w:rPr>
          <w:t>Commons</w:t>
        </w:r>
      </w:hyperlink>
      <w:r w:rsidRPr="00E545AF">
        <w:rPr>
          <w:rFonts w:ascii="Arial" w:eastAsia="Times New Roman" w:hAnsi="Arial" w:cs="Arial"/>
          <w:color w:val="252525"/>
          <w:sz w:val="19"/>
          <w:szCs w:val="19"/>
          <w:lang w:eastAsia="ru-RU"/>
        </w:rPr>
        <w:t>'ta </w:t>
      </w:r>
      <w:r w:rsidRPr="00E545AF">
        <w:rPr>
          <w:rFonts w:ascii="Arial" w:eastAsia="Times New Roman" w:hAnsi="Arial" w:cs="Arial"/>
          <w:b/>
          <w:bCs/>
          <w:color w:val="252525"/>
          <w:sz w:val="19"/>
          <w:szCs w:val="19"/>
          <w:lang w:eastAsia="ru-RU"/>
        </w:rPr>
        <w:t>Immanuel Kant</w:t>
      </w:r>
      <w:r w:rsidRPr="00E545AF">
        <w:rPr>
          <w:rFonts w:ascii="Arial" w:eastAsia="Times New Roman" w:hAnsi="Arial" w:cs="Arial"/>
          <w:color w:val="252525"/>
          <w:sz w:val="19"/>
          <w:szCs w:val="19"/>
          <w:lang w:eastAsia="ru-RU"/>
        </w:rPr>
        <w:t> ile ilgili çoklu ortam dosyaları bulunmaktadır.</w:t>
      </w:r>
    </w:p>
    <w:p w:rsidR="00E545AF" w:rsidRPr="00E545AF" w:rsidRDefault="00E545AF" w:rsidP="00E545A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252525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9"/>
          <w:szCs w:val="19"/>
          <w:lang w:eastAsia="ru-RU"/>
        </w:rPr>
        <w:drawing>
          <wp:inline distT="0" distB="0" distL="0" distR="0">
            <wp:extent cx="238125" cy="285750"/>
            <wp:effectExtent l="0" t="0" r="9525" b="0"/>
            <wp:docPr id="1" name="Рисунок 1" descr="Wikiquote-logo.svg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kiquote-logo.svg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AF" w:rsidRPr="00E545AF" w:rsidRDefault="00E545AF" w:rsidP="00E545AF">
      <w:pPr>
        <w:shd w:val="clear" w:color="auto" w:fill="F9F9F9"/>
        <w:spacing w:after="15" w:line="240" w:lineRule="auto"/>
        <w:rPr>
          <w:rFonts w:ascii="Arial" w:eastAsia="Times New Roman" w:hAnsi="Arial" w:cs="Arial"/>
          <w:color w:val="252525"/>
          <w:sz w:val="19"/>
          <w:szCs w:val="19"/>
          <w:lang w:eastAsia="ru-RU"/>
        </w:rPr>
      </w:pPr>
      <w:hyperlink r:id="rId77" w:tooltip="q:Kant" w:history="1">
        <w:r w:rsidRPr="00E545AF">
          <w:rPr>
            <w:rFonts w:ascii="Arial" w:eastAsia="Times New Roman" w:hAnsi="Arial" w:cs="Arial"/>
            <w:color w:val="663366"/>
            <w:sz w:val="45"/>
            <w:szCs w:val="45"/>
            <w:u w:val="single"/>
            <w:lang w:eastAsia="ru-RU"/>
          </w:rPr>
          <w:t>   </w:t>
        </w:r>
      </w:hyperlink>
    </w:p>
    <w:p w:rsidR="00E545AF" w:rsidRPr="00E545AF" w:rsidRDefault="00E545AF" w:rsidP="00E545AF">
      <w:pPr>
        <w:shd w:val="clear" w:color="auto" w:fill="F9F9F9"/>
        <w:spacing w:before="120" w:line="240" w:lineRule="auto"/>
        <w:rPr>
          <w:rFonts w:ascii="Arial" w:eastAsia="Times New Roman" w:hAnsi="Arial" w:cs="Arial"/>
          <w:color w:val="252525"/>
          <w:sz w:val="19"/>
          <w:szCs w:val="19"/>
          <w:lang w:eastAsia="ru-RU"/>
        </w:rPr>
      </w:pPr>
      <w:hyperlink r:id="rId78" w:tooltip="q:Kant" w:history="1">
        <w:r w:rsidRPr="00E545AF">
          <w:rPr>
            <w:rFonts w:ascii="Arial" w:eastAsia="Times New Roman" w:hAnsi="Arial" w:cs="Arial"/>
            <w:b/>
            <w:bCs/>
            <w:color w:val="663366"/>
            <w:sz w:val="19"/>
            <w:szCs w:val="19"/>
            <w:u w:val="single"/>
            <w:lang w:eastAsia="ru-RU"/>
          </w:rPr>
          <w:t>Vikisöz</w:t>
        </w:r>
      </w:hyperlink>
      <w:r w:rsidRPr="00E545AF">
        <w:rPr>
          <w:rFonts w:ascii="Arial" w:eastAsia="Times New Roman" w:hAnsi="Arial" w:cs="Arial"/>
          <w:color w:val="252525"/>
          <w:sz w:val="19"/>
          <w:szCs w:val="19"/>
          <w:lang w:eastAsia="ru-RU"/>
        </w:rPr>
        <w:t>'de </w:t>
      </w:r>
      <w:r w:rsidRPr="00E545AF">
        <w:rPr>
          <w:rFonts w:ascii="Arial" w:eastAsia="Times New Roman" w:hAnsi="Arial" w:cs="Arial"/>
          <w:b/>
          <w:bCs/>
          <w:color w:val="252525"/>
          <w:sz w:val="19"/>
          <w:szCs w:val="19"/>
          <w:lang w:eastAsia="ru-RU"/>
        </w:rPr>
        <w:t>Immanuel Kant</w:t>
      </w:r>
      <w:r w:rsidRPr="00E545AF">
        <w:rPr>
          <w:rFonts w:ascii="Arial" w:eastAsia="Times New Roman" w:hAnsi="Arial" w:cs="Arial"/>
          <w:color w:val="252525"/>
          <w:sz w:val="19"/>
          <w:szCs w:val="19"/>
          <w:lang w:eastAsia="ru-RU"/>
        </w:rPr>
        <w:t> ile ilgili alıntılar bulunmaktadır.</w:t>
      </w:r>
    </w:p>
    <w:p w:rsidR="00E545AF" w:rsidRPr="00E545AF" w:rsidRDefault="00E545AF" w:rsidP="00E545A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tbl>
      <w:tblPr>
        <w:tblW w:w="1677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0"/>
      </w:tblGrid>
      <w:tr w:rsidR="00E545AF" w:rsidRPr="00E545AF" w:rsidTr="00E545AF">
        <w:trPr>
          <w:tblCellSpacing w:w="0" w:type="dxa"/>
        </w:trPr>
        <w:tc>
          <w:tcPr>
            <w:tcW w:w="0" w:type="auto"/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16710" w:type="dxa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15090"/>
            </w:tblGrid>
            <w:tr w:rsidR="00E545AF" w:rsidRPr="00E545AF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shd w:val="clear" w:color="auto" w:fill="CCCCFF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vAlign w:val="center"/>
                  <w:hideMark/>
                </w:tcPr>
                <w:p w:rsidR="00E545AF" w:rsidRPr="00E545AF" w:rsidRDefault="00E545AF" w:rsidP="00E545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[</w:t>
                  </w:r>
                  <w:hyperlink r:id="rId79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gizle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]</w:t>
                  </w:r>
                </w:p>
                <w:p w:rsidR="00E545AF" w:rsidRPr="00E545AF" w:rsidRDefault="00E545AF" w:rsidP="00E545AF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0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hyperlink r:id="rId80" w:tooltip="Şablon:Kıta felsefesi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bdr w:val="none" w:sz="0" w:space="0" w:color="auto" w:frame="1"/>
                        <w:lang w:eastAsia="ru-RU"/>
                      </w:rPr>
                      <w:t>g</w:t>
                    </w:r>
                  </w:hyperlink>
                </w:p>
                <w:p w:rsidR="00E545AF" w:rsidRPr="00E545AF" w:rsidRDefault="00E545AF" w:rsidP="00E545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</w:p>
                <w:p w:rsidR="00E545AF" w:rsidRPr="00E545AF" w:rsidRDefault="00E545AF" w:rsidP="00E545AF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0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hyperlink r:id="rId81" w:tooltip="Şablon tartışma:Kıta felsefesi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color w:val="A55858"/>
                        <w:sz w:val="18"/>
                        <w:szCs w:val="18"/>
                        <w:u w:val="single"/>
                        <w:bdr w:val="none" w:sz="0" w:space="0" w:color="auto" w:frame="1"/>
                        <w:lang w:eastAsia="ru-RU"/>
                      </w:rPr>
                      <w:t>t</w:t>
                    </w:r>
                  </w:hyperlink>
                </w:p>
                <w:p w:rsidR="00E545AF" w:rsidRPr="00E545AF" w:rsidRDefault="00E545AF" w:rsidP="00E545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</w:p>
                <w:p w:rsidR="00E545AF" w:rsidRPr="00E545AF" w:rsidRDefault="00E545AF" w:rsidP="00E545AF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0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hyperlink r:id="rId82" w:history="1">
                    <w:r w:rsidRPr="00E545AF">
                      <w:rPr>
                        <w:rFonts w:ascii="Times New Roman" w:eastAsia="Times New Roman" w:hAnsi="Times New Roman" w:cs="Times New Roman"/>
                        <w:color w:val="663366"/>
                        <w:sz w:val="18"/>
                        <w:szCs w:val="18"/>
                        <w:u w:val="single"/>
                        <w:bdr w:val="none" w:sz="0" w:space="0" w:color="auto" w:frame="1"/>
                        <w:lang w:eastAsia="ru-RU"/>
                      </w:rPr>
                      <w:t>d</w:t>
                    </w:r>
                  </w:hyperlink>
                </w:p>
                <w:p w:rsidR="00E545AF" w:rsidRPr="00E545AF" w:rsidRDefault="00E545AF" w:rsidP="00E545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  <w:hyperlink r:id="rId83" w:tooltip="Kıta felsefesi" w:history="1">
                    <w:r w:rsidRPr="00E545AF">
                      <w:rPr>
                        <w:rFonts w:ascii="Times New Roman" w:eastAsia="Times New Roman" w:hAnsi="Times New Roman" w:cs="Times New Roman"/>
                        <w:b/>
                        <w:bCs/>
                        <w:color w:val="0B0080"/>
                        <w:sz w:val="20"/>
                        <w:szCs w:val="20"/>
                        <w:u w:val="single"/>
                        <w:lang w:eastAsia="ru-RU"/>
                      </w:rPr>
                      <w:t>Kıta felsefesi</w:t>
                    </w:r>
                  </w:hyperlink>
                </w:p>
              </w:tc>
            </w:tr>
            <w:tr w:rsidR="00E545AF" w:rsidRPr="00E545AF">
              <w:trPr>
                <w:trHeight w:val="3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E545AF" w:rsidRPr="00E545AF" w:rsidRDefault="00E545AF" w:rsidP="00E545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E545AF" w:rsidRPr="00E545AF" w:rsidRDefault="00E545AF" w:rsidP="00E545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545AF" w:rsidRPr="00E545AF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shd w:val="clear" w:color="auto" w:fill="DDDDFF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vAlign w:val="center"/>
                  <w:hideMark/>
                </w:tcPr>
                <w:p w:rsidR="00E545AF" w:rsidRPr="00E545AF" w:rsidRDefault="00E545AF" w:rsidP="00E545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hyperlink r:id="rId84" w:tooltip="Çağdaş felsefe" w:history="1">
                    <w:r w:rsidRPr="00E545AF">
                      <w:rPr>
                        <w:rFonts w:ascii="Times New Roman" w:eastAsia="Times New Roman" w:hAnsi="Times New Roman" w:cs="Times New Roman"/>
                        <w:b/>
                        <w:bCs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Çağdaş felsefe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(</w:t>
                  </w:r>
                  <w:hyperlink r:id="rId85" w:tooltip="Analitik felsefe" w:history="1">
                    <w:r w:rsidRPr="00E545AF">
                      <w:rPr>
                        <w:rFonts w:ascii="Times New Roman" w:eastAsia="Times New Roman" w:hAnsi="Times New Roman" w:cs="Times New Roman"/>
                        <w:b/>
                        <w:bCs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analitik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 </w:t>
                  </w:r>
                  <w:hyperlink r:id="rId86" w:tooltip="Kıta felsefesi" w:history="1">
                    <w:r w:rsidRPr="00E545AF">
                      <w:rPr>
                        <w:rFonts w:ascii="Times New Roman" w:eastAsia="Times New Roman" w:hAnsi="Times New Roman" w:cs="Times New Roman"/>
                        <w:b/>
                        <w:bCs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kıta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E545AF" w:rsidRPr="00E545AF">
              <w:trPr>
                <w:trHeight w:val="3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E545AF" w:rsidRPr="00E545AF" w:rsidRDefault="00E545AF" w:rsidP="00E545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E545AF" w:rsidRPr="00E545AF" w:rsidRDefault="00E545AF" w:rsidP="00E545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545AF" w:rsidRPr="00E545A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DDDFF"/>
                  <w:noWrap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vAlign w:val="center"/>
                  <w:hideMark/>
                </w:tcPr>
                <w:p w:rsidR="00E545AF" w:rsidRPr="00E545AF" w:rsidRDefault="00E545AF" w:rsidP="00E545A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Filozoflar</w:t>
                  </w:r>
                </w:p>
              </w:tc>
              <w:tc>
                <w:tcPr>
                  <w:tcW w:w="15090" w:type="dxa"/>
                  <w:tcBorders>
                    <w:top w:val="nil"/>
                    <w:left w:val="single" w:sz="12" w:space="0" w:color="FDFDFD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5AF" w:rsidRPr="00E545AF" w:rsidRDefault="00E545AF" w:rsidP="00E545AF">
                  <w:pPr>
                    <w:spacing w:before="120" w:after="120" w:line="432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hyperlink r:id="rId87" w:tooltip="Theodor W. Adorno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Theodor W. Adorno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88" w:tooltip="Giorgio Agamben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Giorgio Agamben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89" w:tooltip="Louis Althusser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Louis Althusser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90" w:tooltip="Hannah Arendt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Hannah Arendt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91" w:tooltip="Alain Badiou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Alain Badiou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92" w:tooltip="Jean Baudrillard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Jean Baudrillard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93" w:tooltip="Zygmunt Bauman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Zygmunt Bauman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94" w:tooltip="Henri Bergson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Henri Bergson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95" w:tooltip="Albert Camus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Albert Camus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96" w:tooltip="Ernst Cassirer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Ernst Cassirer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hyperlink r:id="rId97" w:tooltip="Gilles Deleuze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Gilles Deleuze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98" w:tooltip="Jacques Derrida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Jacques Derrida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99" w:tooltip="Johann Gottlieb Fichte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Johann Fichte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00" w:tooltip="Michel Foucault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Michel Foucault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01" w:tooltip="Frankfurt Okulu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Frankfurt Okulu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02" w:tooltip="Hans-Georg Gadamer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Hans-Georg Gadamer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03" w:tooltip="Antonio Gramsci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Antonio Gramsci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04" w:tooltip="Jürgen Habermas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Jürgen Habermas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05" w:tooltip="Georg Wilhelm Friedrich Hegel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Georg Hegel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06" w:tooltip="Martin Heidegger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Martin Heidegger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hyperlink r:id="rId107" w:tooltip="Edmund Husserl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Edmund Husserl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08" w:tooltip="Roman Ingarden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Roman Ingarden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09" w:tooltip="Karl Jaspers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Karl Jaspers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Immanuel Kant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10" w:tooltip="Søren Kierkegaard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Søren Kierkegaard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11" w:tooltip="Alexandre Kojève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Alexandre Kojève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12" w:tooltip="Leszek Kołakowski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Leszek Kołakowski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13" w:tooltip="Jacques Lacan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Jacques Lacan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14" w:tooltip="Claude Lévi-Strauss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Claude Lévi-Strauss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hyperlink r:id="rId115" w:tooltip="Emmanuel Levinas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Emmanuel Levinas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16" w:tooltip="Gabriel Marcel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Gabriel Marcel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17" w:tooltip="Maurice Merleau-Ponty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Maurice Merleau-Ponty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18" w:tooltip="Friedrich Nietzsche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Friedrich Nietzsche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19" w:tooltip="Paul Ricœur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Paul Ricœur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20" w:tooltip="Jean-Paul Sartre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Jean-Paul Sartre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21" w:tooltip="Friedrich Schelling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Friedrich Schelling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22" w:tooltip="Carl Schmitt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Carl Schmitt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23" w:tooltip="Arthur Schopenhauer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Arthur Schopenhauer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hyperlink r:id="rId124" w:tooltip="Slavoj Žižek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Slavoj Žižek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25" w:tooltip="Kıta felsefesi maddeler dizini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b/>
                        <w:bCs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devamı...</w:t>
                    </w:r>
                  </w:hyperlink>
                </w:p>
              </w:tc>
            </w:tr>
            <w:tr w:rsidR="00E545AF" w:rsidRPr="00E545AF">
              <w:trPr>
                <w:trHeight w:val="3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E545AF" w:rsidRPr="00E545AF" w:rsidRDefault="00E545AF" w:rsidP="00E545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E545AF" w:rsidRPr="00E545AF" w:rsidRDefault="00E545AF" w:rsidP="00E545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545AF" w:rsidRPr="00E545A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DDDFF"/>
                  <w:noWrap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vAlign w:val="center"/>
                  <w:hideMark/>
                </w:tcPr>
                <w:p w:rsidR="00E545AF" w:rsidRPr="00E545AF" w:rsidRDefault="00E545AF" w:rsidP="00E545A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Teoriler</w:t>
                  </w:r>
                </w:p>
              </w:tc>
              <w:tc>
                <w:tcPr>
                  <w:tcW w:w="15090" w:type="dxa"/>
                  <w:tcBorders>
                    <w:top w:val="nil"/>
                    <w:left w:val="single" w:sz="12" w:space="0" w:color="FDFDFD"/>
                    <w:bottom w:val="nil"/>
                    <w:right w:val="nil"/>
                  </w:tcBorders>
                  <w:shd w:val="clear" w:color="auto" w:fill="F7F7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5AF" w:rsidRPr="00E545AF" w:rsidRDefault="00E545AF" w:rsidP="00E545AF">
                  <w:pPr>
                    <w:spacing w:before="120" w:after="120" w:line="432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hyperlink r:id="rId126" w:tooltip="Alman idealizmi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Alman idealizmi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27" w:tooltip="Hegelcilik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Hegelcilik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28" w:tooltip="Eleştirel teori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Eleştirel teori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29" w:tooltip="Psikanalitik teori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Psikanalitik teori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30" w:tooltip="Varoluşçuluk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Varoluşçuluk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31" w:tooltip="Yapısalcılık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Yapısalcılık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32" w:tooltip="Postmodernizm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Postmodernizm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33" w:tooltip="Postyapısalcı felsefe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Postyapısalcılık</w:t>
                    </w:r>
                  </w:hyperlink>
                </w:p>
              </w:tc>
            </w:tr>
            <w:tr w:rsidR="00E545AF" w:rsidRPr="00E545AF">
              <w:trPr>
                <w:trHeight w:val="3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E545AF" w:rsidRPr="00E545AF" w:rsidRDefault="00E545AF" w:rsidP="00E545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E545AF" w:rsidRPr="00E545AF" w:rsidRDefault="00E545AF" w:rsidP="00E545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545AF" w:rsidRPr="00E545A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DDDFF"/>
                  <w:noWrap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vAlign w:val="center"/>
                  <w:hideMark/>
                </w:tcPr>
                <w:p w:rsidR="00E545AF" w:rsidRPr="00E545AF" w:rsidRDefault="00E545AF" w:rsidP="00E545A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Kavramlar</w:t>
                  </w:r>
                </w:p>
              </w:tc>
              <w:tc>
                <w:tcPr>
                  <w:tcW w:w="15090" w:type="dxa"/>
                  <w:tcBorders>
                    <w:top w:val="nil"/>
                    <w:left w:val="single" w:sz="12" w:space="0" w:color="FDFDFD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5AF" w:rsidRPr="00E545AF" w:rsidRDefault="00E545AF" w:rsidP="00E545AF">
                  <w:pPr>
                    <w:spacing w:before="120" w:after="120" w:line="432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hyperlink r:id="rId134" w:tooltip="Angst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i/>
                        <w:iCs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Angst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35" w:tooltip="Sahicilik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Sahicilik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36" w:tooltip="Kendinde varolmak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Kendinde varolmak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37" w:tooltip="Can sıkıntısı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Can sıkıntısı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38" w:tooltip="Dasein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Dasein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39" w:tooltip="Différance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i/>
                        <w:iCs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Différance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40" w:tooltip="Fark (felsefe)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Fark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41" w:tooltip="Varoluşçu kriz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Varoluşçu kriz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42" w:tooltip="Fiiliyat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Fiiliyat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43" w:tooltip="Araöznellik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Araöznellik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44" w:tooltip="Ontik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Ontik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45" w:tooltip="Öteki (felsefe)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Öteki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46" w:tooltip="Kendini aldatma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Kendini aldatma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47" w:tooltip="İz sürme (yapısöküm)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İz sürme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48" w:tooltip="Kıta felsefesi maddeler dizini (sayfa mevcut değil)" w:history="1">
                    <w:r w:rsidRPr="00E545AF">
                      <w:rPr>
                        <w:rFonts w:ascii="Times New Roman" w:eastAsia="Times New Roman" w:hAnsi="Times New Roman" w:cs="Times New Roman"/>
                        <w:b/>
                        <w:bCs/>
                        <w:color w:val="A55858"/>
                        <w:sz w:val="18"/>
                        <w:szCs w:val="18"/>
                        <w:u w:val="single"/>
                        <w:lang w:eastAsia="ru-RU"/>
                      </w:rPr>
                      <w:t>devamı...</w:t>
                    </w:r>
                  </w:hyperlink>
                </w:p>
              </w:tc>
            </w:tr>
            <w:tr w:rsidR="00E545AF" w:rsidRPr="00E545AF">
              <w:trPr>
                <w:trHeight w:val="3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E545AF" w:rsidRPr="00E545AF" w:rsidRDefault="00E545AF" w:rsidP="00E545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E545AF" w:rsidRPr="00E545AF" w:rsidRDefault="00E545AF" w:rsidP="00E545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545AF" w:rsidRPr="00E545A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DDDFF"/>
                  <w:noWrap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vAlign w:val="center"/>
                  <w:hideMark/>
                </w:tcPr>
                <w:p w:rsidR="00E545AF" w:rsidRPr="00E545AF" w:rsidRDefault="00E545AF" w:rsidP="00E545A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İlgili maddeler</w:t>
                  </w:r>
                </w:p>
              </w:tc>
              <w:tc>
                <w:tcPr>
                  <w:tcW w:w="15090" w:type="dxa"/>
                  <w:tcBorders>
                    <w:top w:val="nil"/>
                    <w:left w:val="single" w:sz="12" w:space="0" w:color="FDFDFD"/>
                    <w:bottom w:val="nil"/>
                    <w:right w:val="nil"/>
                  </w:tcBorders>
                  <w:shd w:val="clear" w:color="auto" w:fill="F7F7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5AF" w:rsidRPr="00E545AF" w:rsidRDefault="00E545AF" w:rsidP="00E545AF">
                  <w:pPr>
                    <w:spacing w:before="120" w:after="120" w:line="432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hyperlink r:id="rId149" w:tooltip="Kantçılık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Kantçılık</w:t>
                    </w:r>
                  </w:hyperlink>
                  <w:r w:rsidRPr="00E545AF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·</w:t>
                  </w:r>
                  <w:r w:rsidRPr="00E545A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  <w:hyperlink r:id="rId150" w:tooltip="Fenomenoloji" w:history="1">
                    <w:r w:rsidRPr="00E545AF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  <w:lang w:eastAsia="ru-RU"/>
                      </w:rPr>
                      <w:t>Fenomenoloj</w:t>
                    </w:r>
                  </w:hyperlink>
                </w:p>
              </w:tc>
            </w:tr>
          </w:tbl>
          <w:p w:rsidR="00E545AF" w:rsidRPr="00E545AF" w:rsidRDefault="00E545AF" w:rsidP="00E545A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52525"/>
                <w:sz w:val="18"/>
                <w:szCs w:val="18"/>
                <w:lang w:eastAsia="ru-RU"/>
              </w:rPr>
            </w:pPr>
          </w:p>
        </w:tc>
      </w:tr>
    </w:tbl>
    <w:p w:rsidR="003C104C" w:rsidRDefault="003C104C">
      <w:bookmarkStart w:id="0" w:name="_GoBack"/>
      <w:bookmarkEnd w:id="0"/>
    </w:p>
    <w:sectPr w:rsidR="003C1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4A5B"/>
    <w:multiLevelType w:val="multilevel"/>
    <w:tmpl w:val="9FFE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582F14"/>
    <w:multiLevelType w:val="multilevel"/>
    <w:tmpl w:val="A9F4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B5253D"/>
    <w:multiLevelType w:val="multilevel"/>
    <w:tmpl w:val="A8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AE611F"/>
    <w:multiLevelType w:val="multilevel"/>
    <w:tmpl w:val="5564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484B81"/>
    <w:multiLevelType w:val="multilevel"/>
    <w:tmpl w:val="BE54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1E6"/>
    <w:rsid w:val="003651E6"/>
    <w:rsid w:val="003C104C"/>
    <w:rsid w:val="00E5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54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45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E5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545AF"/>
  </w:style>
  <w:style w:type="character" w:styleId="a4">
    <w:name w:val="Hyperlink"/>
    <w:basedOn w:val="a0"/>
    <w:uiPriority w:val="99"/>
    <w:semiHidden/>
    <w:unhideWhenUsed/>
    <w:rsid w:val="00E545AF"/>
    <w:rPr>
      <w:color w:val="0000FF"/>
      <w:u w:val="single"/>
    </w:rPr>
  </w:style>
  <w:style w:type="character" w:customStyle="1" w:styleId="toctoggle">
    <w:name w:val="toctoggle"/>
    <w:basedOn w:val="a0"/>
    <w:rsid w:val="00E545AF"/>
  </w:style>
  <w:style w:type="character" w:customStyle="1" w:styleId="tocnumber">
    <w:name w:val="tocnumber"/>
    <w:basedOn w:val="a0"/>
    <w:rsid w:val="00E545AF"/>
  </w:style>
  <w:style w:type="character" w:customStyle="1" w:styleId="toctext">
    <w:name w:val="toctext"/>
    <w:basedOn w:val="a0"/>
    <w:rsid w:val="00E545AF"/>
  </w:style>
  <w:style w:type="character" w:customStyle="1" w:styleId="mw-headline">
    <w:name w:val="mw-headline"/>
    <w:basedOn w:val="a0"/>
    <w:rsid w:val="00E545AF"/>
  </w:style>
  <w:style w:type="character" w:customStyle="1" w:styleId="mw-editsection">
    <w:name w:val="mw-editsection"/>
    <w:basedOn w:val="a0"/>
    <w:rsid w:val="00E545AF"/>
  </w:style>
  <w:style w:type="character" w:customStyle="1" w:styleId="mw-editsection-bracket">
    <w:name w:val="mw-editsection-bracket"/>
    <w:basedOn w:val="a0"/>
    <w:rsid w:val="00E545AF"/>
  </w:style>
  <w:style w:type="character" w:customStyle="1" w:styleId="mw-editsection-divider">
    <w:name w:val="mw-editsection-divider"/>
    <w:basedOn w:val="a0"/>
    <w:rsid w:val="00E545AF"/>
  </w:style>
  <w:style w:type="character" w:customStyle="1" w:styleId="plainlinks">
    <w:name w:val="plainlinks"/>
    <w:basedOn w:val="a0"/>
    <w:rsid w:val="00E545AF"/>
  </w:style>
  <w:style w:type="character" w:customStyle="1" w:styleId="collapsebutton">
    <w:name w:val="collapsebutton"/>
    <w:basedOn w:val="a0"/>
    <w:rsid w:val="00E545AF"/>
  </w:style>
  <w:style w:type="character" w:styleId="a5">
    <w:name w:val="Strong"/>
    <w:basedOn w:val="a0"/>
    <w:uiPriority w:val="22"/>
    <w:qFormat/>
    <w:rsid w:val="00E545A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54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45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54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45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E5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545AF"/>
  </w:style>
  <w:style w:type="character" w:styleId="a4">
    <w:name w:val="Hyperlink"/>
    <w:basedOn w:val="a0"/>
    <w:uiPriority w:val="99"/>
    <w:semiHidden/>
    <w:unhideWhenUsed/>
    <w:rsid w:val="00E545AF"/>
    <w:rPr>
      <w:color w:val="0000FF"/>
      <w:u w:val="single"/>
    </w:rPr>
  </w:style>
  <w:style w:type="character" w:customStyle="1" w:styleId="toctoggle">
    <w:name w:val="toctoggle"/>
    <w:basedOn w:val="a0"/>
    <w:rsid w:val="00E545AF"/>
  </w:style>
  <w:style w:type="character" w:customStyle="1" w:styleId="tocnumber">
    <w:name w:val="tocnumber"/>
    <w:basedOn w:val="a0"/>
    <w:rsid w:val="00E545AF"/>
  </w:style>
  <w:style w:type="character" w:customStyle="1" w:styleId="toctext">
    <w:name w:val="toctext"/>
    <w:basedOn w:val="a0"/>
    <w:rsid w:val="00E545AF"/>
  </w:style>
  <w:style w:type="character" w:customStyle="1" w:styleId="mw-headline">
    <w:name w:val="mw-headline"/>
    <w:basedOn w:val="a0"/>
    <w:rsid w:val="00E545AF"/>
  </w:style>
  <w:style w:type="character" w:customStyle="1" w:styleId="mw-editsection">
    <w:name w:val="mw-editsection"/>
    <w:basedOn w:val="a0"/>
    <w:rsid w:val="00E545AF"/>
  </w:style>
  <w:style w:type="character" w:customStyle="1" w:styleId="mw-editsection-bracket">
    <w:name w:val="mw-editsection-bracket"/>
    <w:basedOn w:val="a0"/>
    <w:rsid w:val="00E545AF"/>
  </w:style>
  <w:style w:type="character" w:customStyle="1" w:styleId="mw-editsection-divider">
    <w:name w:val="mw-editsection-divider"/>
    <w:basedOn w:val="a0"/>
    <w:rsid w:val="00E545AF"/>
  </w:style>
  <w:style w:type="character" w:customStyle="1" w:styleId="plainlinks">
    <w:name w:val="plainlinks"/>
    <w:basedOn w:val="a0"/>
    <w:rsid w:val="00E545AF"/>
  </w:style>
  <w:style w:type="character" w:customStyle="1" w:styleId="collapsebutton">
    <w:name w:val="collapsebutton"/>
    <w:basedOn w:val="a0"/>
    <w:rsid w:val="00E545AF"/>
  </w:style>
  <w:style w:type="character" w:styleId="a5">
    <w:name w:val="Strong"/>
    <w:basedOn w:val="a0"/>
    <w:uiPriority w:val="22"/>
    <w:qFormat/>
    <w:rsid w:val="00E545A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54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4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7642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30050625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112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287083176">
          <w:marLeft w:val="240"/>
          <w:marRight w:val="0"/>
          <w:marTop w:val="240"/>
          <w:marBottom w:val="24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  <w:divsChild>
            <w:div w:id="69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6370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1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9267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7919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.wikipedia.org/wiki/Fizik" TargetMode="External"/><Relationship Id="rId117" Type="http://schemas.openxmlformats.org/officeDocument/2006/relationships/hyperlink" Target="https://tr.wikipedia.org/wiki/Maurice_Merleau-Ponty" TargetMode="External"/><Relationship Id="rId21" Type="http://schemas.openxmlformats.org/officeDocument/2006/relationships/hyperlink" Target="https://tr.wikipedia.org/w/index.php?title=Immanuel_Kant&amp;veaction=edit&amp;vesection=1" TargetMode="External"/><Relationship Id="rId42" Type="http://schemas.openxmlformats.org/officeDocument/2006/relationships/hyperlink" Target="https://tr.wikipedia.org/wiki/%C3%96zg%C3%BCrl%C3%BCk" TargetMode="External"/><Relationship Id="rId47" Type="http://schemas.openxmlformats.org/officeDocument/2006/relationships/hyperlink" Target="https://tr.wikipedia.org/wiki/Isaac_Newton" TargetMode="External"/><Relationship Id="rId63" Type="http://schemas.openxmlformats.org/officeDocument/2006/relationships/hyperlink" Target="https://tr.wikipedia.org/wiki/1797" TargetMode="External"/><Relationship Id="rId68" Type="http://schemas.openxmlformats.org/officeDocument/2006/relationships/hyperlink" Target="https://tr.wikipedia.org/w/index.php?title=Immanuel_Kant&amp;action=edit&amp;section=5" TargetMode="External"/><Relationship Id="rId84" Type="http://schemas.openxmlformats.org/officeDocument/2006/relationships/hyperlink" Target="https://tr.wikipedia.org/wiki/%C3%87a%C4%9Fda%C5%9F_felsefe" TargetMode="External"/><Relationship Id="rId89" Type="http://schemas.openxmlformats.org/officeDocument/2006/relationships/hyperlink" Target="https://tr.wikipedia.org/wiki/Louis_Althusser" TargetMode="External"/><Relationship Id="rId112" Type="http://schemas.openxmlformats.org/officeDocument/2006/relationships/hyperlink" Target="https://tr.wikipedia.org/wiki/Leszek_Ko%C5%82akowski" TargetMode="External"/><Relationship Id="rId133" Type="http://schemas.openxmlformats.org/officeDocument/2006/relationships/hyperlink" Target="https://tr.wikipedia.org/wiki/Postyap%C4%B1salc%C4%B1_felsefe" TargetMode="External"/><Relationship Id="rId138" Type="http://schemas.openxmlformats.org/officeDocument/2006/relationships/hyperlink" Target="https://tr.wikipedia.org/wiki/Dasein" TargetMode="External"/><Relationship Id="rId16" Type="http://schemas.openxmlformats.org/officeDocument/2006/relationships/hyperlink" Target="https://tr.wikipedia.org/wiki/Immanuel_Kant" TargetMode="External"/><Relationship Id="rId107" Type="http://schemas.openxmlformats.org/officeDocument/2006/relationships/hyperlink" Target="https://tr.wikipedia.org/wiki/Edmund_Husserl" TargetMode="External"/><Relationship Id="rId11" Type="http://schemas.openxmlformats.org/officeDocument/2006/relationships/hyperlink" Target="https://tr.wikipedia.org/wiki/Almanya" TargetMode="External"/><Relationship Id="rId32" Type="http://schemas.openxmlformats.org/officeDocument/2006/relationships/hyperlink" Target="https://tr.wikipedia.org/wiki/Hume" TargetMode="External"/><Relationship Id="rId37" Type="http://schemas.openxmlformats.org/officeDocument/2006/relationships/hyperlink" Target="https://tr.wikipedia.org/wiki/Epistemoloji" TargetMode="External"/><Relationship Id="rId53" Type="http://schemas.openxmlformats.org/officeDocument/2006/relationships/hyperlink" Target="https://tr.wikipedia.org/wiki/1783" TargetMode="External"/><Relationship Id="rId58" Type="http://schemas.openxmlformats.org/officeDocument/2006/relationships/hyperlink" Target="https://tr.wikipedia.org/w/index.php?title=Yarg%C4%B1_G%C3%BCc%C3%BCn%C3%BCn_Ele%C5%9Ftirisi&amp;action=edit&amp;redlink=1" TargetMode="External"/><Relationship Id="rId74" Type="http://schemas.openxmlformats.org/officeDocument/2006/relationships/hyperlink" Target="https://commons.wikimedia.org/wiki/Category:Kant?uselang=tr" TargetMode="External"/><Relationship Id="rId79" Type="http://schemas.openxmlformats.org/officeDocument/2006/relationships/hyperlink" Target="https://tr.wikipedia.org/wiki/Immanuel_Kant" TargetMode="External"/><Relationship Id="rId102" Type="http://schemas.openxmlformats.org/officeDocument/2006/relationships/hyperlink" Target="https://tr.wikipedia.org/wiki/Hans-Georg_Gadamer" TargetMode="External"/><Relationship Id="rId123" Type="http://schemas.openxmlformats.org/officeDocument/2006/relationships/hyperlink" Target="https://tr.wikipedia.org/wiki/Arthur_Schopenhauer" TargetMode="External"/><Relationship Id="rId128" Type="http://schemas.openxmlformats.org/officeDocument/2006/relationships/hyperlink" Target="https://tr.wikipedia.org/wiki/Ele%C5%9Ftirel_teori" TargetMode="External"/><Relationship Id="rId144" Type="http://schemas.openxmlformats.org/officeDocument/2006/relationships/hyperlink" Target="https://tr.wikipedia.org/w/index.php?title=Ontik&amp;action=edit&amp;redlink=1" TargetMode="External"/><Relationship Id="rId149" Type="http://schemas.openxmlformats.org/officeDocument/2006/relationships/hyperlink" Target="https://tr.wikipedia.org/wiki/Kant%C3%A7%C4%B1l%C4%B1k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tr.wikipedia.org/wiki/Hannah_Arendt" TargetMode="External"/><Relationship Id="rId95" Type="http://schemas.openxmlformats.org/officeDocument/2006/relationships/hyperlink" Target="https://tr.wikipedia.org/wiki/Albert_Camus" TargetMode="External"/><Relationship Id="rId22" Type="http://schemas.openxmlformats.org/officeDocument/2006/relationships/hyperlink" Target="https://tr.wikipedia.org/w/index.php?title=Immanuel_Kant&amp;action=edit&amp;section=1" TargetMode="External"/><Relationship Id="rId27" Type="http://schemas.openxmlformats.org/officeDocument/2006/relationships/hyperlink" Target="https://tr.wikipedia.org/wiki/G%C3%B6kbilim" TargetMode="External"/><Relationship Id="rId43" Type="http://schemas.openxmlformats.org/officeDocument/2006/relationships/hyperlink" Target="https://tr.wikipedia.org/w/index.php?title=%C3%96dev&amp;action=edit&amp;redlink=1" TargetMode="External"/><Relationship Id="rId48" Type="http://schemas.openxmlformats.org/officeDocument/2006/relationships/hyperlink" Target="https://tr.wikipedia.org/w/index.php?title=Immanuel_Kant&amp;veaction=edit&amp;vesection=3" TargetMode="External"/><Relationship Id="rId64" Type="http://schemas.openxmlformats.org/officeDocument/2006/relationships/hyperlink" Target="https://tr.wikipedia.org/w/index.php?title=Immanuel_Kant&amp;veaction=edit&amp;vesection=4" TargetMode="External"/><Relationship Id="rId69" Type="http://schemas.openxmlformats.org/officeDocument/2006/relationships/hyperlink" Target="http://cc.usu.edu/~bekir/articles/kant.pdf" TargetMode="External"/><Relationship Id="rId113" Type="http://schemas.openxmlformats.org/officeDocument/2006/relationships/hyperlink" Target="https://tr.wikipedia.org/wiki/Jacques_Lacan" TargetMode="External"/><Relationship Id="rId118" Type="http://schemas.openxmlformats.org/officeDocument/2006/relationships/hyperlink" Target="https://tr.wikipedia.org/wiki/Friedrich_Nietzsche" TargetMode="External"/><Relationship Id="rId134" Type="http://schemas.openxmlformats.org/officeDocument/2006/relationships/hyperlink" Target="https://tr.wikipedia.org/w/index.php?title=Angst&amp;action=edit&amp;redlink=1" TargetMode="External"/><Relationship Id="rId139" Type="http://schemas.openxmlformats.org/officeDocument/2006/relationships/hyperlink" Target="https://tr.wikipedia.org/w/index.php?title=Diff%C3%A9rance&amp;action=edit&amp;redlink=1" TargetMode="External"/><Relationship Id="rId80" Type="http://schemas.openxmlformats.org/officeDocument/2006/relationships/hyperlink" Target="https://tr.wikipedia.org/wiki/%C5%9Eablon:K%C4%B1ta_felsefesi" TargetMode="External"/><Relationship Id="rId85" Type="http://schemas.openxmlformats.org/officeDocument/2006/relationships/hyperlink" Target="https://tr.wikipedia.org/wiki/Analitik_felsefe" TargetMode="External"/><Relationship Id="rId150" Type="http://schemas.openxmlformats.org/officeDocument/2006/relationships/hyperlink" Target="https://tr.wikipedia.org/wiki/Fenomenoloji" TargetMode="External"/><Relationship Id="rId12" Type="http://schemas.openxmlformats.org/officeDocument/2006/relationships/hyperlink" Target="https://tr.wikipedia.org/wiki/Filozof" TargetMode="External"/><Relationship Id="rId17" Type="http://schemas.openxmlformats.org/officeDocument/2006/relationships/hyperlink" Target="https://tr.wikipedia.org/wiki/Immanuel_Kant" TargetMode="External"/><Relationship Id="rId25" Type="http://schemas.openxmlformats.org/officeDocument/2006/relationships/hyperlink" Target="https://tr.wikipedia.org/wiki/1755" TargetMode="External"/><Relationship Id="rId33" Type="http://schemas.openxmlformats.org/officeDocument/2006/relationships/hyperlink" Target="https://tr.wikipedia.org/wiki/Jean-Jacques_Rousseau" TargetMode="External"/><Relationship Id="rId38" Type="http://schemas.openxmlformats.org/officeDocument/2006/relationships/hyperlink" Target="https://tr.wikipedia.org/wiki/Ku%C5%9Fkuculuk" TargetMode="External"/><Relationship Id="rId46" Type="http://schemas.openxmlformats.org/officeDocument/2006/relationships/image" Target="media/image1.jpeg"/><Relationship Id="rId59" Type="http://schemas.openxmlformats.org/officeDocument/2006/relationships/hyperlink" Target="https://tr.wikipedia.org/wiki/1790" TargetMode="External"/><Relationship Id="rId67" Type="http://schemas.openxmlformats.org/officeDocument/2006/relationships/hyperlink" Target="https://tr.wikipedia.org/w/index.php?title=Immanuel_Kant&amp;veaction=edit&amp;vesection=5" TargetMode="External"/><Relationship Id="rId103" Type="http://schemas.openxmlformats.org/officeDocument/2006/relationships/hyperlink" Target="https://tr.wikipedia.org/wiki/Antonio_Gramsci" TargetMode="External"/><Relationship Id="rId108" Type="http://schemas.openxmlformats.org/officeDocument/2006/relationships/hyperlink" Target="https://tr.wikipedia.org/w/index.php?title=Roman_Ingarden&amp;action=edit&amp;redlink=1" TargetMode="External"/><Relationship Id="rId116" Type="http://schemas.openxmlformats.org/officeDocument/2006/relationships/hyperlink" Target="https://tr.wikipedia.org/wiki/Gabriel_Marcel" TargetMode="External"/><Relationship Id="rId124" Type="http://schemas.openxmlformats.org/officeDocument/2006/relationships/hyperlink" Target="https://tr.wikipedia.org/wiki/Slavoj_%C5%BDi%C5%BEek" TargetMode="External"/><Relationship Id="rId129" Type="http://schemas.openxmlformats.org/officeDocument/2006/relationships/hyperlink" Target="https://tr.wikipedia.org/w/index.php?title=Psikanalitik_teori&amp;action=edit&amp;redlink=1" TargetMode="External"/><Relationship Id="rId137" Type="http://schemas.openxmlformats.org/officeDocument/2006/relationships/hyperlink" Target="https://tr.wikipedia.org/w/index.php?title=Can_s%C4%B1k%C4%B1nt%C4%B1s%C4%B1&amp;action=edit&amp;redlink=1" TargetMode="External"/><Relationship Id="rId20" Type="http://schemas.openxmlformats.org/officeDocument/2006/relationships/hyperlink" Target="https://tr.wikipedia.org/wiki/Immanuel_Kant" TargetMode="External"/><Relationship Id="rId41" Type="http://schemas.openxmlformats.org/officeDocument/2006/relationships/hyperlink" Target="https://tr.wikipedia.org/wiki/Empirizm" TargetMode="External"/><Relationship Id="rId54" Type="http://schemas.openxmlformats.org/officeDocument/2006/relationships/hyperlink" Target="https://tr.wikipedia.org/w/index.php?title=Ahl%C3%A2k_Metafizi%C4%9Finin_Temellendirilmesi&amp;action=edit&amp;redlink=1" TargetMode="External"/><Relationship Id="rId62" Type="http://schemas.openxmlformats.org/officeDocument/2006/relationships/hyperlink" Target="https://tr.wikipedia.org/w/index.php?title=Ahl%C3%A2k_Metafizi%C4%9Fi&amp;action=edit&amp;redlink=1" TargetMode="External"/><Relationship Id="rId70" Type="http://schemas.openxmlformats.org/officeDocument/2006/relationships/hyperlink" Target="https://tr.wikipedia.org/wiki/Wikimedia" TargetMode="External"/><Relationship Id="rId75" Type="http://schemas.openxmlformats.org/officeDocument/2006/relationships/hyperlink" Target="https://tr.wikipedia.org/wiki/Dosya:Wikiquote-logo.svg" TargetMode="External"/><Relationship Id="rId83" Type="http://schemas.openxmlformats.org/officeDocument/2006/relationships/hyperlink" Target="https://tr.wikipedia.org/wiki/K%C4%B1ta_felsefesi" TargetMode="External"/><Relationship Id="rId88" Type="http://schemas.openxmlformats.org/officeDocument/2006/relationships/hyperlink" Target="https://tr.wikipedia.org/wiki/Giorgio_Agamben" TargetMode="External"/><Relationship Id="rId91" Type="http://schemas.openxmlformats.org/officeDocument/2006/relationships/hyperlink" Target="https://tr.wikipedia.org/wiki/Alain_Badiou" TargetMode="External"/><Relationship Id="rId96" Type="http://schemas.openxmlformats.org/officeDocument/2006/relationships/hyperlink" Target="https://tr.wikipedia.org/wiki/Ernst_Cassirer" TargetMode="External"/><Relationship Id="rId111" Type="http://schemas.openxmlformats.org/officeDocument/2006/relationships/hyperlink" Target="https://tr.wikipedia.org/w/index.php?title=Alexandre_Koj%C3%A8ve&amp;action=edit&amp;redlink=1" TargetMode="External"/><Relationship Id="rId132" Type="http://schemas.openxmlformats.org/officeDocument/2006/relationships/hyperlink" Target="https://tr.wikipedia.org/wiki/Postmodernizm" TargetMode="External"/><Relationship Id="rId140" Type="http://schemas.openxmlformats.org/officeDocument/2006/relationships/hyperlink" Target="https://tr.wikipedia.org/w/index.php?title=Fark_(felsefe)&amp;action=edit&amp;redlink=1" TargetMode="External"/><Relationship Id="rId145" Type="http://schemas.openxmlformats.org/officeDocument/2006/relationships/hyperlink" Target="https://tr.wikipedia.org/w/index.php?title=%C3%96teki_(felsefe)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.wikipedia.org/wiki/22_Nisan" TargetMode="External"/><Relationship Id="rId15" Type="http://schemas.openxmlformats.org/officeDocument/2006/relationships/hyperlink" Target="https://tr.wikipedia.org/wiki/Immanuel_Kant" TargetMode="External"/><Relationship Id="rId23" Type="http://schemas.openxmlformats.org/officeDocument/2006/relationships/hyperlink" Target="https://tr.wikipedia.org/wiki/Prusya" TargetMode="External"/><Relationship Id="rId28" Type="http://schemas.openxmlformats.org/officeDocument/2006/relationships/hyperlink" Target="https://tr.wikipedia.org/wiki/1770" TargetMode="External"/><Relationship Id="rId36" Type="http://schemas.openxmlformats.org/officeDocument/2006/relationships/hyperlink" Target="https://tr.wikipedia.org/w/index.php?title=Immanuel_Kant&amp;action=edit&amp;section=2" TargetMode="External"/><Relationship Id="rId49" Type="http://schemas.openxmlformats.org/officeDocument/2006/relationships/hyperlink" Target="https://tr.wikipedia.org/w/index.php?title=Immanuel_Kant&amp;action=edit&amp;section=3" TargetMode="External"/><Relationship Id="rId57" Type="http://schemas.openxmlformats.org/officeDocument/2006/relationships/hyperlink" Target="https://tr.wikipedia.org/wiki/1788" TargetMode="External"/><Relationship Id="rId106" Type="http://schemas.openxmlformats.org/officeDocument/2006/relationships/hyperlink" Target="https://tr.wikipedia.org/wiki/Martin_Heidegger" TargetMode="External"/><Relationship Id="rId114" Type="http://schemas.openxmlformats.org/officeDocument/2006/relationships/hyperlink" Target="https://tr.wikipedia.org/wiki/Claude_L%C3%A9vi-Strauss" TargetMode="External"/><Relationship Id="rId119" Type="http://schemas.openxmlformats.org/officeDocument/2006/relationships/hyperlink" Target="https://tr.wikipedia.org/wiki/Paul_Ric%C5%93ur" TargetMode="External"/><Relationship Id="rId127" Type="http://schemas.openxmlformats.org/officeDocument/2006/relationships/hyperlink" Target="https://tr.wikipedia.org/wiki/Hegelcilik" TargetMode="External"/><Relationship Id="rId10" Type="http://schemas.openxmlformats.org/officeDocument/2006/relationships/hyperlink" Target="https://tr.wikipedia.org/wiki/K%C3%B6nigsberg" TargetMode="External"/><Relationship Id="rId31" Type="http://schemas.openxmlformats.org/officeDocument/2006/relationships/hyperlink" Target="https://tr.wikipedia.org/wiki/Metafizik" TargetMode="External"/><Relationship Id="rId44" Type="http://schemas.openxmlformats.org/officeDocument/2006/relationships/hyperlink" Target="https://tr.wikipedia.org/wiki/Duyu" TargetMode="External"/><Relationship Id="rId52" Type="http://schemas.openxmlformats.org/officeDocument/2006/relationships/hyperlink" Target="https://tr.wikipedia.org/wiki/Gelecekte_Bir_Bilim_Olarak_Ortaya_%C3%87%C4%B1kabilecek_Her_Metafizi%C4%9Fe_Prolegomena" TargetMode="External"/><Relationship Id="rId60" Type="http://schemas.openxmlformats.org/officeDocument/2006/relationships/hyperlink" Target="https://tr.wikipedia.org/w/index.php?title=Salt_Akl%C4%B1n_S%C4%B1n%C4%B1rlar%C4%B1_%C4%B0%C3%A7inde_Din&amp;action=edit&amp;redlink=1" TargetMode="External"/><Relationship Id="rId65" Type="http://schemas.openxmlformats.org/officeDocument/2006/relationships/hyperlink" Target="https://tr.wikipedia.org/w/index.php?title=Immanuel_Kant&amp;action=edit&amp;section=4" TargetMode="External"/><Relationship Id="rId73" Type="http://schemas.openxmlformats.org/officeDocument/2006/relationships/hyperlink" Target="https://commons.wikimedia.org/wiki/Category:Kant" TargetMode="External"/><Relationship Id="rId78" Type="http://schemas.openxmlformats.org/officeDocument/2006/relationships/hyperlink" Target="https://tr.wikiquote.org/wiki/Kant" TargetMode="External"/><Relationship Id="rId81" Type="http://schemas.openxmlformats.org/officeDocument/2006/relationships/hyperlink" Target="https://tr.wikipedia.org/w/index.php?title=%C5%9Eablon_tart%C4%B1%C5%9Fma:K%C4%B1ta_felsefesi&amp;action=edit&amp;redlink=1" TargetMode="External"/><Relationship Id="rId86" Type="http://schemas.openxmlformats.org/officeDocument/2006/relationships/hyperlink" Target="https://tr.wikipedia.org/wiki/K%C4%B1ta_felsefesi" TargetMode="External"/><Relationship Id="rId94" Type="http://schemas.openxmlformats.org/officeDocument/2006/relationships/hyperlink" Target="https://tr.wikipedia.org/wiki/Henri_Bergson" TargetMode="External"/><Relationship Id="rId99" Type="http://schemas.openxmlformats.org/officeDocument/2006/relationships/hyperlink" Target="https://tr.wikipedia.org/wiki/Johann_Gottlieb_Fichte" TargetMode="External"/><Relationship Id="rId101" Type="http://schemas.openxmlformats.org/officeDocument/2006/relationships/hyperlink" Target="https://tr.wikipedia.org/wiki/Frankfurt_Okulu" TargetMode="External"/><Relationship Id="rId122" Type="http://schemas.openxmlformats.org/officeDocument/2006/relationships/hyperlink" Target="https://tr.wikipedia.org/wiki/Carl_Schmitt" TargetMode="External"/><Relationship Id="rId130" Type="http://schemas.openxmlformats.org/officeDocument/2006/relationships/hyperlink" Target="https://tr.wikipedia.org/wiki/Varolu%C5%9F%C3%A7uluk" TargetMode="External"/><Relationship Id="rId135" Type="http://schemas.openxmlformats.org/officeDocument/2006/relationships/hyperlink" Target="https://tr.wikipedia.org/w/index.php?title=Sahicilik&amp;action=edit&amp;redlink=1" TargetMode="External"/><Relationship Id="rId143" Type="http://schemas.openxmlformats.org/officeDocument/2006/relationships/hyperlink" Target="https://tr.wikipedia.org/w/index.php?title=Ara%C3%B6znellik&amp;action=edit&amp;redlink=1" TargetMode="External"/><Relationship Id="rId148" Type="http://schemas.openxmlformats.org/officeDocument/2006/relationships/hyperlink" Target="https://tr.wikipedia.org/w/index.php?title=K%C4%B1ta_felsefesi_maddeler_dizini&amp;action=edit&amp;redlink=1" TargetMode="External"/><Relationship Id="rId15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.wikipedia.org/wiki/1804" TargetMode="External"/><Relationship Id="rId13" Type="http://schemas.openxmlformats.org/officeDocument/2006/relationships/hyperlink" Target="https://tr.wikipedia.org/wiki/Alman_felsefesi" TargetMode="External"/><Relationship Id="rId18" Type="http://schemas.openxmlformats.org/officeDocument/2006/relationships/hyperlink" Target="https://tr.wikipedia.org/wiki/Immanuel_Kant" TargetMode="External"/><Relationship Id="rId39" Type="http://schemas.openxmlformats.org/officeDocument/2006/relationships/hyperlink" Target="https://tr.wikipedia.org/wiki/Ren%C3%A9_Descartes" TargetMode="External"/><Relationship Id="rId109" Type="http://schemas.openxmlformats.org/officeDocument/2006/relationships/hyperlink" Target="https://tr.wikipedia.org/wiki/Karl_Jaspers" TargetMode="External"/><Relationship Id="rId34" Type="http://schemas.openxmlformats.org/officeDocument/2006/relationships/hyperlink" Target="https://tr.wikipedia.org/wiki/K%C3%B6nigsberg" TargetMode="External"/><Relationship Id="rId50" Type="http://schemas.openxmlformats.org/officeDocument/2006/relationships/hyperlink" Target="https://tr.wikipedia.org/wiki/Saf_Akl%C4%B1n_Ele%C5%9Ftirisi" TargetMode="External"/><Relationship Id="rId55" Type="http://schemas.openxmlformats.org/officeDocument/2006/relationships/hyperlink" Target="https://tr.wikipedia.org/wiki/1785" TargetMode="External"/><Relationship Id="rId76" Type="http://schemas.openxmlformats.org/officeDocument/2006/relationships/image" Target="media/image3.png"/><Relationship Id="rId97" Type="http://schemas.openxmlformats.org/officeDocument/2006/relationships/hyperlink" Target="https://tr.wikipedia.org/wiki/Gilles_Deleuze" TargetMode="External"/><Relationship Id="rId104" Type="http://schemas.openxmlformats.org/officeDocument/2006/relationships/hyperlink" Target="https://tr.wikipedia.org/wiki/J%C3%BCrgen_Habermas" TargetMode="External"/><Relationship Id="rId120" Type="http://schemas.openxmlformats.org/officeDocument/2006/relationships/hyperlink" Target="https://tr.wikipedia.org/wiki/Jean-Paul_Sartre" TargetMode="External"/><Relationship Id="rId125" Type="http://schemas.openxmlformats.org/officeDocument/2006/relationships/hyperlink" Target="https://tr.wikipedia.org/w/index.php?title=K%C4%B1ta_felsefesi_maddeler_dizini&amp;action=edit&amp;redlink=1" TargetMode="External"/><Relationship Id="rId141" Type="http://schemas.openxmlformats.org/officeDocument/2006/relationships/hyperlink" Target="https://tr.wikipedia.org/w/index.php?title=Varolu%C5%9F%C3%A7u_kriz&amp;action=edit&amp;redlink=1" TargetMode="External"/><Relationship Id="rId146" Type="http://schemas.openxmlformats.org/officeDocument/2006/relationships/hyperlink" Target="https://tr.wikipedia.org/w/index.php?title=Kendini_aldatma&amp;action=edit&amp;redlink=1" TargetMode="External"/><Relationship Id="rId7" Type="http://schemas.openxmlformats.org/officeDocument/2006/relationships/hyperlink" Target="https://tr.wikipedia.org/wiki/1724" TargetMode="External"/><Relationship Id="rId71" Type="http://schemas.openxmlformats.org/officeDocument/2006/relationships/hyperlink" Target="https://tr.wikipedia.org/wiki/Dosya:Commons-logo.svg" TargetMode="External"/><Relationship Id="rId92" Type="http://schemas.openxmlformats.org/officeDocument/2006/relationships/hyperlink" Target="https://tr.wikipedia.org/wiki/Jean_Baudrillard" TargetMode="External"/><Relationship Id="rId2" Type="http://schemas.openxmlformats.org/officeDocument/2006/relationships/styles" Target="styles.xml"/><Relationship Id="rId29" Type="http://schemas.openxmlformats.org/officeDocument/2006/relationships/hyperlink" Target="https://tr.wikipedia.org/wiki/K%C3%B6nigsberg" TargetMode="External"/><Relationship Id="rId24" Type="http://schemas.openxmlformats.org/officeDocument/2006/relationships/hyperlink" Target="https://tr.wikipedia.org/wiki/Gottfried_Leibniz" TargetMode="External"/><Relationship Id="rId40" Type="http://schemas.openxmlformats.org/officeDocument/2006/relationships/hyperlink" Target="https://tr.wikipedia.org/wiki/Rasyonalizm" TargetMode="External"/><Relationship Id="rId45" Type="http://schemas.openxmlformats.org/officeDocument/2006/relationships/hyperlink" Target="https://tr.wikipedia.org/wiki/Dosya:Kant_Kaliningrad.jpg" TargetMode="External"/><Relationship Id="rId66" Type="http://schemas.openxmlformats.org/officeDocument/2006/relationships/hyperlink" Target="https://tr.wikipedia.org/w/index.php?title=%C4%B0smet_Zeki_Ey%C3%BCbo%C4%9Flu&amp;action=edit&amp;redlink=1" TargetMode="External"/><Relationship Id="rId87" Type="http://schemas.openxmlformats.org/officeDocument/2006/relationships/hyperlink" Target="https://tr.wikipedia.org/wiki/Theodor_W._Adorno" TargetMode="External"/><Relationship Id="rId110" Type="http://schemas.openxmlformats.org/officeDocument/2006/relationships/hyperlink" Target="https://tr.wikipedia.org/wiki/S%C3%B8ren_Kierkegaard" TargetMode="External"/><Relationship Id="rId115" Type="http://schemas.openxmlformats.org/officeDocument/2006/relationships/hyperlink" Target="https://tr.wikipedia.org/wiki/Emmanuel_Levinas" TargetMode="External"/><Relationship Id="rId131" Type="http://schemas.openxmlformats.org/officeDocument/2006/relationships/hyperlink" Target="https://tr.wikipedia.org/wiki/Yap%C4%B1salc%C4%B1l%C4%B1k" TargetMode="External"/><Relationship Id="rId136" Type="http://schemas.openxmlformats.org/officeDocument/2006/relationships/hyperlink" Target="https://tr.wikipedia.org/w/index.php?title=Kendinde_varolmak&amp;action=edit&amp;redlink=1" TargetMode="External"/><Relationship Id="rId61" Type="http://schemas.openxmlformats.org/officeDocument/2006/relationships/hyperlink" Target="https://tr.wikipedia.org/wiki/1793" TargetMode="External"/><Relationship Id="rId82" Type="http://schemas.openxmlformats.org/officeDocument/2006/relationships/hyperlink" Target="https://tr.wikipedia.org/w/index.php?title=%C5%9Eablon:K%C4%B1ta_felsefesi&amp;action=edit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s://tr.wikipedia.org/wiki/Immanuel_Kant" TargetMode="External"/><Relationship Id="rId14" Type="http://schemas.openxmlformats.org/officeDocument/2006/relationships/hyperlink" Target="https://tr.wikipedia.org/wiki/Felsefe_tarihi" TargetMode="External"/><Relationship Id="rId30" Type="http://schemas.openxmlformats.org/officeDocument/2006/relationships/hyperlink" Target="https://tr.wikipedia.org/wiki/Mant%C4%B1k" TargetMode="External"/><Relationship Id="rId35" Type="http://schemas.openxmlformats.org/officeDocument/2006/relationships/hyperlink" Target="https://tr.wikipedia.org/w/index.php?title=Immanuel_Kant&amp;veaction=edit&amp;vesection=2" TargetMode="External"/><Relationship Id="rId56" Type="http://schemas.openxmlformats.org/officeDocument/2006/relationships/hyperlink" Target="https://tr.wikipedia.org/w/index.php?title=Pratik_Akl%C4%B1n_Ele%C5%9Ftirisi&amp;action=edit&amp;redlink=1" TargetMode="External"/><Relationship Id="rId77" Type="http://schemas.openxmlformats.org/officeDocument/2006/relationships/hyperlink" Target="https://tr.wikiquote.org/wiki/Kant" TargetMode="External"/><Relationship Id="rId100" Type="http://schemas.openxmlformats.org/officeDocument/2006/relationships/hyperlink" Target="https://tr.wikipedia.org/wiki/Michel_Foucault" TargetMode="External"/><Relationship Id="rId105" Type="http://schemas.openxmlformats.org/officeDocument/2006/relationships/hyperlink" Target="https://tr.wikipedia.org/wiki/Georg_Wilhelm_Friedrich_Hegel" TargetMode="External"/><Relationship Id="rId126" Type="http://schemas.openxmlformats.org/officeDocument/2006/relationships/hyperlink" Target="https://tr.wikipedia.org/wiki/Alman_idealizmi" TargetMode="External"/><Relationship Id="rId147" Type="http://schemas.openxmlformats.org/officeDocument/2006/relationships/hyperlink" Target="https://tr.wikipedia.org/wiki/%C4%B0z_s%C3%BCrme_(yap%C4%B1s%C3%B6k%C3%BCm)" TargetMode="External"/><Relationship Id="rId8" Type="http://schemas.openxmlformats.org/officeDocument/2006/relationships/hyperlink" Target="https://tr.wikipedia.org/wiki/12_%C5%9Eubat" TargetMode="External"/><Relationship Id="rId51" Type="http://schemas.openxmlformats.org/officeDocument/2006/relationships/hyperlink" Target="https://tr.wikipedia.org/wiki/1781" TargetMode="External"/><Relationship Id="rId72" Type="http://schemas.openxmlformats.org/officeDocument/2006/relationships/image" Target="media/image2.png"/><Relationship Id="rId93" Type="http://schemas.openxmlformats.org/officeDocument/2006/relationships/hyperlink" Target="https://tr.wikipedia.org/wiki/Zygmunt_Bauman" TargetMode="External"/><Relationship Id="rId98" Type="http://schemas.openxmlformats.org/officeDocument/2006/relationships/hyperlink" Target="https://tr.wikipedia.org/wiki/Jacques_Derrida" TargetMode="External"/><Relationship Id="rId121" Type="http://schemas.openxmlformats.org/officeDocument/2006/relationships/hyperlink" Target="https://tr.wikipedia.org/wiki/Friedrich_Schelling" TargetMode="External"/><Relationship Id="rId142" Type="http://schemas.openxmlformats.org/officeDocument/2006/relationships/hyperlink" Target="https://tr.wikipedia.org/w/index.php?title=Fiiliyat&amp;action=edit&amp;redlink=1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2770</Words>
  <Characters>15793</Characters>
  <Application>Microsoft Office Word</Application>
  <DocSecurity>0</DocSecurity>
  <Lines>131</Lines>
  <Paragraphs>37</Paragraphs>
  <ScaleCrop>false</ScaleCrop>
  <Company>SPecialiST RePack</Company>
  <LinksUpToDate>false</LinksUpToDate>
  <CharactersWithSpaces>18526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</dc:creator>
  <cp:keywords/>
  <dc:description/>
  <cp:lastModifiedBy>Ismet</cp:lastModifiedBy>
  <cp:revision>3</cp:revision>
  <dcterms:created xsi:type="dcterms:W3CDTF">2015-07-27T02:45:00Z</dcterms:created>
  <dcterms:modified xsi:type="dcterms:W3CDTF">2015-07-27T02:47:00Z</dcterms:modified>
</cp:coreProperties>
</file>