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69D" w:rsidRPr="00495A2A" w:rsidRDefault="00CC769D" w:rsidP="00CC769D">
      <w:pPr>
        <w:shd w:val="clear" w:color="auto" w:fill="FFFFFF"/>
        <w:spacing w:before="100" w:beforeAutospacing="1" w:after="100" w:afterAutospacing="1" w:line="240" w:lineRule="auto"/>
        <w:rPr>
          <w:rFonts w:ascii="Arial" w:eastAsia="Times New Roman" w:hAnsi="Arial" w:cs="Arial"/>
          <w:color w:val="000000"/>
          <w:sz w:val="26"/>
          <w:szCs w:val="26"/>
          <w:lang w:val="en-US" w:eastAsia="ru-RU"/>
        </w:rPr>
      </w:pPr>
      <w:r w:rsidRPr="00CC769D">
        <w:rPr>
          <w:rFonts w:ascii="Arial" w:eastAsia="Times New Roman" w:hAnsi="Arial" w:cs="Arial"/>
          <w:color w:val="000000"/>
          <w:sz w:val="26"/>
          <w:szCs w:val="26"/>
          <w:lang w:eastAsia="ru-RU"/>
        </w:rPr>
        <w:t xml:space="preserve">Masonların 18. yüzyılda nasıl bir örgütlenme içinde olduklarını, nelerle uğraştıklarını anlamak için yapılması gerekenlerden biri, o dönemde ortaya çıkan çeşitli masonik gizli dernekleri incelemektir. </w:t>
      </w:r>
      <w:proofErr w:type="gramStart"/>
      <w:r w:rsidRPr="00CC769D">
        <w:rPr>
          <w:rFonts w:ascii="Arial" w:eastAsia="Times New Roman" w:hAnsi="Arial" w:cs="Arial"/>
          <w:color w:val="000000"/>
          <w:sz w:val="26"/>
          <w:szCs w:val="26"/>
          <w:lang w:eastAsia="ru-RU"/>
        </w:rPr>
        <w:t>Bu derneklerden birisi de, 18. yüzyılın ortalarında İngiltere'de aktif olan </w:t>
      </w:r>
      <w:r w:rsidRPr="00CC769D">
        <w:rPr>
          <w:rFonts w:ascii="Arial" w:eastAsia="Times New Roman" w:hAnsi="Arial" w:cs="Arial"/>
          <w:i/>
          <w:iCs/>
          <w:color w:val="000000"/>
          <w:sz w:val="26"/>
          <w:szCs w:val="26"/>
          <w:lang w:eastAsia="ru-RU"/>
        </w:rPr>
        <w:t>"Cehennem Ateşi Kulübü"</w:t>
      </w:r>
      <w:r w:rsidRPr="00CC769D">
        <w:rPr>
          <w:rFonts w:ascii="Arial" w:eastAsia="Times New Roman" w:hAnsi="Arial" w:cs="Arial"/>
          <w:color w:val="000000"/>
          <w:sz w:val="26"/>
          <w:szCs w:val="26"/>
          <w:lang w:eastAsia="ru-RU"/>
        </w:rPr>
        <w:t>dür.</w:t>
      </w:r>
      <w:r w:rsidRPr="00CC769D">
        <w:rPr>
          <w:rFonts w:ascii="Arial" w:eastAsia="Times New Roman" w:hAnsi="Arial" w:cs="Arial"/>
          <w:color w:val="000000"/>
          <w:sz w:val="18"/>
          <w:szCs w:val="18"/>
          <w:vertAlign w:val="superscript"/>
          <w:lang w:eastAsia="ru-RU"/>
        </w:rPr>
        <w:t>[1]</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r w:rsidRPr="00CC769D">
        <w:rPr>
          <w:rFonts w:ascii="Arial" w:eastAsia="Times New Roman" w:hAnsi="Arial" w:cs="Arial"/>
          <w:i/>
          <w:iCs/>
          <w:color w:val="000000"/>
          <w:sz w:val="26"/>
          <w:szCs w:val="26"/>
          <w:lang w:eastAsia="ru-RU"/>
        </w:rPr>
        <w:t>"Cehennem Ateşi Kulübü"</w:t>
      </w:r>
      <w:r w:rsidRPr="00CC769D">
        <w:rPr>
          <w:rFonts w:ascii="Arial" w:eastAsia="Times New Roman" w:hAnsi="Arial" w:cs="Arial"/>
          <w:color w:val="000000"/>
          <w:sz w:val="26"/>
          <w:szCs w:val="26"/>
          <w:lang w:eastAsia="ru-RU"/>
        </w:rPr>
        <w:t>, 1746'dan 1763'e kadar düzensiz olarak toplanan özel bir İngiltere kulübüydü. Kulübün kurucusu, Sir Francis Dashwood'du.</w:t>
      </w:r>
      <w:proofErr w:type="gramEnd"/>
      <w:r w:rsidRPr="00CC769D">
        <w:rPr>
          <w:rFonts w:ascii="Arial" w:eastAsia="Times New Roman" w:hAnsi="Arial" w:cs="Arial"/>
          <w:color w:val="000000"/>
          <w:sz w:val="26"/>
          <w:szCs w:val="26"/>
          <w:lang w:eastAsia="ru-RU"/>
        </w:rPr>
        <w:t xml:space="preserve"> Yaygın inanışa göre bu kulüp, Thames kıyısındaki kulübe çevrilen kilise Medmenham Abbey de yaptıkları şeytansal ve orgiastik toplantılarıyla kötü ün yapmıştı.</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r>
        <w:rPr>
          <w:rFonts w:ascii="Times New Roman" w:eastAsia="Times New Roman" w:hAnsi="Times New Roman" w:cs="Times New Roman"/>
          <w:noProof/>
          <w:sz w:val="24"/>
          <w:szCs w:val="24"/>
          <w:lang w:eastAsia="ru-RU"/>
        </w:rPr>
        <w:drawing>
          <wp:anchor distT="47625" distB="47625" distL="47625" distR="47625" simplePos="0" relativeHeight="251658240" behindDoc="0" locked="0" layoutInCell="1" allowOverlap="0">
            <wp:simplePos x="0" y="0"/>
            <wp:positionH relativeFrom="column">
              <wp:align>left</wp:align>
            </wp:positionH>
            <wp:positionV relativeFrom="line">
              <wp:posOffset>0</wp:posOffset>
            </wp:positionV>
            <wp:extent cx="952500" cy="1352550"/>
            <wp:effectExtent l="0" t="0" r="0" b="0"/>
            <wp:wrapSquare wrapText="bothSides"/>
            <wp:docPr id="7" name="Рисунок 7" descr="http://www.freemasonry.bcy.ca/history/hellfire/dashw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reemasonry.bcy.ca/history/hellfire/dashwoo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5A2A">
        <w:rPr>
          <w:rFonts w:ascii="Arial" w:eastAsia="Times New Roman" w:hAnsi="Arial" w:cs="Arial"/>
          <w:color w:val="000000"/>
          <w:sz w:val="26"/>
          <w:szCs w:val="26"/>
          <w:lang w:val="en-US" w:eastAsia="ru-RU"/>
        </w:rPr>
        <w:t xml:space="preserve">Kulübün kurucusu Sir Francis Dashwood, toprak sahibi zengin bir ailenin oğluydu. </w:t>
      </w:r>
      <w:proofErr w:type="gramStart"/>
      <w:r w:rsidRPr="00495A2A">
        <w:rPr>
          <w:rFonts w:ascii="Arial" w:eastAsia="Times New Roman" w:hAnsi="Arial" w:cs="Arial"/>
          <w:color w:val="000000"/>
          <w:sz w:val="26"/>
          <w:szCs w:val="26"/>
          <w:lang w:val="en-US" w:eastAsia="ru-RU"/>
        </w:rPr>
        <w:t>Aynı ismi taşıyan babası Sir Francis Dashwood, servetini Osmanlı İmparatorluğu ve Çin'le ticaretten sağlamıştı.</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Oğul Francis Dashwood, sonuçlarını hiç düşünmeden istediğini yapmak üzerine bir hayat felsefesiyle yaşayan bir kişiydi.</w:t>
      </w:r>
      <w:proofErr w:type="gramEnd"/>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r>
      <w:proofErr w:type="gramStart"/>
      <w:r w:rsidRPr="00495A2A">
        <w:rPr>
          <w:rFonts w:ascii="Arial" w:eastAsia="Times New Roman" w:hAnsi="Arial" w:cs="Arial"/>
          <w:color w:val="000000"/>
          <w:sz w:val="26"/>
          <w:szCs w:val="26"/>
          <w:lang w:val="en-US" w:eastAsia="ru-RU"/>
        </w:rPr>
        <w:t>Kulübe bu ismi verenler, kurucuları değildi.</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Kurucuları, önceden 1720'de Charles Edward tarafından kurulan başka bir kulübü kutlama amacıyla toplandılar.</w:t>
      </w:r>
      <w:proofErr w:type="gramEnd"/>
      <w:r w:rsidRPr="00495A2A">
        <w:rPr>
          <w:rFonts w:ascii="Arial" w:eastAsia="Times New Roman" w:hAnsi="Arial" w:cs="Arial"/>
          <w:color w:val="000000"/>
          <w:sz w:val="26"/>
          <w:szCs w:val="26"/>
          <w:lang w:val="en-US" w:eastAsia="ru-RU"/>
        </w:rPr>
        <w:t xml:space="preserve"> 18. </w:t>
      </w:r>
      <w:proofErr w:type="gramStart"/>
      <w:r w:rsidRPr="00495A2A">
        <w:rPr>
          <w:rFonts w:ascii="Arial" w:eastAsia="Times New Roman" w:hAnsi="Arial" w:cs="Arial"/>
          <w:color w:val="000000"/>
          <w:sz w:val="26"/>
          <w:szCs w:val="26"/>
          <w:lang w:val="en-US" w:eastAsia="ru-RU"/>
        </w:rPr>
        <w:t>yüzyıl</w:t>
      </w:r>
      <w:proofErr w:type="gramEnd"/>
      <w:r w:rsidRPr="00495A2A">
        <w:rPr>
          <w:rFonts w:ascii="Arial" w:eastAsia="Times New Roman" w:hAnsi="Arial" w:cs="Arial"/>
          <w:color w:val="000000"/>
          <w:sz w:val="26"/>
          <w:szCs w:val="26"/>
          <w:lang w:val="en-US" w:eastAsia="ru-RU"/>
        </w:rPr>
        <w:t xml:space="preserve"> boyunca aynı isimde değişik kulüpler kuruldu.</w:t>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r>
      <w:proofErr w:type="gramStart"/>
      <w:r w:rsidRPr="00495A2A">
        <w:rPr>
          <w:rFonts w:ascii="Arial" w:eastAsia="Times New Roman" w:hAnsi="Arial" w:cs="Arial"/>
          <w:color w:val="000000"/>
          <w:sz w:val="26"/>
          <w:szCs w:val="26"/>
          <w:lang w:val="en-US" w:eastAsia="ru-RU"/>
        </w:rPr>
        <w:t>Mayıs 1746'daki ilk toplantılarını, Londra Lombard Caddesi'ndeki </w:t>
      </w:r>
      <w:r w:rsidRPr="00495A2A">
        <w:rPr>
          <w:rFonts w:ascii="Arial" w:eastAsia="Times New Roman" w:hAnsi="Arial" w:cs="Arial"/>
          <w:i/>
          <w:iCs/>
          <w:color w:val="000000"/>
          <w:sz w:val="26"/>
          <w:szCs w:val="26"/>
          <w:lang w:val="en-US" w:eastAsia="ru-RU"/>
        </w:rPr>
        <w:t>"George and Vulture</w:t>
      </w:r>
      <w:r w:rsidRPr="00495A2A">
        <w:rPr>
          <w:rFonts w:ascii="Arial" w:eastAsia="Times New Roman" w:hAnsi="Arial" w:cs="Arial"/>
          <w:color w:val="000000"/>
          <w:sz w:val="26"/>
          <w:szCs w:val="26"/>
          <w:lang w:val="en-US" w:eastAsia="ru-RU"/>
        </w:rPr>
        <w:t>" adlı tavernada yaptılar.</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Burası, aynı zamanda 1720 grubunun da toplantı yeriydi.</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İlk üye sayısı 12'ydi.</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Fakat kısa zamanda bu sayı arttı.</w:t>
      </w:r>
      <w:proofErr w:type="gramEnd"/>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t xml:space="preserve">İlk 12 üyenin 7'sinin kimliği biliniyor: Dashwood, Robert Vansittart, William Hogarth, Thomas Potter, Francis Duffield, Edward Thompson, ve Paul Whitehead. </w:t>
      </w:r>
      <w:proofErr w:type="gramStart"/>
      <w:r w:rsidRPr="00495A2A">
        <w:rPr>
          <w:rFonts w:ascii="Arial" w:eastAsia="Times New Roman" w:hAnsi="Arial" w:cs="Arial"/>
          <w:color w:val="000000"/>
          <w:sz w:val="26"/>
          <w:szCs w:val="26"/>
          <w:lang w:val="en-US" w:eastAsia="ru-RU"/>
        </w:rPr>
        <w:t>Üye olmamasına rağmen, </w:t>
      </w:r>
      <w:r w:rsidRPr="00495A2A">
        <w:rPr>
          <w:rFonts w:ascii="Arial" w:eastAsia="Times New Roman" w:hAnsi="Arial" w:cs="Arial"/>
          <w:color w:val="000000"/>
          <w:sz w:val="26"/>
          <w:szCs w:val="26"/>
          <w:u w:val="single"/>
          <w:lang w:val="en-US" w:eastAsia="ru-RU"/>
        </w:rPr>
        <w:t>Benjamin Franklin</w:t>
      </w:r>
      <w:r w:rsidRPr="00495A2A">
        <w:rPr>
          <w:rFonts w:ascii="Arial" w:eastAsia="Times New Roman" w:hAnsi="Arial" w:cs="Arial"/>
          <w:color w:val="000000"/>
          <w:sz w:val="26"/>
          <w:szCs w:val="26"/>
          <w:lang w:val="en-US" w:eastAsia="ru-RU"/>
        </w:rPr>
        <w:t>, kulübün toplantılarına zaman zaman katıldı.</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Üye sayısı, sonradan çok arttı.</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Bu üyeler arasında John Wilkes ve John Montagu, Sandwich’in 4.</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Earl’ı da vardı.</w:t>
      </w:r>
      <w:proofErr w:type="gramEnd"/>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r>
      <w:proofErr w:type="gramStart"/>
      <w:r w:rsidRPr="00495A2A">
        <w:rPr>
          <w:rFonts w:ascii="Arial" w:eastAsia="Times New Roman" w:hAnsi="Arial" w:cs="Arial"/>
          <w:color w:val="000000"/>
          <w:sz w:val="26"/>
          <w:szCs w:val="26"/>
          <w:lang w:val="en-US" w:eastAsia="ru-RU"/>
        </w:rPr>
        <w:t>Yukarıda da belirttiğimiz gibi, bu cemiyetin üyeleri, kendilerini </w:t>
      </w:r>
      <w:r w:rsidRPr="00495A2A">
        <w:rPr>
          <w:rFonts w:ascii="Arial" w:eastAsia="Times New Roman" w:hAnsi="Arial" w:cs="Arial"/>
          <w:i/>
          <w:iCs/>
          <w:color w:val="000000"/>
          <w:sz w:val="26"/>
          <w:szCs w:val="26"/>
          <w:lang w:val="en-US" w:eastAsia="ru-RU"/>
        </w:rPr>
        <w:t>"Cehennem Ateşi Kulübü"</w:t>
      </w:r>
      <w:r w:rsidRPr="00495A2A">
        <w:rPr>
          <w:rFonts w:ascii="Arial" w:eastAsia="Times New Roman" w:hAnsi="Arial" w:cs="Arial"/>
          <w:color w:val="000000"/>
          <w:sz w:val="26"/>
          <w:szCs w:val="26"/>
          <w:lang w:val="en-US" w:eastAsia="ru-RU"/>
        </w:rPr>
        <w:t> olarak adlandırmamışlardı.</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Kendilerine verdikleri ilk isim, dini unvanlarla dalga gecen </w:t>
      </w:r>
      <w:r w:rsidRPr="00495A2A">
        <w:rPr>
          <w:rFonts w:ascii="Arial" w:eastAsia="Times New Roman" w:hAnsi="Arial" w:cs="Arial"/>
          <w:i/>
          <w:iCs/>
          <w:color w:val="000000"/>
          <w:sz w:val="26"/>
          <w:szCs w:val="26"/>
          <w:lang w:val="en-US" w:eastAsia="ru-RU"/>
        </w:rPr>
        <w:t>"Wycombe’li Aziz Francis Kardeşliği"</w:t>
      </w:r>
      <w:r w:rsidRPr="00495A2A">
        <w:rPr>
          <w:rFonts w:ascii="Arial" w:eastAsia="Times New Roman" w:hAnsi="Arial" w:cs="Arial"/>
          <w:color w:val="000000"/>
          <w:sz w:val="26"/>
          <w:szCs w:val="26"/>
          <w:lang w:val="en-US" w:eastAsia="ru-RU"/>
        </w:rPr>
        <w:t>ydi.</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Kullandıkları isimlerden başka biri de </w:t>
      </w:r>
      <w:r w:rsidRPr="00495A2A">
        <w:rPr>
          <w:rFonts w:ascii="Arial" w:eastAsia="Times New Roman" w:hAnsi="Arial" w:cs="Arial"/>
          <w:i/>
          <w:iCs/>
          <w:color w:val="000000"/>
          <w:sz w:val="26"/>
          <w:szCs w:val="26"/>
          <w:lang w:val="en-US" w:eastAsia="ru-RU"/>
        </w:rPr>
        <w:t>"Batı Wycombe Şövalyeleri Locası"</w:t>
      </w:r>
      <w:r w:rsidRPr="00495A2A">
        <w:rPr>
          <w:rFonts w:ascii="Arial" w:eastAsia="Times New Roman" w:hAnsi="Arial" w:cs="Arial"/>
          <w:color w:val="000000"/>
          <w:sz w:val="26"/>
          <w:szCs w:val="26"/>
          <w:lang w:val="en-US" w:eastAsia="ru-RU"/>
        </w:rPr>
        <w:t>ydı.</w:t>
      </w:r>
      <w:proofErr w:type="gramEnd"/>
      <w:r w:rsidRPr="00495A2A">
        <w:rPr>
          <w:rFonts w:ascii="Arial" w:eastAsia="Times New Roman" w:hAnsi="Arial" w:cs="Arial"/>
          <w:color w:val="000000"/>
          <w:sz w:val="26"/>
          <w:szCs w:val="26"/>
          <w:lang w:val="en-US" w:eastAsia="ru-RU"/>
        </w:rPr>
        <w:t xml:space="preserve"> Daha sonra </w:t>
      </w:r>
      <w:r w:rsidRPr="00495A2A">
        <w:rPr>
          <w:rFonts w:ascii="Arial" w:eastAsia="Times New Roman" w:hAnsi="Arial" w:cs="Arial"/>
          <w:i/>
          <w:iCs/>
          <w:color w:val="000000"/>
          <w:sz w:val="26"/>
          <w:szCs w:val="26"/>
          <w:lang w:val="en-US" w:eastAsia="ru-RU"/>
        </w:rPr>
        <w:t>"Medmenham Rahipleri/Keşişleri"</w:t>
      </w:r>
      <w:r w:rsidRPr="00495A2A">
        <w:rPr>
          <w:rFonts w:ascii="Arial" w:eastAsia="Times New Roman" w:hAnsi="Arial" w:cs="Arial"/>
          <w:color w:val="000000"/>
          <w:sz w:val="26"/>
          <w:szCs w:val="26"/>
          <w:lang w:val="en-US" w:eastAsia="ru-RU"/>
        </w:rPr>
        <w:t> adını kullandılar</w:t>
      </w:r>
      <w:proofErr w:type="gramStart"/>
      <w:r w:rsidRPr="00495A2A">
        <w:rPr>
          <w:rFonts w:ascii="Arial" w:eastAsia="Times New Roman" w:hAnsi="Arial" w:cs="Arial"/>
          <w:color w:val="000000"/>
          <w:sz w:val="26"/>
          <w:szCs w:val="26"/>
          <w:lang w:val="en-US" w:eastAsia="ru-RU"/>
        </w:rPr>
        <w:t>.</w:t>
      </w:r>
      <w:r w:rsidRPr="00495A2A">
        <w:rPr>
          <w:rFonts w:ascii="Arial" w:eastAsia="Times New Roman" w:hAnsi="Arial" w:cs="Arial"/>
          <w:color w:val="000000"/>
          <w:sz w:val="18"/>
          <w:szCs w:val="18"/>
          <w:vertAlign w:val="superscript"/>
          <w:lang w:val="en-US" w:eastAsia="ru-RU"/>
        </w:rPr>
        <w:t>[</w:t>
      </w:r>
      <w:proofErr w:type="gramEnd"/>
      <w:r w:rsidRPr="00495A2A">
        <w:rPr>
          <w:rFonts w:ascii="Arial" w:eastAsia="Times New Roman" w:hAnsi="Arial" w:cs="Arial"/>
          <w:color w:val="000000"/>
          <w:sz w:val="18"/>
          <w:szCs w:val="18"/>
          <w:vertAlign w:val="superscript"/>
          <w:lang w:val="en-US" w:eastAsia="ru-RU"/>
        </w:rPr>
        <w:t>2]</w:t>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t xml:space="preserve">Dashwood, dernek binasına bir Protestan azizinin sözde mezarıymış gibi davranarak esrarlı bir merak yaratıyordu. </w:t>
      </w:r>
      <w:proofErr w:type="gramStart"/>
      <w:r w:rsidRPr="00495A2A">
        <w:rPr>
          <w:rFonts w:ascii="Arial" w:eastAsia="Times New Roman" w:hAnsi="Arial" w:cs="Arial"/>
          <w:color w:val="000000"/>
          <w:sz w:val="26"/>
          <w:szCs w:val="26"/>
          <w:lang w:val="en-US" w:eastAsia="ru-RU"/>
        </w:rPr>
        <w:t>Fakat kulüp, halk arasında </w:t>
      </w:r>
      <w:r w:rsidRPr="00495A2A">
        <w:rPr>
          <w:rFonts w:ascii="Arial" w:eastAsia="Times New Roman" w:hAnsi="Arial" w:cs="Arial"/>
          <w:i/>
          <w:iCs/>
          <w:color w:val="000000"/>
          <w:sz w:val="26"/>
          <w:szCs w:val="26"/>
          <w:lang w:val="en-US" w:eastAsia="ru-RU"/>
        </w:rPr>
        <w:t>"Cehennem Ateşi Kulübü"</w:t>
      </w:r>
      <w:r w:rsidRPr="00495A2A">
        <w:rPr>
          <w:rFonts w:ascii="Arial" w:eastAsia="Times New Roman" w:hAnsi="Arial" w:cs="Arial"/>
          <w:color w:val="000000"/>
          <w:sz w:val="26"/>
          <w:szCs w:val="26"/>
          <w:lang w:val="en-US" w:eastAsia="ru-RU"/>
        </w:rPr>
        <w:t> diye anılmaya başlayınca, Dashwood, buna itiraz etmedi.</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Çünkü bu isim, orijinal isimden bile daha çok ilgi çekiyordu.</w:t>
      </w:r>
      <w:proofErr w:type="gramEnd"/>
      <w:r w:rsidRPr="00495A2A">
        <w:rPr>
          <w:rFonts w:ascii="Arial" w:eastAsia="Times New Roman" w:hAnsi="Arial" w:cs="Arial"/>
          <w:color w:val="000000"/>
          <w:sz w:val="26"/>
          <w:szCs w:val="26"/>
          <w:lang w:val="en-US" w:eastAsia="ru-RU"/>
        </w:rPr>
        <w:t xml:space="preserve"> </w:t>
      </w:r>
      <w:proofErr w:type="gramStart"/>
      <w:r w:rsidRPr="00495A2A">
        <w:rPr>
          <w:rFonts w:ascii="Arial" w:eastAsia="Times New Roman" w:hAnsi="Arial" w:cs="Arial"/>
          <w:color w:val="000000"/>
          <w:sz w:val="26"/>
          <w:szCs w:val="26"/>
          <w:lang w:val="en-US" w:eastAsia="ru-RU"/>
        </w:rPr>
        <w:t>Bunun nedeni, daha önce aynı isimde kurulan birkaç kulübün zorla kapattırılmış olmasıydı.</w:t>
      </w:r>
      <w:proofErr w:type="gramEnd"/>
      <w:r w:rsidRPr="00495A2A">
        <w:rPr>
          <w:rFonts w:ascii="Arial" w:eastAsia="Times New Roman" w:hAnsi="Arial" w:cs="Arial"/>
          <w:color w:val="000000"/>
          <w:sz w:val="26"/>
          <w:szCs w:val="26"/>
          <w:lang w:val="en-US" w:eastAsia="ru-RU"/>
        </w:rPr>
        <w:t xml:space="preserve"> Bu kulüplerde satanist ayinler yapıldığı anlatılırdı</w:t>
      </w:r>
      <w:proofErr w:type="gramStart"/>
      <w:r w:rsidRPr="00495A2A">
        <w:rPr>
          <w:rFonts w:ascii="Arial" w:eastAsia="Times New Roman" w:hAnsi="Arial" w:cs="Arial"/>
          <w:color w:val="000000"/>
          <w:sz w:val="26"/>
          <w:szCs w:val="26"/>
          <w:lang w:val="en-US" w:eastAsia="ru-RU"/>
        </w:rPr>
        <w:t>.</w:t>
      </w:r>
      <w:r w:rsidRPr="00495A2A">
        <w:rPr>
          <w:rFonts w:ascii="Arial" w:eastAsia="Times New Roman" w:hAnsi="Arial" w:cs="Arial"/>
          <w:color w:val="000000"/>
          <w:sz w:val="18"/>
          <w:szCs w:val="18"/>
          <w:vertAlign w:val="superscript"/>
          <w:lang w:val="en-US" w:eastAsia="ru-RU"/>
        </w:rPr>
        <w:t>[</w:t>
      </w:r>
      <w:proofErr w:type="gramEnd"/>
      <w:r w:rsidRPr="00495A2A">
        <w:rPr>
          <w:rFonts w:ascii="Arial" w:eastAsia="Times New Roman" w:hAnsi="Arial" w:cs="Arial"/>
          <w:color w:val="000000"/>
          <w:sz w:val="18"/>
          <w:szCs w:val="18"/>
          <w:vertAlign w:val="superscript"/>
          <w:lang w:val="en-US" w:eastAsia="ru-RU"/>
        </w:rPr>
        <w:t>3]</w:t>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t>Bu dedikodu dolu dönemde, topluluğun şeytânî etkinlikleri hakkında epey söylenti yayılmıştı. Hatta 1765 yılında Charles Johnston adlı bir yazar, </w:t>
      </w:r>
      <w:r w:rsidRPr="00495A2A">
        <w:rPr>
          <w:rFonts w:ascii="Arial" w:eastAsia="Times New Roman" w:hAnsi="Arial" w:cs="Arial"/>
          <w:i/>
          <w:iCs/>
          <w:color w:val="000000"/>
          <w:sz w:val="26"/>
          <w:szCs w:val="26"/>
          <w:lang w:val="en-US" w:eastAsia="ru-RU"/>
        </w:rPr>
        <w:t>"Medmenham Keşişleri"</w:t>
      </w:r>
      <w:r w:rsidRPr="00495A2A">
        <w:rPr>
          <w:rFonts w:ascii="Arial" w:eastAsia="Times New Roman" w:hAnsi="Arial" w:cs="Arial"/>
          <w:color w:val="000000"/>
          <w:sz w:val="26"/>
          <w:szCs w:val="26"/>
          <w:lang w:val="en-US" w:eastAsia="ru-RU"/>
        </w:rPr>
        <w:t>nin gizlerini açıkladığı </w:t>
      </w:r>
      <w:r w:rsidRPr="00495A2A">
        <w:rPr>
          <w:rFonts w:ascii="Arial" w:eastAsia="Times New Roman" w:hAnsi="Arial" w:cs="Arial"/>
          <w:i/>
          <w:iCs/>
          <w:color w:val="000000"/>
          <w:sz w:val="26"/>
          <w:szCs w:val="26"/>
          <w:lang w:val="en-US" w:eastAsia="ru-RU"/>
        </w:rPr>
        <w:t>"Chrystal"</w:t>
      </w:r>
      <w:r w:rsidRPr="00495A2A">
        <w:rPr>
          <w:rFonts w:ascii="Arial" w:eastAsia="Times New Roman" w:hAnsi="Arial" w:cs="Arial"/>
          <w:color w:val="000000"/>
          <w:sz w:val="26"/>
          <w:szCs w:val="26"/>
          <w:lang w:val="en-US" w:eastAsia="ru-RU"/>
        </w:rPr>
        <w:t> isimli bir roman yayınlamıştı</w:t>
      </w:r>
      <w:proofErr w:type="gramStart"/>
      <w:r w:rsidRPr="00495A2A">
        <w:rPr>
          <w:rFonts w:ascii="Arial" w:eastAsia="Times New Roman" w:hAnsi="Arial" w:cs="Arial"/>
          <w:color w:val="000000"/>
          <w:sz w:val="26"/>
          <w:szCs w:val="26"/>
          <w:lang w:val="en-US" w:eastAsia="ru-RU"/>
        </w:rPr>
        <w:t>.</w:t>
      </w:r>
      <w:r w:rsidRPr="00495A2A">
        <w:rPr>
          <w:rFonts w:ascii="Arial" w:eastAsia="Times New Roman" w:hAnsi="Arial" w:cs="Arial"/>
          <w:color w:val="000000"/>
          <w:sz w:val="18"/>
          <w:szCs w:val="18"/>
          <w:vertAlign w:val="superscript"/>
          <w:lang w:val="en-US" w:eastAsia="ru-RU"/>
        </w:rPr>
        <w:t>[</w:t>
      </w:r>
      <w:proofErr w:type="gramEnd"/>
      <w:r w:rsidRPr="00495A2A">
        <w:rPr>
          <w:rFonts w:ascii="Arial" w:eastAsia="Times New Roman" w:hAnsi="Arial" w:cs="Arial"/>
          <w:color w:val="000000"/>
          <w:sz w:val="18"/>
          <w:szCs w:val="18"/>
          <w:vertAlign w:val="superscript"/>
          <w:lang w:val="en-US" w:eastAsia="ru-RU"/>
        </w:rPr>
        <w:t>1]</w:t>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lastRenderedPageBreak/>
        <w:t>Tüm bu söylentilerin ne kadarı gerçek, ne kadarı zengin bir hayal gücünün ürünü belirsiz. Fakat bizzat Sir Francis Dashwood, John Wilkes’in sözlerini aktararak kulübü şöyle tanımlıyor:</w:t>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r>
      <w:r w:rsidRPr="00495A2A">
        <w:rPr>
          <w:rFonts w:ascii="Arial" w:eastAsia="Times New Roman" w:hAnsi="Arial" w:cs="Arial"/>
          <w:i/>
          <w:iCs/>
          <w:color w:val="000000"/>
          <w:sz w:val="26"/>
          <w:szCs w:val="26"/>
          <w:lang w:val="en-US" w:eastAsia="ru-RU"/>
        </w:rPr>
        <w:t>"Kadınların ve şarabın keyfini çıkarmak, şölensi toplántılara biraz daha çeşni katmak için sık sık bir araya gelen, Venüs ve Bakkhos’un mutlu müritleri olan bir dizi değerli, şen dost..."</w:t>
      </w:r>
      <w:r w:rsidRPr="00495A2A">
        <w:rPr>
          <w:rFonts w:ascii="Arial" w:eastAsia="Times New Roman" w:hAnsi="Arial" w:cs="Arial"/>
          <w:color w:val="000000"/>
          <w:sz w:val="26"/>
          <w:szCs w:val="26"/>
          <w:lang w:val="en-US" w:eastAsia="ru-RU"/>
        </w:rPr>
        <w:t> </w:t>
      </w:r>
      <w:r w:rsidRPr="00495A2A">
        <w:rPr>
          <w:rFonts w:ascii="Arial" w:eastAsia="Times New Roman" w:hAnsi="Arial" w:cs="Arial"/>
          <w:color w:val="000000"/>
          <w:sz w:val="18"/>
          <w:szCs w:val="18"/>
          <w:vertAlign w:val="superscript"/>
          <w:lang w:val="en-US" w:eastAsia="ru-RU"/>
        </w:rPr>
        <w:t>[3</w:t>
      </w:r>
      <w:proofErr w:type="gramStart"/>
      <w:r w:rsidRPr="00495A2A">
        <w:rPr>
          <w:rFonts w:ascii="Arial" w:eastAsia="Times New Roman" w:hAnsi="Arial" w:cs="Arial"/>
          <w:color w:val="000000"/>
          <w:sz w:val="18"/>
          <w:szCs w:val="18"/>
          <w:vertAlign w:val="superscript"/>
          <w:lang w:val="en-US" w:eastAsia="ru-RU"/>
        </w:rPr>
        <w:t>]</w:t>
      </w:r>
      <w:proofErr w:type="gramEnd"/>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r>
      <w:r>
        <w:rPr>
          <w:rFonts w:ascii="Arial" w:eastAsia="Times New Roman" w:hAnsi="Arial" w:cs="Arial"/>
          <w:noProof/>
          <w:color w:val="000000"/>
          <w:sz w:val="26"/>
          <w:szCs w:val="26"/>
          <w:lang w:eastAsia="ru-RU"/>
        </w:rPr>
        <w:drawing>
          <wp:inline distT="0" distB="0" distL="0" distR="0">
            <wp:extent cx="2857500" cy="2524125"/>
            <wp:effectExtent l="0" t="0" r="0" b="9525"/>
            <wp:docPr id="6" name="Рисунок 6" descr="http://3.bp.blogspot.com/-BbztF9jPZAw/UqCPRUf7ndI/AAAAAAAAOfk/qenW7yt91PM/s1600/hell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BbztF9jPZAw/UqCPRUf7ndI/AAAAAAAAOfk/qenW7yt91PM/s1600/hellfi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524125"/>
                    </a:xfrm>
                    <a:prstGeom prst="rect">
                      <a:avLst/>
                    </a:prstGeom>
                    <a:noFill/>
                    <a:ln>
                      <a:noFill/>
                    </a:ln>
                  </pic:spPr>
                </pic:pic>
              </a:graphicData>
            </a:graphic>
          </wp:inline>
        </w:drawing>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t>Eğer o dönemlerde mevcut idiyse bile, Medmenham Keşişleri'nin üye listesi, bugün elimizde değil. Ancak, pek büyük bir olasılıkla kulübe üye olan kişiler arasında, Dashwood'un kardeşi John Dashwood-King, Sandwich Earl'ü John Montagu, John Wilkes, George Bubb Dodington, Baron Melcombe, Paul Whitehead ve daha birçok meslek sahibi kişiler ve yerel toprak sahiplerinin bulunduğu biliniyor... Bular, kamunun gözünde skandal sayılacak kadar önemli kişilerdi</w:t>
      </w:r>
      <w:proofErr w:type="gramStart"/>
      <w:r w:rsidRPr="00495A2A">
        <w:rPr>
          <w:rFonts w:ascii="Arial" w:eastAsia="Times New Roman" w:hAnsi="Arial" w:cs="Arial"/>
          <w:color w:val="000000"/>
          <w:sz w:val="26"/>
          <w:szCs w:val="26"/>
          <w:lang w:val="en-US" w:eastAsia="ru-RU"/>
        </w:rPr>
        <w:t>.</w:t>
      </w:r>
      <w:r w:rsidRPr="00495A2A">
        <w:rPr>
          <w:rFonts w:ascii="Arial" w:eastAsia="Times New Roman" w:hAnsi="Arial" w:cs="Arial"/>
          <w:color w:val="000000"/>
          <w:sz w:val="18"/>
          <w:szCs w:val="18"/>
          <w:vertAlign w:val="superscript"/>
          <w:lang w:val="en-US" w:eastAsia="ru-RU"/>
        </w:rPr>
        <w:t>[</w:t>
      </w:r>
      <w:proofErr w:type="gramEnd"/>
      <w:r w:rsidRPr="00495A2A">
        <w:rPr>
          <w:rFonts w:ascii="Arial" w:eastAsia="Times New Roman" w:hAnsi="Arial" w:cs="Arial"/>
          <w:color w:val="000000"/>
          <w:sz w:val="18"/>
          <w:szCs w:val="18"/>
          <w:vertAlign w:val="superscript"/>
          <w:lang w:val="en-US" w:eastAsia="ru-RU"/>
        </w:rPr>
        <w:t>1]</w:t>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t>Üyeler, birbirlerini </w:t>
      </w:r>
      <w:r w:rsidRPr="00495A2A">
        <w:rPr>
          <w:rFonts w:ascii="Arial" w:eastAsia="Times New Roman" w:hAnsi="Arial" w:cs="Arial"/>
          <w:i/>
          <w:iCs/>
          <w:color w:val="000000"/>
          <w:sz w:val="26"/>
          <w:szCs w:val="26"/>
          <w:lang w:val="en-US" w:eastAsia="ru-RU"/>
        </w:rPr>
        <w:t>"kardeş"</w:t>
      </w:r>
      <w:r w:rsidRPr="00495A2A">
        <w:rPr>
          <w:rFonts w:ascii="Arial" w:eastAsia="Times New Roman" w:hAnsi="Arial" w:cs="Arial"/>
          <w:color w:val="000000"/>
          <w:sz w:val="26"/>
          <w:szCs w:val="26"/>
          <w:lang w:val="en-US" w:eastAsia="ru-RU"/>
        </w:rPr>
        <w:t> olarak çağırdılar ve Dashwood’a da</w:t>
      </w:r>
      <w:r w:rsidRPr="00495A2A">
        <w:rPr>
          <w:rFonts w:ascii="Arial" w:eastAsia="Times New Roman" w:hAnsi="Arial" w:cs="Arial"/>
          <w:i/>
          <w:iCs/>
          <w:color w:val="000000"/>
          <w:sz w:val="26"/>
          <w:szCs w:val="26"/>
          <w:lang w:val="en-US" w:eastAsia="ru-RU"/>
        </w:rPr>
        <w:t> "rahip"</w:t>
      </w:r>
      <w:r w:rsidRPr="00495A2A">
        <w:rPr>
          <w:rFonts w:ascii="Arial" w:eastAsia="Times New Roman" w:hAnsi="Arial" w:cs="Arial"/>
          <w:color w:val="000000"/>
          <w:sz w:val="26"/>
          <w:szCs w:val="26"/>
          <w:lang w:val="en-US" w:eastAsia="ru-RU"/>
        </w:rPr>
        <w:t xml:space="preserve"> olarak hitap ettiler. </w:t>
      </w:r>
      <w:proofErr w:type="gramStart"/>
      <w:r w:rsidRPr="00495A2A">
        <w:rPr>
          <w:rFonts w:ascii="Arial" w:eastAsia="Times New Roman" w:hAnsi="Arial" w:cs="Arial"/>
          <w:color w:val="000000"/>
          <w:sz w:val="26"/>
          <w:szCs w:val="26"/>
          <w:lang w:val="en-US" w:eastAsia="ru-RU"/>
        </w:rPr>
        <w:t>Kadın konuklar, </w:t>
      </w:r>
      <w:r w:rsidRPr="00495A2A">
        <w:rPr>
          <w:rFonts w:ascii="Arial" w:eastAsia="Times New Roman" w:hAnsi="Arial" w:cs="Arial"/>
          <w:i/>
          <w:iCs/>
          <w:color w:val="000000"/>
          <w:sz w:val="26"/>
          <w:szCs w:val="26"/>
          <w:lang w:val="en-US" w:eastAsia="ru-RU"/>
        </w:rPr>
        <w:t>"rahibe"</w:t>
      </w:r>
      <w:r w:rsidRPr="00495A2A">
        <w:rPr>
          <w:rFonts w:ascii="Arial" w:eastAsia="Times New Roman" w:hAnsi="Arial" w:cs="Arial"/>
          <w:color w:val="000000"/>
          <w:sz w:val="26"/>
          <w:szCs w:val="26"/>
          <w:lang w:val="en-US" w:eastAsia="ru-RU"/>
        </w:rPr>
        <w:t>olarak adlandırıldı.</w:t>
      </w:r>
      <w:proofErr w:type="gramEnd"/>
      <w:r w:rsidRPr="00495A2A">
        <w:rPr>
          <w:rFonts w:ascii="Arial" w:eastAsia="Times New Roman" w:hAnsi="Arial" w:cs="Arial"/>
          <w:color w:val="000000"/>
          <w:sz w:val="26"/>
          <w:szCs w:val="26"/>
          <w:lang w:val="en-US" w:eastAsia="ru-RU"/>
        </w:rPr>
        <w:t xml:space="preserve"> 1720'lerin keskin </w:t>
      </w:r>
      <w:r w:rsidRPr="00495A2A">
        <w:rPr>
          <w:rFonts w:ascii="Arial" w:eastAsia="Times New Roman" w:hAnsi="Arial" w:cs="Arial"/>
          <w:i/>
          <w:iCs/>
          <w:color w:val="000000"/>
          <w:sz w:val="26"/>
          <w:szCs w:val="26"/>
          <w:lang w:val="en-US" w:eastAsia="ru-RU"/>
        </w:rPr>
        <w:t>"Şeytan'a Tapanlar"</w:t>
      </w:r>
      <w:r w:rsidRPr="00495A2A">
        <w:rPr>
          <w:rFonts w:ascii="Arial" w:eastAsia="Times New Roman" w:hAnsi="Arial" w:cs="Arial"/>
          <w:color w:val="000000"/>
          <w:sz w:val="26"/>
          <w:szCs w:val="26"/>
          <w:lang w:val="en-US" w:eastAsia="ru-RU"/>
        </w:rPr>
        <w:t> inkinden farklı olarak bu kulübün ilke sözü, Francois Rabelais'ten aldıkları, </w:t>
      </w:r>
      <w:r w:rsidRPr="00495A2A">
        <w:rPr>
          <w:rFonts w:ascii="Arial" w:eastAsia="Times New Roman" w:hAnsi="Arial" w:cs="Arial"/>
          <w:i/>
          <w:iCs/>
          <w:color w:val="000000"/>
          <w:sz w:val="26"/>
          <w:szCs w:val="26"/>
          <w:lang w:val="en-US" w:eastAsia="ru-RU"/>
        </w:rPr>
        <w:t>"Fay ce que vouldras"</w:t>
      </w:r>
      <w:r w:rsidRPr="00495A2A">
        <w:rPr>
          <w:rFonts w:ascii="Arial" w:eastAsia="Times New Roman" w:hAnsi="Arial" w:cs="Arial"/>
          <w:color w:val="000000"/>
          <w:sz w:val="26"/>
          <w:szCs w:val="26"/>
          <w:lang w:val="en-US" w:eastAsia="ru-RU"/>
        </w:rPr>
        <w:t> (ing. </w:t>
      </w:r>
      <w:proofErr w:type="gramStart"/>
      <w:r w:rsidRPr="00495A2A">
        <w:rPr>
          <w:rFonts w:ascii="Arial" w:eastAsia="Times New Roman" w:hAnsi="Arial" w:cs="Arial"/>
          <w:i/>
          <w:iCs/>
          <w:color w:val="000000"/>
          <w:sz w:val="26"/>
          <w:szCs w:val="26"/>
          <w:lang w:val="en-US" w:eastAsia="ru-RU"/>
        </w:rPr>
        <w:t>"Do as thou wilt"</w:t>
      </w:r>
      <w:r w:rsidRPr="00495A2A">
        <w:rPr>
          <w:rFonts w:ascii="Arial" w:eastAsia="Times New Roman" w:hAnsi="Arial" w:cs="Arial"/>
          <w:color w:val="000000"/>
          <w:sz w:val="26"/>
          <w:szCs w:val="26"/>
          <w:lang w:val="en-US" w:eastAsia="ru-RU"/>
        </w:rPr>
        <w:t>, tür.</w:t>
      </w:r>
      <w:proofErr w:type="gramEnd"/>
      <w:r w:rsidRPr="00495A2A">
        <w:rPr>
          <w:rFonts w:ascii="Arial" w:eastAsia="Times New Roman" w:hAnsi="Arial" w:cs="Arial"/>
          <w:color w:val="000000"/>
          <w:sz w:val="26"/>
          <w:szCs w:val="26"/>
          <w:lang w:val="en-US" w:eastAsia="ru-RU"/>
        </w:rPr>
        <w:t> </w:t>
      </w:r>
      <w:proofErr w:type="gramStart"/>
      <w:r w:rsidRPr="00CC769D">
        <w:rPr>
          <w:rFonts w:ascii="Arial" w:eastAsia="Times New Roman" w:hAnsi="Arial" w:cs="Arial"/>
          <w:i/>
          <w:iCs/>
          <w:color w:val="000000"/>
          <w:sz w:val="26"/>
          <w:szCs w:val="26"/>
          <w:lang w:eastAsia="ru-RU"/>
        </w:rPr>
        <w:t>"İstediğin her şeyi yap!"</w:t>
      </w:r>
      <w:r w:rsidRPr="00CC769D">
        <w:rPr>
          <w:rFonts w:ascii="Arial" w:eastAsia="Times New Roman" w:hAnsi="Arial" w:cs="Arial"/>
          <w:color w:val="000000"/>
          <w:sz w:val="26"/>
          <w:szCs w:val="26"/>
          <w:lang w:eastAsia="ru-RU"/>
        </w:rPr>
        <w:t>) idi.</w:t>
      </w:r>
      <w:proofErr w:type="gramEnd"/>
      <w:r w:rsidRPr="00CC769D">
        <w:rPr>
          <w:rFonts w:ascii="Arial" w:eastAsia="Times New Roman" w:hAnsi="Arial" w:cs="Arial"/>
          <w:color w:val="000000"/>
          <w:sz w:val="26"/>
          <w:szCs w:val="26"/>
          <w:lang w:eastAsia="ru-RU"/>
        </w:rPr>
        <w:t> </w:t>
      </w:r>
      <w:r w:rsidRPr="00CC769D">
        <w:rPr>
          <w:rFonts w:ascii="Arial" w:eastAsia="Times New Roman" w:hAnsi="Arial" w:cs="Arial"/>
          <w:i/>
          <w:iCs/>
          <w:color w:val="000000"/>
          <w:sz w:val="26"/>
          <w:szCs w:val="26"/>
          <w:lang w:eastAsia="ru-RU"/>
        </w:rPr>
        <w:t>"Pseudo"</w:t>
      </w:r>
      <w:r w:rsidRPr="00CC769D">
        <w:rPr>
          <w:rFonts w:ascii="Arial" w:eastAsia="Times New Roman" w:hAnsi="Arial" w:cs="Arial"/>
          <w:color w:val="000000"/>
          <w:sz w:val="26"/>
          <w:szCs w:val="26"/>
          <w:lang w:eastAsia="ru-RU"/>
        </w:rPr>
        <w:t>(</w:t>
      </w:r>
      <w:r w:rsidRPr="00CC769D">
        <w:rPr>
          <w:rFonts w:ascii="Arial" w:eastAsia="Times New Roman" w:hAnsi="Arial" w:cs="Arial"/>
          <w:color w:val="000000"/>
          <w:sz w:val="26"/>
          <w:szCs w:val="26"/>
          <w:u w:val="single"/>
          <w:lang w:eastAsia="ru-RU"/>
        </w:rPr>
        <w:t>Şeytana tapma</w:t>
      </w:r>
      <w:r w:rsidRPr="00CC769D">
        <w:rPr>
          <w:rFonts w:ascii="Arial" w:eastAsia="Times New Roman" w:hAnsi="Arial" w:cs="Arial"/>
          <w:color w:val="000000"/>
          <w:sz w:val="26"/>
          <w:szCs w:val="26"/>
          <w:lang w:eastAsia="ru-RU"/>
        </w:rPr>
        <w:t>) ritüelleri yapsalar da, rahiplerin </w:t>
      </w:r>
      <w:r w:rsidRPr="00CC769D">
        <w:rPr>
          <w:rFonts w:ascii="Arial" w:eastAsia="Times New Roman" w:hAnsi="Arial" w:cs="Arial"/>
          <w:i/>
          <w:iCs/>
          <w:color w:val="000000"/>
          <w:sz w:val="26"/>
          <w:szCs w:val="26"/>
          <w:lang w:eastAsia="ru-RU"/>
        </w:rPr>
        <w:t>"Bacchus"</w:t>
      </w:r>
      <w:r w:rsidRPr="00CC769D">
        <w:rPr>
          <w:rFonts w:ascii="Arial" w:eastAsia="Times New Roman" w:hAnsi="Arial" w:cs="Arial"/>
          <w:color w:val="000000"/>
          <w:sz w:val="26"/>
          <w:szCs w:val="26"/>
          <w:lang w:eastAsia="ru-RU"/>
        </w:rPr>
        <w:t> ve </w:t>
      </w:r>
      <w:r w:rsidRPr="00CC769D">
        <w:rPr>
          <w:rFonts w:ascii="Arial" w:eastAsia="Times New Roman" w:hAnsi="Arial" w:cs="Arial"/>
          <w:i/>
          <w:iCs/>
          <w:color w:val="000000"/>
          <w:sz w:val="26"/>
          <w:szCs w:val="26"/>
          <w:lang w:eastAsia="ru-RU"/>
        </w:rPr>
        <w:t>"Venüs"</w:t>
      </w:r>
      <w:r w:rsidRPr="00CC769D">
        <w:rPr>
          <w:rFonts w:ascii="Arial" w:eastAsia="Times New Roman" w:hAnsi="Arial" w:cs="Arial"/>
          <w:color w:val="000000"/>
          <w:sz w:val="26"/>
          <w:szCs w:val="26"/>
          <w:lang w:eastAsia="ru-RU"/>
        </w:rPr>
        <w:t> inançları daha kuvvetliydi.</w:t>
      </w:r>
      <w:r w:rsidRPr="00CC769D">
        <w:rPr>
          <w:rFonts w:ascii="Arial" w:eastAsia="Times New Roman" w:hAnsi="Arial" w:cs="Arial"/>
          <w:color w:val="000000"/>
          <w:sz w:val="18"/>
          <w:szCs w:val="18"/>
          <w:vertAlign w:val="superscript"/>
          <w:lang w:eastAsia="ru-RU"/>
        </w:rPr>
        <w:t>[2]</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lastRenderedPageBreak/>
        <w:drawing>
          <wp:inline distT="0" distB="0" distL="0" distR="0">
            <wp:extent cx="4286250" cy="2857500"/>
            <wp:effectExtent l="0" t="0" r="0" b="0"/>
            <wp:docPr id="5" name="Рисунок 5" descr="http://rantsofsilence.files.wordpress.com/2014/08/silence-of-god.jpg?w=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antsofsilence.files.wordpress.com/2014/08/silence-of-god.jpg?w=8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u w:val="single"/>
          <w:lang w:eastAsia="ru-RU"/>
        </w:rPr>
        <w:t>Dashwood'un bugüne dek yarattığı etkinin tam merkezinde din sorunu vardır.</w:t>
      </w:r>
      <w:r w:rsidRPr="00CC769D">
        <w:rPr>
          <w:rFonts w:ascii="Arial" w:eastAsia="Times New Roman" w:hAnsi="Arial" w:cs="Arial"/>
          <w:color w:val="000000"/>
          <w:sz w:val="26"/>
          <w:szCs w:val="26"/>
          <w:lang w:eastAsia="ru-RU"/>
        </w:rPr>
        <w:t> </w:t>
      </w:r>
      <w:proofErr w:type="gramStart"/>
      <w:r w:rsidRPr="00CC769D">
        <w:rPr>
          <w:rFonts w:ascii="Arial" w:eastAsia="Times New Roman" w:hAnsi="Arial" w:cs="Arial"/>
          <w:color w:val="000000"/>
          <w:sz w:val="26"/>
          <w:szCs w:val="26"/>
          <w:lang w:eastAsia="ru-RU"/>
        </w:rPr>
        <w:t>Cinsel büyüler, manastırda bulunan</w:t>
      </w:r>
      <w:r w:rsidRPr="00CC769D">
        <w:rPr>
          <w:rFonts w:ascii="Arial" w:eastAsia="Times New Roman" w:hAnsi="Arial" w:cs="Arial"/>
          <w:color w:val="000000"/>
          <w:sz w:val="26"/>
          <w:szCs w:val="26"/>
          <w:u w:val="single"/>
          <w:lang w:eastAsia="ru-RU"/>
        </w:rPr>
        <w:t>Kabala kitabı</w:t>
      </w:r>
      <w:r w:rsidRPr="00CC769D">
        <w:rPr>
          <w:rFonts w:ascii="Arial" w:eastAsia="Times New Roman" w:hAnsi="Arial" w:cs="Arial"/>
          <w:color w:val="000000"/>
          <w:sz w:val="26"/>
          <w:szCs w:val="26"/>
          <w:lang w:eastAsia="ru-RU"/>
        </w:rPr>
        <w:t>, her fırsatta ortaya çıkan Harpokrat'ın </w:t>
      </w:r>
      <w:r w:rsidRPr="00CC769D">
        <w:rPr>
          <w:rFonts w:ascii="Arial" w:eastAsia="Times New Roman" w:hAnsi="Arial" w:cs="Arial"/>
          <w:color w:val="000000"/>
          <w:sz w:val="18"/>
          <w:szCs w:val="18"/>
          <w:vertAlign w:val="superscript"/>
          <w:lang w:eastAsia="ru-RU"/>
        </w:rPr>
        <w:t>[4]</w:t>
      </w:r>
      <w:r w:rsidRPr="00CC769D">
        <w:rPr>
          <w:rFonts w:ascii="Arial" w:eastAsia="Times New Roman" w:hAnsi="Arial" w:cs="Arial"/>
          <w:color w:val="000000"/>
          <w:sz w:val="26"/>
          <w:szCs w:val="26"/>
          <w:lang w:eastAsia="ru-RU"/>
        </w:rPr>
        <w:t> resmi, Dashwood'un masonlarla olan ilintisi ve Medmenham Manastırı'nda bulunan Theleme sloganı (</w:t>
      </w:r>
      <w:r w:rsidRPr="00CC769D">
        <w:rPr>
          <w:rFonts w:ascii="Arial" w:eastAsia="Times New Roman" w:hAnsi="Arial" w:cs="Arial"/>
          <w:i/>
          <w:iCs/>
          <w:color w:val="000000"/>
          <w:sz w:val="26"/>
          <w:szCs w:val="26"/>
          <w:lang w:eastAsia="ru-RU"/>
        </w:rPr>
        <w:t>"İstediğin her şeyi yap!"</w:t>
      </w:r>
      <w:r w:rsidRPr="00CC769D">
        <w:rPr>
          <w:rFonts w:ascii="Arial" w:eastAsia="Times New Roman" w:hAnsi="Arial" w:cs="Arial"/>
          <w:color w:val="000000"/>
          <w:sz w:val="26"/>
          <w:szCs w:val="26"/>
          <w:lang w:eastAsia="ru-RU"/>
        </w:rPr>
        <w:t>) gibi unsurlar, Cehennem Ateşi Kulübünün erken bir</w:t>
      </w:r>
      <w:r w:rsidRPr="00CC769D">
        <w:rPr>
          <w:rFonts w:ascii="Arial" w:eastAsia="Times New Roman" w:hAnsi="Arial" w:cs="Arial"/>
          <w:i/>
          <w:iCs/>
          <w:color w:val="000000"/>
          <w:sz w:val="26"/>
          <w:szCs w:val="26"/>
          <w:lang w:eastAsia="ru-RU"/>
        </w:rPr>
        <w:t>"Crowley'cilik"</w:t>
      </w:r>
      <w:r w:rsidRPr="00CC769D">
        <w:rPr>
          <w:rFonts w:ascii="Arial" w:eastAsia="Times New Roman" w:hAnsi="Arial" w:cs="Arial"/>
          <w:color w:val="000000"/>
          <w:sz w:val="26"/>
          <w:szCs w:val="26"/>
          <w:lang w:eastAsia="ru-RU"/>
        </w:rPr>
        <w:t> (Satanizm / Şeytan'a tapma) olduğunu düşündürmektedir.</w:t>
      </w:r>
      <w:r w:rsidRPr="00CC769D">
        <w:rPr>
          <w:rFonts w:ascii="Arial" w:eastAsia="Times New Roman" w:hAnsi="Arial" w:cs="Arial"/>
          <w:color w:val="000000"/>
          <w:sz w:val="18"/>
          <w:szCs w:val="18"/>
          <w:vertAlign w:val="superscript"/>
          <w:lang w:eastAsia="ru-RU"/>
        </w:rPr>
        <w:t>[1]</w:t>
      </w:r>
      <w:r w:rsidRPr="00CC769D">
        <w:rPr>
          <w:rFonts w:ascii="Arial" w:eastAsia="Times New Roman" w:hAnsi="Arial" w:cs="Arial"/>
          <w:color w:val="000000"/>
          <w:sz w:val="26"/>
          <w:szCs w:val="26"/>
          <w:lang w:eastAsia="ru-RU"/>
        </w:rPr>
        <w:t> Yemek salonunda</w:t>
      </w:r>
      <w:proofErr w:type="gramEnd"/>
      <w:r w:rsidRPr="00CC769D">
        <w:rPr>
          <w:rFonts w:ascii="Arial" w:eastAsia="Times New Roman" w:hAnsi="Arial" w:cs="Arial"/>
          <w:color w:val="000000"/>
          <w:sz w:val="26"/>
          <w:szCs w:val="26"/>
          <w:lang w:eastAsia="ru-RU"/>
        </w:rPr>
        <w:t xml:space="preserve">, </w:t>
      </w:r>
      <w:proofErr w:type="gramStart"/>
      <w:r w:rsidRPr="00CC769D">
        <w:rPr>
          <w:rFonts w:ascii="Arial" w:eastAsia="Times New Roman" w:hAnsi="Arial" w:cs="Arial"/>
          <w:color w:val="000000"/>
          <w:sz w:val="26"/>
          <w:szCs w:val="26"/>
          <w:lang w:eastAsia="ru-RU"/>
        </w:rPr>
        <w:t>Harpokrat heykelinin yanı sıra, Roma’nın sessizlik tanrıçası Angerona’nın heykelleri vardı ve ziyaretçilere, </w:t>
      </w:r>
      <w:r w:rsidRPr="00CC769D">
        <w:rPr>
          <w:rFonts w:ascii="Arial" w:eastAsia="Times New Roman" w:hAnsi="Arial" w:cs="Arial"/>
          <w:color w:val="000000"/>
          <w:sz w:val="26"/>
          <w:szCs w:val="26"/>
          <w:u w:val="single"/>
          <w:lang w:eastAsia="ru-RU"/>
        </w:rPr>
        <w:t>Masonluğun suskunluk yasası olarak bilinen </w:t>
      </w:r>
      <w:r w:rsidRPr="00CC769D">
        <w:rPr>
          <w:rFonts w:ascii="Arial" w:eastAsia="Times New Roman" w:hAnsi="Arial" w:cs="Arial"/>
          <w:i/>
          <w:iCs/>
          <w:color w:val="000000"/>
          <w:sz w:val="26"/>
          <w:szCs w:val="26"/>
          <w:u w:val="single"/>
          <w:lang w:eastAsia="ru-RU"/>
        </w:rPr>
        <w:t>"İçeride görüp duyduklarınızı dışarıda anlatmayın"</w:t>
      </w:r>
      <w:r w:rsidRPr="00CC769D">
        <w:rPr>
          <w:rFonts w:ascii="Arial" w:eastAsia="Times New Roman" w:hAnsi="Arial" w:cs="Arial"/>
          <w:i/>
          <w:iCs/>
          <w:color w:val="000000"/>
          <w:sz w:val="26"/>
          <w:szCs w:val="26"/>
          <w:lang w:eastAsia="ru-RU"/>
        </w:rPr>
        <w:t> </w:t>
      </w:r>
      <w:r w:rsidRPr="00CC769D">
        <w:rPr>
          <w:rFonts w:ascii="Arial" w:eastAsia="Times New Roman" w:hAnsi="Arial" w:cs="Arial"/>
          <w:color w:val="000000"/>
          <w:sz w:val="26"/>
          <w:szCs w:val="26"/>
          <w:lang w:eastAsia="ru-RU"/>
        </w:rPr>
        <w:t>mesajını veriyorlardı.</w:t>
      </w:r>
      <w:r w:rsidRPr="00CC769D">
        <w:rPr>
          <w:rFonts w:ascii="Arial" w:eastAsia="Times New Roman" w:hAnsi="Arial" w:cs="Arial"/>
          <w:color w:val="000000"/>
          <w:sz w:val="18"/>
          <w:szCs w:val="18"/>
          <w:vertAlign w:val="superscript"/>
          <w:lang w:eastAsia="ru-RU"/>
        </w:rPr>
        <w:t>[3]</w:t>
      </w:r>
      <w:r w:rsidRPr="00CC769D">
        <w:rPr>
          <w:rFonts w:ascii="Arial" w:eastAsia="Times New Roman" w:hAnsi="Arial" w:cs="Arial"/>
          <w:color w:val="000000"/>
          <w:sz w:val="26"/>
          <w:szCs w:val="26"/>
          <w:lang w:eastAsia="ru-RU"/>
        </w:rPr>
        <w:t> Çok daha ciddi bir yaklaşım ise, Dashwood'un Mason bağıntılarının üzerinde durarak, manastır</w:t>
      </w:r>
      <w:proofErr w:type="gramEnd"/>
      <w:r w:rsidRPr="00CC769D">
        <w:rPr>
          <w:rFonts w:ascii="Arial" w:eastAsia="Times New Roman" w:hAnsi="Arial" w:cs="Arial"/>
          <w:color w:val="000000"/>
          <w:sz w:val="26"/>
          <w:szCs w:val="26"/>
          <w:lang w:eastAsia="ru-RU"/>
        </w:rPr>
        <w:t>ın toplantı salonunun bir Mason mabedi olduğunu, büyük olasılıkla isabetli olarak, ileri sürebilir.</w:t>
      </w:r>
      <w:r w:rsidRPr="00CC769D">
        <w:rPr>
          <w:rFonts w:ascii="Arial" w:eastAsia="Times New Roman" w:hAnsi="Arial" w:cs="Arial"/>
          <w:color w:val="000000"/>
          <w:sz w:val="18"/>
          <w:szCs w:val="18"/>
          <w:vertAlign w:val="superscript"/>
          <w:lang w:eastAsia="ru-RU"/>
        </w:rPr>
        <w:t>[1]</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t xml:space="preserve">Dashwood’un pagan tanrılarına karşı ilgisi bununla da sınırlı değildi. </w:t>
      </w:r>
      <w:proofErr w:type="gramStart"/>
      <w:r w:rsidRPr="00CC769D">
        <w:rPr>
          <w:rFonts w:ascii="Arial" w:eastAsia="Times New Roman" w:hAnsi="Arial" w:cs="Arial"/>
          <w:color w:val="000000"/>
          <w:sz w:val="26"/>
          <w:szCs w:val="26"/>
          <w:lang w:eastAsia="ru-RU"/>
        </w:rPr>
        <w:t>Manastır dahilinde Bakkhos </w:t>
      </w:r>
      <w:r w:rsidRPr="00CC769D">
        <w:rPr>
          <w:rFonts w:ascii="Arial" w:eastAsia="Times New Roman" w:hAnsi="Arial" w:cs="Arial"/>
          <w:color w:val="000000"/>
          <w:sz w:val="18"/>
          <w:szCs w:val="18"/>
          <w:vertAlign w:val="superscript"/>
          <w:lang w:eastAsia="ru-RU"/>
        </w:rPr>
        <w:t>[5]</w:t>
      </w:r>
      <w:r w:rsidRPr="00CC769D">
        <w:rPr>
          <w:rFonts w:ascii="Arial" w:eastAsia="Times New Roman" w:hAnsi="Arial" w:cs="Arial"/>
          <w:color w:val="000000"/>
          <w:sz w:val="26"/>
          <w:szCs w:val="26"/>
          <w:lang w:eastAsia="ru-RU"/>
        </w:rPr>
        <w:t> şerefine inşa edilen bir </w:t>
      </w:r>
      <w:r w:rsidRPr="00CC769D">
        <w:rPr>
          <w:rFonts w:ascii="Arial" w:eastAsia="Times New Roman" w:hAnsi="Arial" w:cs="Arial"/>
          <w:i/>
          <w:iCs/>
          <w:color w:val="000000"/>
          <w:sz w:val="26"/>
          <w:szCs w:val="26"/>
          <w:lang w:eastAsia="ru-RU"/>
        </w:rPr>
        <w:t>"tapınak"</w:t>
      </w:r>
      <w:r w:rsidRPr="00CC769D">
        <w:rPr>
          <w:rFonts w:ascii="Arial" w:eastAsia="Times New Roman" w:hAnsi="Arial" w:cs="Arial"/>
          <w:color w:val="000000"/>
          <w:sz w:val="26"/>
          <w:szCs w:val="26"/>
          <w:lang w:eastAsia="ru-RU"/>
        </w:rPr>
        <w:t>, satirler </w:t>
      </w:r>
      <w:r w:rsidRPr="00CC769D">
        <w:rPr>
          <w:rFonts w:ascii="Arial" w:eastAsia="Times New Roman" w:hAnsi="Arial" w:cs="Arial"/>
          <w:color w:val="000000"/>
          <w:sz w:val="18"/>
          <w:szCs w:val="18"/>
          <w:vertAlign w:val="superscript"/>
          <w:lang w:eastAsia="ru-RU"/>
        </w:rPr>
        <w:t>[6]</w:t>
      </w:r>
      <w:r w:rsidRPr="00CC769D">
        <w:rPr>
          <w:rFonts w:ascii="Arial" w:eastAsia="Times New Roman" w:hAnsi="Arial" w:cs="Arial"/>
          <w:color w:val="000000"/>
          <w:sz w:val="26"/>
          <w:szCs w:val="26"/>
          <w:lang w:eastAsia="ru-RU"/>
        </w:rPr>
        <w:t>, deniz kızları ve santurlar gibi giyinmiş oyuncuların animasyonu eşliğinde açılmıştı.</w:t>
      </w:r>
      <w:r w:rsidRPr="00CC769D">
        <w:rPr>
          <w:rFonts w:ascii="Arial" w:eastAsia="Times New Roman" w:hAnsi="Arial" w:cs="Arial"/>
          <w:color w:val="000000"/>
          <w:sz w:val="18"/>
          <w:szCs w:val="18"/>
          <w:vertAlign w:val="superscript"/>
          <w:lang w:eastAsia="ru-RU"/>
        </w:rPr>
        <w:t>[3]</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t>Bazı uzmanlar ise, Avrupa turu sırasında </w:t>
      </w:r>
      <w:r w:rsidRPr="00CC769D">
        <w:rPr>
          <w:rFonts w:ascii="Arial" w:eastAsia="Times New Roman" w:hAnsi="Arial" w:cs="Arial"/>
          <w:color w:val="000000"/>
          <w:sz w:val="26"/>
          <w:szCs w:val="26"/>
          <w:u w:val="single"/>
          <w:lang w:eastAsia="ru-RU"/>
        </w:rPr>
        <w:t>İtalya’da mason localarıyla tanışan</w:t>
      </w:r>
      <w:r w:rsidRPr="00CC769D">
        <w:rPr>
          <w:rFonts w:ascii="Arial" w:eastAsia="Times New Roman" w:hAnsi="Arial" w:cs="Arial"/>
          <w:color w:val="000000"/>
          <w:sz w:val="26"/>
          <w:szCs w:val="26"/>
          <w:lang w:eastAsia="ru-RU"/>
        </w:rPr>
        <w:t> Dashwood’un bu tür bir organizasyon kurmaya niyetlendiğini ifade ediyor.</w:t>
      </w:r>
      <w:proofErr w:type="gramEnd"/>
      <w:r w:rsidRPr="00CC769D">
        <w:rPr>
          <w:rFonts w:ascii="Arial" w:eastAsia="Times New Roman" w:hAnsi="Arial" w:cs="Arial"/>
          <w:color w:val="000000"/>
          <w:sz w:val="26"/>
          <w:szCs w:val="26"/>
          <w:lang w:eastAsia="ru-RU"/>
        </w:rPr>
        <w:t xml:space="preserve"> Gerçekten de </w:t>
      </w:r>
      <w:r w:rsidRPr="00CC769D">
        <w:rPr>
          <w:rFonts w:ascii="Arial" w:eastAsia="Times New Roman" w:hAnsi="Arial" w:cs="Arial"/>
          <w:color w:val="000000"/>
          <w:sz w:val="26"/>
          <w:szCs w:val="26"/>
          <w:u w:val="single"/>
          <w:lang w:eastAsia="ru-RU"/>
        </w:rPr>
        <w:t>Dashwood, 1739 yılında İtalya’ya bir kez daha gitmiş, mason localarıyla irtibata geçmişti</w:t>
      </w:r>
      <w:r w:rsidRPr="00CC769D">
        <w:rPr>
          <w:rFonts w:ascii="Arial" w:eastAsia="Times New Roman" w:hAnsi="Arial" w:cs="Arial"/>
          <w:color w:val="000000"/>
          <w:sz w:val="26"/>
          <w:szCs w:val="26"/>
          <w:lang w:eastAsia="ru-RU"/>
        </w:rPr>
        <w:t xml:space="preserve">. </w:t>
      </w:r>
      <w:proofErr w:type="gramStart"/>
      <w:r w:rsidRPr="00CC769D">
        <w:rPr>
          <w:rFonts w:ascii="Arial" w:eastAsia="Times New Roman" w:hAnsi="Arial" w:cs="Arial"/>
          <w:color w:val="000000"/>
          <w:sz w:val="26"/>
          <w:szCs w:val="26"/>
          <w:lang w:eastAsia="ru-RU"/>
        </w:rPr>
        <w:t>Yeni seçilen Papa’nın 1738 yılında </w:t>
      </w:r>
      <w:r w:rsidRPr="00CC769D">
        <w:rPr>
          <w:rFonts w:ascii="Arial" w:eastAsia="Times New Roman" w:hAnsi="Arial" w:cs="Arial"/>
          <w:i/>
          <w:iCs/>
          <w:color w:val="000000"/>
          <w:sz w:val="26"/>
          <w:szCs w:val="26"/>
          <w:lang w:eastAsia="ru-RU"/>
        </w:rPr>
        <w:t>"</w:t>
      </w:r>
      <w:r w:rsidRPr="00CC769D">
        <w:rPr>
          <w:rFonts w:ascii="Arial" w:eastAsia="Times New Roman" w:hAnsi="Arial" w:cs="Arial"/>
          <w:i/>
          <w:iCs/>
          <w:color w:val="000000"/>
          <w:sz w:val="26"/>
          <w:szCs w:val="26"/>
          <w:u w:val="single"/>
          <w:lang w:eastAsia="ru-RU"/>
        </w:rPr>
        <w:t>Hür Masonlar</w:t>
      </w:r>
      <w:r w:rsidRPr="00CC769D">
        <w:rPr>
          <w:rFonts w:ascii="Arial" w:eastAsia="Times New Roman" w:hAnsi="Arial" w:cs="Arial"/>
          <w:i/>
          <w:iCs/>
          <w:color w:val="000000"/>
          <w:sz w:val="26"/>
          <w:szCs w:val="26"/>
          <w:lang w:eastAsia="ru-RU"/>
        </w:rPr>
        <w:t>"</w:t>
      </w:r>
      <w:r w:rsidRPr="00CC769D">
        <w:rPr>
          <w:rFonts w:ascii="Arial" w:eastAsia="Times New Roman" w:hAnsi="Arial" w:cs="Arial"/>
          <w:color w:val="000000"/>
          <w:sz w:val="26"/>
          <w:szCs w:val="26"/>
          <w:lang w:eastAsia="ru-RU"/>
        </w:rPr>
        <w:t>ı yasaklamasının ardından Floransa locasının İngiliz Büyük Üstadı Lord Raynard, Engizisyon tehdidiyle karşı karşıya kalmıştı. Tüm bunlara şahit olan Dashwood, ülkesine döndüğünde, babası İngiltere’de başsavcı olan Lord Raynard’ın yardımıyla örgütlenme</w:t>
      </w:r>
      <w:proofErr w:type="gramEnd"/>
      <w:r w:rsidRPr="00CC769D">
        <w:rPr>
          <w:rFonts w:ascii="Arial" w:eastAsia="Times New Roman" w:hAnsi="Arial" w:cs="Arial"/>
          <w:color w:val="000000"/>
          <w:sz w:val="26"/>
          <w:szCs w:val="26"/>
          <w:lang w:eastAsia="ru-RU"/>
        </w:rPr>
        <w:t xml:space="preserve"> girişimlerine başladı.</w:t>
      </w:r>
      <w:r w:rsidRPr="00CC769D">
        <w:rPr>
          <w:rFonts w:ascii="Arial" w:eastAsia="Times New Roman" w:hAnsi="Arial" w:cs="Arial"/>
          <w:color w:val="000000"/>
          <w:sz w:val="18"/>
          <w:szCs w:val="18"/>
          <w:vertAlign w:val="superscript"/>
          <w:lang w:eastAsia="ru-RU"/>
        </w:rPr>
        <w:t>[3]</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t>Mason yazar Daniel Willens, </w:t>
      </w:r>
      <w:r w:rsidRPr="00CC769D">
        <w:rPr>
          <w:rFonts w:ascii="Arial" w:eastAsia="Times New Roman" w:hAnsi="Arial" w:cs="Arial"/>
          <w:color w:val="000000"/>
          <w:sz w:val="26"/>
          <w:szCs w:val="26"/>
          <w:u w:val="single"/>
          <w:lang w:eastAsia="ru-RU"/>
        </w:rPr>
        <w:t>bu kulübün masonik yapısını ve sahip olduğu din aleyhtarı pagan kimliği</w:t>
      </w:r>
      <w:r w:rsidRPr="00CC769D">
        <w:rPr>
          <w:rFonts w:ascii="Arial" w:eastAsia="Times New Roman" w:hAnsi="Arial" w:cs="Arial"/>
          <w:color w:val="000000"/>
          <w:sz w:val="26"/>
          <w:szCs w:val="26"/>
          <w:lang w:eastAsia="ru-RU"/>
        </w:rPr>
        <w:t>, </w:t>
      </w:r>
      <w:r w:rsidRPr="00CC769D">
        <w:rPr>
          <w:rFonts w:ascii="Arial" w:eastAsia="Times New Roman" w:hAnsi="Arial" w:cs="Arial"/>
          <w:i/>
          <w:iCs/>
          <w:color w:val="000000"/>
          <w:sz w:val="26"/>
          <w:szCs w:val="26"/>
          <w:lang w:eastAsia="ru-RU"/>
        </w:rPr>
        <w:t>"he Hell-Fire Club: Sex, Politics, and Religion in Eighteenth-Century in England"</w:t>
      </w:r>
      <w:r w:rsidRPr="00CC769D">
        <w:rPr>
          <w:rFonts w:ascii="Arial" w:eastAsia="Times New Roman" w:hAnsi="Arial" w:cs="Arial"/>
          <w:color w:val="000000"/>
          <w:sz w:val="26"/>
          <w:szCs w:val="26"/>
          <w:lang w:eastAsia="ru-RU"/>
        </w:rPr>
        <w:t> adlı makalesinde açıklamaktadır. Masonlar tarafından açılan </w:t>
      </w:r>
      <w:r w:rsidRPr="00CC769D">
        <w:rPr>
          <w:rFonts w:ascii="Arial" w:eastAsia="Times New Roman" w:hAnsi="Arial" w:cs="Arial"/>
          <w:i/>
          <w:iCs/>
          <w:color w:val="000000"/>
          <w:sz w:val="26"/>
          <w:szCs w:val="26"/>
          <w:lang w:eastAsia="ru-RU"/>
        </w:rPr>
        <w:t>"thefreemason.com"</w:t>
      </w:r>
      <w:r w:rsidRPr="00CC769D">
        <w:rPr>
          <w:rFonts w:ascii="Arial" w:eastAsia="Times New Roman" w:hAnsi="Arial" w:cs="Arial"/>
          <w:color w:val="000000"/>
          <w:sz w:val="26"/>
          <w:szCs w:val="26"/>
          <w:lang w:eastAsia="ru-RU"/>
        </w:rPr>
        <w:t> isimli internet sitesinde yayınlanan makaleden bazı ilginç pasajlar şöyledir:</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r w:rsidRPr="00CC769D">
        <w:rPr>
          <w:rFonts w:ascii="Arial" w:eastAsia="Times New Roman" w:hAnsi="Arial" w:cs="Arial"/>
          <w:i/>
          <w:iCs/>
          <w:color w:val="000000"/>
          <w:sz w:val="26"/>
          <w:szCs w:val="26"/>
          <w:lang w:eastAsia="ru-RU"/>
        </w:rPr>
        <w:lastRenderedPageBreak/>
        <w:t xml:space="preserve">"İngiltere'de Kral III. </w:t>
      </w:r>
      <w:proofErr w:type="gramStart"/>
      <w:r w:rsidRPr="00CC769D">
        <w:rPr>
          <w:rFonts w:ascii="Arial" w:eastAsia="Times New Roman" w:hAnsi="Arial" w:cs="Arial"/>
          <w:i/>
          <w:iCs/>
          <w:color w:val="000000"/>
          <w:sz w:val="26"/>
          <w:szCs w:val="26"/>
          <w:lang w:eastAsia="ru-RU"/>
        </w:rPr>
        <w:t>George'nin hükümdarlığı döneminde, mehtaplı gecelerde, pek güçlü hükümet üyelerinin, önde gelen aydınların ve etkili sanatçıların hep birlikte Thames nehrinin üzerinde bir tekne içinde West Wycombe civarında bulunan bir manastır yıkıntısına doğru yol aldıkları görülebilirdi.</w:t>
      </w:r>
      <w:proofErr w:type="gramEnd"/>
      <w:r w:rsidRPr="00CC769D">
        <w:rPr>
          <w:rFonts w:ascii="Arial" w:eastAsia="Times New Roman" w:hAnsi="Arial" w:cs="Arial"/>
          <w:i/>
          <w:iCs/>
          <w:color w:val="000000"/>
          <w:sz w:val="26"/>
          <w:szCs w:val="26"/>
          <w:lang w:eastAsia="ru-RU"/>
        </w:rPr>
        <w:t xml:space="preserve"> </w:t>
      </w:r>
      <w:proofErr w:type="gramStart"/>
      <w:r w:rsidRPr="00CC769D">
        <w:rPr>
          <w:rFonts w:ascii="Arial" w:eastAsia="Times New Roman" w:hAnsi="Arial" w:cs="Arial"/>
          <w:i/>
          <w:iCs/>
          <w:color w:val="000000"/>
          <w:sz w:val="26"/>
          <w:szCs w:val="26"/>
          <w:lang w:eastAsia="ru-RU"/>
        </w:rPr>
        <w:t>Orada, </w:t>
      </w:r>
      <w:r w:rsidRPr="00CC769D">
        <w:rPr>
          <w:rFonts w:ascii="Arial" w:eastAsia="Times New Roman" w:hAnsi="Arial" w:cs="Arial"/>
          <w:i/>
          <w:iCs/>
          <w:color w:val="000000"/>
          <w:sz w:val="26"/>
          <w:szCs w:val="26"/>
          <w:u w:val="single"/>
          <w:lang w:eastAsia="ru-RU"/>
        </w:rPr>
        <w:t>keşiş kıyafetlerine bürünen bu</w:t>
      </w:r>
      <w:r w:rsidRPr="00CC769D">
        <w:rPr>
          <w:rFonts w:ascii="Arial" w:eastAsia="Times New Roman" w:hAnsi="Arial" w:cs="Arial"/>
          <w:i/>
          <w:iCs/>
          <w:color w:val="000000"/>
          <w:sz w:val="26"/>
          <w:szCs w:val="26"/>
          <w:lang w:eastAsia="ru-RU"/>
        </w:rPr>
        <w:t> saygıdeğer</w:t>
      </w:r>
      <w:r w:rsidRPr="00CC769D">
        <w:rPr>
          <w:rFonts w:ascii="Arial" w:eastAsia="Times New Roman" w:hAnsi="Arial" w:cs="Arial"/>
          <w:i/>
          <w:iCs/>
          <w:color w:val="000000"/>
          <w:sz w:val="26"/>
          <w:szCs w:val="26"/>
          <w:u w:val="single"/>
          <w:lang w:eastAsia="ru-RU"/>
        </w:rPr>
        <w:t>kişiler, kutsallığını yitirmiş bu manastırın çanlarının çalmasıyla birlikte, her türlü ahlaksızlığa kendilerini kaptırırlardı. Gece, kendini sefahate adamış sözde soylu bir kadın ile kutlanan bir Kara Ayin ile doruk noktasına ulaşır, şeytânî tap</w:t>
      </w:r>
      <w:proofErr w:type="gramEnd"/>
      <w:r w:rsidRPr="00CC769D">
        <w:rPr>
          <w:rFonts w:ascii="Arial" w:eastAsia="Times New Roman" w:hAnsi="Arial" w:cs="Arial"/>
          <w:i/>
          <w:iCs/>
          <w:color w:val="000000"/>
          <w:sz w:val="26"/>
          <w:szCs w:val="26"/>
          <w:u w:val="single"/>
          <w:lang w:eastAsia="ru-RU"/>
        </w:rPr>
        <w:t>ınmalarını tamamlayan ele başları Britanya İmparatorluğu'nun gidişatı ile ilgili komplolar kurmak için cümbüşe ara verirlerdi.</w:t>
      </w:r>
      <w:r w:rsidRPr="00CC769D">
        <w:rPr>
          <w:rFonts w:ascii="Arial" w:eastAsia="Times New Roman" w:hAnsi="Arial" w:cs="Arial"/>
          <w:i/>
          <w:iCs/>
          <w:color w:val="000000"/>
          <w:sz w:val="26"/>
          <w:szCs w:val="26"/>
          <w:lang w:eastAsia="ru-RU"/>
        </w:rPr>
        <w:t>"</w:t>
      </w:r>
      <w:r w:rsidRPr="00CC769D">
        <w:rPr>
          <w:rFonts w:ascii="Arial" w:eastAsia="Times New Roman" w:hAnsi="Arial" w:cs="Arial"/>
          <w:color w:val="000000"/>
          <w:sz w:val="26"/>
          <w:szCs w:val="26"/>
          <w:lang w:eastAsia="ru-RU"/>
        </w:rPr>
        <w:t> </w:t>
      </w:r>
      <w:r w:rsidRPr="00CC769D">
        <w:rPr>
          <w:rFonts w:ascii="Arial" w:eastAsia="Times New Roman" w:hAnsi="Arial" w:cs="Arial"/>
          <w:color w:val="000000"/>
          <w:sz w:val="18"/>
          <w:szCs w:val="18"/>
          <w:vertAlign w:val="superscript"/>
          <w:lang w:eastAsia="ru-RU"/>
        </w:rPr>
        <w:t>[1]</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mc:AlternateContent>
          <mc:Choice Requires="wps">
            <w:drawing>
              <wp:inline distT="0" distB="0" distL="0" distR="0">
                <wp:extent cx="3267075" cy="2333625"/>
                <wp:effectExtent l="0" t="0" r="0" b="0"/>
                <wp:docPr id="4" name="Прямоугольник 4" descr="http://www.buzzle.com/img/articleImages/584112-2654-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67075" cy="233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http://www.buzzle.com/img/articleImages/584112-2654-2.jpg" style="width:257.25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" filled="f" stroked="f">
                <o:lock v:ext="edit" aspectratio="t"/>
                <w10:anchorlock/>
              </v:rect>
            </w:pict>
          </mc:Fallback>
        </mc:AlternateConten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t>İngiltere’de, daha 20 Şubat 1720 gibi erken bir tarihte yayımlanan bir muhaberede ise şöyle deniyor:</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r w:rsidRPr="00CC769D">
        <w:rPr>
          <w:rFonts w:ascii="Arial" w:eastAsia="Times New Roman" w:hAnsi="Arial" w:cs="Arial"/>
          <w:i/>
          <w:iCs/>
          <w:color w:val="000000"/>
          <w:sz w:val="26"/>
          <w:szCs w:val="26"/>
          <w:lang w:eastAsia="ru-RU"/>
        </w:rPr>
        <w:t xml:space="preserve">"Cehennem Ateşi kulüpleri, sizin de tahmin edebileceğiniz gibi, dini küçük bir şey gibi görüp aşağılayan, daha şeffaf bir habisliği amaçlıyor. Bunu da güya Şeytan’ın tepesinde ilahi aleme uçacakları doğal bir tekamül vesilesiyle yapmak istiyorlar. Teslis inancında özellikle Kutsal Ruh’a saldırıyorlar. Ama Tanrı’nın adaleti, onların üstün eğitimine rağmen tecelli edecektir. </w:t>
      </w:r>
      <w:proofErr w:type="gramStart"/>
      <w:r w:rsidRPr="00CC769D">
        <w:rPr>
          <w:rFonts w:ascii="Arial" w:eastAsia="Times New Roman" w:hAnsi="Arial" w:cs="Arial"/>
          <w:i/>
          <w:iCs/>
          <w:color w:val="000000"/>
          <w:sz w:val="26"/>
          <w:szCs w:val="26"/>
          <w:lang w:eastAsia="ru-RU"/>
        </w:rPr>
        <w:t>Genelde müşfik ebeveynler tarafından, sanat konusunda eğitilip akademiye gönderilmişlerdir."</w:t>
      </w:r>
      <w:r w:rsidRPr="00CC769D">
        <w:rPr>
          <w:rFonts w:ascii="Arial" w:eastAsia="Times New Roman" w:hAnsi="Arial" w:cs="Arial"/>
          <w:color w:val="000000"/>
          <w:sz w:val="26"/>
          <w:szCs w:val="26"/>
          <w:lang w:eastAsia="ru-RU"/>
        </w:rPr>
        <w:t> </w:t>
      </w:r>
      <w:r w:rsidRPr="00CC769D">
        <w:rPr>
          <w:rFonts w:ascii="Arial" w:eastAsia="Times New Roman" w:hAnsi="Arial" w:cs="Arial"/>
          <w:color w:val="000000"/>
          <w:sz w:val="18"/>
          <w:szCs w:val="18"/>
          <w:vertAlign w:val="superscript"/>
          <w:lang w:eastAsia="ru-RU"/>
        </w:rPr>
        <w:t>[3]</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t>Keşişlerin gerçek eylemlerini öğrenebilmek için gerekli belli başlı bilgiler herhalde toplantı salonunda bulunmalıydı. Ancak salonun hem döşenişi, hem de kullanılış tarzı, bugüne kadar esrarını korudu.</w:t>
      </w:r>
      <w:proofErr w:type="gramEnd"/>
      <w:r w:rsidRPr="00CC769D">
        <w:rPr>
          <w:rFonts w:ascii="Arial" w:eastAsia="Times New Roman" w:hAnsi="Arial" w:cs="Arial"/>
          <w:color w:val="000000"/>
          <w:sz w:val="26"/>
          <w:szCs w:val="26"/>
          <w:lang w:eastAsia="ru-RU"/>
        </w:rPr>
        <w:t xml:space="preserve"> </w:t>
      </w:r>
      <w:proofErr w:type="gramStart"/>
      <w:r w:rsidRPr="00495A2A">
        <w:rPr>
          <w:rFonts w:ascii="Arial" w:eastAsia="Times New Roman" w:hAnsi="Arial" w:cs="Arial"/>
          <w:color w:val="000000"/>
          <w:sz w:val="26"/>
          <w:szCs w:val="26"/>
          <w:lang w:val="en-US" w:eastAsia="ru-RU"/>
        </w:rPr>
        <w:t>Sansasyon yaratmaktan hoşlanan yazarlara göre bu salon, tam bir satanist tapınaktı.</w:t>
      </w:r>
      <w:proofErr w:type="gramEnd"/>
      <w:r w:rsidRPr="00495A2A">
        <w:rPr>
          <w:rFonts w:ascii="Arial" w:eastAsia="Times New Roman" w:hAnsi="Arial" w:cs="Arial"/>
          <w:color w:val="000000"/>
          <w:sz w:val="26"/>
          <w:szCs w:val="26"/>
          <w:lang w:val="en-US" w:eastAsia="ru-RU"/>
        </w:rPr>
        <w:t xml:space="preserve"> Medmenham </w:t>
      </w:r>
      <w:proofErr w:type="gramStart"/>
      <w:r w:rsidRPr="00495A2A">
        <w:rPr>
          <w:rFonts w:ascii="Arial" w:eastAsia="Times New Roman" w:hAnsi="Arial" w:cs="Arial"/>
          <w:color w:val="000000"/>
          <w:sz w:val="26"/>
          <w:szCs w:val="26"/>
          <w:lang w:val="en-US" w:eastAsia="ru-RU"/>
        </w:rPr>
        <w:t>Keşişleri'nin</w:t>
      </w:r>
      <w:proofErr w:type="gramEnd"/>
      <w:r w:rsidRPr="00495A2A">
        <w:rPr>
          <w:rFonts w:ascii="Arial" w:eastAsia="Times New Roman" w:hAnsi="Arial" w:cs="Arial"/>
          <w:color w:val="000000"/>
          <w:sz w:val="26"/>
          <w:szCs w:val="26"/>
          <w:lang w:val="en-US" w:eastAsia="ru-RU"/>
        </w:rPr>
        <w:t xml:space="preserve"> önde gelen üyelerinden biri olan ve ancak kulüpten ayrıldıktan sonra masonluğa giren John Wilkes, eski dostlarına kara çalan bir makalesinde şunları anlatmıştı:</w:t>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r>
      <w:r w:rsidRPr="00495A2A">
        <w:rPr>
          <w:rFonts w:ascii="Arial" w:eastAsia="Times New Roman" w:hAnsi="Arial" w:cs="Arial"/>
          <w:i/>
          <w:iCs/>
          <w:color w:val="000000"/>
          <w:sz w:val="26"/>
          <w:szCs w:val="26"/>
          <w:lang w:val="en-US" w:eastAsia="ru-RU"/>
        </w:rPr>
        <w:t>"Kutsal günlerde keşişlerin bir araya gelerek en gizli ayinleri yaptıkları ve şatafatlı törenlerle kutsal adakları </w:t>
      </w:r>
      <w:r w:rsidRPr="00495A2A">
        <w:rPr>
          <w:rFonts w:ascii="Arial" w:eastAsia="Times New Roman" w:hAnsi="Arial" w:cs="Arial"/>
          <w:i/>
          <w:iCs/>
          <w:color w:val="000000"/>
          <w:sz w:val="26"/>
          <w:szCs w:val="26"/>
          <w:u w:val="single"/>
          <w:lang w:val="en-US" w:eastAsia="ru-RU"/>
        </w:rPr>
        <w:t>BONA DEA</w:t>
      </w:r>
      <w:r w:rsidRPr="00495A2A">
        <w:rPr>
          <w:rFonts w:ascii="Arial" w:eastAsia="Times New Roman" w:hAnsi="Arial" w:cs="Arial"/>
          <w:i/>
          <w:iCs/>
          <w:color w:val="000000"/>
          <w:sz w:val="26"/>
          <w:szCs w:val="26"/>
          <w:lang w:val="en-US" w:eastAsia="ru-RU"/>
        </w:rPr>
        <w:t> </w:t>
      </w:r>
      <w:r w:rsidRPr="00495A2A">
        <w:rPr>
          <w:rFonts w:ascii="Arial" w:eastAsia="Times New Roman" w:hAnsi="Arial" w:cs="Arial"/>
          <w:color w:val="000000"/>
          <w:sz w:val="18"/>
          <w:szCs w:val="18"/>
          <w:vertAlign w:val="superscript"/>
          <w:lang w:val="en-US" w:eastAsia="ru-RU"/>
        </w:rPr>
        <w:t>[7]</w:t>
      </w:r>
      <w:r w:rsidRPr="00495A2A">
        <w:rPr>
          <w:rFonts w:ascii="Arial" w:eastAsia="Times New Roman" w:hAnsi="Arial" w:cs="Arial"/>
          <w:i/>
          <w:iCs/>
          <w:color w:val="000000"/>
          <w:sz w:val="26"/>
          <w:szCs w:val="26"/>
          <w:lang w:val="en-US" w:eastAsia="ru-RU"/>
        </w:rPr>
        <w:t> adına sundukları, bu Eleusis Gizemleri toplantılarına hiçbir günahkâr göz bile bakmaya cesaret edemezdi."</w:t>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t>Dashwood'un politik düşmanlarından biri olan ve kulübe kesin bir tavırla karşı çıkan Sir Robert Walpole'inn oğlu Horace, manastır hakkında şu alaylı sözleri söylemişti:</w:t>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lastRenderedPageBreak/>
        <w:br/>
      </w:r>
      <w:r w:rsidRPr="00495A2A">
        <w:rPr>
          <w:rFonts w:ascii="Arial" w:eastAsia="Times New Roman" w:hAnsi="Arial" w:cs="Arial"/>
          <w:i/>
          <w:iCs/>
          <w:color w:val="000000"/>
          <w:sz w:val="26"/>
          <w:szCs w:val="26"/>
          <w:lang w:val="en-US" w:eastAsia="ru-RU"/>
        </w:rPr>
        <w:t>"Öğretileri ne olursa olsun, uygulamaları tam olarak pagandı: Bu yeni kilisenin şenliklerinde hiç gizlemeden Bacchus ve Venüs'e kurbanlar sunarlar, şarap fıçıları ile tanrıça heykelleri gırla giderdi."</w:t>
      </w:r>
      <w:r w:rsidRPr="00495A2A">
        <w:rPr>
          <w:rFonts w:ascii="Arial" w:eastAsia="Times New Roman" w:hAnsi="Arial" w:cs="Arial"/>
          <w:color w:val="000000"/>
          <w:sz w:val="26"/>
          <w:szCs w:val="26"/>
          <w:lang w:val="en-US" w:eastAsia="ru-RU"/>
        </w:rPr>
        <w:t> </w:t>
      </w:r>
      <w:r w:rsidRPr="00495A2A">
        <w:rPr>
          <w:rFonts w:ascii="Arial" w:eastAsia="Times New Roman" w:hAnsi="Arial" w:cs="Arial"/>
          <w:color w:val="000000"/>
          <w:sz w:val="18"/>
          <w:szCs w:val="18"/>
          <w:vertAlign w:val="superscript"/>
          <w:lang w:val="en-US" w:eastAsia="ru-RU"/>
        </w:rPr>
        <w:t>[1]</w:t>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t xml:space="preserve">1740 yılının başlangıcında Papa öldü. </w:t>
      </w:r>
      <w:proofErr w:type="gramStart"/>
      <w:r w:rsidRPr="00495A2A">
        <w:rPr>
          <w:rFonts w:ascii="Arial" w:eastAsia="Times New Roman" w:hAnsi="Arial" w:cs="Arial"/>
          <w:color w:val="000000"/>
          <w:sz w:val="26"/>
          <w:szCs w:val="26"/>
          <w:lang w:val="en-US" w:eastAsia="ru-RU"/>
        </w:rPr>
        <w:t>Yeni Papa'yı seçecek olan kardinaller kurulu toplantısı yapılırken, Dashwood, Roma'ya gitti.</w:t>
      </w:r>
      <w:proofErr w:type="gramEnd"/>
      <w:r w:rsidRPr="00495A2A">
        <w:rPr>
          <w:rFonts w:ascii="Arial" w:eastAsia="Times New Roman" w:hAnsi="Arial" w:cs="Arial"/>
          <w:color w:val="000000"/>
          <w:sz w:val="26"/>
          <w:szCs w:val="26"/>
          <w:lang w:val="en-US" w:eastAsia="ru-RU"/>
        </w:rPr>
        <w:t xml:space="preserve"> </w:t>
      </w:r>
      <w:proofErr w:type="gramStart"/>
      <w:r w:rsidRPr="00CC769D">
        <w:rPr>
          <w:rFonts w:ascii="Arial" w:eastAsia="Times New Roman" w:hAnsi="Arial" w:cs="Arial"/>
          <w:color w:val="000000"/>
          <w:sz w:val="26"/>
          <w:szCs w:val="26"/>
          <w:lang w:eastAsia="ru-RU"/>
        </w:rPr>
        <w:t>Masonların en büyük düşmanı Kardinal Ottiboni kimliğine girdi ve halkın önünde maskaralıklar ve sövgülerle dolu sahte bir ayin düzenleyerek Ottiboni ile alay etti.</w:t>
      </w:r>
      <w:r w:rsidRPr="00CC769D">
        <w:rPr>
          <w:rFonts w:ascii="Arial" w:eastAsia="Times New Roman" w:hAnsi="Arial" w:cs="Arial"/>
          <w:color w:val="000000"/>
          <w:sz w:val="18"/>
          <w:szCs w:val="18"/>
          <w:vertAlign w:val="superscript"/>
          <w:lang w:eastAsia="ru-RU"/>
        </w:rPr>
        <w:t>[1]</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t>1749'da George ve Vulture tavernası yandı. Yangının sebebi, büyük bir ihtimalle kulübün toplantısı sırasında yap</w:t>
      </w:r>
      <w:proofErr w:type="gramEnd"/>
      <w:r w:rsidRPr="00CC769D">
        <w:rPr>
          <w:rFonts w:ascii="Arial" w:eastAsia="Times New Roman" w:hAnsi="Arial" w:cs="Arial"/>
          <w:color w:val="000000"/>
          <w:sz w:val="26"/>
          <w:szCs w:val="26"/>
          <w:lang w:eastAsia="ru-RU"/>
        </w:rPr>
        <w:t xml:space="preserve">ılan aktivitelerdi. Bir sure kulüp, üyelerin evlerinde toplandı. Daha sonra Dashwood, Batı Wycombe malikânesinin arazisinde bir tapınak yaptırdı ve bunun çevresindeki mağaralar kazıldı. Wycombe'deki ilk toplantı, 1752'de Walpurgis Gecesi'nde yapıldı. (Bu gece, aynı zamanda bereket ayinlerinin yapıldığı bir gecedir.) </w:t>
      </w:r>
      <w:proofErr w:type="gramStart"/>
      <w:r w:rsidRPr="00CC769D">
        <w:rPr>
          <w:rFonts w:ascii="Arial" w:eastAsia="Times New Roman" w:hAnsi="Arial" w:cs="Arial"/>
          <w:color w:val="000000"/>
          <w:sz w:val="26"/>
          <w:szCs w:val="26"/>
          <w:lang w:eastAsia="ru-RU"/>
        </w:rPr>
        <w:t>Bu toplantı, şimdiye kadar olanlardan çok daha büyük bir toplantıydı, bir bakıma da bir başarısızlıktı. Wycombe'de bir daha bu büyüklükte bir toplantı yapılmadı.</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drawing>
          <wp:inline distT="0" distB="0" distL="0" distR="0">
            <wp:extent cx="5238750" cy="3171825"/>
            <wp:effectExtent l="0" t="0" r="0" b="9525"/>
            <wp:docPr id="3" name="Рисунок 3" descr="http://thames.me.uk/s00860_files/1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ames.me.uk/s00860_files/18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171825"/>
                    </a:xfrm>
                    <a:prstGeom prst="rect">
                      <a:avLst/>
                    </a:prstGeom>
                    <a:noFill/>
                    <a:ln>
                      <a:noFill/>
                    </a:ln>
                  </pic:spPr>
                </pic:pic>
              </a:graphicData>
            </a:graphic>
          </wp:inline>
        </w:drawing>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t>Buna ve kulüpte fraksiyonlara bölünmeye rağmen, Dashwood, 1755'de harabe haline gelmiş Medmenham Manastırı'nı (Medmenham Abbey) satın</w:t>
      </w:r>
      <w:proofErr w:type="gramEnd"/>
      <w:r w:rsidRPr="00CC769D">
        <w:rPr>
          <w:rFonts w:ascii="Arial" w:eastAsia="Times New Roman" w:hAnsi="Arial" w:cs="Arial"/>
          <w:color w:val="000000"/>
          <w:sz w:val="26"/>
          <w:szCs w:val="26"/>
          <w:lang w:eastAsia="ru-RU"/>
        </w:rPr>
        <w:t xml:space="preserve"> </w:t>
      </w:r>
      <w:proofErr w:type="gramStart"/>
      <w:r w:rsidRPr="00CC769D">
        <w:rPr>
          <w:rFonts w:ascii="Arial" w:eastAsia="Times New Roman" w:hAnsi="Arial" w:cs="Arial"/>
          <w:color w:val="000000"/>
          <w:sz w:val="26"/>
          <w:szCs w:val="26"/>
          <w:lang w:eastAsia="ru-RU"/>
        </w:rPr>
        <w:t>aldı ve bunu mimar Nicholas Revetta 18. yüzyıl </w:t>
      </w:r>
      <w:r w:rsidRPr="00CC769D">
        <w:rPr>
          <w:rFonts w:ascii="Arial" w:eastAsia="Times New Roman" w:hAnsi="Arial" w:cs="Arial"/>
          <w:i/>
          <w:iCs/>
          <w:color w:val="000000"/>
          <w:sz w:val="26"/>
          <w:szCs w:val="26"/>
          <w:lang w:eastAsia="ru-RU"/>
        </w:rPr>
        <w:t>“Gotik Canlanış”</w:t>
      </w:r>
      <w:r w:rsidRPr="00CC769D">
        <w:rPr>
          <w:rFonts w:ascii="Arial" w:eastAsia="Times New Roman" w:hAnsi="Arial" w:cs="Arial"/>
          <w:color w:val="000000"/>
          <w:sz w:val="26"/>
          <w:szCs w:val="26"/>
          <w:lang w:eastAsia="ru-RU"/>
        </w:rPr>
        <w:t> tarzında tekrar inşa ettirdi.</w:t>
      </w:r>
      <w:r w:rsidRPr="00CC769D">
        <w:rPr>
          <w:rFonts w:ascii="Arial" w:eastAsia="Times New Roman" w:hAnsi="Arial" w:cs="Arial"/>
          <w:color w:val="000000"/>
          <w:sz w:val="18"/>
          <w:szCs w:val="18"/>
          <w:vertAlign w:val="superscript"/>
          <w:lang w:eastAsia="ru-RU"/>
        </w:rPr>
        <w:t>[2]</w:t>
      </w:r>
      <w:r w:rsidRPr="00CC769D">
        <w:rPr>
          <w:rFonts w:ascii="Arial" w:eastAsia="Times New Roman" w:hAnsi="Arial" w:cs="Arial"/>
          <w:color w:val="000000"/>
          <w:sz w:val="26"/>
          <w:szCs w:val="26"/>
          <w:lang w:eastAsia="ru-RU"/>
        </w:rPr>
        <w:t> Manastır, West Wycombe’deki kır evine çok yakındı. 12. yüzyılda yapılmış manastır, Katolik mezhebine mensup </w:t>
      </w:r>
      <w:r w:rsidRPr="00CC769D">
        <w:rPr>
          <w:rFonts w:ascii="Arial" w:eastAsia="Times New Roman" w:hAnsi="Arial" w:cs="Arial"/>
          <w:i/>
          <w:iCs/>
          <w:color w:val="000000"/>
          <w:sz w:val="26"/>
          <w:szCs w:val="26"/>
          <w:lang w:eastAsia="ru-RU"/>
        </w:rPr>
        <w:t>"Beyaz Keşişler" </w:t>
      </w:r>
      <w:r w:rsidRPr="00CC769D">
        <w:rPr>
          <w:rFonts w:ascii="Arial" w:eastAsia="Times New Roman" w:hAnsi="Arial" w:cs="Arial"/>
          <w:color w:val="000000"/>
          <w:sz w:val="26"/>
          <w:szCs w:val="26"/>
          <w:lang w:eastAsia="ru-RU"/>
        </w:rPr>
        <w:t>tarafından kullanılmış, reform döneminde</w:t>
      </w:r>
      <w:r w:rsidRPr="00CC769D">
        <w:rPr>
          <w:rFonts w:ascii="Arial" w:eastAsia="Times New Roman" w:hAnsi="Arial" w:cs="Arial"/>
          <w:i/>
          <w:iCs/>
          <w:color w:val="000000"/>
          <w:sz w:val="26"/>
          <w:szCs w:val="26"/>
          <w:lang w:eastAsia="ru-RU"/>
        </w:rPr>
        <w:t> "laikleştirilip"</w:t>
      </w:r>
      <w:r w:rsidRPr="00CC769D">
        <w:rPr>
          <w:rFonts w:ascii="Arial" w:eastAsia="Times New Roman" w:hAnsi="Arial" w:cs="Arial"/>
          <w:color w:val="000000"/>
          <w:sz w:val="26"/>
          <w:szCs w:val="26"/>
          <w:lang w:eastAsia="ru-RU"/>
        </w:rPr>
        <w:t> Tudor malikanesi yapılmıştı.</w:t>
      </w:r>
      <w:r w:rsidRPr="00CC769D">
        <w:rPr>
          <w:rFonts w:ascii="Arial" w:eastAsia="Times New Roman" w:hAnsi="Arial" w:cs="Arial"/>
          <w:color w:val="000000"/>
          <w:sz w:val="18"/>
          <w:szCs w:val="18"/>
          <w:vertAlign w:val="superscript"/>
          <w:lang w:eastAsia="ru-RU"/>
        </w:rPr>
        <w:t>[3</w:t>
      </w:r>
      <w:proofErr w:type="gramEnd"/>
      <w:r w:rsidRPr="00CC769D">
        <w:rPr>
          <w:rFonts w:ascii="Arial" w:eastAsia="Times New Roman" w:hAnsi="Arial" w:cs="Arial"/>
          <w:color w:val="000000"/>
          <w:sz w:val="18"/>
          <w:szCs w:val="18"/>
          <w:vertAlign w:val="superscript"/>
          <w:lang w:eastAsia="ru-RU"/>
        </w:rPr>
        <w:t>]</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lastRenderedPageBreak/>
        <w:drawing>
          <wp:inline distT="0" distB="0" distL="0" distR="0">
            <wp:extent cx="2857500" cy="1905000"/>
            <wp:effectExtent l="0" t="0" r="0" b="0"/>
            <wp:docPr id="2" name="Рисунок 2" descr="http://cdn.c.photoshelter.com/img-get/I0000rUPKVEN2bcI/s/750/750/hellfire-caves-pentagram-IMG-44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photoshelter.com/img-get/I0000rUPKVEN2bcI/s/750/750/hellfire-caves-pentagram-IMG-446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proofErr w:type="gramStart"/>
      <w:r w:rsidRPr="00CC769D">
        <w:rPr>
          <w:rFonts w:ascii="Arial" w:eastAsia="Times New Roman" w:hAnsi="Arial" w:cs="Arial"/>
          <w:color w:val="000000"/>
          <w:sz w:val="18"/>
          <w:szCs w:val="18"/>
          <w:vertAlign w:val="superscript"/>
          <w:lang w:eastAsia="ru-RU"/>
        </w:rPr>
        <w:t>The Hellfire Caves, built by in the 18th century by Sir Francis Dashwood, into a chalk hill in Buckinghamshire </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t>Dashwood, 1750 yılında da, manastırın altındaki mağaraları 10 kilometre uzaklıktaki evine bağlayan tünel ve mağaralar kazdırdı. Girişi porsuk ağaçlarıyla kaplı mağaralara alçak bir ge</w:t>
      </w:r>
      <w:proofErr w:type="gramEnd"/>
      <w:r w:rsidRPr="00CC769D">
        <w:rPr>
          <w:rFonts w:ascii="Arial" w:eastAsia="Times New Roman" w:hAnsi="Arial" w:cs="Arial"/>
          <w:color w:val="000000"/>
          <w:sz w:val="26"/>
          <w:szCs w:val="26"/>
          <w:lang w:eastAsia="ru-RU"/>
        </w:rPr>
        <w:t>çitten giriliyor, devasa bir sistem oluşturan onlarca mağara, bir süre sonra tek tek her bir </w:t>
      </w:r>
      <w:r w:rsidRPr="00CC769D">
        <w:rPr>
          <w:rFonts w:ascii="Arial" w:eastAsia="Times New Roman" w:hAnsi="Arial" w:cs="Arial"/>
          <w:i/>
          <w:iCs/>
          <w:color w:val="000000"/>
          <w:sz w:val="26"/>
          <w:szCs w:val="26"/>
          <w:lang w:eastAsia="ru-RU"/>
        </w:rPr>
        <w:t>"keşiş"</w:t>
      </w:r>
      <w:r w:rsidRPr="00CC769D">
        <w:rPr>
          <w:rFonts w:ascii="Arial" w:eastAsia="Times New Roman" w:hAnsi="Arial" w:cs="Arial"/>
          <w:color w:val="000000"/>
          <w:sz w:val="26"/>
          <w:szCs w:val="26"/>
          <w:lang w:eastAsia="ru-RU"/>
        </w:rPr>
        <w:t xml:space="preserve"> için hücrelere dönüşüyordu. </w:t>
      </w:r>
      <w:proofErr w:type="gramStart"/>
      <w:r w:rsidRPr="00CC769D">
        <w:rPr>
          <w:rFonts w:ascii="Arial" w:eastAsia="Times New Roman" w:hAnsi="Arial" w:cs="Arial"/>
          <w:color w:val="000000"/>
          <w:sz w:val="26"/>
          <w:szCs w:val="26"/>
          <w:lang w:eastAsia="ru-RU"/>
        </w:rPr>
        <w:t>Bir tür yeraltı oteli olan bu mağaralarda keşişler, kadın konukları </w:t>
      </w:r>
      <w:r w:rsidRPr="00CC769D">
        <w:rPr>
          <w:rFonts w:ascii="Arial" w:eastAsia="Times New Roman" w:hAnsi="Arial" w:cs="Arial"/>
          <w:i/>
          <w:iCs/>
          <w:color w:val="000000"/>
          <w:sz w:val="26"/>
          <w:szCs w:val="26"/>
          <w:lang w:eastAsia="ru-RU"/>
        </w:rPr>
        <w:t>"eğlendiriyordu.</w:t>
      </w:r>
      <w:r w:rsidRPr="00CC769D">
        <w:rPr>
          <w:rFonts w:ascii="Arial" w:eastAsia="Times New Roman" w:hAnsi="Arial" w:cs="Arial"/>
          <w:color w:val="000000"/>
          <w:sz w:val="26"/>
          <w:szCs w:val="26"/>
          <w:lang w:eastAsia="ru-RU"/>
        </w:rPr>
        <w:t>" Tüm mağaralar, tam ortada genişçe bir yeraltı salonuna açılıyordu.</w:t>
      </w:r>
      <w:r w:rsidRPr="00CC769D">
        <w:rPr>
          <w:rFonts w:ascii="Arial" w:eastAsia="Times New Roman" w:hAnsi="Arial" w:cs="Arial"/>
          <w:color w:val="000000"/>
          <w:sz w:val="18"/>
          <w:szCs w:val="18"/>
          <w:vertAlign w:val="superscript"/>
          <w:lang w:eastAsia="ru-RU"/>
        </w:rPr>
        <w:t>[3]</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t>1762'de fraksiyonlar arasındaki sürtüşme ve politik rekabetler, kulüp çalışmalarını birer çarpışma haline döndürdü. Bu baskılar altında</w:t>
      </w:r>
      <w:proofErr w:type="gramEnd"/>
      <w:r w:rsidRPr="00CC769D">
        <w:rPr>
          <w:rFonts w:ascii="Arial" w:eastAsia="Times New Roman" w:hAnsi="Arial" w:cs="Arial"/>
          <w:color w:val="000000"/>
          <w:sz w:val="26"/>
          <w:szCs w:val="26"/>
          <w:lang w:eastAsia="ru-RU"/>
        </w:rPr>
        <w:t xml:space="preserve"> </w:t>
      </w:r>
      <w:proofErr w:type="gramStart"/>
      <w:r w:rsidRPr="00CC769D">
        <w:rPr>
          <w:rFonts w:ascii="Arial" w:eastAsia="Times New Roman" w:hAnsi="Arial" w:cs="Arial"/>
          <w:color w:val="000000"/>
          <w:sz w:val="26"/>
          <w:szCs w:val="26"/>
          <w:lang w:eastAsia="ru-RU"/>
        </w:rPr>
        <w:t>kulüp, sonunda kapatıldı.</w:t>
      </w:r>
      <w:r w:rsidRPr="00CC769D">
        <w:rPr>
          <w:rFonts w:ascii="Arial" w:eastAsia="Times New Roman" w:hAnsi="Arial" w:cs="Arial"/>
          <w:color w:val="000000"/>
          <w:sz w:val="18"/>
          <w:szCs w:val="18"/>
          <w:vertAlign w:val="superscript"/>
          <w:lang w:eastAsia="ru-RU"/>
        </w:rPr>
        <w:t>[2]</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r w:rsidRPr="00CC769D">
        <w:rPr>
          <w:rFonts w:ascii="Arial" w:eastAsia="Times New Roman" w:hAnsi="Arial" w:cs="Arial"/>
          <w:i/>
          <w:iCs/>
          <w:color w:val="000000"/>
          <w:sz w:val="26"/>
          <w:szCs w:val="26"/>
          <w:lang w:eastAsia="ru-RU"/>
        </w:rPr>
        <w:t>"Cehennem Ateşi Kulübü"</w:t>
      </w:r>
      <w:r w:rsidRPr="00CC769D">
        <w:rPr>
          <w:rFonts w:ascii="Arial" w:eastAsia="Times New Roman" w:hAnsi="Arial" w:cs="Arial"/>
          <w:color w:val="000000"/>
          <w:sz w:val="26"/>
          <w:szCs w:val="26"/>
          <w:lang w:eastAsia="ru-RU"/>
        </w:rPr>
        <w:t> adı, daha sonra dünya çapında birçok şehirde, bağlantısı olmayan sadist-mazoşizt BDSM kulüpleri tarafından kullanıldı. Avustralya, Melbourne, Sydney, ve Brisbane'de, yeraltı film direktör ve yapımcısı Richard Wollstonecroft tarafından birbirlerine hafifçe bağlı, BDSM teması üzerine</w:t>
      </w:r>
      <w:proofErr w:type="gramEnd"/>
      <w:r w:rsidRPr="00CC769D">
        <w:rPr>
          <w:rFonts w:ascii="Arial" w:eastAsia="Times New Roman" w:hAnsi="Arial" w:cs="Arial"/>
          <w:color w:val="000000"/>
          <w:sz w:val="26"/>
          <w:szCs w:val="26"/>
          <w:lang w:eastAsia="ru-RU"/>
        </w:rPr>
        <w:t xml:space="preserve"> Cehennem Ateşi Kulüpleri kuruldu.</w:t>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drawing>
          <wp:inline distT="0" distB="0" distL="0" distR="0">
            <wp:extent cx="2828925" cy="2857500"/>
            <wp:effectExtent l="0" t="0" r="9525" b="0"/>
            <wp:docPr id="1" name="Рисунок 1" descr="http://upload.wikimedia.org/wikipedia/en/c/cb/The_Electric_Hellfire_Club_-_Burn_Baby_B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c/cb/The_Electric_Hellfire_Club_-_Burn_Baby_Bur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2857500"/>
                    </a:xfrm>
                    <a:prstGeom prst="rect">
                      <a:avLst/>
                    </a:prstGeom>
                    <a:noFill/>
                    <a:ln>
                      <a:noFill/>
                    </a:ln>
                  </pic:spPr>
                </pic:pic>
              </a:graphicData>
            </a:graphic>
          </wp:inline>
        </w:drawing>
      </w:r>
      <w:r w:rsidRPr="00CC769D">
        <w:rPr>
          <w:rFonts w:ascii="Arial" w:eastAsia="Times New Roman" w:hAnsi="Arial" w:cs="Arial"/>
          <w:color w:val="000000"/>
          <w:sz w:val="26"/>
          <w:szCs w:val="26"/>
          <w:lang w:eastAsia="ru-RU"/>
        </w:rPr>
        <w:br/>
      </w:r>
      <w:r w:rsidRPr="00CC769D">
        <w:rPr>
          <w:rFonts w:ascii="Arial" w:eastAsia="Times New Roman" w:hAnsi="Arial" w:cs="Arial"/>
          <w:color w:val="000000"/>
          <w:sz w:val="26"/>
          <w:szCs w:val="26"/>
          <w:lang w:eastAsia="ru-RU"/>
        </w:rPr>
        <w:br/>
      </w:r>
      <w:proofErr w:type="gramStart"/>
      <w:r w:rsidRPr="00495A2A">
        <w:rPr>
          <w:rFonts w:ascii="Arial" w:eastAsia="Times New Roman" w:hAnsi="Arial" w:cs="Arial"/>
          <w:color w:val="000000"/>
          <w:sz w:val="26"/>
          <w:szCs w:val="26"/>
          <w:lang w:val="en-US" w:eastAsia="ru-RU"/>
        </w:rPr>
        <w:t>Endüstriyel Müzik grubu Electric Hellfire Club, </w:t>
      </w:r>
      <w:r w:rsidRPr="00495A2A">
        <w:rPr>
          <w:rFonts w:ascii="Arial" w:eastAsia="Times New Roman" w:hAnsi="Arial" w:cs="Arial"/>
          <w:color w:val="000000"/>
          <w:sz w:val="26"/>
          <w:szCs w:val="26"/>
          <w:u w:val="single"/>
          <w:lang w:val="en-US" w:eastAsia="ru-RU"/>
        </w:rPr>
        <w:t>bir </w:t>
      </w:r>
      <w:r w:rsidRPr="00495A2A">
        <w:rPr>
          <w:rFonts w:ascii="Arial" w:eastAsia="Times New Roman" w:hAnsi="Arial" w:cs="Arial"/>
          <w:i/>
          <w:iCs/>
          <w:color w:val="000000"/>
          <w:sz w:val="26"/>
          <w:szCs w:val="26"/>
          <w:u w:val="single"/>
          <w:lang w:val="en-US" w:eastAsia="ru-RU"/>
        </w:rPr>
        <w:t>"Şeytan Kilisesi"</w:t>
      </w:r>
      <w:r w:rsidRPr="00495A2A">
        <w:rPr>
          <w:rFonts w:ascii="Arial" w:eastAsia="Times New Roman" w:hAnsi="Arial" w:cs="Arial"/>
          <w:color w:val="000000"/>
          <w:sz w:val="26"/>
          <w:szCs w:val="26"/>
          <w:u w:val="single"/>
          <w:lang w:val="en-US" w:eastAsia="ru-RU"/>
        </w:rPr>
        <w:t> rahibi olan</w:t>
      </w:r>
      <w:r w:rsidRPr="00495A2A">
        <w:rPr>
          <w:rFonts w:ascii="Arial" w:eastAsia="Times New Roman" w:hAnsi="Arial" w:cs="Arial"/>
          <w:color w:val="000000"/>
          <w:sz w:val="26"/>
          <w:szCs w:val="26"/>
          <w:lang w:val="en-US" w:eastAsia="ru-RU"/>
        </w:rPr>
        <w:t> Thomas Thorn tarafından kuruldu.</w:t>
      </w:r>
      <w:proofErr w:type="gramEnd"/>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lastRenderedPageBreak/>
        <w:br/>
      </w:r>
      <w:proofErr w:type="gramStart"/>
      <w:r w:rsidRPr="00495A2A">
        <w:rPr>
          <w:rFonts w:ascii="Arial" w:eastAsia="Times New Roman" w:hAnsi="Arial" w:cs="Arial"/>
          <w:i/>
          <w:iCs/>
          <w:color w:val="000000"/>
          <w:sz w:val="26"/>
          <w:szCs w:val="26"/>
          <w:lang w:val="en-US" w:eastAsia="ru-RU"/>
        </w:rPr>
        <w:t>"Cehennem Ateşi Kulübü"</w:t>
      </w:r>
      <w:r w:rsidRPr="00495A2A">
        <w:rPr>
          <w:rFonts w:ascii="Arial" w:eastAsia="Times New Roman" w:hAnsi="Arial" w:cs="Arial"/>
          <w:color w:val="000000"/>
          <w:sz w:val="26"/>
          <w:szCs w:val="26"/>
          <w:lang w:val="en-US" w:eastAsia="ru-RU"/>
        </w:rPr>
        <w:t> ismi, aynı zamanda çizgi roman X-Men de kullanıldı.</w:t>
      </w:r>
      <w:proofErr w:type="gramEnd"/>
      <w:r w:rsidRPr="00495A2A">
        <w:rPr>
          <w:rFonts w:ascii="Arial" w:eastAsia="Times New Roman" w:hAnsi="Arial" w:cs="Arial"/>
          <w:color w:val="000000"/>
          <w:sz w:val="26"/>
          <w:szCs w:val="26"/>
          <w:lang w:val="en-US" w:eastAsia="ru-RU"/>
        </w:rPr>
        <w:t xml:space="preserve"> Burada kullanıldığı şekilde</w:t>
      </w:r>
      <w:r w:rsidRPr="00495A2A">
        <w:rPr>
          <w:rFonts w:ascii="Arial" w:eastAsia="Times New Roman" w:hAnsi="Arial" w:cs="Arial"/>
          <w:i/>
          <w:iCs/>
          <w:color w:val="000000"/>
          <w:sz w:val="26"/>
          <w:szCs w:val="26"/>
          <w:lang w:val="en-US" w:eastAsia="ru-RU"/>
        </w:rPr>
        <w:t>"Cehennem Kulübü"</w:t>
      </w:r>
      <w:r w:rsidRPr="00495A2A">
        <w:rPr>
          <w:rFonts w:ascii="Arial" w:eastAsia="Times New Roman" w:hAnsi="Arial" w:cs="Arial"/>
          <w:color w:val="000000"/>
          <w:sz w:val="26"/>
          <w:szCs w:val="26"/>
          <w:lang w:val="en-US" w:eastAsia="ru-RU"/>
        </w:rPr>
        <w:t>, </w:t>
      </w:r>
      <w:r w:rsidRPr="00495A2A">
        <w:rPr>
          <w:rFonts w:ascii="Arial" w:eastAsia="Times New Roman" w:hAnsi="Arial" w:cs="Arial"/>
          <w:color w:val="000000"/>
          <w:sz w:val="26"/>
          <w:szCs w:val="26"/>
          <w:u w:val="single"/>
          <w:lang w:val="en-US" w:eastAsia="ru-RU"/>
        </w:rPr>
        <w:t>dünya hakimiyetini amaçlayan, ve ritüellerinde vahşet olan, koloniyal giysiler giyen</w:t>
      </w:r>
      <w:r w:rsidRPr="00495A2A">
        <w:rPr>
          <w:rFonts w:ascii="Arial" w:eastAsia="Times New Roman" w:hAnsi="Arial" w:cs="Arial"/>
          <w:color w:val="000000"/>
          <w:sz w:val="26"/>
          <w:szCs w:val="26"/>
          <w:lang w:val="en-US" w:eastAsia="ru-RU"/>
        </w:rPr>
        <w:t>, dünyanın</w:t>
      </w:r>
      <w:r w:rsidRPr="00495A2A">
        <w:rPr>
          <w:rFonts w:ascii="Arial" w:eastAsia="Times New Roman" w:hAnsi="Arial" w:cs="Arial"/>
          <w:i/>
          <w:iCs/>
          <w:color w:val="000000"/>
          <w:sz w:val="26"/>
          <w:szCs w:val="26"/>
          <w:lang w:val="en-US" w:eastAsia="ru-RU"/>
        </w:rPr>
        <w:t>"elit"</w:t>
      </w:r>
      <w:r w:rsidRPr="00495A2A">
        <w:rPr>
          <w:rFonts w:ascii="Arial" w:eastAsia="Times New Roman" w:hAnsi="Arial" w:cs="Arial"/>
          <w:color w:val="000000"/>
          <w:sz w:val="26"/>
          <w:szCs w:val="26"/>
          <w:lang w:val="en-US" w:eastAsia="ru-RU"/>
        </w:rPr>
        <w:t>lerinin katıldığı çok özel bir kulüptü.</w:t>
      </w:r>
      <w:r w:rsidRPr="00495A2A">
        <w:rPr>
          <w:rFonts w:ascii="Arial" w:eastAsia="Times New Roman" w:hAnsi="Arial" w:cs="Arial"/>
          <w:color w:val="000000"/>
          <w:sz w:val="26"/>
          <w:szCs w:val="26"/>
          <w:lang w:val="en-US" w:eastAsia="ru-RU"/>
        </w:rPr>
        <w:br/>
      </w:r>
      <w:r w:rsidRPr="00495A2A">
        <w:rPr>
          <w:rFonts w:ascii="Arial" w:eastAsia="Times New Roman" w:hAnsi="Arial" w:cs="Arial"/>
          <w:color w:val="000000"/>
          <w:sz w:val="26"/>
          <w:szCs w:val="26"/>
          <w:lang w:val="en-US" w:eastAsia="ru-RU"/>
        </w:rPr>
        <w:br/>
        <w:t>U.K. Komedi dizisi Blackadder'in </w:t>
      </w:r>
      <w:r w:rsidRPr="00495A2A">
        <w:rPr>
          <w:rFonts w:ascii="Arial" w:eastAsia="Times New Roman" w:hAnsi="Arial" w:cs="Arial"/>
          <w:i/>
          <w:iCs/>
          <w:color w:val="000000"/>
          <w:sz w:val="26"/>
          <w:szCs w:val="26"/>
          <w:lang w:val="en-US" w:eastAsia="ru-RU"/>
        </w:rPr>
        <w:t>"Blackadder the Third"</w:t>
      </w:r>
      <w:r w:rsidRPr="00495A2A">
        <w:rPr>
          <w:rFonts w:ascii="Arial" w:eastAsia="Times New Roman" w:hAnsi="Arial" w:cs="Arial"/>
          <w:color w:val="000000"/>
          <w:sz w:val="26"/>
          <w:szCs w:val="26"/>
          <w:lang w:val="en-US" w:eastAsia="ru-RU"/>
        </w:rPr>
        <w:t> adlı bölümünde, Prince George Yaramaz Cehennem Ateşi Kulübünde geçirdiği zamanlardan bahseder</w:t>
      </w:r>
      <w:proofErr w:type="gramStart"/>
      <w:r w:rsidRPr="00495A2A">
        <w:rPr>
          <w:rFonts w:ascii="Arial" w:eastAsia="Times New Roman" w:hAnsi="Arial" w:cs="Arial"/>
          <w:color w:val="000000"/>
          <w:sz w:val="26"/>
          <w:szCs w:val="26"/>
          <w:lang w:val="en-US" w:eastAsia="ru-RU"/>
        </w:rPr>
        <w:t>.</w:t>
      </w:r>
      <w:r w:rsidRPr="00495A2A">
        <w:rPr>
          <w:rFonts w:ascii="Arial" w:eastAsia="Times New Roman" w:hAnsi="Arial" w:cs="Arial"/>
          <w:color w:val="000000"/>
          <w:sz w:val="18"/>
          <w:szCs w:val="18"/>
          <w:vertAlign w:val="superscript"/>
          <w:lang w:val="en-US" w:eastAsia="ru-RU"/>
        </w:rPr>
        <w:t>[</w:t>
      </w:r>
      <w:proofErr w:type="gramEnd"/>
      <w:r w:rsidRPr="00495A2A">
        <w:rPr>
          <w:rFonts w:ascii="Arial" w:eastAsia="Times New Roman" w:hAnsi="Arial" w:cs="Arial"/>
          <w:color w:val="000000"/>
          <w:sz w:val="18"/>
          <w:szCs w:val="18"/>
          <w:vertAlign w:val="superscript"/>
          <w:lang w:val="en-US" w:eastAsia="ru-RU"/>
        </w:rPr>
        <w:t>2]</w:t>
      </w:r>
    </w:p>
    <w:p w:rsidR="00CC769D" w:rsidRPr="00495A2A" w:rsidRDefault="00CC769D" w:rsidP="00CC769D">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val="en-US" w:eastAsia="ru-RU"/>
        </w:rPr>
      </w:pPr>
      <w:r w:rsidRPr="00495A2A">
        <w:rPr>
          <w:rFonts w:ascii="Arial" w:eastAsia="Times New Roman" w:hAnsi="Arial" w:cs="Arial"/>
          <w:b/>
          <w:bCs/>
          <w:color w:val="3B5998"/>
          <w:sz w:val="30"/>
          <w:szCs w:val="30"/>
          <w:lang w:val="en-US" w:eastAsia="ru-RU"/>
        </w:rPr>
        <w:t>Kaynaklar ve Dipnotlar</w:t>
      </w:r>
    </w:p>
    <w:p w:rsidR="00CC769D" w:rsidRPr="00495A2A" w:rsidRDefault="00CC769D" w:rsidP="00CC769D">
      <w:pPr>
        <w:shd w:val="clear" w:color="auto" w:fill="FFFFCC"/>
        <w:spacing w:before="100" w:beforeAutospacing="1" w:after="100" w:afterAutospacing="1" w:line="240" w:lineRule="auto"/>
        <w:rPr>
          <w:rFonts w:ascii="Arial" w:eastAsia="Times New Roman" w:hAnsi="Arial" w:cs="Arial"/>
          <w:color w:val="000000"/>
          <w:sz w:val="26"/>
          <w:szCs w:val="26"/>
          <w:lang w:val="en-US" w:eastAsia="ru-RU"/>
        </w:rPr>
      </w:pPr>
      <w:r w:rsidRPr="00495A2A">
        <w:rPr>
          <w:rFonts w:ascii="Arial" w:eastAsia="Times New Roman" w:hAnsi="Arial" w:cs="Arial"/>
          <w:color w:val="000000"/>
          <w:sz w:val="26"/>
          <w:szCs w:val="26"/>
          <w:lang w:val="en-US" w:eastAsia="ru-RU"/>
        </w:rPr>
        <w:t>[1] http://kabalamasonluk.blogspot.com.tr/2013/11/bir-mason-locas-ornegi-cehennem-</w:t>
      </w:r>
      <w:proofErr w:type="gramStart"/>
      <w:r w:rsidRPr="00495A2A">
        <w:rPr>
          <w:rFonts w:ascii="Arial" w:eastAsia="Times New Roman" w:hAnsi="Arial" w:cs="Arial"/>
          <w:color w:val="000000"/>
          <w:sz w:val="26"/>
          <w:szCs w:val="26"/>
          <w:lang w:val="en-US" w:eastAsia="ru-RU"/>
        </w:rPr>
        <w:t>atesi.html</w:t>
      </w:r>
      <w:bookmarkStart w:id="0" w:name="_GoBack"/>
      <w:bookmarkEnd w:id="0"/>
      <w:proofErr w:type="gramEnd"/>
      <w:r w:rsidRPr="00495A2A">
        <w:rPr>
          <w:rFonts w:ascii="Arial" w:eastAsia="Times New Roman" w:hAnsi="Arial" w:cs="Arial"/>
          <w:color w:val="000000"/>
          <w:sz w:val="26"/>
          <w:szCs w:val="26"/>
          <w:lang w:val="en-US" w:eastAsia="ru-RU"/>
        </w:rPr>
        <w:br/>
        <w:t>[2] http://tr.wikipedia.org/wiki/Cehennem_Ateşi_Kulübü</w:t>
      </w:r>
      <w:r w:rsidRPr="00495A2A">
        <w:rPr>
          <w:rFonts w:ascii="Arial" w:eastAsia="Times New Roman" w:hAnsi="Arial" w:cs="Arial"/>
          <w:color w:val="000000"/>
          <w:sz w:val="26"/>
          <w:szCs w:val="26"/>
          <w:lang w:val="en-US" w:eastAsia="ru-RU"/>
        </w:rPr>
        <w:br/>
        <w:t>[3] http://www.hurriyet.com.tr/yasam/5482456_p.asp</w:t>
      </w:r>
      <w:r w:rsidRPr="00495A2A">
        <w:rPr>
          <w:rFonts w:ascii="Arial" w:eastAsia="Times New Roman" w:hAnsi="Arial" w:cs="Arial"/>
          <w:color w:val="000000"/>
          <w:sz w:val="26"/>
          <w:szCs w:val="26"/>
          <w:lang w:val="en-US" w:eastAsia="ru-RU"/>
        </w:rPr>
        <w:br/>
        <w:t>[4] Mısır'ın sessizlik tanrısı.</w:t>
      </w:r>
      <w:r w:rsidRPr="00495A2A">
        <w:rPr>
          <w:rFonts w:ascii="Arial" w:eastAsia="Times New Roman" w:hAnsi="Arial" w:cs="Arial"/>
          <w:color w:val="000000"/>
          <w:sz w:val="26"/>
          <w:szCs w:val="26"/>
          <w:lang w:val="en-US" w:eastAsia="ru-RU"/>
        </w:rPr>
        <w:br/>
        <w:t>[5] Yunan mitolojisinde şarap ve bağ tanrısıdır.</w:t>
      </w:r>
      <w:r w:rsidRPr="00495A2A">
        <w:rPr>
          <w:rFonts w:ascii="Arial" w:eastAsia="Times New Roman" w:hAnsi="Arial" w:cs="Arial"/>
          <w:color w:val="000000"/>
          <w:sz w:val="26"/>
          <w:szCs w:val="26"/>
          <w:lang w:val="en-US" w:eastAsia="ru-RU"/>
        </w:rPr>
        <w:br/>
        <w:t xml:space="preserve">[6] Satir, Eski Yunan mitolojisinde yer </w:t>
      </w:r>
      <w:proofErr w:type="gramStart"/>
      <w:r w:rsidRPr="00495A2A">
        <w:rPr>
          <w:rFonts w:ascii="Arial" w:eastAsia="Times New Roman" w:hAnsi="Arial" w:cs="Arial"/>
          <w:color w:val="000000"/>
          <w:sz w:val="26"/>
          <w:szCs w:val="26"/>
          <w:lang w:val="en-US" w:eastAsia="ru-RU"/>
        </w:rPr>
        <w:t>alan</w:t>
      </w:r>
      <w:proofErr w:type="gramEnd"/>
      <w:r w:rsidRPr="00495A2A">
        <w:rPr>
          <w:rFonts w:ascii="Arial" w:eastAsia="Times New Roman" w:hAnsi="Arial" w:cs="Arial"/>
          <w:color w:val="000000"/>
          <w:sz w:val="26"/>
          <w:szCs w:val="26"/>
          <w:lang w:val="en-US" w:eastAsia="ru-RU"/>
        </w:rPr>
        <w:t xml:space="preserve"> yarı keçi yarı insan kır ve orman iyesi.</w:t>
      </w:r>
      <w:r w:rsidRPr="00495A2A">
        <w:rPr>
          <w:rFonts w:ascii="Arial" w:eastAsia="Times New Roman" w:hAnsi="Arial" w:cs="Arial"/>
          <w:color w:val="000000"/>
          <w:sz w:val="26"/>
          <w:szCs w:val="26"/>
          <w:lang w:val="en-US" w:eastAsia="ru-RU"/>
        </w:rPr>
        <w:br/>
        <w:t xml:space="preserve">[7] Bona Dea, Roma mitolojisinde Tanrı Faunus'un kızı olan ve doğurganlık, iyileştirme, bekaret ve kadınların koruyucu tanrıçasıdır. </w:t>
      </w:r>
      <w:proofErr w:type="gramStart"/>
      <w:r w:rsidRPr="00495A2A">
        <w:rPr>
          <w:rFonts w:ascii="Arial" w:eastAsia="Times New Roman" w:hAnsi="Arial" w:cs="Arial"/>
          <w:color w:val="000000"/>
          <w:sz w:val="26"/>
          <w:szCs w:val="26"/>
          <w:lang w:val="en-US" w:eastAsia="ru-RU"/>
        </w:rPr>
        <w:t>Zaman zaman </w:t>
      </w:r>
      <w:r w:rsidRPr="00495A2A">
        <w:rPr>
          <w:rFonts w:ascii="Arial" w:eastAsia="Times New Roman" w:hAnsi="Arial" w:cs="Arial"/>
          <w:i/>
          <w:iCs/>
          <w:color w:val="000000"/>
          <w:sz w:val="26"/>
          <w:szCs w:val="26"/>
          <w:lang w:val="en-US" w:eastAsia="ru-RU"/>
        </w:rPr>
        <w:t>"Fauna"</w:t>
      </w:r>
      <w:r w:rsidRPr="00495A2A">
        <w:rPr>
          <w:rFonts w:ascii="Arial" w:eastAsia="Times New Roman" w:hAnsi="Arial" w:cs="Arial"/>
          <w:color w:val="000000"/>
          <w:sz w:val="26"/>
          <w:szCs w:val="26"/>
          <w:lang w:val="en-US" w:eastAsia="ru-RU"/>
        </w:rPr>
        <w:t> adıyla da bilinir.</w:t>
      </w:r>
      <w:proofErr w:type="gramEnd"/>
    </w:p>
    <w:p w:rsidR="00D73568" w:rsidRPr="00495A2A" w:rsidRDefault="00D73568">
      <w:pPr>
        <w:rPr>
          <w:lang w:val="en-US"/>
        </w:rPr>
      </w:pPr>
    </w:p>
    <w:sectPr w:rsidR="00D73568" w:rsidRPr="00495A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2C0"/>
    <w:rsid w:val="00495A2A"/>
    <w:rsid w:val="007C52C0"/>
    <w:rsid w:val="00CC769D"/>
    <w:rsid w:val="00D145C8"/>
    <w:rsid w:val="00D735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C769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C769D"/>
    <w:rPr>
      <w:rFonts w:ascii="Times New Roman" w:eastAsia="Times New Roman" w:hAnsi="Times New Roman" w:cs="Times New Roman"/>
      <w:b/>
      <w:bCs/>
      <w:sz w:val="27"/>
      <w:szCs w:val="27"/>
      <w:lang w:eastAsia="ru-RU"/>
    </w:rPr>
  </w:style>
  <w:style w:type="paragraph" w:customStyle="1" w:styleId="not">
    <w:name w:val="not"/>
    <w:basedOn w:val="a"/>
    <w:rsid w:val="00CC76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C769D"/>
  </w:style>
  <w:style w:type="paragraph" w:styleId="a3">
    <w:name w:val="Balloon Text"/>
    <w:basedOn w:val="a"/>
    <w:link w:val="a4"/>
    <w:uiPriority w:val="99"/>
    <w:semiHidden/>
    <w:unhideWhenUsed/>
    <w:rsid w:val="00CC769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76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C769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C769D"/>
    <w:rPr>
      <w:rFonts w:ascii="Times New Roman" w:eastAsia="Times New Roman" w:hAnsi="Times New Roman" w:cs="Times New Roman"/>
      <w:b/>
      <w:bCs/>
      <w:sz w:val="27"/>
      <w:szCs w:val="27"/>
      <w:lang w:eastAsia="ru-RU"/>
    </w:rPr>
  </w:style>
  <w:style w:type="paragraph" w:customStyle="1" w:styleId="not">
    <w:name w:val="not"/>
    <w:basedOn w:val="a"/>
    <w:rsid w:val="00CC76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C769D"/>
  </w:style>
  <w:style w:type="paragraph" w:styleId="a3">
    <w:name w:val="Balloon Text"/>
    <w:basedOn w:val="a"/>
    <w:link w:val="a4"/>
    <w:uiPriority w:val="99"/>
    <w:semiHidden/>
    <w:unhideWhenUsed/>
    <w:rsid w:val="00CC769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76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42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1788</Words>
  <Characters>10198</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5</cp:revision>
  <dcterms:created xsi:type="dcterms:W3CDTF">2015-08-03T08:42:00Z</dcterms:created>
  <dcterms:modified xsi:type="dcterms:W3CDTF">2015-08-05T05:07:00Z</dcterms:modified>
</cp:coreProperties>
</file>