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644"/>
        <w:gridCol w:w="4145"/>
      </w:tblGrid>
      <w:tr w:rsidR="00140CDB" w:rsidRPr="0092437D" w14:paraId="3AB3E2A0" w14:textId="77777777" w:rsidTr="005D4CA0">
        <w:tc>
          <w:tcPr>
            <w:tcW w:w="4644" w:type="dxa"/>
            <w:shd w:val="clear" w:color="auto" w:fill="F2F2F2"/>
          </w:tcPr>
          <w:p w14:paraId="151A2733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145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0D7F9A09" w14:textId="77777777" w:rsidTr="00140CDB">
              <w:tc>
                <w:tcPr>
                  <w:tcW w:w="1985" w:type="dxa"/>
                  <w:shd w:val="clear" w:color="auto" w:fill="auto"/>
                </w:tcPr>
                <w:p w14:paraId="275E8002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6F619435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73450A95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231CFDD6" w14:textId="77777777" w:rsidTr="005D4CA0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209EE91" w14:textId="616BD1E5" w:rsidR="00140CDB" w:rsidRPr="0092437D" w:rsidRDefault="00020E33" w:rsidP="0075148C">
            <w:pPr>
              <w:spacing w:before="60" w:after="240"/>
            </w:pPr>
            <w:r>
              <w:rPr>
                <w:noProof/>
              </w:rPr>
              <w:drawing>
                <wp:inline distT="0" distB="0" distL="0" distR="0" wp14:anchorId="0060340F" wp14:editId="05B9CC37">
                  <wp:extent cx="2416628" cy="467717"/>
                  <wp:effectExtent l="0" t="0" r="3175" b="889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1" cy="4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34CC0DEF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7211ED5D" w14:textId="77777777" w:rsidR="00140CDB" w:rsidRPr="00140CDB" w:rsidRDefault="00140CDB" w:rsidP="0075148C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51A927D0" w14:textId="77777777" w:rsidTr="00140CDB">
              <w:tc>
                <w:tcPr>
                  <w:tcW w:w="1985" w:type="dxa"/>
                  <w:shd w:val="clear" w:color="auto" w:fill="auto"/>
                </w:tcPr>
                <w:p w14:paraId="133F5B20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0097912D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D57787" w14:paraId="67F61244" w14:textId="77777777" w:rsidTr="00140CDB">
              <w:tc>
                <w:tcPr>
                  <w:tcW w:w="1985" w:type="dxa"/>
                  <w:shd w:val="clear" w:color="auto" w:fill="auto"/>
                </w:tcPr>
                <w:p w14:paraId="616946CE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1ECE35E3" w14:textId="77777777" w:rsidR="00140CDB" w:rsidRPr="00D316A3" w:rsidRDefault="00D316A3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D57787" w14:paraId="5DDC44D7" w14:textId="77777777" w:rsidTr="00140CDB">
              <w:tc>
                <w:tcPr>
                  <w:tcW w:w="1985" w:type="dxa"/>
                  <w:shd w:val="clear" w:color="auto" w:fill="auto"/>
                </w:tcPr>
                <w:p w14:paraId="66279B82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885BE25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6649DD2C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145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3F3813A8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3AB6BE7F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020E33">
                    <w:rPr>
                      <w:color w:val="auto"/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0FB6DBFE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7522482E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6556F31D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1054E850" w14:textId="77777777" w:rsidTr="00140CDB">
              <w:tc>
                <w:tcPr>
                  <w:tcW w:w="4218" w:type="dxa"/>
                  <w:shd w:val="clear" w:color="auto" w:fill="auto"/>
                </w:tcPr>
                <w:p w14:paraId="53B98CA1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95C1E96" w14:textId="77777777" w:rsidTr="00140CDB">
              <w:tc>
                <w:tcPr>
                  <w:tcW w:w="4218" w:type="dxa"/>
                  <w:shd w:val="clear" w:color="auto" w:fill="auto"/>
                </w:tcPr>
                <w:p w14:paraId="24610727" w14:textId="77777777" w:rsidR="00140CDB" w:rsidRPr="009949D1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1E0E3BE8" w14:textId="77777777" w:rsidR="00140CDB" w:rsidRPr="009949D1" w:rsidRDefault="00140CDB" w:rsidP="0075148C"/>
        </w:tc>
      </w:tr>
      <w:tr w:rsidR="00140CDB" w:rsidRPr="00D57787" w14:paraId="5BBBCBD7" w14:textId="77777777" w:rsidTr="005D4CA0">
        <w:tc>
          <w:tcPr>
            <w:tcW w:w="8789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A42CA51" w14:textId="77777777" w:rsidR="00140CDB" w:rsidRPr="00020E33" w:rsidRDefault="00140CDB" w:rsidP="0075148C">
            <w:pPr>
              <w:pStyle w:val="Ttulo1"/>
              <w:spacing w:before="240" w:after="0" w:line="240" w:lineRule="auto"/>
              <w:jc w:val="center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Sistemas Gráficos e Interação </w:t>
            </w:r>
          </w:p>
          <w:p w14:paraId="5F585B84" w14:textId="77777777" w:rsidR="00140CDB" w:rsidRPr="0092437D" w:rsidRDefault="00140CDB" w:rsidP="0075148C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E87DEBB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>
        <w:rPr>
          <w:lang w:val="pt-PT"/>
        </w:rPr>
        <w:t xml:space="preserve">- </w:t>
      </w:r>
      <w:r w:rsidRPr="00DB46E0">
        <w:rPr>
          <w:b/>
          <w:lang w:val="pt-PT"/>
        </w:rPr>
        <w:t>Individual</w:t>
      </w:r>
    </w:p>
    <w:tbl>
      <w:tblPr>
        <w:tblW w:w="8889" w:type="dxa"/>
        <w:tblLook w:val="04A0" w:firstRow="1" w:lastRow="0" w:firstColumn="1" w:lastColumn="0" w:noHBand="0" w:noVBand="1"/>
      </w:tblPr>
      <w:tblGrid>
        <w:gridCol w:w="675"/>
        <w:gridCol w:w="8214"/>
      </w:tblGrid>
      <w:tr w:rsidR="00105813" w:rsidRPr="00D57787" w14:paraId="4E8633D4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D788DCA" w14:textId="77777777" w:rsidR="00105813" w:rsidRDefault="000E565B" w:rsidP="00900915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6A0AE3E4" wp14:editId="3ED58CE7">
                  <wp:extent cx="273050" cy="266700"/>
                  <wp:effectExtent l="0" t="0" r="0" b="0"/>
                  <wp:docPr id="8" name="Imagem 8" descr="individual_4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dividual_4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E460C4" w14:textId="77777777" w:rsidR="00105813" w:rsidRPr="00020E33" w:rsidRDefault="00105813" w:rsidP="00105813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Neste documento o estudante avaliador deve registar os problemas de usabilidade que encontrar no </w:t>
            </w:r>
            <w:r w:rsidRPr="00020E33">
              <w:rPr>
                <w:i/>
                <w:color w:val="auto"/>
                <w:lang w:val="pt-PT"/>
              </w:rPr>
              <w:t>site</w:t>
            </w:r>
            <w:r w:rsidRPr="00020E33">
              <w:rPr>
                <w:color w:val="auto"/>
                <w:lang w:val="pt-PT"/>
              </w:rPr>
              <w:t xml:space="preserve"> </w:t>
            </w:r>
            <w:hyperlink r:id="rId10" w:history="1">
              <w:r w:rsidRPr="004343FB">
                <w:rPr>
                  <w:rStyle w:val="Hiperligao"/>
                  <w:lang w:val="pt-PT"/>
                </w:rPr>
                <w:t>https://www.laredoute.pt/</w:t>
              </w:r>
            </w:hyperlink>
            <w:r>
              <w:rPr>
                <w:lang w:val="pt-PT"/>
              </w:rPr>
              <w:t xml:space="preserve"> </w:t>
            </w:r>
            <w:r w:rsidRPr="00020E33">
              <w:rPr>
                <w:color w:val="auto"/>
                <w:lang w:val="pt-PT"/>
              </w:rPr>
              <w:t xml:space="preserve">de acordo com as heurísticas sugeridas por </w:t>
            </w:r>
            <w:proofErr w:type="spellStart"/>
            <w:r w:rsidRPr="00020E33">
              <w:rPr>
                <w:color w:val="auto"/>
                <w:lang w:val="pt-PT"/>
              </w:rPr>
              <w:t>Jakob</w:t>
            </w:r>
            <w:proofErr w:type="spellEnd"/>
            <w:r w:rsidRPr="00020E33">
              <w:rPr>
                <w:color w:val="auto"/>
                <w:lang w:val="pt-PT"/>
              </w:rPr>
              <w:t xml:space="preserve"> Nielsen.</w:t>
            </w:r>
          </w:p>
          <w:p w14:paraId="686105A2" w14:textId="77777777" w:rsidR="00105813" w:rsidRPr="00020E33" w:rsidRDefault="00105813" w:rsidP="00105813">
            <w:pPr>
              <w:spacing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O texto entre &lt; &gt; que consta das tabelas é apenas informativo e deve ser apagado. Podem ser adicionadas mais tabelas para identificação de mais problemas de usabilidade.</w:t>
            </w:r>
          </w:p>
          <w:p w14:paraId="6D220E29" w14:textId="77777777" w:rsidR="00105813" w:rsidRPr="00105813" w:rsidRDefault="00105813" w:rsidP="00105813">
            <w:pPr>
              <w:spacing w:line="360" w:lineRule="auto"/>
              <w:ind w:left="425"/>
              <w:rPr>
                <w:lang w:val="pt-PT"/>
              </w:rPr>
            </w:pPr>
            <w:r w:rsidRPr="00020E33">
              <w:rPr>
                <w:color w:val="auto"/>
                <w:lang w:val="pt-PT"/>
              </w:rPr>
              <w:t>De modo a identificar convenientemente cada um dos problemas, deve incluir as capturas de ecrã que demonstrem claramente cada problema identificado.</w:t>
            </w:r>
          </w:p>
        </w:tc>
      </w:tr>
      <w:tr w:rsidR="00105813" w:rsidRPr="00D57787" w14:paraId="45875BF6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D7F2C7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D908D9" w14:textId="77777777" w:rsidR="00105813" w:rsidRPr="00020E3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Identificação do Estudante:</w:t>
            </w:r>
          </w:p>
          <w:p w14:paraId="08F8A2BA" w14:textId="12A7B4BA" w:rsidR="00105813" w:rsidRPr="00020E33" w:rsidRDefault="00105813" w:rsidP="00C0414F">
            <w:pPr>
              <w:spacing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Número de estudante</w:t>
            </w:r>
            <w:r w:rsidR="00D57787">
              <w:rPr>
                <w:color w:val="auto"/>
                <w:lang w:val="pt-PT"/>
              </w:rPr>
              <w:t>: 2212508</w:t>
            </w:r>
            <w:r w:rsidR="00C0414F" w:rsidRPr="00020E33">
              <w:rPr>
                <w:color w:val="auto"/>
                <w:lang w:val="pt-PT"/>
              </w:rPr>
              <w:t xml:space="preserve">     </w:t>
            </w:r>
            <w:r w:rsidRPr="00020E33">
              <w:rPr>
                <w:color w:val="auto"/>
                <w:lang w:val="pt-PT"/>
              </w:rPr>
              <w:t>Nome</w:t>
            </w:r>
            <w:r w:rsidR="00D57787">
              <w:rPr>
                <w:color w:val="auto"/>
                <w:lang w:val="pt-PT"/>
              </w:rPr>
              <w:t>: Marcos Santos Ferreira</w:t>
            </w:r>
          </w:p>
        </w:tc>
      </w:tr>
      <w:tr w:rsidR="00105813" w:rsidRPr="004B6F90" w14:paraId="754F27BE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4DFD48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E8B839" w14:textId="77777777" w:rsidR="00105813" w:rsidRPr="00020E3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 xml:space="preserve">Heurísticas a </w:t>
            </w:r>
            <w:r w:rsidR="00AE61DE"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C</w:t>
            </w: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onsiderar:</w:t>
            </w:r>
          </w:p>
          <w:p w14:paraId="7FF04EAD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1. Visibilidade do estado do sistema</w:t>
            </w:r>
          </w:p>
          <w:p w14:paraId="4107393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2. Correspondência entre o sistema e o mundo real</w:t>
            </w:r>
          </w:p>
          <w:p w14:paraId="4D2B8C56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3. Liberdade e controlo pelo utilizador</w:t>
            </w:r>
          </w:p>
          <w:p w14:paraId="1AB39B68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4. Consistência e </w:t>
            </w:r>
            <w:r w:rsidRPr="00020E33">
              <w:rPr>
                <w:i/>
                <w:color w:val="auto"/>
                <w:lang w:val="pt-PT"/>
              </w:rPr>
              <w:t>standards</w:t>
            </w:r>
          </w:p>
          <w:p w14:paraId="775DA84A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5. Prevenção de erros</w:t>
            </w:r>
          </w:p>
          <w:p w14:paraId="5F0E11F9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6. Reconhecer em vez de relembrar</w:t>
            </w:r>
          </w:p>
          <w:p w14:paraId="39D4574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7. Flexibilidade e eficiência de utilização</w:t>
            </w:r>
          </w:p>
          <w:p w14:paraId="2225D049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8. Visualmente agradável e minimalista</w:t>
            </w:r>
          </w:p>
          <w:p w14:paraId="1FB4338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9. Ajuda utilizadores a reconhecer e recuperar dos erros</w:t>
            </w:r>
          </w:p>
          <w:p w14:paraId="5F2A5015" w14:textId="77777777" w:rsidR="00105813" w:rsidRPr="00020E33" w:rsidRDefault="00105813" w:rsidP="00AE61DE">
            <w:pPr>
              <w:spacing w:after="120" w:line="360" w:lineRule="auto"/>
              <w:ind w:left="198" w:firstLine="720"/>
              <w:jc w:val="left"/>
              <w:outlineLvl w:val="2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10. Ajuda e documentação</w:t>
            </w:r>
          </w:p>
        </w:tc>
      </w:tr>
    </w:tbl>
    <w:p w14:paraId="4F9D95EB" w14:textId="77777777" w:rsidR="00852BB1" w:rsidRDefault="00852BB1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78B4965C" w14:textId="72981654" w:rsidR="00105813" w:rsidRPr="00020E33" w:rsidRDefault="00105813" w:rsidP="00AE61DE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020E33">
        <w:rPr>
          <w:b/>
          <w:smallCaps/>
          <w:color w:val="auto"/>
          <w:spacing w:val="5"/>
          <w:sz w:val="24"/>
          <w:szCs w:val="24"/>
          <w:lang w:val="pt-PT"/>
        </w:rPr>
        <w:lastRenderedPageBreak/>
        <w:t>Registos da avaliação heurística</w:t>
      </w:r>
    </w:p>
    <w:p w14:paraId="42F94ED1" w14:textId="77777777" w:rsidR="00105813" w:rsidRPr="00020E33" w:rsidRDefault="00105813" w:rsidP="00105813">
      <w:pPr>
        <w:rPr>
          <w:b/>
          <w:color w:val="auto"/>
          <w:sz w:val="24"/>
          <w:szCs w:val="24"/>
          <w:lang w:val="pt-PT"/>
        </w:rPr>
      </w:pPr>
    </w:p>
    <w:p w14:paraId="5C338A00" w14:textId="77777777" w:rsidR="00D57787" w:rsidRDefault="00D57787" w:rsidP="00D57787">
      <w:pPr>
        <w:rPr>
          <w:b/>
          <w:color w:val="auto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263"/>
      </w:tblGrid>
      <w:tr w:rsidR="00D57787" w14:paraId="0CB6DF8E" w14:textId="77777777" w:rsidTr="000A6B3D"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0420DBF" w14:textId="77777777" w:rsidR="00D57787" w:rsidRDefault="00D57787" w:rsidP="000A6B3D">
            <w:pPr>
              <w:pStyle w:val="Textoemtabela"/>
              <w:spacing w:before="120" w:line="240" w:lineRule="auto"/>
              <w:rPr>
                <w:b/>
                <w:lang w:val="en-US"/>
              </w:rPr>
            </w:pP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11639DE" w14:textId="77777777" w:rsidR="00D57787" w:rsidRDefault="00D57787" w:rsidP="000A6B3D">
            <w:pPr>
              <w:pStyle w:val="Textoemtabela"/>
              <w:spacing w:before="12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Registo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</w:tr>
      <w:tr w:rsidR="00D57787" w14:paraId="29FE75B0" w14:textId="77777777" w:rsidTr="000A6B3D">
        <w:tc>
          <w:tcPr>
            <w:tcW w:w="1519" w:type="dxa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AAFF42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Tarefa</w:t>
            </w:r>
            <w:proofErr w:type="spellEnd"/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610F7B6A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Abrir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o website</w:t>
            </w:r>
          </w:p>
        </w:tc>
      </w:tr>
      <w:tr w:rsidR="00D57787" w14:paraId="59811852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F5B529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Local</w:t>
            </w:r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339FA9" w14:textId="77777777" w:rsidR="00D57787" w:rsidRPr="00183B0C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Página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Principal</w:t>
            </w:r>
          </w:p>
        </w:tc>
      </w:tr>
      <w:tr w:rsidR="00D57787" w14:paraId="07506941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8EDA47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Heurística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8C37D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7,8</w:t>
            </w:r>
          </w:p>
        </w:tc>
      </w:tr>
      <w:tr w:rsidR="00D57787" w14:paraId="0424D0BE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2AA19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Descrição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43F7F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D57787">
              <w:rPr>
                <w:bCs/>
                <w:sz w:val="16"/>
                <w:szCs w:val="16"/>
                <w:lang w:val="pt-PT" w:eastAsia="ar-SA"/>
              </w:rPr>
              <w:t>O vídeo não está completamente visível no ecrã, parte do vídeo é cortado</w:t>
            </w:r>
          </w:p>
        </w:tc>
      </w:tr>
      <w:tr w:rsidR="00D57787" w14:paraId="3CA39451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68C831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Frequência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D4B7FF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D57787" w14:paraId="7D113CE8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7DC9BB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Persistência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0F0C2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D57787" w14:paraId="3FA10D0A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5A88FE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Severidade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643BA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D57787" w14:paraId="47457C87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BFBFBF" w:themeColor="background1" w:themeShade="BF"/>
            </w:tcBorders>
            <w:hideMark/>
          </w:tcPr>
          <w:p w14:paraId="207E03A3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Solução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hideMark/>
          </w:tcPr>
          <w:p w14:paraId="1D5E573D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D57787">
              <w:rPr>
                <w:bCs/>
                <w:sz w:val="16"/>
                <w:szCs w:val="16"/>
                <w:lang w:val="pt-PT" w:eastAsia="ar-SA"/>
              </w:rPr>
              <w:t>Alterar o tamanho do vídeo para o tamanho da janela do browser</w:t>
            </w:r>
          </w:p>
        </w:tc>
      </w:tr>
    </w:tbl>
    <w:p w14:paraId="4FC717D1" w14:textId="77777777" w:rsidR="00D57787" w:rsidRDefault="00D57787" w:rsidP="00D57787">
      <w:pPr>
        <w:rPr>
          <w:b/>
          <w:color w:val="auto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263"/>
      </w:tblGrid>
      <w:tr w:rsidR="00D57787" w14:paraId="19F5877B" w14:textId="77777777" w:rsidTr="000A6B3D"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3E97F6D" w14:textId="77777777" w:rsidR="00D57787" w:rsidRPr="00D57787" w:rsidRDefault="00D57787" w:rsidP="000A6B3D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FCA2B8C" w14:textId="77777777" w:rsidR="00D57787" w:rsidRDefault="00D57787" w:rsidP="000A6B3D">
            <w:pPr>
              <w:pStyle w:val="Textoemtabela"/>
              <w:spacing w:before="12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Registo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</w:tr>
      <w:tr w:rsidR="00D57787" w14:paraId="41980BB4" w14:textId="77777777" w:rsidTr="000A6B3D">
        <w:tc>
          <w:tcPr>
            <w:tcW w:w="1519" w:type="dxa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5B498E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Tarefa</w:t>
            </w:r>
            <w:proofErr w:type="spellEnd"/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7821BE8C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Categorias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eastAsia="ar-SA"/>
              </w:rPr>
              <w:t>mais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eastAsia="ar-SA"/>
              </w:rPr>
              <w:t>procuradas</w:t>
            </w:r>
            <w:proofErr w:type="spellEnd"/>
          </w:p>
        </w:tc>
      </w:tr>
      <w:tr w:rsidR="00D57787" w14:paraId="41C4A799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05C233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Local</w:t>
            </w:r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7CEC8" w14:textId="77777777" w:rsidR="00D57787" w:rsidRPr="00183B0C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Página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Principal</w:t>
            </w:r>
          </w:p>
        </w:tc>
      </w:tr>
      <w:tr w:rsidR="00D57787" w14:paraId="57D644EB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5E6ED3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Heurística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CE711D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4, 6, 7,8</w:t>
            </w:r>
          </w:p>
        </w:tc>
      </w:tr>
      <w:tr w:rsidR="00D57787" w14:paraId="1F0EA77B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1ECDFA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Descrição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D0CB29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D57787">
              <w:rPr>
                <w:bCs/>
                <w:sz w:val="16"/>
                <w:szCs w:val="16"/>
                <w:lang w:val="pt-PT" w:eastAsia="ar-SA"/>
              </w:rPr>
              <w:t xml:space="preserve">O </w:t>
            </w:r>
            <w:proofErr w:type="spellStart"/>
            <w:r w:rsidRPr="00D57787">
              <w:rPr>
                <w:bCs/>
                <w:sz w:val="16"/>
                <w:szCs w:val="16"/>
                <w:lang w:val="pt-PT" w:eastAsia="ar-SA"/>
              </w:rPr>
              <w:t>slider</w:t>
            </w:r>
            <w:proofErr w:type="spellEnd"/>
            <w:r w:rsidRPr="00D57787">
              <w:rPr>
                <w:bCs/>
                <w:sz w:val="16"/>
                <w:szCs w:val="16"/>
                <w:lang w:val="pt-PT" w:eastAsia="ar-SA"/>
              </w:rPr>
              <w:t xml:space="preserve"> horizontal nas Categorias mais procuradas quase ao se percebe que existem outras categorias mais para a direita</w:t>
            </w:r>
          </w:p>
        </w:tc>
      </w:tr>
      <w:tr w:rsidR="00D57787" w14:paraId="578F3C59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3BED62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Frequência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E8EF5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D57787" w14:paraId="38E7A803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0AF907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Persistência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003B17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D57787" w14:paraId="52D8BFAB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255FF2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Severidade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DE8D1E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D57787" w14:paraId="06C6C897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BFBFBF" w:themeColor="background1" w:themeShade="BF"/>
            </w:tcBorders>
            <w:hideMark/>
          </w:tcPr>
          <w:p w14:paraId="603DE20E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Solução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hideMark/>
          </w:tcPr>
          <w:p w14:paraId="4116123F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D57787">
              <w:rPr>
                <w:bCs/>
                <w:sz w:val="16"/>
                <w:szCs w:val="16"/>
                <w:lang w:val="pt-PT" w:eastAsia="ar-SA"/>
              </w:rPr>
              <w:t xml:space="preserve">Apresentar todas as categorias por linhas e colunas, ou alterar o cursor </w:t>
            </w:r>
            <w:proofErr w:type="spellStart"/>
            <w:r w:rsidRPr="00D57787">
              <w:rPr>
                <w:bCs/>
                <w:sz w:val="16"/>
                <w:szCs w:val="16"/>
                <w:lang w:val="pt-PT" w:eastAsia="ar-SA"/>
              </w:rPr>
              <w:t>pointer</w:t>
            </w:r>
            <w:proofErr w:type="spellEnd"/>
            <w:r w:rsidRPr="00D57787">
              <w:rPr>
                <w:bCs/>
                <w:sz w:val="16"/>
                <w:szCs w:val="16"/>
                <w:lang w:val="pt-PT" w:eastAsia="ar-SA"/>
              </w:rPr>
              <w:t xml:space="preserve"> para identificar que o elemento é </w:t>
            </w:r>
            <w:proofErr w:type="spellStart"/>
            <w:r w:rsidRPr="00D57787">
              <w:rPr>
                <w:bCs/>
                <w:sz w:val="16"/>
                <w:szCs w:val="16"/>
                <w:lang w:val="pt-PT" w:eastAsia="ar-SA"/>
              </w:rPr>
              <w:t>movivel</w:t>
            </w:r>
            <w:proofErr w:type="spellEnd"/>
          </w:p>
        </w:tc>
      </w:tr>
    </w:tbl>
    <w:p w14:paraId="130A0A32" w14:textId="77777777" w:rsidR="00D57787" w:rsidRDefault="00D57787" w:rsidP="00D57787">
      <w:pPr>
        <w:rPr>
          <w:b/>
          <w:color w:val="auto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263"/>
      </w:tblGrid>
      <w:tr w:rsidR="00D57787" w14:paraId="5AB686C6" w14:textId="77777777" w:rsidTr="000A6B3D"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35E2A1" w14:textId="77777777" w:rsidR="00D57787" w:rsidRPr="00D57787" w:rsidRDefault="00D57787" w:rsidP="000A6B3D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543F263" w14:textId="77777777" w:rsidR="00D57787" w:rsidRDefault="00D57787" w:rsidP="000A6B3D">
            <w:pPr>
              <w:pStyle w:val="Textoemtabela"/>
              <w:spacing w:before="12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Registo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</w:tr>
      <w:tr w:rsidR="00D57787" w14:paraId="296A958E" w14:textId="77777777" w:rsidTr="000A6B3D">
        <w:tc>
          <w:tcPr>
            <w:tcW w:w="1519" w:type="dxa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5D3D5D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Tarefa</w:t>
            </w:r>
            <w:proofErr w:type="spellEnd"/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3F07CDAF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Efetuar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o login</w:t>
            </w:r>
          </w:p>
        </w:tc>
      </w:tr>
      <w:tr w:rsidR="00D57787" w14:paraId="28B1027C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F84066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Local</w:t>
            </w:r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B84C2" w14:textId="77777777" w:rsidR="00D57787" w:rsidRPr="00183B0C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Página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eastAsia="ar-SA"/>
              </w:rPr>
              <w:t>Inicial</w:t>
            </w:r>
            <w:proofErr w:type="spellEnd"/>
          </w:p>
        </w:tc>
      </w:tr>
      <w:tr w:rsidR="00D57787" w14:paraId="5F92C1A4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91A20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Heurística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2C179D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3, </w:t>
            </w:r>
            <w:r w:rsidRPr="00FE48C1">
              <w:rPr>
                <w:bCs/>
                <w:sz w:val="16"/>
                <w:szCs w:val="16"/>
                <w:lang w:val="pt-PT" w:eastAsia="ar-SA"/>
              </w:rPr>
              <w:t>7</w:t>
            </w:r>
          </w:p>
        </w:tc>
      </w:tr>
      <w:tr w:rsidR="00D57787" w14:paraId="2E660697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1BA817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Descrição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0C4954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D57787">
              <w:rPr>
                <w:bCs/>
                <w:sz w:val="16"/>
                <w:szCs w:val="16"/>
                <w:lang w:val="pt-PT" w:eastAsia="ar-SA"/>
              </w:rPr>
              <w:t>O formulário de login numa página à parte tornasse irrelevante</w:t>
            </w:r>
          </w:p>
        </w:tc>
      </w:tr>
      <w:tr w:rsidR="00D57787" w14:paraId="48B196E7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179810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Frequência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1630B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D57787" w14:paraId="52BA3E74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F70A23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Persistência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4CC1F9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D57787" w14:paraId="49FB0828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ACF8B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Severidade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F8D473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D57787" w14:paraId="78DD2C70" w14:textId="77777777" w:rsidTr="000A6B3D">
        <w:tc>
          <w:tcPr>
            <w:tcW w:w="1519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BFBFBF" w:themeColor="background1" w:themeShade="BF"/>
            </w:tcBorders>
            <w:hideMark/>
          </w:tcPr>
          <w:p w14:paraId="3E74D234" w14:textId="77777777" w:rsidR="00D57787" w:rsidRDefault="00D57787" w:rsidP="000A6B3D">
            <w:pPr>
              <w:pStyle w:val="Textoemtabela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Solução</w:t>
            </w:r>
            <w:proofErr w:type="spellEnd"/>
          </w:p>
        </w:tc>
        <w:tc>
          <w:tcPr>
            <w:tcW w:w="7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hideMark/>
          </w:tcPr>
          <w:p w14:paraId="22B0EF68" w14:textId="77777777" w:rsidR="00D57787" w:rsidRDefault="00D57787" w:rsidP="000A6B3D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D57787">
              <w:rPr>
                <w:bCs/>
                <w:sz w:val="16"/>
                <w:szCs w:val="16"/>
                <w:lang w:val="pt-PT" w:eastAsia="ar-SA"/>
              </w:rPr>
              <w:t xml:space="preserve">Alterar o botão para quando se clica aparecer um </w:t>
            </w:r>
            <w:proofErr w:type="spellStart"/>
            <w:r w:rsidRPr="00D57787">
              <w:rPr>
                <w:bCs/>
                <w:sz w:val="16"/>
                <w:szCs w:val="16"/>
                <w:lang w:val="pt-PT" w:eastAsia="ar-SA"/>
              </w:rPr>
              <w:t>sidebar</w:t>
            </w:r>
            <w:proofErr w:type="spellEnd"/>
            <w:r w:rsidRPr="00D57787">
              <w:rPr>
                <w:bCs/>
                <w:sz w:val="16"/>
                <w:szCs w:val="16"/>
                <w:lang w:val="pt-PT" w:eastAsia="ar-SA"/>
              </w:rPr>
              <w:t xml:space="preserve"> a direita com os campos de login e a possibilidade de criação de conta.</w:t>
            </w:r>
          </w:p>
        </w:tc>
      </w:tr>
    </w:tbl>
    <w:p w14:paraId="67FED97C" w14:textId="77777777" w:rsidR="00105813" w:rsidRPr="00020E33" w:rsidRDefault="00105813" w:rsidP="00105813">
      <w:pPr>
        <w:spacing w:after="0"/>
        <w:rPr>
          <w:color w:val="auto"/>
          <w:lang w:val="pt-PT"/>
        </w:rPr>
      </w:pPr>
    </w:p>
    <w:p w14:paraId="36EA6348" w14:textId="77777777" w:rsidR="00105813" w:rsidRPr="00020E33" w:rsidRDefault="00105813" w:rsidP="00105813">
      <w:pPr>
        <w:spacing w:after="0"/>
        <w:rPr>
          <w:color w:val="auto"/>
          <w:lang w:val="pt-PT"/>
        </w:rPr>
      </w:pPr>
    </w:p>
    <w:p w14:paraId="58EF96F3" w14:textId="77777777" w:rsidR="00105813" w:rsidRPr="00020E33" w:rsidRDefault="00105813" w:rsidP="00105813">
      <w:pPr>
        <w:spacing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</w:p>
    <w:p w14:paraId="7A7EC14A" w14:textId="77777777" w:rsidR="00276748" w:rsidRPr="00020E33" w:rsidRDefault="00276748" w:rsidP="00276748">
      <w:pPr>
        <w:rPr>
          <w:color w:val="auto"/>
          <w:lang w:val="pt-PT"/>
        </w:rPr>
      </w:pPr>
    </w:p>
    <w:p w14:paraId="6BCA2BFE" w14:textId="77777777" w:rsidR="00CB473E" w:rsidRPr="00020E33" w:rsidRDefault="00000000">
      <w:pPr>
        <w:rPr>
          <w:color w:val="auto"/>
          <w:lang w:val="pt-PT"/>
        </w:rPr>
      </w:pPr>
    </w:p>
    <w:sectPr w:rsidR="00CB473E" w:rsidRPr="00020E33" w:rsidSect="009D38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D5D8" w14:textId="77777777" w:rsidR="00936309" w:rsidRDefault="00936309" w:rsidP="00140CDB">
      <w:pPr>
        <w:spacing w:after="0" w:line="240" w:lineRule="auto"/>
      </w:pPr>
      <w:r>
        <w:separator/>
      </w:r>
    </w:p>
  </w:endnote>
  <w:endnote w:type="continuationSeparator" w:id="0">
    <w:p w14:paraId="00B54DDF" w14:textId="77777777" w:rsidR="00936309" w:rsidRDefault="00936309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1C24" w14:textId="77777777" w:rsidR="003F11D7" w:rsidRDefault="003F11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977"/>
    </w:tblGrid>
    <w:tr w:rsidR="00140CDB" w14:paraId="01878874" w14:textId="77777777" w:rsidTr="003F11D7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6672B0E9" w14:textId="2F710400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5D4CA0">
            <w:rPr>
              <w:lang w:val="pt-PT"/>
            </w:rPr>
            <w:t xml:space="preserve">Anabela Marto |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Nuno Rodrigues</w:t>
          </w:r>
        </w:p>
      </w:tc>
      <w:tc>
        <w:tcPr>
          <w:tcW w:w="2977" w:type="dxa"/>
          <w:tcBorders>
            <w:top w:val="single" w:sz="2" w:space="0" w:color="808080" w:themeColor="background1" w:themeShade="80"/>
          </w:tcBorders>
        </w:tcPr>
        <w:p w14:paraId="58F9C857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478A6B42" w14:textId="77777777" w:rsidR="00140CDB" w:rsidRDefault="00140C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55A01" w14:textId="77777777" w:rsidR="003F11D7" w:rsidRDefault="003F11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A99B" w14:textId="77777777" w:rsidR="00936309" w:rsidRDefault="00936309" w:rsidP="00140CDB">
      <w:pPr>
        <w:spacing w:after="0" w:line="240" w:lineRule="auto"/>
      </w:pPr>
      <w:r>
        <w:separator/>
      </w:r>
    </w:p>
  </w:footnote>
  <w:footnote w:type="continuationSeparator" w:id="0">
    <w:p w14:paraId="7B489AAC" w14:textId="77777777" w:rsidR="00936309" w:rsidRDefault="00936309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0EA2" w14:textId="77777777" w:rsidR="003F11D7" w:rsidRDefault="003F11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0"/>
      <w:gridCol w:w="4418"/>
    </w:tblGrid>
    <w:tr w:rsidR="009D38F6" w:rsidRPr="00D57787" w14:paraId="3E26F8AE" w14:textId="77777777" w:rsidTr="00326F3D">
      <w:tc>
        <w:tcPr>
          <w:tcW w:w="4527" w:type="dxa"/>
        </w:tcPr>
        <w:p w14:paraId="09514FCF" w14:textId="77777777" w:rsidR="009D38F6" w:rsidRPr="00140CDB" w:rsidRDefault="009D38F6" w:rsidP="009D38F6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0F6F5BF1" w14:textId="1929A16C" w:rsidR="009D38F6" w:rsidRPr="00140CDB" w:rsidRDefault="009D38F6" w:rsidP="009D38F6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9D38F6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- Individual</w:t>
          </w:r>
        </w:p>
      </w:tc>
    </w:tr>
  </w:tbl>
  <w:p w14:paraId="4F356A3C" w14:textId="77777777" w:rsidR="00140CDB" w:rsidRPr="005D4CA0" w:rsidRDefault="00140CDB" w:rsidP="009D38F6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C0F6" w14:textId="77777777" w:rsidR="003F11D7" w:rsidRDefault="003F11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103876">
    <w:abstractNumId w:val="2"/>
  </w:num>
  <w:num w:numId="2" w16cid:durableId="26952584">
    <w:abstractNumId w:val="1"/>
  </w:num>
  <w:num w:numId="3" w16cid:durableId="1151018373">
    <w:abstractNumId w:val="4"/>
  </w:num>
  <w:num w:numId="4" w16cid:durableId="1300501464">
    <w:abstractNumId w:val="3"/>
  </w:num>
  <w:num w:numId="5" w16cid:durableId="14108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tDA2tTQ3MjYxMDdU0lEKTi0uzszPAykwrgUAw7FIiSwAAAA="/>
  </w:docVars>
  <w:rsids>
    <w:rsidRoot w:val="00140CDB"/>
    <w:rsid w:val="000112E0"/>
    <w:rsid w:val="00020E33"/>
    <w:rsid w:val="00070C5F"/>
    <w:rsid w:val="000E565B"/>
    <w:rsid w:val="00105813"/>
    <w:rsid w:val="00134CEC"/>
    <w:rsid w:val="00140CDB"/>
    <w:rsid w:val="00175EEE"/>
    <w:rsid w:val="001949B4"/>
    <w:rsid w:val="001E21BB"/>
    <w:rsid w:val="001F7384"/>
    <w:rsid w:val="00233343"/>
    <w:rsid w:val="00264EA1"/>
    <w:rsid w:val="00276748"/>
    <w:rsid w:val="002806B1"/>
    <w:rsid w:val="00287648"/>
    <w:rsid w:val="002967EB"/>
    <w:rsid w:val="002C0D22"/>
    <w:rsid w:val="00305049"/>
    <w:rsid w:val="003103EA"/>
    <w:rsid w:val="003548C3"/>
    <w:rsid w:val="003818A2"/>
    <w:rsid w:val="003B5C6D"/>
    <w:rsid w:val="003B6053"/>
    <w:rsid w:val="003F11D7"/>
    <w:rsid w:val="00401250"/>
    <w:rsid w:val="004103AC"/>
    <w:rsid w:val="00454CEB"/>
    <w:rsid w:val="00454DB4"/>
    <w:rsid w:val="00457477"/>
    <w:rsid w:val="004A5C87"/>
    <w:rsid w:val="004B5B83"/>
    <w:rsid w:val="004B6F90"/>
    <w:rsid w:val="004F1A72"/>
    <w:rsid w:val="00522B56"/>
    <w:rsid w:val="0056004A"/>
    <w:rsid w:val="00584496"/>
    <w:rsid w:val="00594864"/>
    <w:rsid w:val="005D4CA0"/>
    <w:rsid w:val="005D7A2F"/>
    <w:rsid w:val="00615050"/>
    <w:rsid w:val="00615A28"/>
    <w:rsid w:val="00671F26"/>
    <w:rsid w:val="00684E01"/>
    <w:rsid w:val="006A663D"/>
    <w:rsid w:val="006A79EA"/>
    <w:rsid w:val="006D7831"/>
    <w:rsid w:val="006E7C76"/>
    <w:rsid w:val="007012EB"/>
    <w:rsid w:val="00714A44"/>
    <w:rsid w:val="007351AD"/>
    <w:rsid w:val="007609D4"/>
    <w:rsid w:val="007648AA"/>
    <w:rsid w:val="00786FAD"/>
    <w:rsid w:val="007D34A4"/>
    <w:rsid w:val="007F540C"/>
    <w:rsid w:val="00826A3D"/>
    <w:rsid w:val="00852BB1"/>
    <w:rsid w:val="00872D8F"/>
    <w:rsid w:val="00885873"/>
    <w:rsid w:val="008A5DAD"/>
    <w:rsid w:val="008E2554"/>
    <w:rsid w:val="00936309"/>
    <w:rsid w:val="0099791D"/>
    <w:rsid w:val="009B0123"/>
    <w:rsid w:val="009D15A0"/>
    <w:rsid w:val="009D38F6"/>
    <w:rsid w:val="009E14F1"/>
    <w:rsid w:val="00A12D20"/>
    <w:rsid w:val="00AC1CF0"/>
    <w:rsid w:val="00AE4784"/>
    <w:rsid w:val="00AE61DE"/>
    <w:rsid w:val="00AE7BDA"/>
    <w:rsid w:val="00B30494"/>
    <w:rsid w:val="00B57B0B"/>
    <w:rsid w:val="00B611C4"/>
    <w:rsid w:val="00BA1F6E"/>
    <w:rsid w:val="00BB2A16"/>
    <w:rsid w:val="00BB496D"/>
    <w:rsid w:val="00BF7795"/>
    <w:rsid w:val="00C0414F"/>
    <w:rsid w:val="00C145EF"/>
    <w:rsid w:val="00C14A9B"/>
    <w:rsid w:val="00C46856"/>
    <w:rsid w:val="00C5756C"/>
    <w:rsid w:val="00C74773"/>
    <w:rsid w:val="00C7608B"/>
    <w:rsid w:val="00C93FE2"/>
    <w:rsid w:val="00CD5F9B"/>
    <w:rsid w:val="00CE6821"/>
    <w:rsid w:val="00CE7721"/>
    <w:rsid w:val="00D316A3"/>
    <w:rsid w:val="00D3188E"/>
    <w:rsid w:val="00D57787"/>
    <w:rsid w:val="00D75DEC"/>
    <w:rsid w:val="00DB36F6"/>
    <w:rsid w:val="00DB46E0"/>
    <w:rsid w:val="00DE0DCC"/>
    <w:rsid w:val="00E048D2"/>
    <w:rsid w:val="00E04FD4"/>
    <w:rsid w:val="00E15368"/>
    <w:rsid w:val="00F07203"/>
    <w:rsid w:val="00F21E31"/>
    <w:rsid w:val="00F56526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69A8F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aredoute.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BBC341-FDEB-4335-BEED-593EA36A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Marcos Santos Ferreira</cp:lastModifiedBy>
  <cp:revision>2</cp:revision>
  <cp:lastPrinted>2018-10-23T07:12:00Z</cp:lastPrinted>
  <dcterms:created xsi:type="dcterms:W3CDTF">2022-12-08T20:04:00Z</dcterms:created>
  <dcterms:modified xsi:type="dcterms:W3CDTF">2022-12-08T20:04:00Z</dcterms:modified>
</cp:coreProperties>
</file>