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845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6345AB57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2CB145B" w14:textId="2676BF25" w:rsidR="00AB0CAD" w:rsidRDefault="009543B1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ACA8739" wp14:editId="64AC64CF">
            <wp:extent cx="2247900" cy="657225"/>
            <wp:effectExtent l="0" t="0" r="0" b="9525"/>
            <wp:docPr id="11" name="Imagem 11" descr="C:\Users\fernanda.gois\AppData\Local\Temp\Temp1_estg_jpg.zip\estg_h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22D" w14:textId="77777777" w:rsidR="00AB0CAD" w:rsidRDefault="00AB0CAD" w:rsidP="00E06598">
      <w:pPr>
        <w:jc w:val="center"/>
      </w:pPr>
    </w:p>
    <w:p w14:paraId="68D27E40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6E424F4A" w14:textId="77777777" w:rsidR="00AB0CAD" w:rsidRPr="00F5129F" w:rsidRDefault="00AB0CAD" w:rsidP="00F5129F">
      <w:pPr>
        <w:ind w:left="397" w:firstLine="0"/>
      </w:pPr>
    </w:p>
    <w:p w14:paraId="00E8B542" w14:textId="3AECD6A4" w:rsidR="00461FF9" w:rsidRDefault="00D83FEF" w:rsidP="007609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AC7144">
        <w:rPr>
          <w:b/>
          <w:sz w:val="40"/>
          <w:szCs w:val="40"/>
        </w:rPr>
        <w:t>Relatório de Projeto de Sistemas Gráficos de Interação»</w:t>
      </w:r>
    </w:p>
    <w:p w14:paraId="7A7E63B0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5DC3586A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2A23BB18" w14:textId="683DFF3D" w:rsidR="00461FF9" w:rsidRDefault="00AC7144" w:rsidP="00461FF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Licencitura em Engenharia Informática</w:t>
      </w:r>
    </w:p>
    <w:p w14:paraId="582B15E9" w14:textId="47A6F3B9" w:rsidR="00461FF9" w:rsidRDefault="00461FF9" w:rsidP="00461FF9">
      <w:pPr>
        <w:jc w:val="center"/>
        <w:rPr>
          <w:sz w:val="28"/>
          <w:szCs w:val="28"/>
        </w:rPr>
      </w:pPr>
    </w:p>
    <w:p w14:paraId="6AE0E1FC" w14:textId="504A8252" w:rsidR="00D83FEF" w:rsidRDefault="00D83FEF" w:rsidP="00461FF9">
      <w:pPr>
        <w:jc w:val="center"/>
        <w:rPr>
          <w:sz w:val="28"/>
          <w:szCs w:val="28"/>
        </w:rPr>
      </w:pPr>
    </w:p>
    <w:p w14:paraId="557674B4" w14:textId="77777777" w:rsidR="00D83FEF" w:rsidRDefault="00D83FEF" w:rsidP="00461FF9">
      <w:pPr>
        <w:jc w:val="center"/>
        <w:rPr>
          <w:sz w:val="28"/>
          <w:szCs w:val="28"/>
        </w:rPr>
      </w:pPr>
    </w:p>
    <w:p w14:paraId="07F47B97" w14:textId="77777777" w:rsidR="00461FF9" w:rsidRDefault="00461FF9" w:rsidP="00461FF9">
      <w:pPr>
        <w:jc w:val="center"/>
        <w:rPr>
          <w:sz w:val="28"/>
          <w:szCs w:val="28"/>
        </w:rPr>
      </w:pPr>
    </w:p>
    <w:p w14:paraId="49361191" w14:textId="641B61FA" w:rsidR="00461FF9" w:rsidRDefault="00D83FEF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Marcos Santos Ferreira</w:t>
      </w:r>
    </w:p>
    <w:p w14:paraId="244C73DA" w14:textId="06C247C8" w:rsidR="00AC7144" w:rsidRDefault="00AC7144" w:rsidP="00AC7144">
      <w:pPr>
        <w:jc w:val="center"/>
        <w:rPr>
          <w:sz w:val="28"/>
          <w:szCs w:val="28"/>
        </w:rPr>
      </w:pPr>
      <w:r>
        <w:rPr>
          <w:sz w:val="28"/>
          <w:szCs w:val="28"/>
        </w:rPr>
        <w:t>Simão Santos Pedro</w:t>
      </w:r>
    </w:p>
    <w:p w14:paraId="098A9395" w14:textId="77777777" w:rsidR="00AC7144" w:rsidRDefault="00AC7144" w:rsidP="00461FF9">
      <w:pPr>
        <w:jc w:val="center"/>
        <w:rPr>
          <w:sz w:val="28"/>
          <w:szCs w:val="28"/>
        </w:rPr>
      </w:pPr>
    </w:p>
    <w:p w14:paraId="2F6082D7" w14:textId="77777777" w:rsidR="003B27EB" w:rsidRDefault="003B27EB" w:rsidP="00976F94">
      <w:pPr>
        <w:jc w:val="center"/>
        <w:rPr>
          <w:szCs w:val="24"/>
        </w:rPr>
      </w:pPr>
    </w:p>
    <w:p w14:paraId="0280586C" w14:textId="68523CA0" w:rsidR="00B86C21" w:rsidRPr="000C5ADB" w:rsidRDefault="00461FF9" w:rsidP="000C5ADB">
      <w:pPr>
        <w:jc w:val="center"/>
        <w:rPr>
          <w:i/>
          <w:szCs w:val="24"/>
        </w:rPr>
        <w:sectPr w:rsidR="00B86C21" w:rsidRPr="000C5ADB" w:rsidSect="00E06598">
          <w:footerReference w:type="even" r:id="rId12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461FF9">
        <w:rPr>
          <w:szCs w:val="28"/>
        </w:rPr>
        <w:t xml:space="preserve">Leiria, </w:t>
      </w:r>
      <w:r w:rsidR="00AC7144">
        <w:rPr>
          <w:szCs w:val="28"/>
        </w:rPr>
        <w:t>dezembro</w:t>
      </w:r>
      <w:r w:rsidR="00D83FEF">
        <w:rPr>
          <w:szCs w:val="28"/>
        </w:rPr>
        <w:t xml:space="preserve"> </w:t>
      </w:r>
      <w:r w:rsidRPr="00461FF9">
        <w:rPr>
          <w:szCs w:val="28"/>
        </w:rPr>
        <w:t xml:space="preserve">de </w:t>
      </w:r>
      <w:r w:rsidR="00D83FEF">
        <w:rPr>
          <w:szCs w:val="28"/>
        </w:rPr>
        <w:t>202</w:t>
      </w:r>
      <w:r w:rsidR="00AC7144">
        <w:rPr>
          <w:szCs w:val="28"/>
        </w:rPr>
        <w:t>2</w:t>
      </w:r>
      <w:bookmarkStart w:id="1" w:name="_Toc530601442"/>
      <w:bookmarkStart w:id="2" w:name="_Toc357152314"/>
      <w:bookmarkStart w:id="3" w:name="_Toc357154521"/>
      <w:r w:rsidR="00B86C21" w:rsidRPr="00461FF9">
        <w:rPr>
          <w:rFonts w:cs="Times New Roman"/>
        </w:rPr>
        <w:br w:type="page"/>
      </w:r>
    </w:p>
    <w:p w14:paraId="461E2AC7" w14:textId="77777777" w:rsidR="008F07D9" w:rsidRPr="008F07D9" w:rsidRDefault="008F07D9" w:rsidP="008F07D9">
      <w:pPr>
        <w:keepNext/>
        <w:keepLines/>
        <w:pageBreakBefore/>
        <w:snapToGrid w:val="0"/>
        <w:spacing w:before="600" w:after="480"/>
        <w:ind w:left="360" w:firstLine="0"/>
        <w:jc w:val="left"/>
        <w:outlineLvl w:val="0"/>
        <w:rPr>
          <w:rFonts w:eastAsiaTheme="majorEastAsia" w:cstheme="majorBidi"/>
          <w:b/>
          <w:bCs/>
          <w:sz w:val="40"/>
          <w:szCs w:val="28"/>
        </w:rPr>
      </w:pPr>
      <w:bookmarkStart w:id="4" w:name="_Toc1229990"/>
      <w:bookmarkStart w:id="5" w:name="_Toc121416834"/>
      <w:r w:rsidRPr="008F07D9">
        <w:rPr>
          <w:rFonts w:eastAsiaTheme="majorEastAsia" w:cstheme="majorBidi"/>
          <w:b/>
          <w:bCs/>
          <w:sz w:val="40"/>
          <w:szCs w:val="28"/>
        </w:rPr>
        <w:lastRenderedPageBreak/>
        <w:t>Originalidade e Direitos de Autor</w:t>
      </w:r>
      <w:bookmarkEnd w:id="4"/>
      <w:bookmarkEnd w:id="5"/>
    </w:p>
    <w:p w14:paraId="7A7A611C" w14:textId="77AB058D" w:rsidR="008F07D9" w:rsidRPr="008F07D9" w:rsidRDefault="008F07D9" w:rsidP="00215EE4">
      <w:r w:rsidRPr="008F07D9">
        <w:t xml:space="preserve">O presente </w:t>
      </w:r>
      <w:r w:rsidR="00EC32B0">
        <w:t xml:space="preserve">relatório </w:t>
      </w:r>
      <w:r w:rsidR="001D7D8E">
        <w:t xml:space="preserve">de estágio </w:t>
      </w:r>
      <w:r w:rsidR="00EC32B0">
        <w:t>é original, elaborad</w:t>
      </w:r>
      <w:r w:rsidRPr="008F07D9">
        <w:t>o unicamente para este fim, tendo sido devidamente citados todos os autores cujos estudos e</w:t>
      </w:r>
      <w:r w:rsidR="00EC32B0">
        <w:t xml:space="preserve"> publicações contribuíram para </w:t>
      </w:r>
      <w:r w:rsidRPr="008F07D9">
        <w:t>o elaborar.</w:t>
      </w:r>
    </w:p>
    <w:p w14:paraId="624852B9" w14:textId="3FE263D8" w:rsidR="008F07D9" w:rsidRPr="008F07D9" w:rsidRDefault="008F07D9" w:rsidP="00215EE4">
      <w:r w:rsidRPr="008F07D9">
        <w:t>Reproduções parciais deste documento serão autorizadas na condição de que seja mencionado o Autor</w:t>
      </w:r>
      <w:r w:rsidR="007609F8">
        <w:t xml:space="preserve"> </w:t>
      </w:r>
      <w:r w:rsidRPr="008F07D9">
        <w:t xml:space="preserve">e feita referência ao ciclo de estudos no âmbito do qual o </w:t>
      </w:r>
      <w:r w:rsidRPr="00EC32B0">
        <w:t xml:space="preserve">mesmo foi realizado, a saber, </w:t>
      </w:r>
      <w:r w:rsidR="000C5ADB">
        <w:t>Licenciatura em Engenharia Informática</w:t>
      </w:r>
      <w:r w:rsidR="00EC32B0">
        <w:t>, no ano letivo</w:t>
      </w:r>
      <w:r w:rsidRPr="00EC32B0">
        <w:t xml:space="preserve"> 20</w:t>
      </w:r>
      <w:r w:rsidR="00D83FEF">
        <w:t>2</w:t>
      </w:r>
      <w:r w:rsidR="000C5ADB">
        <w:t>2</w:t>
      </w:r>
      <w:r w:rsidRPr="00EC32B0">
        <w:t>/20</w:t>
      </w:r>
      <w:r w:rsidR="00D83FEF">
        <w:t>2</w:t>
      </w:r>
      <w:r w:rsidR="000C5ADB">
        <w:t>3</w:t>
      </w:r>
      <w:r w:rsidRPr="00EC32B0">
        <w:t xml:space="preserve"> da Escola Superior de Tecnologia e Gestão do Instituto Politécnico de Leiria, Portugal</w:t>
      </w:r>
      <w:r w:rsidR="000861F1">
        <w:t>,</w:t>
      </w:r>
      <w:r w:rsidR="000861F1" w:rsidRPr="000861F1">
        <w:t xml:space="preserve"> </w:t>
      </w:r>
      <w:r w:rsidR="000861F1">
        <w:t>e, bem assim, à data das provas públicas que visaram a avaliação destes trabalhos</w:t>
      </w:r>
      <w:r w:rsidR="007609F8">
        <w:t>.</w:t>
      </w:r>
    </w:p>
    <w:bookmarkEnd w:id="1"/>
    <w:bookmarkEnd w:id="2"/>
    <w:bookmarkEnd w:id="3"/>
    <w:p w14:paraId="1F606DB3" w14:textId="6EA95F42" w:rsidR="00E123CE" w:rsidRDefault="00E123CE">
      <w:pPr>
        <w:spacing w:line="276" w:lineRule="auto"/>
        <w:ind w:firstLine="0"/>
        <w:jc w:val="left"/>
      </w:pPr>
      <w:r>
        <w:br w:type="page"/>
      </w:r>
    </w:p>
    <w:p w14:paraId="72B86933" w14:textId="77777777" w:rsidR="00E154B4" w:rsidRDefault="00E154B4" w:rsidP="00E154B4"/>
    <w:p w14:paraId="515D36E1" w14:textId="77777777" w:rsidR="00064E27" w:rsidRPr="00E154B4" w:rsidRDefault="00064E27" w:rsidP="00E154B4">
      <w:pPr>
        <w:rPr>
          <w:rStyle w:val="Titulo1Char"/>
          <w:rFonts w:cstheme="minorBidi"/>
          <w:b w:val="0"/>
          <w:sz w:val="24"/>
        </w:rPr>
      </w:pPr>
      <w:r>
        <w:rPr>
          <w:rStyle w:val="Titulo1Char"/>
        </w:rPr>
        <w:br w:type="page"/>
      </w:r>
    </w:p>
    <w:p w14:paraId="000F4131" w14:textId="77777777" w:rsidR="00264498" w:rsidRDefault="00264498" w:rsidP="009C19AA">
      <w:pPr>
        <w:pStyle w:val="Ttulo1"/>
        <w:numPr>
          <w:ilvl w:val="0"/>
          <w:numId w:val="0"/>
        </w:numPr>
        <w:ind w:left="360"/>
      </w:pPr>
      <w:bookmarkStart w:id="6" w:name="_Toc530601443"/>
      <w:bookmarkStart w:id="7" w:name="_Toc121416835"/>
      <w:r>
        <w:lastRenderedPageBreak/>
        <w:t>Agradecimentos</w:t>
      </w:r>
      <w:bookmarkEnd w:id="6"/>
      <w:bookmarkEnd w:id="7"/>
    </w:p>
    <w:p w14:paraId="7D0F8EB3" w14:textId="77777777" w:rsidR="00DD743C" w:rsidRDefault="00DD743C" w:rsidP="009C19AA">
      <w:pPr>
        <w:pStyle w:val="Ttulo1"/>
        <w:numPr>
          <w:ilvl w:val="0"/>
          <w:numId w:val="0"/>
        </w:numPr>
        <w:ind w:left="360"/>
      </w:pPr>
      <w:bookmarkStart w:id="8" w:name="_Toc357152316"/>
      <w:bookmarkStart w:id="9" w:name="_Toc357154523"/>
      <w:bookmarkStart w:id="10" w:name="_Toc530601444"/>
      <w:bookmarkStart w:id="11" w:name="_Toc121416836"/>
      <w:r w:rsidRPr="00DA0CA9">
        <w:lastRenderedPageBreak/>
        <w:t>Resumo</w:t>
      </w:r>
      <w:bookmarkEnd w:id="8"/>
      <w:bookmarkEnd w:id="9"/>
      <w:bookmarkEnd w:id="10"/>
      <w:bookmarkEnd w:id="11"/>
    </w:p>
    <w:p w14:paraId="3C03BAD7" w14:textId="7A3871FB" w:rsidR="00EC76AC" w:rsidRDefault="00EC76AC" w:rsidP="000861F1">
      <w:pPr>
        <w:ind w:firstLine="0"/>
      </w:pPr>
    </w:p>
    <w:p w14:paraId="627994F4" w14:textId="77777777" w:rsidR="00FE4584" w:rsidRDefault="00FE4584" w:rsidP="000861F1">
      <w:pPr>
        <w:ind w:firstLine="0"/>
      </w:pPr>
    </w:p>
    <w:p w14:paraId="4AC8F96C" w14:textId="329D567E" w:rsidR="007E4B41" w:rsidRPr="002F1F92" w:rsidRDefault="00064E27" w:rsidP="00F456CB">
      <w:pPr>
        <w:ind w:firstLine="0"/>
        <w:rPr>
          <w:lang w:val="en-US"/>
        </w:rPr>
      </w:pPr>
      <w:proofErr w:type="spellStart"/>
      <w:r w:rsidRPr="002F1F92">
        <w:rPr>
          <w:b/>
          <w:lang w:val="en-US"/>
        </w:rPr>
        <w:t>Palavras-chave</w:t>
      </w:r>
      <w:proofErr w:type="spellEnd"/>
      <w:r w:rsidR="00647E0D" w:rsidRPr="002F1F92">
        <w:rPr>
          <w:b/>
          <w:lang w:val="en-US"/>
        </w:rPr>
        <w:t>:</w:t>
      </w:r>
      <w:r w:rsidR="00755D8B" w:rsidRPr="002F1F92">
        <w:rPr>
          <w:lang w:val="en-US"/>
        </w:rPr>
        <w:t xml:space="preserve"> </w:t>
      </w:r>
      <w:r w:rsidR="00864985">
        <w:rPr>
          <w:lang w:val="en-US"/>
        </w:rPr>
        <w:t>Figma</w:t>
      </w:r>
    </w:p>
    <w:p w14:paraId="6AB82AD1" w14:textId="77777777" w:rsidR="007E4B41" w:rsidRPr="00BD7A2B" w:rsidRDefault="007E4B41" w:rsidP="007E4B41">
      <w:pPr>
        <w:pStyle w:val="Ttulo1"/>
        <w:numPr>
          <w:ilvl w:val="0"/>
          <w:numId w:val="0"/>
        </w:numPr>
        <w:spacing w:line="360" w:lineRule="auto"/>
        <w:ind w:left="360"/>
        <w:rPr>
          <w:lang w:val="en-GB"/>
        </w:rPr>
      </w:pPr>
      <w:bookmarkStart w:id="12" w:name="_Toc357152317"/>
      <w:bookmarkStart w:id="13" w:name="_Toc357154524"/>
      <w:bookmarkStart w:id="14" w:name="_Toc530601445"/>
      <w:bookmarkStart w:id="15" w:name="_Toc1381764"/>
      <w:bookmarkStart w:id="16" w:name="_Toc121416837"/>
      <w:r w:rsidRPr="00BD7A2B">
        <w:rPr>
          <w:lang w:val="en-GB"/>
        </w:rPr>
        <w:lastRenderedPageBreak/>
        <w:t>Abstract</w:t>
      </w:r>
      <w:bookmarkEnd w:id="12"/>
      <w:bookmarkEnd w:id="13"/>
      <w:bookmarkEnd w:id="14"/>
      <w:bookmarkEnd w:id="15"/>
      <w:bookmarkEnd w:id="16"/>
      <w:r w:rsidRPr="00BD7A2B">
        <w:rPr>
          <w:lang w:val="en-GB"/>
        </w:rPr>
        <w:t xml:space="preserve"> </w:t>
      </w:r>
    </w:p>
    <w:p w14:paraId="2154C00A" w14:textId="77777777" w:rsidR="007E4B41" w:rsidRPr="00786C44" w:rsidRDefault="007E4B41" w:rsidP="000861F1">
      <w:pPr>
        <w:ind w:firstLine="0"/>
        <w:rPr>
          <w:rFonts w:ascii="Arial" w:hAnsi="Arial" w:cs="Arial"/>
          <w:lang w:val="en-GB"/>
        </w:rPr>
      </w:pPr>
    </w:p>
    <w:p w14:paraId="0A46D1A1" w14:textId="77777777" w:rsidR="007E4B41" w:rsidRPr="00786C44" w:rsidRDefault="007E4B41" w:rsidP="000861F1">
      <w:pPr>
        <w:ind w:firstLine="0"/>
        <w:rPr>
          <w:rFonts w:ascii="Arial" w:hAnsi="Arial" w:cs="Arial"/>
          <w:lang w:val="en-GB"/>
        </w:rPr>
      </w:pPr>
    </w:p>
    <w:p w14:paraId="59E4C289" w14:textId="5C362431" w:rsidR="007E4B41" w:rsidRDefault="007E4B41" w:rsidP="002D6CB4">
      <w:pPr>
        <w:rPr>
          <w:lang w:val="en-US"/>
        </w:rPr>
      </w:pPr>
      <w:r w:rsidRPr="00786C44">
        <w:rPr>
          <w:b/>
          <w:lang w:val="en-US"/>
        </w:rPr>
        <w:t>Keywords:</w:t>
      </w:r>
      <w:r w:rsidRPr="00786C44">
        <w:rPr>
          <w:lang w:val="en-US"/>
        </w:rPr>
        <w:t xml:space="preserve"> </w:t>
      </w:r>
    </w:p>
    <w:p w14:paraId="253B3774" w14:textId="77777777" w:rsidR="006A6997" w:rsidRDefault="006A6997" w:rsidP="007E4B41">
      <w:pPr>
        <w:rPr>
          <w:lang w:val="en-US"/>
        </w:rPr>
      </w:pPr>
      <w:r>
        <w:rPr>
          <w:lang w:val="en-US"/>
        </w:rPr>
        <w:br w:type="page"/>
      </w:r>
    </w:p>
    <w:p w14:paraId="6BCB1556" w14:textId="77777777" w:rsidR="006A6997" w:rsidRDefault="006A6997" w:rsidP="006A6997">
      <w:pPr>
        <w:pStyle w:val="Titulo1"/>
      </w:pPr>
      <w:r w:rsidRPr="1A066FCF">
        <w:rPr>
          <w:rFonts w:cs="Times New Roman"/>
        </w:rPr>
        <w:lastRenderedPageBreak/>
        <w:t xml:space="preserve">Índice </w:t>
      </w:r>
    </w:p>
    <w:p w14:paraId="5DFEAF23" w14:textId="3E3E2EC7" w:rsidR="0068563E" w:rsidRDefault="006A6997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21416834" w:history="1">
        <w:r w:rsidR="0068563E" w:rsidRPr="00B41B5D">
          <w:rPr>
            <w:rStyle w:val="Hiperligao"/>
            <w:rFonts w:eastAsiaTheme="majorEastAsia" w:cstheme="majorBidi"/>
            <w:noProof/>
          </w:rPr>
          <w:t>Originalidade e Direitos de Autor</w:t>
        </w:r>
        <w:r w:rsidR="0068563E">
          <w:rPr>
            <w:noProof/>
            <w:webHidden/>
          </w:rPr>
          <w:tab/>
        </w:r>
        <w:r w:rsidR="0068563E">
          <w:rPr>
            <w:noProof/>
            <w:webHidden/>
          </w:rPr>
          <w:fldChar w:fldCharType="begin"/>
        </w:r>
        <w:r w:rsidR="0068563E">
          <w:rPr>
            <w:noProof/>
            <w:webHidden/>
          </w:rPr>
          <w:instrText xml:space="preserve"> PAGEREF _Toc121416834 \h </w:instrText>
        </w:r>
        <w:r w:rsidR="0068563E">
          <w:rPr>
            <w:noProof/>
            <w:webHidden/>
          </w:rPr>
        </w:r>
        <w:r w:rsidR="0068563E">
          <w:rPr>
            <w:noProof/>
            <w:webHidden/>
          </w:rPr>
          <w:fldChar w:fldCharType="separate"/>
        </w:r>
        <w:r w:rsidR="0068563E">
          <w:rPr>
            <w:noProof/>
            <w:webHidden/>
          </w:rPr>
          <w:t>iii</w:t>
        </w:r>
        <w:r w:rsidR="0068563E">
          <w:rPr>
            <w:noProof/>
            <w:webHidden/>
          </w:rPr>
          <w:fldChar w:fldCharType="end"/>
        </w:r>
      </w:hyperlink>
    </w:p>
    <w:p w14:paraId="0E91A93C" w14:textId="72985EC5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35" w:history="1">
        <w:r w:rsidRPr="00B41B5D">
          <w:rPr>
            <w:rStyle w:val="Hiperligao"/>
            <w:noProof/>
          </w:rPr>
          <w:t>Agradecimentos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5161C45" w14:textId="4D1DA5C6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36" w:history="1">
        <w:r w:rsidRPr="00B41B5D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C4742C2" w14:textId="76FE9DF4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37" w:history="1">
        <w:r w:rsidRPr="00B41B5D">
          <w:rPr>
            <w:rStyle w:val="Hiperligao"/>
            <w:noProof/>
            <w:lang w:val="en-GB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14D8CF17" w14:textId="669E4F32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38" w:history="1">
        <w:r w:rsidRPr="00B41B5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5C8D6B30" w14:textId="66151090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39" w:history="1">
        <w:r w:rsidRPr="00B41B5D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3855F55E" w14:textId="76247DFE" w:rsidR="0068563E" w:rsidRDefault="0068563E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0" w:history="1">
        <w:r w:rsidRPr="00B41B5D">
          <w:rPr>
            <w:rStyle w:val="Hiperligao"/>
            <w:noProof/>
          </w:rPr>
          <w:t>Lista de S</w:t>
        </w:r>
        <w:r w:rsidRPr="00B41B5D">
          <w:rPr>
            <w:rStyle w:val="Hiperligao"/>
            <w:noProof/>
          </w:rPr>
          <w:t>i</w:t>
        </w:r>
        <w:r w:rsidRPr="00B41B5D">
          <w:rPr>
            <w:rStyle w:val="Hiperligao"/>
            <w:noProof/>
          </w:rPr>
          <w:t>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54B2E453" w14:textId="0A4861FB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1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EE2170" w14:textId="5F99423D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2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Análise Heurística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5A4FF" w14:textId="61AFB931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3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Analise de Utilizadores 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7A647" w14:textId="48BE982A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4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2AAE4" w14:textId="77865008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5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Protótipo Figma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2B009" w14:textId="05DC9847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6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Interface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846D9" w14:textId="7BDCD6FD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7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Avaliação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22DD27" w14:textId="4CC40ABA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8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8B17B5" w14:textId="75D52CDD" w:rsidR="0068563E" w:rsidRDefault="0068563E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21416849" w:history="1">
        <w:r w:rsidRPr="00B41B5D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B41B5D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_Toc121416849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07F2B0" w14:textId="0A193C05" w:rsidR="007E4B41" w:rsidRDefault="006A6997" w:rsidP="007E4B41">
      <w:pPr>
        <w:rPr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B41">
        <w:rPr>
          <w:lang w:val="en-US"/>
        </w:rPr>
        <w:br w:type="page"/>
      </w:r>
    </w:p>
    <w:p w14:paraId="2130E07C" w14:textId="5F8A52EA" w:rsidR="00B01BD4" w:rsidRPr="00B01BD4" w:rsidRDefault="00647E0D" w:rsidP="002C1363">
      <w:pPr>
        <w:pStyle w:val="Ttulo1"/>
        <w:numPr>
          <w:ilvl w:val="0"/>
          <w:numId w:val="0"/>
        </w:numPr>
        <w:ind w:left="360"/>
      </w:pPr>
      <w:bookmarkStart w:id="17" w:name="_Toc357152318"/>
      <w:bookmarkStart w:id="18" w:name="_Toc357154525"/>
      <w:bookmarkStart w:id="19" w:name="_Toc530601446"/>
      <w:bookmarkStart w:id="20" w:name="_Toc121416838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7"/>
      <w:bookmarkEnd w:id="18"/>
      <w:bookmarkEnd w:id="19"/>
      <w:bookmarkEnd w:id="20"/>
    </w:p>
    <w:p w14:paraId="473266E6" w14:textId="7004F246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 w:val="20"/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 w:val="20"/>
          <w:szCs w:val="24"/>
        </w:rPr>
        <w:fldChar w:fldCharType="separate"/>
      </w:r>
      <w:r w:rsidR="00DF57E6">
        <w:rPr>
          <w:b/>
          <w:bCs/>
          <w:noProof/>
          <w:sz w:val="20"/>
          <w:szCs w:val="24"/>
        </w:rPr>
        <w:t>Não foi encontrada nenhuma entrada do índice de ilustrações.</w:t>
      </w:r>
      <w:r>
        <w:rPr>
          <w:szCs w:val="24"/>
        </w:rPr>
        <w:fldChar w:fldCharType="end"/>
      </w:r>
    </w:p>
    <w:p w14:paraId="10661D05" w14:textId="77777777" w:rsidR="00DF57E6" w:rsidRDefault="00647E0D" w:rsidP="00C02BC4">
      <w:pPr>
        <w:pStyle w:val="Ttulo1"/>
        <w:numPr>
          <w:ilvl w:val="0"/>
          <w:numId w:val="0"/>
        </w:numPr>
        <w:ind w:left="360"/>
        <w:rPr>
          <w:noProof/>
        </w:rPr>
      </w:pPr>
      <w:bookmarkStart w:id="21" w:name="_Toc357152319"/>
      <w:bookmarkStart w:id="22" w:name="_Toc357154526"/>
      <w:bookmarkStart w:id="23" w:name="_Toc530601447"/>
      <w:bookmarkStart w:id="24" w:name="_Toc121416839"/>
      <w:r w:rsidRPr="00F5129F">
        <w:lastRenderedPageBreak/>
        <w:t>Lista</w:t>
      </w:r>
      <w:r w:rsidR="00997CEF">
        <w:t xml:space="preserve"> de T</w:t>
      </w:r>
      <w:r w:rsidR="00DD743C" w:rsidRPr="00F5129F">
        <w:t>abe</w:t>
      </w:r>
      <w:bookmarkEnd w:id="21"/>
      <w:bookmarkEnd w:id="22"/>
      <w:bookmarkEnd w:id="23"/>
      <w:r w:rsidR="006F539A" w:rsidRPr="00F5129F">
        <w:t>las</w:t>
      </w:r>
      <w:bookmarkEnd w:id="24"/>
      <w:r w:rsidR="00C02BC4">
        <w:rPr>
          <w:sz w:val="20"/>
          <w:szCs w:val="24"/>
        </w:rPr>
        <w:fldChar w:fldCharType="begin"/>
      </w:r>
      <w:r w:rsidR="00C02BC4">
        <w:rPr>
          <w:sz w:val="20"/>
          <w:szCs w:val="24"/>
        </w:rPr>
        <w:instrText xml:space="preserve"> TOC \h \z \c "Tabela" </w:instrText>
      </w:r>
      <w:r w:rsidR="00C02BC4">
        <w:rPr>
          <w:sz w:val="20"/>
          <w:szCs w:val="24"/>
        </w:rPr>
        <w:fldChar w:fldCharType="separate"/>
      </w:r>
    </w:p>
    <w:p w14:paraId="24CFD7C2" w14:textId="3874074F" w:rsidR="006F539A" w:rsidRPr="00096502" w:rsidRDefault="00DF57E6" w:rsidP="0009650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b/>
          <w:bCs/>
          <w:noProof/>
          <w:szCs w:val="24"/>
        </w:rPr>
        <w:t>Não foi encontrada nenhuma entrada do índice de ilustrações.</w:t>
      </w:r>
      <w:r w:rsidR="00C02BC4">
        <w:rPr>
          <w:szCs w:val="24"/>
        </w:rPr>
        <w:fldChar w:fldCharType="end"/>
      </w:r>
    </w:p>
    <w:p w14:paraId="5494FCE6" w14:textId="77777777" w:rsidR="00064E27" w:rsidRPr="006F539A" w:rsidRDefault="00064E27" w:rsidP="00976F94">
      <w:r w:rsidRPr="006F539A">
        <w:br w:type="page"/>
      </w:r>
    </w:p>
    <w:p w14:paraId="72B6F212" w14:textId="77777777" w:rsidR="00615B76" w:rsidRDefault="00997CEF" w:rsidP="009C19AA">
      <w:pPr>
        <w:pStyle w:val="Ttulo1"/>
        <w:numPr>
          <w:ilvl w:val="0"/>
          <w:numId w:val="0"/>
        </w:numPr>
        <w:ind w:left="360"/>
      </w:pPr>
      <w:bookmarkStart w:id="25" w:name="_Toc357152320"/>
      <w:bookmarkStart w:id="26" w:name="_Toc357154527"/>
      <w:bookmarkStart w:id="27" w:name="_Toc530601448"/>
      <w:bookmarkStart w:id="28" w:name="_Toc121416840"/>
      <w:r>
        <w:lastRenderedPageBreak/>
        <w:t>Lista de S</w:t>
      </w:r>
      <w:r w:rsidR="00DD743C" w:rsidRPr="00F5129F">
        <w:t>iglas</w:t>
      </w:r>
      <w:bookmarkEnd w:id="25"/>
      <w:bookmarkEnd w:id="26"/>
      <w:r>
        <w:t xml:space="preserve"> e A</w:t>
      </w:r>
      <w:r w:rsidR="00615B76" w:rsidRPr="00F5129F">
        <w:t>crónimos</w:t>
      </w:r>
      <w:bookmarkEnd w:id="27"/>
      <w:bookmarkEnd w:id="28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9246A3" w:rsidRPr="006F539A" w14:paraId="0F99D1FC" w14:textId="77777777" w:rsidTr="00B01BD4">
        <w:tc>
          <w:tcPr>
            <w:tcW w:w="1793" w:type="dxa"/>
            <w:vAlign w:val="center"/>
          </w:tcPr>
          <w:p w14:paraId="22BD8FAA" w14:textId="69E6AD39" w:rsidR="009246A3" w:rsidRPr="006F539A" w:rsidRDefault="00EB47A6" w:rsidP="009246A3">
            <w:r>
              <w:t>SGI</w:t>
            </w:r>
          </w:p>
        </w:tc>
        <w:tc>
          <w:tcPr>
            <w:tcW w:w="6460" w:type="dxa"/>
            <w:vAlign w:val="center"/>
          </w:tcPr>
          <w:p w14:paraId="5D3D3151" w14:textId="6BE63F11" w:rsidR="009246A3" w:rsidRPr="006F539A" w:rsidRDefault="00EB47A6" w:rsidP="009246A3">
            <w:r>
              <w:t>Sistemas gráficos de interação</w:t>
            </w:r>
          </w:p>
        </w:tc>
      </w:tr>
      <w:tr w:rsidR="002C1363" w:rsidRPr="006F539A" w14:paraId="6D058DA8" w14:textId="77777777" w:rsidTr="00B01BD4">
        <w:tc>
          <w:tcPr>
            <w:tcW w:w="1793" w:type="dxa"/>
            <w:vAlign w:val="center"/>
          </w:tcPr>
          <w:p w14:paraId="1AF74C8C" w14:textId="613EDC8B" w:rsidR="002C1363" w:rsidRDefault="00EB47A6" w:rsidP="009246A3">
            <w:r>
              <w:t>EI</w:t>
            </w:r>
          </w:p>
        </w:tc>
        <w:tc>
          <w:tcPr>
            <w:tcW w:w="6460" w:type="dxa"/>
            <w:vAlign w:val="center"/>
          </w:tcPr>
          <w:p w14:paraId="1C40623D" w14:textId="1482952A" w:rsidR="002C1363" w:rsidRDefault="00EB47A6" w:rsidP="009246A3">
            <w:r>
              <w:t>Engenharia Informática</w:t>
            </w:r>
          </w:p>
        </w:tc>
      </w:tr>
      <w:tr w:rsidR="00EB47A6" w:rsidRPr="006F539A" w14:paraId="5289D0B9" w14:textId="77777777" w:rsidTr="00B01BD4">
        <w:tc>
          <w:tcPr>
            <w:tcW w:w="1793" w:type="dxa"/>
            <w:vAlign w:val="center"/>
          </w:tcPr>
          <w:p w14:paraId="1D3361A8" w14:textId="77777777" w:rsidR="00EB47A6" w:rsidRDefault="00EB47A6" w:rsidP="009246A3"/>
        </w:tc>
        <w:tc>
          <w:tcPr>
            <w:tcW w:w="6460" w:type="dxa"/>
            <w:vAlign w:val="center"/>
          </w:tcPr>
          <w:p w14:paraId="57362081" w14:textId="77777777" w:rsidR="00EB47A6" w:rsidRDefault="00EB47A6" w:rsidP="009246A3"/>
        </w:tc>
      </w:tr>
    </w:tbl>
    <w:p w14:paraId="70DC58CB" w14:textId="274B7914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</w:p>
    <w:p w14:paraId="244B433E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5F6781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EC32B0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4512B2BA" w14:textId="002B3A31" w:rsidR="00196C1D" w:rsidRDefault="009D35AA" w:rsidP="00F456CB">
      <w:pPr>
        <w:pStyle w:val="Ttulo1"/>
        <w:jc w:val="both"/>
      </w:pPr>
      <w:bookmarkStart w:id="29" w:name="_Toc121416841"/>
      <w:r w:rsidRPr="00F62737">
        <w:lastRenderedPageBreak/>
        <w:t>Introdução</w:t>
      </w:r>
      <w:bookmarkEnd w:id="29"/>
    </w:p>
    <w:p w14:paraId="16D374D7" w14:textId="4F657F8F" w:rsidR="009D2014" w:rsidRDefault="00EB47A6" w:rsidP="00EB47A6">
      <w:r>
        <w:t>Este projeto envolve as temáticas lecionada</w:t>
      </w:r>
      <w:r w:rsidR="00AC050A">
        <w:t>s</w:t>
      </w:r>
      <w:r>
        <w:t xml:space="preserve"> na disciplina de SGI (Sistemas Gráficos de interação) da licenciatura de EI (Engenharia Informática)</w:t>
      </w:r>
      <w:r w:rsidR="001B5921">
        <w:t xml:space="preserve"> no ano letivo 2022/2023</w:t>
      </w:r>
      <w:r w:rsidR="009D2014">
        <w:t>.</w:t>
      </w:r>
    </w:p>
    <w:p w14:paraId="7D730A97" w14:textId="3FF45BD9" w:rsidR="00D46CA4" w:rsidRDefault="00BA06D1" w:rsidP="00EB47A6">
      <w:r>
        <w:t>O</w:t>
      </w:r>
      <w:r w:rsidR="00EB47A6">
        <w:t xml:space="preserve"> objetivo</w:t>
      </w:r>
      <w:r w:rsidR="00CE5C76">
        <w:t xml:space="preserve"> deste </w:t>
      </w:r>
      <w:r w:rsidR="00FD11FB">
        <w:t>projeto</w:t>
      </w:r>
      <w:r w:rsidR="003A00F3">
        <w:t xml:space="preserve"> consiste no desenvolvimento</w:t>
      </w:r>
      <w:r w:rsidR="003A00F3" w:rsidRPr="003A00F3">
        <w:t xml:space="preserve"> </w:t>
      </w:r>
      <w:r w:rsidR="003A00F3">
        <w:t>de</w:t>
      </w:r>
      <w:r w:rsidR="003A00F3">
        <w:t xml:space="preserve"> uma interface web 3D para visualização de produtos da loja online de uma empresa que detém instalações em Leiria, nomeadamente, da empresa La </w:t>
      </w:r>
      <w:proofErr w:type="spellStart"/>
      <w:r w:rsidR="003A00F3">
        <w:t>Redoute</w:t>
      </w:r>
      <w:proofErr w:type="spellEnd"/>
      <w:r w:rsidR="003A00F3">
        <w:t>.</w:t>
      </w:r>
    </w:p>
    <w:p w14:paraId="15641D6E" w14:textId="566547B2" w:rsidR="00EB47A6" w:rsidRPr="00EB47A6" w:rsidRDefault="003A00F3" w:rsidP="00EB47A6">
      <w:r>
        <w:t>Para isso,</w:t>
      </w:r>
      <w:r w:rsidR="00D46CA4">
        <w:t xml:space="preserve"> relatório irá se </w:t>
      </w:r>
      <w:r w:rsidR="00EB146F">
        <w:t>dividir em 5 categorias</w:t>
      </w:r>
      <w:r w:rsidR="00F445A5">
        <w:t xml:space="preserve"> sendo </w:t>
      </w:r>
      <w:r w:rsidR="00BA4B1A">
        <w:t xml:space="preserve">a primeira, </w:t>
      </w:r>
      <w:r w:rsidR="00F445A5">
        <w:t xml:space="preserve">as </w:t>
      </w:r>
      <w:r w:rsidR="00AC050A">
        <w:t>avaliações heurísticas</w:t>
      </w:r>
      <w:r w:rsidR="00571737">
        <w:t>,</w:t>
      </w:r>
      <w:r w:rsidR="00FF5805">
        <w:t xml:space="preserve"> com base nas heurísticas sugeridas por </w:t>
      </w:r>
      <w:proofErr w:type="spellStart"/>
      <w:r w:rsidR="00FF5805">
        <w:t>Jakob</w:t>
      </w:r>
      <w:proofErr w:type="spellEnd"/>
      <w:r w:rsidR="00FF5805">
        <w:t xml:space="preserve"> </w:t>
      </w:r>
      <w:proofErr w:type="spellStart"/>
      <w:r w:rsidR="00FF5805">
        <w:t>Nielson</w:t>
      </w:r>
      <w:proofErr w:type="spellEnd"/>
      <w:r w:rsidR="00FF5805">
        <w:t>,</w:t>
      </w:r>
      <w:r w:rsidR="00F445A5">
        <w:t xml:space="preserve"> a segunda categoria</w:t>
      </w:r>
      <w:r w:rsidR="00A82AB1">
        <w:t>,</w:t>
      </w:r>
      <w:r w:rsidR="00611005">
        <w:t xml:space="preserve"> a</w:t>
      </w:r>
      <w:r w:rsidR="00FF5805">
        <w:t xml:space="preserve"> </w:t>
      </w:r>
      <w:r w:rsidR="00571737">
        <w:t>an</w:t>
      </w:r>
      <w:r w:rsidR="006C66B1">
        <w:t>á</w:t>
      </w:r>
      <w:r w:rsidR="00571737">
        <w:t xml:space="preserve">lise de utilizadores e tarefas </w:t>
      </w:r>
      <w:r w:rsidR="000A6DFA">
        <w:t xml:space="preserve">que envolve o desenvolvimento de um questionário e a caracterização dos utilizadores, </w:t>
      </w:r>
      <w:r w:rsidR="00611005">
        <w:t xml:space="preserve">a quarta e quinta categoria são o </w:t>
      </w:r>
      <w:r w:rsidR="006C66B1">
        <w:t xml:space="preserve">desenvolvimento de protótipo de alta-fidelidade utilizando a plataforma </w:t>
      </w:r>
      <w:proofErr w:type="spellStart"/>
      <w:r w:rsidR="006C66B1">
        <w:t>Figma</w:t>
      </w:r>
      <w:proofErr w:type="spellEnd"/>
      <w:r w:rsidR="00EE1998">
        <w:t xml:space="preserve"> e de uma interface 3D </w:t>
      </w:r>
      <w:r w:rsidR="006F2186">
        <w:t xml:space="preserve">usando </w:t>
      </w:r>
      <w:proofErr w:type="spellStart"/>
      <w:r w:rsidR="006F2186">
        <w:t>threeJS</w:t>
      </w:r>
      <w:proofErr w:type="spellEnd"/>
      <w:r w:rsidR="006F2186">
        <w:t xml:space="preserve"> e </w:t>
      </w:r>
      <w:r w:rsidR="004236EE">
        <w:t xml:space="preserve">Blender, e </w:t>
      </w:r>
      <w:r w:rsidR="00611005">
        <w:t>a ultima categoria</w:t>
      </w:r>
      <w:r w:rsidR="00BA4B1A">
        <w:t>,</w:t>
      </w:r>
      <w:r w:rsidR="004236EE">
        <w:t xml:space="preserve"> a análise de usabilidade do sistema </w:t>
      </w:r>
      <w:r w:rsidR="006D3333">
        <w:t>onde iremos a recorrer a utilizadores externos ao desenvolvimento da aplicação para os testes de usabilidade.</w:t>
      </w:r>
    </w:p>
    <w:p w14:paraId="03A39112" w14:textId="33C2BC28" w:rsidR="00BC67D7" w:rsidRDefault="004B75B9" w:rsidP="00BC67D7">
      <w:pPr>
        <w:pStyle w:val="Ttulo1"/>
      </w:pPr>
      <w:bookmarkStart w:id="30" w:name="_Toc121416842"/>
      <w:r>
        <w:lastRenderedPageBreak/>
        <w:t>Análise Heurística</w:t>
      </w:r>
      <w:bookmarkEnd w:id="30"/>
    </w:p>
    <w:p w14:paraId="50B9268B" w14:textId="0005D12A" w:rsidR="00CF3E78" w:rsidRDefault="00CF3E78" w:rsidP="00CF3E78">
      <w:r>
        <w:t>Neste tópico</w:t>
      </w:r>
      <w:r w:rsidR="001A1467">
        <w:t xml:space="preserve"> in</w:t>
      </w:r>
      <w:r w:rsidR="003E68D0">
        <w:t>i</w:t>
      </w:r>
      <w:r w:rsidR="001A1467">
        <w:t>cial</w:t>
      </w:r>
      <w:r>
        <w:t xml:space="preserve"> </w:t>
      </w:r>
      <w:r w:rsidR="0081312C">
        <w:t>i</w:t>
      </w:r>
      <w:r>
        <w:t xml:space="preserve">remos efetuar a avalização heurística individualmente de forma a </w:t>
      </w:r>
      <w:r w:rsidR="0092102C">
        <w:t xml:space="preserve">recolhermos um conjunto de problemas </w:t>
      </w:r>
      <w:r w:rsidR="001A1467">
        <w:t>que terão de ser</w:t>
      </w:r>
      <w:r w:rsidR="0092102C">
        <w:t xml:space="preserve"> avali</w:t>
      </w:r>
      <w:r w:rsidR="001A1467">
        <w:t>ados em conjunto</w:t>
      </w:r>
      <w:r w:rsidR="003E68D0">
        <w:t xml:space="preserve"> quanto à</w:t>
      </w:r>
      <w:r w:rsidR="0092102C">
        <w:t xml:space="preserve"> sua relevância e </w:t>
      </w:r>
      <w:r w:rsidR="006A5C5F">
        <w:t xml:space="preserve">impacto na usabilidade do sistema. </w:t>
      </w:r>
    </w:p>
    <w:p w14:paraId="12A32777" w14:textId="3085BE2F" w:rsidR="006A5C5F" w:rsidRDefault="006A5C5F" w:rsidP="00CF3E78">
      <w:r>
        <w:t>As heurísticas consideradas são:</w:t>
      </w:r>
    </w:p>
    <w:p w14:paraId="3A50FC3F" w14:textId="77777777" w:rsidR="0081312C" w:rsidRDefault="0081312C" w:rsidP="0081312C">
      <w:pPr>
        <w:spacing w:after="0"/>
        <w:ind w:left="397"/>
        <w:rPr>
          <w:sz w:val="18"/>
        </w:rPr>
      </w:pPr>
      <w:r>
        <w:t>1. Visibilidade do estado do sistema</w:t>
      </w:r>
    </w:p>
    <w:p w14:paraId="4FE9BDED" w14:textId="77777777" w:rsidR="0081312C" w:rsidRDefault="0081312C" w:rsidP="0081312C">
      <w:pPr>
        <w:spacing w:after="0"/>
        <w:ind w:left="397"/>
      </w:pPr>
      <w:r>
        <w:t>2. Correspondência entre o sistema e o mundo real</w:t>
      </w:r>
    </w:p>
    <w:p w14:paraId="5527FA0C" w14:textId="77777777" w:rsidR="0081312C" w:rsidRDefault="0081312C" w:rsidP="0081312C">
      <w:pPr>
        <w:spacing w:after="0"/>
        <w:ind w:left="397"/>
      </w:pPr>
      <w:r>
        <w:t>3. Liberdade e controlo pelo utilizador</w:t>
      </w:r>
    </w:p>
    <w:p w14:paraId="79B08D1A" w14:textId="77777777" w:rsidR="0081312C" w:rsidRDefault="0081312C" w:rsidP="0081312C">
      <w:pPr>
        <w:spacing w:after="0"/>
        <w:ind w:left="397"/>
      </w:pPr>
      <w:r>
        <w:t xml:space="preserve">4. Consistência e </w:t>
      </w:r>
      <w:r>
        <w:rPr>
          <w:i/>
        </w:rPr>
        <w:t>standards</w:t>
      </w:r>
    </w:p>
    <w:p w14:paraId="05220A1F" w14:textId="77777777" w:rsidR="0081312C" w:rsidRDefault="0081312C" w:rsidP="0081312C">
      <w:pPr>
        <w:spacing w:after="0"/>
        <w:ind w:left="397"/>
      </w:pPr>
      <w:r>
        <w:t>5. Prevenção de erros</w:t>
      </w:r>
    </w:p>
    <w:p w14:paraId="05EAFB7E" w14:textId="77777777" w:rsidR="0081312C" w:rsidRDefault="0081312C" w:rsidP="0081312C">
      <w:pPr>
        <w:spacing w:after="0"/>
        <w:ind w:left="397"/>
      </w:pPr>
      <w:r>
        <w:t>6. Reconhecer em vez de relembrar</w:t>
      </w:r>
    </w:p>
    <w:p w14:paraId="22BEB50A" w14:textId="77777777" w:rsidR="0081312C" w:rsidRDefault="0081312C" w:rsidP="0081312C">
      <w:pPr>
        <w:spacing w:after="0"/>
        <w:ind w:left="397"/>
      </w:pPr>
      <w:r>
        <w:t>7. Flexibilidade e eficiência de utilização</w:t>
      </w:r>
    </w:p>
    <w:p w14:paraId="0934172E" w14:textId="77777777" w:rsidR="0081312C" w:rsidRDefault="0081312C" w:rsidP="0081312C">
      <w:pPr>
        <w:spacing w:after="0"/>
        <w:ind w:left="397"/>
      </w:pPr>
      <w:r>
        <w:t>8. Visualmente agradável e minimalista</w:t>
      </w:r>
    </w:p>
    <w:p w14:paraId="2E69EB52" w14:textId="77777777" w:rsidR="0081312C" w:rsidRDefault="0081312C" w:rsidP="0081312C">
      <w:pPr>
        <w:spacing w:after="0"/>
        <w:ind w:left="397"/>
      </w:pPr>
      <w:r>
        <w:t>9. Ajuda utilizadores a reconhecer e recuperar dos erros</w:t>
      </w:r>
    </w:p>
    <w:p w14:paraId="03D76998" w14:textId="04DCDCB4" w:rsidR="00864985" w:rsidRDefault="0081312C" w:rsidP="00B62C26">
      <w:pPr>
        <w:ind w:left="86" w:firstLine="708"/>
      </w:pPr>
      <w:r>
        <w:t>10. Ajuda e documentação</w:t>
      </w:r>
    </w:p>
    <w:p w14:paraId="280B8C21" w14:textId="43CECC49" w:rsidR="001C4CE7" w:rsidRDefault="001C4CE7" w:rsidP="001C4CE7">
      <w:pPr>
        <w:pStyle w:val="Ttulo2"/>
      </w:pPr>
      <w:r>
        <w:t>Análise Individual</w:t>
      </w:r>
    </w:p>
    <w:p w14:paraId="13551EEB" w14:textId="5177604A" w:rsidR="00B62C26" w:rsidRDefault="008F1252" w:rsidP="00B62C26">
      <w:pPr>
        <w:ind w:left="86" w:firstLine="708"/>
      </w:pPr>
      <w:r>
        <w:t>Neste caso os elementos do grupo são considerados como</w:t>
      </w:r>
      <w:r>
        <w:t xml:space="preserve"> avaliadores e efetuaram n</w:t>
      </w:r>
      <w:r w:rsidR="00EC68EE">
        <w:t xml:space="preserve">os ficheiros em anexo </w:t>
      </w:r>
      <w:r w:rsidR="008D2911">
        <w:t>“”</w:t>
      </w:r>
      <w:r>
        <w:t>, o levantamento d</w:t>
      </w:r>
      <w:r w:rsidR="006E7C18">
        <w:t>os registos</w:t>
      </w:r>
      <w:r w:rsidR="00A0472E">
        <w:t xml:space="preserve"> de</w:t>
      </w:r>
      <w:r w:rsidR="006E7C18">
        <w:t xml:space="preserve"> todos os problemas encontrado</w:t>
      </w:r>
      <w:r w:rsidR="00A0472E">
        <w:t>s</w:t>
      </w:r>
      <w:r w:rsidR="006E7C18">
        <w:t xml:space="preserve"> bem como a caracterização dos mesmos quanto á sua frequência </w:t>
      </w:r>
      <w:r w:rsidR="00585EF0">
        <w:t>(</w:t>
      </w:r>
      <w:r w:rsidR="005442A4">
        <w:t xml:space="preserve">desde </w:t>
      </w:r>
      <w:r w:rsidR="00127BF0">
        <w:t>raro</w:t>
      </w:r>
      <w:r w:rsidR="005442A4">
        <w:t xml:space="preserve"> até </w:t>
      </w:r>
      <w:r w:rsidR="00127BF0">
        <w:t>frequente</w:t>
      </w:r>
      <w:r w:rsidR="00585EF0">
        <w:t>)</w:t>
      </w:r>
      <w:r w:rsidR="005442A4">
        <w:t>,</w:t>
      </w:r>
      <w:r w:rsidR="00127BF0">
        <w:t xml:space="preserve"> persistência</w:t>
      </w:r>
      <w:r w:rsidR="00486D61">
        <w:t xml:space="preserve"> e severidade (</w:t>
      </w:r>
      <w:r w:rsidR="00B564F4">
        <w:t>0 - não existe consenso de que seja um problema de usabilidade, 1 – problema cosmético, 2 – problema menor, 3 – problema significativo, 4 - problema catastrófico</w:t>
      </w:r>
      <w:r w:rsidR="00486D61">
        <w:t>)</w:t>
      </w:r>
      <w:r w:rsidR="00B564F4">
        <w:t>.</w:t>
      </w:r>
    </w:p>
    <w:p w14:paraId="1D9F6EEB" w14:textId="492F41C1" w:rsidR="00864985" w:rsidRDefault="00864985" w:rsidP="00864985">
      <w:pPr>
        <w:pStyle w:val="Ttulo2"/>
      </w:pPr>
      <w:r>
        <w:t>Consenso</w:t>
      </w:r>
    </w:p>
    <w:p w14:paraId="34FA6D71" w14:textId="10AF8468" w:rsidR="00304117" w:rsidRDefault="00304117" w:rsidP="00304117">
      <w:r>
        <w:t xml:space="preserve">Apôs a avaliação individual concluída fez se </w:t>
      </w:r>
      <w:r w:rsidR="00A0647D">
        <w:t xml:space="preserve">a partilha </w:t>
      </w:r>
      <w:r>
        <w:t xml:space="preserve">dos problemas e um resumo </w:t>
      </w:r>
      <w:r w:rsidR="00D01468">
        <w:t xml:space="preserve">do sucedido </w:t>
      </w:r>
      <w:r w:rsidR="00A0647D">
        <w:t xml:space="preserve">em que se encontraram </w:t>
      </w:r>
      <w:r w:rsidR="00D77D96">
        <w:t>falhas/</w:t>
      </w:r>
      <w:r w:rsidR="005D15CC">
        <w:t xml:space="preserve">violações nas </w:t>
      </w:r>
      <w:r w:rsidR="008D2E38">
        <w:t xml:space="preserve">heurísticas de </w:t>
      </w:r>
      <w:proofErr w:type="spellStart"/>
      <w:r w:rsidR="008D2E38">
        <w:t>Jakob</w:t>
      </w:r>
      <w:proofErr w:type="spellEnd"/>
      <w:r w:rsidR="008D2E38">
        <w:t xml:space="preserve"> Nielsen</w:t>
      </w:r>
      <w:r w:rsidR="008D2E38">
        <w:t>.</w:t>
      </w:r>
    </w:p>
    <w:p w14:paraId="3877408E" w14:textId="134063B5" w:rsidR="008D2E38" w:rsidRPr="00304117" w:rsidRDefault="008D2E38" w:rsidP="00304117">
      <w:r>
        <w:t>Em suma a</w:t>
      </w:r>
      <w:r w:rsidR="003B01EC">
        <w:t>s</w:t>
      </w:r>
      <w:r>
        <w:t xml:space="preserve"> </w:t>
      </w:r>
      <w:r w:rsidR="00474954">
        <w:t>heurístic</w:t>
      </w:r>
      <w:r w:rsidR="003B01EC">
        <w:t xml:space="preserve">as forma violadas 11 </w:t>
      </w:r>
      <w:r w:rsidR="00DD355E">
        <w:t>vezes sendo</w:t>
      </w:r>
      <w:r w:rsidR="003338A9">
        <w:t xml:space="preserve"> que </w:t>
      </w:r>
      <w:r w:rsidR="00DD355E">
        <w:t>os graus de severidade dos problemas não chegam a problemas significativos revelando uma média de 1,4.</w:t>
      </w:r>
    </w:p>
    <w:p w14:paraId="58481837" w14:textId="237B1415" w:rsidR="00ED301E" w:rsidRPr="00A63775" w:rsidRDefault="004B75B9" w:rsidP="001A0232">
      <w:pPr>
        <w:pStyle w:val="Ttulo1"/>
      </w:pPr>
      <w:bookmarkStart w:id="31" w:name="_Toc121416843"/>
      <w:r>
        <w:lastRenderedPageBreak/>
        <w:t>Analise de Utilizadores e Tarefas</w:t>
      </w:r>
      <w:bookmarkEnd w:id="31"/>
    </w:p>
    <w:p w14:paraId="0AA3B1B3" w14:textId="0DBB8402" w:rsidR="00E45549" w:rsidRDefault="00756ABC" w:rsidP="00FE277C">
      <w:pPr>
        <w:pStyle w:val="Ttulo1"/>
      </w:pPr>
      <w:bookmarkStart w:id="32" w:name="_Toc121416844"/>
      <w:r>
        <w:lastRenderedPageBreak/>
        <w:t>Requisitos Funcionais</w:t>
      </w:r>
      <w:bookmarkEnd w:id="32"/>
    </w:p>
    <w:p w14:paraId="131F29E8" w14:textId="36CB9886" w:rsidR="003402EF" w:rsidRDefault="0068563E" w:rsidP="00411209">
      <w:pPr>
        <w:pStyle w:val="Ttulo1"/>
        <w:ind w:firstLine="0"/>
      </w:pPr>
      <w:bookmarkStart w:id="33" w:name="_Toc121416845"/>
      <w:r>
        <w:lastRenderedPageBreak/>
        <w:t xml:space="preserve">Protótipo </w:t>
      </w:r>
      <w:proofErr w:type="spellStart"/>
      <w:r>
        <w:t>Figma</w:t>
      </w:r>
      <w:bookmarkEnd w:id="33"/>
      <w:proofErr w:type="spellEnd"/>
    </w:p>
    <w:p w14:paraId="3BA71B21" w14:textId="14C8A1A6" w:rsidR="0068563E" w:rsidRDefault="0068563E" w:rsidP="0068563E"/>
    <w:p w14:paraId="6FEE1CEB" w14:textId="1CD84561" w:rsidR="0068563E" w:rsidRDefault="0068563E">
      <w:pPr>
        <w:spacing w:line="276" w:lineRule="auto"/>
        <w:ind w:firstLine="0"/>
        <w:jc w:val="left"/>
      </w:pPr>
      <w:r>
        <w:br w:type="page"/>
      </w:r>
    </w:p>
    <w:p w14:paraId="2FEA6432" w14:textId="68189C6A" w:rsidR="0068563E" w:rsidRDefault="0068563E" w:rsidP="0068563E">
      <w:pPr>
        <w:pStyle w:val="Ttulo1"/>
      </w:pPr>
      <w:bookmarkStart w:id="34" w:name="_Toc121416846"/>
      <w:r>
        <w:lastRenderedPageBreak/>
        <w:t>Interface 3D</w:t>
      </w:r>
      <w:bookmarkEnd w:id="34"/>
    </w:p>
    <w:p w14:paraId="13357457" w14:textId="04BCF252" w:rsidR="0068563E" w:rsidRDefault="0068563E">
      <w:pPr>
        <w:spacing w:line="276" w:lineRule="auto"/>
        <w:ind w:firstLine="0"/>
        <w:jc w:val="left"/>
      </w:pPr>
      <w:r>
        <w:br w:type="page"/>
      </w:r>
    </w:p>
    <w:p w14:paraId="5FA8D68E" w14:textId="1BC2BA39" w:rsidR="0068563E" w:rsidRDefault="0068563E" w:rsidP="0068563E">
      <w:pPr>
        <w:pStyle w:val="Ttulo1"/>
      </w:pPr>
      <w:bookmarkStart w:id="35" w:name="_Toc121416847"/>
      <w:r>
        <w:lastRenderedPageBreak/>
        <w:t>Avaliação de usabilidade</w:t>
      </w:r>
      <w:bookmarkEnd w:id="35"/>
    </w:p>
    <w:p w14:paraId="3F0B77A7" w14:textId="712833EB" w:rsidR="00611AAD" w:rsidRDefault="0068563E" w:rsidP="0068563E">
      <w:pPr>
        <w:spacing w:line="276" w:lineRule="auto"/>
        <w:ind w:firstLine="0"/>
        <w:jc w:val="left"/>
      </w:pPr>
      <w:r>
        <w:br w:type="page"/>
      </w:r>
    </w:p>
    <w:p w14:paraId="2E5CAA32" w14:textId="32F5CE62" w:rsidR="0068563E" w:rsidRPr="00F62737" w:rsidRDefault="0068563E" w:rsidP="0068563E">
      <w:pPr>
        <w:pStyle w:val="Ttulo1"/>
      </w:pPr>
      <w:bookmarkStart w:id="36" w:name="_Toc121416848"/>
      <w:r>
        <w:lastRenderedPageBreak/>
        <w:t>Conclusão</w:t>
      </w:r>
      <w:bookmarkEnd w:id="36"/>
    </w:p>
    <w:bookmarkStart w:id="37" w:name="_Toc121416849" w:displacedByCustomXml="next"/>
    <w:sdt>
      <w:sdtPr>
        <w:rPr>
          <w:rFonts w:eastAsiaTheme="minorHAnsi" w:cstheme="minorBidi"/>
          <w:b w:val="0"/>
          <w:bCs w:val="0"/>
          <w:sz w:val="24"/>
          <w:szCs w:val="22"/>
        </w:rPr>
        <w:id w:val="-1868590801"/>
        <w:docPartObj>
          <w:docPartGallery w:val="Bibliographies"/>
          <w:docPartUnique/>
        </w:docPartObj>
      </w:sdtPr>
      <w:sdtContent>
        <w:p w14:paraId="63AD316F" w14:textId="64450EA8" w:rsidR="00C520CE" w:rsidRDefault="00C520CE">
          <w:pPr>
            <w:pStyle w:val="Ttulo1"/>
          </w:pPr>
          <w:r>
            <w:t>Bibliografia</w:t>
          </w:r>
          <w:bookmarkEnd w:id="37"/>
        </w:p>
        <w:sdt>
          <w:sdtPr>
            <w:id w:val="111145805"/>
            <w:bibliography/>
          </w:sdtPr>
          <w:sdtContent>
            <w:p w14:paraId="6EDFA1CC" w14:textId="77777777" w:rsidR="00396F85" w:rsidRDefault="00C520CE" w:rsidP="00396F8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96F85">
                <w:rPr>
                  <w:noProof/>
                </w:rPr>
                <w:t xml:space="preserve">ARTSOFT, C. (Junho de 2021). </w:t>
              </w:r>
              <w:r w:rsidR="00396F85">
                <w:rPr>
                  <w:i/>
                  <w:iCs/>
                  <w:noProof/>
                </w:rPr>
                <w:t>CPS - Consultores de Informática</w:t>
              </w:r>
              <w:r w:rsidR="00396F85">
                <w:rPr>
                  <w:noProof/>
                </w:rPr>
                <w:t>. Obtido de http://www.cps-ci.com/: http://www.cps-ci.com/index.php/pt/artsoft-pt</w:t>
              </w:r>
            </w:p>
            <w:p w14:paraId="144F0E57" w14:textId="77777777" w:rsidR="00396F85" w:rsidRDefault="00396F85" w:rsidP="00396F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CPS. (junho de 2021). </w:t>
              </w:r>
              <w:r>
                <w:rPr>
                  <w:i/>
                  <w:iCs/>
                  <w:noProof/>
                </w:rPr>
                <w:t>CPS-Consultores Informáticos</w:t>
              </w:r>
              <w:r>
                <w:rPr>
                  <w:noProof/>
                </w:rPr>
                <w:t>. Obtido de http://www.cps-ci.com/index.php/pt/cps-pt</w:t>
              </w:r>
            </w:p>
            <w:p w14:paraId="37E5E391" w14:textId="77777777" w:rsidR="00396F85" w:rsidRDefault="00396F85" w:rsidP="00396F8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Expresso | Mais de 65% das empresas querem manter teletrabalho em 2021</w:t>
              </w:r>
              <w:r>
                <w:rPr>
                  <w:noProof/>
                </w:rPr>
                <w:t>. (Junho de 2021). Obtido de Expresso: https://expresso.pt/economia/2021-01-21-Mais-de-65-das-empresas-querem-manter-teletrabalho-em-2021</w:t>
              </w:r>
            </w:p>
            <w:p w14:paraId="064E6AF6" w14:textId="128DC82D" w:rsidR="00C520CE" w:rsidRDefault="00C520CE" w:rsidP="00396F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7DB74D" w14:textId="248B7B1A" w:rsidR="00F62737" w:rsidRPr="006B165A" w:rsidRDefault="00F62737" w:rsidP="004F11DC">
      <w:pPr>
        <w:ind w:firstLine="0"/>
      </w:pPr>
    </w:p>
    <w:sectPr w:rsidR="00F62737" w:rsidRPr="006B165A" w:rsidSect="00E06598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1593" w14:textId="77777777" w:rsidR="00C31091" w:rsidRDefault="00C31091" w:rsidP="00DD743C">
      <w:pPr>
        <w:spacing w:after="0" w:line="240" w:lineRule="auto"/>
      </w:pPr>
      <w:r>
        <w:separator/>
      </w:r>
    </w:p>
  </w:endnote>
  <w:endnote w:type="continuationSeparator" w:id="0">
    <w:p w14:paraId="65A6777D" w14:textId="77777777" w:rsidR="00C31091" w:rsidRDefault="00C31091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612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0440" w14:textId="7BC39759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8D737D">
      <w:rPr>
        <w:noProof/>
        <w:sz w:val="20"/>
      </w:rPr>
      <w:t>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EB8F" w14:textId="38B7C009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8D737D">
      <w:rPr>
        <w:noProof/>
        <w:sz w:val="20"/>
      </w:rPr>
      <w:t>9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A0FD" w14:textId="77777777" w:rsidR="00C31091" w:rsidRDefault="00C31091" w:rsidP="00DD743C">
      <w:pPr>
        <w:spacing w:after="0" w:line="240" w:lineRule="auto"/>
      </w:pPr>
      <w:r>
        <w:separator/>
      </w:r>
    </w:p>
  </w:footnote>
  <w:footnote w:type="continuationSeparator" w:id="0">
    <w:p w14:paraId="6A0BCB1D" w14:textId="77777777" w:rsidR="00C31091" w:rsidRDefault="00C31091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A46F8" w14:textId="693720B4" w:rsidR="00B05A1F" w:rsidRPr="00501EFA" w:rsidRDefault="009F7516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 w:rsidRPr="009F7516">
      <w:rPr>
        <w:sz w:val="20"/>
      </w:rPr>
      <w:t>Estágio Profissional TESP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5EE3E2F"/>
    <w:multiLevelType w:val="hybridMultilevel"/>
    <w:tmpl w:val="9F6C65F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44768"/>
    <w:multiLevelType w:val="hybridMultilevel"/>
    <w:tmpl w:val="AA5612A4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B376E"/>
    <w:multiLevelType w:val="hybridMultilevel"/>
    <w:tmpl w:val="56405EB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487A64"/>
    <w:multiLevelType w:val="hybridMultilevel"/>
    <w:tmpl w:val="4B00A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8D33323"/>
    <w:multiLevelType w:val="multilevel"/>
    <w:tmpl w:val="98A6C7C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64F0A69"/>
    <w:multiLevelType w:val="hybridMultilevel"/>
    <w:tmpl w:val="3F9A429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562C181F"/>
    <w:multiLevelType w:val="hybridMultilevel"/>
    <w:tmpl w:val="4156D6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BDC59CC"/>
    <w:multiLevelType w:val="hybridMultilevel"/>
    <w:tmpl w:val="16B6CB9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5" w15:restartNumberingAfterBreak="0">
    <w:nsid w:val="6302057B"/>
    <w:multiLevelType w:val="hybridMultilevel"/>
    <w:tmpl w:val="C26E6842"/>
    <w:lvl w:ilvl="0" w:tplc="08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3142409"/>
    <w:multiLevelType w:val="hybridMultilevel"/>
    <w:tmpl w:val="795E99E8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4" w15:restartNumberingAfterBreak="0">
    <w:nsid w:val="7F4F4CEA"/>
    <w:multiLevelType w:val="hybridMultilevel"/>
    <w:tmpl w:val="BE80D0F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959535419">
    <w:abstractNumId w:val="37"/>
  </w:num>
  <w:num w:numId="2" w16cid:durableId="1009990138">
    <w:abstractNumId w:val="7"/>
  </w:num>
  <w:num w:numId="3" w16cid:durableId="738941564">
    <w:abstractNumId w:val="5"/>
  </w:num>
  <w:num w:numId="4" w16cid:durableId="1269967958">
    <w:abstractNumId w:val="14"/>
  </w:num>
  <w:num w:numId="5" w16cid:durableId="1612543514">
    <w:abstractNumId w:val="28"/>
  </w:num>
  <w:num w:numId="6" w16cid:durableId="861281730">
    <w:abstractNumId w:val="2"/>
  </w:num>
  <w:num w:numId="7" w16cid:durableId="125390540">
    <w:abstractNumId w:val="38"/>
  </w:num>
  <w:num w:numId="8" w16cid:durableId="1005864627">
    <w:abstractNumId w:val="15"/>
  </w:num>
  <w:num w:numId="9" w16cid:durableId="503323341">
    <w:abstractNumId w:val="43"/>
  </w:num>
  <w:num w:numId="10" w16cid:durableId="982465781">
    <w:abstractNumId w:val="0"/>
  </w:num>
  <w:num w:numId="11" w16cid:durableId="1379234173">
    <w:abstractNumId w:val="29"/>
  </w:num>
  <w:num w:numId="12" w16cid:durableId="283392860">
    <w:abstractNumId w:val="18"/>
  </w:num>
  <w:num w:numId="13" w16cid:durableId="1124619268">
    <w:abstractNumId w:val="21"/>
  </w:num>
  <w:num w:numId="14" w16cid:durableId="161628042">
    <w:abstractNumId w:val="11"/>
  </w:num>
  <w:num w:numId="15" w16cid:durableId="1201212721">
    <w:abstractNumId w:val="21"/>
  </w:num>
  <w:num w:numId="16" w16cid:durableId="1679503002">
    <w:abstractNumId w:val="34"/>
  </w:num>
  <w:num w:numId="17" w16cid:durableId="558633248">
    <w:abstractNumId w:val="19"/>
  </w:num>
  <w:num w:numId="18" w16cid:durableId="1349061714">
    <w:abstractNumId w:val="26"/>
  </w:num>
  <w:num w:numId="19" w16cid:durableId="1627857694">
    <w:abstractNumId w:val="20"/>
  </w:num>
  <w:num w:numId="20" w16cid:durableId="873930673">
    <w:abstractNumId w:val="24"/>
  </w:num>
  <w:num w:numId="21" w16cid:durableId="1009255597">
    <w:abstractNumId w:val="27"/>
  </w:num>
  <w:num w:numId="22" w16cid:durableId="542593393">
    <w:abstractNumId w:val="39"/>
  </w:num>
  <w:num w:numId="23" w16cid:durableId="1542858125">
    <w:abstractNumId w:val="25"/>
  </w:num>
  <w:num w:numId="24" w16cid:durableId="1538742185">
    <w:abstractNumId w:val="32"/>
  </w:num>
  <w:num w:numId="25" w16cid:durableId="553657825">
    <w:abstractNumId w:val="16"/>
  </w:num>
  <w:num w:numId="26" w16cid:durableId="1429304613">
    <w:abstractNumId w:val="3"/>
  </w:num>
  <w:num w:numId="27" w16cid:durableId="701974980">
    <w:abstractNumId w:val="12"/>
  </w:num>
  <w:num w:numId="28" w16cid:durableId="42950019">
    <w:abstractNumId w:val="21"/>
  </w:num>
  <w:num w:numId="29" w16cid:durableId="1469395257">
    <w:abstractNumId w:val="36"/>
  </w:num>
  <w:num w:numId="30" w16cid:durableId="1890266263">
    <w:abstractNumId w:val="17"/>
  </w:num>
  <w:num w:numId="31" w16cid:durableId="16335626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27112863">
    <w:abstractNumId w:val="40"/>
  </w:num>
  <w:num w:numId="33" w16cid:durableId="1763452546">
    <w:abstractNumId w:val="9"/>
  </w:num>
  <w:num w:numId="34" w16cid:durableId="164781188">
    <w:abstractNumId w:val="22"/>
  </w:num>
  <w:num w:numId="35" w16cid:durableId="183397874">
    <w:abstractNumId w:val="33"/>
  </w:num>
  <w:num w:numId="36" w16cid:durableId="577788926">
    <w:abstractNumId w:val="13"/>
  </w:num>
  <w:num w:numId="37" w16cid:durableId="792094338">
    <w:abstractNumId w:val="4"/>
  </w:num>
  <w:num w:numId="38" w16cid:durableId="1366327142">
    <w:abstractNumId w:val="42"/>
  </w:num>
  <w:num w:numId="39" w16cid:durableId="528685662">
    <w:abstractNumId w:val="10"/>
  </w:num>
  <w:num w:numId="40" w16cid:durableId="1454128338">
    <w:abstractNumId w:val="35"/>
  </w:num>
  <w:num w:numId="41" w16cid:durableId="583105313">
    <w:abstractNumId w:val="31"/>
  </w:num>
  <w:num w:numId="42" w16cid:durableId="313147713">
    <w:abstractNumId w:val="44"/>
  </w:num>
  <w:num w:numId="43" w16cid:durableId="1167211844">
    <w:abstractNumId w:val="8"/>
  </w:num>
  <w:num w:numId="44" w16cid:durableId="874197593">
    <w:abstractNumId w:val="6"/>
  </w:num>
  <w:num w:numId="45" w16cid:durableId="1457408588">
    <w:abstractNumId w:val="41"/>
  </w:num>
  <w:num w:numId="46" w16cid:durableId="235283623">
    <w:abstractNumId w:val="30"/>
  </w:num>
  <w:num w:numId="47" w16cid:durableId="867110528">
    <w:abstractNumId w:val="1"/>
  </w:num>
  <w:num w:numId="48" w16cid:durableId="19878521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915"/>
    <w:rsid w:val="00020F3D"/>
    <w:rsid w:val="00037E7C"/>
    <w:rsid w:val="00050341"/>
    <w:rsid w:val="0005233E"/>
    <w:rsid w:val="00053BB4"/>
    <w:rsid w:val="0005765B"/>
    <w:rsid w:val="00057C4E"/>
    <w:rsid w:val="00060310"/>
    <w:rsid w:val="00062DE1"/>
    <w:rsid w:val="00064E27"/>
    <w:rsid w:val="00067612"/>
    <w:rsid w:val="00082DDC"/>
    <w:rsid w:val="000850B3"/>
    <w:rsid w:val="000861F1"/>
    <w:rsid w:val="00090B9B"/>
    <w:rsid w:val="00096502"/>
    <w:rsid w:val="000A4A40"/>
    <w:rsid w:val="000A658E"/>
    <w:rsid w:val="000A6DFA"/>
    <w:rsid w:val="000B451B"/>
    <w:rsid w:val="000B762C"/>
    <w:rsid w:val="000C5ADB"/>
    <w:rsid w:val="000D0FF1"/>
    <w:rsid w:val="000D4C80"/>
    <w:rsid w:val="000E03AD"/>
    <w:rsid w:val="000F24D2"/>
    <w:rsid w:val="001008F4"/>
    <w:rsid w:val="00104860"/>
    <w:rsid w:val="00115593"/>
    <w:rsid w:val="00116FB1"/>
    <w:rsid w:val="00120054"/>
    <w:rsid w:val="001219AD"/>
    <w:rsid w:val="00125A64"/>
    <w:rsid w:val="00127BF0"/>
    <w:rsid w:val="00132EBB"/>
    <w:rsid w:val="00154DF3"/>
    <w:rsid w:val="00161392"/>
    <w:rsid w:val="00163B84"/>
    <w:rsid w:val="00164427"/>
    <w:rsid w:val="0018015A"/>
    <w:rsid w:val="00180C96"/>
    <w:rsid w:val="00182E36"/>
    <w:rsid w:val="00183B0C"/>
    <w:rsid w:val="00192BFB"/>
    <w:rsid w:val="001960A4"/>
    <w:rsid w:val="00196C1D"/>
    <w:rsid w:val="001A0232"/>
    <w:rsid w:val="001A1467"/>
    <w:rsid w:val="001A2AFE"/>
    <w:rsid w:val="001A59C0"/>
    <w:rsid w:val="001B04E1"/>
    <w:rsid w:val="001B5848"/>
    <w:rsid w:val="001B5921"/>
    <w:rsid w:val="001B5AB8"/>
    <w:rsid w:val="001C4CE7"/>
    <w:rsid w:val="001C5569"/>
    <w:rsid w:val="001D1EC2"/>
    <w:rsid w:val="001D7D8E"/>
    <w:rsid w:val="001E0277"/>
    <w:rsid w:val="001E2E62"/>
    <w:rsid w:val="00203430"/>
    <w:rsid w:val="00215EE4"/>
    <w:rsid w:val="00221E8E"/>
    <w:rsid w:val="0022534E"/>
    <w:rsid w:val="0022687A"/>
    <w:rsid w:val="00226F75"/>
    <w:rsid w:val="00234B25"/>
    <w:rsid w:val="00234D7E"/>
    <w:rsid w:val="00236CB2"/>
    <w:rsid w:val="00243CC9"/>
    <w:rsid w:val="002458AB"/>
    <w:rsid w:val="00252396"/>
    <w:rsid w:val="00263DD5"/>
    <w:rsid w:val="00264498"/>
    <w:rsid w:val="00272479"/>
    <w:rsid w:val="00272F6D"/>
    <w:rsid w:val="00280FEF"/>
    <w:rsid w:val="0028678B"/>
    <w:rsid w:val="002A02B4"/>
    <w:rsid w:val="002A1586"/>
    <w:rsid w:val="002B1C28"/>
    <w:rsid w:val="002B4777"/>
    <w:rsid w:val="002B6275"/>
    <w:rsid w:val="002C0B99"/>
    <w:rsid w:val="002C1363"/>
    <w:rsid w:val="002D013D"/>
    <w:rsid w:val="002D1386"/>
    <w:rsid w:val="002D2702"/>
    <w:rsid w:val="002D4EBD"/>
    <w:rsid w:val="002D6717"/>
    <w:rsid w:val="002D6CB4"/>
    <w:rsid w:val="002E3752"/>
    <w:rsid w:val="002E3C2B"/>
    <w:rsid w:val="002F1F92"/>
    <w:rsid w:val="002F2D2F"/>
    <w:rsid w:val="002F370F"/>
    <w:rsid w:val="00304117"/>
    <w:rsid w:val="00310836"/>
    <w:rsid w:val="003120CC"/>
    <w:rsid w:val="00317502"/>
    <w:rsid w:val="00320495"/>
    <w:rsid w:val="00324B4C"/>
    <w:rsid w:val="00333122"/>
    <w:rsid w:val="003338A9"/>
    <w:rsid w:val="003402EF"/>
    <w:rsid w:val="00342F3D"/>
    <w:rsid w:val="0034310A"/>
    <w:rsid w:val="00344DBF"/>
    <w:rsid w:val="00356B01"/>
    <w:rsid w:val="00373A57"/>
    <w:rsid w:val="00374CD6"/>
    <w:rsid w:val="00392593"/>
    <w:rsid w:val="00396F85"/>
    <w:rsid w:val="003A00F3"/>
    <w:rsid w:val="003A27D4"/>
    <w:rsid w:val="003B01EC"/>
    <w:rsid w:val="003B27EB"/>
    <w:rsid w:val="003C16E1"/>
    <w:rsid w:val="003D1453"/>
    <w:rsid w:val="003D2DCA"/>
    <w:rsid w:val="003E2917"/>
    <w:rsid w:val="003E3493"/>
    <w:rsid w:val="003E39BB"/>
    <w:rsid w:val="003E68D0"/>
    <w:rsid w:val="003F0F85"/>
    <w:rsid w:val="0040416B"/>
    <w:rsid w:val="00405495"/>
    <w:rsid w:val="00411209"/>
    <w:rsid w:val="00413804"/>
    <w:rsid w:val="00421C84"/>
    <w:rsid w:val="004236EE"/>
    <w:rsid w:val="00425005"/>
    <w:rsid w:val="0042782B"/>
    <w:rsid w:val="00432AFE"/>
    <w:rsid w:val="004378BA"/>
    <w:rsid w:val="00440681"/>
    <w:rsid w:val="00453EDB"/>
    <w:rsid w:val="004540EF"/>
    <w:rsid w:val="00457D62"/>
    <w:rsid w:val="00461FF9"/>
    <w:rsid w:val="004653B9"/>
    <w:rsid w:val="00470E57"/>
    <w:rsid w:val="00474954"/>
    <w:rsid w:val="00477036"/>
    <w:rsid w:val="00486D61"/>
    <w:rsid w:val="0049363F"/>
    <w:rsid w:val="004968B6"/>
    <w:rsid w:val="00496A0D"/>
    <w:rsid w:val="004A2C5E"/>
    <w:rsid w:val="004B2636"/>
    <w:rsid w:val="004B44DA"/>
    <w:rsid w:val="004B75B9"/>
    <w:rsid w:val="004B7DA1"/>
    <w:rsid w:val="004C27EE"/>
    <w:rsid w:val="004C286E"/>
    <w:rsid w:val="004D0912"/>
    <w:rsid w:val="004D7908"/>
    <w:rsid w:val="004E423E"/>
    <w:rsid w:val="004F11DC"/>
    <w:rsid w:val="004F2B23"/>
    <w:rsid w:val="004F36AE"/>
    <w:rsid w:val="004F416F"/>
    <w:rsid w:val="004F7C96"/>
    <w:rsid w:val="00501EFA"/>
    <w:rsid w:val="00510BD7"/>
    <w:rsid w:val="005148C5"/>
    <w:rsid w:val="00514990"/>
    <w:rsid w:val="00514D7B"/>
    <w:rsid w:val="0052198F"/>
    <w:rsid w:val="00522FA2"/>
    <w:rsid w:val="00525F33"/>
    <w:rsid w:val="0053357E"/>
    <w:rsid w:val="00535D7F"/>
    <w:rsid w:val="005442A4"/>
    <w:rsid w:val="005454C1"/>
    <w:rsid w:val="005544A1"/>
    <w:rsid w:val="00556FC1"/>
    <w:rsid w:val="0056059D"/>
    <w:rsid w:val="00563F29"/>
    <w:rsid w:val="00563F72"/>
    <w:rsid w:val="00564CE8"/>
    <w:rsid w:val="00565F76"/>
    <w:rsid w:val="00571737"/>
    <w:rsid w:val="005748BC"/>
    <w:rsid w:val="00574D0E"/>
    <w:rsid w:val="00575478"/>
    <w:rsid w:val="005837CF"/>
    <w:rsid w:val="00583A95"/>
    <w:rsid w:val="00585EF0"/>
    <w:rsid w:val="00587014"/>
    <w:rsid w:val="005A0547"/>
    <w:rsid w:val="005A2EF4"/>
    <w:rsid w:val="005A32AF"/>
    <w:rsid w:val="005A583B"/>
    <w:rsid w:val="005A655C"/>
    <w:rsid w:val="005B50AC"/>
    <w:rsid w:val="005C0F02"/>
    <w:rsid w:val="005C3AAC"/>
    <w:rsid w:val="005D15CC"/>
    <w:rsid w:val="005D4342"/>
    <w:rsid w:val="005E2874"/>
    <w:rsid w:val="00607CE4"/>
    <w:rsid w:val="00611005"/>
    <w:rsid w:val="00611AAD"/>
    <w:rsid w:val="006124AB"/>
    <w:rsid w:val="00613120"/>
    <w:rsid w:val="00615B76"/>
    <w:rsid w:val="00623ED9"/>
    <w:rsid w:val="00632B09"/>
    <w:rsid w:val="00635BA1"/>
    <w:rsid w:val="00635EE1"/>
    <w:rsid w:val="00644163"/>
    <w:rsid w:val="006443A1"/>
    <w:rsid w:val="00647E0D"/>
    <w:rsid w:val="00655824"/>
    <w:rsid w:val="00664061"/>
    <w:rsid w:val="00664B56"/>
    <w:rsid w:val="006667A2"/>
    <w:rsid w:val="00667DE0"/>
    <w:rsid w:val="006700AA"/>
    <w:rsid w:val="00676814"/>
    <w:rsid w:val="0068334F"/>
    <w:rsid w:val="00685410"/>
    <w:rsid w:val="0068563E"/>
    <w:rsid w:val="00686B56"/>
    <w:rsid w:val="006932D9"/>
    <w:rsid w:val="0069745B"/>
    <w:rsid w:val="006A5C5F"/>
    <w:rsid w:val="006A6997"/>
    <w:rsid w:val="006B165A"/>
    <w:rsid w:val="006C1FD9"/>
    <w:rsid w:val="006C66B1"/>
    <w:rsid w:val="006D13CF"/>
    <w:rsid w:val="006D3333"/>
    <w:rsid w:val="006D3FD4"/>
    <w:rsid w:val="006D7381"/>
    <w:rsid w:val="006E580D"/>
    <w:rsid w:val="006E69C6"/>
    <w:rsid w:val="006E6F3E"/>
    <w:rsid w:val="006E7C18"/>
    <w:rsid w:val="006F2186"/>
    <w:rsid w:val="006F539A"/>
    <w:rsid w:val="006F5D1C"/>
    <w:rsid w:val="006F699D"/>
    <w:rsid w:val="00706BBC"/>
    <w:rsid w:val="00706FA3"/>
    <w:rsid w:val="007075A0"/>
    <w:rsid w:val="00712F93"/>
    <w:rsid w:val="00713CD3"/>
    <w:rsid w:val="00714F26"/>
    <w:rsid w:val="0072396E"/>
    <w:rsid w:val="00725FE1"/>
    <w:rsid w:val="007277C4"/>
    <w:rsid w:val="007308C0"/>
    <w:rsid w:val="00730999"/>
    <w:rsid w:val="00732985"/>
    <w:rsid w:val="007330C5"/>
    <w:rsid w:val="00740760"/>
    <w:rsid w:val="00741CC4"/>
    <w:rsid w:val="00742D80"/>
    <w:rsid w:val="00743F18"/>
    <w:rsid w:val="007515C4"/>
    <w:rsid w:val="0075390C"/>
    <w:rsid w:val="00755D8B"/>
    <w:rsid w:val="00756ABC"/>
    <w:rsid w:val="007609F8"/>
    <w:rsid w:val="00773D35"/>
    <w:rsid w:val="00774FC8"/>
    <w:rsid w:val="007763C7"/>
    <w:rsid w:val="007778F0"/>
    <w:rsid w:val="0078387F"/>
    <w:rsid w:val="00786C44"/>
    <w:rsid w:val="0079097A"/>
    <w:rsid w:val="00794E4F"/>
    <w:rsid w:val="00796B59"/>
    <w:rsid w:val="007B1CB2"/>
    <w:rsid w:val="007B1DA8"/>
    <w:rsid w:val="007B2CF6"/>
    <w:rsid w:val="007C2EF2"/>
    <w:rsid w:val="007C3FB3"/>
    <w:rsid w:val="007C7EF0"/>
    <w:rsid w:val="007D270B"/>
    <w:rsid w:val="007E0081"/>
    <w:rsid w:val="007E3EA0"/>
    <w:rsid w:val="007E4B41"/>
    <w:rsid w:val="007E52BA"/>
    <w:rsid w:val="007E5F13"/>
    <w:rsid w:val="007F46BE"/>
    <w:rsid w:val="00800D80"/>
    <w:rsid w:val="00802EAE"/>
    <w:rsid w:val="008044A2"/>
    <w:rsid w:val="008047DB"/>
    <w:rsid w:val="00811867"/>
    <w:rsid w:val="0081312C"/>
    <w:rsid w:val="00816EC2"/>
    <w:rsid w:val="0082242C"/>
    <w:rsid w:val="0084377B"/>
    <w:rsid w:val="00863EAA"/>
    <w:rsid w:val="00864985"/>
    <w:rsid w:val="00866339"/>
    <w:rsid w:val="0087275A"/>
    <w:rsid w:val="00875544"/>
    <w:rsid w:val="0087555B"/>
    <w:rsid w:val="00877F71"/>
    <w:rsid w:val="00882821"/>
    <w:rsid w:val="008830B6"/>
    <w:rsid w:val="00885D97"/>
    <w:rsid w:val="00890021"/>
    <w:rsid w:val="00891ABB"/>
    <w:rsid w:val="008948AD"/>
    <w:rsid w:val="00894C3A"/>
    <w:rsid w:val="008A5178"/>
    <w:rsid w:val="008B283B"/>
    <w:rsid w:val="008C2E2D"/>
    <w:rsid w:val="008D2911"/>
    <w:rsid w:val="008D2E38"/>
    <w:rsid w:val="008D301D"/>
    <w:rsid w:val="008D32A4"/>
    <w:rsid w:val="008D737D"/>
    <w:rsid w:val="008E0E5F"/>
    <w:rsid w:val="008F07D9"/>
    <w:rsid w:val="008F1252"/>
    <w:rsid w:val="008F7D11"/>
    <w:rsid w:val="0092102C"/>
    <w:rsid w:val="00921069"/>
    <w:rsid w:val="009246A3"/>
    <w:rsid w:val="009310FE"/>
    <w:rsid w:val="00934387"/>
    <w:rsid w:val="00942B10"/>
    <w:rsid w:val="009471A8"/>
    <w:rsid w:val="00950DF8"/>
    <w:rsid w:val="009529F7"/>
    <w:rsid w:val="009543B1"/>
    <w:rsid w:val="00956C89"/>
    <w:rsid w:val="00957056"/>
    <w:rsid w:val="00961E88"/>
    <w:rsid w:val="0096413F"/>
    <w:rsid w:val="0096457C"/>
    <w:rsid w:val="009702E1"/>
    <w:rsid w:val="00970A49"/>
    <w:rsid w:val="00971663"/>
    <w:rsid w:val="00976F94"/>
    <w:rsid w:val="00995162"/>
    <w:rsid w:val="00997CEF"/>
    <w:rsid w:val="009A32BD"/>
    <w:rsid w:val="009A4897"/>
    <w:rsid w:val="009A6BC3"/>
    <w:rsid w:val="009B3D1A"/>
    <w:rsid w:val="009B4DF6"/>
    <w:rsid w:val="009B6DDB"/>
    <w:rsid w:val="009B6F52"/>
    <w:rsid w:val="009C19AA"/>
    <w:rsid w:val="009C34D0"/>
    <w:rsid w:val="009C490D"/>
    <w:rsid w:val="009D1183"/>
    <w:rsid w:val="009D2014"/>
    <w:rsid w:val="009D35AA"/>
    <w:rsid w:val="009E3B85"/>
    <w:rsid w:val="009E4449"/>
    <w:rsid w:val="009F7516"/>
    <w:rsid w:val="00A00F99"/>
    <w:rsid w:val="00A0472E"/>
    <w:rsid w:val="00A05322"/>
    <w:rsid w:val="00A0647D"/>
    <w:rsid w:val="00A10A82"/>
    <w:rsid w:val="00A11936"/>
    <w:rsid w:val="00A13FB1"/>
    <w:rsid w:val="00A14A0E"/>
    <w:rsid w:val="00A2406A"/>
    <w:rsid w:val="00A247D8"/>
    <w:rsid w:val="00A26CF7"/>
    <w:rsid w:val="00A34369"/>
    <w:rsid w:val="00A50B7E"/>
    <w:rsid w:val="00A50E35"/>
    <w:rsid w:val="00A627A6"/>
    <w:rsid w:val="00A62C55"/>
    <w:rsid w:val="00A63775"/>
    <w:rsid w:val="00A74086"/>
    <w:rsid w:val="00A76578"/>
    <w:rsid w:val="00A80B8F"/>
    <w:rsid w:val="00A812C9"/>
    <w:rsid w:val="00A82AB1"/>
    <w:rsid w:val="00A83B17"/>
    <w:rsid w:val="00A86314"/>
    <w:rsid w:val="00A903A8"/>
    <w:rsid w:val="00A95BEB"/>
    <w:rsid w:val="00AA4546"/>
    <w:rsid w:val="00AA79D3"/>
    <w:rsid w:val="00AB0CAD"/>
    <w:rsid w:val="00AB51F9"/>
    <w:rsid w:val="00AB76B9"/>
    <w:rsid w:val="00AC050A"/>
    <w:rsid w:val="00AC6A04"/>
    <w:rsid w:val="00AC7144"/>
    <w:rsid w:val="00AD578C"/>
    <w:rsid w:val="00AD673F"/>
    <w:rsid w:val="00AE5A32"/>
    <w:rsid w:val="00AF145D"/>
    <w:rsid w:val="00AF1917"/>
    <w:rsid w:val="00B018B2"/>
    <w:rsid w:val="00B01BD4"/>
    <w:rsid w:val="00B02F3F"/>
    <w:rsid w:val="00B04FBD"/>
    <w:rsid w:val="00B05A1F"/>
    <w:rsid w:val="00B15D0F"/>
    <w:rsid w:val="00B17D3A"/>
    <w:rsid w:val="00B23367"/>
    <w:rsid w:val="00B2380C"/>
    <w:rsid w:val="00B45382"/>
    <w:rsid w:val="00B45C71"/>
    <w:rsid w:val="00B5152E"/>
    <w:rsid w:val="00B564F4"/>
    <w:rsid w:val="00B62C26"/>
    <w:rsid w:val="00B765A7"/>
    <w:rsid w:val="00B77994"/>
    <w:rsid w:val="00B8533E"/>
    <w:rsid w:val="00B86C21"/>
    <w:rsid w:val="00B92218"/>
    <w:rsid w:val="00B938B7"/>
    <w:rsid w:val="00B94F5A"/>
    <w:rsid w:val="00B95124"/>
    <w:rsid w:val="00B97414"/>
    <w:rsid w:val="00B976E4"/>
    <w:rsid w:val="00BA06D1"/>
    <w:rsid w:val="00BA0DE4"/>
    <w:rsid w:val="00BA4B1A"/>
    <w:rsid w:val="00BA5A54"/>
    <w:rsid w:val="00BA6DF6"/>
    <w:rsid w:val="00BC1ED3"/>
    <w:rsid w:val="00BC5E4B"/>
    <w:rsid w:val="00BC67D7"/>
    <w:rsid w:val="00BD7A2B"/>
    <w:rsid w:val="00BE0267"/>
    <w:rsid w:val="00BE345F"/>
    <w:rsid w:val="00BE3B01"/>
    <w:rsid w:val="00C02BC4"/>
    <w:rsid w:val="00C04877"/>
    <w:rsid w:val="00C153DF"/>
    <w:rsid w:val="00C23573"/>
    <w:rsid w:val="00C274BC"/>
    <w:rsid w:val="00C27773"/>
    <w:rsid w:val="00C30995"/>
    <w:rsid w:val="00C31091"/>
    <w:rsid w:val="00C32611"/>
    <w:rsid w:val="00C406E2"/>
    <w:rsid w:val="00C520CE"/>
    <w:rsid w:val="00C52969"/>
    <w:rsid w:val="00C55BC0"/>
    <w:rsid w:val="00C613B6"/>
    <w:rsid w:val="00C61F57"/>
    <w:rsid w:val="00C70721"/>
    <w:rsid w:val="00C816BE"/>
    <w:rsid w:val="00C872FD"/>
    <w:rsid w:val="00C9073E"/>
    <w:rsid w:val="00C9167F"/>
    <w:rsid w:val="00C93073"/>
    <w:rsid w:val="00C95E32"/>
    <w:rsid w:val="00C97FBA"/>
    <w:rsid w:val="00CA1BA6"/>
    <w:rsid w:val="00CA3DB1"/>
    <w:rsid w:val="00CB1A01"/>
    <w:rsid w:val="00CD211A"/>
    <w:rsid w:val="00CD629E"/>
    <w:rsid w:val="00CE00C1"/>
    <w:rsid w:val="00CE5C76"/>
    <w:rsid w:val="00CF13AA"/>
    <w:rsid w:val="00CF3E78"/>
    <w:rsid w:val="00CF5F9B"/>
    <w:rsid w:val="00CF745E"/>
    <w:rsid w:val="00D00562"/>
    <w:rsid w:val="00D01468"/>
    <w:rsid w:val="00D213F8"/>
    <w:rsid w:val="00D22021"/>
    <w:rsid w:val="00D228F6"/>
    <w:rsid w:val="00D23AC2"/>
    <w:rsid w:val="00D354E2"/>
    <w:rsid w:val="00D42F49"/>
    <w:rsid w:val="00D46CA4"/>
    <w:rsid w:val="00D70409"/>
    <w:rsid w:val="00D71936"/>
    <w:rsid w:val="00D7528D"/>
    <w:rsid w:val="00D77130"/>
    <w:rsid w:val="00D77D96"/>
    <w:rsid w:val="00D83FEF"/>
    <w:rsid w:val="00D84E24"/>
    <w:rsid w:val="00D87C46"/>
    <w:rsid w:val="00D9012A"/>
    <w:rsid w:val="00D9045D"/>
    <w:rsid w:val="00D91315"/>
    <w:rsid w:val="00D966B2"/>
    <w:rsid w:val="00DA0CA9"/>
    <w:rsid w:val="00DA7FD0"/>
    <w:rsid w:val="00DB07AC"/>
    <w:rsid w:val="00DC2F49"/>
    <w:rsid w:val="00DC594A"/>
    <w:rsid w:val="00DC6964"/>
    <w:rsid w:val="00DD2F97"/>
    <w:rsid w:val="00DD355E"/>
    <w:rsid w:val="00DD743C"/>
    <w:rsid w:val="00DE34B7"/>
    <w:rsid w:val="00DE7FA5"/>
    <w:rsid w:val="00DF2947"/>
    <w:rsid w:val="00DF4582"/>
    <w:rsid w:val="00DF57E6"/>
    <w:rsid w:val="00DF7B32"/>
    <w:rsid w:val="00E02D8F"/>
    <w:rsid w:val="00E06598"/>
    <w:rsid w:val="00E123CE"/>
    <w:rsid w:val="00E14B43"/>
    <w:rsid w:val="00E154B4"/>
    <w:rsid w:val="00E15643"/>
    <w:rsid w:val="00E16B98"/>
    <w:rsid w:val="00E200C7"/>
    <w:rsid w:val="00E356FB"/>
    <w:rsid w:val="00E37215"/>
    <w:rsid w:val="00E3742A"/>
    <w:rsid w:val="00E4352C"/>
    <w:rsid w:val="00E45549"/>
    <w:rsid w:val="00E514E8"/>
    <w:rsid w:val="00E54A5F"/>
    <w:rsid w:val="00E67524"/>
    <w:rsid w:val="00E71329"/>
    <w:rsid w:val="00E71919"/>
    <w:rsid w:val="00E71A05"/>
    <w:rsid w:val="00E7589D"/>
    <w:rsid w:val="00E76815"/>
    <w:rsid w:val="00E81FF3"/>
    <w:rsid w:val="00E825A5"/>
    <w:rsid w:val="00E84672"/>
    <w:rsid w:val="00E853B5"/>
    <w:rsid w:val="00EA1C3E"/>
    <w:rsid w:val="00EA7371"/>
    <w:rsid w:val="00EB146F"/>
    <w:rsid w:val="00EB3BCE"/>
    <w:rsid w:val="00EB44D3"/>
    <w:rsid w:val="00EB47A6"/>
    <w:rsid w:val="00EC32B0"/>
    <w:rsid w:val="00EC68EE"/>
    <w:rsid w:val="00EC6A9F"/>
    <w:rsid w:val="00EC76AC"/>
    <w:rsid w:val="00ED301E"/>
    <w:rsid w:val="00ED6CE8"/>
    <w:rsid w:val="00ED7162"/>
    <w:rsid w:val="00EE1998"/>
    <w:rsid w:val="00EE293E"/>
    <w:rsid w:val="00EE75C2"/>
    <w:rsid w:val="00EF46FF"/>
    <w:rsid w:val="00EF5DEC"/>
    <w:rsid w:val="00EF6FB1"/>
    <w:rsid w:val="00F035C0"/>
    <w:rsid w:val="00F07B21"/>
    <w:rsid w:val="00F11030"/>
    <w:rsid w:val="00F1527A"/>
    <w:rsid w:val="00F20042"/>
    <w:rsid w:val="00F22F6D"/>
    <w:rsid w:val="00F2760C"/>
    <w:rsid w:val="00F2CC11"/>
    <w:rsid w:val="00F3553D"/>
    <w:rsid w:val="00F421D1"/>
    <w:rsid w:val="00F436FD"/>
    <w:rsid w:val="00F445A5"/>
    <w:rsid w:val="00F456CB"/>
    <w:rsid w:val="00F5129F"/>
    <w:rsid w:val="00F53AD1"/>
    <w:rsid w:val="00F55B70"/>
    <w:rsid w:val="00F56B11"/>
    <w:rsid w:val="00F62737"/>
    <w:rsid w:val="00F73525"/>
    <w:rsid w:val="00F74373"/>
    <w:rsid w:val="00F8743E"/>
    <w:rsid w:val="00F964A1"/>
    <w:rsid w:val="00FA5640"/>
    <w:rsid w:val="00FA7172"/>
    <w:rsid w:val="00FB1AA4"/>
    <w:rsid w:val="00FB3AA4"/>
    <w:rsid w:val="00FB3AFB"/>
    <w:rsid w:val="00FB6A3E"/>
    <w:rsid w:val="00FB754C"/>
    <w:rsid w:val="00FD11FB"/>
    <w:rsid w:val="00FD3177"/>
    <w:rsid w:val="00FD692C"/>
    <w:rsid w:val="00FE277C"/>
    <w:rsid w:val="00FE4584"/>
    <w:rsid w:val="00FE48C1"/>
    <w:rsid w:val="00FE6682"/>
    <w:rsid w:val="00FF446F"/>
    <w:rsid w:val="00FF5805"/>
    <w:rsid w:val="02763AE1"/>
    <w:rsid w:val="0862C046"/>
    <w:rsid w:val="09216D9C"/>
    <w:rsid w:val="0AB76D9B"/>
    <w:rsid w:val="0C977247"/>
    <w:rsid w:val="0EFB3F52"/>
    <w:rsid w:val="100AED82"/>
    <w:rsid w:val="13A065E3"/>
    <w:rsid w:val="143587E9"/>
    <w:rsid w:val="19B9BD4E"/>
    <w:rsid w:val="1A066FCF"/>
    <w:rsid w:val="1B2731CC"/>
    <w:rsid w:val="1B5FFB66"/>
    <w:rsid w:val="1B627268"/>
    <w:rsid w:val="23609F94"/>
    <w:rsid w:val="24E70319"/>
    <w:rsid w:val="267F17F9"/>
    <w:rsid w:val="26984056"/>
    <w:rsid w:val="285C3A16"/>
    <w:rsid w:val="29EEFCC7"/>
    <w:rsid w:val="2A340975"/>
    <w:rsid w:val="32866502"/>
    <w:rsid w:val="333769E7"/>
    <w:rsid w:val="3D0C6ACD"/>
    <w:rsid w:val="3DE0B853"/>
    <w:rsid w:val="3F6AFB15"/>
    <w:rsid w:val="401346AF"/>
    <w:rsid w:val="40440B8F"/>
    <w:rsid w:val="412FE0FC"/>
    <w:rsid w:val="42B28900"/>
    <w:rsid w:val="43D155AF"/>
    <w:rsid w:val="45EA29C2"/>
    <w:rsid w:val="46240260"/>
    <w:rsid w:val="46FD095F"/>
    <w:rsid w:val="473E58EF"/>
    <w:rsid w:val="4EC72081"/>
    <w:rsid w:val="5108B564"/>
    <w:rsid w:val="535EB613"/>
    <w:rsid w:val="57B1B64E"/>
    <w:rsid w:val="5C0E70CF"/>
    <w:rsid w:val="616A0968"/>
    <w:rsid w:val="637DAF30"/>
    <w:rsid w:val="64AC64CF"/>
    <w:rsid w:val="6C821F0F"/>
    <w:rsid w:val="78E375D7"/>
    <w:rsid w:val="7941C034"/>
    <w:rsid w:val="7A477B16"/>
    <w:rsid w:val="7B8BF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CE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5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D354E2"/>
    <w:pPr>
      <w:spacing w:line="240" w:lineRule="auto"/>
      <w:ind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D354E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agraph">
    <w:name w:val="paragraph"/>
    <w:basedOn w:val="Normal"/>
    <w:rsid w:val="007F46B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7F46BE"/>
  </w:style>
  <w:style w:type="character" w:customStyle="1" w:styleId="eop">
    <w:name w:val="eop"/>
    <w:basedOn w:val="Tipodeletrapredefinidodopargrafo"/>
    <w:rsid w:val="007F46BE"/>
  </w:style>
  <w:style w:type="table" w:styleId="TabelacomGrelhaClara">
    <w:name w:val="Grid Table Light"/>
    <w:basedOn w:val="Tabelanormal"/>
    <w:uiPriority w:val="40"/>
    <w:rsid w:val="00E200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5322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C520CE"/>
  </w:style>
  <w:style w:type="table" w:styleId="TabelaSimples5">
    <w:name w:val="Plain Table 5"/>
    <w:basedOn w:val="Tabelanormal"/>
    <w:uiPriority w:val="45"/>
    <w:rsid w:val="007763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5A655C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63DD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63DD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63DD5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63DD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63DD5"/>
    <w:rPr>
      <w:rFonts w:ascii="Times New Roman" w:hAnsi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263DD5"/>
    <w:pPr>
      <w:spacing w:after="0" w:line="240" w:lineRule="auto"/>
    </w:pPr>
    <w:rPr>
      <w:rFonts w:ascii="Times New Roman" w:hAnsi="Times New Roman"/>
      <w:sz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E0277"/>
    <w:rPr>
      <w:color w:val="800080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9A32BD"/>
    <w:rPr>
      <w:color w:val="808080"/>
    </w:rPr>
  </w:style>
  <w:style w:type="paragraph" w:customStyle="1" w:styleId="Textoemtabela">
    <w:name w:val="Texto em tabela"/>
    <w:basedOn w:val="Normal"/>
    <w:qFormat/>
    <w:rsid w:val="00183B0C"/>
    <w:pPr>
      <w:spacing w:after="0"/>
      <w:ind w:firstLine="0"/>
    </w:pPr>
    <w:rPr>
      <w:rFonts w:ascii="Verdana" w:eastAsia="Times New Roman" w:hAnsi="Verdana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Exp21</b:Tag>
    <b:SourceType>InternetSite</b:SourceType>
    <b:Guid>{D3017A65-E2C1-4AA4-B4FE-89407427949C}</b:Guid>
    <b:Title>Expresso | Mais de 65% das empresas querem manter teletrabalho em 2021</b:Title>
    <b:Year>2021</b:Year>
    <b:InternetSiteTitle>Expresso</b:InternetSiteTitle>
    <b:Month>Junho</b:Month>
    <b:URL>https://expresso.pt/economia/2021-01-21-Mais-de-65-das-empresas-querem-manter-teletrabalho-em-2021</b:URL>
    <b:RefOrder>2</b:RefOrder>
  </b:Source>
  <b:Source>
    <b:Tag>CPS21</b:Tag>
    <b:SourceType>InternetSite</b:SourceType>
    <b:Guid>{F1417838-5C36-4DBE-85F4-44931B359B56}</b:Guid>
    <b:Title>CPS-Consultores Informáticos</b:Title>
    <b:Year>2021</b:Year>
    <b:Author>
      <b:Author>
        <b:NameList>
          <b:Person>
            <b:Last>CPS</b:Last>
          </b:Person>
        </b:NameList>
      </b:Author>
    </b:Author>
    <b:Month>junho</b:Month>
    <b:URL>http://www.cps-ci.com/index.php/pt/cps-pt</b:URL>
    <b:RefOrder>1</b:RefOrder>
  </b:Source>
  <b:Source>
    <b:Tag>CPS211</b:Tag>
    <b:SourceType>InternetSite</b:SourceType>
    <b:Guid>{2D15CF19-DCFE-4ED4-AC6A-AB870F1BAD7E}</b:Guid>
    <b:Author>
      <b:Author>
        <b:NameList>
          <b:Person>
            <b:Last>ARTSOFT</b:Last>
            <b:First>CPS</b:First>
          </b:Person>
        </b:NameList>
      </b:Author>
    </b:Author>
    <b:Title>CPS - Consultores de Informática</b:Title>
    <b:InternetSiteTitle>http://www.cps-ci.com/</b:InternetSiteTitle>
    <b:Year>2021</b:Year>
    <b:Month>Junho</b:Month>
    <b:URL>http://www.cps-ci.com/index.php/pt/artsoft-pt</b:URL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10" ma:contentTypeDescription="Create a new document." ma:contentTypeScope="" ma:versionID="ac0a58012aeaf0f40b815a7621cfb64e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8ec2eed4361a66f13e0fb3946de405b6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2E2B0-9A96-4211-866D-96163C95C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F20202-CCAC-435A-9470-EF124D236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8B133-DC5F-4E07-B2CA-B9EDAB52A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CCB9A6-39F9-40D5-84C8-78F0C36FD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Marcos Santos Ferreira</cp:lastModifiedBy>
  <cp:revision>101</cp:revision>
  <cp:lastPrinted>2021-07-19T22:57:00Z</cp:lastPrinted>
  <dcterms:created xsi:type="dcterms:W3CDTF">2022-12-08T18:22:00Z</dcterms:created>
  <dcterms:modified xsi:type="dcterms:W3CDTF">2022-12-08T20:44:00Z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  <property fmtid="{D5CDD505-2E9C-101B-9397-08002B2CF9AE}" pid="8" name="ContentTypeId">
    <vt:lpwstr>0x010100C710353DB2F5C04EAD99FC820E7C1137</vt:lpwstr>
  </property>
</Properties>
</file>