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06-09-2025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06-09-2025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13-09-2025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13-09-2025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14-09-2025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14-09-2025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16-09-2025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16-09-2025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17-09-2025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17-09-2025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18-09-2025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18-09-2025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25-09-2025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25-09-2025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26-09-2025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26-09-2025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27-09-2025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27-09-2025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28-09-2025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28-09-2025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29-09-2025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29-09-2025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30-09-2025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30-09-2025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miércoles 27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jueves 28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Unidad Adscrita a la P.N.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viernes 29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